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3FF3" w14:textId="3F239B28" w:rsidR="00157CFE" w:rsidRDefault="00157CFE" w:rsidP="00772B8E">
      <w:pPr>
        <w:ind w:right="565" w:hanging="142"/>
      </w:pPr>
      <w:r>
        <w:t xml:space="preserve">                                                                                                            </w:t>
      </w:r>
      <w:r w:rsidR="003F36F0">
        <w:t xml:space="preserve"> </w:t>
      </w:r>
    </w:p>
    <w:p w14:paraId="74E78C87" w14:textId="77777777" w:rsidR="008F47DD" w:rsidRPr="006153CD" w:rsidRDefault="008F47DD" w:rsidP="008F47DD">
      <w:pPr>
        <w:autoSpaceDE w:val="0"/>
        <w:adjustRightInd w:val="0"/>
        <w:jc w:val="center"/>
        <w:rPr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Техническое задание</w:t>
      </w:r>
    </w:p>
    <w:p w14:paraId="720717C4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на поставку специальной одежды, специальной обуви и других средств специальной защиты для сотрудников АО «</w:t>
      </w:r>
      <w:proofErr w:type="spellStart"/>
      <w:r w:rsidRPr="006153CD">
        <w:rPr>
          <w:b/>
          <w:bCs/>
          <w:kern w:val="0"/>
          <w:sz w:val="24"/>
          <w:szCs w:val="24"/>
        </w:rPr>
        <w:t>Орелгортеплоэнерго</w:t>
      </w:r>
      <w:proofErr w:type="spellEnd"/>
      <w:r w:rsidRPr="006153CD">
        <w:rPr>
          <w:b/>
          <w:bCs/>
          <w:kern w:val="0"/>
          <w:sz w:val="24"/>
          <w:szCs w:val="24"/>
        </w:rPr>
        <w:t xml:space="preserve">» </w:t>
      </w:r>
    </w:p>
    <w:p w14:paraId="1527BCCE" w14:textId="77777777" w:rsidR="008F47DD" w:rsidRPr="006153CD" w:rsidRDefault="008F47DD" w:rsidP="008F47DD">
      <w:pPr>
        <w:autoSpaceDE w:val="0"/>
        <w:adjustRightInd w:val="0"/>
        <w:ind w:firstLine="708"/>
        <w:jc w:val="both"/>
        <w:rPr>
          <w:kern w:val="0"/>
          <w:sz w:val="24"/>
          <w:szCs w:val="24"/>
        </w:rPr>
      </w:pPr>
    </w:p>
    <w:p w14:paraId="3082F564" w14:textId="77777777" w:rsidR="008F47DD" w:rsidRPr="006153CD" w:rsidRDefault="008F47DD" w:rsidP="008F47DD">
      <w:pPr>
        <w:autoSpaceDE w:val="0"/>
        <w:adjustRightInd w:val="0"/>
        <w:ind w:firstLine="708"/>
        <w:jc w:val="both"/>
        <w:rPr>
          <w:b/>
          <w:bCs/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Предмет закупки, цель закупки, краткая характеристика: специальная одежда, специальная обувь и другие средства специальной защиты</w:t>
      </w:r>
      <w:r w:rsidRPr="006153CD">
        <w:rPr>
          <w:b/>
          <w:bCs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(далее- Продукция, Товар) применяется для:</w:t>
      </w:r>
    </w:p>
    <w:p w14:paraId="2B0CCCE7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Специальная одежда, специальная обувь предназначается для работников Общества, занятых на работах с вредными и (или) опасными условиями труда, а также на работах, выполняемых в особых температурных условиях и условиях, связанных с загрязнением.</w:t>
      </w:r>
    </w:p>
    <w:p w14:paraId="251D9003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Средства индивидуальной защиты (далее – СИЗ) предназначается для работников Общества, занятых на работах с вредными и (или) опасными условиями труда.</w:t>
      </w:r>
    </w:p>
    <w:p w14:paraId="7A2A919D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b/>
          <w:b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1. Общие требования.</w:t>
      </w:r>
    </w:p>
    <w:p w14:paraId="4E211BA9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Для производственных нужд АО «</w:t>
      </w:r>
      <w:proofErr w:type="spellStart"/>
      <w:r w:rsidRPr="006153CD">
        <w:rPr>
          <w:kern w:val="0"/>
          <w:sz w:val="24"/>
          <w:szCs w:val="24"/>
        </w:rPr>
        <w:t>Орелгортеплоэнерго</w:t>
      </w:r>
      <w:proofErr w:type="spellEnd"/>
      <w:r w:rsidRPr="006153CD">
        <w:rPr>
          <w:kern w:val="0"/>
          <w:sz w:val="24"/>
          <w:szCs w:val="24"/>
        </w:rPr>
        <w:t>».</w:t>
      </w:r>
    </w:p>
    <w:p w14:paraId="672F0453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Поставляемый Товар должен соответствовать следующим техническим характеристикам:</w:t>
      </w:r>
    </w:p>
    <w:p w14:paraId="11C5CD81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Специальная одежда, специальная обувь и средства индивидуальной защиты должны изготавливаться в соответствии с настоящими Техническими требованиями, разработанными на основании Технического регламента Таможенного союза «О безопасности средств индивидуальной защиты» ТР ТС 019/2011 (далее – Технический регламент) и иных нормативных актов. </w:t>
      </w:r>
    </w:p>
    <w:p w14:paraId="6C69902C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Участник размещения заказа (далее – поставщик) обязан представить сертификат (декларацию) соответствия и протоколы испытаний на каждый вид представляемой </w:t>
      </w:r>
      <w:r w:rsidRPr="006153CD">
        <w:rPr>
          <w:kern w:val="0"/>
          <w:sz w:val="24"/>
          <w:szCs w:val="24"/>
          <w:u w:val="single"/>
        </w:rPr>
        <w:t>специальной одежды, специальной обуви и СИЗ</w:t>
      </w:r>
      <w:r w:rsidRPr="006153CD">
        <w:rPr>
          <w:kern w:val="0"/>
          <w:sz w:val="24"/>
          <w:szCs w:val="24"/>
        </w:rPr>
        <w:t xml:space="preserve"> и подтвердить технические параметры применяемой ткани (протокол испытаний, документ подтверждающий санитарно-химические показатели, сертификат соответствия от поставщика ткани, письмо - подтверждение завода-изготовителя о возможности поставки ткани, обуви и материалов для изготовления СИЗ, которые отвечают техническим требованиям, с общим пакетом документов для закупочной процедуры. </w:t>
      </w:r>
    </w:p>
    <w:p w14:paraId="28CCDEAC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Сертификаты (декларации), протоколы испытаний на товар, а также сертификаты, протоколы испытаний, </w:t>
      </w:r>
      <w:proofErr w:type="gramStart"/>
      <w:r w:rsidRPr="006153CD">
        <w:rPr>
          <w:kern w:val="0"/>
          <w:sz w:val="24"/>
          <w:szCs w:val="24"/>
        </w:rPr>
        <w:t>документ</w:t>
      </w:r>
      <w:proofErr w:type="gramEnd"/>
      <w:r w:rsidRPr="006153CD">
        <w:rPr>
          <w:kern w:val="0"/>
          <w:sz w:val="24"/>
          <w:szCs w:val="24"/>
        </w:rPr>
        <w:t xml:space="preserve"> подтверждающий санитарно-химические показатели на ткань также должны направляться поставщиком вместе с товаром в адреса поставки (Орловская область, г. Орел, ул. Авиационная, д.1 индекс 302010).</w:t>
      </w:r>
    </w:p>
    <w:p w14:paraId="56873B88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После подведения итогов конкурсной процедуры победитель не имеет права самостоятельно, без письменного согласования с заказчиком, изменять ткань, материалы и модели специальной одежды, специальной обуви и СИЗ, указанные в техническом предложении в составе конкурсной заявки.</w:t>
      </w:r>
    </w:p>
    <w:p w14:paraId="1D03C273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Декларации, сертификаты, протоколы сертификационных испытаний и документ, подтверждающий санитарно-химические показатели</w:t>
      </w:r>
      <w:r w:rsidRPr="006153CD">
        <w:rPr>
          <w:i/>
          <w:iCs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могут быть представлены в сканированном виде в цветном изображении, заверенные синей печатью поставщика.</w:t>
      </w:r>
    </w:p>
    <w:p w14:paraId="34477ACA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b/>
          <w:b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 xml:space="preserve">2. Условия поставки: </w:t>
      </w:r>
    </w:p>
    <w:p w14:paraId="353E5606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Специальная одежда, специальная обувь и СИЗ поставляется одной партией в полном объёме в течение 30 календарных с момента подписания Договора.</w:t>
      </w:r>
    </w:p>
    <w:p w14:paraId="3376F853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Доставка Товара Заказчику должна производиться в рабочие дни в период с 8-30 до 16-00 часов местного времени. При этом до приезда автомобиля Поставщик направляет Грузополучателю письменное уведомление на въезд, с указанием даты поставки, реквизитов перевозчика. В противном случае всю ответственность за простой автотранспорта несет Поставщик. Поставщик обязан за свой счет застраховать Товар на время его перевозки от рисков утраты, гибели или повреждения. Поставщик обязан выступить в качестве стороны (страхователя) договора страхования. При этом конечный пункт перевозки для целей страхования указывает Покупатель. Период страхования должен совпадать с общим периодом перевозки до конечного пункта, указанного Покупателем.</w:t>
      </w:r>
    </w:p>
    <w:p w14:paraId="76216150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Поставщик обязан направить вместе с Товаром Сертификаты (декларации), протоколы испытаний на Товар, а также сертификаты, протоколы испытаний, документ, подтверждающий санитарно-химические показатели на ткань.</w:t>
      </w:r>
    </w:p>
    <w:p w14:paraId="799F401B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b/>
          <w:bCs/>
          <w:i/>
          <w:i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3. Климатические пояса.</w:t>
      </w:r>
    </w:p>
    <w:p w14:paraId="6D6B4A5C" w14:textId="77777777" w:rsidR="008F47DD" w:rsidRPr="006153CD" w:rsidRDefault="008F47DD" w:rsidP="008F47DD">
      <w:pPr>
        <w:autoSpaceDE w:val="0"/>
        <w:adjustRightInd w:val="0"/>
        <w:ind w:firstLine="709"/>
        <w:rPr>
          <w:kern w:val="0"/>
          <w:sz w:val="24"/>
          <w:szCs w:val="24"/>
        </w:rPr>
      </w:pPr>
    </w:p>
    <w:p w14:paraId="4810A3AE" w14:textId="77777777" w:rsidR="008F47DD" w:rsidRPr="006153CD" w:rsidRDefault="008F47DD" w:rsidP="008F47DD">
      <w:pPr>
        <w:autoSpaceDE w:val="0"/>
        <w:adjustRightInd w:val="0"/>
        <w:ind w:firstLine="709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  <w:lang w:val="en"/>
        </w:rPr>
        <w:t>II</w:t>
      </w:r>
      <w:r w:rsidRPr="006153CD">
        <w:rPr>
          <w:kern w:val="0"/>
          <w:sz w:val="24"/>
          <w:szCs w:val="24"/>
        </w:rPr>
        <w:t xml:space="preserve"> пояс</w:t>
      </w:r>
      <w:r w:rsidRPr="006153CD">
        <w:rPr>
          <w:kern w:val="0"/>
          <w:sz w:val="24"/>
          <w:szCs w:val="24"/>
        </w:rPr>
        <w:tab/>
      </w:r>
    </w:p>
    <w:p w14:paraId="41643895" w14:textId="77777777" w:rsidR="008F47DD" w:rsidRPr="006153CD" w:rsidRDefault="008F47DD" w:rsidP="008F47DD">
      <w:pPr>
        <w:autoSpaceDE w:val="0"/>
        <w:adjustRightInd w:val="0"/>
        <w:ind w:firstLine="709"/>
        <w:jc w:val="center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lastRenderedPageBreak/>
        <w:t>Показатели теплоизоляции обуви</w:t>
      </w:r>
    </w:p>
    <w:p w14:paraId="3CDB74F6" w14:textId="77777777" w:rsidR="008F47DD" w:rsidRPr="006153CD" w:rsidRDefault="008F47DD" w:rsidP="008F47DD">
      <w:pPr>
        <w:autoSpaceDE w:val="0"/>
        <w:adjustRightInd w:val="0"/>
        <w:ind w:firstLine="709"/>
        <w:jc w:val="center"/>
        <w:rPr>
          <w:kern w:val="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6"/>
        <w:gridCol w:w="4593"/>
        <w:gridCol w:w="2769"/>
      </w:tblGrid>
      <w:tr w:rsidR="008F47DD" w:rsidRPr="006153CD" w14:paraId="3EDBC7D6" w14:textId="77777777" w:rsidTr="00643280">
        <w:trPr>
          <w:trHeight w:val="797"/>
          <w:jc w:val="center"/>
        </w:trPr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22CA1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Климатические регионы (пояса)</w:t>
            </w:r>
          </w:p>
        </w:tc>
        <w:tc>
          <w:tcPr>
            <w:tcW w:w="4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B0EF6A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Величина теплоизоляции</w:t>
            </w:r>
          </w:p>
          <w:p w14:paraId="25DD7B6B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 реальных условиях, м2·ºС/Вт, не менее</w:t>
            </w:r>
          </w:p>
        </w:tc>
        <w:tc>
          <w:tcPr>
            <w:tcW w:w="2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CD47D6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Регион России</w:t>
            </w:r>
          </w:p>
        </w:tc>
      </w:tr>
      <w:tr w:rsidR="008F47DD" w:rsidRPr="006153CD" w14:paraId="649BAED9" w14:textId="77777777" w:rsidTr="00643280">
        <w:trPr>
          <w:trHeight w:val="20"/>
          <w:jc w:val="center"/>
        </w:trPr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8E3A6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III (II)</w:t>
            </w:r>
          </w:p>
        </w:tc>
        <w:tc>
          <w:tcPr>
            <w:tcW w:w="4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635D35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0,322</w:t>
            </w:r>
          </w:p>
        </w:tc>
        <w:tc>
          <w:tcPr>
            <w:tcW w:w="2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FB8149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Орловская область</w:t>
            </w:r>
          </w:p>
        </w:tc>
      </w:tr>
    </w:tbl>
    <w:p w14:paraId="438FB93C" w14:textId="77777777" w:rsidR="008F47DD" w:rsidRPr="006153CD" w:rsidRDefault="008F47DD" w:rsidP="008F47DD">
      <w:pPr>
        <w:autoSpaceDE w:val="0"/>
        <w:adjustRightInd w:val="0"/>
        <w:ind w:firstLine="709"/>
        <w:jc w:val="center"/>
        <w:rPr>
          <w:kern w:val="0"/>
          <w:sz w:val="24"/>
          <w:szCs w:val="24"/>
          <w:lang w:val="en"/>
        </w:rPr>
      </w:pPr>
    </w:p>
    <w:p w14:paraId="7BC21D0B" w14:textId="77777777" w:rsidR="008F47DD" w:rsidRPr="006153CD" w:rsidRDefault="008F47DD" w:rsidP="008F47DD">
      <w:pPr>
        <w:autoSpaceDE w:val="0"/>
        <w:adjustRightInd w:val="0"/>
        <w:ind w:firstLine="709"/>
        <w:jc w:val="center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Классы специальной обуви</w:t>
      </w:r>
    </w:p>
    <w:p w14:paraId="60E11E90" w14:textId="77777777" w:rsidR="008F47DD" w:rsidRPr="006153CD" w:rsidRDefault="008F47DD" w:rsidP="008F47DD">
      <w:pPr>
        <w:autoSpaceDE w:val="0"/>
        <w:adjustRightInd w:val="0"/>
        <w:ind w:firstLine="709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Тип I – с противоударным (защитным, жестким) </w:t>
      </w:r>
      <w:proofErr w:type="spellStart"/>
      <w:r w:rsidRPr="006153CD">
        <w:rPr>
          <w:kern w:val="0"/>
          <w:sz w:val="24"/>
          <w:szCs w:val="24"/>
        </w:rPr>
        <w:t>подноском</w:t>
      </w:r>
      <w:proofErr w:type="spellEnd"/>
    </w:p>
    <w:p w14:paraId="375E65FC" w14:textId="77777777" w:rsidR="008F47DD" w:rsidRPr="006153CD" w:rsidRDefault="008F47DD" w:rsidP="008F47DD">
      <w:pPr>
        <w:autoSpaceDE w:val="0"/>
        <w:adjustRightInd w:val="0"/>
        <w:ind w:firstLine="709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Тип II – облегченные (без противоударного подноска)</w:t>
      </w:r>
    </w:p>
    <w:p w14:paraId="3B7B4F10" w14:textId="77777777" w:rsidR="008F47DD" w:rsidRPr="006153CD" w:rsidRDefault="008F47DD" w:rsidP="008F47DD">
      <w:pPr>
        <w:keepNext/>
        <w:keepLines/>
        <w:autoSpaceDE w:val="0"/>
        <w:adjustRightInd w:val="0"/>
        <w:ind w:firstLine="709"/>
        <w:jc w:val="both"/>
        <w:rPr>
          <w:b/>
          <w:bCs/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t>4</w:t>
      </w:r>
      <w:r w:rsidRPr="006153CD">
        <w:rPr>
          <w:b/>
          <w:bCs/>
          <w:kern w:val="0"/>
          <w:sz w:val="24"/>
          <w:szCs w:val="24"/>
        </w:rPr>
        <w:t>. Специальная защитная</w:t>
      </w:r>
      <w:r w:rsidRPr="006153CD">
        <w:rPr>
          <w:b/>
          <w:bCs/>
          <w:spacing w:val="-8"/>
          <w:kern w:val="0"/>
          <w:sz w:val="24"/>
          <w:szCs w:val="24"/>
        </w:rPr>
        <w:t xml:space="preserve"> </w:t>
      </w:r>
      <w:r w:rsidRPr="006153CD">
        <w:rPr>
          <w:b/>
          <w:bCs/>
          <w:kern w:val="0"/>
          <w:sz w:val="24"/>
          <w:szCs w:val="24"/>
        </w:rPr>
        <w:t>одежда.</w:t>
      </w:r>
    </w:p>
    <w:p w14:paraId="0494DC7A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Специальная одежда является индивидуальным средством защиты тела, верхних и нижних конечностей работников от вредных и (или) опасных факторов, основными из которых являются: общие производственные загрязнения, пониженная и повышенная температура, открытое пламя и высокие температуры частей оборудования, приспособлений и инструмента, искры и брызги расплавленных металлов, контакт с химическими веществами, вредные биологические факторы, или сочетания этих факторов.</w:t>
      </w:r>
    </w:p>
    <w:p w14:paraId="5DDAE89E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Специальная одежда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эксплуатации, установленного типовыми отраслевыми нормами.</w:t>
      </w:r>
    </w:p>
    <w:p w14:paraId="321AED5C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Химчистка или стирка специальной одежды должна производиться в соответствии с рекомендациями производителя по уходу за изделием. Символы по уходу за изделием – по ГОСТ ISO</w:t>
      </w:r>
      <w:r w:rsidRPr="006153CD">
        <w:rPr>
          <w:spacing w:val="-6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3758-2014.</w:t>
      </w:r>
    </w:p>
    <w:p w14:paraId="4E10B4D8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Специальная одежда должна обеспечивать безопасность труда, предохранять от воздействия вредных и опасных производственных факторов, сохранять нормальное функциональное состояние человека, его работоспособность в течение всего рабочего времени, быть нетоксичной, не оказывать раздражающего воздействия на организм при эксплуатации.</w:t>
      </w:r>
    </w:p>
    <w:p w14:paraId="71F694D0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Ткани и материалы должны быть сертифицированы, иметь документ, подтверждающий их санитарно-гигиеническую безопасность.</w:t>
      </w:r>
    </w:p>
    <w:p w14:paraId="1BB7E14E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proofErr w:type="spellStart"/>
      <w:r w:rsidRPr="006153CD">
        <w:rPr>
          <w:kern w:val="0"/>
          <w:sz w:val="24"/>
          <w:szCs w:val="24"/>
        </w:rPr>
        <w:t>Световозвращающий</w:t>
      </w:r>
      <w:proofErr w:type="spellEnd"/>
      <w:r w:rsidRPr="006153CD">
        <w:rPr>
          <w:kern w:val="0"/>
          <w:sz w:val="24"/>
          <w:szCs w:val="24"/>
        </w:rPr>
        <w:t xml:space="preserve"> материал, нитки, фурнитура должны быть устойчивыми к химической чистке, тепловой обработке и обладать высокими прочностными показателями.</w:t>
      </w:r>
    </w:p>
    <w:p w14:paraId="784B3CFB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Мужскую специальную одежду следует изготавливать на типовые фигуры мужчин, предусмотренные классификацией по ГОСТ 31399-2009, женскую – на типовые фигуры женщин – по ГОСТ 31396-2009.</w:t>
      </w:r>
    </w:p>
    <w:p w14:paraId="796F6C9B" w14:textId="77777777" w:rsidR="008F47DD" w:rsidRPr="006153CD" w:rsidRDefault="008F47DD" w:rsidP="008F47DD">
      <w:pPr>
        <w:tabs>
          <w:tab w:val="left" w:pos="0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Размеры специальной одежды должны содержать сдвоенные значения роста и размера мужской/женской типовой фигуры. </w:t>
      </w:r>
    </w:p>
    <w:p w14:paraId="42A6673A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Раскрой деталей специальной одежды должен производиться в соответствии с техническими требованиями к раскрою специальной одежды.</w:t>
      </w:r>
    </w:p>
    <w:p w14:paraId="04D2EBB9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При изготовлении специальной одежды необходимо соблюдать симметричность право- и левосторонних деталей изделия, соответствие расположения парных элементов (клапанов и карманов, петель и пуговиц и т.д.).</w:t>
      </w:r>
    </w:p>
    <w:p w14:paraId="2AA9CEE8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Готовые изделия по эргономическим показателям должны соответствовать требованиям ГОСТ EN 340-2012.</w:t>
      </w:r>
    </w:p>
    <w:p w14:paraId="4F7364AF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Срок эксплуатации специальной одежды, при условии правильной эксплуатации должен составлять:</w:t>
      </w:r>
    </w:p>
    <w:p w14:paraId="18EA7594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- летней не менее 12 месяцев;</w:t>
      </w:r>
    </w:p>
    <w:p w14:paraId="75AD66BC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- зимней не менее 24 месяцев. </w:t>
      </w:r>
    </w:p>
    <w:p w14:paraId="184B2E70" w14:textId="77777777" w:rsidR="008F47DD" w:rsidRPr="006153CD" w:rsidRDefault="008F47DD" w:rsidP="008F47DD">
      <w:pPr>
        <w:keepNext/>
        <w:keepLines/>
        <w:autoSpaceDE w:val="0"/>
        <w:adjustRightInd w:val="0"/>
        <w:ind w:firstLine="709"/>
        <w:jc w:val="both"/>
        <w:rPr>
          <w:b/>
          <w:bCs/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t>5</w:t>
      </w:r>
      <w:r w:rsidRPr="006153CD">
        <w:rPr>
          <w:b/>
          <w:bCs/>
          <w:kern w:val="0"/>
          <w:sz w:val="24"/>
          <w:szCs w:val="24"/>
        </w:rPr>
        <w:t>. Символика (логотип).</w:t>
      </w:r>
    </w:p>
    <w:p w14:paraId="17414725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На специальную одежду, изготавливаемую для работников                                 АО «</w:t>
      </w:r>
      <w:proofErr w:type="spellStart"/>
      <w:r w:rsidRPr="006153CD">
        <w:rPr>
          <w:kern w:val="0"/>
          <w:sz w:val="24"/>
          <w:szCs w:val="24"/>
        </w:rPr>
        <w:t>Орелгортеплоэнерго</w:t>
      </w:r>
      <w:proofErr w:type="spellEnd"/>
      <w:r w:rsidRPr="006153CD">
        <w:rPr>
          <w:kern w:val="0"/>
          <w:sz w:val="24"/>
          <w:szCs w:val="24"/>
        </w:rPr>
        <w:t>» наносятся фирменные логотипы. Цвета логотипов –в соответствии с утвержденными образцами.</w:t>
      </w:r>
    </w:p>
    <w:p w14:paraId="3E5322B8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Фирменный логотип должен быть расположен:</w:t>
      </w:r>
    </w:p>
    <w:p w14:paraId="1667C33D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- на левой полочке куртки в области груди - 80 мм;</w:t>
      </w:r>
    </w:p>
    <w:p w14:paraId="25B9BF32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- на центральной части спинки куртки посередине ширины - 230 мм.</w:t>
      </w:r>
    </w:p>
    <w:p w14:paraId="61E8B84E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70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Метод нанесения фирменного логотипа – термопечать.</w:t>
      </w:r>
    </w:p>
    <w:p w14:paraId="37F36BB1" w14:textId="77777777" w:rsidR="008F47DD" w:rsidRPr="006153CD" w:rsidRDefault="008F47DD" w:rsidP="008F47DD">
      <w:pPr>
        <w:tabs>
          <w:tab w:val="right" w:leader="dot" w:pos="14670"/>
        </w:tabs>
        <w:autoSpaceDE w:val="0"/>
        <w:adjustRightInd w:val="0"/>
        <w:jc w:val="center"/>
        <w:rPr>
          <w:kern w:val="0"/>
          <w:sz w:val="24"/>
          <w:szCs w:val="24"/>
        </w:rPr>
      </w:pPr>
    </w:p>
    <w:p w14:paraId="10773999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 w:firstLine="567"/>
        <w:jc w:val="center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Образец логотипа: </w:t>
      </w:r>
      <w:r w:rsidRPr="008169D9">
        <w:rPr>
          <w:sz w:val="28"/>
          <w:szCs w:val="28"/>
        </w:rPr>
        <w:object w:dxaOrig="9879" w:dyaOrig="9365" w14:anchorId="2A21FC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468pt" o:ole="">
            <v:imagedata r:id="rId8" o:title=""/>
          </v:shape>
          <o:OLEObject Type="Embed" ProgID="Word.Document.12" ShapeID="_x0000_i1025" DrawAspect="Content" ObjectID="_1767780209" r:id="rId9">
            <o:FieldCodes>\s</o:FieldCodes>
          </o:OLEObject>
        </w:object>
      </w:r>
    </w:p>
    <w:p w14:paraId="48E96352" w14:textId="77777777" w:rsidR="008F47DD" w:rsidRDefault="008F47DD" w:rsidP="008F47DD">
      <w:pPr>
        <w:tabs>
          <w:tab w:val="left" w:pos="0"/>
          <w:tab w:val="left" w:pos="1954"/>
        </w:tabs>
        <w:ind w:right="79"/>
        <w:jc w:val="center"/>
        <w:rPr>
          <w:sz w:val="28"/>
          <w:szCs w:val="28"/>
        </w:rPr>
      </w:pPr>
    </w:p>
    <w:p w14:paraId="3C94183B" w14:textId="77777777" w:rsidR="008F47DD" w:rsidRPr="006D0095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/>
        <w:jc w:val="center"/>
        <w:rPr>
          <w:kern w:val="0"/>
          <w:sz w:val="24"/>
          <w:szCs w:val="24"/>
        </w:rPr>
      </w:pPr>
    </w:p>
    <w:p w14:paraId="1872684D" w14:textId="77777777" w:rsidR="008F47DD" w:rsidRPr="006D0095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</w:rPr>
      </w:pPr>
    </w:p>
    <w:p w14:paraId="781815C8" w14:textId="77777777" w:rsidR="008F47DD" w:rsidRPr="006153CD" w:rsidRDefault="008F47DD" w:rsidP="008F47DD">
      <w:pPr>
        <w:keepNext/>
        <w:pageBreakBefore/>
        <w:autoSpaceDE w:val="0"/>
        <w:adjustRightInd w:val="0"/>
        <w:ind w:firstLine="709"/>
        <w:jc w:val="both"/>
        <w:rPr>
          <w:b/>
          <w:bCs/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lastRenderedPageBreak/>
        <w:t>6</w:t>
      </w:r>
      <w:r w:rsidRPr="006D0095">
        <w:rPr>
          <w:b/>
          <w:bCs/>
          <w:kern w:val="0"/>
          <w:sz w:val="24"/>
          <w:szCs w:val="24"/>
        </w:rPr>
        <w:t xml:space="preserve">. </w:t>
      </w:r>
      <w:r w:rsidRPr="006153CD">
        <w:rPr>
          <w:b/>
          <w:bCs/>
          <w:kern w:val="0"/>
          <w:sz w:val="24"/>
          <w:szCs w:val="24"/>
        </w:rPr>
        <w:t xml:space="preserve">Перечень специальной одежды. </w:t>
      </w: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4883"/>
        <w:gridCol w:w="787"/>
        <w:gridCol w:w="850"/>
        <w:gridCol w:w="1134"/>
        <w:gridCol w:w="1560"/>
      </w:tblGrid>
      <w:tr w:rsidR="008F47DD" w:rsidRPr="006153CD" w14:paraId="4AD5E9AD" w14:textId="77777777" w:rsidTr="00643280">
        <w:trPr>
          <w:trHeight w:val="72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F088241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№</w:t>
            </w:r>
          </w:p>
          <w:p w14:paraId="1479E756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48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3AC7B0D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16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F96D07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размер /рост</w:t>
            </w:r>
          </w:p>
          <w:p w14:paraId="3DD86E13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наименование (</w:t>
            </w:r>
            <w:proofErr w:type="spellStart"/>
            <w:r w:rsidRPr="006153CD">
              <w:rPr>
                <w:color w:val="000000"/>
                <w:kern w:val="0"/>
                <w:sz w:val="24"/>
                <w:szCs w:val="24"/>
              </w:rPr>
              <w:t>шт</w:t>
            </w:r>
            <w:proofErr w:type="spellEnd"/>
            <w:r w:rsidRPr="006153CD">
              <w:rPr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03A226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кол-во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705E14" w14:textId="77777777" w:rsidR="008F47DD" w:rsidRPr="006153CD" w:rsidRDefault="008F47DD" w:rsidP="00643280">
            <w:pPr>
              <w:autoSpaceDE w:val="0"/>
              <w:adjustRightInd w:val="0"/>
              <w:ind w:right="18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Климатический пояс </w:t>
            </w:r>
          </w:p>
        </w:tc>
      </w:tr>
      <w:tr w:rsidR="008F47DD" w:rsidRPr="006153CD" w14:paraId="0C343F9E" w14:textId="77777777" w:rsidTr="00643280">
        <w:trPr>
          <w:trHeight w:val="114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B726579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</w:t>
            </w:r>
          </w:p>
        </w:tc>
        <w:tc>
          <w:tcPr>
            <w:tcW w:w="4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EAB7B58" w14:textId="77777777" w:rsidR="008F47DD" w:rsidRPr="006153CD" w:rsidRDefault="008F47DD" w:rsidP="00643280">
            <w:pPr>
              <w:autoSpaceDE w:val="0"/>
              <w:adjustRightInd w:val="0"/>
              <w:ind w:left="60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(мужской, комплектация куртка, брюки).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A7B52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DCD53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EC35C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250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D735B5" w14:textId="77777777" w:rsidR="008F47DD" w:rsidRPr="006153CD" w:rsidRDefault="008F47DD" w:rsidP="00643280">
            <w:pPr>
              <w:autoSpaceDE w:val="0"/>
              <w:adjustRightInd w:val="0"/>
              <w:ind w:left="38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416825B9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B79423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4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5EE7CE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(женский, комплектация куртка, брюки).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3A1E28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A3AA84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D15674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EE8B71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27C729EB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7C0279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4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777B4BF" w14:textId="77777777" w:rsidR="008F47DD" w:rsidRPr="006153CD" w:rsidRDefault="008F47DD" w:rsidP="00643280">
            <w:pPr>
              <w:keepNext/>
              <w:keepLines/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на утепляющей прокладке (мужской комплектация куртка, брюки).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5DE698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641B9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82C5B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E9073B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1F2D8B45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9FDAC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</w:t>
            </w:r>
          </w:p>
        </w:tc>
        <w:tc>
          <w:tcPr>
            <w:tcW w:w="4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99369F" w14:textId="77777777" w:rsidR="008F47DD" w:rsidRPr="006153CD" w:rsidRDefault="008F47DD" w:rsidP="00643280">
            <w:pPr>
              <w:keepNext/>
              <w:keepLines/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на утепляющей прокладке (женский комплектация куртка, полукомбинезон).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D1574B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0E908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CB019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094F2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7CF92207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448738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4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D044F2E" w14:textId="77777777" w:rsidR="008F47DD" w:rsidRPr="006153CD" w:rsidRDefault="008F47DD" w:rsidP="00643280">
            <w:pPr>
              <w:keepNext/>
              <w:keepLines/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повышенных температур (комплектация куртка, брюки).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5E5767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4BCD07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0571BE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E94496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1FC4327C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9B6A30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</w:t>
            </w:r>
          </w:p>
        </w:tc>
        <w:tc>
          <w:tcPr>
            <w:tcW w:w="48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45B92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Костюм для защиты от повышенных температур на утепляющей прокладке (комплектация куртка, брюки, подстежка).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DE22C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E8287E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66569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13EEFD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31EAA49E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4D178F7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7</w:t>
            </w:r>
          </w:p>
        </w:tc>
        <w:tc>
          <w:tcPr>
            <w:tcW w:w="48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1A853B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Костюм брезентовый. 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75F8A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D219A8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2F11D4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CBDD04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637350DB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1BA03C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8</w:t>
            </w:r>
          </w:p>
        </w:tc>
        <w:tc>
          <w:tcPr>
            <w:tcW w:w="48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300D50" w14:textId="77777777" w:rsidR="008F47DD" w:rsidRPr="006153CD" w:rsidRDefault="008F47DD" w:rsidP="00643280">
            <w:pPr>
              <w:keepNext/>
              <w:keepLines/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Халат хлопчатобумажный (женский).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7B80FD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105C5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B2C401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162AC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5A685EC0" w14:textId="77777777" w:rsidTr="00643280">
        <w:trPr>
          <w:trHeight w:val="51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9F1CF7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9</w:t>
            </w:r>
          </w:p>
        </w:tc>
        <w:tc>
          <w:tcPr>
            <w:tcW w:w="4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B1671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Жилет сигнальный 2-го класса защиты</w:t>
            </w:r>
          </w:p>
        </w:tc>
        <w:tc>
          <w:tcPr>
            <w:tcW w:w="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CBD8A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438AF0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35CDDC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27655C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</w:tbl>
    <w:p w14:paraId="7107CDE7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  <w:lang w:val="en"/>
        </w:rPr>
      </w:pPr>
    </w:p>
    <w:p w14:paraId="18622EC8" w14:textId="77777777" w:rsidR="008F47DD" w:rsidRPr="006153CD" w:rsidRDefault="008F47DD" w:rsidP="008F47DD">
      <w:pPr>
        <w:autoSpaceDE w:val="0"/>
        <w:adjustRightInd w:val="0"/>
        <w:rPr>
          <w:b/>
          <w:bCs/>
          <w:kern w:val="0"/>
          <w:sz w:val="24"/>
          <w:szCs w:val="24"/>
          <w:lang w:val="en"/>
        </w:rPr>
      </w:pPr>
    </w:p>
    <w:p w14:paraId="09A95F4A" w14:textId="77777777" w:rsidR="008F47DD" w:rsidRPr="006153CD" w:rsidRDefault="008F47DD" w:rsidP="008F47DD">
      <w:pPr>
        <w:numPr>
          <w:ilvl w:val="0"/>
          <w:numId w:val="35"/>
        </w:numPr>
        <w:suppressAutoHyphens w:val="0"/>
        <w:autoSpaceDE w:val="0"/>
        <w:adjustRightInd w:val="0"/>
        <w:ind w:firstLine="1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</w:rPr>
        <w:t xml:space="preserve">Костюм для защиты от общих производственных загрязнений и механических воздействий (мужской, комплектация куртка, брюки). </w:t>
      </w:r>
    </w:p>
    <w:p w14:paraId="41B948F0" w14:textId="77777777" w:rsidR="008F47DD" w:rsidRPr="006153CD" w:rsidRDefault="008F47DD" w:rsidP="008F47DD">
      <w:pPr>
        <w:autoSpaceDE w:val="0"/>
        <w:adjustRightInd w:val="0"/>
        <w:jc w:val="both"/>
        <w:rPr>
          <w:b/>
          <w:bCs/>
          <w:color w:val="000000"/>
          <w:kern w:val="0"/>
          <w:sz w:val="24"/>
          <w:szCs w:val="24"/>
        </w:rPr>
      </w:pPr>
    </w:p>
    <w:p w14:paraId="7C2FFBB8" w14:textId="77777777" w:rsidR="008F47DD" w:rsidRPr="006153CD" w:rsidRDefault="008F47DD" w:rsidP="008F47DD">
      <w:pPr>
        <w:autoSpaceDE w:val="0"/>
        <w:adjustRightInd w:val="0"/>
        <w:rPr>
          <w:b/>
          <w:bCs/>
          <w:color w:val="000000"/>
          <w:kern w:val="0"/>
          <w:sz w:val="24"/>
          <w:szCs w:val="24"/>
          <w:lang w:val="en"/>
        </w:rPr>
      </w:pPr>
      <w:r w:rsidRPr="00B231D9">
        <w:rPr>
          <w:b/>
          <w:noProof/>
          <w:color w:val="000000"/>
          <w:kern w:val="0"/>
          <w:sz w:val="24"/>
          <w:szCs w:val="24"/>
          <w:lang w:val="en"/>
        </w:rPr>
        <w:drawing>
          <wp:inline distT="0" distB="0" distL="0" distR="0" wp14:anchorId="51B91DC4" wp14:editId="45B7D66C">
            <wp:extent cx="1914525" cy="227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CE8F" w14:textId="77777777" w:rsidR="008F47DD" w:rsidRPr="006153CD" w:rsidRDefault="008F47DD" w:rsidP="008F47DD">
      <w:pPr>
        <w:autoSpaceDE w:val="0"/>
        <w:adjustRightInd w:val="0"/>
        <w:rPr>
          <w:kern w:val="0"/>
          <w:sz w:val="24"/>
          <w:szCs w:val="24"/>
          <w:lang w:val="e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6"/>
        <w:gridCol w:w="2133"/>
        <w:gridCol w:w="6946"/>
      </w:tblGrid>
      <w:tr w:rsidR="008F47DD" w:rsidRPr="006153CD" w14:paraId="4F62AD86" w14:textId="77777777" w:rsidTr="00643280">
        <w:trPr>
          <w:trHeight w:val="118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3792296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lastRenderedPageBreak/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21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93097C7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3B8B7A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2D68CEC8" w14:textId="77777777" w:rsidTr="00643280">
        <w:trPr>
          <w:trHeight w:val="51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A7BE3B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1.</w:t>
            </w:r>
          </w:p>
        </w:tc>
        <w:tc>
          <w:tcPr>
            <w:tcW w:w="21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399B07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(мужской, комплектация куртка, брюки).</w:t>
            </w:r>
          </w:p>
          <w:p w14:paraId="51FD1ADB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FC300D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Защита от механических воздействий (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истираний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) и общих производственных загрязнений.</w:t>
            </w:r>
          </w:p>
          <w:p w14:paraId="66CC6386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Комплектация: куртка, брюки</w:t>
            </w:r>
          </w:p>
          <w:p w14:paraId="4A12EEC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 ткани: полиэфир - 67%, хлопок - 33%, плотность 250 г/м#</w:t>
            </w:r>
          </w:p>
          <w:p w14:paraId="536060F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Отделка: МВО, К50</w:t>
            </w:r>
          </w:p>
          <w:p w14:paraId="33743DBE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Застежка: на кнопках (куртка), на молнии (брюки)</w:t>
            </w:r>
          </w:p>
          <w:p w14:paraId="0D717858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Регулировки: эластичный шнур по талии, манжеты с застежкой на кнопках (куртка); эластичная тесьма по линии талии (брюки).</w:t>
            </w:r>
          </w:p>
          <w:p w14:paraId="5522850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Карманы: верхние накладные с клапанами с текстильной застежкой, нижние в швах (куртка); с боковым входом на передних половинках, накладные на задних половинках (брюки).</w:t>
            </w:r>
          </w:p>
          <w:p w14:paraId="2856858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Вентиляционные отверстия: прорезные обметанные петли под проймами</w:t>
            </w:r>
          </w:p>
          <w:p w14:paraId="1A4D9564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Цвет: темно-синий с серым</w:t>
            </w:r>
          </w:p>
        </w:tc>
      </w:tr>
    </w:tbl>
    <w:p w14:paraId="28D1A400" w14:textId="77777777" w:rsidR="008F47DD" w:rsidRPr="006153CD" w:rsidRDefault="008F47DD" w:rsidP="008F47DD">
      <w:pPr>
        <w:autoSpaceDE w:val="0"/>
        <w:adjustRightInd w:val="0"/>
        <w:rPr>
          <w:kern w:val="0"/>
          <w:sz w:val="24"/>
          <w:szCs w:val="24"/>
        </w:rPr>
      </w:pPr>
    </w:p>
    <w:p w14:paraId="0D8D6992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firstLine="1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</w:rPr>
        <w:t>Костюм для защиты от общих производственных загрязнений и механических воздействий, (женский, комплектация куртка, брюки).</w:t>
      </w:r>
    </w:p>
    <w:p w14:paraId="0517CA27" w14:textId="77777777" w:rsidR="008F47DD" w:rsidRPr="006153CD" w:rsidRDefault="008F47DD" w:rsidP="008F47DD">
      <w:pPr>
        <w:keepNext/>
        <w:keepLines/>
        <w:autoSpaceDE w:val="0"/>
        <w:adjustRightInd w:val="0"/>
        <w:jc w:val="right"/>
        <w:rPr>
          <w:b/>
          <w:bCs/>
          <w:color w:val="000000"/>
          <w:kern w:val="0"/>
          <w:sz w:val="24"/>
          <w:szCs w:val="24"/>
          <w:lang w:val="en"/>
        </w:rPr>
      </w:pPr>
      <w:r w:rsidRPr="00B231D9">
        <w:rPr>
          <w:b/>
          <w:noProof/>
          <w:color w:val="000000"/>
          <w:kern w:val="0"/>
          <w:sz w:val="24"/>
          <w:szCs w:val="24"/>
          <w:lang w:val="en"/>
        </w:rPr>
        <w:drawing>
          <wp:inline distT="0" distB="0" distL="0" distR="0" wp14:anchorId="38A9CE7E" wp14:editId="656388C5">
            <wp:extent cx="2533650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F1E9" w14:textId="77777777" w:rsidR="008F47DD" w:rsidRPr="006153CD" w:rsidRDefault="008F47DD" w:rsidP="008F47DD">
      <w:pPr>
        <w:keepNext/>
        <w:keepLines/>
        <w:autoSpaceDE w:val="0"/>
        <w:adjustRightInd w:val="0"/>
        <w:jc w:val="right"/>
        <w:rPr>
          <w:b/>
          <w:bCs/>
          <w:color w:val="000000"/>
          <w:kern w:val="0"/>
          <w:sz w:val="24"/>
          <w:szCs w:val="24"/>
          <w:lang w:val="en"/>
        </w:rPr>
      </w:pPr>
    </w:p>
    <w:p w14:paraId="77F77D3D" w14:textId="77777777" w:rsidR="008F47DD" w:rsidRPr="00F802F1" w:rsidRDefault="008F47DD" w:rsidP="008F47DD">
      <w:pPr>
        <w:autoSpaceDE w:val="0"/>
        <w:adjustRightInd w:val="0"/>
        <w:ind w:left="710"/>
        <w:rPr>
          <w:kern w:val="0"/>
          <w:sz w:val="24"/>
          <w:szCs w:val="24"/>
          <w:lang w:val="en"/>
        </w:rPr>
      </w:pPr>
      <w:r w:rsidRPr="006153CD">
        <w:rPr>
          <w:kern w:val="0"/>
          <w:sz w:val="24"/>
          <w:szCs w:val="24"/>
          <w:lang w:val="en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85"/>
        <w:gridCol w:w="2149"/>
        <w:gridCol w:w="6921"/>
      </w:tblGrid>
      <w:tr w:rsidR="008F47DD" w:rsidRPr="006153CD" w14:paraId="3107A264" w14:textId="77777777" w:rsidTr="00643280">
        <w:trPr>
          <w:trHeight w:val="720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8C8844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21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6548353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6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3EF346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4B3D7483" w14:textId="77777777" w:rsidTr="00643280">
        <w:trPr>
          <w:trHeight w:val="510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EDA7A1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2.</w:t>
            </w:r>
          </w:p>
        </w:tc>
        <w:tc>
          <w:tcPr>
            <w:tcW w:w="21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44820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(женский, комплектация куртка, брюки).</w:t>
            </w:r>
          </w:p>
          <w:p w14:paraId="233D761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</w:p>
        </w:tc>
        <w:tc>
          <w:tcPr>
            <w:tcW w:w="6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E88D54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Комплектация: куртка, брюки</w:t>
            </w:r>
          </w:p>
          <w:p w14:paraId="7F8286BC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Ткань: Мастер-Универсал С25"</w:t>
            </w:r>
          </w:p>
          <w:p w14:paraId="4D77D57A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Состав: хлопок - 100%, плотность 250 г/м#</w:t>
            </w:r>
          </w:p>
          <w:p w14:paraId="09459AD7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Отделка: ВО</w:t>
            </w:r>
          </w:p>
          <w:p w14:paraId="4E51E4B3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Застежка: центральная потайная на пуговицах</w:t>
            </w:r>
          </w:p>
          <w:p w14:paraId="36BF8284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Воротник: отложной</w:t>
            </w:r>
          </w:p>
          <w:p w14:paraId="6BFED379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Регулировки по ширине: эластичная лента на спинке по талии, пояс брюк с эластичной лентой.</w:t>
            </w:r>
          </w:p>
          <w:p w14:paraId="2A03BAC6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Карманы: накладные с клапанами на куртке; боковые с наклонным входом на брюках.</w:t>
            </w:r>
          </w:p>
          <w:p w14:paraId="6C211478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Световозвращающие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полосы: на полочках, спинке, по низу брюк.</w:t>
            </w:r>
          </w:p>
          <w:p w14:paraId="4C1B37EE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Цвет: темно-синий со светло-серым</w:t>
            </w:r>
          </w:p>
        </w:tc>
      </w:tr>
    </w:tbl>
    <w:p w14:paraId="0FAB9145" w14:textId="77777777" w:rsidR="008F47DD" w:rsidRPr="006153CD" w:rsidRDefault="008F47DD" w:rsidP="008F47DD">
      <w:pPr>
        <w:autoSpaceDE w:val="0"/>
        <w:adjustRightInd w:val="0"/>
        <w:rPr>
          <w:b/>
          <w:bCs/>
          <w:kern w:val="0"/>
          <w:sz w:val="24"/>
          <w:szCs w:val="24"/>
        </w:rPr>
      </w:pPr>
    </w:p>
    <w:p w14:paraId="43F0C913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</w:rPr>
      </w:pPr>
    </w:p>
    <w:p w14:paraId="075EC2E9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firstLine="142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</w:rPr>
        <w:t>Костюм для защиты от общих производственных загрязнений и механических воздействий на утепляющей прокладке (мужской комплектация куртка, брюки).</w:t>
      </w:r>
    </w:p>
    <w:p w14:paraId="5968126D" w14:textId="77777777" w:rsidR="008F47DD" w:rsidRPr="006153CD" w:rsidRDefault="008F47DD" w:rsidP="008F47DD">
      <w:pPr>
        <w:keepNext/>
        <w:keepLines/>
        <w:autoSpaceDE w:val="0"/>
        <w:adjustRightInd w:val="0"/>
        <w:jc w:val="right"/>
        <w:rPr>
          <w:b/>
          <w:bCs/>
          <w:color w:val="000000"/>
          <w:kern w:val="0"/>
          <w:sz w:val="24"/>
          <w:szCs w:val="24"/>
        </w:rPr>
      </w:pPr>
    </w:p>
    <w:p w14:paraId="0897B8C4" w14:textId="77777777" w:rsidR="008F47DD" w:rsidRPr="006153CD" w:rsidRDefault="008F47DD" w:rsidP="008F47DD">
      <w:pPr>
        <w:autoSpaceDE w:val="0"/>
        <w:adjustRightInd w:val="0"/>
        <w:jc w:val="right"/>
        <w:rPr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3682D4F8" wp14:editId="5430FB0B">
            <wp:extent cx="2847975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F086" w14:textId="77777777" w:rsidR="008F47DD" w:rsidRPr="006153CD" w:rsidRDefault="008F47DD" w:rsidP="008F47DD">
      <w:pPr>
        <w:autoSpaceDE w:val="0"/>
        <w:adjustRightInd w:val="0"/>
        <w:rPr>
          <w:b/>
          <w:bCs/>
          <w:kern w:val="0"/>
          <w:sz w:val="24"/>
          <w:szCs w:val="24"/>
          <w:lang w:val="e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6"/>
        <w:gridCol w:w="2133"/>
        <w:gridCol w:w="6946"/>
      </w:tblGrid>
      <w:tr w:rsidR="008F47DD" w:rsidRPr="006153CD" w14:paraId="2C888789" w14:textId="77777777" w:rsidTr="00643280">
        <w:trPr>
          <w:trHeight w:val="72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2F31CCC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21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A488F7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Наименование СИЗ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2730D0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0E15A0D7" w14:textId="77777777" w:rsidTr="00643280">
        <w:trPr>
          <w:trHeight w:val="51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C462CC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3.</w:t>
            </w:r>
          </w:p>
        </w:tc>
        <w:tc>
          <w:tcPr>
            <w:tcW w:w="21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0EDF49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на утепляющей прокладке</w:t>
            </w:r>
          </w:p>
          <w:p w14:paraId="0698CFAF" w14:textId="4AE6A058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(</w:t>
            </w:r>
            <w:r w:rsidRPr="006153CD">
              <w:rPr>
                <w:color w:val="000000"/>
                <w:kern w:val="0"/>
                <w:sz w:val="24"/>
                <w:szCs w:val="24"/>
              </w:rPr>
              <w:t>мужской, комплектация куртка</w:t>
            </w:r>
            <w:r w:rsidR="00F6691D"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6153CD">
              <w:rPr>
                <w:color w:val="000000"/>
                <w:kern w:val="0"/>
                <w:sz w:val="24"/>
                <w:szCs w:val="24"/>
              </w:rPr>
              <w:t>брюки).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643016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I-II, III климатический пояс</w:t>
            </w:r>
          </w:p>
          <w:p w14:paraId="319588B8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Ткань верха: «Оксфорд», полиэфир – 100%, 100 г/м#, ПУ-покрытие.</w:t>
            </w:r>
          </w:p>
          <w:p w14:paraId="50AAD4AF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Утеплитель: синтепон, 100 г/м#, куртка – 3 слоя, брюки – 2 слоя.</w:t>
            </w:r>
          </w:p>
          <w:p w14:paraId="44AE0F3F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Комплектация: куртка, брюки</w:t>
            </w:r>
          </w:p>
          <w:p w14:paraId="648BBD46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Защитные элементы: две ветрозащитные планки, внутренние манжеты по низу брюк.</w:t>
            </w:r>
          </w:p>
          <w:p w14:paraId="5FE91B04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Регулировки: по талии, манжетам, низу куртки</w:t>
            </w:r>
          </w:p>
          <w:p w14:paraId="0CBE5A93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Усилительные накладки: в области коленей</w:t>
            </w:r>
          </w:p>
          <w:p w14:paraId="7DA55F03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Световозвращающие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полосы: по полочкам, спинке, рукавам, капюшону, низу брюк.</w:t>
            </w:r>
          </w:p>
          <w:p w14:paraId="4C3AFD56" w14:textId="77777777" w:rsidR="008F47DD" w:rsidRPr="006153CD" w:rsidRDefault="008F47DD" w:rsidP="00643280">
            <w:pPr>
              <w:autoSpaceDE w:val="0"/>
              <w:adjustRightInd w:val="0"/>
              <w:ind w:firstLine="47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Цвет: темно-синий с васильковым</w:t>
            </w:r>
          </w:p>
        </w:tc>
      </w:tr>
    </w:tbl>
    <w:p w14:paraId="6EC80E5A" w14:textId="77777777" w:rsidR="008F47DD" w:rsidRDefault="008F47DD" w:rsidP="008F47DD">
      <w:pPr>
        <w:keepNext/>
        <w:keepLines/>
        <w:autoSpaceDE w:val="0"/>
        <w:adjustRightInd w:val="0"/>
        <w:jc w:val="both"/>
        <w:rPr>
          <w:b/>
          <w:bCs/>
          <w:color w:val="000000"/>
          <w:kern w:val="0"/>
          <w:sz w:val="24"/>
          <w:szCs w:val="24"/>
        </w:rPr>
      </w:pPr>
    </w:p>
    <w:p w14:paraId="0BDB8005" w14:textId="77777777" w:rsidR="008F47DD" w:rsidRPr="00F802F1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firstLine="709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F802F1">
        <w:rPr>
          <w:b/>
          <w:bCs/>
          <w:color w:val="000000"/>
          <w:kern w:val="0"/>
          <w:sz w:val="24"/>
          <w:szCs w:val="24"/>
        </w:rPr>
        <w:t>Костюм для защиты от общих производственных загрязнений и механических воздействий на утепляющей прокладке (женский, комплектация куртка, полукомбинезон).</w:t>
      </w:r>
    </w:p>
    <w:p w14:paraId="7ECAF3E3" w14:textId="77777777" w:rsidR="008F47DD" w:rsidRPr="006153CD" w:rsidRDefault="008F47DD" w:rsidP="008F47DD">
      <w:pPr>
        <w:autoSpaceDE w:val="0"/>
        <w:adjustRightInd w:val="0"/>
        <w:rPr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761BC3BD" wp14:editId="22311556">
            <wp:extent cx="2171700" cy="2543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54E2" w14:textId="77777777" w:rsidR="008F47DD" w:rsidRPr="006153CD" w:rsidRDefault="008F47DD" w:rsidP="008F47DD">
      <w:pPr>
        <w:autoSpaceDE w:val="0"/>
        <w:adjustRightInd w:val="0"/>
        <w:rPr>
          <w:b/>
          <w:bCs/>
          <w:kern w:val="0"/>
          <w:sz w:val="24"/>
          <w:szCs w:val="24"/>
          <w:lang w:val="e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0"/>
        <w:gridCol w:w="2133"/>
        <w:gridCol w:w="6962"/>
      </w:tblGrid>
      <w:tr w:rsidR="008F47DD" w:rsidRPr="006153CD" w14:paraId="7BAEFD18" w14:textId="77777777" w:rsidTr="00643280">
        <w:trPr>
          <w:trHeight w:val="720"/>
        </w:trPr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6F4410A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21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6FD56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Наименование СИЗ</w:t>
            </w:r>
          </w:p>
        </w:tc>
        <w:tc>
          <w:tcPr>
            <w:tcW w:w="6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5BAAA9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0DD4A242" w14:textId="77777777" w:rsidTr="00643280">
        <w:trPr>
          <w:trHeight w:val="510"/>
        </w:trPr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306A8C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4</w:t>
            </w:r>
          </w:p>
        </w:tc>
        <w:tc>
          <w:tcPr>
            <w:tcW w:w="21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7434D4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общих производственных загрязнений и механических воздействий на утепляющей прокладке</w:t>
            </w:r>
          </w:p>
          <w:p w14:paraId="4C1B9D28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(</w:t>
            </w:r>
            <w:r w:rsidRPr="006153CD">
              <w:rPr>
                <w:color w:val="000000"/>
                <w:kern w:val="0"/>
                <w:sz w:val="24"/>
                <w:szCs w:val="24"/>
              </w:rPr>
              <w:t>женский, комплектация куртка, полукомбинезон ).</w:t>
            </w:r>
          </w:p>
        </w:tc>
        <w:tc>
          <w:tcPr>
            <w:tcW w:w="6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68E6EA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  <w:lang w:val="en-US"/>
              </w:rPr>
              <w:t>I</w:t>
            </w:r>
            <w:r w:rsidRPr="006153CD">
              <w:rPr>
                <w:kern w:val="0"/>
                <w:sz w:val="24"/>
                <w:szCs w:val="24"/>
              </w:rPr>
              <w:t>-</w:t>
            </w:r>
            <w:r w:rsidRPr="006153CD">
              <w:rPr>
                <w:kern w:val="0"/>
                <w:sz w:val="24"/>
                <w:szCs w:val="24"/>
                <w:lang w:val="en-US"/>
              </w:rPr>
              <w:t>II</w:t>
            </w:r>
            <w:r w:rsidRPr="006153CD">
              <w:rPr>
                <w:kern w:val="0"/>
                <w:sz w:val="24"/>
                <w:szCs w:val="24"/>
              </w:rPr>
              <w:t xml:space="preserve">, </w:t>
            </w:r>
            <w:r w:rsidRPr="006153CD">
              <w:rPr>
                <w:kern w:val="0"/>
                <w:sz w:val="24"/>
                <w:szCs w:val="24"/>
                <w:lang w:val="en-US"/>
              </w:rPr>
              <w:t>III</w:t>
            </w:r>
            <w:r w:rsidRPr="006153CD">
              <w:rPr>
                <w:kern w:val="0"/>
                <w:sz w:val="24"/>
                <w:szCs w:val="24"/>
              </w:rPr>
              <w:t xml:space="preserve"> климатический пояс</w:t>
            </w:r>
          </w:p>
          <w:p w14:paraId="056F819E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Ткань верха: «Оксфорд», полиэфир – 100%, 100 г/м#, ПУ-покрытие.</w:t>
            </w:r>
          </w:p>
          <w:p w14:paraId="21CC3F60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Утеплитель: синтепон, 100 г/м#, куртка – 3 слоя, брюки – 2 слоя.</w:t>
            </w:r>
          </w:p>
          <w:p w14:paraId="33A80976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Комплектация: куртка, брюки</w:t>
            </w:r>
          </w:p>
          <w:p w14:paraId="507FC790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Капюшон: съемный, на кнопках</w:t>
            </w:r>
          </w:p>
          <w:p w14:paraId="5117B508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Защитные элементы: две ветрозащитные планки, внутренние манжеты по низу брюк.</w:t>
            </w:r>
          </w:p>
          <w:p w14:paraId="1588C5F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Регулировки: по талии, манжетам, низу куртки</w:t>
            </w:r>
          </w:p>
          <w:p w14:paraId="3B1EF78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Усилительные накладки: в области коленей</w:t>
            </w:r>
          </w:p>
          <w:p w14:paraId="2E0A1636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Световозвращающие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полосы: по полочкам, спинке, рукавам, капюшону, низу брюк</w:t>
            </w:r>
          </w:p>
          <w:p w14:paraId="5402E33E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Цвет: темно-синий с васильковым</w:t>
            </w:r>
          </w:p>
        </w:tc>
      </w:tr>
    </w:tbl>
    <w:p w14:paraId="3161848F" w14:textId="77777777" w:rsidR="008F47DD" w:rsidRPr="006153CD" w:rsidRDefault="008F47DD" w:rsidP="008F47DD">
      <w:pPr>
        <w:autoSpaceDE w:val="0"/>
        <w:adjustRightInd w:val="0"/>
        <w:rPr>
          <w:b/>
          <w:bCs/>
          <w:kern w:val="0"/>
          <w:sz w:val="24"/>
          <w:szCs w:val="24"/>
        </w:rPr>
      </w:pPr>
    </w:p>
    <w:p w14:paraId="05273FD7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firstLine="709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</w:rPr>
        <w:lastRenderedPageBreak/>
        <w:t>Костюм для защиты от повышенных температур (комплектация куртка, брюки).</w:t>
      </w:r>
    </w:p>
    <w:p w14:paraId="4DC8BF12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500C3877" wp14:editId="7E82A1FB">
            <wp:extent cx="2095500" cy="3600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85"/>
        <w:gridCol w:w="1873"/>
        <w:gridCol w:w="7197"/>
      </w:tblGrid>
      <w:tr w:rsidR="008F47DD" w:rsidRPr="006153CD" w14:paraId="2574C3F6" w14:textId="77777777" w:rsidTr="00643280">
        <w:trPr>
          <w:trHeight w:val="720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956F693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1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83E2180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7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97D289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3CA7517A" w14:textId="77777777" w:rsidTr="00643280">
        <w:trPr>
          <w:trHeight w:val="2273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8E8751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5.</w:t>
            </w:r>
          </w:p>
        </w:tc>
        <w:tc>
          <w:tcPr>
            <w:tcW w:w="1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E9E4D2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повышенных температур</w:t>
            </w:r>
          </w:p>
          <w:p w14:paraId="28FC478C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(</w:t>
            </w:r>
            <w:r w:rsidRPr="006153CD">
              <w:rPr>
                <w:color w:val="000000"/>
                <w:kern w:val="0"/>
                <w:sz w:val="24"/>
                <w:szCs w:val="24"/>
              </w:rPr>
              <w:t>комплектация куртка, брюки).</w:t>
            </w:r>
          </w:p>
        </w:tc>
        <w:tc>
          <w:tcPr>
            <w:tcW w:w="7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51980E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Костюм состоит из куртки, брюк, со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полосами серебристого цвета и шлема с пелериной.</w:t>
            </w:r>
          </w:p>
          <w:p w14:paraId="624334E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Основной хаки -или максимально близкий к нему.</w:t>
            </w:r>
          </w:p>
          <w:p w14:paraId="4750E692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b/>
                <w:bCs/>
                <w:kern w:val="0"/>
                <w:sz w:val="24"/>
                <w:szCs w:val="24"/>
                <w:u w:val="single"/>
              </w:rPr>
              <w:t>Куртка</w:t>
            </w:r>
            <w:r w:rsidRPr="006153CD">
              <w:rPr>
                <w:kern w:val="0"/>
                <w:sz w:val="24"/>
                <w:szCs w:val="24"/>
              </w:rPr>
              <w:t xml:space="preserve"> прямого силуэта с центральной потайной застежкой на петли и пуговицы, отложным воротником,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втачными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рукавами, с подкладкой в области плечевого пояса.</w:t>
            </w:r>
          </w:p>
          <w:p w14:paraId="05AA3D6B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Полочки с защитными накладками, с вертикальными карманами в рельефных швах и внутренним накладным карманом на подкладке левой полочки (застежка кармана на петлю и пуговицу. В верхней части рельефных швов выполнены воздухообменные отверстия.</w:t>
            </w:r>
          </w:p>
          <w:p w14:paraId="6F02E532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Спинка с двойной кокеткой, переходящей на полочку, с воздухообменными отверстиями в шве притачивания кокетки к спинке, с защитными накладками вдоль боковых швов.</w:t>
            </w:r>
          </w:p>
          <w:p w14:paraId="5D1F994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Рукава из двух частей – верхней и локтевой. Верхняя часть с центральной накладкой по всей длине. Локтевая часть и передняя часть верхней части рукава с защитными накладками на 2/3 длины. По низу рукава внутренний напульсник с эластичной лентой.</w:t>
            </w:r>
          </w:p>
          <w:p w14:paraId="204780F9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b/>
                <w:bCs/>
                <w:kern w:val="0"/>
                <w:sz w:val="24"/>
                <w:szCs w:val="24"/>
                <w:u w:val="single"/>
              </w:rPr>
              <w:t xml:space="preserve">Брюки </w:t>
            </w:r>
            <w:r w:rsidRPr="006153CD">
              <w:rPr>
                <w:kern w:val="0"/>
                <w:sz w:val="24"/>
                <w:szCs w:val="24"/>
              </w:rPr>
              <w:t>с застежкой на петли и пуговицы в среднем шве передних частей, с пятью шлевками, со съемными бретелями, с воздухообменными отверстиями в верхней части шаговых швов.</w:t>
            </w:r>
          </w:p>
          <w:p w14:paraId="722B9DEE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Передние половинки брюк с цельнокроеным поясом, с защитными накладками от бедра до низа, со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полосами, с накладным карманом с клапаном на правой половинке. Застежка клапана на петлю и пуговицу.</w:t>
            </w:r>
          </w:p>
          <w:p w14:paraId="0E56ACA0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Задние половинки брюк с притачным расширенным поясом, с вытачками в области талии, Съемные бретели с участком из эластичной ленты и петлями на концах для пристегивания к поясу брюк.</w:t>
            </w:r>
          </w:p>
          <w:p w14:paraId="2E291EAA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color w:val="FF0000"/>
                <w:kern w:val="0"/>
                <w:sz w:val="24"/>
                <w:szCs w:val="24"/>
                <w:u w:val="single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Расположение фирменного логотипа:</w:t>
            </w:r>
          </w:p>
          <w:p w14:paraId="7A8A1D7F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- на левой полочке в области груди, над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световозвращающей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</w:t>
            </w:r>
            <w:r w:rsidRPr="006153CD">
              <w:rPr>
                <w:kern w:val="0"/>
                <w:sz w:val="24"/>
                <w:szCs w:val="24"/>
              </w:rPr>
              <w:lastRenderedPageBreak/>
              <w:t>полосой посередине ширины детали 80 мм;</w:t>
            </w:r>
          </w:p>
          <w:p w14:paraId="1F9A84C1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- на спинке куртки под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световозвращающей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полосой посередине ширины детали 230 мм.</w:t>
            </w:r>
          </w:p>
          <w:p w14:paraId="05E39E15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Метод нанесения фирменного логотипа – термопечать.</w:t>
            </w:r>
          </w:p>
          <w:p w14:paraId="0834476D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  <w:u w:val="single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Физико-механические характеристики и защитные свойства основной ткани, ГОСТ 11209-2014.</w:t>
            </w:r>
          </w:p>
          <w:p w14:paraId="58A4D220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 ткани: хлопок 100%.</w:t>
            </w:r>
          </w:p>
          <w:p w14:paraId="461DF1F0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Поверхностная плотность ткани верха основного и отделочного цвета, г/м² – минимальная 330.</w:t>
            </w:r>
          </w:p>
          <w:p w14:paraId="05D755A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Разрывная нагрузка ткани, Н, не менее: - основа – 1100; уток – 700.</w:t>
            </w:r>
          </w:p>
          <w:p w14:paraId="30FD12B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Раздирающая нагрузка ткани, Н, не менее - основа – 50, уток – 40.</w:t>
            </w:r>
          </w:p>
          <w:p w14:paraId="77C3379D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Стойкость к истиранию, цикл, не менее 4500</w:t>
            </w:r>
          </w:p>
          <w:p w14:paraId="17397308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Изменение размеров после мокрой обработки, %, не более - основа -3,5, уток ±2,0</w:t>
            </w:r>
          </w:p>
          <w:p w14:paraId="11FEAA17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Устойчивость окраски к воздействиям стирки (60 °С), балл, не менее 4/4</w:t>
            </w:r>
          </w:p>
          <w:p w14:paraId="71CFDFF6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Огнестойкость</w:t>
            </w:r>
          </w:p>
          <w:p w14:paraId="4ECFD5A1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горение, с – 0</w:t>
            </w:r>
          </w:p>
          <w:p w14:paraId="164365AC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тление, с – 0</w:t>
            </w:r>
          </w:p>
          <w:p w14:paraId="32A02557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длина обугленного участка пробы, см, не более – 10.</w:t>
            </w:r>
          </w:p>
          <w:p w14:paraId="44C55ABD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  <w:u w:val="single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Физико-механические характеристики и защитные свойства ткани защитных накладок, ГОСТ 11209-2014.</w:t>
            </w:r>
          </w:p>
          <w:p w14:paraId="6236E039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 ткани: хлопок 100%</w:t>
            </w:r>
          </w:p>
          <w:p w14:paraId="6E44C332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Поверхностная плотность ткани, г/м² – не менее 330.</w:t>
            </w:r>
          </w:p>
          <w:p w14:paraId="5F0142DC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Разрывная нагрузка ткани, Н, не менее: - основа – 1200; уток – 700.</w:t>
            </w:r>
          </w:p>
          <w:p w14:paraId="4E6EC8C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Раздирающая нагрузка ткани, Н, не менее - основа – 60, уток – 40.</w:t>
            </w:r>
          </w:p>
          <w:p w14:paraId="0B18CEB0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Стойкость к истиранию, цикл, не менее 5000</w:t>
            </w:r>
          </w:p>
          <w:p w14:paraId="51BDF45A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Изменение размеров после мокрой обработки, %, не более - основа -3,5, уток ±2,0</w:t>
            </w:r>
          </w:p>
          <w:p w14:paraId="7F54064B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Устойчивость окраски к воздействиям стирки (60 °С), балл, не менее 4/4</w:t>
            </w:r>
          </w:p>
          <w:p w14:paraId="5582772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Огнестойкость</w:t>
            </w:r>
          </w:p>
          <w:p w14:paraId="0921585A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горение, с – 0</w:t>
            </w:r>
          </w:p>
          <w:p w14:paraId="5F4737FB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тление, с – 0</w:t>
            </w:r>
          </w:p>
          <w:p w14:paraId="4A3B765E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длина обугленного участка пробы, см, не более – 10.</w:t>
            </w:r>
          </w:p>
          <w:p w14:paraId="6638DA59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Форма подтверждения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соответствия  –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декларирование ТР ТС 019/2011.</w:t>
            </w:r>
          </w:p>
          <w:p w14:paraId="2E1D7F3F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* В зависимости от условий эксплуатации и по костюм допускается изготовлять с другим цветовым и конструктивным решением.</w:t>
            </w:r>
          </w:p>
        </w:tc>
      </w:tr>
    </w:tbl>
    <w:p w14:paraId="79ED9AFF" w14:textId="77777777" w:rsidR="008F47DD" w:rsidRPr="006153CD" w:rsidRDefault="008F47DD" w:rsidP="008F47DD">
      <w:pPr>
        <w:autoSpaceDE w:val="0"/>
        <w:adjustRightInd w:val="0"/>
        <w:rPr>
          <w:b/>
          <w:bCs/>
          <w:kern w:val="0"/>
          <w:sz w:val="24"/>
          <w:szCs w:val="24"/>
        </w:rPr>
      </w:pPr>
    </w:p>
    <w:p w14:paraId="2B601522" w14:textId="77777777" w:rsidR="008F47DD" w:rsidRPr="006153CD" w:rsidRDefault="008F47DD" w:rsidP="008F47DD">
      <w:pPr>
        <w:keepNext/>
        <w:keepLines/>
        <w:numPr>
          <w:ilvl w:val="0"/>
          <w:numId w:val="35"/>
        </w:numPr>
        <w:tabs>
          <w:tab w:val="left" w:pos="1276"/>
        </w:tabs>
        <w:suppressAutoHyphens w:val="0"/>
        <w:autoSpaceDE w:val="0"/>
        <w:adjustRightInd w:val="0"/>
        <w:ind w:firstLine="709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  <w:lang w:val="en"/>
        </w:rPr>
        <w:lastRenderedPageBreak/>
        <w:t>  </w:t>
      </w:r>
      <w:r w:rsidRPr="006153CD">
        <w:rPr>
          <w:b/>
          <w:bCs/>
          <w:color w:val="000000"/>
          <w:kern w:val="0"/>
          <w:sz w:val="24"/>
          <w:szCs w:val="24"/>
        </w:rPr>
        <w:t>Костюм для защиты от повышенных температур на утепляющей прокладке (комплектация куртка, брюки, подстежка).</w:t>
      </w:r>
    </w:p>
    <w:p w14:paraId="201793CB" w14:textId="77777777" w:rsidR="008F47DD" w:rsidRPr="006153CD" w:rsidRDefault="008F47DD" w:rsidP="008F47DD">
      <w:pPr>
        <w:keepNext/>
        <w:keepLines/>
        <w:tabs>
          <w:tab w:val="left" w:pos="1276"/>
        </w:tabs>
        <w:autoSpaceDE w:val="0"/>
        <w:adjustRightInd w:val="0"/>
        <w:ind w:left="709"/>
        <w:rPr>
          <w:b/>
          <w:bCs/>
          <w:color w:val="000000"/>
          <w:kern w:val="0"/>
          <w:sz w:val="24"/>
          <w:szCs w:val="24"/>
        </w:rPr>
      </w:pPr>
    </w:p>
    <w:p w14:paraId="438D8F70" w14:textId="77777777" w:rsidR="008F47DD" w:rsidRPr="006153CD" w:rsidRDefault="008F47DD" w:rsidP="008F47DD">
      <w:pPr>
        <w:keepNext/>
        <w:keepLines/>
        <w:tabs>
          <w:tab w:val="left" w:pos="1276"/>
        </w:tabs>
        <w:autoSpaceDE w:val="0"/>
        <w:adjustRightInd w:val="0"/>
        <w:ind w:left="710"/>
        <w:rPr>
          <w:b/>
          <w:bCs/>
          <w:color w:val="000000"/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2D974740" wp14:editId="1F95344C">
            <wp:extent cx="1990725" cy="3381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3A041D7A" wp14:editId="20808BDF">
            <wp:extent cx="2095500" cy="325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9A79" w14:textId="77777777" w:rsidR="008F47DD" w:rsidRPr="006153CD" w:rsidRDefault="008F47DD" w:rsidP="008F47DD">
      <w:pPr>
        <w:autoSpaceDE w:val="0"/>
        <w:adjustRightInd w:val="0"/>
        <w:rPr>
          <w:b/>
          <w:bCs/>
          <w:kern w:val="0"/>
          <w:sz w:val="24"/>
          <w:szCs w:val="24"/>
          <w:lang w:val="en"/>
        </w:rPr>
      </w:pPr>
    </w:p>
    <w:p w14:paraId="1966E52F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  <w:lang w:val="e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52"/>
        <w:gridCol w:w="1822"/>
        <w:gridCol w:w="7181"/>
      </w:tblGrid>
      <w:tr w:rsidR="008F47DD" w:rsidRPr="006153CD" w14:paraId="0C48C6D0" w14:textId="77777777" w:rsidTr="00643280">
        <w:trPr>
          <w:trHeight w:val="720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72EBA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2C74C9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D33944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67EE8778" w14:textId="77777777" w:rsidTr="00643280">
        <w:trPr>
          <w:trHeight w:val="510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FFDC9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6.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BFAF68" w14:textId="77777777" w:rsidR="008F47DD" w:rsidRPr="006153CD" w:rsidRDefault="008F47DD" w:rsidP="00643280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Костюм для защиты от повышенных температур на утепляющей прокладке</w:t>
            </w:r>
            <w:r w:rsidRPr="006153CD">
              <w:rPr>
                <w:kern w:val="0"/>
                <w:sz w:val="24"/>
                <w:szCs w:val="24"/>
              </w:rPr>
              <w:t xml:space="preserve"> (комплектация куртка, брюки, подстежка).</w:t>
            </w:r>
          </w:p>
          <w:p w14:paraId="0CB8F4FD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9B36F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Костюм состоит из куртки и брюк со съемным утеплителем со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полосами серебристого цвета и утепленного шлема с пелериной.</w:t>
            </w:r>
          </w:p>
          <w:p w14:paraId="1398B69E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Основной цвет -серый -19-3910 ТРХ или максимально близкий к нему.</w:t>
            </w:r>
          </w:p>
          <w:p w14:paraId="64A27BCD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b/>
                <w:bCs/>
                <w:kern w:val="0"/>
                <w:sz w:val="24"/>
                <w:szCs w:val="24"/>
                <w:u w:val="single"/>
              </w:rPr>
              <w:t>Куртка</w:t>
            </w:r>
            <w:r w:rsidRPr="006153CD">
              <w:rPr>
                <w:kern w:val="0"/>
                <w:sz w:val="24"/>
                <w:szCs w:val="24"/>
              </w:rPr>
              <w:t xml:space="preserve"> прямого силуэта с центральной потайной застежкой на петли и пуговицы, с внутренней утепленной ветрозащитной планкой, с воротником «стойка»,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втачными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рукавами, воздухообменными отверстиями в виде петель под проймой.</w:t>
            </w:r>
          </w:p>
          <w:p w14:paraId="48744E5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Полочки с защитными накладками, с вертикальными карманами в рельефных швах, со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полосами.</w:t>
            </w:r>
          </w:p>
          <w:p w14:paraId="30EE953C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Спинка с двойной кокеткой, переходящей на полочку, с защитными накладками вдоль боковых швов, со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световозвращающей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полосой.</w:t>
            </w:r>
          </w:p>
          <w:p w14:paraId="4BDFDDA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Рукава из двух частей – верхней и локтевой. Верхняя часть с центральной накладкой по всей длине. Локтевая часть и передняя часть верхней части рукава с защитными накладками на 2/3 длины. По низу рукава внутренний напульсник с эластичной лентой.</w:t>
            </w:r>
          </w:p>
          <w:p w14:paraId="66478571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Съемная утепляющая подкладка куртки</w:t>
            </w:r>
            <w:r w:rsidRPr="006153CD">
              <w:rPr>
                <w:kern w:val="0"/>
                <w:sz w:val="24"/>
                <w:szCs w:val="24"/>
              </w:rPr>
              <w:t xml:space="preserve"> с ветрозащитной планкой на правой полочке, с ветрозащитной юбкой (с эластичной лентой по низу), застегивающейся на петли и пуговицы. Полочка подкладки с накладным карманом с клапаном, застегивающимся на петлю и пуговицу. Спинка подкладки из двух частей. Рукава подкладки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втачные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двухшовные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. Съемный утеплитель крепится к куртке верха при помощи петель и пуговиц.</w:t>
            </w:r>
          </w:p>
          <w:p w14:paraId="60D73337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Утеплитель лица</w:t>
            </w:r>
            <w:r w:rsidRPr="006153CD">
              <w:rPr>
                <w:kern w:val="0"/>
                <w:sz w:val="24"/>
                <w:szCs w:val="24"/>
              </w:rPr>
              <w:t xml:space="preserve"> дополняет костюмы 3 и 4 класса защиты, пристегивается к изделию на петли и пуговицы, фиксируется при помощи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киперной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ленты.</w:t>
            </w:r>
          </w:p>
          <w:p w14:paraId="3AD4A5CA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b/>
                <w:bCs/>
                <w:kern w:val="0"/>
                <w:sz w:val="24"/>
                <w:szCs w:val="24"/>
                <w:u w:val="single"/>
              </w:rPr>
            </w:pPr>
            <w:r w:rsidRPr="006153CD">
              <w:rPr>
                <w:b/>
                <w:bCs/>
                <w:kern w:val="0"/>
                <w:sz w:val="24"/>
                <w:szCs w:val="24"/>
                <w:u w:val="single"/>
              </w:rPr>
              <w:lastRenderedPageBreak/>
              <w:t>Брюки</w:t>
            </w:r>
            <w:r w:rsidRPr="006153CD">
              <w:rPr>
                <w:kern w:val="0"/>
                <w:sz w:val="24"/>
                <w:szCs w:val="24"/>
              </w:rPr>
              <w:t xml:space="preserve"> с застежкой на петли и пуговицы в среднем шве передних частей, с пятью шлевками, со съемными бретелями, с воздухообменными отверстиями в верхней части шаговых швов.</w:t>
            </w:r>
          </w:p>
          <w:p w14:paraId="0AE903F0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Передние половинки брюк с цельнокроеным поясом, с защитными накладками от бедра до низа, со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полосами, с накладным карманом с клапаном на правой половинке. Застежка клапана на петлю и пуговицу.</w:t>
            </w:r>
          </w:p>
          <w:p w14:paraId="2848C197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Задние половинки брюк с притачным расширенным поясом, с вытачками в области талии, со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световозвращающими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полосами, с защитными накладками в области боковых и шаговых швов и по низу.</w:t>
            </w:r>
          </w:p>
          <w:p w14:paraId="0A378890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Съемные бретели с участком из эластичной ленты и петлями на концах для пристегивания к поясу брюк.</w:t>
            </w:r>
          </w:p>
          <w:p w14:paraId="0F7EB377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Съемная утепляющая подкладка брюк</w:t>
            </w:r>
            <w:r w:rsidRPr="006153CD">
              <w:rPr>
                <w:kern w:val="0"/>
                <w:sz w:val="24"/>
                <w:szCs w:val="24"/>
              </w:rPr>
              <w:t xml:space="preserve"> с застежкой на петлю и пуговицу в среднем шве передних частей, с внутренними напульсниками с эластичной тесьмой по низу. Съемный утеплитель крепится к брюкам верха при помощи петель и пуговиц.</w:t>
            </w:r>
          </w:p>
          <w:p w14:paraId="0AB783B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 xml:space="preserve">Расположение </w:t>
            </w:r>
            <w:proofErr w:type="spellStart"/>
            <w:r w:rsidRPr="006153CD">
              <w:rPr>
                <w:kern w:val="0"/>
                <w:sz w:val="24"/>
                <w:szCs w:val="24"/>
                <w:u w:val="single"/>
              </w:rPr>
              <w:t>световозвращающих</w:t>
            </w:r>
            <w:proofErr w:type="spellEnd"/>
            <w:r w:rsidRPr="006153CD">
              <w:rPr>
                <w:kern w:val="0"/>
                <w:sz w:val="24"/>
                <w:szCs w:val="24"/>
                <w:u w:val="single"/>
              </w:rPr>
              <w:t xml:space="preserve"> полос:</w:t>
            </w:r>
            <w:r w:rsidRPr="006153CD">
              <w:rPr>
                <w:kern w:val="0"/>
                <w:sz w:val="24"/>
                <w:szCs w:val="24"/>
              </w:rPr>
              <w:t xml:space="preserve"> по верхним частям полочек и спинки куртки, по низу брюк.</w:t>
            </w:r>
          </w:p>
          <w:p w14:paraId="3D44F91E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color w:val="FF0000"/>
                <w:kern w:val="0"/>
                <w:sz w:val="24"/>
                <w:szCs w:val="24"/>
                <w:u w:val="single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Расположение фирменного логотипа:</w:t>
            </w:r>
          </w:p>
          <w:p w14:paraId="1A15D47C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- на левой полочке в области груди, над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световозвращающей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полосой посередине ширины детали 80 мм;</w:t>
            </w:r>
          </w:p>
          <w:p w14:paraId="528551B1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- на спинке куртки под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световозвращающей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полосой посередине ширины детали 230 мм.</w:t>
            </w:r>
          </w:p>
          <w:p w14:paraId="5F9BD96D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Метод нанесения фирменного логотипа – термопечать.</w:t>
            </w:r>
          </w:p>
          <w:p w14:paraId="78F11A8A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  <w:u w:val="single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Физико-механические характеристики и защитные свойства основной ткани, ГОСТ 11209-2014.</w:t>
            </w:r>
          </w:p>
          <w:p w14:paraId="54940835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 ткани: хлопок 100%</w:t>
            </w:r>
          </w:p>
          <w:p w14:paraId="4E0BBEA2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 ткани подкладки: хлопок 100%</w:t>
            </w:r>
          </w:p>
          <w:p w14:paraId="339D1D7A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Состав утеплителя: полиэстер 100%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пламястойкий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</w:t>
            </w:r>
          </w:p>
          <w:p w14:paraId="2D8095E2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Поверхностная плотность ткани верха основного и отделочного цвета, г/м² – минимальная 330.</w:t>
            </w:r>
          </w:p>
          <w:p w14:paraId="3902BA4C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Разрывная нагрузка ткани, Н, не менее: - основа – 1100; уток – 700.</w:t>
            </w:r>
          </w:p>
          <w:p w14:paraId="38B1BC1E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Раздирающая нагрузка ткани, Н, не менее - основа – 50, уток – 40.</w:t>
            </w:r>
          </w:p>
          <w:p w14:paraId="158AA1D1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Стойкость к истиранию, цикл, не менее 4500</w:t>
            </w:r>
          </w:p>
          <w:p w14:paraId="026E9D61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Изменение размеров после мокрой обработки, %, не более - основа -3,5, уток ±2,0</w:t>
            </w:r>
          </w:p>
          <w:p w14:paraId="68984C88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Устойчивость окраски к воздействиям стирки (60 °С), балл, не менее 4/4</w:t>
            </w:r>
          </w:p>
          <w:p w14:paraId="35BCE363" w14:textId="77777777" w:rsidR="008F47DD" w:rsidRPr="006153CD" w:rsidRDefault="008F47DD" w:rsidP="00643280">
            <w:pPr>
              <w:autoSpaceDE w:val="0"/>
              <w:adjustRightInd w:val="0"/>
              <w:ind w:left="600"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Огнестойкость</w:t>
            </w:r>
          </w:p>
          <w:p w14:paraId="2A6C1F9D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горение, с – 0</w:t>
            </w:r>
          </w:p>
          <w:p w14:paraId="11058AED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тление, с – 0</w:t>
            </w:r>
          </w:p>
          <w:p w14:paraId="1CAF651D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длина обугленного участка пробы, см, не более – 10.</w:t>
            </w:r>
          </w:p>
          <w:p w14:paraId="0FC6DA2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  <w:u w:val="single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Физико-механические характеристики и защитные свойства ткани защитных накладок, ГОСТ 11209-2014.</w:t>
            </w:r>
          </w:p>
          <w:p w14:paraId="5AAC1B74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 ткани: хлопок 100%</w:t>
            </w:r>
          </w:p>
          <w:p w14:paraId="17A612B3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Поверхностная плотность ткани, г/м² – минимальная 330.</w:t>
            </w:r>
          </w:p>
          <w:p w14:paraId="5928238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Разрывная нагрузка ткани, Н, не менее: - основа – 1200; уток – 700.</w:t>
            </w:r>
          </w:p>
          <w:p w14:paraId="73E815AF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Раздирающая нагрузка ткани, Н, не менее - основа – 60, уток – 40.</w:t>
            </w:r>
          </w:p>
          <w:p w14:paraId="2994CF64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Стойкость к истиранию, цикл, не менее 5000</w:t>
            </w:r>
          </w:p>
          <w:p w14:paraId="4CE4E9B2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Изменение размеров после мокрой обработки, %, не более - </w:t>
            </w:r>
            <w:r w:rsidRPr="006153CD">
              <w:rPr>
                <w:kern w:val="0"/>
                <w:sz w:val="24"/>
                <w:szCs w:val="24"/>
              </w:rPr>
              <w:lastRenderedPageBreak/>
              <w:t>основа -3,5, уток ±2,0</w:t>
            </w:r>
          </w:p>
          <w:p w14:paraId="04E63E9D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Устойчивость окраски к воздействиям стирки (60 °С), балл, не менее 4/4</w:t>
            </w:r>
          </w:p>
          <w:p w14:paraId="0FFCC48F" w14:textId="77777777" w:rsidR="008F47DD" w:rsidRPr="006153CD" w:rsidRDefault="008F47DD" w:rsidP="00643280">
            <w:pPr>
              <w:autoSpaceDE w:val="0"/>
              <w:adjustRightInd w:val="0"/>
              <w:ind w:left="600"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Огнестойкость</w:t>
            </w:r>
          </w:p>
          <w:p w14:paraId="6F0D6C47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горение, с – 0</w:t>
            </w:r>
          </w:p>
          <w:p w14:paraId="70FFC0D3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остаточное тление, с – 0</w:t>
            </w:r>
          </w:p>
          <w:p w14:paraId="1E95412F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длина обугленного участка пробы, см, не более – 10.</w:t>
            </w:r>
          </w:p>
          <w:p w14:paraId="5EF27C84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Форма подтверждения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соответствия  –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декларирование ТР ТС 019/2011.</w:t>
            </w:r>
          </w:p>
          <w:p w14:paraId="179FC8FE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* В зависимости от условий эксплуатации костюм допускается изготовлять с другим цветовым и конструктивным решением.</w:t>
            </w:r>
          </w:p>
        </w:tc>
      </w:tr>
    </w:tbl>
    <w:p w14:paraId="44D00692" w14:textId="77777777" w:rsidR="008F47DD" w:rsidRPr="006153CD" w:rsidRDefault="008F47DD" w:rsidP="008F47DD">
      <w:pPr>
        <w:autoSpaceDE w:val="0"/>
        <w:adjustRightInd w:val="0"/>
        <w:rPr>
          <w:b/>
          <w:bCs/>
          <w:color w:val="000000"/>
          <w:kern w:val="0"/>
          <w:sz w:val="24"/>
          <w:szCs w:val="24"/>
        </w:rPr>
      </w:pPr>
    </w:p>
    <w:p w14:paraId="25DD06F6" w14:textId="77777777" w:rsidR="008F47DD" w:rsidRPr="006153CD" w:rsidRDefault="008F47DD" w:rsidP="008F47DD">
      <w:pPr>
        <w:numPr>
          <w:ilvl w:val="0"/>
          <w:numId w:val="35"/>
        </w:numPr>
        <w:suppressAutoHyphens w:val="0"/>
        <w:autoSpaceDE w:val="0"/>
        <w:adjustRightInd w:val="0"/>
        <w:ind w:left="1288" w:hanging="720"/>
        <w:textAlignment w:val="auto"/>
        <w:rPr>
          <w:b/>
          <w:bCs/>
          <w:color w:val="000000"/>
          <w:kern w:val="0"/>
          <w:sz w:val="24"/>
          <w:szCs w:val="24"/>
          <w:lang w:val="en-US"/>
        </w:rPr>
      </w:pPr>
      <w:r w:rsidRPr="006153CD">
        <w:rPr>
          <w:b/>
          <w:bCs/>
          <w:color w:val="000000"/>
          <w:kern w:val="0"/>
          <w:sz w:val="24"/>
          <w:szCs w:val="24"/>
        </w:rPr>
        <w:t xml:space="preserve">  Костюм брезентовый. </w:t>
      </w:r>
      <w:r w:rsidRPr="006153CD">
        <w:rPr>
          <w:b/>
          <w:bCs/>
          <w:color w:val="000000"/>
          <w:kern w:val="0"/>
          <w:sz w:val="24"/>
          <w:szCs w:val="24"/>
          <w:lang w:val="en-US"/>
        </w:rPr>
        <w:t>«</w:t>
      </w:r>
      <w:r w:rsidRPr="006153CD">
        <w:rPr>
          <w:b/>
          <w:bCs/>
          <w:color w:val="000000"/>
          <w:kern w:val="0"/>
          <w:sz w:val="24"/>
          <w:szCs w:val="24"/>
        </w:rPr>
        <w:t>Молескин</w:t>
      </w:r>
      <w:r w:rsidRPr="006153CD">
        <w:rPr>
          <w:b/>
          <w:bCs/>
          <w:color w:val="000000"/>
          <w:kern w:val="0"/>
          <w:sz w:val="24"/>
          <w:szCs w:val="24"/>
          <w:lang w:val="en-US"/>
        </w:rPr>
        <w:t>»</w:t>
      </w:r>
    </w:p>
    <w:p w14:paraId="2B60D34D" w14:textId="77777777" w:rsidR="008F47DD" w:rsidRPr="006153CD" w:rsidRDefault="008F47DD" w:rsidP="008F47DD">
      <w:pPr>
        <w:autoSpaceDE w:val="0"/>
        <w:adjustRightInd w:val="0"/>
        <w:rPr>
          <w:b/>
          <w:bCs/>
          <w:color w:val="000000"/>
          <w:kern w:val="0"/>
          <w:sz w:val="24"/>
          <w:szCs w:val="24"/>
          <w:lang w:val="en"/>
        </w:rPr>
      </w:pPr>
    </w:p>
    <w:p w14:paraId="3C96F2D6" w14:textId="77777777" w:rsidR="008F47DD" w:rsidRPr="006153CD" w:rsidRDefault="008F47DD" w:rsidP="008F47DD">
      <w:pPr>
        <w:autoSpaceDE w:val="0"/>
        <w:adjustRightInd w:val="0"/>
        <w:rPr>
          <w:b/>
          <w:bCs/>
          <w:color w:val="000000"/>
          <w:kern w:val="0"/>
          <w:sz w:val="24"/>
          <w:szCs w:val="24"/>
          <w:lang w:val="en"/>
        </w:rPr>
      </w:pPr>
    </w:p>
    <w:p w14:paraId="05EEC89F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color w:val="000000"/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4EFDCAF6" wp14:editId="0C407977">
            <wp:extent cx="2476500" cy="3600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3D2D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color w:val="000000"/>
          <w:kern w:val="0"/>
          <w:sz w:val="24"/>
          <w:szCs w:val="24"/>
          <w:lang w:val="e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52"/>
        <w:gridCol w:w="1822"/>
        <w:gridCol w:w="7181"/>
      </w:tblGrid>
      <w:tr w:rsidR="008F47DD" w:rsidRPr="006153CD" w14:paraId="537BE522" w14:textId="77777777" w:rsidTr="00643280">
        <w:trPr>
          <w:trHeight w:val="720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F9EB0C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5F09C6E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AE1582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6D6E75B1" w14:textId="77777777" w:rsidTr="00643280">
        <w:trPr>
          <w:trHeight w:val="510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12191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7.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58D1EE" w14:textId="77777777" w:rsidR="008F47DD" w:rsidRPr="006153CD" w:rsidRDefault="008F47DD" w:rsidP="00643280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  <w:lang w:val="en-US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Костюм брезентовый. </w:t>
            </w:r>
            <w:r w:rsidRPr="006153CD">
              <w:rPr>
                <w:color w:val="000000"/>
                <w:kern w:val="0"/>
                <w:sz w:val="24"/>
                <w:szCs w:val="24"/>
                <w:lang w:val="en-US"/>
              </w:rPr>
              <w:t>«</w:t>
            </w:r>
            <w:r w:rsidRPr="006153CD">
              <w:rPr>
                <w:color w:val="000000"/>
                <w:kern w:val="0"/>
                <w:sz w:val="24"/>
                <w:szCs w:val="24"/>
              </w:rPr>
              <w:t>Молескин</w:t>
            </w:r>
            <w:r w:rsidRPr="006153CD">
              <w:rPr>
                <w:color w:val="000000"/>
                <w:kern w:val="0"/>
                <w:sz w:val="24"/>
                <w:szCs w:val="24"/>
                <w:lang w:val="en-US"/>
              </w:rPr>
              <w:t>»</w:t>
            </w:r>
          </w:p>
          <w:p w14:paraId="027A841C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2AE856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proofErr w:type="gramStart"/>
            <w:r w:rsidRPr="006153CD">
              <w:rPr>
                <w:kern w:val="0"/>
                <w:sz w:val="24"/>
                <w:szCs w:val="24"/>
              </w:rPr>
              <w:t>Костюм  второго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класса защиты, предназначенный для выполнения операций ручной сварки, при которых расстояние от работающего до источника брызг металла, металлической окалины 50 см, в том числе - в монтажных и полевых условия, при работах в цехах.</w:t>
            </w:r>
          </w:p>
          <w:p w14:paraId="561FEDA1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Комплект состоит из куртки и брюк. </w:t>
            </w:r>
          </w:p>
          <w:p w14:paraId="21EC27C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Куртка прямого силуэта, с центральной потайной застежкой на петли и пуговицы, с вентиляционными отверстиями под проймой, с отложным воротником, на воротнике накладка из огнестойкого материала.</w:t>
            </w:r>
          </w:p>
          <w:p w14:paraId="7BBF0BE1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Полочки с накладками по всей площади, с внутренними карманами в рельефных швах. На правой полочке внутренний накладной карман.</w:t>
            </w:r>
          </w:p>
          <w:p w14:paraId="6B37A9FA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Спинка с отрезной кокеткой, с вентиляционными отверстиями по шву настрачивания кокетки, со средним швом, с цельнокроеными бочками, переходящими на полочку. Кокетка </w:t>
            </w:r>
            <w:r w:rsidRPr="006153CD">
              <w:rPr>
                <w:kern w:val="0"/>
                <w:sz w:val="24"/>
                <w:szCs w:val="24"/>
              </w:rPr>
              <w:lastRenderedPageBreak/>
              <w:t>спинки усилена накладкой.</w:t>
            </w:r>
          </w:p>
          <w:p w14:paraId="5180C3BF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Рукава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втачные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,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двухшовные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с внутренними напульсниками с эластичной лентой. Верхние части рукавов усилены накладками.</w:t>
            </w:r>
          </w:p>
          <w:p w14:paraId="53E24DD4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Брюки с откидывающейся передней частью, с застежкой на петли и пуговицы в боковых швах, с внутренними боковыми карманами, со шлевками по талии, с вентиляционными отверстиями в верхней части шаговых швов.</w:t>
            </w:r>
          </w:p>
          <w:p w14:paraId="2BD096E2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Передние половинки брюк с цельнокроеным поясом, с защитными накладками от боковых застежек до низа.</w:t>
            </w:r>
          </w:p>
          <w:p w14:paraId="7C391FE9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Задние половинки брюк с вытачками, притачным поясом, застегивающимся на петли и пуговицы.</w:t>
            </w:r>
          </w:p>
          <w:p w14:paraId="368A163F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Материал: брезент с огнестойкой пропиткой, плотностью не менее 520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гр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/м2, бязь.</w:t>
            </w:r>
          </w:p>
          <w:p w14:paraId="6A84383D" w14:textId="77777777" w:rsidR="008F47DD" w:rsidRPr="006153CD" w:rsidRDefault="008F47DD" w:rsidP="00643280">
            <w:pPr>
              <w:autoSpaceDE w:val="0"/>
              <w:adjustRightInd w:val="0"/>
              <w:ind w:firstLine="465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Форма подтверждения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соответствия  –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декларирование ТР ТС 019/2011.</w:t>
            </w:r>
          </w:p>
        </w:tc>
      </w:tr>
    </w:tbl>
    <w:p w14:paraId="41A5F8F8" w14:textId="77777777" w:rsidR="008F47DD" w:rsidRPr="006153CD" w:rsidRDefault="008F47DD" w:rsidP="008F47DD">
      <w:pPr>
        <w:autoSpaceDE w:val="0"/>
        <w:adjustRightInd w:val="0"/>
        <w:rPr>
          <w:b/>
          <w:bCs/>
          <w:color w:val="000000"/>
          <w:kern w:val="0"/>
          <w:sz w:val="24"/>
          <w:szCs w:val="24"/>
        </w:rPr>
      </w:pPr>
    </w:p>
    <w:p w14:paraId="174D0AB4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left="1288" w:hanging="720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</w:rPr>
        <w:t xml:space="preserve">Халат из смешанных тканей </w:t>
      </w:r>
      <w:proofErr w:type="gramStart"/>
      <w:r w:rsidRPr="006153CD">
        <w:rPr>
          <w:b/>
          <w:bCs/>
          <w:color w:val="000000"/>
          <w:kern w:val="0"/>
          <w:sz w:val="24"/>
          <w:szCs w:val="24"/>
        </w:rPr>
        <w:t>( женский</w:t>
      </w:r>
      <w:proofErr w:type="gramEnd"/>
      <w:r w:rsidRPr="006153CD">
        <w:rPr>
          <w:b/>
          <w:bCs/>
          <w:color w:val="000000"/>
          <w:kern w:val="0"/>
          <w:sz w:val="24"/>
          <w:szCs w:val="24"/>
        </w:rPr>
        <w:t>).</w:t>
      </w:r>
    </w:p>
    <w:p w14:paraId="01A04F3F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</w:rPr>
      </w:pPr>
    </w:p>
    <w:p w14:paraId="7E0CCBAC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77BC4C06" wp14:editId="4608184D">
            <wp:extent cx="3524250" cy="3524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70A2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  <w:lang w:val="e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85"/>
        <w:gridCol w:w="1873"/>
        <w:gridCol w:w="7197"/>
      </w:tblGrid>
      <w:tr w:rsidR="008F47DD" w:rsidRPr="006153CD" w14:paraId="59351BEC" w14:textId="77777777" w:rsidTr="00643280">
        <w:trPr>
          <w:trHeight w:val="720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563D27E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1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8EE4D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7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EF0239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10E1D80B" w14:textId="77777777" w:rsidTr="00643280">
        <w:trPr>
          <w:trHeight w:val="510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7D170E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8.</w:t>
            </w:r>
          </w:p>
        </w:tc>
        <w:tc>
          <w:tcPr>
            <w:tcW w:w="18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EA6AA0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Халат из смешанных тканей</w:t>
            </w:r>
          </w:p>
          <w:p w14:paraId="5E093D3C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(женский).</w:t>
            </w:r>
          </w:p>
        </w:tc>
        <w:tc>
          <w:tcPr>
            <w:tcW w:w="7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7F2115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Халат женский</w:t>
            </w:r>
          </w:p>
          <w:p w14:paraId="5F24E6E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Ткань: смесовая, полиэфир – 80%, хлопок – 20%, 240#г/м#, ВО</w:t>
            </w:r>
          </w:p>
          <w:p w14:paraId="25BA7E8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Застежка: центральная на пуговицах</w:t>
            </w:r>
          </w:p>
          <w:p w14:paraId="7E943E94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Воротник: отложной с лацканами</w:t>
            </w:r>
          </w:p>
          <w:p w14:paraId="1831AF8D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Карманы: нижние накладные</w:t>
            </w:r>
          </w:p>
          <w:p w14:paraId="45286A65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Регулировка: эластичная лента по линии талии, манжеты на пуговицах</w:t>
            </w:r>
          </w:p>
          <w:p w14:paraId="3A868B0B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Цвет: серо-бирюзовый</w:t>
            </w:r>
          </w:p>
          <w:p w14:paraId="5691037B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Основной цвет серо-бирюзовый или близкий к ним.</w:t>
            </w:r>
          </w:p>
          <w:p w14:paraId="143F6166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Халат полуприлегающего силуэта, длиной до колен, с центральной застежкой на петли и пуговицы, вертикальными рельефными швами,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втачными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рукавами.</w:t>
            </w:r>
          </w:p>
          <w:p w14:paraId="5E88461E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Полочки с кокетками, центральной и боковой частями. На уровне бедер два накладных кармана. Боковые срезы карманов </w:t>
            </w:r>
            <w:r w:rsidRPr="006153CD">
              <w:rPr>
                <w:kern w:val="0"/>
                <w:sz w:val="24"/>
                <w:szCs w:val="24"/>
              </w:rPr>
              <w:lastRenderedPageBreak/>
              <w:t>входят в рельефные и боковые швы.</w:t>
            </w:r>
          </w:p>
          <w:p w14:paraId="2CF6D25A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Эластичная лента на уровне талии. </w:t>
            </w:r>
          </w:p>
          <w:p w14:paraId="13F09E4A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Рукав длинный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одношовный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.</w:t>
            </w:r>
          </w:p>
          <w:p w14:paraId="10F53D5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Воротник отложной с лацканами</w:t>
            </w:r>
          </w:p>
          <w:p w14:paraId="2B3E54B9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  <w:u w:val="single"/>
              </w:rPr>
            </w:pPr>
            <w:r w:rsidRPr="006153CD">
              <w:rPr>
                <w:kern w:val="0"/>
                <w:sz w:val="24"/>
                <w:szCs w:val="24"/>
                <w:u w:val="single"/>
              </w:rPr>
              <w:t>Расположение фирменного логотипа:</w:t>
            </w:r>
          </w:p>
          <w:p w14:paraId="11450032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на левом нагрудном кармане посередине ширины детали 80 мм;</w:t>
            </w:r>
          </w:p>
          <w:p w14:paraId="1F25407A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на кокетке спинки посередине ширины детали 230 мм.</w:t>
            </w:r>
          </w:p>
          <w:p w14:paraId="732758A4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Метод нанесения фирменного логотипа – термопечать.</w:t>
            </w:r>
          </w:p>
          <w:p w14:paraId="478080FE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Требования к цвету применяемых ниток - в тон цвета обрабатываемых деталей изделия, ГОСТ Р 53019-2008.</w:t>
            </w:r>
          </w:p>
          <w:p w14:paraId="27E15C07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Требования к фурнитуре: цвет фурнитуры в цвет основного материала, черный или прозрачный.</w:t>
            </w:r>
          </w:p>
          <w:p w14:paraId="0B944486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Физико-механические характеристики и защитные свойства ткани</w:t>
            </w:r>
          </w:p>
          <w:p w14:paraId="52158333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Состав ткани: ткани из натуральных и химических волокон (нитей), за исключением тканей из 100% ПЭ.      </w:t>
            </w:r>
          </w:p>
          <w:p w14:paraId="1E57100D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Предпочтительны ткани полиэфирно-вискозные: ПЭ-80%, вискоза или хлопок-20%.</w:t>
            </w:r>
          </w:p>
          <w:p w14:paraId="0D0F7201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Поверхностная плотность ткани верха основного и отделочного цвета, г/м² – минимальная 240 г/м².</w:t>
            </w:r>
          </w:p>
          <w:p w14:paraId="24955B72" w14:textId="77777777" w:rsidR="008F47DD" w:rsidRPr="006153CD" w:rsidRDefault="008F47DD" w:rsidP="00643280">
            <w:pPr>
              <w:autoSpaceDE w:val="0"/>
              <w:adjustRightInd w:val="0"/>
              <w:ind w:left="39" w:firstLine="426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Форма подтверждения </w:t>
            </w:r>
            <w:proofErr w:type="gramStart"/>
            <w:r w:rsidRPr="006153CD">
              <w:rPr>
                <w:color w:val="000000"/>
                <w:kern w:val="0"/>
                <w:sz w:val="24"/>
                <w:szCs w:val="24"/>
              </w:rPr>
              <w:t>соответствия  –</w:t>
            </w:r>
            <w:proofErr w:type="gramEnd"/>
            <w:r w:rsidRPr="006153CD"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6153CD">
              <w:rPr>
                <w:kern w:val="0"/>
                <w:sz w:val="24"/>
                <w:szCs w:val="24"/>
              </w:rPr>
              <w:t>декларирование ТР ТС 019/2011.</w:t>
            </w:r>
          </w:p>
        </w:tc>
      </w:tr>
    </w:tbl>
    <w:p w14:paraId="4329D73E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kern w:val="0"/>
          <w:sz w:val="24"/>
          <w:szCs w:val="24"/>
        </w:rPr>
      </w:pPr>
    </w:p>
    <w:p w14:paraId="373336AC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firstLine="709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</w:rPr>
        <w:t>Жилет сигнальный 2-го класса защиты.</w:t>
      </w:r>
    </w:p>
    <w:p w14:paraId="42C53375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color w:val="000000"/>
          <w:kern w:val="0"/>
          <w:sz w:val="24"/>
          <w:szCs w:val="24"/>
        </w:rPr>
      </w:pPr>
    </w:p>
    <w:p w14:paraId="2253FA94" w14:textId="77777777" w:rsidR="008F47DD" w:rsidRPr="006153CD" w:rsidRDefault="008F47DD" w:rsidP="008F47DD">
      <w:pPr>
        <w:autoSpaceDE w:val="0"/>
        <w:adjustRightInd w:val="0"/>
        <w:jc w:val="center"/>
        <w:rPr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3AE0B41B" wp14:editId="596A4F91">
            <wp:extent cx="2505075" cy="2943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C8E6" w14:textId="77777777" w:rsidR="008F47DD" w:rsidRPr="006153CD" w:rsidRDefault="008F47DD" w:rsidP="008F47DD">
      <w:pPr>
        <w:autoSpaceDE w:val="0"/>
        <w:adjustRightInd w:val="0"/>
        <w:jc w:val="center"/>
        <w:rPr>
          <w:kern w:val="0"/>
          <w:sz w:val="24"/>
          <w:szCs w:val="24"/>
          <w:lang w:val="en"/>
        </w:rPr>
      </w:pPr>
    </w:p>
    <w:p w14:paraId="20E7DDD3" w14:textId="77777777" w:rsidR="008F47DD" w:rsidRPr="006153CD" w:rsidRDefault="008F47DD" w:rsidP="008F47DD">
      <w:pPr>
        <w:autoSpaceDE w:val="0"/>
        <w:adjustRightInd w:val="0"/>
        <w:jc w:val="center"/>
        <w:rPr>
          <w:kern w:val="0"/>
          <w:sz w:val="24"/>
          <w:szCs w:val="24"/>
          <w:lang w:val="en"/>
        </w:rPr>
      </w:pPr>
    </w:p>
    <w:p w14:paraId="7A3598F4" w14:textId="77777777" w:rsidR="008F47DD" w:rsidRPr="006153CD" w:rsidRDefault="008F47DD" w:rsidP="008F47DD">
      <w:pPr>
        <w:autoSpaceDE w:val="0"/>
        <w:adjustRightInd w:val="0"/>
        <w:jc w:val="center"/>
        <w:rPr>
          <w:kern w:val="0"/>
          <w:sz w:val="24"/>
          <w:szCs w:val="24"/>
          <w:lang w:val="e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03"/>
        <w:gridCol w:w="2041"/>
        <w:gridCol w:w="7011"/>
      </w:tblGrid>
      <w:tr w:rsidR="008F47DD" w:rsidRPr="006153CD" w14:paraId="32331FB3" w14:textId="77777777" w:rsidTr="00643280">
        <w:trPr>
          <w:trHeight w:val="720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39B66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20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217B80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7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FBD550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18A19B6D" w14:textId="77777777" w:rsidTr="00643280">
        <w:trPr>
          <w:trHeight w:val="510"/>
        </w:trPr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53F45C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9.</w:t>
            </w:r>
          </w:p>
        </w:tc>
        <w:tc>
          <w:tcPr>
            <w:tcW w:w="20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D26190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Жилет сигнальный     2-го класса защиты.</w:t>
            </w:r>
          </w:p>
        </w:tc>
        <w:tc>
          <w:tcPr>
            <w:tcW w:w="7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F599C5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Жилет сигнальный повышенной видимости 2-го класса.</w:t>
            </w:r>
          </w:p>
          <w:p w14:paraId="7318E6D7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Центральная застежка на липкую ленту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велькро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, либо пуговицы.</w:t>
            </w:r>
          </w:p>
          <w:p w14:paraId="1D5CC2DD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Светоотражающие полосы 50 мм, износостойкий кант.</w:t>
            </w:r>
          </w:p>
          <w:p w14:paraId="0AAC5C66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Цвет: оранжевый. </w:t>
            </w:r>
          </w:p>
          <w:p w14:paraId="11616CCE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Состав ткани: 100% полиэфир. </w:t>
            </w:r>
          </w:p>
          <w:p w14:paraId="6197D3B4" w14:textId="77777777" w:rsidR="008F47DD" w:rsidRPr="006153CD" w:rsidRDefault="008F47DD" w:rsidP="00643280">
            <w:pPr>
              <w:autoSpaceDE w:val="0"/>
              <w:adjustRightInd w:val="0"/>
              <w:ind w:firstLine="465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Плотность ткани: не менее 130 гр./м2.</w:t>
            </w:r>
          </w:p>
        </w:tc>
      </w:tr>
    </w:tbl>
    <w:p w14:paraId="0AD461D1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firstLine="709"/>
        <w:jc w:val="both"/>
        <w:textAlignment w:val="auto"/>
        <w:rPr>
          <w:b/>
          <w:bCs/>
          <w:color w:val="000000"/>
          <w:kern w:val="0"/>
          <w:sz w:val="24"/>
          <w:szCs w:val="24"/>
        </w:rPr>
      </w:pPr>
      <w:r w:rsidRPr="006153CD">
        <w:rPr>
          <w:b/>
          <w:bCs/>
          <w:color w:val="000000"/>
          <w:kern w:val="0"/>
          <w:sz w:val="24"/>
          <w:szCs w:val="24"/>
        </w:rPr>
        <w:lastRenderedPageBreak/>
        <w:t>Плащ для защиты от воды</w:t>
      </w:r>
    </w:p>
    <w:p w14:paraId="10B951C4" w14:textId="77777777" w:rsidR="008F47DD" w:rsidRPr="006153CD" w:rsidRDefault="008F47DD" w:rsidP="008F47DD">
      <w:pPr>
        <w:autoSpaceDE w:val="0"/>
        <w:adjustRightInd w:val="0"/>
        <w:jc w:val="center"/>
        <w:rPr>
          <w:b/>
          <w:bCs/>
          <w:color w:val="000000"/>
          <w:kern w:val="0"/>
          <w:sz w:val="24"/>
          <w:szCs w:val="24"/>
          <w:lang w:val="en"/>
        </w:rPr>
      </w:pPr>
      <w:r w:rsidRPr="00B231D9">
        <w:rPr>
          <w:noProof/>
          <w:kern w:val="0"/>
          <w:sz w:val="24"/>
          <w:szCs w:val="24"/>
          <w:lang w:val="en"/>
        </w:rPr>
        <w:drawing>
          <wp:inline distT="0" distB="0" distL="0" distR="0" wp14:anchorId="5E7B4CC2" wp14:editId="3B3C9B93">
            <wp:extent cx="1781175" cy="3629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57"/>
        <w:gridCol w:w="2041"/>
        <w:gridCol w:w="6547"/>
      </w:tblGrid>
      <w:tr w:rsidR="008F47DD" w:rsidRPr="006153CD" w14:paraId="48776C6E" w14:textId="77777777" w:rsidTr="00643280">
        <w:trPr>
          <w:trHeight w:val="720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0828094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20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8B8655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6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AD392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7CB79A01" w14:textId="77777777" w:rsidTr="00643280">
        <w:trPr>
          <w:trHeight w:val="510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87A62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10.</w:t>
            </w:r>
          </w:p>
        </w:tc>
        <w:tc>
          <w:tcPr>
            <w:tcW w:w="20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FF13F7" w14:textId="77777777" w:rsidR="008F47DD" w:rsidRPr="006153CD" w:rsidRDefault="008F47DD" w:rsidP="00643280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Плащ для защиты от воды.</w:t>
            </w:r>
          </w:p>
          <w:p w14:paraId="32ADE218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6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C773D5" w14:textId="77777777" w:rsidR="008F47DD" w:rsidRPr="006153CD" w:rsidRDefault="008F47DD" w:rsidP="00643280">
            <w:pPr>
              <w:autoSpaceDE w:val="0"/>
              <w:adjustRightInd w:val="0"/>
              <w:ind w:firstLine="554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Плащ с застежкой на молнии, клапаном против ветра, капюшоном, двумя карманами с клапанами, манжетами на рукавах.</w:t>
            </w:r>
          </w:p>
          <w:p w14:paraId="25B3864D" w14:textId="77777777" w:rsidR="008F47DD" w:rsidRPr="006153CD" w:rsidRDefault="008F47DD" w:rsidP="00643280">
            <w:pPr>
              <w:autoSpaceDE w:val="0"/>
              <w:adjustRightInd w:val="0"/>
              <w:ind w:firstLine="554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Ткань: 100 % полиэфир c ПВХ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покрытием,  швы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герметизированы специальной лентой.</w:t>
            </w:r>
          </w:p>
          <w:p w14:paraId="7333FC3B" w14:textId="77777777" w:rsidR="008F47DD" w:rsidRPr="006153CD" w:rsidRDefault="008F47DD" w:rsidP="00643280">
            <w:pPr>
              <w:autoSpaceDE w:val="0"/>
              <w:adjustRightInd w:val="0"/>
              <w:ind w:firstLine="554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Цвет: синий.</w:t>
            </w:r>
          </w:p>
          <w:p w14:paraId="2C604F7B" w14:textId="77777777" w:rsidR="008F47DD" w:rsidRPr="006153CD" w:rsidRDefault="008F47DD" w:rsidP="00643280">
            <w:pPr>
              <w:autoSpaceDE w:val="0"/>
              <w:adjustRightInd w:val="0"/>
              <w:ind w:firstLine="554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Водоупорность – не менее 5000 мм вод. ст.</w:t>
            </w:r>
          </w:p>
          <w:p w14:paraId="05D5F8D4" w14:textId="77777777" w:rsidR="008F47DD" w:rsidRPr="006153CD" w:rsidRDefault="008F47DD" w:rsidP="00643280">
            <w:pPr>
              <w:autoSpaceDE w:val="0"/>
              <w:adjustRightInd w:val="0"/>
              <w:ind w:firstLine="554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Форма подтверждения соответствия – </w:t>
            </w:r>
            <w:r w:rsidRPr="006153CD">
              <w:rPr>
                <w:kern w:val="0"/>
                <w:sz w:val="24"/>
                <w:szCs w:val="24"/>
              </w:rPr>
              <w:t>декларирование ТР ТС 019/2011.</w:t>
            </w:r>
          </w:p>
        </w:tc>
      </w:tr>
    </w:tbl>
    <w:p w14:paraId="2A9C1306" w14:textId="77777777" w:rsidR="008F47DD" w:rsidRPr="006153CD" w:rsidRDefault="008F47DD" w:rsidP="008F47DD">
      <w:pPr>
        <w:autoSpaceDE w:val="0"/>
        <w:adjustRightInd w:val="0"/>
        <w:jc w:val="both"/>
        <w:rPr>
          <w:b/>
          <w:bCs/>
          <w:kern w:val="0"/>
          <w:sz w:val="24"/>
          <w:szCs w:val="24"/>
        </w:rPr>
      </w:pPr>
    </w:p>
    <w:p w14:paraId="4314C2F9" w14:textId="77777777" w:rsidR="008F47DD" w:rsidRPr="006153CD" w:rsidRDefault="008F47DD" w:rsidP="008F47DD">
      <w:pPr>
        <w:autoSpaceDE w:val="0"/>
        <w:adjustRightInd w:val="0"/>
        <w:jc w:val="both"/>
        <w:rPr>
          <w:b/>
          <w:bCs/>
          <w:kern w:val="0"/>
          <w:sz w:val="24"/>
          <w:szCs w:val="24"/>
        </w:rPr>
      </w:pPr>
    </w:p>
    <w:p w14:paraId="0E88AF8A" w14:textId="77777777" w:rsidR="008F47DD" w:rsidRPr="006153CD" w:rsidRDefault="008F47DD" w:rsidP="008F47DD">
      <w:pPr>
        <w:numPr>
          <w:ilvl w:val="0"/>
          <w:numId w:val="36"/>
        </w:numPr>
        <w:suppressAutoHyphens w:val="0"/>
        <w:autoSpaceDE w:val="0"/>
        <w:adjustRightInd w:val="0"/>
        <w:jc w:val="both"/>
        <w:textAlignment w:val="auto"/>
        <w:rPr>
          <w:b/>
          <w:b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Специальная защитная обувь.</w:t>
      </w:r>
    </w:p>
    <w:p w14:paraId="2CC2F5E2" w14:textId="77777777" w:rsidR="008F47DD" w:rsidRPr="006153CD" w:rsidRDefault="008F47DD" w:rsidP="008F47DD">
      <w:pPr>
        <w:autoSpaceDE w:val="0"/>
        <w:adjustRightInd w:val="0"/>
        <w:ind w:firstLine="142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Специальная обувь (далее – обувь) предназначается для работников </w:t>
      </w:r>
      <w:r>
        <w:rPr>
          <w:kern w:val="0"/>
          <w:sz w:val="24"/>
          <w:szCs w:val="24"/>
        </w:rPr>
        <w:t xml:space="preserve">                              </w:t>
      </w:r>
      <w:r w:rsidRPr="006153CD">
        <w:rPr>
          <w:kern w:val="0"/>
          <w:sz w:val="24"/>
          <w:szCs w:val="24"/>
        </w:rPr>
        <w:t>АО</w:t>
      </w:r>
      <w:r>
        <w:rPr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«</w:t>
      </w:r>
      <w:proofErr w:type="spellStart"/>
      <w:r w:rsidRPr="006153CD">
        <w:rPr>
          <w:kern w:val="0"/>
          <w:sz w:val="24"/>
          <w:szCs w:val="24"/>
        </w:rPr>
        <w:t>Орелгортеплоэнерго</w:t>
      </w:r>
      <w:proofErr w:type="spellEnd"/>
      <w:r w:rsidRPr="006153CD">
        <w:rPr>
          <w:kern w:val="0"/>
          <w:sz w:val="24"/>
          <w:szCs w:val="24"/>
        </w:rPr>
        <w:t>»., занятых на работах с вредными и (или) опасными условиями труда, а также на работах, выполняемых в особых температурных условиях и условиях, связанных с загрязнением.</w:t>
      </w:r>
    </w:p>
    <w:p w14:paraId="4E5FB425" w14:textId="77777777" w:rsidR="008F47DD" w:rsidRPr="006153CD" w:rsidRDefault="008F47DD" w:rsidP="008F47DD">
      <w:pPr>
        <w:autoSpaceDE w:val="0"/>
        <w:adjustRightInd w:val="0"/>
        <w:ind w:firstLine="142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Обувь должны изготавливаться в соответствии с настоящими Техническими требованиями, разработанными на основании Технического регламента Таможенного союза «О безопасности средств индивидуальной защиты» ТР ТС 019/2011 (далее – Технический регламент) и иных нормативных актов. </w:t>
      </w:r>
    </w:p>
    <w:p w14:paraId="488ECF80" w14:textId="77777777" w:rsidR="008F47DD" w:rsidRPr="006153CD" w:rsidRDefault="008F47DD" w:rsidP="008F47DD">
      <w:pPr>
        <w:autoSpaceDE w:val="0"/>
        <w:adjustRightInd w:val="0"/>
        <w:ind w:firstLine="142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В техническое задание на поставку Обуви включаются требования:</w:t>
      </w:r>
    </w:p>
    <w:p w14:paraId="29BB3619" w14:textId="77777777" w:rsidR="008F47DD" w:rsidRPr="006153CD" w:rsidRDefault="008F47DD" w:rsidP="008F47DD">
      <w:pPr>
        <w:autoSpaceDE w:val="0"/>
        <w:adjustRightInd w:val="0"/>
        <w:ind w:firstLine="142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-</w:t>
      </w:r>
      <w:r w:rsidRPr="006153CD">
        <w:rPr>
          <w:kern w:val="0"/>
          <w:sz w:val="24"/>
          <w:szCs w:val="24"/>
        </w:rPr>
        <w:tab/>
        <w:t xml:space="preserve">предоставления участником размещения заказа (далее – поставщик) сертификата (декларации) соответствия на каждый вид представляемой продукции; </w:t>
      </w:r>
    </w:p>
    <w:p w14:paraId="0E171355" w14:textId="77777777" w:rsidR="008F47DD" w:rsidRPr="006153CD" w:rsidRDefault="008F47DD" w:rsidP="008F47DD">
      <w:pPr>
        <w:autoSpaceDE w:val="0"/>
        <w:adjustRightInd w:val="0"/>
        <w:ind w:firstLine="142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-</w:t>
      </w:r>
      <w:r w:rsidRPr="006153CD">
        <w:rPr>
          <w:kern w:val="0"/>
          <w:sz w:val="24"/>
          <w:szCs w:val="24"/>
        </w:rPr>
        <w:tab/>
        <w:t>направления поставщиком вместе с товаром в адреса поставки сертификатов (деклараций) соответствия.</w:t>
      </w:r>
    </w:p>
    <w:p w14:paraId="264D6AD7" w14:textId="77777777" w:rsidR="008F47DD" w:rsidRPr="006153CD" w:rsidRDefault="008F47DD" w:rsidP="008F47DD">
      <w:pPr>
        <w:autoSpaceDE w:val="0"/>
        <w:adjustRightInd w:val="0"/>
        <w:ind w:firstLine="142"/>
        <w:jc w:val="both"/>
        <w:rPr>
          <w:kern w:val="0"/>
          <w:sz w:val="24"/>
          <w:szCs w:val="24"/>
        </w:rPr>
      </w:pPr>
    </w:p>
    <w:p w14:paraId="03086E1C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left="450" w:hanging="450"/>
        <w:jc w:val="both"/>
        <w:textAlignment w:val="auto"/>
        <w:rPr>
          <w:b/>
          <w:b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Показатели теплоизоляции специальной обуви, типы специальной обуви.</w:t>
      </w:r>
    </w:p>
    <w:p w14:paraId="7574DDE4" w14:textId="77777777" w:rsidR="008F47DD" w:rsidRPr="00F802F1" w:rsidRDefault="008F47DD" w:rsidP="008F47DD">
      <w:pPr>
        <w:autoSpaceDE w:val="0"/>
        <w:adjustRightInd w:val="0"/>
        <w:ind w:left="2574" w:firstLine="258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Показатели теплоизоляции</w:t>
      </w:r>
      <w:r w:rsidRPr="006153CD">
        <w:rPr>
          <w:spacing w:val="-5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обуви</w:t>
      </w:r>
    </w:p>
    <w:p w14:paraId="1F717D1A" w14:textId="77777777" w:rsidR="008F47DD" w:rsidRPr="006153CD" w:rsidRDefault="008F47DD" w:rsidP="008F47DD">
      <w:pPr>
        <w:autoSpaceDE w:val="0"/>
        <w:adjustRightInd w:val="0"/>
        <w:ind w:left="450"/>
        <w:rPr>
          <w:kern w:val="0"/>
          <w:sz w:val="24"/>
          <w:szCs w:val="24"/>
          <w:lang w:val="e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6"/>
        <w:gridCol w:w="3677"/>
        <w:gridCol w:w="3685"/>
      </w:tblGrid>
      <w:tr w:rsidR="008F47DD" w:rsidRPr="006153CD" w14:paraId="61E2FDBD" w14:textId="77777777" w:rsidTr="00643280">
        <w:trPr>
          <w:trHeight w:val="797"/>
          <w:jc w:val="center"/>
        </w:trPr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D91002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Климатические регионы (пояса)</w:t>
            </w:r>
          </w:p>
        </w:tc>
        <w:tc>
          <w:tcPr>
            <w:tcW w:w="3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47F41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Величина теплоизоляции </w:t>
            </w:r>
          </w:p>
          <w:p w14:paraId="546C0E9D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 реальных условиях, м</w:t>
            </w:r>
            <w:r w:rsidRPr="006153CD">
              <w:rPr>
                <w:kern w:val="0"/>
                <w:sz w:val="24"/>
                <w:szCs w:val="24"/>
                <w:vertAlign w:val="superscript"/>
              </w:rPr>
              <w:t>2</w:t>
            </w:r>
            <w:r w:rsidRPr="006153CD">
              <w:rPr>
                <w:kern w:val="0"/>
                <w:sz w:val="24"/>
                <w:szCs w:val="24"/>
              </w:rPr>
              <w:t>·ºС/Вт, не менее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798B54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Регион России</w:t>
            </w:r>
          </w:p>
        </w:tc>
      </w:tr>
      <w:tr w:rsidR="008F47DD" w:rsidRPr="006153CD" w14:paraId="3BC68E4A" w14:textId="77777777" w:rsidTr="00643280">
        <w:trPr>
          <w:trHeight w:val="20"/>
          <w:jc w:val="center"/>
        </w:trPr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2D2EE6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lastRenderedPageBreak/>
              <w:t>III (II)</w:t>
            </w:r>
          </w:p>
        </w:tc>
        <w:tc>
          <w:tcPr>
            <w:tcW w:w="3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6D1554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0,322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FD82750" w14:textId="77777777" w:rsidR="008F47DD" w:rsidRPr="006153CD" w:rsidRDefault="008F47DD" w:rsidP="00643280">
            <w:pPr>
              <w:autoSpaceDE w:val="0"/>
              <w:adjustRightInd w:val="0"/>
              <w:ind w:left="124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Орловская область</w:t>
            </w:r>
          </w:p>
          <w:p w14:paraId="7268DBD6" w14:textId="77777777" w:rsidR="008F47DD" w:rsidRPr="006153CD" w:rsidRDefault="008F47DD" w:rsidP="00643280">
            <w:pPr>
              <w:autoSpaceDE w:val="0"/>
              <w:adjustRightInd w:val="0"/>
              <w:ind w:left="124"/>
              <w:rPr>
                <w:kern w:val="0"/>
                <w:sz w:val="24"/>
                <w:szCs w:val="24"/>
                <w:lang w:val="en"/>
              </w:rPr>
            </w:pPr>
          </w:p>
        </w:tc>
      </w:tr>
    </w:tbl>
    <w:p w14:paraId="4B4D75F0" w14:textId="77777777" w:rsidR="008F47DD" w:rsidRPr="006153CD" w:rsidRDefault="008F47DD" w:rsidP="008F47DD">
      <w:pPr>
        <w:autoSpaceDE w:val="0"/>
        <w:adjustRightInd w:val="0"/>
        <w:rPr>
          <w:kern w:val="0"/>
          <w:sz w:val="24"/>
          <w:szCs w:val="24"/>
          <w:lang w:val="en"/>
        </w:rPr>
      </w:pPr>
    </w:p>
    <w:p w14:paraId="75B255D8" w14:textId="77777777" w:rsidR="008F47DD" w:rsidRPr="006153CD" w:rsidRDefault="008F47DD" w:rsidP="008F47DD">
      <w:pPr>
        <w:autoSpaceDE w:val="0"/>
        <w:adjustRightInd w:val="0"/>
        <w:ind w:left="450"/>
        <w:jc w:val="center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Классы специальной обуви</w:t>
      </w:r>
    </w:p>
    <w:p w14:paraId="5594419E" w14:textId="77777777" w:rsidR="008F47DD" w:rsidRPr="006153CD" w:rsidRDefault="008F47DD" w:rsidP="008F47DD">
      <w:pPr>
        <w:autoSpaceDE w:val="0"/>
        <w:adjustRightInd w:val="0"/>
        <w:jc w:val="center"/>
        <w:rPr>
          <w:kern w:val="0"/>
          <w:sz w:val="24"/>
          <w:szCs w:val="24"/>
          <w:lang w:val="en"/>
        </w:rPr>
      </w:pPr>
    </w:p>
    <w:p w14:paraId="33A637DF" w14:textId="77777777" w:rsidR="008F47DD" w:rsidRPr="006153CD" w:rsidRDefault="008F47DD" w:rsidP="008F47DD">
      <w:pPr>
        <w:autoSpaceDE w:val="0"/>
        <w:adjustRightInd w:val="0"/>
        <w:ind w:left="450" w:hanging="45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Тип I – с противоударным (защитным, жестким) </w:t>
      </w:r>
      <w:proofErr w:type="spellStart"/>
      <w:r w:rsidRPr="006153CD">
        <w:rPr>
          <w:kern w:val="0"/>
          <w:sz w:val="24"/>
          <w:szCs w:val="24"/>
        </w:rPr>
        <w:t>подноском</w:t>
      </w:r>
      <w:proofErr w:type="spellEnd"/>
    </w:p>
    <w:p w14:paraId="0ABA27F4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Тип II – облегченные (без противоударного подноска)</w:t>
      </w:r>
    </w:p>
    <w:p w14:paraId="229B6920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</w:p>
    <w:p w14:paraId="3F1CADEB" w14:textId="77777777" w:rsidR="008F47DD" w:rsidRPr="006153CD" w:rsidRDefault="008F47DD" w:rsidP="008F47DD">
      <w:pPr>
        <w:keepNext/>
        <w:keepLines/>
        <w:numPr>
          <w:ilvl w:val="0"/>
          <w:numId w:val="35"/>
        </w:numPr>
        <w:suppressAutoHyphens w:val="0"/>
        <w:autoSpaceDE w:val="0"/>
        <w:adjustRightInd w:val="0"/>
        <w:ind w:left="450" w:hanging="450"/>
        <w:jc w:val="both"/>
        <w:textAlignment w:val="auto"/>
        <w:rPr>
          <w:b/>
          <w:b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Специальная обувь</w:t>
      </w:r>
    </w:p>
    <w:p w14:paraId="4A48DA2D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Обувь должна удовлетворять требованиям безопасности и защиты работника от опасных и (или) вредных производственных факторов на протяжении всего срока эксплуатации, установленного типовыми нормами, а также нести две основные функции: защитную и снижающую усталость.</w:t>
      </w:r>
    </w:p>
    <w:p w14:paraId="67E6C6F6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Обувь по половозрастным группам подразделяется на мужскую и женскую. По размерам и полноте должна соответствовать требованиям ГОСТ 11373-88.</w:t>
      </w:r>
    </w:p>
    <w:p w14:paraId="1B6BCAAC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Обувь не должна оказывать токсического и аллергического действия на организм человека,</w:t>
      </w:r>
      <w:r w:rsidRPr="006153CD">
        <w:rPr>
          <w:spacing w:val="21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обеспечивать</w:t>
      </w:r>
      <w:r w:rsidRPr="006153CD">
        <w:rPr>
          <w:spacing w:val="21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надежную</w:t>
      </w:r>
      <w:r w:rsidRPr="006153CD">
        <w:rPr>
          <w:spacing w:val="21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защиту</w:t>
      </w:r>
      <w:r w:rsidRPr="006153CD">
        <w:rPr>
          <w:spacing w:val="22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от механических воздействий, скольжения, экстремальных температур, влаги, вредных</w:t>
      </w:r>
      <w:r w:rsidRPr="006153CD">
        <w:rPr>
          <w:spacing w:val="-2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веществ.</w:t>
      </w:r>
    </w:p>
    <w:p w14:paraId="114AF344" w14:textId="77777777" w:rsidR="008F47DD" w:rsidRPr="006153CD" w:rsidRDefault="008F47DD" w:rsidP="008F47DD">
      <w:pPr>
        <w:tabs>
          <w:tab w:val="left" w:pos="1954"/>
          <w:tab w:val="left" w:pos="3780"/>
          <w:tab w:val="left" w:pos="4728"/>
          <w:tab w:val="left" w:pos="5889"/>
          <w:tab w:val="left" w:pos="6738"/>
          <w:tab w:val="left" w:pos="8484"/>
          <w:tab w:val="left" w:pos="8903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Обувь должна быть комфортной и иметь широкую колодку, малый вес, гибкую подошву.</w:t>
      </w:r>
    </w:p>
    <w:p w14:paraId="036335D3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В ботинках/сапогах с противоударным (защитным, жестким) </w:t>
      </w:r>
      <w:proofErr w:type="spellStart"/>
      <w:r w:rsidRPr="006153CD">
        <w:rPr>
          <w:kern w:val="0"/>
          <w:sz w:val="24"/>
          <w:szCs w:val="24"/>
        </w:rPr>
        <w:t>подноском</w:t>
      </w:r>
      <w:proofErr w:type="spellEnd"/>
      <w:r w:rsidRPr="006153CD">
        <w:rPr>
          <w:kern w:val="0"/>
          <w:sz w:val="24"/>
          <w:szCs w:val="24"/>
        </w:rPr>
        <w:t xml:space="preserve"> должен быть установлен противоударный подносок из стали с антикоррозийной обработкой толщиной 1,5 мм или композитных материалов. Подносок должен защищать носочную часть стопы от внешних механических воздействий и выдерживать ударную нагрузку в 200 Дж. </w:t>
      </w:r>
    </w:p>
    <w:p w14:paraId="10148306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 внутренней стороны противоударный подносок должен иметь мягкую прокладку из резины или вспененного материала для защиты стопы от натирания.</w:t>
      </w:r>
    </w:p>
    <w:p w14:paraId="7DF32676" w14:textId="77777777" w:rsidR="008F47DD" w:rsidRPr="006153CD" w:rsidRDefault="008F47DD" w:rsidP="008F47DD">
      <w:pPr>
        <w:tabs>
          <w:tab w:val="left" w:pos="2804"/>
          <w:tab w:val="left" w:pos="4210"/>
          <w:tab w:val="left" w:pos="5922"/>
          <w:tab w:val="left" w:pos="7332"/>
          <w:tab w:val="left" w:pos="8469"/>
          <w:tab w:val="left" w:pos="9205"/>
          <w:tab w:val="left" w:pos="9820"/>
          <w:tab w:val="left" w:pos="10168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Условные обозначения защитных свойств – по ГОСТ 12.4.103-83. </w:t>
      </w:r>
    </w:p>
    <w:p w14:paraId="7417804A" w14:textId="77777777" w:rsidR="008F47DD" w:rsidRPr="006153CD" w:rsidRDefault="008F47DD" w:rsidP="008F47DD">
      <w:pPr>
        <w:tabs>
          <w:tab w:val="left" w:pos="2804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Требования к толщине деталей верха Обуви</w:t>
      </w:r>
      <w:r w:rsidRPr="006153CD">
        <w:rPr>
          <w:spacing w:val="26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устанавливаются в соответствии с ГОСТ 12.4.033-95.</w:t>
      </w:r>
    </w:p>
    <w:p w14:paraId="44A187CD" w14:textId="77777777" w:rsidR="008F47DD" w:rsidRPr="006153CD" w:rsidRDefault="008F47DD" w:rsidP="008F47DD">
      <w:pPr>
        <w:tabs>
          <w:tab w:val="left" w:pos="2804"/>
          <w:tab w:val="left" w:pos="3230"/>
          <w:tab w:val="left" w:pos="5053"/>
          <w:tab w:val="left" w:pos="5415"/>
          <w:tab w:val="left" w:pos="7431"/>
          <w:tab w:val="left" w:pos="8343"/>
          <w:tab w:val="left" w:pos="9753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Масса </w:t>
      </w:r>
      <w:proofErr w:type="spellStart"/>
      <w:r w:rsidRPr="006153CD">
        <w:rPr>
          <w:kern w:val="0"/>
          <w:sz w:val="24"/>
          <w:szCs w:val="24"/>
        </w:rPr>
        <w:t>полупары</w:t>
      </w:r>
      <w:proofErr w:type="spellEnd"/>
      <w:r w:rsidRPr="006153CD">
        <w:rPr>
          <w:kern w:val="0"/>
          <w:sz w:val="24"/>
          <w:szCs w:val="24"/>
        </w:rPr>
        <w:t xml:space="preserve"> обуви среднего размера должна соответствовать ГОСТ</w:t>
      </w:r>
      <w:r w:rsidRPr="006153CD">
        <w:rPr>
          <w:spacing w:val="-1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12.4.162-85.</w:t>
      </w:r>
    </w:p>
    <w:p w14:paraId="03E39320" w14:textId="77777777" w:rsidR="008F47DD" w:rsidRPr="006153CD" w:rsidRDefault="008F47DD" w:rsidP="008F47DD">
      <w:pPr>
        <w:tabs>
          <w:tab w:val="left" w:pos="2238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Обувь в</w:t>
      </w:r>
      <w:r w:rsidRPr="006153CD">
        <w:rPr>
          <w:spacing w:val="36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зависимости от назначения должна изготавливаться со специальными защитными приспособлениями по ГОСТ</w:t>
      </w:r>
      <w:r w:rsidRPr="006153CD">
        <w:rPr>
          <w:spacing w:val="-2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28507-99.</w:t>
      </w:r>
    </w:p>
    <w:p w14:paraId="4C8FE952" w14:textId="77777777" w:rsidR="008F47DD" w:rsidRPr="006153CD" w:rsidRDefault="008F47DD" w:rsidP="008F47DD">
      <w:pPr>
        <w:tabs>
          <w:tab w:val="left" w:pos="2804"/>
          <w:tab w:val="left" w:pos="4190"/>
          <w:tab w:val="left" w:pos="6467"/>
          <w:tab w:val="left" w:pos="7665"/>
          <w:tab w:val="left" w:pos="8360"/>
          <w:tab w:val="left" w:pos="8911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Обувь специальная для защиты ног от повышенных (пониженных) температур, контакта с нагретой поверхностью, искр и брызг расплавленного металла должна соответствовать требованиям ТР ТС 019/2011.</w:t>
      </w:r>
    </w:p>
    <w:p w14:paraId="47F6DF8E" w14:textId="77777777" w:rsidR="008F47DD" w:rsidRPr="006153CD" w:rsidRDefault="008F47DD" w:rsidP="008F47DD">
      <w:pPr>
        <w:tabs>
          <w:tab w:val="left" w:pos="851"/>
          <w:tab w:val="left" w:pos="2238"/>
          <w:tab w:val="left" w:pos="3585"/>
          <w:tab w:val="left" w:pos="5822"/>
          <w:tab w:val="left" w:pos="6980"/>
          <w:tab w:val="left" w:pos="7634"/>
          <w:tab w:val="left" w:pos="8147"/>
        </w:tabs>
        <w:autoSpaceDE w:val="0"/>
        <w:adjustRightInd w:val="0"/>
        <w:jc w:val="both"/>
        <w:rPr>
          <w:color w:val="FF0000"/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СИЗ ног от воздействия термических рисков электрической дуги применяются в комплекте с одеждой аналогичного назначения и должны соответствовать требованиям ТР ТС 019/2011.</w:t>
      </w:r>
      <w:r w:rsidRPr="006153CD">
        <w:rPr>
          <w:color w:val="FF0000"/>
          <w:spacing w:val="-3"/>
          <w:kern w:val="0"/>
          <w:sz w:val="24"/>
          <w:szCs w:val="24"/>
        </w:rPr>
        <w:t xml:space="preserve"> </w:t>
      </w:r>
    </w:p>
    <w:p w14:paraId="64EB3296" w14:textId="77777777" w:rsidR="008F47DD" w:rsidRPr="006153CD" w:rsidRDefault="008F47DD" w:rsidP="008F47DD">
      <w:pPr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Для изготовления средств индивидуальной защиты ног</w:t>
      </w:r>
      <w:r w:rsidRPr="006153CD">
        <w:rPr>
          <w:spacing w:val="-10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должны использоваться материалы, разрешенные к применению в установленном порядке.</w:t>
      </w:r>
    </w:p>
    <w:p w14:paraId="2E0082D4" w14:textId="77777777" w:rsidR="008F47DD" w:rsidRPr="006153CD" w:rsidRDefault="008F47DD" w:rsidP="008F47DD">
      <w:pPr>
        <w:tabs>
          <w:tab w:val="left" w:pos="2804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Обувь следует изготавливать на колодках по ГОСТ</w:t>
      </w:r>
      <w:r w:rsidRPr="006153CD">
        <w:rPr>
          <w:spacing w:val="-12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>3927-88.</w:t>
      </w:r>
    </w:p>
    <w:p w14:paraId="64A7CCCA" w14:textId="77777777" w:rsidR="008F47DD" w:rsidRPr="006153CD" w:rsidRDefault="008F47DD" w:rsidP="008F47DD">
      <w:pPr>
        <w:tabs>
          <w:tab w:val="left" w:pos="1954"/>
        </w:tabs>
        <w:autoSpaceDE w:val="0"/>
        <w:adjustRightInd w:val="0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Коэффициент деформации задника и подноска</w:t>
      </w:r>
      <w:r w:rsidRPr="006153CD">
        <w:rPr>
          <w:spacing w:val="2"/>
          <w:kern w:val="0"/>
          <w:sz w:val="24"/>
          <w:szCs w:val="24"/>
        </w:rPr>
        <w:t xml:space="preserve"> </w:t>
      </w:r>
      <w:r w:rsidRPr="006153CD">
        <w:rPr>
          <w:kern w:val="0"/>
          <w:sz w:val="24"/>
          <w:szCs w:val="24"/>
        </w:rPr>
        <w:t xml:space="preserve">нормируется нормативно-технической документацией на каждый вид продукции. </w:t>
      </w:r>
    </w:p>
    <w:p w14:paraId="1468500E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Срок эксплуатации специальной обуви, при условии правильной эксплуатации должен составлять:</w:t>
      </w:r>
    </w:p>
    <w:p w14:paraId="00D3E76E" w14:textId="77777777" w:rsidR="008F47DD" w:rsidRPr="006153CD" w:rsidRDefault="008F47DD" w:rsidP="008F47DD">
      <w:pPr>
        <w:tabs>
          <w:tab w:val="left" w:pos="0"/>
          <w:tab w:val="left" w:pos="1954"/>
        </w:tabs>
        <w:autoSpaceDE w:val="0"/>
        <w:adjustRightInd w:val="0"/>
        <w:ind w:right="7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>- летней не менее 12 месяцев;</w:t>
      </w:r>
    </w:p>
    <w:p w14:paraId="5C621F3B" w14:textId="77777777" w:rsidR="008F47DD" w:rsidRPr="006153CD" w:rsidRDefault="008F47DD" w:rsidP="008F47DD">
      <w:pPr>
        <w:tabs>
          <w:tab w:val="left" w:pos="0"/>
          <w:tab w:val="left" w:pos="1954"/>
          <w:tab w:val="left" w:pos="6754"/>
        </w:tabs>
        <w:autoSpaceDE w:val="0"/>
        <w:adjustRightInd w:val="0"/>
        <w:ind w:right="79"/>
        <w:jc w:val="both"/>
        <w:rPr>
          <w:kern w:val="0"/>
          <w:sz w:val="24"/>
          <w:szCs w:val="24"/>
        </w:rPr>
      </w:pPr>
      <w:r w:rsidRPr="006153CD">
        <w:rPr>
          <w:kern w:val="0"/>
          <w:sz w:val="24"/>
          <w:szCs w:val="24"/>
        </w:rPr>
        <w:t xml:space="preserve">- зимней не менее 24 месяцев. </w:t>
      </w:r>
      <w:r w:rsidRPr="006153CD">
        <w:rPr>
          <w:kern w:val="0"/>
          <w:sz w:val="24"/>
          <w:szCs w:val="24"/>
        </w:rPr>
        <w:tab/>
      </w:r>
    </w:p>
    <w:p w14:paraId="3B550416" w14:textId="77777777" w:rsidR="008F47DD" w:rsidRPr="006153CD" w:rsidRDefault="008F47DD" w:rsidP="008F47DD">
      <w:pPr>
        <w:numPr>
          <w:ilvl w:val="0"/>
          <w:numId w:val="35"/>
        </w:numPr>
        <w:tabs>
          <w:tab w:val="left" w:pos="1954"/>
        </w:tabs>
        <w:suppressAutoHyphens w:val="0"/>
        <w:autoSpaceDE w:val="0"/>
        <w:adjustRightInd w:val="0"/>
        <w:ind w:left="450" w:hanging="450"/>
        <w:jc w:val="both"/>
        <w:textAlignment w:val="auto"/>
        <w:rPr>
          <w:b/>
          <w:bCs/>
          <w:kern w:val="0"/>
          <w:sz w:val="24"/>
          <w:szCs w:val="24"/>
        </w:rPr>
      </w:pPr>
      <w:r w:rsidRPr="006153CD">
        <w:rPr>
          <w:b/>
          <w:bCs/>
          <w:kern w:val="0"/>
          <w:sz w:val="24"/>
          <w:szCs w:val="24"/>
        </w:rPr>
        <w:t>Перечень специальной обуви</w:t>
      </w:r>
    </w:p>
    <w:p w14:paraId="478A8347" w14:textId="77777777" w:rsidR="008F47DD" w:rsidRPr="006153CD" w:rsidRDefault="008F47DD" w:rsidP="008F47DD">
      <w:pPr>
        <w:tabs>
          <w:tab w:val="left" w:pos="1954"/>
        </w:tabs>
        <w:autoSpaceDE w:val="0"/>
        <w:adjustRightInd w:val="0"/>
        <w:ind w:left="450"/>
        <w:jc w:val="both"/>
        <w:rPr>
          <w:b/>
          <w:bCs/>
          <w:kern w:val="0"/>
          <w:sz w:val="24"/>
          <w:szCs w:val="24"/>
          <w:lang w:val="en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601"/>
        <w:gridCol w:w="5077"/>
        <w:gridCol w:w="703"/>
        <w:gridCol w:w="685"/>
        <w:gridCol w:w="1000"/>
        <w:gridCol w:w="1210"/>
      </w:tblGrid>
      <w:tr w:rsidR="008F47DD" w:rsidRPr="006153CD" w14:paraId="27997E95" w14:textId="77777777" w:rsidTr="00643280">
        <w:trPr>
          <w:trHeight w:val="720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DB18FB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№</w:t>
            </w:r>
          </w:p>
          <w:p w14:paraId="1B5A1506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п/п</w:t>
            </w:r>
          </w:p>
        </w:tc>
        <w:tc>
          <w:tcPr>
            <w:tcW w:w="50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9E557BA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13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635E87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размер </w:t>
            </w:r>
          </w:p>
          <w:p w14:paraId="652E205B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наименование(пар)</w:t>
            </w:r>
          </w:p>
          <w:p w14:paraId="359C2F8E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3D93506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кол-во</w:t>
            </w:r>
            <w:r>
              <w:rPr>
                <w:kern w:val="0"/>
                <w:sz w:val="24"/>
                <w:szCs w:val="24"/>
              </w:rPr>
              <w:t xml:space="preserve"> (пар)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ED40A3B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климатический пояс</w:t>
            </w:r>
          </w:p>
        </w:tc>
      </w:tr>
      <w:tr w:rsidR="008F47DD" w:rsidRPr="006153CD" w14:paraId="37AFC9DB" w14:textId="77777777" w:rsidTr="00643280">
        <w:trPr>
          <w:trHeight w:val="510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99EB6D" w14:textId="77777777" w:rsidR="008F47DD" w:rsidRPr="00F802F1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</w:t>
            </w:r>
          </w:p>
        </w:tc>
        <w:tc>
          <w:tcPr>
            <w:tcW w:w="5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E99183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Ботинки кожаные.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800B0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350854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8D5C19" w14:textId="77777777" w:rsidR="008F47DD" w:rsidRPr="00F802F1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13264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46504840" w14:textId="77777777" w:rsidTr="00643280">
        <w:trPr>
          <w:trHeight w:val="510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DFB783" w14:textId="77777777" w:rsidR="008F47DD" w:rsidRPr="00F802F1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5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901E71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с защитным подноскам</w:t>
            </w:r>
            <w:proofErr w:type="gramEnd"/>
            <w:r w:rsidRPr="006153CD">
              <w:rPr>
                <w:kern w:val="0"/>
                <w:sz w:val="24"/>
                <w:szCs w:val="24"/>
              </w:rPr>
              <w:t>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ECA6A6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C200BA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A2B1EC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182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904FC1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56EAEC07" w14:textId="77777777" w:rsidTr="00643280">
        <w:trPr>
          <w:trHeight w:val="510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F08E61" w14:textId="77777777" w:rsidR="008F47DD" w:rsidRPr="00F802F1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5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92CB85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утепленные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с защитным подноскам</w:t>
            </w:r>
            <w:proofErr w:type="gramEnd"/>
            <w:r w:rsidRPr="006153CD">
              <w:rPr>
                <w:kern w:val="0"/>
                <w:sz w:val="24"/>
                <w:szCs w:val="24"/>
              </w:rPr>
              <w:t>.</w:t>
            </w:r>
          </w:p>
          <w:p w14:paraId="55969491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CE643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E6FD7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960776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50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A8F5C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7A387813" w14:textId="77777777" w:rsidTr="00643280">
        <w:trPr>
          <w:trHeight w:val="510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D6D9CB1" w14:textId="77777777" w:rsidR="008F47DD" w:rsidRPr="00F802F1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5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20E51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с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защитным  подноскам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для защиты от повышенных температур, искр и брызг расплавленного металла.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01F621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4C281B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AB5EA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5B64D8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7E70500D" w14:textId="77777777" w:rsidTr="00643280">
        <w:trPr>
          <w:trHeight w:val="510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63674A" w14:textId="77777777" w:rsidR="008F47DD" w:rsidRPr="00F802F1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5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7E5B6B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утепленные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с защитным подноскам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для защиты от повышенных температур, искр и брызг расплавленного металла.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861A6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AF7EB7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9D0D2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0E160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5BB8C1B1" w14:textId="77777777" w:rsidTr="00643280">
        <w:trPr>
          <w:trHeight w:val="510"/>
        </w:trPr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5BBFB6F" w14:textId="77777777" w:rsidR="008F47DD" w:rsidRPr="00F802F1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</w:t>
            </w:r>
          </w:p>
        </w:tc>
        <w:tc>
          <w:tcPr>
            <w:tcW w:w="5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A99CC8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резиновые с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защитным  подноскам</w:t>
            </w:r>
            <w:proofErr w:type="gramEnd"/>
          </w:p>
          <w:p w14:paraId="10F054C3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F087D7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983C7E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556B24" w14:textId="77777777" w:rsidR="008F47DD" w:rsidRPr="00F802F1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172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FC14DA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</w:tbl>
    <w:p w14:paraId="59EB7C9D" w14:textId="77777777" w:rsidR="008F47DD" w:rsidRPr="006153CD" w:rsidRDefault="008F47DD" w:rsidP="008F47DD">
      <w:pPr>
        <w:keepNext/>
        <w:keepLines/>
        <w:autoSpaceDE w:val="0"/>
        <w:adjustRightInd w:val="0"/>
        <w:spacing w:before="40"/>
        <w:rPr>
          <w:b/>
          <w:bCs/>
          <w:kern w:val="0"/>
          <w:sz w:val="24"/>
          <w:szCs w:val="24"/>
          <w:lang w:val="en"/>
        </w:rPr>
      </w:pPr>
    </w:p>
    <w:p w14:paraId="3A1880A8" w14:textId="77777777" w:rsidR="008F47DD" w:rsidRPr="007809A7" w:rsidRDefault="008F47DD" w:rsidP="008F47DD">
      <w:pPr>
        <w:keepNext/>
        <w:keepLines/>
        <w:autoSpaceDE w:val="0"/>
        <w:adjustRightInd w:val="0"/>
        <w:spacing w:before="40"/>
        <w:rPr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t>7.1</w:t>
      </w:r>
      <w:r w:rsidRPr="006153CD">
        <w:rPr>
          <w:b/>
          <w:bCs/>
          <w:kern w:val="0"/>
          <w:sz w:val="24"/>
          <w:szCs w:val="24"/>
          <w:lang w:val="en"/>
        </w:rPr>
        <w:t xml:space="preserve">. </w:t>
      </w:r>
      <w:r w:rsidRPr="006153CD">
        <w:rPr>
          <w:b/>
          <w:bCs/>
          <w:kern w:val="0"/>
          <w:sz w:val="24"/>
          <w:szCs w:val="24"/>
        </w:rPr>
        <w:t>Описание специальной обуви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69"/>
        <w:gridCol w:w="2166"/>
        <w:gridCol w:w="6310"/>
      </w:tblGrid>
      <w:tr w:rsidR="008F47DD" w:rsidRPr="006153CD" w14:paraId="43F16AFD" w14:textId="77777777" w:rsidTr="00643280">
        <w:trPr>
          <w:trHeight w:val="720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90C7CE7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kern w:val="0"/>
                <w:sz w:val="24"/>
                <w:szCs w:val="24"/>
              </w:rPr>
              <w:t>п/п</w:t>
            </w:r>
          </w:p>
        </w:tc>
        <w:tc>
          <w:tcPr>
            <w:tcW w:w="2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F209BE2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6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091182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kern w:val="0"/>
                <w:sz w:val="24"/>
                <w:szCs w:val="24"/>
              </w:rPr>
              <w:t>Общие характеристики, соответствие</w:t>
            </w:r>
          </w:p>
        </w:tc>
      </w:tr>
      <w:tr w:rsidR="008F47DD" w:rsidRPr="006153CD" w14:paraId="3078B0EB" w14:textId="77777777" w:rsidTr="00643280">
        <w:trPr>
          <w:trHeight w:val="510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A23FAF" w14:textId="77777777" w:rsidR="008F47DD" w:rsidRPr="00F802F1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</w:t>
            </w:r>
          </w:p>
        </w:tc>
        <w:tc>
          <w:tcPr>
            <w:tcW w:w="2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71D2E6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Ботинки кожаные.</w:t>
            </w:r>
          </w:p>
        </w:tc>
        <w:tc>
          <w:tcPr>
            <w:tcW w:w="6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48F7A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Ботинки кожаные должны фиксироваться на стопе при помощи шнурков, иметь глухой/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полуглухой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клапан-язык для придания герметичности и защиты от попадания внутрь обуви пыли, грязи и мелких предметов во время эксплуатации, с мягким верхним кантом из натуральной кожи. Мягкий верхний кант должен защищать от боковых ударов, обеспечивать комфортную фиксацию на ноге и удобство во время носки.</w:t>
            </w:r>
          </w:p>
          <w:p w14:paraId="2CF137ED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Вкладная стелька должна обладать амортизирующими свойствами. Задник должен обеспечивать устойчивую фиксацию пятки.</w:t>
            </w:r>
          </w:p>
          <w:p w14:paraId="3CFB5B8F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Ботинки кожаные должны иметь широкую колодку для обеспечения комфорта при эксплуатации.</w:t>
            </w:r>
          </w:p>
          <w:p w14:paraId="11F45C56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Верх обуви: натуральная юфтевая кожа толщиной не менее 1,6 мм.</w:t>
            </w:r>
          </w:p>
          <w:p w14:paraId="66870B7C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Подкладочный материал: трикотажное обувное полотно/нетканое обувное полотно/обувная ткань. Подкладка должна быть прочной, износостойкой, гигроскопичной, воздухопроницаемой.</w:t>
            </w:r>
          </w:p>
          <w:p w14:paraId="65D06F62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Подошва: однослойная (ПУ, ТПУ). Метод крепления подошвы: литьевой или горячая вулканизация. Подошва МБС должна обладать стойкостью к деформациям, сохранять свои свойства при кратковременном контакте с нагретыми поверхностями. Ходовой слой подошвы должен обладать стойкостью к истиранию, сопротивлением к скольжению по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зажиренным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и мокрым поверхностям. Подошва должна обеспечивать защиту от механических воздействий и общих производственных загрязнений. Профиль подошвы должен иметь противоскользящий рельеф, обладать свойством самоочищения, с глубиной протектора не менее 4</w:t>
            </w:r>
            <w:r w:rsidRPr="006153CD">
              <w:rPr>
                <w:spacing w:val="-9"/>
                <w:kern w:val="0"/>
                <w:sz w:val="24"/>
                <w:szCs w:val="24"/>
              </w:rPr>
              <w:t xml:space="preserve"> </w:t>
            </w:r>
            <w:r w:rsidRPr="006153CD">
              <w:rPr>
                <w:kern w:val="0"/>
                <w:sz w:val="24"/>
                <w:szCs w:val="24"/>
              </w:rPr>
              <w:t>мм.</w:t>
            </w:r>
          </w:p>
          <w:p w14:paraId="084DEC8E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Цвет черный.</w:t>
            </w:r>
          </w:p>
        </w:tc>
      </w:tr>
      <w:tr w:rsidR="008F47DD" w:rsidRPr="006153CD" w14:paraId="5BD28D0D" w14:textId="77777777" w:rsidTr="00643280">
        <w:trPr>
          <w:trHeight w:val="510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27FD17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2.</w:t>
            </w:r>
          </w:p>
        </w:tc>
        <w:tc>
          <w:tcPr>
            <w:tcW w:w="2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252D68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с защитным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подноском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.</w:t>
            </w:r>
          </w:p>
        </w:tc>
        <w:tc>
          <w:tcPr>
            <w:tcW w:w="6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B9E4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Выполнение технологических операций с технологическим оборудованием и инструментом, кроме работ, для которых предусмотрены другие виды специальной обуви. </w:t>
            </w:r>
          </w:p>
          <w:p w14:paraId="0F043682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могут иметь регулируемое по ширине голенище с защитным клапаном. Вкладная стелька должна обладать амортизирующими свойствами. Задник должен обеспечивать устойчивую фиксацию пятки.</w:t>
            </w:r>
          </w:p>
          <w:p w14:paraId="2FABC07E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должны иметь широкую колодку для обеспечения комфорта при эксплуатации.</w:t>
            </w:r>
          </w:p>
          <w:p w14:paraId="6B045C24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lastRenderedPageBreak/>
              <w:t>Верх обуви: натуральная юфтевая кожа толщиной не менее 1,6 мм.</w:t>
            </w:r>
          </w:p>
          <w:p w14:paraId="214FBE07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Материал подкладки: трикотажное обувное полотно/нетканое обувное полотно/обувная ткань. Сапоги могут быть с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бесподкладочным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голенищем или иметь подкладку по всему сапогу. Подкладка должна быть прочной, износостойкой, гигроскопичной, воздухопроницаемой.</w:t>
            </w:r>
          </w:p>
          <w:p w14:paraId="0B39CA38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Подошва: Двухслойная (ПУ и ТПУ, ПУ и нитрил). Метод крепления подошвы: литьевой или горячая вулканизация. Подошва МБС должна обладать стойкостью к деформациям, сохранять свои свойства при кратковременном контакте с нагретыми поверхностями (до плюс 300 ºС), в зависимости от вида подошвы. Ходовой слой подошвы должен обладать стойкостью к истиранию, сопротивлением к скольжению по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зажиренным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и мокрым поверхностям. Подошва должна обеспечивать защиту от механических воздействий и общих производственных загрязнений. Профиль подошвы должен иметь противоскользящий рельеф, обладать свойством самоочищения, с глубиной протектора не менее 4 мм.</w:t>
            </w:r>
          </w:p>
          <w:p w14:paraId="430F783F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В сапогах должен быть установлен защитный подносок из стали или композитных материалов. Подносок должен защищать носочную часть стопы от внешних механических воздействий и выдерживать ударную нагрузку в 200 </w:t>
            </w:r>
            <w:proofErr w:type="gramStart"/>
            <w:r w:rsidRPr="006153CD">
              <w:rPr>
                <w:kern w:val="0"/>
                <w:sz w:val="24"/>
                <w:szCs w:val="24"/>
              </w:rPr>
              <w:t>Дж. .</w:t>
            </w:r>
            <w:proofErr w:type="gramEnd"/>
            <w:r w:rsidRPr="006153CD">
              <w:rPr>
                <w:kern w:val="0"/>
                <w:sz w:val="24"/>
                <w:szCs w:val="24"/>
              </w:rPr>
              <w:t xml:space="preserve"> С внутренней стороны противоударный подносок должен иметь мягкую прокладку для защиты стопы от натирания.</w:t>
            </w:r>
          </w:p>
          <w:p w14:paraId="4384E1AD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Цвет: черный.</w:t>
            </w:r>
          </w:p>
        </w:tc>
      </w:tr>
      <w:tr w:rsidR="008F47DD" w:rsidRPr="006153CD" w14:paraId="484F30A6" w14:textId="77777777" w:rsidTr="00643280">
        <w:trPr>
          <w:trHeight w:val="510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77A1872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lastRenderedPageBreak/>
              <w:t>3.</w:t>
            </w:r>
          </w:p>
        </w:tc>
        <w:tc>
          <w:tcPr>
            <w:tcW w:w="2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89664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утепленные с защитным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подноском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.</w:t>
            </w:r>
          </w:p>
        </w:tc>
        <w:tc>
          <w:tcPr>
            <w:tcW w:w="6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E7761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Выполнение технологических операций с технологическим оборудованием и инструментом в условиях воздействия пониженных температур (зимний период).</w:t>
            </w:r>
          </w:p>
          <w:p w14:paraId="54B6CA82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должны иметь регулируемое по ширине голенище и широкую колодку для обеспечения комфорта при эксплуатации.</w:t>
            </w:r>
          </w:p>
          <w:p w14:paraId="0383CA40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Вкладная стелька должна обладать амортизирующими свойствами. Задник должен обеспечивать устойчивую фиксацию пятки.</w:t>
            </w:r>
          </w:p>
          <w:p w14:paraId="71F2B7BD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Верх обуви: натуральная юфтевая кожа толщиной не менее 1,6 мм.</w:t>
            </w:r>
          </w:p>
          <w:p w14:paraId="077FBA3C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Утепленная подкладка: натуральная шерсть/искусственный мех. Подкладка должна быть прочной, износостойкой, гигроскопичной, воздухопроницаемой.</w:t>
            </w:r>
          </w:p>
          <w:p w14:paraId="4A184AEA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Подошва: двухслойная (ПУ и ТПУ, ПУ и нитрил). Метод крепления подошвы: литьевой или горячая вулканизация. Подошва МБС должна обладать стойкостью к деформациям, сохранять свои свойства при воздействии низких температур (до минус 50 ºС) и при кратковременном контакте с нагретыми поверхностями (до плюс 300 ºС), в зависимости от вида подошвы. Ходовой слой подошвы должен обладать стойкостью к истиранию, сопротивлением к скольжению по обледенелым поверхностями. Подошва должна обеспечивать защиту от механических воздействий и общих производственных загрязнений. Профиль </w:t>
            </w:r>
            <w:r w:rsidRPr="006153CD">
              <w:rPr>
                <w:kern w:val="0"/>
                <w:sz w:val="24"/>
                <w:szCs w:val="24"/>
              </w:rPr>
              <w:lastRenderedPageBreak/>
              <w:t>подошвы должен иметь противоскользящий рельеф, обладать свойством самоочищения, с глубиной протектора не менее 4 мм.</w:t>
            </w:r>
          </w:p>
          <w:p w14:paraId="20FED8EA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 сапогах должен быть установлен защитный подносок из стали или композитных материалов. Подносок должен защищать носочную часть стопы от внешних механических воздействий и выдерживать ударную нагрузку в 200 Дж. С внутренней стороны противоударный подносок должен иметь мягкую прокладку для защиты стопы от натирания.</w:t>
            </w:r>
          </w:p>
          <w:p w14:paraId="6BD43DAE" w14:textId="77777777" w:rsidR="008F47DD" w:rsidRPr="006153CD" w:rsidRDefault="008F47DD" w:rsidP="00643280">
            <w:pPr>
              <w:autoSpaceDE w:val="0"/>
              <w:adjustRightInd w:val="0"/>
              <w:ind w:firstLine="411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Цвет: черный.</w:t>
            </w:r>
          </w:p>
        </w:tc>
      </w:tr>
      <w:tr w:rsidR="008F47DD" w:rsidRPr="006153CD" w14:paraId="52C79626" w14:textId="77777777" w:rsidTr="00643280">
        <w:trPr>
          <w:trHeight w:val="510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0A34A3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lastRenderedPageBreak/>
              <w:t>4.</w:t>
            </w:r>
          </w:p>
        </w:tc>
        <w:tc>
          <w:tcPr>
            <w:tcW w:w="2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920D03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с защитным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подноском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для защиты от повышенных температур, искр и брызг расплавленного металла.</w:t>
            </w:r>
          </w:p>
        </w:tc>
        <w:tc>
          <w:tcPr>
            <w:tcW w:w="6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9DD9E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Выполнение технологических операций с технологическим оборудованием и инструментом в условиях воздействия повышенных температур.</w:t>
            </w:r>
          </w:p>
          <w:p w14:paraId="3287D2B6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могут иметь регулируемое по ширине голенище с защитным клапаном.</w:t>
            </w:r>
          </w:p>
          <w:p w14:paraId="1FAB6191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Вкладная стелька должна обладать амортизирующими и теплоизоляционными свойствами.</w:t>
            </w:r>
          </w:p>
          <w:p w14:paraId="0CCABC2A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Задник должен обеспечивать устойчивую фиксацию пятки.</w:t>
            </w:r>
          </w:p>
          <w:p w14:paraId="58A14B7B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должны иметь широкую колодку для обеспечения комфорта при эксплуатации.</w:t>
            </w:r>
          </w:p>
          <w:p w14:paraId="3ED99EAD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Верх обуви: натуральная юфтевая кожа толщиной не менее 1,6 мм.</w:t>
            </w:r>
          </w:p>
          <w:p w14:paraId="3DA92964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Подкладочный материал: трикотажное обувное полотно/нетканое обувное полотно/обувная ткань. Подкладка должна быть прочной, износостойкой, гигроскопичной, воздухопроницаемой.</w:t>
            </w:r>
          </w:p>
          <w:p w14:paraId="1DA5B34D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Подошва: ПУ/нитрильная резина, или нитрильная резина.  Метод крепления подошвы: литьевой или горячая вулканизация. Подошва МБС должна обладать стойкостью к деформациям, сохранять свои свойства при кратковременном контакте с нагретыми поверхностями (до плюс 300 ºС). Ходовой слой подошвы должен обладать стойкостью к истиранию, сопротивлением к скольжению по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зажиренным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и мокрым поверхностям. Подошва должна обеспечивать защиту от механических воздействий и общих производственных загрязнений.  Профиль подошвы должен иметь противоскользящий рельеф, обладать свойством самоочищения, с глубиной протектора не менее 4 мм.</w:t>
            </w:r>
          </w:p>
          <w:p w14:paraId="78DC5FDE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 сапогах должен быть установлен защитный подносок из стали или композитных материалов. Подносок должен защищать носочную часть стопы от внешних механических воздействий и выдерживать ударную нагрузку в 200 Дж. С внутренней стороны противоударный подносок должен иметь мягкую прокладку для защиты стопы от натирания.</w:t>
            </w:r>
          </w:p>
          <w:p w14:paraId="3956D21E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Цвет: черный.</w:t>
            </w:r>
          </w:p>
        </w:tc>
      </w:tr>
      <w:tr w:rsidR="008F47DD" w:rsidRPr="006153CD" w14:paraId="40543693" w14:textId="77777777" w:rsidTr="00643280">
        <w:trPr>
          <w:trHeight w:val="510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DD8140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5.</w:t>
            </w:r>
          </w:p>
        </w:tc>
        <w:tc>
          <w:tcPr>
            <w:tcW w:w="2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865EA2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кожаные утепленные с защитным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подноском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для защиты от повышенных температур, искр и брызг </w:t>
            </w:r>
            <w:r w:rsidRPr="006153CD">
              <w:rPr>
                <w:kern w:val="0"/>
                <w:sz w:val="24"/>
                <w:szCs w:val="24"/>
              </w:rPr>
              <w:lastRenderedPageBreak/>
              <w:t>расплавленного металла.</w:t>
            </w:r>
          </w:p>
        </w:tc>
        <w:tc>
          <w:tcPr>
            <w:tcW w:w="6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96F3A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lastRenderedPageBreak/>
              <w:t>Выполнение технологических операций с технологическим оборудованием и инструментом в условиях воздействия повышенных температур.</w:t>
            </w:r>
          </w:p>
          <w:p w14:paraId="1C5CE003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могут иметь регулируемое по ширине голенище с защитным клапаном.</w:t>
            </w:r>
          </w:p>
          <w:p w14:paraId="320A81B2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Вкладная стелька должна обладать амортизирующими и теплоизоляционными свойствами.</w:t>
            </w:r>
          </w:p>
          <w:p w14:paraId="581E62C1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Задник должен обеспечивать устойчивую фиксацию </w:t>
            </w:r>
            <w:r w:rsidRPr="006153CD">
              <w:rPr>
                <w:kern w:val="0"/>
                <w:sz w:val="24"/>
                <w:szCs w:val="24"/>
              </w:rPr>
              <w:lastRenderedPageBreak/>
              <w:t>пятки.</w:t>
            </w:r>
          </w:p>
          <w:p w14:paraId="20BF5ED5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должны иметь широкую колодку для обеспечения комфорта при эксплуатации.</w:t>
            </w:r>
          </w:p>
          <w:p w14:paraId="68A5C740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Верх обуви: натуральная юфтевая кожа толщиной не менее 1,6 мм.</w:t>
            </w:r>
          </w:p>
          <w:p w14:paraId="3AD9D318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Подкладочный материал: трикотажное обувное полотно/нетканое обувное полотно/обувная ткань. Подкладка должна быть прочной, износостойкой, гигроскопичной, воздухопроницаемой.</w:t>
            </w:r>
          </w:p>
          <w:p w14:paraId="51840853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Подошва: ПУ/нитрильная резина, или нитрильная резина.  Метод крепления подошвы: литьевой или горячая вулканизация. Подошва МБС должна обладать стойкостью к деформациям, сохранять свои свойства при кратковременном контакте с нагретыми поверхностями (до плюс 300 ºС). Ходовой слой подошвы должен обладать стойкостью к истиранию, сопротивлением к скольжению по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зажиренным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и мокрым поверхностям. Подошва должна обеспечивать защиту от механических воздействий и общих производственных загрязнений.  Профиль подошвы должен иметь противоскользящий рельеф, обладать свойством самоочищения, с глубиной протектора не менее 4 мм.</w:t>
            </w:r>
          </w:p>
          <w:p w14:paraId="5140325E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 сапогах должен быть установлен защитный подносок из стали или композитных материалов. Подносок должен защищать носочную часть стопы от внешних механических воздействий и выдерживать ударную нагрузку в 200 Дж. С внутренней стороны противоударный подносок должен иметь мягкую прокладку для защиты стопы от натирания.</w:t>
            </w:r>
          </w:p>
          <w:p w14:paraId="26D90E4D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Утепленная подкладка: натуральная шерсть/искусственный мех. Подкладка должна быть прочной, износостойкой, гигроскопичной, воздухопроницаемой.</w:t>
            </w:r>
          </w:p>
          <w:p w14:paraId="700664C1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Цвет: черный.</w:t>
            </w:r>
          </w:p>
        </w:tc>
      </w:tr>
      <w:tr w:rsidR="008F47DD" w:rsidRPr="006153CD" w14:paraId="3B027212" w14:textId="77777777" w:rsidTr="00643280">
        <w:trPr>
          <w:trHeight w:val="510"/>
        </w:trPr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BE85FB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lastRenderedPageBreak/>
              <w:t>6.</w:t>
            </w:r>
          </w:p>
        </w:tc>
        <w:tc>
          <w:tcPr>
            <w:tcW w:w="21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26F38F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Сапоги резиновые с защитным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подноском</w:t>
            </w:r>
            <w:proofErr w:type="spellEnd"/>
          </w:p>
          <w:p w14:paraId="7A5A74B6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6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C5A0F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Выполнение технологических операций с технологическим оборудованием и инструментом, в условиях воздействия воды и агрессивных растворов.</w:t>
            </w:r>
          </w:p>
          <w:p w14:paraId="5557D9AC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Сапоги должны быть изготовлены из ПВХ по методике двухкомпонентного или трехкомпонентного литья. Голенище – из мягкого и легкого ПВХ, подошва рифленая с каблуком – из более плотного, износостойкого ПВХ.</w:t>
            </w:r>
          </w:p>
          <w:p w14:paraId="26468ECD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Высота сапог не менее 300 мм.</w:t>
            </w:r>
          </w:p>
          <w:p w14:paraId="7BE116DA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Верх обуви: пластикат поливинилхлоридный литьевой с толщиной в верхней части не более 1,8 мм.</w:t>
            </w:r>
          </w:p>
          <w:p w14:paraId="053694DF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Подкладка: текстиль.</w:t>
            </w:r>
          </w:p>
          <w:p w14:paraId="19F9E33D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Внешний слой подошвы должен быть из плотного износостойкого обувного ПВХ. Ходовой слой подошвы МБС должен обладать стойкостью к истиранию, сопротивлением к скольжению по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зажиренным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и мокрым поверхностям. Подошва должна обеспечивать защиту от общих производственных загрязнений. Профиль подошвы должен иметь противоскользящий рельеф, обладать свойством самоочищения, с глубиной протектора не менее 4 мм.</w:t>
            </w:r>
          </w:p>
          <w:p w14:paraId="228F65CA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В сапогах быть установлен противоударный подносок из стали с антикоррозийной обработкой или композитных </w:t>
            </w:r>
            <w:r w:rsidRPr="006153CD">
              <w:rPr>
                <w:kern w:val="0"/>
                <w:sz w:val="24"/>
                <w:szCs w:val="24"/>
              </w:rPr>
              <w:lastRenderedPageBreak/>
              <w:t>материалов. Подносок должен защищать носочную часть стопы от внешних механических воздействий и выдерживать ударную нагрузку в 200 Дж. Подносок должен иметь мягкую прокладку для защиты стопы от натирания, монтироваться между внутренним и внешним слоями носочной части сапога.</w:t>
            </w:r>
          </w:p>
          <w:p w14:paraId="7240CCEC" w14:textId="77777777" w:rsidR="008F47DD" w:rsidRPr="006153CD" w:rsidRDefault="008F47DD" w:rsidP="00643280">
            <w:pPr>
              <w:autoSpaceDE w:val="0"/>
              <w:adjustRightInd w:val="0"/>
              <w:ind w:firstLine="358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Цвет: оливковый, синий.</w:t>
            </w:r>
          </w:p>
        </w:tc>
      </w:tr>
    </w:tbl>
    <w:p w14:paraId="67DEEB96" w14:textId="77777777" w:rsidR="008F47DD" w:rsidRPr="006153CD" w:rsidRDefault="008F47DD" w:rsidP="008F47DD">
      <w:pPr>
        <w:autoSpaceDE w:val="0"/>
        <w:adjustRightInd w:val="0"/>
        <w:ind w:firstLine="709"/>
        <w:jc w:val="both"/>
        <w:rPr>
          <w:b/>
          <w:bCs/>
          <w:kern w:val="0"/>
          <w:sz w:val="24"/>
          <w:szCs w:val="24"/>
          <w:lang w:val="en"/>
        </w:rPr>
      </w:pPr>
    </w:p>
    <w:p w14:paraId="6E00CB88" w14:textId="77777777" w:rsidR="008F47DD" w:rsidRPr="007809A7" w:rsidRDefault="008F47DD" w:rsidP="008F47DD">
      <w:pPr>
        <w:autoSpaceDE w:val="0"/>
        <w:adjustRightInd w:val="0"/>
        <w:ind w:firstLine="709"/>
        <w:jc w:val="both"/>
        <w:rPr>
          <w:b/>
          <w:bCs/>
          <w:i/>
          <w:iCs/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t>8</w:t>
      </w:r>
      <w:r w:rsidRPr="006153CD">
        <w:rPr>
          <w:b/>
          <w:bCs/>
          <w:kern w:val="0"/>
          <w:sz w:val="24"/>
          <w:szCs w:val="24"/>
          <w:lang w:val="en"/>
        </w:rPr>
        <w:t xml:space="preserve">. </w:t>
      </w:r>
      <w:r w:rsidRPr="006153CD">
        <w:rPr>
          <w:b/>
          <w:bCs/>
          <w:kern w:val="0"/>
          <w:sz w:val="24"/>
          <w:szCs w:val="24"/>
        </w:rPr>
        <w:t>Перечень средств защиты.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25"/>
        <w:gridCol w:w="4659"/>
        <w:gridCol w:w="1149"/>
        <w:gridCol w:w="1267"/>
        <w:gridCol w:w="1344"/>
      </w:tblGrid>
      <w:tr w:rsidR="008F47DD" w:rsidRPr="006153CD" w14:paraId="4A49F956" w14:textId="77777777" w:rsidTr="00643280">
        <w:trPr>
          <w:trHeight w:val="72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F8D0BC8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№</w:t>
            </w:r>
          </w:p>
          <w:p w14:paraId="5109B65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A6359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64102C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размер </w:t>
            </w: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CD21C2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Кол-во шт.</w:t>
            </w:r>
            <w:proofErr w:type="gramStart"/>
            <w:r w:rsidRPr="006153CD">
              <w:rPr>
                <w:color w:val="000000"/>
                <w:kern w:val="0"/>
                <w:sz w:val="24"/>
                <w:szCs w:val="24"/>
              </w:rPr>
              <w:t>/,пар</w:t>
            </w:r>
            <w:proofErr w:type="gramEnd"/>
            <w:r w:rsidRPr="006153CD">
              <w:rPr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94C4AD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климатический пояс </w:t>
            </w:r>
          </w:p>
        </w:tc>
      </w:tr>
      <w:tr w:rsidR="008F47DD" w:rsidRPr="006153CD" w14:paraId="60DDE7D2" w14:textId="77777777" w:rsidTr="00643280">
        <w:trPr>
          <w:trHeight w:val="46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2EF45F1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1.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05ADF0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Галоши диэлектрические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2AFD6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47A3B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43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61A40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6FC0B09A" w14:textId="77777777" w:rsidTr="00643280">
        <w:trPr>
          <w:trHeight w:val="555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C13504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2.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BFCCB8D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Перчатки диэлектрические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19CCCB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D26927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44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18DC1A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731E34B5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E43F80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3.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8E4C81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Перчатки с полимерным покрытием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19BA4C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0CA963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3652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CB0225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04C82267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8D8F9D7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4</w:t>
            </w: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F5912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Перчатки для защиты от повышенных температур, искр и брызг расплавленного металла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CDB1F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326C02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216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6689F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8F47DD" w:rsidRPr="006153CD" w14:paraId="395300A1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DC7029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>
              <w:rPr>
                <w:kern w:val="0"/>
                <w:sz w:val="24"/>
                <w:szCs w:val="24"/>
              </w:rPr>
              <w:t>5</w:t>
            </w:r>
            <w:r w:rsidRPr="006153CD">
              <w:rPr>
                <w:kern w:val="0"/>
                <w:sz w:val="24"/>
                <w:szCs w:val="24"/>
              </w:rPr>
              <w:t>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C784D8" w14:textId="77777777" w:rsidR="008F47DD" w:rsidRPr="006153CD" w:rsidRDefault="008F47DD" w:rsidP="00643280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Маска противокислотная (для работы с соляной кислотой).                                                  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В полной комплектации</w:t>
            </w:r>
            <w:r w:rsidRPr="006153CD">
              <w:rPr>
                <w:color w:val="000000"/>
                <w:kern w:val="0"/>
                <w:sz w:val="24"/>
                <w:szCs w:val="24"/>
              </w:rPr>
              <w:t>.</w:t>
            </w:r>
          </w:p>
          <w:p w14:paraId="24405C44" w14:textId="77777777" w:rsidR="008F47DD" w:rsidRPr="00796B8C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Полная маска 3М серии 6000                 </w:t>
            </w:r>
            <w:proofErr w:type="gramStart"/>
            <w:r w:rsidRPr="006153CD">
              <w:rPr>
                <w:color w:val="000000"/>
                <w:kern w:val="0"/>
                <w:sz w:val="24"/>
                <w:szCs w:val="24"/>
              </w:rPr>
              <w:t xml:space="preserve">   (</w:t>
            </w:r>
            <w:proofErr w:type="gramEnd"/>
            <w:r w:rsidRPr="006153CD">
              <w:rPr>
                <w:color w:val="000000"/>
                <w:kern w:val="0"/>
                <w:sz w:val="24"/>
                <w:szCs w:val="24"/>
              </w:rPr>
              <w:t>6800 MEDIUM)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2051AD" w14:textId="77777777" w:rsidR="008F47DD" w:rsidRPr="00796B8C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EA43CB" w14:textId="77777777" w:rsidR="008F47DD" w:rsidRPr="007809A7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37BCCF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9B406B" w:rsidRPr="006153CD" w14:paraId="0C3B84CE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04BF981" w14:textId="77777777" w:rsidR="009B406B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DAF9B9C" w14:textId="77777777" w:rsidR="009B406B" w:rsidRPr="006153CD" w:rsidRDefault="009B406B" w:rsidP="009B406B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 xml:space="preserve">Фильтр </w:t>
            </w:r>
            <w:proofErr w:type="spellStart"/>
            <w:r>
              <w:rPr>
                <w:color w:val="000000"/>
                <w:kern w:val="0"/>
                <w:sz w:val="24"/>
                <w:szCs w:val="24"/>
              </w:rPr>
              <w:t>противоаэрозольный</w:t>
            </w:r>
            <w:proofErr w:type="spellEnd"/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F19008" w14:textId="77777777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2F4D03" w14:textId="7E881AA9" w:rsidR="009B406B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AA3838" w14:textId="77777777" w:rsidR="009B406B" w:rsidRPr="007809A7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</w:tr>
      <w:tr w:rsidR="009B406B" w:rsidRPr="006153CD" w14:paraId="3747BF01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6278BF" w14:textId="77777777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7.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BF3424" w14:textId="77777777" w:rsidR="009B406B" w:rsidRPr="006153CD" w:rsidRDefault="009B406B" w:rsidP="009B406B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Каска защитная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40337B" w14:textId="77777777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03A676" w14:textId="5EF8185D" w:rsidR="009B406B" w:rsidRPr="007809A7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50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15E039" w14:textId="77777777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  <w:lang w:val="en"/>
              </w:rPr>
              <w:t>2</w:t>
            </w:r>
          </w:p>
        </w:tc>
      </w:tr>
      <w:tr w:rsidR="009B406B" w:rsidRPr="006153CD" w14:paraId="7A436E7C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6774A1A" w14:textId="77777777" w:rsidR="009B406B" w:rsidRPr="006153CD" w:rsidRDefault="009B406B" w:rsidP="009B406B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8.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629EE3" w14:textId="77777777" w:rsidR="009B406B" w:rsidRPr="006153CD" w:rsidRDefault="009B406B" w:rsidP="009B406B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П</w:t>
            </w:r>
            <w:r w:rsidRPr="006153CD">
              <w:rPr>
                <w:color w:val="000000"/>
                <w:kern w:val="0"/>
                <w:sz w:val="24"/>
                <w:szCs w:val="24"/>
              </w:rPr>
              <w:t>одшлемник</w:t>
            </w:r>
            <w:r>
              <w:rPr>
                <w:color w:val="000000"/>
                <w:kern w:val="0"/>
                <w:sz w:val="24"/>
                <w:szCs w:val="24"/>
              </w:rPr>
              <w:t xml:space="preserve"> трикотажный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764355" w14:textId="77777777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01D7B1" w14:textId="135AA4B8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50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BC6389" w14:textId="77777777" w:rsidR="009B406B" w:rsidRPr="007809A7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</w:tr>
      <w:tr w:rsidR="009B406B" w:rsidRPr="006153CD" w14:paraId="3CB08AA4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7F284A9" w14:textId="77777777" w:rsidR="009B406B" w:rsidRPr="006153CD" w:rsidRDefault="009B406B" w:rsidP="009B406B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9.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D7F360" w14:textId="77777777" w:rsidR="009B406B" w:rsidRPr="006153CD" w:rsidRDefault="009B406B" w:rsidP="009B406B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Н</w:t>
            </w:r>
            <w:r w:rsidRPr="006153CD">
              <w:rPr>
                <w:color w:val="000000"/>
                <w:kern w:val="0"/>
                <w:sz w:val="24"/>
                <w:szCs w:val="24"/>
              </w:rPr>
              <w:t>аколенники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A09B9D" w14:textId="77777777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7ECC0D" w14:textId="6C7A0C2A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66C56B" w14:textId="77777777" w:rsidR="009B406B" w:rsidRPr="007809A7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</w:tr>
      <w:tr w:rsidR="009B406B" w:rsidRPr="006153CD" w14:paraId="721A913A" w14:textId="77777777" w:rsidTr="00643280">
        <w:trPr>
          <w:trHeight w:val="51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BC3774A" w14:textId="77777777" w:rsidR="009B406B" w:rsidRDefault="009B406B" w:rsidP="009B406B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10.</w:t>
            </w:r>
          </w:p>
        </w:tc>
        <w:tc>
          <w:tcPr>
            <w:tcW w:w="4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C4372F" w14:textId="77777777" w:rsidR="009B406B" w:rsidRDefault="009B406B" w:rsidP="009B406B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К</w:t>
            </w:r>
            <w:r w:rsidRPr="006153CD">
              <w:rPr>
                <w:kern w:val="0"/>
                <w:sz w:val="24"/>
                <w:szCs w:val="24"/>
              </w:rPr>
              <w:t>епка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85F618" w14:textId="77777777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</w:p>
        </w:tc>
        <w:tc>
          <w:tcPr>
            <w:tcW w:w="1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3EBF79" w14:textId="0873B14F" w:rsidR="009B406B" w:rsidRPr="006153CD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446D1C" w14:textId="77777777" w:rsidR="009B406B" w:rsidRDefault="009B406B" w:rsidP="009B406B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</w:tr>
    </w:tbl>
    <w:p w14:paraId="004257E8" w14:textId="77777777" w:rsidR="008F47DD" w:rsidRPr="007809A7" w:rsidRDefault="008F47DD" w:rsidP="008F47DD">
      <w:pPr>
        <w:pageBreakBefore/>
        <w:autoSpaceDE w:val="0"/>
        <w:adjustRightInd w:val="0"/>
        <w:spacing w:before="40"/>
        <w:jc w:val="both"/>
        <w:rPr>
          <w:b/>
          <w:bCs/>
          <w:kern w:val="0"/>
          <w:sz w:val="24"/>
          <w:szCs w:val="24"/>
        </w:rPr>
      </w:pPr>
      <w:r>
        <w:rPr>
          <w:b/>
          <w:bCs/>
          <w:kern w:val="0"/>
          <w:sz w:val="24"/>
          <w:szCs w:val="24"/>
        </w:rPr>
        <w:lastRenderedPageBreak/>
        <w:t>8</w:t>
      </w:r>
      <w:r w:rsidRPr="006153CD">
        <w:rPr>
          <w:b/>
          <w:bCs/>
          <w:kern w:val="0"/>
          <w:sz w:val="24"/>
          <w:szCs w:val="24"/>
        </w:rPr>
        <w:t>.</w:t>
      </w:r>
      <w:r>
        <w:rPr>
          <w:b/>
          <w:bCs/>
          <w:kern w:val="0"/>
          <w:sz w:val="24"/>
          <w:szCs w:val="24"/>
        </w:rPr>
        <w:t xml:space="preserve">1. </w:t>
      </w:r>
      <w:r w:rsidRPr="006153CD">
        <w:rPr>
          <w:b/>
          <w:bCs/>
          <w:kern w:val="0"/>
          <w:sz w:val="24"/>
          <w:szCs w:val="24"/>
        </w:rPr>
        <w:t>Внешний вид и описание средств защиты.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2"/>
        <w:gridCol w:w="2405"/>
        <w:gridCol w:w="6368"/>
      </w:tblGrid>
      <w:tr w:rsidR="008F47DD" w:rsidRPr="006153CD" w14:paraId="5B8A1915" w14:textId="77777777" w:rsidTr="006F000C">
        <w:trPr>
          <w:trHeight w:val="574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33203F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  <w:lang w:val="en"/>
              </w:rPr>
              <w:t xml:space="preserve">№ </w:t>
            </w: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>п/п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068D6E0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Наименование СИЗ 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0803E3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Общие характеристики, соответствие </w:t>
            </w:r>
          </w:p>
        </w:tc>
      </w:tr>
      <w:tr w:rsidR="008F47DD" w:rsidRPr="006153CD" w14:paraId="205C2461" w14:textId="77777777" w:rsidTr="006F000C">
        <w:trPr>
          <w:trHeight w:val="556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BF1155E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1.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ACD8FB7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Галоши диэлектрические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0F2DC8" w14:textId="77777777" w:rsidR="008F47DD" w:rsidRPr="006153CD" w:rsidRDefault="008F47DD" w:rsidP="00643280">
            <w:pPr>
              <w:autoSpaceDE w:val="0"/>
              <w:adjustRightInd w:val="0"/>
              <w:ind w:firstLine="28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Изготовление из 100% специальной резины формовым способом. Наличие действующего протокола испытаний.</w:t>
            </w:r>
          </w:p>
        </w:tc>
      </w:tr>
      <w:tr w:rsidR="008F47DD" w:rsidRPr="006153CD" w14:paraId="07A3EC4F" w14:textId="77777777" w:rsidTr="00643280">
        <w:trPr>
          <w:trHeight w:val="510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EC6519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2.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EF2AFA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Перчатки диэлектрические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5089D2" w14:textId="77777777" w:rsidR="008F47DD" w:rsidRPr="006153CD" w:rsidRDefault="008F47DD" w:rsidP="00643280">
            <w:pPr>
              <w:autoSpaceDE w:val="0"/>
              <w:adjustRightInd w:val="0"/>
              <w:ind w:firstLine="28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Выполнение работ с электрооборудованием. Перчатки должны защищать от поражений электрическим током напряжением до 1000 В (как основное средство защиты) и напряжением свыше 1000 В (как дополнительное средство защиты).</w:t>
            </w:r>
          </w:p>
          <w:p w14:paraId="42C3FE54" w14:textId="77777777" w:rsidR="008F47DD" w:rsidRPr="006153CD" w:rsidRDefault="008F47DD" w:rsidP="00643280">
            <w:pPr>
              <w:autoSpaceDE w:val="0"/>
              <w:adjustRightInd w:val="0"/>
              <w:ind w:firstLine="28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Перчатки пятипалые, бесшовные, пленочные с гладкими внешней и внутренней поверхностями.</w:t>
            </w:r>
          </w:p>
          <w:p w14:paraId="7400A977" w14:textId="77777777" w:rsidR="008F47DD" w:rsidRPr="006153CD" w:rsidRDefault="008F47DD" w:rsidP="00643280">
            <w:pPr>
              <w:autoSpaceDE w:val="0"/>
              <w:adjustRightInd w:val="0"/>
              <w:ind w:firstLine="28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Основа: натуральный латекс.</w:t>
            </w:r>
          </w:p>
          <w:p w14:paraId="587228F9" w14:textId="77777777" w:rsidR="008F47DD" w:rsidRPr="006153CD" w:rsidRDefault="008F47DD" w:rsidP="00643280">
            <w:pPr>
              <w:autoSpaceDE w:val="0"/>
              <w:adjustRightInd w:val="0"/>
              <w:ind w:firstLine="28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Класс защиты: 0.</w:t>
            </w:r>
          </w:p>
          <w:p w14:paraId="2E9AC448" w14:textId="77777777" w:rsidR="008F47DD" w:rsidRPr="006153CD" w:rsidRDefault="008F47DD" w:rsidP="00643280">
            <w:pPr>
              <w:autoSpaceDE w:val="0"/>
              <w:adjustRightInd w:val="0"/>
              <w:ind w:firstLine="28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Длина, мм, не менее: 350.</w:t>
            </w:r>
          </w:p>
          <w:p w14:paraId="0268C03F" w14:textId="77777777" w:rsidR="008F47DD" w:rsidRPr="006153CD" w:rsidRDefault="008F47DD" w:rsidP="00643280">
            <w:pPr>
              <w:autoSpaceDE w:val="0"/>
              <w:adjustRightInd w:val="0"/>
              <w:ind w:firstLine="28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Соответствие требованиям ТР ТС 019/2011.</w:t>
            </w:r>
          </w:p>
        </w:tc>
      </w:tr>
      <w:tr w:rsidR="008F47DD" w:rsidRPr="006153CD" w14:paraId="78C33A11" w14:textId="77777777" w:rsidTr="00643280">
        <w:trPr>
          <w:trHeight w:val="510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AD47C0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3.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A6724C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Перчатки трикотажные с полимерным покрытием.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7BAB31" w14:textId="77777777" w:rsidR="008F47DD" w:rsidRPr="006153CD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Перчатки трикотажные, цельно-вязаные, пятипалые, из хлопчатобумажной/шерстяной смесовой пряжи, переплетением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кулирная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гладь. Манжеты выполняются переплетением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кулирная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 xml:space="preserve"> гладь с прокладыванием латексной обкрученной нити. </w:t>
            </w:r>
          </w:p>
          <w:p w14:paraId="2F6371FC" w14:textId="77777777" w:rsidR="008F47DD" w:rsidRPr="006153CD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Конструкция: пятипалые,</w:t>
            </w:r>
            <w:r w:rsidRPr="006153CD">
              <w:rPr>
                <w:spacing w:val="-4"/>
                <w:kern w:val="0"/>
                <w:sz w:val="24"/>
                <w:szCs w:val="24"/>
              </w:rPr>
              <w:t xml:space="preserve"> </w:t>
            </w:r>
            <w:r w:rsidRPr="006153CD">
              <w:rPr>
                <w:kern w:val="0"/>
                <w:sz w:val="24"/>
                <w:szCs w:val="24"/>
              </w:rPr>
              <w:t>цельно-вязаные;</w:t>
            </w:r>
          </w:p>
          <w:p w14:paraId="15189BB4" w14:textId="77777777" w:rsidR="008F47DD" w:rsidRPr="006153CD" w:rsidRDefault="008F47DD" w:rsidP="008F47DD">
            <w:pPr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djustRightInd w:val="0"/>
              <w:ind w:firstLine="33"/>
              <w:jc w:val="both"/>
              <w:textAlignment w:val="auto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состав пряжи, %, не менее: хлопок –</w:t>
            </w:r>
            <w:r w:rsidRPr="006153CD">
              <w:rPr>
                <w:spacing w:val="-3"/>
                <w:kern w:val="0"/>
                <w:sz w:val="24"/>
                <w:szCs w:val="24"/>
              </w:rPr>
              <w:t xml:space="preserve"> </w:t>
            </w:r>
            <w:r w:rsidRPr="006153CD">
              <w:rPr>
                <w:kern w:val="0"/>
                <w:sz w:val="24"/>
                <w:szCs w:val="24"/>
              </w:rPr>
              <w:t>70;</w:t>
            </w:r>
          </w:p>
          <w:p w14:paraId="6C1A02FB" w14:textId="77777777" w:rsidR="008F47DD" w:rsidRPr="006153CD" w:rsidRDefault="008F47DD" w:rsidP="008F47DD">
            <w:pPr>
              <w:numPr>
                <w:ilvl w:val="0"/>
                <w:numId w:val="35"/>
              </w:numPr>
              <w:tabs>
                <w:tab w:val="left" w:pos="851"/>
              </w:tabs>
              <w:autoSpaceDE w:val="0"/>
              <w:adjustRightInd w:val="0"/>
              <w:ind w:firstLine="33"/>
              <w:jc w:val="both"/>
              <w:textAlignment w:val="auto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класс вязки: 7,5;</w:t>
            </w:r>
          </w:p>
          <w:p w14:paraId="3CF15909" w14:textId="77777777" w:rsidR="008F47DD" w:rsidRPr="006153CD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покрытие: натуральный латекс</w:t>
            </w:r>
          </w:p>
          <w:p w14:paraId="11F17FDF" w14:textId="77777777" w:rsidR="008F47DD" w:rsidRPr="006153CD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Соответствие требованиям ТР ТС 019/2011</w:t>
            </w:r>
          </w:p>
        </w:tc>
      </w:tr>
      <w:tr w:rsidR="008F47DD" w:rsidRPr="006153CD" w14:paraId="1D383FA0" w14:textId="77777777" w:rsidTr="006F000C">
        <w:trPr>
          <w:trHeight w:val="1667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9796E2" w14:textId="77777777" w:rsidR="008F47DD" w:rsidRPr="006153CD" w:rsidRDefault="008F47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4</w:t>
            </w:r>
            <w:r w:rsidRPr="006153CD">
              <w:rPr>
                <w:color w:val="000000"/>
                <w:kern w:val="0"/>
                <w:sz w:val="24"/>
                <w:szCs w:val="24"/>
                <w:lang w:val="en"/>
              </w:rPr>
              <w:t>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844DEA" w14:textId="77777777" w:rsidR="008F47DD" w:rsidRPr="006153CD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Перчатки для защиты от повышенных температур, искр и брызг расплавленного металла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AE06EA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Предназначены для сварочных работ, работ с грубыми абразивными поверхностями, с сильно нагретыми предметами, для защиты от брызг расплавленного металла. Морозоустойчивые.</w:t>
            </w:r>
          </w:p>
          <w:p w14:paraId="4B4C110E" w14:textId="77777777" w:rsidR="008F47DD" w:rsidRPr="006153CD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Материал: спилок, кожа.</w:t>
            </w:r>
          </w:p>
          <w:p w14:paraId="40371BF4" w14:textId="77777777" w:rsidR="008F47DD" w:rsidRPr="006153CD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Соответствие требованиям ТР ТС 019/2011.</w:t>
            </w:r>
          </w:p>
        </w:tc>
      </w:tr>
      <w:tr w:rsidR="008F47DD" w:rsidRPr="006153CD" w14:paraId="14CF3D31" w14:textId="77777777" w:rsidTr="00643280">
        <w:trPr>
          <w:trHeight w:val="2042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EDAAC1" w14:textId="77777777" w:rsidR="008F47DD" w:rsidRPr="006D0095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 w:rsidRPr="006D0095">
              <w:rPr>
                <w:color w:val="000000"/>
                <w:kern w:val="0"/>
                <w:sz w:val="24"/>
                <w:szCs w:val="24"/>
              </w:rPr>
              <w:t>5.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5BC687B" w14:textId="77777777" w:rsidR="008F47DD" w:rsidRPr="006D0095" w:rsidRDefault="008F47DD" w:rsidP="00643280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 w:rsidRPr="006D0095">
              <w:rPr>
                <w:color w:val="000000"/>
                <w:kern w:val="0"/>
                <w:sz w:val="24"/>
                <w:szCs w:val="24"/>
              </w:rPr>
              <w:t>Маска противокислотная (для работы с соляной кислотой).                                                   В полной комплектаци</w:t>
            </w:r>
            <w:r>
              <w:rPr>
                <w:color w:val="000000"/>
                <w:kern w:val="0"/>
                <w:sz w:val="24"/>
                <w:szCs w:val="24"/>
              </w:rPr>
              <w:t>и</w:t>
            </w:r>
          </w:p>
          <w:p w14:paraId="080123A2" w14:textId="77777777" w:rsidR="008F47DD" w:rsidRPr="006D0095" w:rsidRDefault="008F47DD" w:rsidP="00643280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D0095">
              <w:rPr>
                <w:color w:val="000000"/>
                <w:kern w:val="0"/>
                <w:sz w:val="24"/>
                <w:szCs w:val="24"/>
              </w:rPr>
              <w:t>Полная маска 3М серии 6000</w:t>
            </w:r>
            <w:r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6D0095">
              <w:rPr>
                <w:color w:val="000000"/>
                <w:kern w:val="0"/>
                <w:sz w:val="24"/>
                <w:szCs w:val="24"/>
              </w:rPr>
              <w:t>(6800 MEDIUM)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C0B560" w14:textId="77777777" w:rsidR="008F47DD" w:rsidRPr="006D0095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D0095">
              <w:rPr>
                <w:kern w:val="0"/>
                <w:sz w:val="24"/>
                <w:szCs w:val="24"/>
              </w:rPr>
              <w:t>Маска предназначена для использования в качестве лицевой части в фильтрующих СИЗОД. В комплекте СИЗОД маска обеспечивает подачу чистого очищенного воздуха к органам дыхания и одновременную защиту лица и глаз от воздействия вредных веществ.</w:t>
            </w:r>
          </w:p>
          <w:p w14:paraId="31FAEE34" w14:textId="77777777" w:rsidR="008F47DD" w:rsidRPr="006D0095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proofErr w:type="spellStart"/>
            <w:proofErr w:type="gramStart"/>
            <w:r w:rsidRPr="006D0095">
              <w:rPr>
                <w:kern w:val="0"/>
                <w:sz w:val="24"/>
                <w:szCs w:val="24"/>
              </w:rPr>
              <w:t>Комплектация:панорамное</w:t>
            </w:r>
            <w:proofErr w:type="spellEnd"/>
            <w:proofErr w:type="gramEnd"/>
            <w:r w:rsidRPr="006D0095">
              <w:rPr>
                <w:kern w:val="0"/>
                <w:sz w:val="24"/>
                <w:szCs w:val="24"/>
              </w:rPr>
              <w:t xml:space="preserve"> стекло-корпус, силиконовый уплотнитель с двойным обтюратором, клапанная коробка с клапаном выдоха и переговорным устройством, силиконовый </w:t>
            </w:r>
            <w:proofErr w:type="spellStart"/>
            <w:r w:rsidRPr="006D0095">
              <w:rPr>
                <w:kern w:val="0"/>
                <w:sz w:val="24"/>
                <w:szCs w:val="24"/>
              </w:rPr>
              <w:t>подмасочник</w:t>
            </w:r>
            <w:proofErr w:type="spellEnd"/>
            <w:r w:rsidRPr="006D0095">
              <w:rPr>
                <w:kern w:val="0"/>
                <w:sz w:val="24"/>
                <w:szCs w:val="24"/>
              </w:rPr>
              <w:t xml:space="preserve"> с клапанами вдоха, силиконовое оголовье.</w:t>
            </w:r>
          </w:p>
          <w:p w14:paraId="029121ED" w14:textId="77777777" w:rsidR="008F47DD" w:rsidRPr="006153CD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D0095">
              <w:rPr>
                <w:kern w:val="0"/>
                <w:sz w:val="24"/>
                <w:szCs w:val="24"/>
              </w:rPr>
              <w:t>Степень защиты: до 200 ПДК</w:t>
            </w:r>
          </w:p>
        </w:tc>
      </w:tr>
      <w:tr w:rsidR="008F47DD" w:rsidRPr="006153CD" w14:paraId="43A682D9" w14:textId="77777777" w:rsidTr="006F000C">
        <w:trPr>
          <w:trHeight w:val="1279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6B4E34" w14:textId="77777777" w:rsidR="008F47D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6.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8A403B9" w14:textId="77777777" w:rsidR="008F47DD" w:rsidRPr="006153CD" w:rsidRDefault="008F47DD" w:rsidP="00643280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 xml:space="preserve">Фильтр </w:t>
            </w:r>
            <w:proofErr w:type="spellStart"/>
            <w:r>
              <w:rPr>
                <w:color w:val="000000"/>
                <w:kern w:val="0"/>
                <w:sz w:val="24"/>
                <w:szCs w:val="24"/>
              </w:rPr>
              <w:t>противоаэрозольный</w:t>
            </w:r>
            <w:proofErr w:type="spellEnd"/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2F9A29" w14:textId="77777777" w:rsidR="008F47DD" w:rsidRPr="006D0095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D0095">
              <w:rPr>
                <w:kern w:val="0"/>
                <w:sz w:val="24"/>
                <w:szCs w:val="24"/>
              </w:rPr>
              <w:t xml:space="preserve">Фильтр </w:t>
            </w:r>
            <w:proofErr w:type="spellStart"/>
            <w:proofErr w:type="gramStart"/>
            <w:r w:rsidRPr="006D0095">
              <w:rPr>
                <w:kern w:val="0"/>
                <w:sz w:val="24"/>
                <w:szCs w:val="24"/>
              </w:rPr>
              <w:t>противоаэрозольный</w:t>
            </w:r>
            <w:proofErr w:type="spellEnd"/>
            <w:r w:rsidRPr="006D0095">
              <w:rPr>
                <w:kern w:val="0"/>
                <w:sz w:val="24"/>
                <w:szCs w:val="24"/>
              </w:rPr>
              <w:t xml:space="preserve">  UNIX</w:t>
            </w:r>
            <w:proofErr w:type="gramEnd"/>
            <w:r w:rsidRPr="006D0095">
              <w:rPr>
                <w:kern w:val="0"/>
                <w:sz w:val="24"/>
                <w:szCs w:val="24"/>
              </w:rPr>
              <w:t xml:space="preserve">  223 предназначен для защиты органов дыхания (в комплекте с лицевой частью – маской панорамной или полумаской изолирующей) от всех видов  аэрозолей, пыли, дыма и тумана и дополнительной защитой от органических газов и паров  до 1 ПДК.</w:t>
            </w:r>
          </w:p>
          <w:p w14:paraId="5839FB72" w14:textId="77777777" w:rsidR="008F47DD" w:rsidRPr="006D0095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D0095">
              <w:rPr>
                <w:kern w:val="0"/>
                <w:sz w:val="24"/>
                <w:szCs w:val="24"/>
              </w:rPr>
              <w:t xml:space="preserve">    Фильтр применяется при объёмной доле свободного кислорода в воздухе рабочей зоны не менее 17%. Относится к фильтрам высокой эффективности (P3), многоразового использования (R), устойчив к запылению (D). Фильтр состоит из слоев фильтрующего (</w:t>
            </w:r>
            <w:proofErr w:type="spellStart"/>
            <w:r w:rsidRPr="006D0095">
              <w:rPr>
                <w:kern w:val="0"/>
                <w:sz w:val="24"/>
                <w:szCs w:val="24"/>
              </w:rPr>
              <w:t>противоаэрозольная</w:t>
            </w:r>
            <w:proofErr w:type="spellEnd"/>
            <w:r w:rsidRPr="006D0095">
              <w:rPr>
                <w:kern w:val="0"/>
                <w:sz w:val="24"/>
                <w:szCs w:val="24"/>
              </w:rPr>
              <w:t xml:space="preserve"> защита) материалов, закрепленных на пластмассовом </w:t>
            </w:r>
            <w:r w:rsidRPr="006D0095">
              <w:rPr>
                <w:kern w:val="0"/>
                <w:sz w:val="24"/>
                <w:szCs w:val="24"/>
              </w:rPr>
              <w:lastRenderedPageBreak/>
              <w:t xml:space="preserve">каркасе с </w:t>
            </w:r>
            <w:proofErr w:type="spellStart"/>
            <w:proofErr w:type="gramStart"/>
            <w:r w:rsidRPr="006D0095">
              <w:rPr>
                <w:kern w:val="0"/>
                <w:sz w:val="24"/>
                <w:szCs w:val="24"/>
              </w:rPr>
              <w:t>байонетным</w:t>
            </w:r>
            <w:proofErr w:type="spellEnd"/>
            <w:r w:rsidRPr="006D0095">
              <w:rPr>
                <w:kern w:val="0"/>
                <w:sz w:val="24"/>
                <w:szCs w:val="24"/>
              </w:rPr>
              <w:t xml:space="preserve">  гнездом</w:t>
            </w:r>
            <w:proofErr w:type="gramEnd"/>
            <w:r w:rsidRPr="006D0095">
              <w:rPr>
                <w:kern w:val="0"/>
                <w:sz w:val="24"/>
                <w:szCs w:val="24"/>
              </w:rPr>
              <w:t xml:space="preserve"> с помощью ультразвуковой сварки. Температурный режим эксплуатации: от –40 до +40 °С. Масса: 20 г. ТР ТС 019/2011. ГОСТ 12.4.246-2016. ТУ 32.99.11-851-05795731-2017. EN 143:2000+А1:2006</w:t>
            </w:r>
          </w:p>
          <w:p w14:paraId="43703B7A" w14:textId="77777777" w:rsidR="008F47DD" w:rsidRPr="006D0095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D0095">
              <w:rPr>
                <w:kern w:val="0"/>
                <w:sz w:val="24"/>
                <w:szCs w:val="24"/>
              </w:rPr>
              <w:t>Защита: до 50 ПДК</w:t>
            </w:r>
          </w:p>
        </w:tc>
      </w:tr>
      <w:tr w:rsidR="008F47DD" w:rsidRPr="006153CD" w14:paraId="64DF3619" w14:textId="77777777" w:rsidTr="00643280">
        <w:trPr>
          <w:trHeight w:val="2042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F69C44" w14:textId="77777777" w:rsidR="008F47D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D5C9F3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Каска защитная</w:t>
            </w:r>
          </w:p>
          <w:p w14:paraId="64B142AC" w14:textId="77777777" w:rsidR="008F47DD" w:rsidRDefault="008F47DD" w:rsidP="00643280">
            <w:pPr>
              <w:autoSpaceDE w:val="0"/>
              <w:adjustRightInd w:val="0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7A0B0" w14:textId="77777777" w:rsidR="008F47DD" w:rsidRPr="006153CD" w:rsidRDefault="008F47DD" w:rsidP="00643280">
            <w:pPr>
              <w:autoSpaceDE w:val="0"/>
              <w:adjustRightInd w:val="0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Система регулирования положения каски не должна после наладки и регулировки самопроизвольно нарушаться в течение всего времени использования - ТР ТС 019/2011.</w:t>
            </w:r>
          </w:p>
          <w:p w14:paraId="5FBC88D4" w14:textId="77777777" w:rsidR="008F47DD" w:rsidRPr="006153CD" w:rsidRDefault="008F47DD" w:rsidP="00643280">
            <w:pPr>
              <w:autoSpaceDE w:val="0"/>
              <w:adjustRightInd w:val="0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При применении подбородочного ремня его ширина должна быть не менее 10 мм, крепежные элементы должны разрушаться при усилии не менее 150 Н и не более 250 Н.</w:t>
            </w:r>
          </w:p>
          <w:p w14:paraId="5EDA27D2" w14:textId="77777777" w:rsidR="008F47DD" w:rsidRPr="006153CD" w:rsidRDefault="008F47DD" w:rsidP="00643280">
            <w:pPr>
              <w:autoSpaceDE w:val="0"/>
              <w:adjustRightInd w:val="0"/>
              <w:spacing w:before="89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Внутренняя оснастка и подбородочный ремень должны быть съемными и иметь устройство для крепления к корпусу каски. Подбородочный ремень должен регулироваться по длине.</w:t>
            </w:r>
          </w:p>
          <w:p w14:paraId="72369853" w14:textId="77777777" w:rsidR="008F47DD" w:rsidRPr="006153CD" w:rsidRDefault="008F47DD" w:rsidP="00643280">
            <w:pPr>
              <w:autoSpaceDE w:val="0"/>
              <w:adjustRightInd w:val="0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Каски защитные должны обеспечивать естественную вентиляцию внутреннего пространства.</w:t>
            </w:r>
          </w:p>
          <w:p w14:paraId="337E9DB7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Каска должна отвечать следующим требованиям:</w:t>
            </w:r>
          </w:p>
          <w:p w14:paraId="1B754F2C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химическая стойкость;</w:t>
            </w:r>
          </w:p>
          <w:p w14:paraId="7E6B0EB7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стойкость к брызгам расплавленного металла;</w:t>
            </w:r>
          </w:p>
          <w:p w14:paraId="6C208A79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электроизоляция 2200В.</w:t>
            </w:r>
          </w:p>
          <w:p w14:paraId="376D37DF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 xml:space="preserve">Материал каски: </w:t>
            </w:r>
            <w:proofErr w:type="spellStart"/>
            <w:r w:rsidRPr="006153CD">
              <w:rPr>
                <w:kern w:val="0"/>
                <w:sz w:val="24"/>
                <w:szCs w:val="24"/>
              </w:rPr>
              <w:t>термотрек</w:t>
            </w:r>
            <w:proofErr w:type="spellEnd"/>
            <w:r w:rsidRPr="006153CD">
              <w:rPr>
                <w:kern w:val="0"/>
                <w:sz w:val="24"/>
                <w:szCs w:val="24"/>
              </w:rPr>
              <w:t>.</w:t>
            </w:r>
          </w:p>
          <w:p w14:paraId="74053FD9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Размер: 54 – 62 см.</w:t>
            </w:r>
          </w:p>
          <w:p w14:paraId="086F5FDF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Вес корпуса: 240 г.</w:t>
            </w:r>
          </w:p>
          <w:p w14:paraId="33BDA130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Температура использования</w:t>
            </w:r>
            <w:r w:rsidRPr="006153CD">
              <w:rPr>
                <w:kern w:val="0"/>
                <w:sz w:val="24"/>
                <w:szCs w:val="24"/>
              </w:rPr>
              <w:tab/>
              <w:t>-50°</w:t>
            </w:r>
            <w:r w:rsidRPr="006153CD">
              <w:rPr>
                <w:kern w:val="0"/>
                <w:sz w:val="24"/>
                <w:szCs w:val="24"/>
                <w:lang w:val="en-US"/>
              </w:rPr>
              <w:t>C</w:t>
            </w:r>
            <w:r w:rsidRPr="006153CD">
              <w:rPr>
                <w:kern w:val="0"/>
                <w:sz w:val="24"/>
                <w:szCs w:val="24"/>
              </w:rPr>
              <w:t xml:space="preserve"> до +50°</w:t>
            </w:r>
            <w:r w:rsidRPr="006153CD">
              <w:rPr>
                <w:kern w:val="0"/>
                <w:sz w:val="24"/>
                <w:szCs w:val="24"/>
                <w:lang w:val="en-US"/>
              </w:rPr>
              <w:t>C</w:t>
            </w:r>
            <w:r w:rsidRPr="006153CD">
              <w:rPr>
                <w:kern w:val="0"/>
                <w:sz w:val="24"/>
                <w:szCs w:val="24"/>
              </w:rPr>
              <w:t>.</w:t>
            </w:r>
          </w:p>
          <w:p w14:paraId="0CDD8A9A" w14:textId="77777777" w:rsidR="008F47DD" w:rsidRPr="006153CD" w:rsidRDefault="008F47DD" w:rsidP="00643280">
            <w:pPr>
              <w:autoSpaceDE w:val="0"/>
              <w:adjustRightInd w:val="0"/>
              <w:spacing w:before="1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Цвета:</w:t>
            </w:r>
          </w:p>
          <w:p w14:paraId="2A1AF975" w14:textId="77777777" w:rsidR="008F47DD" w:rsidRPr="006153CD" w:rsidRDefault="008F47DD" w:rsidP="00643280">
            <w:pPr>
              <w:autoSpaceDE w:val="0"/>
              <w:adjustRightInd w:val="0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белый – для руководителей организаций, специалистов управлений (служб, групп) по охране труда, начальников подразделений, а также специалистов надзорных и контролирующих органов;</w:t>
            </w:r>
          </w:p>
          <w:p w14:paraId="67E0CA3A" w14:textId="77777777" w:rsidR="008F47DD" w:rsidRPr="006153CD" w:rsidRDefault="008F47DD" w:rsidP="00643280">
            <w:pPr>
              <w:autoSpaceDE w:val="0"/>
              <w:adjustRightInd w:val="0"/>
              <w:ind w:firstLine="567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- оранжевый – для работников рабочих профессий.</w:t>
            </w:r>
          </w:p>
          <w:p w14:paraId="35BB1346" w14:textId="77777777" w:rsidR="008F47DD" w:rsidRPr="006D0095" w:rsidRDefault="008F47DD" w:rsidP="00643280">
            <w:pPr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Соответствие требованиям ТР ТС 019/2011.</w:t>
            </w:r>
          </w:p>
        </w:tc>
      </w:tr>
      <w:tr w:rsidR="008F47DD" w:rsidRPr="006D0095" w14:paraId="563B5C26" w14:textId="77777777" w:rsidTr="006F000C">
        <w:trPr>
          <w:trHeight w:val="981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2B5CD5" w14:textId="77777777" w:rsidR="008F47DD" w:rsidRDefault="008F47DD" w:rsidP="00643280">
            <w:pPr>
              <w:autoSpaceDE w:val="0"/>
              <w:adjustRightInd w:val="0"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</w:rPr>
              <w:t>8.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954BF8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Подш</w:t>
            </w:r>
            <w:r>
              <w:rPr>
                <w:kern w:val="0"/>
                <w:sz w:val="24"/>
                <w:szCs w:val="24"/>
              </w:rPr>
              <w:t>л</w:t>
            </w:r>
            <w:r w:rsidRPr="006153CD">
              <w:rPr>
                <w:kern w:val="0"/>
                <w:sz w:val="24"/>
                <w:szCs w:val="24"/>
              </w:rPr>
              <w:t xml:space="preserve">емник </w:t>
            </w:r>
            <w:r>
              <w:rPr>
                <w:color w:val="000000"/>
                <w:kern w:val="0"/>
                <w:sz w:val="24"/>
                <w:szCs w:val="24"/>
              </w:rPr>
              <w:t>трикотажный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9034D8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Подшлемник рекомендуется использовать как дополнение к утепленному костюму.</w:t>
            </w:r>
          </w:p>
          <w:p w14:paraId="5D4834CF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Материал: шерсть - 30%, акрил - 70%</w:t>
            </w:r>
          </w:p>
          <w:p w14:paraId="361ECA15" w14:textId="77777777" w:rsidR="008F47DD" w:rsidRPr="006153CD" w:rsidRDefault="008F47DD" w:rsidP="00643280">
            <w:pPr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Цвет: черный</w:t>
            </w:r>
          </w:p>
        </w:tc>
      </w:tr>
      <w:tr w:rsidR="008F47DD" w:rsidRPr="00160ADD" w14:paraId="6C2603BE" w14:textId="77777777" w:rsidTr="00643280">
        <w:trPr>
          <w:trHeight w:val="510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8A3EDB" w14:textId="245D9FE5" w:rsidR="008F47DD" w:rsidRPr="006D0095" w:rsidRDefault="00160ADD" w:rsidP="00643280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</w:rPr>
            </w:pPr>
            <w:bookmarkStart w:id="0" w:name="_Hlk156225557"/>
            <w:r>
              <w:rPr>
                <w:kern w:val="0"/>
                <w:sz w:val="24"/>
                <w:szCs w:val="24"/>
              </w:rPr>
              <w:t>9</w:t>
            </w:r>
            <w:r w:rsidR="008F47DD">
              <w:rPr>
                <w:kern w:val="0"/>
                <w:sz w:val="24"/>
                <w:szCs w:val="24"/>
              </w:rPr>
              <w:t>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9A5510" w14:textId="65B7D8DF" w:rsidR="008F47DD" w:rsidRPr="006153CD" w:rsidRDefault="00160ADD" w:rsidP="00643280">
            <w:pPr>
              <w:autoSpaceDE w:val="0"/>
              <w:adjustRightInd w:val="0"/>
              <w:rPr>
                <w:kern w:val="0"/>
                <w:sz w:val="24"/>
                <w:szCs w:val="24"/>
                <w:lang w:val="en"/>
              </w:rPr>
            </w:pPr>
            <w:r w:rsidRPr="006153CD">
              <w:rPr>
                <w:kern w:val="0"/>
                <w:sz w:val="24"/>
                <w:szCs w:val="24"/>
              </w:rPr>
              <w:t>Наколенники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B89DC3" w14:textId="77777777" w:rsidR="00160ADD" w:rsidRPr="006153CD" w:rsidRDefault="00160ADD" w:rsidP="00160ADD">
            <w:pPr>
              <w:tabs>
                <w:tab w:val="left" w:pos="1707"/>
                <w:tab w:val="left" w:pos="7398"/>
              </w:tabs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Наколенники универсальные подходят практически для любой профессии, связанной с физическим трудом: строителей, монтажников, сотрудников автосервисов, автомоек, работников сельского хозяйства и пр. Снабжены широкими эластичными ремнями для крепления на ноге.</w:t>
            </w:r>
          </w:p>
          <w:p w14:paraId="02891AB5" w14:textId="77777777" w:rsidR="00160ADD" w:rsidRPr="006153CD" w:rsidRDefault="00160ADD" w:rsidP="00160ADD">
            <w:pPr>
              <w:tabs>
                <w:tab w:val="left" w:pos="1707"/>
                <w:tab w:val="left" w:pos="7398"/>
              </w:tabs>
              <w:autoSpaceDE w:val="0"/>
              <w:adjustRightInd w:val="0"/>
              <w:ind w:firstLine="33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Материал: ЭВА</w:t>
            </w:r>
          </w:p>
          <w:p w14:paraId="30BA0A33" w14:textId="60D25590" w:rsidR="008F47DD" w:rsidRPr="00160ADD" w:rsidRDefault="00160ADD" w:rsidP="00160ADD">
            <w:pPr>
              <w:tabs>
                <w:tab w:val="left" w:pos="1731"/>
              </w:tabs>
              <w:autoSpaceDE w:val="0"/>
              <w:adjustRightInd w:val="0"/>
              <w:jc w:val="both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Размер: универсальный</w:t>
            </w:r>
          </w:p>
        </w:tc>
      </w:tr>
      <w:tr w:rsidR="00904212" w:rsidRPr="006153CD" w14:paraId="7C78ACF5" w14:textId="77777777" w:rsidTr="00643280">
        <w:trPr>
          <w:trHeight w:val="510"/>
        </w:trPr>
        <w:tc>
          <w:tcPr>
            <w:tcW w:w="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0C5C8A" w14:textId="60FD84B7" w:rsidR="00904212" w:rsidRDefault="00904212" w:rsidP="00904212">
            <w:pPr>
              <w:autoSpaceDE w:val="0"/>
              <w:adjustRightInd w:val="0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10.</w:t>
            </w:r>
          </w:p>
        </w:tc>
        <w:tc>
          <w:tcPr>
            <w:tcW w:w="24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46DDA5" w14:textId="0D3546F0" w:rsidR="00904212" w:rsidRPr="006153CD" w:rsidRDefault="00904212" w:rsidP="00904212">
            <w:pPr>
              <w:autoSpaceDE w:val="0"/>
              <w:adjustRightInd w:val="0"/>
              <w:rPr>
                <w:kern w:val="0"/>
                <w:sz w:val="24"/>
                <w:szCs w:val="24"/>
              </w:rPr>
            </w:pPr>
            <w:r w:rsidRPr="006153CD">
              <w:rPr>
                <w:kern w:val="0"/>
                <w:sz w:val="24"/>
                <w:szCs w:val="24"/>
              </w:rPr>
              <w:t>Кепка</w:t>
            </w:r>
          </w:p>
        </w:tc>
        <w:tc>
          <w:tcPr>
            <w:tcW w:w="6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B8BE14" w14:textId="77777777" w:rsidR="00904212" w:rsidRPr="006153CD" w:rsidRDefault="00904212" w:rsidP="00904212">
            <w:pPr>
              <w:tabs>
                <w:tab w:val="left" w:pos="1731"/>
              </w:tabs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 xml:space="preserve">Кепка из </w:t>
            </w:r>
            <w:proofErr w:type="spellStart"/>
            <w:r w:rsidRPr="006153CD">
              <w:rPr>
                <w:color w:val="000000"/>
                <w:kern w:val="0"/>
                <w:sz w:val="24"/>
                <w:szCs w:val="24"/>
              </w:rPr>
              <w:t>хлопкосодержащей</w:t>
            </w:r>
            <w:proofErr w:type="spellEnd"/>
            <w:r w:rsidRPr="006153CD">
              <w:rPr>
                <w:color w:val="000000"/>
                <w:kern w:val="0"/>
                <w:sz w:val="24"/>
                <w:szCs w:val="24"/>
              </w:rPr>
              <w:t xml:space="preserve"> ткани отлично сочетается с комплектами рабочей и повседневной летней одежды.</w:t>
            </w:r>
          </w:p>
          <w:p w14:paraId="5160E4B9" w14:textId="77777777" w:rsidR="00904212" w:rsidRPr="006153CD" w:rsidRDefault="00904212" w:rsidP="00904212">
            <w:pPr>
              <w:tabs>
                <w:tab w:val="left" w:pos="1731"/>
              </w:tabs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Ткань: смесовая, полиэфир - 55%, хлопок - 45%</w:t>
            </w:r>
          </w:p>
          <w:p w14:paraId="0D3376C9" w14:textId="77777777" w:rsidR="00904212" w:rsidRPr="006153CD" w:rsidRDefault="00904212" w:rsidP="00904212">
            <w:pPr>
              <w:tabs>
                <w:tab w:val="left" w:pos="1731"/>
              </w:tabs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Отделка: ВО</w:t>
            </w:r>
          </w:p>
          <w:p w14:paraId="0A60ADE0" w14:textId="77777777" w:rsidR="00904212" w:rsidRPr="006153CD" w:rsidRDefault="00904212" w:rsidP="00904212">
            <w:pPr>
              <w:tabs>
                <w:tab w:val="left" w:pos="1731"/>
              </w:tabs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Регулировки: хлястик с креплением для регулировки по ширине</w:t>
            </w:r>
          </w:p>
          <w:p w14:paraId="6CB1CFAA" w14:textId="39FB2E56" w:rsidR="00904212" w:rsidRPr="006153CD" w:rsidRDefault="00904212" w:rsidP="00904212">
            <w:pPr>
              <w:tabs>
                <w:tab w:val="left" w:pos="1731"/>
              </w:tabs>
              <w:autoSpaceDE w:val="0"/>
              <w:adjustRightInd w:val="0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6153CD">
              <w:rPr>
                <w:color w:val="000000"/>
                <w:kern w:val="0"/>
                <w:sz w:val="24"/>
                <w:szCs w:val="24"/>
              </w:rPr>
              <w:t>Цвет: темно-синий</w:t>
            </w:r>
          </w:p>
        </w:tc>
      </w:tr>
      <w:bookmarkEnd w:id="0"/>
    </w:tbl>
    <w:p w14:paraId="289E2D63" w14:textId="77777777" w:rsidR="00EC48FC" w:rsidRDefault="00EC48FC" w:rsidP="0097377F">
      <w:pPr>
        <w:ind w:right="565"/>
        <w:sectPr w:rsidR="00EC48FC" w:rsidSect="00282740">
          <w:footerReference w:type="default" r:id="rId21"/>
          <w:pgSz w:w="11906" w:h="16838"/>
          <w:pgMar w:top="426" w:right="851" w:bottom="851" w:left="851" w:header="720" w:footer="709" w:gutter="0"/>
          <w:cols w:space="720"/>
        </w:sectPr>
      </w:pPr>
    </w:p>
    <w:p w14:paraId="544AB359" w14:textId="2CCB91A1" w:rsidR="00011F25" w:rsidRPr="00FA7E20" w:rsidRDefault="00011F25" w:rsidP="004A549B">
      <w:pPr>
        <w:rPr>
          <w:b/>
          <w:bCs/>
        </w:rPr>
      </w:pPr>
    </w:p>
    <w:sectPr w:rsidR="00011F25" w:rsidRPr="00FA7E20" w:rsidSect="00D07EB6">
      <w:headerReference w:type="default" r:id="rId22"/>
      <w:footerReference w:type="default" r:id="rId23"/>
      <w:pgSz w:w="16838" w:h="11906" w:orient="landscape"/>
      <w:pgMar w:top="284" w:right="794" w:bottom="851" w:left="851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B4932" w14:textId="77777777" w:rsidR="00E93713" w:rsidRDefault="00E93713">
      <w:r>
        <w:separator/>
      </w:r>
    </w:p>
  </w:endnote>
  <w:endnote w:type="continuationSeparator" w:id="0">
    <w:p w14:paraId="731703C4" w14:textId="77777777" w:rsidR="00E93713" w:rsidRDefault="00E9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B0B69" w14:textId="77777777" w:rsidR="00372F49" w:rsidRDefault="00E838A4">
    <w:pPr>
      <w:pStyle w:val="ac"/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2504486"/>
  <w:p w14:paraId="3C276B33" w14:textId="77777777" w:rsidR="00372F49" w:rsidRDefault="00E838A4">
    <w:pPr>
      <w:ind w:left="10632"/>
      <w:jc w:val="right"/>
    </w:pPr>
    <w:r>
      <w:fldChar w:fldCharType="begin"/>
    </w:r>
    <w:r>
      <w:instrText xml:space="preserve"> PAGE </w:instrText>
    </w:r>
    <w:r>
      <w:fldChar w:fldCharType="separate"/>
    </w:r>
    <w:r>
      <w:t>7</w:t>
    </w:r>
    <w:r>
      <w:fldChar w:fldCharType="end"/>
    </w:r>
    <w:bookmarkEnd w:id="1"/>
  </w:p>
  <w:p w14:paraId="4F486948" w14:textId="77777777" w:rsidR="00372F49" w:rsidRDefault="00372F4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9EEDC" w14:textId="77777777" w:rsidR="00E93713" w:rsidRDefault="00E93713">
      <w:r>
        <w:rPr>
          <w:color w:val="000000"/>
        </w:rPr>
        <w:separator/>
      </w:r>
    </w:p>
  </w:footnote>
  <w:footnote w:type="continuationSeparator" w:id="0">
    <w:p w14:paraId="3F0C1F07" w14:textId="77777777" w:rsidR="00E93713" w:rsidRDefault="00E93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3A62" w14:textId="77777777" w:rsidR="00372F49" w:rsidRDefault="00372F4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bullet"/>
      <w:lvlText w:val="*"/>
      <w:lvlJc w:val="left"/>
    </w:lvl>
  </w:abstractNum>
  <w:abstractNum w:abstractNumId="1" w15:restartNumberingAfterBreak="0">
    <w:nsid w:val="09135079"/>
    <w:multiLevelType w:val="hybridMultilevel"/>
    <w:tmpl w:val="3026845E"/>
    <w:lvl w:ilvl="0" w:tplc="A09CEB00">
      <w:start w:val="1"/>
      <w:numFmt w:val="decimal"/>
      <w:isLgl/>
      <w:lvlText w:val="2.%1."/>
      <w:lvlJc w:val="left"/>
      <w:pPr>
        <w:tabs>
          <w:tab w:val="num" w:pos="1288"/>
        </w:tabs>
        <w:ind w:left="1288" w:hanging="720"/>
      </w:pPr>
      <w:rPr>
        <w:rFonts w:cs="Times New Roman"/>
        <w:b w:val="0"/>
        <w:bCs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448"/>
        </w:tabs>
        <w:ind w:left="344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68"/>
        </w:tabs>
        <w:ind w:left="416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08"/>
        </w:tabs>
        <w:ind w:left="560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328"/>
        </w:tabs>
        <w:ind w:left="6328" w:hanging="360"/>
      </w:pPr>
      <w:rPr>
        <w:rFonts w:cs="Times New Roman"/>
      </w:rPr>
    </w:lvl>
  </w:abstractNum>
  <w:abstractNum w:abstractNumId="2" w15:restartNumberingAfterBreak="0">
    <w:nsid w:val="098E4FEB"/>
    <w:multiLevelType w:val="multilevel"/>
    <w:tmpl w:val="80BC1BB6"/>
    <w:styleLink w:val="WWNum5"/>
    <w:lvl w:ilvl="0">
      <w:start w:val="3"/>
      <w:numFmt w:val="decimal"/>
      <w:lvlText w:val="СТАТЬЯ %1."/>
      <w:lvlJc w:val="left"/>
      <w:pPr>
        <w:ind w:left="720" w:hanging="360"/>
      </w:pPr>
      <w:rPr>
        <w:b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3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0A2F7098"/>
    <w:multiLevelType w:val="multilevel"/>
    <w:tmpl w:val="A0903800"/>
    <w:styleLink w:val="WWNum1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1.%2.%3."/>
      <w:lvlJc w:val="right"/>
      <w:pPr>
        <w:ind w:left="1942" w:hanging="180"/>
      </w:pPr>
    </w:lvl>
    <w:lvl w:ilvl="3">
      <w:start w:val="1"/>
      <w:numFmt w:val="decimal"/>
      <w:lvlText w:val="%1.%2.%3.%4."/>
      <w:lvlJc w:val="left"/>
      <w:pPr>
        <w:ind w:left="2662" w:hanging="360"/>
      </w:pPr>
    </w:lvl>
    <w:lvl w:ilvl="4">
      <w:start w:val="1"/>
      <w:numFmt w:val="lowerLetter"/>
      <w:lvlText w:val="%1.%2.%3.%4.%5."/>
      <w:lvlJc w:val="left"/>
      <w:pPr>
        <w:ind w:left="3382" w:hanging="360"/>
      </w:pPr>
    </w:lvl>
    <w:lvl w:ilvl="5">
      <w:start w:val="1"/>
      <w:numFmt w:val="lowerRoman"/>
      <w:lvlText w:val="%1.%2.%3.%4.%5.%6."/>
      <w:lvlJc w:val="right"/>
      <w:pPr>
        <w:ind w:left="4102" w:hanging="180"/>
      </w:pPr>
    </w:lvl>
    <w:lvl w:ilvl="6">
      <w:start w:val="1"/>
      <w:numFmt w:val="decimal"/>
      <w:lvlText w:val="%1.%2.%3.%4.%5.%6.%7."/>
      <w:lvlJc w:val="left"/>
      <w:pPr>
        <w:ind w:left="4822" w:hanging="360"/>
      </w:pPr>
    </w:lvl>
    <w:lvl w:ilvl="7">
      <w:start w:val="1"/>
      <w:numFmt w:val="lowerLetter"/>
      <w:lvlText w:val="%1.%2.%3.%4.%5.%6.%7.%8."/>
      <w:lvlJc w:val="left"/>
      <w:pPr>
        <w:ind w:left="5542" w:hanging="360"/>
      </w:pPr>
    </w:lvl>
    <w:lvl w:ilvl="8">
      <w:start w:val="1"/>
      <w:numFmt w:val="lowerRoman"/>
      <w:lvlText w:val="%1.%2.%3.%4.%5.%6.%7.%8.%9."/>
      <w:lvlJc w:val="right"/>
      <w:pPr>
        <w:ind w:left="6262" w:hanging="180"/>
      </w:pPr>
    </w:lvl>
  </w:abstractNum>
  <w:abstractNum w:abstractNumId="4" w15:restartNumberingAfterBreak="0">
    <w:nsid w:val="11A756F5"/>
    <w:multiLevelType w:val="multilevel"/>
    <w:tmpl w:val="877C129E"/>
    <w:styleLink w:val="WWNum2"/>
    <w:lvl w:ilvl="0">
      <w:start w:val="1"/>
      <w:numFmt w:val="decimal"/>
      <w:lvlText w:val="2.%1."/>
      <w:lvlJc w:val="left"/>
      <w:pPr>
        <w:ind w:left="1288" w:hanging="720"/>
      </w:pPr>
      <w:rPr>
        <w:rFonts w:cs="Times New Roman"/>
        <w:b w:val="0"/>
        <w:bCs w:val="0"/>
        <w:i w:val="0"/>
      </w:rPr>
    </w:lvl>
    <w:lvl w:ilvl="1">
      <w:start w:val="1"/>
      <w:numFmt w:val="decimal"/>
      <w:lvlText w:val="%2."/>
      <w:lvlJc w:val="left"/>
      <w:pPr>
        <w:ind w:left="128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08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728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448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168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88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608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28" w:hanging="360"/>
      </w:pPr>
      <w:rPr>
        <w:rFonts w:cs="Times New Roman"/>
      </w:rPr>
    </w:lvl>
  </w:abstractNum>
  <w:abstractNum w:abstractNumId="5" w15:restartNumberingAfterBreak="0">
    <w:nsid w:val="12A31D04"/>
    <w:multiLevelType w:val="hybridMultilevel"/>
    <w:tmpl w:val="8DB84548"/>
    <w:lvl w:ilvl="0" w:tplc="A956F19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B5523"/>
    <w:multiLevelType w:val="multilevel"/>
    <w:tmpl w:val="CBAAB3E2"/>
    <w:styleLink w:val="WWNum17"/>
    <w:lvl w:ilvl="0">
      <w:start w:val="1"/>
      <w:numFmt w:val="decimal"/>
      <w:lvlText w:val="%1."/>
      <w:lvlJc w:val="left"/>
      <w:pPr>
        <w:ind w:left="390" w:hanging="39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742" w:hanging="720"/>
      </w:pPr>
    </w:lvl>
    <w:lvl w:ilvl="3">
      <w:start w:val="1"/>
      <w:numFmt w:val="decimal"/>
      <w:lvlText w:val="%1.%2.%3.%4."/>
      <w:lvlJc w:val="left"/>
      <w:pPr>
        <w:ind w:left="4113" w:hanging="1080"/>
      </w:pPr>
    </w:lvl>
    <w:lvl w:ilvl="4">
      <w:start w:val="1"/>
      <w:numFmt w:val="decimal"/>
      <w:lvlText w:val="%1.%2.%3.%4.%5."/>
      <w:lvlJc w:val="left"/>
      <w:pPr>
        <w:ind w:left="5124" w:hanging="1080"/>
      </w:pPr>
    </w:lvl>
    <w:lvl w:ilvl="5">
      <w:start w:val="1"/>
      <w:numFmt w:val="decimal"/>
      <w:lvlText w:val="%1.%2.%3.%4.%5.%6."/>
      <w:lvlJc w:val="left"/>
      <w:pPr>
        <w:ind w:left="6495" w:hanging="1440"/>
      </w:pPr>
    </w:lvl>
    <w:lvl w:ilvl="6">
      <w:start w:val="1"/>
      <w:numFmt w:val="decimal"/>
      <w:lvlText w:val="%1.%2.%3.%4.%5.%6.%7."/>
      <w:lvlJc w:val="left"/>
      <w:pPr>
        <w:ind w:left="7506" w:hanging="1440"/>
      </w:pPr>
    </w:lvl>
    <w:lvl w:ilvl="7">
      <w:start w:val="1"/>
      <w:numFmt w:val="decimal"/>
      <w:lvlText w:val="%1.%2.%3.%4.%5.%6.%7.%8."/>
      <w:lvlJc w:val="left"/>
      <w:pPr>
        <w:ind w:left="8877" w:hanging="1800"/>
      </w:pPr>
    </w:lvl>
    <w:lvl w:ilvl="8">
      <w:start w:val="1"/>
      <w:numFmt w:val="decimal"/>
      <w:lvlText w:val="%1.%2.%3.%4.%5.%6.%7.%8.%9."/>
      <w:lvlJc w:val="left"/>
      <w:pPr>
        <w:ind w:left="9888" w:hanging="1800"/>
      </w:pPr>
    </w:lvl>
  </w:abstractNum>
  <w:abstractNum w:abstractNumId="7" w15:restartNumberingAfterBreak="0">
    <w:nsid w:val="2141001E"/>
    <w:multiLevelType w:val="multilevel"/>
    <w:tmpl w:val="5026138A"/>
    <w:styleLink w:val="WWNum14"/>
    <w:lvl w:ilvl="0">
      <w:numFmt w:val="bullet"/>
      <w:lvlText w:val=""/>
      <w:lvlJc w:val="left"/>
      <w:pPr>
        <w:ind w:left="1428" w:hanging="360"/>
      </w:pPr>
    </w:lvl>
    <w:lvl w:ilvl="1">
      <w:numFmt w:val="bullet"/>
      <w:lvlText w:val="o"/>
      <w:lvlJc w:val="left"/>
      <w:pPr>
        <w:ind w:left="2148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868" w:hanging="360"/>
      </w:pPr>
    </w:lvl>
    <w:lvl w:ilvl="3">
      <w:numFmt w:val="bullet"/>
      <w:lvlText w:val=""/>
      <w:lvlJc w:val="left"/>
      <w:pPr>
        <w:ind w:left="3588" w:hanging="360"/>
      </w:pPr>
    </w:lvl>
    <w:lvl w:ilvl="4">
      <w:numFmt w:val="bullet"/>
      <w:lvlText w:val="o"/>
      <w:lvlJc w:val="left"/>
      <w:pPr>
        <w:ind w:left="4308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5028" w:hanging="360"/>
      </w:pPr>
    </w:lvl>
    <w:lvl w:ilvl="6">
      <w:numFmt w:val="bullet"/>
      <w:lvlText w:val=""/>
      <w:lvlJc w:val="left"/>
      <w:pPr>
        <w:ind w:left="5748" w:hanging="360"/>
      </w:pPr>
    </w:lvl>
    <w:lvl w:ilvl="7">
      <w:numFmt w:val="bullet"/>
      <w:lvlText w:val="o"/>
      <w:lvlJc w:val="left"/>
      <w:pPr>
        <w:ind w:left="6468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7188" w:hanging="360"/>
      </w:pPr>
    </w:lvl>
  </w:abstractNum>
  <w:abstractNum w:abstractNumId="8" w15:restartNumberingAfterBreak="0">
    <w:nsid w:val="272A3E8E"/>
    <w:multiLevelType w:val="multilevel"/>
    <w:tmpl w:val="42D436AE"/>
    <w:styleLink w:val="WWNum4"/>
    <w:lvl w:ilvl="0">
      <w:start w:val="5"/>
      <w:numFmt w:val="decimal"/>
      <w:lvlText w:val="%1."/>
      <w:lvlJc w:val="left"/>
      <w:pPr>
        <w:ind w:left="51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9" w15:restartNumberingAfterBreak="0">
    <w:nsid w:val="278D7E10"/>
    <w:multiLevelType w:val="multilevel"/>
    <w:tmpl w:val="FAB47AAC"/>
    <w:styleLink w:val="WWNum18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10" w15:restartNumberingAfterBreak="0">
    <w:nsid w:val="28A56C6D"/>
    <w:multiLevelType w:val="hybridMultilevel"/>
    <w:tmpl w:val="D64CC29A"/>
    <w:lvl w:ilvl="0" w:tplc="A956F194">
      <w:start w:val="1"/>
      <w:numFmt w:val="decimal"/>
      <w:lvlText w:val="%1."/>
      <w:lvlJc w:val="center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1" w15:restartNumberingAfterBreak="0">
    <w:nsid w:val="2AAA01A3"/>
    <w:multiLevelType w:val="multilevel"/>
    <w:tmpl w:val="D35614E4"/>
    <w:styleLink w:val="WWNum6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2" w15:restartNumberingAfterBreak="0">
    <w:nsid w:val="2AC042C2"/>
    <w:multiLevelType w:val="hybridMultilevel"/>
    <w:tmpl w:val="6A1643A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070E8"/>
    <w:multiLevelType w:val="multilevel"/>
    <w:tmpl w:val="6A7470EA"/>
    <w:styleLink w:val="WWNum9"/>
    <w:lvl w:ilvl="0">
      <w:numFmt w:val="bullet"/>
      <w:lvlText w:val=""/>
      <w:lvlJc w:val="left"/>
      <w:pPr>
        <w:ind w:left="1429" w:hanging="360"/>
      </w:pPr>
    </w:lvl>
    <w:lvl w:ilvl="1">
      <w:numFmt w:val="bullet"/>
      <w:lvlText w:val="o"/>
      <w:lvlJc w:val="left"/>
      <w:pPr>
        <w:ind w:left="2149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869" w:hanging="360"/>
      </w:pPr>
    </w:lvl>
    <w:lvl w:ilvl="3">
      <w:numFmt w:val="bullet"/>
      <w:lvlText w:val=""/>
      <w:lvlJc w:val="left"/>
      <w:pPr>
        <w:ind w:left="3589" w:hanging="360"/>
      </w:pPr>
    </w:lvl>
    <w:lvl w:ilvl="4">
      <w:numFmt w:val="bullet"/>
      <w:lvlText w:val="o"/>
      <w:lvlJc w:val="left"/>
      <w:pPr>
        <w:ind w:left="4309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5029" w:hanging="360"/>
      </w:pPr>
    </w:lvl>
    <w:lvl w:ilvl="6">
      <w:numFmt w:val="bullet"/>
      <w:lvlText w:val=""/>
      <w:lvlJc w:val="left"/>
      <w:pPr>
        <w:ind w:left="5749" w:hanging="360"/>
      </w:pPr>
    </w:lvl>
    <w:lvl w:ilvl="7">
      <w:numFmt w:val="bullet"/>
      <w:lvlText w:val="o"/>
      <w:lvlJc w:val="left"/>
      <w:pPr>
        <w:ind w:left="6469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7189" w:hanging="360"/>
      </w:pPr>
    </w:lvl>
  </w:abstractNum>
  <w:abstractNum w:abstractNumId="14" w15:restartNumberingAfterBreak="0">
    <w:nsid w:val="2D000B33"/>
    <w:multiLevelType w:val="multilevel"/>
    <w:tmpl w:val="CFD6BE5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875" w:hanging="450"/>
      </w:pPr>
      <w:rPr>
        <w:b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sz w:val="28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sz w:val="28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/>
        <w:sz w:val="28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/>
        <w:sz w:val="28"/>
      </w:rPr>
    </w:lvl>
  </w:abstractNum>
  <w:abstractNum w:abstractNumId="15" w15:restartNumberingAfterBreak="0">
    <w:nsid w:val="3AC0170B"/>
    <w:multiLevelType w:val="multilevel"/>
    <w:tmpl w:val="6382066E"/>
    <w:styleLink w:val="WWNum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16" w15:restartNumberingAfterBreak="0">
    <w:nsid w:val="3B7D7D7F"/>
    <w:multiLevelType w:val="multilevel"/>
    <w:tmpl w:val="7FFA1CFA"/>
    <w:styleLink w:val="WWNum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 w15:restartNumberingAfterBreak="0">
    <w:nsid w:val="3C80325E"/>
    <w:multiLevelType w:val="multilevel"/>
    <w:tmpl w:val="DC78AAC4"/>
    <w:styleLink w:val="WWNum1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8" w15:restartNumberingAfterBreak="0">
    <w:nsid w:val="3E685E38"/>
    <w:multiLevelType w:val="hybridMultilevel"/>
    <w:tmpl w:val="839A535C"/>
    <w:lvl w:ilvl="0" w:tplc="170C72B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A06E5C"/>
    <w:multiLevelType w:val="multilevel"/>
    <w:tmpl w:val="4078B376"/>
    <w:styleLink w:val="WWNum3"/>
    <w:lvl w:ilvl="0">
      <w:start w:val="1"/>
      <w:numFmt w:val="decimal"/>
      <w:lvlText w:val="6.%1."/>
      <w:lvlJc w:val="left"/>
      <w:pPr>
        <w:ind w:left="2340" w:hanging="720"/>
      </w:pPr>
      <w:rPr>
        <w:rFonts w:cs="Times New Roman"/>
        <w:i w:val="0"/>
        <w:i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20" w15:restartNumberingAfterBreak="0">
    <w:nsid w:val="416506EF"/>
    <w:multiLevelType w:val="hybridMultilevel"/>
    <w:tmpl w:val="31920788"/>
    <w:lvl w:ilvl="0" w:tplc="BFDE33A8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1" w15:restartNumberingAfterBreak="0">
    <w:nsid w:val="4B361C22"/>
    <w:multiLevelType w:val="multilevel"/>
    <w:tmpl w:val="D884CB8A"/>
    <w:styleLink w:val="WWNum19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22" w15:restartNumberingAfterBreak="0">
    <w:nsid w:val="4D377A67"/>
    <w:multiLevelType w:val="multilevel"/>
    <w:tmpl w:val="4E240BA2"/>
    <w:styleLink w:val="WWNum13"/>
    <w:lvl w:ilvl="0">
      <w:start w:val="1"/>
      <w:numFmt w:val="decimal"/>
      <w:lvlText w:val="2.%1."/>
      <w:lvlJc w:val="left"/>
      <w:pPr>
        <w:ind w:left="1288" w:hanging="720"/>
      </w:pPr>
      <w:rPr>
        <w:rFonts w:cs="Times New Roman"/>
        <w:b w:val="0"/>
        <w:bCs w:val="0"/>
        <w:i w:val="0"/>
      </w:rPr>
    </w:lvl>
    <w:lvl w:ilvl="1">
      <w:start w:val="1"/>
      <w:numFmt w:val="decimal"/>
      <w:lvlText w:val="%2."/>
      <w:lvlJc w:val="left"/>
      <w:pPr>
        <w:ind w:left="128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08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728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448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168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88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608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28" w:hanging="360"/>
      </w:pPr>
      <w:rPr>
        <w:rFonts w:cs="Times New Roman"/>
      </w:rPr>
    </w:lvl>
  </w:abstractNum>
  <w:abstractNum w:abstractNumId="23" w15:restartNumberingAfterBreak="0">
    <w:nsid w:val="4E3058D6"/>
    <w:multiLevelType w:val="hybridMultilevel"/>
    <w:tmpl w:val="FFFFFFFF"/>
    <w:lvl w:ilvl="0" w:tplc="9D7E8310">
      <w:start w:val="7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536E5867"/>
    <w:multiLevelType w:val="hybridMultilevel"/>
    <w:tmpl w:val="3A60CE5E"/>
    <w:lvl w:ilvl="0" w:tplc="A970DB6E">
      <w:start w:val="1"/>
      <w:numFmt w:val="bullet"/>
      <w:lvlText w:val=""/>
      <w:lvlJc w:val="left"/>
      <w:pPr>
        <w:ind w:left="1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25" w15:restartNumberingAfterBreak="0">
    <w:nsid w:val="54046856"/>
    <w:multiLevelType w:val="multilevel"/>
    <w:tmpl w:val="F8B62382"/>
    <w:styleLink w:val="WWNum1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1.%2.%3."/>
      <w:lvlJc w:val="right"/>
      <w:pPr>
        <w:ind w:left="1942" w:hanging="180"/>
      </w:pPr>
    </w:lvl>
    <w:lvl w:ilvl="3">
      <w:start w:val="1"/>
      <w:numFmt w:val="decimal"/>
      <w:lvlText w:val="%1.%2.%3.%4."/>
      <w:lvlJc w:val="left"/>
      <w:pPr>
        <w:ind w:left="2662" w:hanging="360"/>
      </w:pPr>
    </w:lvl>
    <w:lvl w:ilvl="4">
      <w:start w:val="1"/>
      <w:numFmt w:val="lowerLetter"/>
      <w:lvlText w:val="%1.%2.%3.%4.%5."/>
      <w:lvlJc w:val="left"/>
      <w:pPr>
        <w:ind w:left="3382" w:hanging="360"/>
      </w:pPr>
    </w:lvl>
    <w:lvl w:ilvl="5">
      <w:start w:val="1"/>
      <w:numFmt w:val="lowerRoman"/>
      <w:lvlText w:val="%1.%2.%3.%4.%5.%6."/>
      <w:lvlJc w:val="right"/>
      <w:pPr>
        <w:ind w:left="4102" w:hanging="180"/>
      </w:pPr>
    </w:lvl>
    <w:lvl w:ilvl="6">
      <w:start w:val="1"/>
      <w:numFmt w:val="decimal"/>
      <w:lvlText w:val="%1.%2.%3.%4.%5.%6.%7."/>
      <w:lvlJc w:val="left"/>
      <w:pPr>
        <w:ind w:left="4822" w:hanging="360"/>
      </w:pPr>
    </w:lvl>
    <w:lvl w:ilvl="7">
      <w:start w:val="1"/>
      <w:numFmt w:val="lowerLetter"/>
      <w:lvlText w:val="%1.%2.%3.%4.%5.%6.%7.%8."/>
      <w:lvlJc w:val="left"/>
      <w:pPr>
        <w:ind w:left="5542" w:hanging="360"/>
      </w:pPr>
    </w:lvl>
    <w:lvl w:ilvl="8">
      <w:start w:val="1"/>
      <w:numFmt w:val="lowerRoman"/>
      <w:lvlText w:val="%1.%2.%3.%4.%5.%6.%7.%8.%9."/>
      <w:lvlJc w:val="right"/>
      <w:pPr>
        <w:ind w:left="6262" w:hanging="180"/>
      </w:pPr>
    </w:lvl>
  </w:abstractNum>
  <w:abstractNum w:abstractNumId="26" w15:restartNumberingAfterBreak="0">
    <w:nsid w:val="5A720810"/>
    <w:multiLevelType w:val="hybridMultilevel"/>
    <w:tmpl w:val="1878F1A0"/>
    <w:lvl w:ilvl="0" w:tplc="BFDE33A8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7" w15:restartNumberingAfterBreak="0">
    <w:nsid w:val="5B0A661C"/>
    <w:multiLevelType w:val="hybridMultilevel"/>
    <w:tmpl w:val="22149A7E"/>
    <w:lvl w:ilvl="0" w:tplc="A956F194">
      <w:start w:val="1"/>
      <w:numFmt w:val="decimal"/>
      <w:lvlText w:val="%1."/>
      <w:lvlJc w:val="center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8" w15:restartNumberingAfterBreak="0">
    <w:nsid w:val="5D0E3A62"/>
    <w:multiLevelType w:val="multilevel"/>
    <w:tmpl w:val="EB2A6582"/>
    <w:styleLink w:val="WWNum7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840" w:hanging="48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9" w15:restartNumberingAfterBreak="0">
    <w:nsid w:val="60CA6E72"/>
    <w:multiLevelType w:val="hybridMultilevel"/>
    <w:tmpl w:val="B50C1DC6"/>
    <w:lvl w:ilvl="0" w:tplc="E2FCA258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CF3FA0"/>
    <w:multiLevelType w:val="hybridMultilevel"/>
    <w:tmpl w:val="1D3C08DA"/>
    <w:lvl w:ilvl="0" w:tplc="A956F194">
      <w:start w:val="1"/>
      <w:numFmt w:val="decimal"/>
      <w:lvlText w:val="%1."/>
      <w:lvlJc w:val="center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1" w15:restartNumberingAfterBreak="0">
    <w:nsid w:val="6DB875EB"/>
    <w:multiLevelType w:val="hybridMultilevel"/>
    <w:tmpl w:val="F61AC9FC"/>
    <w:lvl w:ilvl="0" w:tplc="BFDE33A8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CF19C3"/>
    <w:multiLevelType w:val="multilevel"/>
    <w:tmpl w:val="284077B4"/>
    <w:styleLink w:val="WWNum1"/>
    <w:lvl w:ilvl="0">
      <w:start w:val="1"/>
      <w:numFmt w:val="decimal"/>
      <w:lvlText w:val="1.%1."/>
      <w:lvlJc w:val="left"/>
      <w:pPr>
        <w:ind w:left="720" w:hanging="72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731126179">
    <w:abstractNumId w:val="32"/>
  </w:num>
  <w:num w:numId="2" w16cid:durableId="201214295">
    <w:abstractNumId w:val="4"/>
  </w:num>
  <w:num w:numId="3" w16cid:durableId="1916669710">
    <w:abstractNumId w:val="19"/>
  </w:num>
  <w:num w:numId="4" w16cid:durableId="993601157">
    <w:abstractNumId w:val="8"/>
  </w:num>
  <w:num w:numId="5" w16cid:durableId="1879000820">
    <w:abstractNumId w:val="2"/>
  </w:num>
  <w:num w:numId="6" w16cid:durableId="1147895046">
    <w:abstractNumId w:val="11"/>
  </w:num>
  <w:num w:numId="7" w16cid:durableId="1441954145">
    <w:abstractNumId w:val="28"/>
  </w:num>
  <w:num w:numId="8" w16cid:durableId="1795637725">
    <w:abstractNumId w:val="15"/>
  </w:num>
  <w:num w:numId="9" w16cid:durableId="976451226">
    <w:abstractNumId w:val="13"/>
  </w:num>
  <w:num w:numId="10" w16cid:durableId="1251281244">
    <w:abstractNumId w:val="3"/>
  </w:num>
  <w:num w:numId="11" w16cid:durableId="1128665062">
    <w:abstractNumId w:val="25"/>
  </w:num>
  <w:num w:numId="12" w16cid:durableId="1050227850">
    <w:abstractNumId w:val="16"/>
  </w:num>
  <w:num w:numId="13" w16cid:durableId="1343389381">
    <w:abstractNumId w:val="22"/>
  </w:num>
  <w:num w:numId="14" w16cid:durableId="673194170">
    <w:abstractNumId w:val="7"/>
  </w:num>
  <w:num w:numId="15" w16cid:durableId="1879736077">
    <w:abstractNumId w:val="17"/>
  </w:num>
  <w:num w:numId="16" w16cid:durableId="1439329029">
    <w:abstractNumId w:val="14"/>
  </w:num>
  <w:num w:numId="17" w16cid:durableId="132715988">
    <w:abstractNumId w:val="6"/>
  </w:num>
  <w:num w:numId="18" w16cid:durableId="1201551072">
    <w:abstractNumId w:val="9"/>
  </w:num>
  <w:num w:numId="19" w16cid:durableId="1416706644">
    <w:abstractNumId w:val="21"/>
  </w:num>
  <w:num w:numId="20" w16cid:durableId="1195776201">
    <w:abstractNumId w:val="32"/>
    <w:lvlOverride w:ilvl="0">
      <w:startOverride w:val="1"/>
    </w:lvlOverride>
  </w:num>
  <w:num w:numId="21" w16cid:durableId="1044447397">
    <w:abstractNumId w:val="8"/>
    <w:lvlOverride w:ilvl="0">
      <w:startOverride w:val="5"/>
    </w:lvlOverride>
  </w:num>
  <w:num w:numId="22" w16cid:durableId="352615243">
    <w:abstractNumId w:val="19"/>
    <w:lvlOverride w:ilvl="0">
      <w:startOverride w:val="1"/>
    </w:lvlOverride>
  </w:num>
  <w:num w:numId="23" w16cid:durableId="5404849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4732401">
    <w:abstractNumId w:val="5"/>
  </w:num>
  <w:num w:numId="25" w16cid:durableId="382288015">
    <w:abstractNumId w:val="10"/>
  </w:num>
  <w:num w:numId="26" w16cid:durableId="857236272">
    <w:abstractNumId w:val="30"/>
  </w:num>
  <w:num w:numId="27" w16cid:durableId="2018338412">
    <w:abstractNumId w:val="27"/>
  </w:num>
  <w:num w:numId="28" w16cid:durableId="1656687243">
    <w:abstractNumId w:val="20"/>
  </w:num>
  <w:num w:numId="29" w16cid:durableId="482283437">
    <w:abstractNumId w:val="31"/>
  </w:num>
  <w:num w:numId="30" w16cid:durableId="636958956">
    <w:abstractNumId w:val="26"/>
  </w:num>
  <w:num w:numId="31" w16cid:durableId="2129007880">
    <w:abstractNumId w:val="24"/>
  </w:num>
  <w:num w:numId="32" w16cid:durableId="552809302">
    <w:abstractNumId w:val="12"/>
  </w:num>
  <w:num w:numId="33" w16cid:durableId="184831271">
    <w:abstractNumId w:val="29"/>
  </w:num>
  <w:num w:numId="34" w16cid:durableId="1182009005">
    <w:abstractNumId w:val="18"/>
  </w:num>
  <w:num w:numId="35" w16cid:durableId="118528952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6" w16cid:durableId="17087953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B"/>
    <w:rsid w:val="00011F25"/>
    <w:rsid w:val="00011F63"/>
    <w:rsid w:val="00025DF0"/>
    <w:rsid w:val="00035CA3"/>
    <w:rsid w:val="000363D6"/>
    <w:rsid w:val="000548FA"/>
    <w:rsid w:val="0008598D"/>
    <w:rsid w:val="000878E0"/>
    <w:rsid w:val="000906DC"/>
    <w:rsid w:val="00095580"/>
    <w:rsid w:val="00096B23"/>
    <w:rsid w:val="000B5BD7"/>
    <w:rsid w:val="000C3F4E"/>
    <w:rsid w:val="000D1EC1"/>
    <w:rsid w:val="000E00F3"/>
    <w:rsid w:val="00104CBB"/>
    <w:rsid w:val="00133146"/>
    <w:rsid w:val="00136B92"/>
    <w:rsid w:val="00147567"/>
    <w:rsid w:val="00157CFE"/>
    <w:rsid w:val="00160ADD"/>
    <w:rsid w:val="00187AE0"/>
    <w:rsid w:val="00194545"/>
    <w:rsid w:val="001A0422"/>
    <w:rsid w:val="001A6608"/>
    <w:rsid w:val="001B3790"/>
    <w:rsid w:val="001C5884"/>
    <w:rsid w:val="001C6CA5"/>
    <w:rsid w:val="001D1440"/>
    <w:rsid w:val="001E3D34"/>
    <w:rsid w:val="001F18B7"/>
    <w:rsid w:val="001F43EC"/>
    <w:rsid w:val="00203E8B"/>
    <w:rsid w:val="00205DAF"/>
    <w:rsid w:val="00210CEC"/>
    <w:rsid w:val="00215590"/>
    <w:rsid w:val="002155B5"/>
    <w:rsid w:val="00217F6A"/>
    <w:rsid w:val="00242A8F"/>
    <w:rsid w:val="0027303B"/>
    <w:rsid w:val="00273DA9"/>
    <w:rsid w:val="00275055"/>
    <w:rsid w:val="00282740"/>
    <w:rsid w:val="002A564E"/>
    <w:rsid w:val="002A7C2D"/>
    <w:rsid w:val="0033114A"/>
    <w:rsid w:val="0034741B"/>
    <w:rsid w:val="0037035E"/>
    <w:rsid w:val="00372F49"/>
    <w:rsid w:val="00377CAE"/>
    <w:rsid w:val="003A4A33"/>
    <w:rsid w:val="003C09E5"/>
    <w:rsid w:val="003D16CC"/>
    <w:rsid w:val="003F36F0"/>
    <w:rsid w:val="0042029B"/>
    <w:rsid w:val="0042548B"/>
    <w:rsid w:val="00445D7C"/>
    <w:rsid w:val="00473A7A"/>
    <w:rsid w:val="00474CD7"/>
    <w:rsid w:val="0048042D"/>
    <w:rsid w:val="00485164"/>
    <w:rsid w:val="004A549B"/>
    <w:rsid w:val="004B28D5"/>
    <w:rsid w:val="004B7DD2"/>
    <w:rsid w:val="004C06AA"/>
    <w:rsid w:val="004C1BB0"/>
    <w:rsid w:val="004C5FCC"/>
    <w:rsid w:val="00517495"/>
    <w:rsid w:val="00543EB9"/>
    <w:rsid w:val="005A38DE"/>
    <w:rsid w:val="005D07AE"/>
    <w:rsid w:val="005F4D86"/>
    <w:rsid w:val="006139CF"/>
    <w:rsid w:val="006142A9"/>
    <w:rsid w:val="0061497B"/>
    <w:rsid w:val="006338AD"/>
    <w:rsid w:val="00633E51"/>
    <w:rsid w:val="00635173"/>
    <w:rsid w:val="006371F2"/>
    <w:rsid w:val="00645634"/>
    <w:rsid w:val="00647CD3"/>
    <w:rsid w:val="00653C60"/>
    <w:rsid w:val="00653DD4"/>
    <w:rsid w:val="00661760"/>
    <w:rsid w:val="0067017F"/>
    <w:rsid w:val="006752AE"/>
    <w:rsid w:val="00694EF5"/>
    <w:rsid w:val="006A5428"/>
    <w:rsid w:val="006B0E59"/>
    <w:rsid w:val="006C61AE"/>
    <w:rsid w:val="006F000C"/>
    <w:rsid w:val="006F0EEE"/>
    <w:rsid w:val="007053A1"/>
    <w:rsid w:val="00724851"/>
    <w:rsid w:val="00736DD2"/>
    <w:rsid w:val="00763DB4"/>
    <w:rsid w:val="00767B45"/>
    <w:rsid w:val="00772B8E"/>
    <w:rsid w:val="00773D01"/>
    <w:rsid w:val="00776956"/>
    <w:rsid w:val="00796B8C"/>
    <w:rsid w:val="007B02B8"/>
    <w:rsid w:val="007B0CBE"/>
    <w:rsid w:val="007C6930"/>
    <w:rsid w:val="007E2514"/>
    <w:rsid w:val="00800635"/>
    <w:rsid w:val="0080292A"/>
    <w:rsid w:val="00802C2A"/>
    <w:rsid w:val="00821AC4"/>
    <w:rsid w:val="0083286D"/>
    <w:rsid w:val="0084495A"/>
    <w:rsid w:val="00875DA9"/>
    <w:rsid w:val="00890A8D"/>
    <w:rsid w:val="00890F5C"/>
    <w:rsid w:val="008A4623"/>
    <w:rsid w:val="008B5082"/>
    <w:rsid w:val="008C345A"/>
    <w:rsid w:val="008E7C41"/>
    <w:rsid w:val="008F1980"/>
    <w:rsid w:val="008F47DD"/>
    <w:rsid w:val="00904212"/>
    <w:rsid w:val="00904243"/>
    <w:rsid w:val="00920656"/>
    <w:rsid w:val="009479E9"/>
    <w:rsid w:val="0096442D"/>
    <w:rsid w:val="00965EBD"/>
    <w:rsid w:val="009712FD"/>
    <w:rsid w:val="0097377F"/>
    <w:rsid w:val="0098709F"/>
    <w:rsid w:val="009B406B"/>
    <w:rsid w:val="009C10F3"/>
    <w:rsid w:val="009C22BA"/>
    <w:rsid w:val="009D3182"/>
    <w:rsid w:val="009D61C1"/>
    <w:rsid w:val="009F0136"/>
    <w:rsid w:val="00A228FB"/>
    <w:rsid w:val="00A47476"/>
    <w:rsid w:val="00A577CE"/>
    <w:rsid w:val="00A90EBF"/>
    <w:rsid w:val="00AA356C"/>
    <w:rsid w:val="00AC6255"/>
    <w:rsid w:val="00AE4922"/>
    <w:rsid w:val="00AE51B3"/>
    <w:rsid w:val="00AF325B"/>
    <w:rsid w:val="00AF3DBE"/>
    <w:rsid w:val="00B12CA6"/>
    <w:rsid w:val="00B24670"/>
    <w:rsid w:val="00B43D2C"/>
    <w:rsid w:val="00B615C0"/>
    <w:rsid w:val="00B61CBC"/>
    <w:rsid w:val="00B75E00"/>
    <w:rsid w:val="00B87A88"/>
    <w:rsid w:val="00B912D6"/>
    <w:rsid w:val="00B96986"/>
    <w:rsid w:val="00BE50B8"/>
    <w:rsid w:val="00BF4C59"/>
    <w:rsid w:val="00C21563"/>
    <w:rsid w:val="00C25206"/>
    <w:rsid w:val="00C343E1"/>
    <w:rsid w:val="00C64083"/>
    <w:rsid w:val="00C95545"/>
    <w:rsid w:val="00C95C9E"/>
    <w:rsid w:val="00CC65BD"/>
    <w:rsid w:val="00CF2441"/>
    <w:rsid w:val="00D07EB6"/>
    <w:rsid w:val="00D12760"/>
    <w:rsid w:val="00D42C3A"/>
    <w:rsid w:val="00D51F41"/>
    <w:rsid w:val="00D53C7B"/>
    <w:rsid w:val="00D609CC"/>
    <w:rsid w:val="00DA6700"/>
    <w:rsid w:val="00DB75A2"/>
    <w:rsid w:val="00DB77D5"/>
    <w:rsid w:val="00DC3B13"/>
    <w:rsid w:val="00DD5EBA"/>
    <w:rsid w:val="00DE0DA2"/>
    <w:rsid w:val="00DF325A"/>
    <w:rsid w:val="00E266BD"/>
    <w:rsid w:val="00E2727B"/>
    <w:rsid w:val="00E27303"/>
    <w:rsid w:val="00E771AC"/>
    <w:rsid w:val="00E838A4"/>
    <w:rsid w:val="00E84346"/>
    <w:rsid w:val="00E93713"/>
    <w:rsid w:val="00EA3EFA"/>
    <w:rsid w:val="00EC19A8"/>
    <w:rsid w:val="00EC3471"/>
    <w:rsid w:val="00EC48FC"/>
    <w:rsid w:val="00F10B53"/>
    <w:rsid w:val="00F6691D"/>
    <w:rsid w:val="00F97485"/>
    <w:rsid w:val="00F97B11"/>
    <w:rsid w:val="00FA18E6"/>
    <w:rsid w:val="00FC0ED6"/>
    <w:rsid w:val="00FF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9F1E2F"/>
  <w15:docId w15:val="{69B5ECD7-2FD5-4019-82C5-28640B29F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00C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  <w:jc w:val="both"/>
    </w:pPr>
    <w:rPr>
      <w:rFonts w:ascii="Calibri" w:hAnsi="Calibri" w:cs="Calibri"/>
    </w:r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ConsPlusNormal">
    <w:name w:val="ConsPlusNormal"/>
    <w:pPr>
      <w:suppressAutoHyphens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suppressAutoHyphens/>
    </w:pPr>
    <w:rPr>
      <w:rFonts w:ascii="Courier New" w:hAnsi="Courier New" w:cs="Courier New"/>
      <w:sz w:val="20"/>
      <w:szCs w:val="20"/>
    </w:rPr>
  </w:style>
  <w:style w:type="paragraph" w:styleId="a5">
    <w:name w:val="Balloon Text"/>
    <w:basedOn w:val="Standard"/>
    <w:rPr>
      <w:rFonts w:ascii="Tahoma" w:hAnsi="Tahoma" w:cs="Tahoma"/>
      <w:sz w:val="16"/>
      <w:szCs w:val="16"/>
    </w:rPr>
  </w:style>
  <w:style w:type="paragraph" w:styleId="a6">
    <w:name w:val="annotation text"/>
    <w:basedOn w:val="Standard"/>
    <w:rPr>
      <w:sz w:val="20"/>
      <w:szCs w:val="20"/>
    </w:rPr>
  </w:style>
  <w:style w:type="paragraph" w:styleId="a7">
    <w:name w:val="annotation subject"/>
    <w:basedOn w:val="a6"/>
    <w:rPr>
      <w:b/>
      <w:bCs/>
    </w:rPr>
  </w:style>
  <w:style w:type="paragraph" w:customStyle="1" w:styleId="a8">
    <w:name w:val="Обычный (веб)"/>
    <w:basedOn w:val="Standard"/>
    <w:pPr>
      <w:spacing w:before="28" w:after="100"/>
    </w:pPr>
    <w:rPr>
      <w:rFonts w:ascii="Calibri" w:hAnsi="Calibri" w:cs="Calibri"/>
    </w:rPr>
  </w:style>
  <w:style w:type="paragraph" w:customStyle="1" w:styleId="3">
    <w:name w:val="Знак Знак Знак3"/>
    <w:basedOn w:val="Standard"/>
    <w:pPr>
      <w:spacing w:after="160" w:line="240" w:lineRule="exact"/>
    </w:pPr>
    <w:rPr>
      <w:rFonts w:ascii="Calibri" w:hAnsi="Calibri"/>
      <w:sz w:val="20"/>
      <w:szCs w:val="20"/>
      <w:lang w:eastAsia="zh-CN"/>
    </w:rPr>
  </w:style>
  <w:style w:type="paragraph" w:customStyle="1" w:styleId="Style16">
    <w:name w:val="Style16"/>
    <w:basedOn w:val="Standard"/>
    <w:pPr>
      <w:widowControl w:val="0"/>
      <w:spacing w:line="270" w:lineRule="exact"/>
      <w:ind w:firstLine="854"/>
      <w:jc w:val="both"/>
    </w:pPr>
  </w:style>
  <w:style w:type="paragraph" w:styleId="a9">
    <w:name w:val="List Paragraph"/>
    <w:basedOn w:val="Standard"/>
    <w:uiPriority w:val="34"/>
    <w:qFormat/>
    <w:pPr>
      <w:ind w:left="720"/>
    </w:pPr>
  </w:style>
  <w:style w:type="paragraph" w:styleId="aa">
    <w:name w:val="Revision"/>
    <w:pPr>
      <w:widowControl/>
      <w:suppressAutoHyphens/>
    </w:pPr>
    <w:rPr>
      <w:sz w:val="24"/>
      <w:szCs w:val="24"/>
    </w:rPr>
  </w:style>
  <w:style w:type="paragraph" w:styleId="2">
    <w:name w:val="Body Text 2"/>
    <w:basedOn w:val="Standard"/>
    <w:pPr>
      <w:spacing w:after="120" w:line="480" w:lineRule="auto"/>
    </w:pPr>
  </w:style>
  <w:style w:type="paragraph" w:styleId="ab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msonormalbullet2gif">
    <w:name w:val="msonormalbullet2.gif"/>
    <w:basedOn w:val="Standard"/>
    <w:pPr>
      <w:spacing w:before="28" w:after="100"/>
    </w:pPr>
  </w:style>
  <w:style w:type="paragraph" w:styleId="ad">
    <w:name w:val="No Spacing"/>
    <w:pPr>
      <w:suppressAutoHyphens/>
      <w:ind w:left="360" w:hanging="340"/>
    </w:pPr>
    <w:rPr>
      <w:sz w:val="20"/>
      <w:szCs w:val="20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e">
    <w:name w:val="Основной текст Знак"/>
    <w:basedOn w:val="a0"/>
    <w:rPr>
      <w:rFonts w:ascii="Calibri" w:hAnsi="Calibri" w:cs="Calibri"/>
      <w:sz w:val="24"/>
      <w:szCs w:val="24"/>
      <w:lang w:eastAsia="ru-RU"/>
    </w:rPr>
  </w:style>
  <w:style w:type="character" w:customStyle="1" w:styleId="af">
    <w:name w:val="Текст выноски Знак"/>
    <w:basedOn w:val="a0"/>
    <w:rPr>
      <w:rFonts w:ascii="Tahoma" w:hAnsi="Tahoma" w:cs="Tahoma"/>
      <w:sz w:val="16"/>
      <w:szCs w:val="16"/>
      <w:lang w:eastAsia="ru-RU"/>
    </w:rPr>
  </w:style>
  <w:style w:type="character" w:styleId="af0">
    <w:name w:val="annotation reference"/>
    <w:basedOn w:val="a0"/>
    <w:rPr>
      <w:rFonts w:cs="Times New Roman"/>
      <w:sz w:val="16"/>
      <w:szCs w:val="16"/>
    </w:rPr>
  </w:style>
  <w:style w:type="character" w:customStyle="1" w:styleId="af1">
    <w:name w:val="Текст примечания Знак"/>
    <w:basedOn w:val="a0"/>
    <w:rPr>
      <w:rFonts w:cs="Times New Roman"/>
      <w:sz w:val="20"/>
      <w:szCs w:val="20"/>
      <w:lang w:eastAsia="ru-RU"/>
    </w:rPr>
  </w:style>
  <w:style w:type="character" w:customStyle="1" w:styleId="af2">
    <w:name w:val="Тема примечания Знак"/>
    <w:basedOn w:val="af1"/>
    <w:rPr>
      <w:rFonts w:cs="Times New Roman"/>
      <w:b/>
      <w:bCs/>
      <w:sz w:val="20"/>
      <w:szCs w:val="20"/>
      <w:lang w:eastAsia="ru-RU"/>
    </w:rPr>
  </w:style>
  <w:style w:type="character" w:customStyle="1" w:styleId="af3">
    <w:name w:val="Обычный (веб) Знак"/>
    <w:rPr>
      <w:rFonts w:ascii="Calibri" w:hAnsi="Calibri" w:cs="Calibri"/>
      <w:sz w:val="24"/>
      <w:szCs w:val="24"/>
    </w:rPr>
  </w:style>
  <w:style w:type="character" w:customStyle="1" w:styleId="FontStyle37">
    <w:name w:val="Font Style37"/>
    <w:basedOn w:val="a0"/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Основной текст 2 Знак"/>
    <w:basedOn w:val="a0"/>
    <w:rPr>
      <w:sz w:val="24"/>
      <w:szCs w:val="24"/>
    </w:rPr>
  </w:style>
  <w:style w:type="character" w:customStyle="1" w:styleId="af4">
    <w:name w:val="Верхний колонтитул Знак"/>
    <w:basedOn w:val="a0"/>
    <w:rPr>
      <w:sz w:val="24"/>
      <w:szCs w:val="24"/>
    </w:rPr>
  </w:style>
  <w:style w:type="character" w:customStyle="1" w:styleId="af5">
    <w:name w:val="Нижний колонтитул Знак"/>
    <w:basedOn w:val="a0"/>
    <w:rPr>
      <w:sz w:val="24"/>
      <w:szCs w:val="24"/>
    </w:rPr>
  </w:style>
  <w:style w:type="character" w:customStyle="1" w:styleId="af6">
    <w:name w:val="Абзац списка Знак"/>
    <w:uiPriority w:val="34"/>
    <w:rPr>
      <w:sz w:val="24"/>
      <w:szCs w:val="24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FontStyle47">
    <w:name w:val="Font Style47"/>
    <w:rPr>
      <w:rFonts w:ascii="Times New Roman" w:hAnsi="Times New Roman" w:cs="Times New Roman"/>
      <w:sz w:val="18"/>
      <w:szCs w:val="18"/>
    </w:rPr>
  </w:style>
  <w:style w:type="character" w:customStyle="1" w:styleId="ListLabel1">
    <w:name w:val="ListLabel 1"/>
    <w:rPr>
      <w:rFonts w:cs="Times New Roman"/>
      <w:b w:val="0"/>
      <w:i w:val="0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  <w:b w:val="0"/>
      <w:bCs w:val="0"/>
      <w:i w:val="0"/>
    </w:rPr>
  </w:style>
  <w:style w:type="character" w:customStyle="1" w:styleId="ListLabel4">
    <w:name w:val="ListLabel 4"/>
    <w:rPr>
      <w:rFonts w:cs="Times New Roman"/>
      <w:i w:val="0"/>
      <w:iCs w:val="0"/>
    </w:rPr>
  </w:style>
  <w:style w:type="character" w:customStyle="1" w:styleId="ListLabel5">
    <w:name w:val="ListLabel 5"/>
    <w:rPr>
      <w:b/>
      <w:i w:val="0"/>
      <w:color w:val="000000"/>
      <w:sz w:val="24"/>
      <w:szCs w:val="24"/>
    </w:rPr>
  </w:style>
  <w:style w:type="character" w:customStyle="1" w:styleId="ListLabel6">
    <w:name w:val="ListLabel 6"/>
    <w:rPr>
      <w:rFonts w:cs="Times New Roman"/>
      <w:sz w:val="24"/>
      <w:szCs w:val="24"/>
    </w:rPr>
  </w:style>
  <w:style w:type="character" w:customStyle="1" w:styleId="ListLabel7">
    <w:name w:val="ListLabel 7"/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b/>
      <w:color w:val="00000A"/>
      <w:sz w:val="24"/>
      <w:szCs w:val="24"/>
    </w:rPr>
  </w:style>
  <w:style w:type="character" w:customStyle="1" w:styleId="ListLabel10">
    <w:name w:val="ListLabel 10"/>
    <w:rPr>
      <w:b/>
      <w:sz w:val="24"/>
      <w:szCs w:val="24"/>
    </w:rPr>
  </w:style>
  <w:style w:type="character" w:customStyle="1" w:styleId="ListLabel11">
    <w:name w:val="ListLabel 11"/>
    <w:rPr>
      <w:b/>
      <w:sz w:val="28"/>
    </w:rPr>
  </w:style>
  <w:style w:type="character" w:customStyle="1" w:styleId="ListLabel12">
    <w:name w:val="ListLabel 12"/>
    <w:rPr>
      <w:b/>
    </w:rPr>
  </w:style>
  <w:style w:type="character" w:customStyle="1" w:styleId="ListLabel13">
    <w:name w:val="ListLabel 13"/>
    <w:rPr>
      <w:b w:val="0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paragraph" w:customStyle="1" w:styleId="af7">
    <w:name w:val="Текст таблицы"/>
    <w:basedOn w:val="a"/>
    <w:rsid w:val="00E84346"/>
    <w:pPr>
      <w:widowControl/>
      <w:suppressAutoHyphens w:val="0"/>
      <w:kinsoku w:val="0"/>
      <w:overflowPunct w:val="0"/>
      <w:autoSpaceDE w:val="0"/>
      <w:spacing w:before="40" w:after="40"/>
      <w:ind w:left="57" w:right="57"/>
      <w:textAlignment w:val="auto"/>
    </w:pPr>
    <w:rPr>
      <w:rFonts w:eastAsia="Calibri"/>
      <w:kern w:val="0"/>
      <w:sz w:val="24"/>
      <w:szCs w:val="24"/>
    </w:rPr>
  </w:style>
  <w:style w:type="character" w:customStyle="1" w:styleId="af8">
    <w:name w:val="комментарий"/>
    <w:rsid w:val="00E84346"/>
    <w:rPr>
      <w:b/>
      <w:bCs/>
      <w:i/>
      <w:iCs/>
      <w:shd w:val="clear" w:color="auto" w:fill="FFFF99"/>
    </w:rPr>
  </w:style>
  <w:style w:type="table" w:styleId="af9">
    <w:name w:val="Table Grid"/>
    <w:basedOn w:val="a1"/>
    <w:uiPriority w:val="59"/>
    <w:rsid w:val="00011F25"/>
    <w:pPr>
      <w:widowControl/>
      <w:autoSpaceDN/>
      <w:textAlignment w:val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11F25"/>
    <w:pPr>
      <w:widowControl/>
      <w:autoSpaceDE w:val="0"/>
      <w:adjustRightInd w:val="0"/>
      <w:textAlignment w:val="auto"/>
    </w:pPr>
    <w:rPr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65FFF-D9EA-4F12-A2E0-A043AF72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24</Pages>
  <Words>6400</Words>
  <Characters>36483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Сотникова Анна Александровна</dc:creator>
  <cp:lastModifiedBy>Пользователь</cp:lastModifiedBy>
  <cp:revision>209</cp:revision>
  <cp:lastPrinted>2023-10-04T11:33:00Z</cp:lastPrinted>
  <dcterms:created xsi:type="dcterms:W3CDTF">2023-04-03T11:25:00Z</dcterms:created>
  <dcterms:modified xsi:type="dcterms:W3CDTF">2024-01-26T10:17:00Z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