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10206"/>
      </w:tblGrid>
      <w:tr w:rsidR="00C12149" w:rsidRPr="00EA0A7A" w14:paraId="00FF8248" w14:textId="77777777" w:rsidTr="00BA5823">
        <w:trPr>
          <w:trHeight w:val="701"/>
        </w:trPr>
        <w:tc>
          <w:tcPr>
            <w:tcW w:w="10206" w:type="dxa"/>
            <w:tcBorders>
              <w:bottom w:val="single" w:sz="4" w:space="0" w:color="auto"/>
            </w:tcBorders>
            <w:vAlign w:val="bottom"/>
          </w:tcPr>
          <w:p w14:paraId="562C6A86" w14:textId="1C88356C" w:rsidR="00C12149" w:rsidRPr="00EA0A7A" w:rsidRDefault="0081375D"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EA0A7A">
              <w:rPr>
                <w:rFonts w:ascii="Times New Roman" w:eastAsia="Times New Roman" w:hAnsi="Times New Roman" w:cs="Times New Roman"/>
                <w:b/>
                <w:bCs/>
                <w:snapToGrid w:val="0"/>
                <w:sz w:val="28"/>
                <w:szCs w:val="28"/>
                <w:lang w:eastAsia="ru-RU"/>
              </w:rPr>
              <w:t>Муниципальное унитарное предприятие «</w:t>
            </w:r>
            <w:proofErr w:type="spellStart"/>
            <w:r w:rsidRPr="00EA0A7A">
              <w:rPr>
                <w:rFonts w:ascii="Times New Roman" w:eastAsia="Times New Roman" w:hAnsi="Times New Roman" w:cs="Times New Roman"/>
                <w:b/>
                <w:bCs/>
                <w:snapToGrid w:val="0"/>
                <w:sz w:val="28"/>
                <w:szCs w:val="28"/>
                <w:lang w:eastAsia="ru-RU"/>
              </w:rPr>
              <w:t>Нефтекамскводоканал</w:t>
            </w:r>
            <w:proofErr w:type="spellEnd"/>
            <w:r w:rsidRPr="00EA0A7A">
              <w:rPr>
                <w:rFonts w:ascii="Times New Roman" w:eastAsia="Times New Roman" w:hAnsi="Times New Roman" w:cs="Times New Roman"/>
                <w:b/>
                <w:bCs/>
                <w:snapToGrid w:val="0"/>
                <w:sz w:val="28"/>
                <w:szCs w:val="28"/>
                <w:lang w:eastAsia="ru-RU"/>
              </w:rPr>
              <w:t>»</w:t>
            </w:r>
          </w:p>
        </w:tc>
      </w:tr>
      <w:tr w:rsidR="00C12149" w:rsidRPr="00EA0A7A" w14:paraId="57E11E63" w14:textId="77777777" w:rsidTr="00BA5823">
        <w:trPr>
          <w:trHeight w:val="70"/>
        </w:trPr>
        <w:tc>
          <w:tcPr>
            <w:tcW w:w="10206" w:type="dxa"/>
            <w:tcBorders>
              <w:top w:val="single" w:sz="4" w:space="0" w:color="auto"/>
            </w:tcBorders>
          </w:tcPr>
          <w:p w14:paraId="6535B156" w14:textId="77777777" w:rsidR="00C12149" w:rsidRPr="00EA0A7A" w:rsidRDefault="00C12149" w:rsidP="00BA5823">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EA0A7A">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EA0A7A"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C43066" w14:paraId="0E7CB2FD" w14:textId="77777777" w:rsidTr="00E2799D">
        <w:trPr>
          <w:trHeight w:val="2206"/>
          <w:jc w:val="right"/>
        </w:trPr>
        <w:tc>
          <w:tcPr>
            <w:tcW w:w="5780" w:type="dxa"/>
          </w:tcPr>
          <w:p w14:paraId="26E3DCF2" w14:textId="77777777" w:rsidR="00C12149" w:rsidRPr="00EA0A7A" w:rsidRDefault="00C12149" w:rsidP="00BA5823">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EA0A7A">
              <w:rPr>
                <w:rFonts w:ascii="Times New Roman" w:eastAsia="Times New Roman" w:hAnsi="Times New Roman" w:cs="Times New Roman"/>
                <w:b/>
                <w:sz w:val="28"/>
                <w:szCs w:val="28"/>
                <w:lang w:eastAsia="ar-SA"/>
              </w:rPr>
              <w:t>«УТВЕРЖДАЮ»</w:t>
            </w:r>
          </w:p>
          <w:p w14:paraId="08C2DB0B" w14:textId="77777777" w:rsidR="000C0779" w:rsidRPr="00EA0A7A" w:rsidRDefault="000C0779" w:rsidP="000C0779">
            <w:pPr>
              <w:widowControl w:val="0"/>
              <w:suppressAutoHyphens/>
              <w:spacing w:after="0" w:line="240" w:lineRule="auto"/>
              <w:jc w:val="right"/>
              <w:textAlignment w:val="baseline"/>
              <w:rPr>
                <w:rFonts w:ascii="Times New Roman" w:eastAsia="Times New Roman" w:hAnsi="Times New Roman" w:cs="Times New Roman"/>
                <w:sz w:val="28"/>
                <w:szCs w:val="28"/>
                <w:lang w:eastAsia="ar-SA"/>
              </w:rPr>
            </w:pPr>
            <w:r w:rsidRPr="00EA0A7A">
              <w:rPr>
                <w:rFonts w:ascii="Times New Roman" w:eastAsia="Times New Roman" w:hAnsi="Times New Roman" w:cs="Times New Roman"/>
                <w:sz w:val="28"/>
                <w:szCs w:val="28"/>
                <w:lang w:eastAsia="ar-SA"/>
              </w:rPr>
              <w:t>Директор</w:t>
            </w:r>
          </w:p>
          <w:p w14:paraId="3659FBCE" w14:textId="102B2EF6" w:rsidR="000C0779" w:rsidRPr="00EA0A7A" w:rsidRDefault="000C0779" w:rsidP="000C0779">
            <w:pPr>
              <w:widowControl w:val="0"/>
              <w:suppressAutoHyphens/>
              <w:spacing w:after="0" w:line="240" w:lineRule="auto"/>
              <w:jc w:val="right"/>
              <w:textAlignment w:val="baseline"/>
              <w:rPr>
                <w:rFonts w:ascii="Times New Roman" w:eastAsia="Times New Roman" w:hAnsi="Times New Roman" w:cs="Times New Roman"/>
                <w:sz w:val="28"/>
                <w:szCs w:val="28"/>
                <w:lang w:eastAsia="ar-SA"/>
              </w:rPr>
            </w:pPr>
            <w:r w:rsidRPr="00EA0A7A">
              <w:rPr>
                <w:rFonts w:ascii="Times New Roman" w:eastAsia="Times New Roman" w:hAnsi="Times New Roman" w:cs="Times New Roman"/>
                <w:sz w:val="28"/>
                <w:szCs w:val="28"/>
                <w:lang w:eastAsia="ar-SA"/>
              </w:rPr>
              <w:t xml:space="preserve"> </w:t>
            </w:r>
            <w:r w:rsidR="0081375D" w:rsidRPr="00EA0A7A">
              <w:rPr>
                <w:rFonts w:ascii="Times New Roman" w:eastAsia="Times New Roman" w:hAnsi="Times New Roman" w:cs="Times New Roman"/>
                <w:sz w:val="28"/>
                <w:szCs w:val="28"/>
                <w:lang w:eastAsia="ar-SA"/>
              </w:rPr>
              <w:t>МУП «НВК»</w:t>
            </w:r>
          </w:p>
          <w:p w14:paraId="3EFB00A8" w14:textId="77777777" w:rsidR="0081375D" w:rsidRPr="00EA0A7A" w:rsidRDefault="0081375D" w:rsidP="000C0779">
            <w:pPr>
              <w:widowControl w:val="0"/>
              <w:suppressAutoHyphens/>
              <w:spacing w:after="0" w:line="240" w:lineRule="auto"/>
              <w:jc w:val="right"/>
              <w:textAlignment w:val="baseline"/>
              <w:rPr>
                <w:rFonts w:ascii="Times New Roman" w:eastAsia="Times New Roman" w:hAnsi="Times New Roman" w:cs="Times New Roman"/>
                <w:sz w:val="28"/>
                <w:szCs w:val="28"/>
                <w:lang w:eastAsia="ar-SA"/>
              </w:rPr>
            </w:pPr>
          </w:p>
          <w:p w14:paraId="351DDA44" w14:textId="6513DD2C" w:rsidR="000C0779" w:rsidRPr="00EA0A7A" w:rsidRDefault="000C0779" w:rsidP="000C0779">
            <w:pPr>
              <w:spacing w:after="0" w:line="240" w:lineRule="auto"/>
              <w:jc w:val="right"/>
              <w:rPr>
                <w:rFonts w:ascii="Times New Roman" w:eastAsia="Times New Roman" w:hAnsi="Times New Roman" w:cs="Times New Roman"/>
                <w:sz w:val="28"/>
                <w:szCs w:val="28"/>
                <w:lang w:eastAsia="ar-SA"/>
              </w:rPr>
            </w:pPr>
            <w:r w:rsidRPr="00EA0A7A">
              <w:rPr>
                <w:rFonts w:ascii="Times New Roman" w:eastAsia="Times New Roman" w:hAnsi="Times New Roman" w:cs="Times New Roman"/>
                <w:sz w:val="28"/>
                <w:szCs w:val="28"/>
                <w:lang w:eastAsia="ar-SA"/>
              </w:rPr>
              <w:t xml:space="preserve">__________________ </w:t>
            </w:r>
            <w:r w:rsidR="0081375D" w:rsidRPr="00EA0A7A">
              <w:rPr>
                <w:rFonts w:ascii="Times New Roman" w:eastAsia="Times New Roman" w:hAnsi="Times New Roman" w:cs="Times New Roman"/>
                <w:sz w:val="28"/>
                <w:szCs w:val="28"/>
              </w:rPr>
              <w:t>Д.Х. Юсупов</w:t>
            </w:r>
          </w:p>
          <w:p w14:paraId="12BCF49B" w14:textId="77777777" w:rsidR="00FE64A1" w:rsidRPr="00EA0A7A" w:rsidRDefault="00FE64A1" w:rsidP="00BA5823">
            <w:pPr>
              <w:spacing w:after="0" w:line="240" w:lineRule="auto"/>
              <w:jc w:val="right"/>
              <w:rPr>
                <w:rFonts w:ascii="Times New Roman" w:eastAsia="Times New Roman" w:hAnsi="Times New Roman" w:cs="Times New Roman"/>
                <w:sz w:val="28"/>
                <w:szCs w:val="28"/>
              </w:rPr>
            </w:pPr>
          </w:p>
          <w:p w14:paraId="74A2394A" w14:textId="339C5870" w:rsidR="00C12149" w:rsidRPr="00EA0A7A" w:rsidRDefault="00C12149" w:rsidP="006B4C44">
            <w:pPr>
              <w:suppressAutoHyphens/>
              <w:spacing w:after="0" w:line="240" w:lineRule="auto"/>
              <w:jc w:val="right"/>
              <w:rPr>
                <w:rFonts w:ascii="Times New Roman" w:eastAsia="Times New Roman" w:hAnsi="Times New Roman" w:cs="Times New Roman"/>
                <w:b/>
                <w:sz w:val="24"/>
                <w:szCs w:val="24"/>
                <w:lang w:eastAsia="ar-SA"/>
              </w:rPr>
            </w:pPr>
            <w:r w:rsidRPr="00EA0A7A">
              <w:rPr>
                <w:rFonts w:ascii="Times New Roman" w:eastAsia="Times New Roman" w:hAnsi="Times New Roman" w:cs="Times New Roman"/>
                <w:b/>
                <w:sz w:val="28"/>
                <w:szCs w:val="28"/>
                <w:lang w:eastAsia="ar-SA"/>
              </w:rPr>
              <w:t xml:space="preserve"> </w:t>
            </w:r>
            <w:r w:rsidR="00A636D7" w:rsidRPr="00EA0A7A">
              <w:rPr>
                <w:rFonts w:ascii="Times New Roman" w:eastAsia="Times New Roman" w:hAnsi="Times New Roman" w:cs="Times New Roman"/>
                <w:b/>
                <w:sz w:val="28"/>
                <w:szCs w:val="28"/>
                <w:lang w:eastAsia="ar-SA"/>
              </w:rPr>
              <w:t>«</w:t>
            </w:r>
            <w:r w:rsidR="0081375D" w:rsidRPr="00EA0A7A">
              <w:rPr>
                <w:rFonts w:ascii="Times New Roman" w:eastAsia="Times New Roman" w:hAnsi="Times New Roman" w:cs="Times New Roman"/>
                <w:b/>
                <w:sz w:val="28"/>
                <w:szCs w:val="28"/>
                <w:lang w:eastAsia="ar-SA"/>
              </w:rPr>
              <w:t>05</w:t>
            </w:r>
            <w:r w:rsidR="00A636D7" w:rsidRPr="00EA0A7A">
              <w:rPr>
                <w:rFonts w:ascii="Times New Roman" w:eastAsia="Times New Roman" w:hAnsi="Times New Roman" w:cs="Times New Roman"/>
                <w:b/>
                <w:sz w:val="28"/>
                <w:szCs w:val="28"/>
                <w:lang w:eastAsia="ar-SA"/>
              </w:rPr>
              <w:t xml:space="preserve">» </w:t>
            </w:r>
            <w:r w:rsidR="006B4C44">
              <w:rPr>
                <w:rFonts w:ascii="Times New Roman" w:eastAsia="Times New Roman" w:hAnsi="Times New Roman" w:cs="Times New Roman"/>
                <w:b/>
                <w:sz w:val="28"/>
                <w:szCs w:val="28"/>
                <w:lang w:eastAsia="ar-SA"/>
              </w:rPr>
              <w:t>феврал</w:t>
            </w:r>
            <w:r w:rsidR="00794501" w:rsidRPr="00EA0A7A">
              <w:rPr>
                <w:rFonts w:ascii="Times New Roman" w:eastAsia="Times New Roman" w:hAnsi="Times New Roman" w:cs="Times New Roman"/>
                <w:b/>
                <w:sz w:val="28"/>
                <w:szCs w:val="28"/>
                <w:lang w:eastAsia="ar-SA"/>
              </w:rPr>
              <w:t>я</w:t>
            </w:r>
            <w:r w:rsidR="00153C48" w:rsidRPr="00EA0A7A">
              <w:rPr>
                <w:rFonts w:ascii="Times New Roman" w:eastAsia="Times New Roman" w:hAnsi="Times New Roman" w:cs="Times New Roman"/>
                <w:b/>
                <w:sz w:val="28"/>
                <w:szCs w:val="28"/>
                <w:lang w:eastAsia="ar-SA"/>
              </w:rPr>
              <w:t xml:space="preserve"> </w:t>
            </w:r>
            <w:r w:rsidR="00A636D7" w:rsidRPr="00EA0A7A">
              <w:rPr>
                <w:rFonts w:ascii="Times New Roman" w:eastAsia="Times New Roman" w:hAnsi="Times New Roman" w:cs="Times New Roman"/>
                <w:b/>
                <w:sz w:val="28"/>
                <w:szCs w:val="28"/>
                <w:lang w:eastAsia="ar-SA"/>
              </w:rPr>
              <w:t>202</w:t>
            </w:r>
            <w:r w:rsidR="006B4C44">
              <w:rPr>
                <w:rFonts w:ascii="Times New Roman" w:eastAsia="Times New Roman" w:hAnsi="Times New Roman" w:cs="Times New Roman"/>
                <w:b/>
                <w:sz w:val="28"/>
                <w:szCs w:val="28"/>
                <w:lang w:eastAsia="ar-SA"/>
              </w:rPr>
              <w:t>4</w:t>
            </w:r>
            <w:r w:rsidR="00A636D7" w:rsidRPr="00EA0A7A">
              <w:rPr>
                <w:rFonts w:ascii="Times New Roman" w:eastAsia="Times New Roman" w:hAnsi="Times New Roman" w:cs="Times New Roman"/>
                <w:b/>
                <w:sz w:val="28"/>
                <w:szCs w:val="28"/>
                <w:lang w:eastAsia="ar-SA"/>
              </w:rPr>
              <w:t xml:space="preserve"> г.</w:t>
            </w:r>
          </w:p>
        </w:tc>
      </w:tr>
    </w:tbl>
    <w:p w14:paraId="60EB44FD" w14:textId="77777777" w:rsidR="004D7A85" w:rsidRPr="00C43066"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C43066"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C43066">
        <w:rPr>
          <w:rFonts w:ascii="Times New Roman" w:eastAsia="Times New Roman" w:hAnsi="Times New Roman" w:cs="Times New Roman"/>
          <w:b/>
          <w:bCs/>
          <w:kern w:val="36"/>
          <w:sz w:val="32"/>
          <w:szCs w:val="32"/>
        </w:rPr>
        <w:t>Извещение</w:t>
      </w:r>
    </w:p>
    <w:p w14:paraId="1B99F20C" w14:textId="422A1084" w:rsidR="004D7A85" w:rsidRPr="00C43066" w:rsidRDefault="004D7A85" w:rsidP="00BD257D">
      <w:pPr>
        <w:spacing w:after="0" w:line="240" w:lineRule="auto"/>
        <w:jc w:val="center"/>
        <w:outlineLvl w:val="1"/>
        <w:rPr>
          <w:rFonts w:ascii="Times New Roman" w:eastAsia="Times New Roman" w:hAnsi="Times New Roman" w:cs="Times New Roman"/>
          <w:b/>
          <w:bCs/>
          <w:kern w:val="36"/>
          <w:sz w:val="32"/>
          <w:szCs w:val="32"/>
        </w:rPr>
      </w:pPr>
      <w:r w:rsidRPr="00C43066">
        <w:rPr>
          <w:rFonts w:ascii="Times New Roman" w:eastAsia="Times New Roman" w:hAnsi="Times New Roman" w:cs="Times New Roman"/>
          <w:b/>
          <w:bCs/>
          <w:kern w:val="36"/>
          <w:sz w:val="32"/>
          <w:szCs w:val="32"/>
        </w:rPr>
        <w:t>о проведении запроса котировок в электронной форме</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4"/>
        <w:gridCol w:w="3714"/>
        <w:gridCol w:w="283"/>
        <w:gridCol w:w="142"/>
        <w:gridCol w:w="851"/>
        <w:gridCol w:w="1984"/>
      </w:tblGrid>
      <w:tr w:rsidR="004D7A85" w:rsidRPr="00C43066" w14:paraId="53497319" w14:textId="77777777" w:rsidTr="003133CE">
        <w:tc>
          <w:tcPr>
            <w:tcW w:w="709" w:type="dxa"/>
          </w:tcPr>
          <w:p w14:paraId="7BE77FB6" w14:textId="77777777" w:rsidR="004D7A85" w:rsidRPr="00C43066" w:rsidRDefault="004D7A85" w:rsidP="004D7A85">
            <w:pPr>
              <w:snapToGrid w:val="0"/>
              <w:spacing w:after="0" w:line="240" w:lineRule="auto"/>
              <w:rPr>
                <w:rFonts w:ascii="Times New Roman" w:eastAsia="Times New Roman" w:hAnsi="Times New Roman" w:cs="Times New Roman"/>
                <w:b/>
                <w:caps/>
                <w:sz w:val="24"/>
                <w:szCs w:val="24"/>
              </w:rPr>
            </w:pPr>
            <w:r w:rsidRPr="00C43066">
              <w:rPr>
                <w:rFonts w:ascii="Times New Roman" w:eastAsia="Times New Roman" w:hAnsi="Times New Roman" w:cs="Times New Roman"/>
                <w:b/>
                <w:caps/>
                <w:sz w:val="24"/>
                <w:szCs w:val="24"/>
              </w:rPr>
              <w:t xml:space="preserve">№ </w:t>
            </w:r>
            <w:proofErr w:type="gramStart"/>
            <w:r w:rsidRPr="00C43066">
              <w:rPr>
                <w:rFonts w:ascii="Times New Roman" w:eastAsia="Times New Roman" w:hAnsi="Times New Roman" w:cs="Times New Roman"/>
                <w:b/>
                <w:caps/>
                <w:sz w:val="24"/>
                <w:szCs w:val="24"/>
              </w:rPr>
              <w:t>П</w:t>
            </w:r>
            <w:proofErr w:type="gramEnd"/>
            <w:r w:rsidRPr="00C43066">
              <w:rPr>
                <w:rFonts w:ascii="Times New Roman" w:eastAsia="Times New Roman" w:hAnsi="Times New Roman" w:cs="Times New Roman"/>
                <w:b/>
                <w:caps/>
                <w:sz w:val="24"/>
                <w:szCs w:val="24"/>
              </w:rPr>
              <w:t>/П</w:t>
            </w:r>
          </w:p>
        </w:tc>
        <w:tc>
          <w:tcPr>
            <w:tcW w:w="3374" w:type="dxa"/>
          </w:tcPr>
          <w:p w14:paraId="7B1B62A6" w14:textId="77777777" w:rsidR="004D7A85" w:rsidRPr="00C43066"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C43066" w:rsidRDefault="004D7A85" w:rsidP="004D7A85">
            <w:pPr>
              <w:spacing w:after="0" w:line="240" w:lineRule="auto"/>
              <w:jc w:val="center"/>
              <w:rPr>
                <w:rFonts w:ascii="Times New Roman" w:eastAsia="Times New Roman" w:hAnsi="Times New Roman" w:cs="Times New Roman"/>
                <w:b/>
                <w:caps/>
                <w:sz w:val="24"/>
                <w:szCs w:val="24"/>
              </w:rPr>
            </w:pPr>
            <w:r w:rsidRPr="00C43066">
              <w:rPr>
                <w:rFonts w:ascii="Times New Roman" w:eastAsia="Times New Roman" w:hAnsi="Times New Roman" w:cs="Times New Roman"/>
                <w:b/>
                <w:caps/>
                <w:sz w:val="24"/>
                <w:szCs w:val="24"/>
              </w:rPr>
              <w:t xml:space="preserve">нАИМЕНОВАНИЕ </w:t>
            </w:r>
            <w:proofErr w:type="gramStart"/>
            <w:r w:rsidRPr="00C43066">
              <w:rPr>
                <w:rFonts w:ascii="Times New Roman" w:eastAsia="Times New Roman" w:hAnsi="Times New Roman" w:cs="Times New Roman"/>
                <w:b/>
                <w:caps/>
                <w:sz w:val="24"/>
                <w:szCs w:val="24"/>
              </w:rPr>
              <w:t>П</w:t>
            </w:r>
            <w:proofErr w:type="gramEnd"/>
            <w:r w:rsidRPr="00C43066">
              <w:rPr>
                <w:rFonts w:ascii="Times New Roman" w:eastAsia="Times New Roman" w:hAnsi="Times New Roman" w:cs="Times New Roman"/>
                <w:b/>
                <w:caps/>
                <w:sz w:val="24"/>
                <w:szCs w:val="24"/>
              </w:rPr>
              <w:t>/П</w:t>
            </w:r>
          </w:p>
        </w:tc>
        <w:tc>
          <w:tcPr>
            <w:tcW w:w="6974" w:type="dxa"/>
            <w:gridSpan w:val="5"/>
          </w:tcPr>
          <w:p w14:paraId="12D4B7CF" w14:textId="77777777" w:rsidR="004D7A85" w:rsidRPr="00C43066"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C43066" w:rsidRDefault="004D7A85" w:rsidP="004D7A85">
            <w:pPr>
              <w:spacing w:after="0" w:line="240" w:lineRule="auto"/>
              <w:jc w:val="center"/>
              <w:rPr>
                <w:rFonts w:ascii="Times New Roman" w:eastAsia="Times New Roman" w:hAnsi="Times New Roman" w:cs="Times New Roman"/>
                <w:b/>
                <w:caps/>
                <w:sz w:val="24"/>
                <w:szCs w:val="24"/>
              </w:rPr>
            </w:pPr>
            <w:r w:rsidRPr="00C43066">
              <w:rPr>
                <w:rFonts w:ascii="Times New Roman" w:eastAsia="Times New Roman" w:hAnsi="Times New Roman" w:cs="Times New Roman"/>
                <w:b/>
                <w:caps/>
                <w:sz w:val="24"/>
                <w:szCs w:val="24"/>
              </w:rPr>
              <w:t>сОДЕРЖАНИЕ</w:t>
            </w:r>
          </w:p>
        </w:tc>
      </w:tr>
      <w:tr w:rsidR="00794501" w:rsidRPr="00C43066" w14:paraId="741A6A3A" w14:textId="77777777" w:rsidTr="003133CE">
        <w:tc>
          <w:tcPr>
            <w:tcW w:w="709" w:type="dxa"/>
          </w:tcPr>
          <w:p w14:paraId="43D16A30" w14:textId="77777777" w:rsidR="00794501" w:rsidRPr="00C43066" w:rsidRDefault="00794501" w:rsidP="0079450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w:t>
            </w:r>
          </w:p>
        </w:tc>
        <w:tc>
          <w:tcPr>
            <w:tcW w:w="3374" w:type="dxa"/>
          </w:tcPr>
          <w:p w14:paraId="53E380B0" w14:textId="77777777" w:rsidR="00794501" w:rsidRPr="00C43066" w:rsidRDefault="00794501" w:rsidP="0079450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74" w:type="dxa"/>
            <w:gridSpan w:val="5"/>
          </w:tcPr>
          <w:p w14:paraId="2CEBB50A" w14:textId="04008932" w:rsidR="00794501" w:rsidRPr="00EA0A7A" w:rsidRDefault="00794501" w:rsidP="00794501">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C43066">
              <w:rPr>
                <w:rFonts w:ascii="Times New Roman" w:eastAsia="Times New Roman" w:hAnsi="Times New Roman" w:cs="Times New Roman"/>
                <w:color w:val="000000"/>
                <w:sz w:val="24"/>
                <w:szCs w:val="24"/>
              </w:rPr>
              <w:t xml:space="preserve">Заказчик: </w:t>
            </w:r>
            <w:r w:rsidR="0081375D" w:rsidRPr="00EA0A7A">
              <w:rPr>
                <w:rFonts w:ascii="Times New Roman" w:hAnsi="Times New Roman" w:cs="Times New Roman"/>
                <w:sz w:val="24"/>
                <w:szCs w:val="24"/>
              </w:rPr>
              <w:t>Муниципальное унитарное предприятие «</w:t>
            </w:r>
            <w:proofErr w:type="spellStart"/>
            <w:r w:rsidR="0081375D" w:rsidRPr="00EA0A7A">
              <w:rPr>
                <w:rFonts w:ascii="Times New Roman" w:hAnsi="Times New Roman" w:cs="Times New Roman"/>
                <w:sz w:val="24"/>
                <w:szCs w:val="24"/>
              </w:rPr>
              <w:t>Нефтекамскводоканал</w:t>
            </w:r>
            <w:proofErr w:type="spellEnd"/>
            <w:r w:rsidR="0081375D" w:rsidRPr="00EA0A7A">
              <w:rPr>
                <w:rFonts w:ascii="Times New Roman" w:hAnsi="Times New Roman" w:cs="Times New Roman"/>
                <w:sz w:val="24"/>
                <w:szCs w:val="24"/>
              </w:rPr>
              <w:t>» (сокращенное наименование - МУП «</w:t>
            </w:r>
            <w:proofErr w:type="spellStart"/>
            <w:r w:rsidR="0081375D" w:rsidRPr="00EA0A7A">
              <w:rPr>
                <w:rFonts w:ascii="Times New Roman" w:hAnsi="Times New Roman" w:cs="Times New Roman"/>
                <w:sz w:val="24"/>
                <w:szCs w:val="24"/>
              </w:rPr>
              <w:t>Нефтекамскводоканал</w:t>
            </w:r>
            <w:proofErr w:type="spellEnd"/>
            <w:r w:rsidR="0081375D" w:rsidRPr="00EA0A7A">
              <w:rPr>
                <w:rFonts w:ascii="Times New Roman" w:hAnsi="Times New Roman" w:cs="Times New Roman"/>
                <w:sz w:val="24"/>
                <w:szCs w:val="24"/>
              </w:rPr>
              <w:t>»)</w:t>
            </w:r>
          </w:p>
          <w:p w14:paraId="698D117A" w14:textId="105BB2E1" w:rsidR="00794501" w:rsidRPr="00EA0A7A" w:rsidRDefault="00794501" w:rsidP="00794501">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EA0A7A">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81375D" w:rsidRPr="00EA0A7A">
              <w:rPr>
                <w:rFonts w:ascii="Times New Roman" w:eastAsia="Times New Roman" w:hAnsi="Times New Roman" w:cs="Times New Roman"/>
                <w:sz w:val="24"/>
                <w:szCs w:val="24"/>
                <w:lang w:eastAsia="ru-RU"/>
              </w:rPr>
              <w:t>452683, Республика Башкортостан, г. Нефтекамск, ул. Чапаева, д. 5</w:t>
            </w:r>
          </w:p>
          <w:p w14:paraId="02AA8867" w14:textId="1B9C292F" w:rsidR="000C0779" w:rsidRPr="00EA0A7A" w:rsidRDefault="000C0779" w:rsidP="000C0779">
            <w:pPr>
              <w:spacing w:after="0" w:line="240" w:lineRule="auto"/>
              <w:jc w:val="both"/>
              <w:rPr>
                <w:rFonts w:ascii="Times New Roman" w:eastAsia="Times New Roman" w:hAnsi="Times New Roman" w:cs="Times New Roman"/>
                <w:sz w:val="24"/>
                <w:szCs w:val="24"/>
                <w:lang w:eastAsia="ar-SA"/>
              </w:rPr>
            </w:pPr>
            <w:r w:rsidRPr="00EA0A7A">
              <w:rPr>
                <w:rFonts w:ascii="Times New Roman" w:eastAsia="Times New Roman" w:hAnsi="Times New Roman" w:cs="Times New Roman"/>
                <w:sz w:val="24"/>
                <w:szCs w:val="24"/>
                <w:lang w:eastAsia="ar-SA"/>
              </w:rPr>
              <w:t>Контактный телефон: +7 (</w:t>
            </w:r>
            <w:r w:rsidR="0081375D" w:rsidRPr="00EA0A7A">
              <w:rPr>
                <w:rFonts w:ascii="Times New Roman" w:eastAsia="Calibri" w:hAnsi="Times New Roman" w:cs="Times New Roman"/>
                <w:sz w:val="24"/>
                <w:szCs w:val="24"/>
              </w:rPr>
              <w:t>34783) 2-34-25</w:t>
            </w:r>
          </w:p>
          <w:p w14:paraId="633F9049" w14:textId="05218E58" w:rsidR="000C0779" w:rsidRPr="00EA0A7A" w:rsidRDefault="000C0779" w:rsidP="000C0779">
            <w:pPr>
              <w:spacing w:after="0" w:line="240" w:lineRule="auto"/>
              <w:jc w:val="both"/>
              <w:rPr>
                <w:rFonts w:ascii="Times New Roman" w:eastAsia="Times New Roman" w:hAnsi="Times New Roman" w:cs="Times New Roman"/>
                <w:sz w:val="24"/>
                <w:szCs w:val="24"/>
                <w:lang w:eastAsia="ar-SA"/>
              </w:rPr>
            </w:pPr>
            <w:r w:rsidRPr="00EA0A7A">
              <w:rPr>
                <w:rFonts w:ascii="Times New Roman" w:eastAsia="Times New Roman" w:hAnsi="Times New Roman" w:cs="Times New Roman"/>
                <w:sz w:val="24"/>
                <w:szCs w:val="24"/>
                <w:lang w:eastAsia="ar-SA"/>
              </w:rPr>
              <w:t xml:space="preserve">Адрес электронной почты: </w:t>
            </w:r>
            <w:r w:rsidR="0081375D" w:rsidRPr="00EA0A7A">
              <w:rPr>
                <w:rFonts w:ascii="Times New Roman" w:eastAsia="Times New Roman" w:hAnsi="Times New Roman" w:cs="Times New Roman"/>
                <w:sz w:val="24"/>
                <w:szCs w:val="24"/>
              </w:rPr>
              <w:t>nvk-tender@mail.ru</w:t>
            </w:r>
          </w:p>
          <w:p w14:paraId="2CEBFB74" w14:textId="7602BD7F" w:rsidR="00794501" w:rsidRPr="00C43066" w:rsidRDefault="000C0779" w:rsidP="000C0779">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A0A7A">
              <w:rPr>
                <w:rFonts w:ascii="Times New Roman" w:eastAsia="Times New Roman" w:hAnsi="Times New Roman" w:cs="Times New Roman"/>
                <w:sz w:val="24"/>
                <w:szCs w:val="24"/>
                <w:lang w:eastAsia="ar-SA"/>
              </w:rPr>
              <w:t xml:space="preserve">Контактное лицо – </w:t>
            </w:r>
            <w:r w:rsidR="0081375D" w:rsidRPr="00EA0A7A">
              <w:rPr>
                <w:rFonts w:ascii="Times New Roman" w:eastAsia="Times New Roman" w:hAnsi="Times New Roman" w:cs="Times New Roman"/>
                <w:sz w:val="24"/>
                <w:szCs w:val="24"/>
                <w:lang w:eastAsia="ru-RU"/>
              </w:rPr>
              <w:t>Мерзлякова Яна Валерьевна</w:t>
            </w:r>
          </w:p>
        </w:tc>
      </w:tr>
      <w:tr w:rsidR="00C12149" w:rsidRPr="00C43066" w14:paraId="5DFCB64F" w14:textId="77777777" w:rsidTr="003133CE">
        <w:trPr>
          <w:trHeight w:val="500"/>
        </w:trPr>
        <w:tc>
          <w:tcPr>
            <w:tcW w:w="709" w:type="dxa"/>
          </w:tcPr>
          <w:p w14:paraId="346A3226" w14:textId="77777777" w:rsidR="00C12149" w:rsidRPr="00C43066"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2</w:t>
            </w:r>
          </w:p>
        </w:tc>
        <w:tc>
          <w:tcPr>
            <w:tcW w:w="3374" w:type="dxa"/>
          </w:tcPr>
          <w:p w14:paraId="6912B80A" w14:textId="77777777" w:rsidR="00C12149" w:rsidRPr="00C43066"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Правовой статус процедуры закупки</w:t>
            </w:r>
          </w:p>
        </w:tc>
        <w:tc>
          <w:tcPr>
            <w:tcW w:w="6974" w:type="dxa"/>
            <w:gridSpan w:val="5"/>
          </w:tcPr>
          <w:p w14:paraId="0E2B487A" w14:textId="599A0D3B" w:rsidR="004461D5" w:rsidRPr="00C43066" w:rsidRDefault="00C12149" w:rsidP="00C12149">
            <w:pPr>
              <w:spacing w:after="0" w:line="240" w:lineRule="auto"/>
              <w:jc w:val="both"/>
              <w:rPr>
                <w:rFonts w:ascii="Times New Roman" w:eastAsia="Times New Roman" w:hAnsi="Times New Roman" w:cs="Times New Roman"/>
                <w:color w:val="000000"/>
                <w:sz w:val="24"/>
                <w:szCs w:val="24"/>
                <w:lang w:eastAsia="ar-SA"/>
              </w:rPr>
            </w:pPr>
            <w:proofErr w:type="gramStart"/>
            <w:r w:rsidRPr="00C43066">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w:t>
            </w:r>
            <w:r w:rsidRPr="00EA0A7A">
              <w:rPr>
                <w:rFonts w:ascii="Times New Roman" w:eastAsia="Times New Roman" w:hAnsi="Times New Roman" w:cs="Times New Roman"/>
                <w:color w:val="000000"/>
                <w:sz w:val="24"/>
                <w:szCs w:val="24"/>
                <w:lang w:eastAsia="ar-SA"/>
              </w:rPr>
              <w:t xml:space="preserve">утвержденным Положением о закупке товаров работ, услуг для </w:t>
            </w:r>
            <w:r w:rsidR="009E2DFA" w:rsidRPr="00EA0A7A">
              <w:rPr>
                <w:rFonts w:ascii="Times New Roman" w:eastAsia="Times New Roman" w:hAnsi="Times New Roman" w:cs="Times New Roman"/>
                <w:color w:val="000000"/>
                <w:sz w:val="24"/>
                <w:szCs w:val="24"/>
                <w:lang w:eastAsia="ar-SA"/>
              </w:rPr>
              <w:t>нужд</w:t>
            </w:r>
            <w:proofErr w:type="gramEnd"/>
            <w:r w:rsidR="009E2DFA" w:rsidRPr="00EA0A7A">
              <w:rPr>
                <w:rFonts w:ascii="Times New Roman" w:eastAsia="Times New Roman" w:hAnsi="Times New Roman" w:cs="Times New Roman"/>
                <w:color w:val="000000"/>
                <w:sz w:val="24"/>
                <w:szCs w:val="24"/>
                <w:lang w:eastAsia="ar-SA"/>
              </w:rPr>
              <w:t xml:space="preserve"> </w:t>
            </w:r>
            <w:r w:rsidR="0081375D" w:rsidRPr="00EA0A7A">
              <w:rPr>
                <w:rFonts w:ascii="Times New Roman" w:hAnsi="Times New Roman" w:cs="Times New Roman"/>
                <w:sz w:val="24"/>
                <w:szCs w:val="24"/>
              </w:rPr>
              <w:t>МУП «</w:t>
            </w:r>
            <w:proofErr w:type="spellStart"/>
            <w:r w:rsidR="0081375D" w:rsidRPr="00EA0A7A">
              <w:rPr>
                <w:rFonts w:ascii="Times New Roman" w:hAnsi="Times New Roman" w:cs="Times New Roman"/>
                <w:sz w:val="24"/>
                <w:szCs w:val="24"/>
              </w:rPr>
              <w:t>Нефтекамскводоканал</w:t>
            </w:r>
            <w:proofErr w:type="spellEnd"/>
            <w:r w:rsidR="0081375D" w:rsidRPr="00EA0A7A">
              <w:rPr>
                <w:rFonts w:ascii="Times New Roman" w:hAnsi="Times New Roman" w:cs="Times New Roman"/>
                <w:sz w:val="24"/>
                <w:szCs w:val="24"/>
              </w:rPr>
              <w:t>»</w:t>
            </w:r>
            <w:r w:rsidR="000C0779" w:rsidRPr="00EA0A7A">
              <w:rPr>
                <w:rFonts w:ascii="Times New Roman" w:eastAsia="Times New Roman" w:hAnsi="Times New Roman" w:cs="Times New Roman"/>
                <w:sz w:val="24"/>
                <w:szCs w:val="24"/>
              </w:rPr>
              <w:t>.</w:t>
            </w:r>
          </w:p>
          <w:p w14:paraId="2D8838ED" w14:textId="77777777" w:rsidR="00C12149" w:rsidRPr="00C43066" w:rsidRDefault="00C12149" w:rsidP="00C12149">
            <w:pPr>
              <w:spacing w:after="0" w:line="240" w:lineRule="auto"/>
              <w:jc w:val="both"/>
              <w:rPr>
                <w:rFonts w:ascii="Times New Roman" w:eastAsia="Times New Roman" w:hAnsi="Times New Roman" w:cs="Times New Roman"/>
                <w:sz w:val="24"/>
                <w:szCs w:val="24"/>
                <w:highlight w:val="yellow"/>
              </w:rPr>
            </w:pPr>
            <w:r w:rsidRPr="00C43066">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3A23CD" w:rsidRPr="00C43066" w14:paraId="5FFC9C7B" w14:textId="77777777" w:rsidTr="003133CE">
        <w:trPr>
          <w:trHeight w:val="500"/>
        </w:trPr>
        <w:tc>
          <w:tcPr>
            <w:tcW w:w="709" w:type="dxa"/>
          </w:tcPr>
          <w:p w14:paraId="42EAE936"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w:t>
            </w:r>
          </w:p>
        </w:tc>
        <w:tc>
          <w:tcPr>
            <w:tcW w:w="3374" w:type="dxa"/>
          </w:tcPr>
          <w:p w14:paraId="4901A7C4"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Предмет закупки (договора)</w:t>
            </w:r>
          </w:p>
        </w:tc>
        <w:tc>
          <w:tcPr>
            <w:tcW w:w="6974" w:type="dxa"/>
            <w:gridSpan w:val="5"/>
          </w:tcPr>
          <w:p w14:paraId="5F8DDA4D" w14:textId="12DA4B8C" w:rsidR="003A23CD" w:rsidRPr="00717DAF" w:rsidRDefault="006B4C44" w:rsidP="003A23CD">
            <w:pPr>
              <w:spacing w:after="0" w:line="240" w:lineRule="auto"/>
              <w:jc w:val="both"/>
              <w:rPr>
                <w:rFonts w:ascii="Times New Roman" w:eastAsia="Times New Roman" w:hAnsi="Times New Roman" w:cs="Times New Roman"/>
                <w:b/>
                <w:color w:val="FF0000"/>
                <w:sz w:val="24"/>
                <w:szCs w:val="24"/>
              </w:rPr>
            </w:pPr>
            <w:r w:rsidRPr="006B4C44">
              <w:rPr>
                <w:rFonts w:ascii="Times New Roman" w:hAnsi="Times New Roman" w:cs="Times New Roman"/>
                <w:b/>
                <w:sz w:val="26"/>
                <w:szCs w:val="26"/>
              </w:rPr>
              <w:t xml:space="preserve">Закупка УАЗ СГР 1 поколение 5-ти местный грузовой остекленный фургон (374195-05) 2.7 МТ 4х4 (112,2 </w:t>
            </w:r>
            <w:proofErr w:type="spellStart"/>
            <w:r w:rsidRPr="006B4C44">
              <w:rPr>
                <w:rFonts w:ascii="Times New Roman" w:hAnsi="Times New Roman" w:cs="Times New Roman"/>
                <w:b/>
                <w:sz w:val="26"/>
                <w:szCs w:val="26"/>
              </w:rPr>
              <w:t>л.с</w:t>
            </w:r>
            <w:proofErr w:type="spellEnd"/>
            <w:r w:rsidRPr="006B4C44">
              <w:rPr>
                <w:rFonts w:ascii="Times New Roman" w:hAnsi="Times New Roman" w:cs="Times New Roman"/>
                <w:b/>
                <w:sz w:val="26"/>
                <w:szCs w:val="26"/>
              </w:rPr>
              <w:t>.), EURO-II Стандарт без ABS, Евро 0 122-05</w:t>
            </w:r>
          </w:p>
        </w:tc>
      </w:tr>
      <w:tr w:rsidR="003A23CD" w:rsidRPr="00C43066" w14:paraId="0DC1ED18" w14:textId="77777777" w:rsidTr="003133CE">
        <w:trPr>
          <w:trHeight w:val="350"/>
        </w:trPr>
        <w:tc>
          <w:tcPr>
            <w:tcW w:w="709" w:type="dxa"/>
          </w:tcPr>
          <w:p w14:paraId="790BF2B9" w14:textId="77777777" w:rsidR="003A23CD" w:rsidRPr="00C43066" w:rsidRDefault="003A23CD" w:rsidP="003A23CD">
            <w:pPr>
              <w:tabs>
                <w:tab w:val="left" w:pos="0"/>
              </w:tabs>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4</w:t>
            </w:r>
          </w:p>
        </w:tc>
        <w:tc>
          <w:tcPr>
            <w:tcW w:w="3374" w:type="dxa"/>
          </w:tcPr>
          <w:p w14:paraId="5A6B8D74"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Способ проведения закупки</w:t>
            </w:r>
          </w:p>
        </w:tc>
        <w:tc>
          <w:tcPr>
            <w:tcW w:w="6974" w:type="dxa"/>
            <w:gridSpan w:val="5"/>
          </w:tcPr>
          <w:p w14:paraId="6B1E8ADB" w14:textId="77777777" w:rsidR="003A23CD" w:rsidRPr="00C43066" w:rsidRDefault="003A23CD" w:rsidP="003A23CD">
            <w:pPr>
              <w:spacing w:after="0" w:line="240"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3A23CD" w:rsidRPr="00C43066" w14:paraId="3F4D8676" w14:textId="77777777" w:rsidTr="003133CE">
        <w:trPr>
          <w:trHeight w:val="331"/>
        </w:trPr>
        <w:tc>
          <w:tcPr>
            <w:tcW w:w="709" w:type="dxa"/>
          </w:tcPr>
          <w:p w14:paraId="63B17D2B"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5</w:t>
            </w:r>
          </w:p>
        </w:tc>
        <w:tc>
          <w:tcPr>
            <w:tcW w:w="3374" w:type="dxa"/>
          </w:tcPr>
          <w:p w14:paraId="2B1BD774"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hAnsi="Times New Roman" w:cs="Times New Roman"/>
                <w:sz w:val="24"/>
                <w:szCs w:val="24"/>
              </w:rPr>
              <w:t>Ограничение участия в определении поставщика (исполнителя, подрядчика)</w:t>
            </w:r>
          </w:p>
        </w:tc>
        <w:tc>
          <w:tcPr>
            <w:tcW w:w="6974" w:type="dxa"/>
            <w:gridSpan w:val="5"/>
          </w:tcPr>
          <w:p w14:paraId="66254824"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Не установлено</w:t>
            </w:r>
          </w:p>
        </w:tc>
      </w:tr>
      <w:tr w:rsidR="00153C48" w:rsidRPr="00C43066" w14:paraId="34500FE7" w14:textId="77777777" w:rsidTr="003133CE">
        <w:trPr>
          <w:trHeight w:val="331"/>
        </w:trPr>
        <w:tc>
          <w:tcPr>
            <w:tcW w:w="709" w:type="dxa"/>
          </w:tcPr>
          <w:p w14:paraId="1C2C4099" w14:textId="77777777" w:rsidR="00153C48" w:rsidRPr="00C43066" w:rsidRDefault="00153C48" w:rsidP="00153C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6</w:t>
            </w:r>
          </w:p>
        </w:tc>
        <w:tc>
          <w:tcPr>
            <w:tcW w:w="3374" w:type="dxa"/>
          </w:tcPr>
          <w:p w14:paraId="68B6FE5A" w14:textId="77777777" w:rsidR="00153C48" w:rsidRPr="00C43066"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Источник финансирования</w:t>
            </w:r>
          </w:p>
        </w:tc>
        <w:tc>
          <w:tcPr>
            <w:tcW w:w="6974" w:type="dxa"/>
            <w:gridSpan w:val="5"/>
          </w:tcPr>
          <w:p w14:paraId="4F48BB8E" w14:textId="34C87D77" w:rsidR="00153C48" w:rsidRPr="00C43066"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sz w:val="24"/>
                <w:szCs w:val="24"/>
              </w:rPr>
              <w:t xml:space="preserve">Источник финансирования данного </w:t>
            </w:r>
            <w:r w:rsidRPr="00EA0A7A">
              <w:rPr>
                <w:rFonts w:ascii="Times New Roman" w:eastAsia="Times New Roman" w:hAnsi="Times New Roman" w:cs="Times New Roman"/>
                <w:sz w:val="24"/>
                <w:szCs w:val="24"/>
              </w:rPr>
              <w:t xml:space="preserve">договора – </w:t>
            </w:r>
            <w:r w:rsidR="00794501" w:rsidRPr="00EA0A7A">
              <w:rPr>
                <w:rFonts w:ascii="Times New Roman" w:hAnsi="Times New Roman" w:cs="Times New Roman"/>
                <w:sz w:val="24"/>
                <w:szCs w:val="24"/>
              </w:rPr>
              <w:t>Средства от</w:t>
            </w:r>
            <w:r w:rsidR="00EA0A7A" w:rsidRPr="00EA0A7A">
              <w:rPr>
                <w:rFonts w:ascii="Times New Roman" w:hAnsi="Times New Roman" w:cs="Times New Roman"/>
                <w:sz w:val="24"/>
                <w:szCs w:val="24"/>
              </w:rPr>
              <w:t xml:space="preserve"> приносящей доход деятельности</w:t>
            </w:r>
          </w:p>
        </w:tc>
      </w:tr>
      <w:tr w:rsidR="003A23CD" w:rsidRPr="00C43066" w14:paraId="5A0D6ED8" w14:textId="77777777" w:rsidTr="003133CE">
        <w:trPr>
          <w:trHeight w:val="1732"/>
        </w:trPr>
        <w:tc>
          <w:tcPr>
            <w:tcW w:w="709" w:type="dxa"/>
          </w:tcPr>
          <w:p w14:paraId="7E7ED82C"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7</w:t>
            </w:r>
          </w:p>
        </w:tc>
        <w:tc>
          <w:tcPr>
            <w:tcW w:w="3374" w:type="dxa"/>
          </w:tcPr>
          <w:p w14:paraId="63380638" w14:textId="77777777" w:rsidR="003A23CD" w:rsidRPr="00C43066" w:rsidRDefault="003A23CD" w:rsidP="003A23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C43066">
              <w:rPr>
                <w:rFonts w:ascii="Times New Roman" w:eastAsia="Times New Roman" w:hAnsi="Times New Roman" w:cs="Times New Roman"/>
                <w:sz w:val="24"/>
                <w:szCs w:val="24"/>
                <w:lang w:eastAsia="ar-SA"/>
              </w:rPr>
              <w:t>Размещение информации о закупке</w:t>
            </w:r>
          </w:p>
        </w:tc>
        <w:tc>
          <w:tcPr>
            <w:tcW w:w="6974" w:type="dxa"/>
            <w:gridSpan w:val="5"/>
          </w:tcPr>
          <w:p w14:paraId="77538475" w14:textId="77777777" w:rsidR="003A23CD" w:rsidRPr="00C43066" w:rsidRDefault="003A23CD" w:rsidP="003A23CD">
            <w:pPr>
              <w:spacing w:after="0" w:line="240" w:lineRule="auto"/>
              <w:jc w:val="both"/>
              <w:rPr>
                <w:rFonts w:ascii="Times New Roman" w:eastAsia="Times New Roman" w:hAnsi="Times New Roman" w:cs="Times New Roman"/>
                <w:color w:val="0000FF"/>
                <w:sz w:val="24"/>
                <w:szCs w:val="24"/>
              </w:rPr>
            </w:pPr>
            <w:r w:rsidRPr="00C43066">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C43066">
                <w:rPr>
                  <w:rFonts w:ascii="Times New Roman" w:eastAsia="Times New Roman" w:hAnsi="Times New Roman" w:cs="Times New Roman"/>
                  <w:color w:val="0000FF"/>
                  <w:sz w:val="24"/>
                  <w:szCs w:val="24"/>
                  <w:u w:val="single"/>
                </w:rPr>
                <w:t>http://www.</w:t>
              </w:r>
              <w:proofErr w:type="spellStart"/>
              <w:r w:rsidRPr="00C43066">
                <w:rPr>
                  <w:rFonts w:ascii="Times New Roman" w:eastAsia="Times New Roman" w:hAnsi="Times New Roman" w:cs="Times New Roman"/>
                  <w:color w:val="0000FF"/>
                  <w:sz w:val="24"/>
                  <w:szCs w:val="24"/>
                  <w:u w:val="single"/>
                  <w:lang w:val="en-US"/>
                </w:rPr>
                <w:t>zakupki</w:t>
              </w:r>
              <w:proofErr w:type="spellEnd"/>
              <w:r w:rsidRPr="00C43066">
                <w:rPr>
                  <w:rFonts w:ascii="Times New Roman" w:eastAsia="Times New Roman" w:hAnsi="Times New Roman" w:cs="Times New Roman"/>
                  <w:color w:val="0000FF"/>
                  <w:sz w:val="24"/>
                  <w:szCs w:val="24"/>
                  <w:u w:val="single"/>
                </w:rPr>
                <w:t>.</w:t>
              </w:r>
              <w:proofErr w:type="spellStart"/>
              <w:r w:rsidRPr="00C43066">
                <w:rPr>
                  <w:rFonts w:ascii="Times New Roman" w:eastAsia="Times New Roman" w:hAnsi="Times New Roman" w:cs="Times New Roman"/>
                  <w:color w:val="0000FF"/>
                  <w:sz w:val="24"/>
                  <w:szCs w:val="24"/>
                  <w:u w:val="single"/>
                  <w:lang w:val="en-US"/>
                </w:rPr>
                <w:t>gov</w:t>
              </w:r>
              <w:proofErr w:type="spellEnd"/>
              <w:r w:rsidRPr="00C43066">
                <w:rPr>
                  <w:rFonts w:ascii="Times New Roman" w:eastAsia="Times New Roman" w:hAnsi="Times New Roman" w:cs="Times New Roman"/>
                  <w:color w:val="0000FF"/>
                  <w:sz w:val="24"/>
                  <w:szCs w:val="24"/>
                  <w:u w:val="single"/>
                </w:rPr>
                <w:t>.</w:t>
              </w:r>
              <w:proofErr w:type="spellStart"/>
              <w:r w:rsidRPr="00C43066">
                <w:rPr>
                  <w:rFonts w:ascii="Times New Roman" w:eastAsia="Times New Roman" w:hAnsi="Times New Roman" w:cs="Times New Roman"/>
                  <w:color w:val="0000FF"/>
                  <w:sz w:val="24"/>
                  <w:szCs w:val="24"/>
                  <w:u w:val="single"/>
                </w:rPr>
                <w:t>ru</w:t>
              </w:r>
              <w:proofErr w:type="spellEnd"/>
              <w:r w:rsidRPr="00C43066">
                <w:rPr>
                  <w:rFonts w:ascii="Times New Roman" w:eastAsia="Times New Roman" w:hAnsi="Times New Roman" w:cs="Times New Roman"/>
                  <w:color w:val="0000FF"/>
                  <w:sz w:val="24"/>
                  <w:szCs w:val="24"/>
                  <w:u w:val="single"/>
                </w:rPr>
                <w:t>/</w:t>
              </w:r>
            </w:hyperlink>
            <w:r w:rsidRPr="00C43066">
              <w:rPr>
                <w:rFonts w:ascii="Times New Roman" w:eastAsia="Times New Roman" w:hAnsi="Times New Roman" w:cs="Times New Roman"/>
                <w:sz w:val="24"/>
                <w:szCs w:val="24"/>
              </w:rPr>
              <w:t xml:space="preserve"> и на сайте электронной торговой площадки</w:t>
            </w:r>
          </w:p>
        </w:tc>
      </w:tr>
      <w:tr w:rsidR="003A23CD" w:rsidRPr="00C43066" w14:paraId="16CEA99F" w14:textId="77777777" w:rsidTr="003133CE">
        <w:trPr>
          <w:trHeight w:val="409"/>
        </w:trPr>
        <w:tc>
          <w:tcPr>
            <w:tcW w:w="709" w:type="dxa"/>
          </w:tcPr>
          <w:p w14:paraId="50623580"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8</w:t>
            </w:r>
          </w:p>
        </w:tc>
        <w:tc>
          <w:tcPr>
            <w:tcW w:w="3374" w:type="dxa"/>
          </w:tcPr>
          <w:p w14:paraId="62AB51F4" w14:textId="77777777" w:rsidR="003A23CD" w:rsidRPr="00C43066" w:rsidRDefault="003A23CD" w:rsidP="003A23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C43066">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74" w:type="dxa"/>
            <w:gridSpan w:val="5"/>
          </w:tcPr>
          <w:p w14:paraId="6173F167" w14:textId="77777777" w:rsidR="003A23CD" w:rsidRPr="00C43066" w:rsidRDefault="003A23CD" w:rsidP="003A23CD">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proofErr w:type="gramStart"/>
            <w:r w:rsidRPr="00C43066">
              <w:rPr>
                <w:rFonts w:ascii="Times New Roman" w:eastAsia="Times New Roman" w:hAnsi="Times New Roman" w:cs="Times New Roman"/>
                <w:sz w:val="24"/>
                <w:szCs w:val="24"/>
                <w:lang w:eastAsia="ar-SA"/>
              </w:rPr>
              <w:t xml:space="preserve">Закупка проводится на электронной торговой площадки </w:t>
            </w:r>
            <w:proofErr w:type="gramEnd"/>
          </w:p>
          <w:p w14:paraId="3800EE9C" w14:textId="4E8D96F4"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C43066">
              <w:rPr>
                <w:rFonts w:ascii="Times New Roman" w:eastAsia="Times New Roman" w:hAnsi="Times New Roman" w:cs="Times New Roman"/>
                <w:sz w:val="24"/>
                <w:szCs w:val="24"/>
                <w:lang w:eastAsia="ar-SA"/>
              </w:rPr>
              <w:t xml:space="preserve">ООО «РЭСТ» по адресу: </w:t>
            </w:r>
            <w:r w:rsidRPr="00C43066">
              <w:rPr>
                <w:rFonts w:ascii="Times New Roman" w:eastAsia="Times New Roman" w:hAnsi="Times New Roman" w:cs="Times New Roman"/>
                <w:color w:val="0000FF"/>
                <w:sz w:val="24"/>
                <w:szCs w:val="24"/>
                <w:u w:val="single"/>
                <w:lang w:eastAsia="ru-RU"/>
              </w:rPr>
              <w:t>http://</w:t>
            </w:r>
            <w:r w:rsidRPr="00C43066">
              <w:rPr>
                <w:rFonts w:ascii="Times New Roman" w:eastAsia="Times New Roman" w:hAnsi="Times New Roman" w:cs="Times New Roman"/>
                <w:color w:val="0000FF"/>
                <w:sz w:val="24"/>
                <w:szCs w:val="24"/>
                <w:u w:val="single"/>
                <w:lang w:val="en-US" w:eastAsia="ru-RU"/>
              </w:rPr>
              <w:t>r</w:t>
            </w:r>
            <w:r w:rsidRPr="00C43066">
              <w:rPr>
                <w:rFonts w:ascii="Times New Roman" w:eastAsia="Times New Roman" w:hAnsi="Times New Roman" w:cs="Times New Roman"/>
                <w:color w:val="0000FF"/>
                <w:sz w:val="24"/>
                <w:szCs w:val="24"/>
                <w:u w:val="single"/>
                <w:lang w:eastAsia="ru-RU"/>
              </w:rPr>
              <w:t>-</w:t>
            </w:r>
            <w:proofErr w:type="spellStart"/>
            <w:r w:rsidRPr="00C43066">
              <w:rPr>
                <w:rFonts w:ascii="Times New Roman" w:eastAsia="Times New Roman" w:hAnsi="Times New Roman" w:cs="Times New Roman"/>
                <w:color w:val="0000FF"/>
                <w:sz w:val="24"/>
                <w:szCs w:val="24"/>
                <w:u w:val="single"/>
                <w:lang w:val="en-US" w:eastAsia="ru-RU"/>
              </w:rPr>
              <w:t>est</w:t>
            </w:r>
            <w:proofErr w:type="spellEnd"/>
            <w:r w:rsidRPr="00C43066">
              <w:rPr>
                <w:rFonts w:ascii="Times New Roman" w:eastAsia="Times New Roman" w:hAnsi="Times New Roman" w:cs="Times New Roman"/>
                <w:color w:val="0000FF"/>
                <w:sz w:val="24"/>
                <w:szCs w:val="24"/>
                <w:u w:val="single"/>
                <w:lang w:eastAsia="ru-RU"/>
              </w:rPr>
              <w:t>.</w:t>
            </w:r>
            <w:proofErr w:type="spellStart"/>
            <w:r w:rsidRPr="00C43066">
              <w:rPr>
                <w:rFonts w:ascii="Times New Roman" w:eastAsia="Times New Roman" w:hAnsi="Times New Roman" w:cs="Times New Roman"/>
                <w:color w:val="0000FF"/>
                <w:sz w:val="24"/>
                <w:szCs w:val="24"/>
                <w:u w:val="single"/>
                <w:lang w:eastAsia="ru-RU"/>
              </w:rPr>
              <w:t>ru</w:t>
            </w:r>
            <w:proofErr w:type="spellEnd"/>
          </w:p>
        </w:tc>
      </w:tr>
      <w:tr w:rsidR="003A23CD" w:rsidRPr="00C43066" w14:paraId="7B9F86E3" w14:textId="77777777" w:rsidTr="003133CE">
        <w:trPr>
          <w:trHeight w:val="409"/>
        </w:trPr>
        <w:tc>
          <w:tcPr>
            <w:tcW w:w="709" w:type="dxa"/>
          </w:tcPr>
          <w:p w14:paraId="114DEF2A"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9</w:t>
            </w:r>
          </w:p>
        </w:tc>
        <w:tc>
          <w:tcPr>
            <w:tcW w:w="3374" w:type="dxa"/>
          </w:tcPr>
          <w:p w14:paraId="75DCCCC9" w14:textId="77777777" w:rsidR="003A23CD" w:rsidRPr="00C43066" w:rsidRDefault="003A23CD" w:rsidP="003A23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C43066">
              <w:rPr>
                <w:rFonts w:ascii="Times New Roman" w:eastAsia="Times New Roman" w:hAnsi="Times New Roman" w:cs="Times New Roman"/>
                <w:sz w:val="24"/>
                <w:szCs w:val="24"/>
                <w:lang w:eastAsia="ar-SA"/>
              </w:rPr>
              <w:t>Порядок предоставления информации о закупке</w:t>
            </w:r>
          </w:p>
        </w:tc>
        <w:tc>
          <w:tcPr>
            <w:tcW w:w="6974" w:type="dxa"/>
            <w:gridSpan w:val="5"/>
          </w:tcPr>
          <w:p w14:paraId="32A93381" w14:textId="77777777" w:rsidR="003A23CD" w:rsidRPr="00C43066" w:rsidRDefault="003A23CD" w:rsidP="003A23CD">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C43066">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C43066">
              <w:rPr>
                <w:rFonts w:ascii="Times New Roman" w:eastAsia="Arial" w:hAnsi="Times New Roman" w:cs="Times New Roman"/>
                <w:color w:val="0000FF"/>
                <w:sz w:val="24"/>
                <w:szCs w:val="24"/>
                <w:lang w:eastAsia="ar-SA"/>
              </w:rPr>
              <w:t xml:space="preserve">www.zakupki.gov.ru </w:t>
            </w:r>
            <w:r w:rsidRPr="00C43066">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sidRPr="00C43066">
              <w:rPr>
                <w:rFonts w:ascii="Times New Roman" w:eastAsia="Arial" w:hAnsi="Times New Roman" w:cs="Times New Roman"/>
                <w:color w:val="000000"/>
                <w:sz w:val="24"/>
                <w:szCs w:val="24"/>
                <w:lang w:eastAsia="ar-SA"/>
              </w:rPr>
              <w:t>л(</w:t>
            </w:r>
            <w:proofErr w:type="gramEnd"/>
            <w:r w:rsidRPr="00C43066">
              <w:rPr>
                <w:rFonts w:ascii="Times New Roman" w:eastAsia="Arial" w:hAnsi="Times New Roman" w:cs="Times New Roman"/>
                <w:color w:val="000000"/>
                <w:sz w:val="24"/>
                <w:szCs w:val="24"/>
                <w:lang w:eastAsia="ar-SA"/>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000000"/>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w:t>
            </w:r>
            <w:proofErr w:type="gramStart"/>
            <w:r w:rsidRPr="00C43066">
              <w:rPr>
                <w:rFonts w:ascii="Times New Roman" w:eastAsia="Times New Roman" w:hAnsi="Times New Roman" w:cs="Times New Roman"/>
                <w:color w:val="000000"/>
                <w:sz w:val="24"/>
                <w:szCs w:val="24"/>
                <w:lang w:eastAsia="ar-SA"/>
              </w:rPr>
              <w:t>с даты размещения</w:t>
            </w:r>
            <w:proofErr w:type="gramEnd"/>
            <w:r w:rsidRPr="00C43066">
              <w:rPr>
                <w:rFonts w:ascii="Times New Roman" w:eastAsia="Times New Roman" w:hAnsi="Times New Roman" w:cs="Times New Roman"/>
                <w:color w:val="000000"/>
                <w:sz w:val="24"/>
                <w:szCs w:val="24"/>
                <w:lang w:eastAsia="ar-SA"/>
              </w:rPr>
              <w:t xml:space="preserve"> извещения о запросе котировок и </w:t>
            </w:r>
            <w:r w:rsidRPr="00C43066">
              <w:rPr>
                <w:rFonts w:ascii="Times New Roman" w:eastAsia="Times New Roman" w:hAnsi="Times New Roman" w:cs="Times New Roman"/>
                <w:sz w:val="24"/>
                <w:szCs w:val="24"/>
              </w:rPr>
              <w:t>предоставляется без взимания платы.</w:t>
            </w:r>
          </w:p>
        </w:tc>
      </w:tr>
      <w:tr w:rsidR="003A23CD" w:rsidRPr="00C43066" w14:paraId="48965D34" w14:textId="77777777" w:rsidTr="003133CE">
        <w:trPr>
          <w:trHeight w:val="453"/>
        </w:trPr>
        <w:tc>
          <w:tcPr>
            <w:tcW w:w="709" w:type="dxa"/>
          </w:tcPr>
          <w:p w14:paraId="3206A6D4"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10</w:t>
            </w:r>
          </w:p>
        </w:tc>
        <w:tc>
          <w:tcPr>
            <w:tcW w:w="3374" w:type="dxa"/>
          </w:tcPr>
          <w:p w14:paraId="443AF04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Описание объекта закупки, количество товара, </w:t>
            </w:r>
            <w:r w:rsidRPr="00C43066">
              <w:rPr>
                <w:rFonts w:ascii="Times New Roman" w:eastAsia="Times New Roman" w:hAnsi="Times New Roman" w:cs="Times New Roman"/>
                <w:color w:val="000000"/>
                <w:sz w:val="24"/>
                <w:szCs w:val="24"/>
              </w:rPr>
              <w:t>объема выполняемых работ, оказываемых услуг</w:t>
            </w:r>
          </w:p>
        </w:tc>
        <w:tc>
          <w:tcPr>
            <w:tcW w:w="6974" w:type="dxa"/>
            <w:gridSpan w:val="5"/>
          </w:tcPr>
          <w:p w14:paraId="24219949" w14:textId="77777777" w:rsidR="003A23CD" w:rsidRPr="00C43066"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roofErr w:type="gramStart"/>
            <w:r w:rsidRPr="00C43066">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C43066">
              <w:rPr>
                <w:rFonts w:ascii="Times New Roman" w:eastAsia="Times New Roman" w:hAnsi="Times New Roman" w:cs="Times New Roman"/>
                <w:color w:val="0000FF"/>
                <w:kern w:val="1"/>
                <w:sz w:val="24"/>
                <w:szCs w:val="24"/>
                <w:lang w:eastAsia="zh-CN" w:bidi="hi-IN"/>
              </w:rPr>
              <w:t xml:space="preserve">Приложение № 1 </w:t>
            </w:r>
            <w:r w:rsidRPr="00C43066">
              <w:rPr>
                <w:rFonts w:ascii="Times New Roman" w:eastAsia="Times New Roman" w:hAnsi="Times New Roman" w:cs="Times New Roman"/>
                <w:kern w:val="1"/>
                <w:sz w:val="24"/>
                <w:szCs w:val="24"/>
                <w:lang w:eastAsia="zh-CN" w:bidi="hi-IN"/>
              </w:rPr>
              <w:t>к извещению).</w:t>
            </w:r>
            <w:proofErr w:type="gramEnd"/>
          </w:p>
          <w:p w14:paraId="38023ACB" w14:textId="77777777" w:rsidR="003A23CD" w:rsidRPr="00C43066"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C43066">
              <w:rPr>
                <w:rFonts w:ascii="Times New Roman" w:eastAsia="Times New Roman" w:hAnsi="Times New Roman" w:cs="Times New Roman"/>
                <w:bCs/>
                <w:sz w:val="24"/>
                <w:szCs w:val="24"/>
              </w:rPr>
              <w:t>В случае</w:t>
            </w:r>
            <w:proofErr w:type="gramStart"/>
            <w:r w:rsidRPr="00C43066">
              <w:rPr>
                <w:rFonts w:ascii="Times New Roman" w:eastAsia="Times New Roman" w:hAnsi="Times New Roman" w:cs="Times New Roman"/>
                <w:bCs/>
                <w:sz w:val="24"/>
                <w:szCs w:val="24"/>
              </w:rPr>
              <w:t>,</w:t>
            </w:r>
            <w:proofErr w:type="gramEnd"/>
            <w:r w:rsidRPr="00C43066">
              <w:rPr>
                <w:rFonts w:ascii="Times New Roman" w:eastAsia="Times New Roman" w:hAnsi="Times New Roman" w:cs="Times New Roman"/>
                <w:bCs/>
                <w:sz w:val="24"/>
                <w:szCs w:val="24"/>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sidRPr="00C43066">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BD257D" w:rsidRPr="00C43066" w14:paraId="1F2E42D6" w14:textId="77777777" w:rsidTr="003133CE">
        <w:trPr>
          <w:trHeight w:val="704"/>
        </w:trPr>
        <w:tc>
          <w:tcPr>
            <w:tcW w:w="709" w:type="dxa"/>
          </w:tcPr>
          <w:p w14:paraId="4B827D77" w14:textId="77777777" w:rsidR="00BD257D" w:rsidRPr="00C43066" w:rsidRDefault="00BD257D" w:rsidP="00BD257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11</w:t>
            </w:r>
          </w:p>
        </w:tc>
        <w:tc>
          <w:tcPr>
            <w:tcW w:w="3374" w:type="dxa"/>
          </w:tcPr>
          <w:p w14:paraId="68141572" w14:textId="77777777" w:rsidR="00BD257D" w:rsidRPr="00C43066" w:rsidRDefault="00BD257D" w:rsidP="00BD257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C43066">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74" w:type="dxa"/>
            <w:gridSpan w:val="5"/>
          </w:tcPr>
          <w:p w14:paraId="6587A0BC" w14:textId="3EC60F3F" w:rsidR="00BD257D" w:rsidRPr="00C43066" w:rsidRDefault="008A2D3D" w:rsidP="008A2D3D">
            <w:pPr>
              <w:spacing w:after="0" w:line="240" w:lineRule="auto"/>
              <w:jc w:val="both"/>
              <w:rPr>
                <w:rFonts w:ascii="Times New Roman" w:eastAsia="Times New Roman" w:hAnsi="Times New Roman" w:cs="Times New Roman"/>
                <w:color w:val="000000"/>
                <w:sz w:val="24"/>
                <w:szCs w:val="24"/>
                <w:lang w:eastAsia="ar-SA"/>
              </w:rPr>
            </w:pPr>
            <w:r w:rsidRPr="00C43066">
              <w:rPr>
                <w:rFonts w:ascii="Times New Roman" w:eastAsia="Times New Roman" w:hAnsi="Times New Roman" w:cs="Times New Roman"/>
                <w:color w:val="000000"/>
                <w:sz w:val="24"/>
                <w:szCs w:val="24"/>
                <w:lang w:eastAsia="ar-SA"/>
              </w:rPr>
              <w:t>Ц</w:t>
            </w:r>
            <w:r w:rsidR="00BD257D" w:rsidRPr="00C43066">
              <w:rPr>
                <w:rFonts w:ascii="Times New Roman" w:eastAsia="Times New Roman" w:hAnsi="Times New Roman" w:cs="Times New Roman"/>
                <w:color w:val="000000"/>
                <w:sz w:val="24"/>
                <w:szCs w:val="24"/>
                <w:lang w:eastAsia="ar-SA"/>
              </w:rPr>
              <w:t>ена договора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0B0C5A" w:rsidRPr="00C43066" w14:paraId="3EDF2793" w14:textId="77777777" w:rsidTr="003133CE">
        <w:trPr>
          <w:trHeight w:val="416"/>
        </w:trPr>
        <w:tc>
          <w:tcPr>
            <w:tcW w:w="4083" w:type="dxa"/>
            <w:gridSpan w:val="2"/>
          </w:tcPr>
          <w:p w14:paraId="4CC6CCDB" w14:textId="77777777" w:rsidR="000B0C5A" w:rsidRPr="00C43066" w:rsidRDefault="000B0C5A" w:rsidP="000B0C5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Сведения о начальной (максимальной) цене договора </w:t>
            </w:r>
          </w:p>
          <w:p w14:paraId="01ADC17B" w14:textId="77777777" w:rsidR="000B0C5A" w:rsidRPr="00C43066" w:rsidRDefault="000B0C5A" w:rsidP="000B0C5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74" w:type="dxa"/>
            <w:gridSpan w:val="5"/>
          </w:tcPr>
          <w:p w14:paraId="541057FB" w14:textId="56028B0B" w:rsidR="000B0C5A" w:rsidRPr="00C27B7C" w:rsidRDefault="006B4C44" w:rsidP="00C27B7C">
            <w:pPr>
              <w:spacing w:after="200" w:line="240" w:lineRule="auto"/>
              <w:jc w:val="both"/>
              <w:rPr>
                <w:rFonts w:ascii="Times New Roman" w:eastAsia="Times New Roman" w:hAnsi="Times New Roman" w:cs="Times New Roman"/>
                <w:b/>
                <w:sz w:val="24"/>
                <w:szCs w:val="24"/>
              </w:rPr>
            </w:pPr>
            <w:r w:rsidRPr="006B4C44">
              <w:rPr>
                <w:rFonts w:ascii="Times New Roman" w:eastAsia="Times New Roman" w:hAnsi="Times New Roman" w:cs="Times New Roman"/>
                <w:b/>
                <w:sz w:val="24"/>
                <w:szCs w:val="24"/>
              </w:rPr>
              <w:lastRenderedPageBreak/>
              <w:t>1 483 333,33</w:t>
            </w:r>
            <w:r w:rsidR="00C27B7C" w:rsidRPr="00C27B7C">
              <w:rPr>
                <w:rFonts w:ascii="Times New Roman" w:eastAsia="Times New Roman" w:hAnsi="Times New Roman" w:cs="Times New Roman"/>
                <w:b/>
                <w:sz w:val="24"/>
                <w:szCs w:val="24"/>
              </w:rPr>
              <w:t xml:space="preserve"> руб. </w:t>
            </w:r>
            <w:r w:rsidRPr="006B4C44">
              <w:rPr>
                <w:rFonts w:ascii="Times New Roman" w:eastAsia="Times New Roman" w:hAnsi="Times New Roman" w:cs="Times New Roman"/>
                <w:b/>
                <w:sz w:val="24"/>
                <w:szCs w:val="24"/>
              </w:rPr>
              <w:t xml:space="preserve">(Один миллион четыреста восемьдесят три тысячи триста тридцать три рубля 33 копейки), в </w:t>
            </w:r>
            <w:proofErr w:type="spellStart"/>
            <w:r w:rsidRPr="006B4C44">
              <w:rPr>
                <w:rFonts w:ascii="Times New Roman" w:eastAsia="Times New Roman" w:hAnsi="Times New Roman" w:cs="Times New Roman"/>
                <w:b/>
                <w:sz w:val="24"/>
                <w:szCs w:val="24"/>
              </w:rPr>
              <w:t>т.ч</w:t>
            </w:r>
            <w:proofErr w:type="spellEnd"/>
            <w:r w:rsidRPr="006B4C44">
              <w:rPr>
                <w:rFonts w:ascii="Times New Roman" w:eastAsia="Times New Roman" w:hAnsi="Times New Roman" w:cs="Times New Roman"/>
                <w:b/>
                <w:sz w:val="24"/>
                <w:szCs w:val="24"/>
              </w:rPr>
              <w:t xml:space="preserve">. НДС </w:t>
            </w:r>
            <w:r w:rsidRPr="006B4C44">
              <w:rPr>
                <w:rFonts w:ascii="Times New Roman" w:eastAsia="Times New Roman" w:hAnsi="Times New Roman" w:cs="Times New Roman"/>
                <w:b/>
                <w:sz w:val="24"/>
                <w:szCs w:val="24"/>
              </w:rPr>
              <w:lastRenderedPageBreak/>
              <w:t>20% 247222.22 руб. (Двести сорок семь тысяч двести двадцать два рубля 22 копейки)</w:t>
            </w:r>
          </w:p>
          <w:p w14:paraId="2EDBBC9A" w14:textId="58201EAB" w:rsidR="00C27B7C" w:rsidRPr="00C43066" w:rsidRDefault="00C27B7C" w:rsidP="00C27B7C">
            <w:pPr>
              <w:spacing w:after="200" w:line="240" w:lineRule="auto"/>
              <w:jc w:val="both"/>
              <w:rPr>
                <w:rFonts w:ascii="Times New Roman" w:eastAsia="Times New Roman" w:hAnsi="Times New Roman" w:cs="Times New Roman"/>
                <w:sz w:val="24"/>
                <w:szCs w:val="24"/>
              </w:rPr>
            </w:pPr>
            <w:proofErr w:type="gramStart"/>
            <w:r w:rsidRPr="00C27B7C">
              <w:rPr>
                <w:rFonts w:ascii="Times New Roman" w:eastAsia="Times New Roman" w:hAnsi="Times New Roman" w:cs="Times New Roman"/>
                <w:sz w:val="24"/>
                <w:szCs w:val="24"/>
              </w:rPr>
              <w:t>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 цене договора, цене единицы товара, работы, услуги с учетом НДС в размере ставки, определенной в главе 21 Налогового кодекса Российской Федерации, в том</w:t>
            </w:r>
            <w:proofErr w:type="gramEnd"/>
            <w:r w:rsidRPr="00C27B7C">
              <w:rPr>
                <w:rFonts w:ascii="Times New Roman" w:eastAsia="Times New Roman" w:hAnsi="Times New Roman" w:cs="Times New Roman"/>
                <w:sz w:val="24"/>
                <w:szCs w:val="24"/>
              </w:rPr>
              <w:t xml:space="preserve"> </w:t>
            </w:r>
            <w:proofErr w:type="gramStart"/>
            <w:r w:rsidRPr="00C27B7C">
              <w:rPr>
                <w:rFonts w:ascii="Times New Roman" w:eastAsia="Times New Roman" w:hAnsi="Times New Roman" w:cs="Times New Roman"/>
                <w:sz w:val="24"/>
                <w:szCs w:val="24"/>
              </w:rPr>
              <w:t>числе</w:t>
            </w:r>
            <w:proofErr w:type="gramEnd"/>
            <w:r w:rsidRPr="00C27B7C">
              <w:rPr>
                <w:rFonts w:ascii="Times New Roman" w:eastAsia="Times New Roman" w:hAnsi="Times New Roman" w:cs="Times New Roman"/>
                <w:sz w:val="24"/>
                <w:szCs w:val="24"/>
              </w:rPr>
              <w:t>, если такой участник не признается плательщиком НДС или освобожден от уплаты НДС)</w:t>
            </w:r>
          </w:p>
        </w:tc>
      </w:tr>
      <w:tr w:rsidR="003A23CD" w:rsidRPr="00C43066" w14:paraId="64074A62" w14:textId="77777777" w:rsidTr="003133CE">
        <w:trPr>
          <w:trHeight w:val="560"/>
        </w:trPr>
        <w:tc>
          <w:tcPr>
            <w:tcW w:w="4083" w:type="dxa"/>
            <w:gridSpan w:val="2"/>
          </w:tcPr>
          <w:p w14:paraId="11FDF71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6974" w:type="dxa"/>
            <w:gridSpan w:val="5"/>
          </w:tcPr>
          <w:p w14:paraId="56FDDCAA" w14:textId="03A42D1D" w:rsidR="003A23CD" w:rsidRPr="00C43066" w:rsidRDefault="003A23CD" w:rsidP="003A23CD">
            <w:pPr>
              <w:spacing w:after="20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Не установлено</w:t>
            </w:r>
          </w:p>
        </w:tc>
      </w:tr>
      <w:tr w:rsidR="003A23CD" w:rsidRPr="00C43066" w14:paraId="66091EC9" w14:textId="77777777" w:rsidTr="003133CE">
        <w:trPr>
          <w:trHeight w:val="572"/>
        </w:trPr>
        <w:tc>
          <w:tcPr>
            <w:tcW w:w="4083" w:type="dxa"/>
            <w:gridSpan w:val="2"/>
          </w:tcPr>
          <w:p w14:paraId="06BD8FA3"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74" w:type="dxa"/>
            <w:gridSpan w:val="5"/>
          </w:tcPr>
          <w:p w14:paraId="313C0142" w14:textId="09059AA6" w:rsidR="003A23CD" w:rsidRPr="00C43066" w:rsidRDefault="00B73865" w:rsidP="00BD257D">
            <w:pPr>
              <w:spacing w:after="20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Не установлено</w:t>
            </w:r>
          </w:p>
        </w:tc>
      </w:tr>
      <w:tr w:rsidR="003A23CD" w:rsidRPr="00C43066" w14:paraId="5179E0E2" w14:textId="77777777" w:rsidTr="003133CE">
        <w:trPr>
          <w:trHeight w:val="983"/>
        </w:trPr>
        <w:tc>
          <w:tcPr>
            <w:tcW w:w="709" w:type="dxa"/>
          </w:tcPr>
          <w:p w14:paraId="06EEEEBF"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12</w:t>
            </w:r>
          </w:p>
        </w:tc>
        <w:tc>
          <w:tcPr>
            <w:tcW w:w="3374" w:type="dxa"/>
          </w:tcPr>
          <w:p w14:paraId="1749D42E" w14:textId="77777777" w:rsidR="003A23CD" w:rsidRPr="00C43066" w:rsidRDefault="003A23CD" w:rsidP="003A23CD">
            <w:pPr>
              <w:spacing w:after="0" w:line="240" w:lineRule="auto"/>
              <w:rPr>
                <w:rFonts w:ascii="Times New Roman" w:eastAsia="Times New Roman" w:hAnsi="Times New Roman" w:cs="Times New Roman"/>
                <w:sz w:val="24"/>
                <w:szCs w:val="24"/>
              </w:rPr>
            </w:pPr>
            <w:r w:rsidRPr="00C43066">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74" w:type="dxa"/>
            <w:gridSpan w:val="5"/>
          </w:tcPr>
          <w:p w14:paraId="065DA46F" w14:textId="77777777" w:rsidR="003A23CD" w:rsidRPr="00C43066" w:rsidRDefault="003A23CD" w:rsidP="003A23CD">
            <w:pPr>
              <w:spacing w:after="0" w:line="240"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В соответствии с </w:t>
            </w:r>
            <w:r w:rsidRPr="00C43066">
              <w:rPr>
                <w:rFonts w:ascii="Times New Roman" w:eastAsia="Times New Roman" w:hAnsi="Times New Roman" w:cs="Times New Roman"/>
                <w:color w:val="0000FF"/>
                <w:sz w:val="24"/>
                <w:szCs w:val="24"/>
              </w:rPr>
              <w:t xml:space="preserve">Приложением № 2 </w:t>
            </w:r>
            <w:r w:rsidRPr="00C43066">
              <w:rPr>
                <w:rFonts w:ascii="Times New Roman" w:eastAsia="Times New Roman" w:hAnsi="Times New Roman" w:cs="Times New Roman"/>
                <w:sz w:val="24"/>
                <w:szCs w:val="24"/>
              </w:rPr>
              <w:t>к извещению (Обоснование НМЦД)</w:t>
            </w:r>
          </w:p>
        </w:tc>
      </w:tr>
      <w:tr w:rsidR="003A23CD" w:rsidRPr="00C43066" w14:paraId="39D664B9" w14:textId="77777777" w:rsidTr="003133CE">
        <w:trPr>
          <w:trHeight w:val="706"/>
        </w:trPr>
        <w:tc>
          <w:tcPr>
            <w:tcW w:w="709" w:type="dxa"/>
          </w:tcPr>
          <w:p w14:paraId="4BB51E89"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13</w:t>
            </w:r>
          </w:p>
        </w:tc>
        <w:tc>
          <w:tcPr>
            <w:tcW w:w="3374" w:type="dxa"/>
          </w:tcPr>
          <w:p w14:paraId="7E613ED7" w14:textId="77777777" w:rsidR="003A23CD" w:rsidRPr="00C43066" w:rsidRDefault="003A23CD" w:rsidP="003A23CD">
            <w:pPr>
              <w:spacing w:after="0" w:line="240"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74" w:type="dxa"/>
            <w:gridSpan w:val="5"/>
          </w:tcPr>
          <w:p w14:paraId="73B4AC79" w14:textId="77777777" w:rsidR="003A23CD" w:rsidRPr="00C43066" w:rsidRDefault="003A23CD" w:rsidP="003A23CD">
            <w:pPr>
              <w:spacing w:after="0" w:line="240"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Российский рубль</w:t>
            </w:r>
          </w:p>
          <w:p w14:paraId="75498D39" w14:textId="77777777" w:rsidR="003A23CD" w:rsidRPr="00C43066" w:rsidRDefault="003A23CD" w:rsidP="003A23CD">
            <w:pPr>
              <w:spacing w:after="0" w:line="240" w:lineRule="auto"/>
              <w:rPr>
                <w:rFonts w:ascii="Times New Roman" w:eastAsia="Times New Roman" w:hAnsi="Times New Roman" w:cs="Times New Roman"/>
                <w:sz w:val="24"/>
                <w:szCs w:val="24"/>
              </w:rPr>
            </w:pPr>
          </w:p>
          <w:p w14:paraId="21BBB9DF" w14:textId="77777777" w:rsidR="003A23CD" w:rsidRPr="00C43066" w:rsidRDefault="003A23CD" w:rsidP="003A23CD">
            <w:pPr>
              <w:spacing w:after="0" w:line="240" w:lineRule="auto"/>
              <w:rPr>
                <w:rFonts w:ascii="Times New Roman" w:eastAsia="Times New Roman" w:hAnsi="Times New Roman" w:cs="Times New Roman"/>
                <w:sz w:val="24"/>
                <w:szCs w:val="24"/>
              </w:rPr>
            </w:pPr>
          </w:p>
        </w:tc>
      </w:tr>
      <w:tr w:rsidR="0081375D" w:rsidRPr="00C43066" w14:paraId="6E8A217C" w14:textId="77777777" w:rsidTr="00BA5823">
        <w:trPr>
          <w:trHeight w:val="425"/>
        </w:trPr>
        <w:tc>
          <w:tcPr>
            <w:tcW w:w="709" w:type="dxa"/>
          </w:tcPr>
          <w:p w14:paraId="70E2D656"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14</w:t>
            </w:r>
          </w:p>
        </w:tc>
        <w:tc>
          <w:tcPr>
            <w:tcW w:w="3374" w:type="dxa"/>
          </w:tcPr>
          <w:p w14:paraId="494585DF"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hAnsi="Times New Roman" w:cs="Times New Roman"/>
                <w:color w:val="000000"/>
                <w:sz w:val="24"/>
                <w:szCs w:val="24"/>
              </w:rPr>
              <w:t>Антидемпинговые меры</w:t>
            </w:r>
          </w:p>
        </w:tc>
        <w:tc>
          <w:tcPr>
            <w:tcW w:w="6974" w:type="dxa"/>
            <w:gridSpan w:val="5"/>
            <w:vAlign w:val="center"/>
          </w:tcPr>
          <w:p w14:paraId="758352FA" w14:textId="77777777" w:rsidR="0081375D" w:rsidRPr="00C43066" w:rsidRDefault="0081375D" w:rsidP="00D43C63">
            <w:pPr>
              <w:spacing w:after="0" w:line="240" w:lineRule="auto"/>
              <w:contextualSpacing/>
              <w:jc w:val="both"/>
              <w:rPr>
                <w:rFonts w:ascii="Times New Roman" w:eastAsia="Times New Roman" w:hAnsi="Times New Roman" w:cs="Times New Roman"/>
                <w:kern w:val="1"/>
                <w:sz w:val="24"/>
                <w:szCs w:val="24"/>
                <w:lang w:eastAsia="zh-CN" w:bidi="hi-IN"/>
              </w:rPr>
            </w:pPr>
            <w:r w:rsidRPr="00C43066">
              <w:rPr>
                <w:rFonts w:ascii="Times New Roman" w:eastAsia="Times New Roman" w:hAnsi="Times New Roman" w:cs="Times New Roman"/>
                <w:kern w:val="1"/>
                <w:sz w:val="24"/>
                <w:szCs w:val="24"/>
                <w:lang w:eastAsia="zh-CN" w:bidi="hi-IN"/>
              </w:rPr>
              <w:t>В случае</w:t>
            </w:r>
            <w:proofErr w:type="gramStart"/>
            <w:r w:rsidRPr="00C43066">
              <w:rPr>
                <w:rFonts w:ascii="Times New Roman" w:eastAsia="Times New Roman" w:hAnsi="Times New Roman" w:cs="Times New Roman"/>
                <w:kern w:val="1"/>
                <w:sz w:val="24"/>
                <w:szCs w:val="24"/>
                <w:lang w:eastAsia="zh-CN" w:bidi="hi-IN"/>
              </w:rPr>
              <w:t>,</w:t>
            </w:r>
            <w:proofErr w:type="gramEnd"/>
            <w:r w:rsidRPr="00C43066">
              <w:rPr>
                <w:rFonts w:ascii="Times New Roman" w:eastAsia="Times New Roman" w:hAnsi="Times New Roman" w:cs="Times New Roman"/>
                <w:kern w:val="1"/>
                <w:sz w:val="24"/>
                <w:szCs w:val="24"/>
                <w:lang w:eastAsia="zh-CN" w:bidi="hi-IN"/>
              </w:rPr>
              <w:t xml:space="preserve"> если</w:t>
            </w:r>
            <w:r w:rsidRPr="00C43066">
              <w:rPr>
                <w:rFonts w:ascii="Times New Roman" w:hAnsi="Times New Roman" w:cs="Times New Roman"/>
              </w:rPr>
              <w:t xml:space="preserve"> </w:t>
            </w:r>
            <w:r w:rsidRPr="00C43066">
              <w:rPr>
                <w:rFonts w:ascii="Times New Roman" w:eastAsia="Times New Roman" w:hAnsi="Times New Roman" w:cs="Times New Roman"/>
                <w:kern w:val="1"/>
                <w:sz w:val="24"/>
                <w:szCs w:val="24"/>
                <w:lang w:eastAsia="zh-CN" w:bidi="hi-IN"/>
              </w:rPr>
              <w:t xml:space="preserve">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w:t>
            </w:r>
            <w:r w:rsidRPr="00C43066">
              <w:rPr>
                <w:rFonts w:ascii="Times New Roman" w:eastAsia="Times New Roman" w:hAnsi="Times New Roman" w:cs="Times New Roman"/>
                <w:b/>
                <w:bCs/>
                <w:i/>
                <w:iCs/>
                <w:kern w:val="1"/>
                <w:sz w:val="24"/>
                <w:szCs w:val="24"/>
                <w:lang w:eastAsia="zh-CN" w:bidi="hi-IN"/>
              </w:rPr>
              <w:t>в составе заявки</w:t>
            </w:r>
            <w:r w:rsidRPr="00C43066">
              <w:rPr>
                <w:rFonts w:ascii="Times New Roman" w:eastAsia="Times New Roman" w:hAnsi="Times New Roman" w:cs="Times New Roman"/>
                <w:kern w:val="1"/>
                <w:sz w:val="24"/>
                <w:szCs w:val="24"/>
                <w:lang w:eastAsia="zh-CN" w:bidi="hi-IN"/>
              </w:rPr>
              <w:t xml:space="preserve"> </w:t>
            </w:r>
            <w:r w:rsidRPr="00C43066">
              <w:rPr>
                <w:rFonts w:ascii="Times New Roman" w:eastAsia="Times New Roman" w:hAnsi="Times New Roman" w:cs="Times New Roman"/>
                <w:kern w:val="1"/>
                <w:sz w:val="24"/>
                <w:szCs w:val="24"/>
                <w:u w:val="single"/>
                <w:lang w:eastAsia="zh-CN" w:bidi="hi-IN"/>
              </w:rPr>
              <w:t xml:space="preserve">обоснование снижения цены договора </w:t>
            </w:r>
            <w:r w:rsidRPr="00C43066">
              <w:rPr>
                <w:rFonts w:ascii="Times New Roman" w:eastAsia="Times New Roman" w:hAnsi="Times New Roman" w:cs="Times New Roman"/>
                <w:kern w:val="1"/>
                <w:sz w:val="24"/>
                <w:szCs w:val="24"/>
                <w:lang w:eastAsia="zh-CN" w:bidi="hi-IN"/>
              </w:rPr>
              <w:t xml:space="preserve">в виде технико-экономического расчёта или сметного расчёта и (или) </w:t>
            </w:r>
            <w:r w:rsidRPr="00C43066">
              <w:rPr>
                <w:rFonts w:ascii="Times New Roman" w:eastAsia="Times New Roman" w:hAnsi="Times New Roman" w:cs="Times New Roman"/>
                <w:kern w:val="1"/>
                <w:sz w:val="24"/>
                <w:szCs w:val="24"/>
                <w:u w:val="single"/>
                <w:lang w:eastAsia="zh-CN" w:bidi="hi-IN"/>
              </w:rPr>
              <w:t>информацию, подтверждающую добросовестность такого участника</w:t>
            </w:r>
            <w:r w:rsidRPr="00C43066">
              <w:rPr>
                <w:rFonts w:ascii="Times New Roman" w:eastAsia="Times New Roman" w:hAnsi="Times New Roman" w:cs="Times New Roman"/>
                <w:kern w:val="1"/>
                <w:sz w:val="24"/>
                <w:szCs w:val="24"/>
                <w:lang w:eastAsia="zh-CN" w:bidi="hi-IN"/>
              </w:rPr>
              <w:t>.</w:t>
            </w:r>
          </w:p>
          <w:p w14:paraId="4A133D47" w14:textId="77777777" w:rsidR="0081375D" w:rsidRPr="00C43066" w:rsidRDefault="0081375D" w:rsidP="00D43C63">
            <w:pPr>
              <w:spacing w:after="0" w:line="240" w:lineRule="auto"/>
              <w:contextualSpacing/>
              <w:jc w:val="both"/>
              <w:rPr>
                <w:rFonts w:ascii="Times New Roman" w:eastAsia="Times New Roman" w:hAnsi="Times New Roman" w:cs="Times New Roman"/>
                <w:kern w:val="1"/>
                <w:sz w:val="24"/>
                <w:szCs w:val="24"/>
                <w:lang w:eastAsia="zh-CN" w:bidi="hi-IN"/>
              </w:rPr>
            </w:pPr>
          </w:p>
          <w:p w14:paraId="5F229B64" w14:textId="6A79DEAE" w:rsidR="0081375D" w:rsidRPr="00C43066" w:rsidRDefault="0081375D" w:rsidP="00D43C63">
            <w:pPr>
              <w:spacing w:after="0" w:line="240" w:lineRule="auto"/>
              <w:contextualSpacing/>
              <w:jc w:val="both"/>
              <w:rPr>
                <w:rFonts w:ascii="Times New Roman" w:eastAsia="Times New Roman" w:hAnsi="Times New Roman" w:cs="Times New Roman"/>
                <w:kern w:val="1"/>
                <w:sz w:val="24"/>
                <w:szCs w:val="24"/>
                <w:lang w:eastAsia="zh-CN" w:bidi="hi-IN"/>
              </w:rPr>
            </w:pPr>
            <w:r w:rsidRPr="00C43066">
              <w:rPr>
                <w:rFonts w:ascii="Times New Roman" w:eastAsia="Times New Roman" w:hAnsi="Times New Roman" w:cs="Times New Roman"/>
                <w:kern w:val="1"/>
                <w:sz w:val="24"/>
                <w:szCs w:val="24"/>
                <w:lang w:eastAsia="zh-CN" w:bidi="hi-IN"/>
              </w:rPr>
              <w:t>В случае</w:t>
            </w:r>
            <w:proofErr w:type="gramStart"/>
            <w:r w:rsidRPr="00C43066">
              <w:rPr>
                <w:rFonts w:ascii="Times New Roman" w:eastAsia="Times New Roman" w:hAnsi="Times New Roman" w:cs="Times New Roman"/>
                <w:kern w:val="1"/>
                <w:sz w:val="24"/>
                <w:szCs w:val="24"/>
                <w:lang w:eastAsia="zh-CN" w:bidi="hi-IN"/>
              </w:rPr>
              <w:t>,</w:t>
            </w:r>
            <w:proofErr w:type="gramEnd"/>
            <w:r w:rsidRPr="00C43066">
              <w:rPr>
                <w:rFonts w:ascii="Times New Roman" w:eastAsia="Times New Roman" w:hAnsi="Times New Roman" w:cs="Times New Roman"/>
                <w:kern w:val="1"/>
                <w:sz w:val="24"/>
                <w:szCs w:val="24"/>
                <w:lang w:eastAsia="zh-CN" w:bidi="hi-IN"/>
              </w:rPr>
              <w:t xml:space="preserve"> если</w:t>
            </w:r>
            <w:r w:rsidRPr="00C43066">
              <w:rPr>
                <w:rFonts w:ascii="Times New Roman" w:hAnsi="Times New Roman" w:cs="Times New Roman"/>
              </w:rPr>
              <w:t xml:space="preserve"> </w:t>
            </w:r>
            <w:r w:rsidRPr="00C43066">
              <w:rPr>
                <w:rFonts w:ascii="Times New Roman" w:eastAsia="Times New Roman" w:hAnsi="Times New Roman" w:cs="Times New Roman"/>
                <w:kern w:val="1"/>
                <w:sz w:val="24"/>
                <w:szCs w:val="24"/>
                <w:lang w:eastAsia="zh-CN" w:bidi="hi-IN"/>
              </w:rPr>
              <w:t xml:space="preserve">НМЦ договора </w:t>
            </w:r>
            <w:r w:rsidR="00EB07DC">
              <w:rPr>
                <w:rFonts w:ascii="Times New Roman" w:eastAsia="Times New Roman" w:hAnsi="Times New Roman" w:cs="Times New Roman"/>
                <w:kern w:val="1"/>
                <w:sz w:val="24"/>
                <w:szCs w:val="24"/>
                <w:lang w:eastAsia="zh-CN" w:bidi="hi-IN"/>
              </w:rPr>
              <w:t>превышает</w:t>
            </w:r>
            <w:r w:rsidRPr="00C43066">
              <w:rPr>
                <w:rFonts w:ascii="Times New Roman" w:eastAsia="Times New Roman" w:hAnsi="Times New Roman" w:cs="Times New Roman"/>
                <w:kern w:val="1"/>
                <w:sz w:val="24"/>
                <w:szCs w:val="24"/>
                <w:lang w:eastAsia="zh-CN" w:bidi="hi-IN"/>
              </w:rPr>
              <w:t xml:space="preserve"> </w:t>
            </w:r>
            <w:r w:rsidRPr="00C43066">
              <w:rPr>
                <w:rFonts w:ascii="Times New Roman" w:eastAsia="Times New Roman" w:hAnsi="Times New Roman" w:cs="Times New Roman"/>
                <w:b/>
                <w:bCs/>
                <w:kern w:val="1"/>
                <w:sz w:val="24"/>
                <w:szCs w:val="24"/>
                <w:lang w:eastAsia="zh-CN" w:bidi="hi-IN"/>
              </w:rPr>
              <w:t>пять миллионов рублей</w:t>
            </w:r>
            <w:r w:rsidRPr="00C43066">
              <w:rPr>
                <w:rFonts w:ascii="Times New Roman" w:eastAsia="Times New Roman" w:hAnsi="Times New Roman" w:cs="Times New Roman"/>
                <w:kern w:val="1"/>
                <w:sz w:val="24"/>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w:t>
            </w:r>
            <w:r w:rsidRPr="00C43066">
              <w:rPr>
                <w:rFonts w:ascii="Times New Roman" w:eastAsia="Times New Roman" w:hAnsi="Times New Roman" w:cs="Times New Roman"/>
                <w:b/>
                <w:bCs/>
                <w:i/>
                <w:iCs/>
                <w:kern w:val="1"/>
                <w:sz w:val="24"/>
                <w:szCs w:val="24"/>
                <w:lang w:eastAsia="zh-CN" w:bidi="hi-IN"/>
              </w:rPr>
              <w:t>до момента заключения договора</w:t>
            </w:r>
            <w:r w:rsidRPr="00C43066">
              <w:rPr>
                <w:rFonts w:ascii="Times New Roman" w:eastAsia="Times New Roman" w:hAnsi="Times New Roman" w:cs="Times New Roman"/>
                <w:kern w:val="1"/>
                <w:sz w:val="24"/>
                <w:szCs w:val="24"/>
                <w:lang w:eastAsia="zh-CN" w:bidi="hi-IN"/>
              </w:rPr>
              <w:t xml:space="preserve"> предоставить Заказчику помимо </w:t>
            </w:r>
            <w:r w:rsidRPr="00C43066">
              <w:rPr>
                <w:rFonts w:ascii="Times New Roman" w:eastAsia="Times New Roman" w:hAnsi="Times New Roman" w:cs="Times New Roman"/>
                <w:kern w:val="1"/>
                <w:sz w:val="24"/>
                <w:szCs w:val="24"/>
                <w:u w:val="single"/>
                <w:lang w:eastAsia="zh-CN" w:bidi="hi-IN"/>
              </w:rPr>
              <w:t>предоставления обоснования снижения цены</w:t>
            </w:r>
            <w:r w:rsidRPr="00C43066">
              <w:rPr>
                <w:rFonts w:ascii="Times New Roman" w:eastAsia="Times New Roman" w:hAnsi="Times New Roman" w:cs="Times New Roman"/>
                <w:kern w:val="1"/>
                <w:sz w:val="24"/>
                <w:szCs w:val="24"/>
                <w:lang w:eastAsia="zh-CN" w:bidi="hi-IN"/>
              </w:rPr>
              <w:t xml:space="preserve"> </w:t>
            </w:r>
            <w:r w:rsidRPr="00C43066">
              <w:rPr>
                <w:rFonts w:ascii="Times New Roman" w:eastAsia="Times New Roman" w:hAnsi="Times New Roman" w:cs="Times New Roman"/>
                <w:kern w:val="1"/>
                <w:sz w:val="24"/>
                <w:szCs w:val="24"/>
                <w:u w:val="single"/>
                <w:lang w:eastAsia="zh-CN" w:bidi="hi-IN"/>
              </w:rPr>
              <w:t xml:space="preserve">обеспечение исполнения договора </w:t>
            </w:r>
            <w:r w:rsidRPr="00C43066">
              <w:rPr>
                <w:rFonts w:ascii="Times New Roman" w:eastAsia="Times New Roman" w:hAnsi="Times New Roman" w:cs="Times New Roman"/>
                <w:kern w:val="1"/>
                <w:sz w:val="24"/>
                <w:szCs w:val="24"/>
                <w:lang w:eastAsia="zh-CN" w:bidi="hi-IN"/>
              </w:rPr>
              <w:t xml:space="preserve">в размере, превышающем в полтора раза размер обеспечения исполнения договора, </w:t>
            </w:r>
            <w:proofErr w:type="gramStart"/>
            <w:r w:rsidRPr="00C43066">
              <w:rPr>
                <w:rFonts w:ascii="Times New Roman" w:eastAsia="Times New Roman" w:hAnsi="Times New Roman" w:cs="Times New Roman"/>
                <w:kern w:val="1"/>
                <w:sz w:val="24"/>
                <w:szCs w:val="24"/>
                <w:lang w:eastAsia="zh-CN" w:bidi="hi-IN"/>
              </w:rPr>
              <w:t>указанный</w:t>
            </w:r>
            <w:proofErr w:type="gramEnd"/>
            <w:r w:rsidRPr="00C43066">
              <w:rPr>
                <w:rFonts w:ascii="Times New Roman" w:eastAsia="Times New Roman" w:hAnsi="Times New Roman" w:cs="Times New Roman"/>
                <w:kern w:val="1"/>
                <w:sz w:val="24"/>
                <w:szCs w:val="24"/>
                <w:lang w:eastAsia="zh-CN" w:bidi="hi-IN"/>
              </w:rPr>
              <w:t xml:space="preserve"> в извещение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извещение о закупке.</w:t>
            </w:r>
          </w:p>
          <w:p w14:paraId="4DB039EC" w14:textId="77777777" w:rsidR="0081375D" w:rsidRPr="00C43066" w:rsidRDefault="0081375D" w:rsidP="0081375D">
            <w:pPr>
              <w:spacing w:after="0"/>
              <w:contextualSpacing/>
              <w:jc w:val="both"/>
              <w:rPr>
                <w:rFonts w:ascii="Times New Roman" w:eastAsia="Times New Roman" w:hAnsi="Times New Roman" w:cs="Times New Roman"/>
                <w:kern w:val="1"/>
                <w:sz w:val="24"/>
                <w:szCs w:val="24"/>
                <w:lang w:eastAsia="zh-CN" w:bidi="hi-IN"/>
              </w:rPr>
            </w:pPr>
          </w:p>
          <w:p w14:paraId="7CAAF077" w14:textId="77777777" w:rsidR="0081375D" w:rsidRPr="00C43066" w:rsidRDefault="0081375D" w:rsidP="0081375D">
            <w:pPr>
              <w:spacing w:after="0" w:line="240" w:lineRule="auto"/>
              <w:contextualSpacing/>
              <w:jc w:val="both"/>
              <w:rPr>
                <w:rFonts w:ascii="Times New Roman" w:eastAsia="Times New Roman" w:hAnsi="Times New Roman" w:cs="Times New Roman"/>
                <w:kern w:val="1"/>
                <w:sz w:val="24"/>
                <w:szCs w:val="24"/>
                <w:lang w:eastAsia="zh-CN" w:bidi="hi-IN"/>
              </w:rPr>
            </w:pPr>
            <w:r w:rsidRPr="00C43066">
              <w:rPr>
                <w:rFonts w:ascii="Times New Roman" w:eastAsia="Times New Roman" w:hAnsi="Times New Roman" w:cs="Times New Roman"/>
                <w:kern w:val="1"/>
                <w:sz w:val="24"/>
                <w:szCs w:val="24"/>
                <w:lang w:eastAsia="zh-CN" w:bidi="hi-IN"/>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C43066">
              <w:rPr>
                <w:rFonts w:ascii="Times New Roman" w:eastAsia="Times New Roman" w:hAnsi="Times New Roman" w:cs="Times New Roman"/>
                <w:kern w:val="1"/>
                <w:sz w:val="24"/>
                <w:szCs w:val="24"/>
                <w:lang w:eastAsia="zh-CN" w:bidi="hi-IN"/>
              </w:rPr>
              <w:t xml:space="preserve">расходы на заработную плату сотрудников, разряд, квалификация, количество персонала, время исполнения и </w:t>
            </w:r>
            <w:r w:rsidRPr="00C43066">
              <w:rPr>
                <w:rFonts w:ascii="Times New Roman" w:eastAsia="Times New Roman" w:hAnsi="Times New Roman" w:cs="Times New Roman"/>
                <w:kern w:val="1"/>
                <w:sz w:val="24"/>
                <w:szCs w:val="24"/>
                <w:lang w:eastAsia="zh-CN" w:bidi="hi-IN"/>
              </w:rPr>
              <w:lastRenderedPageBreak/>
              <w:t>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roofErr w:type="gramEnd"/>
          </w:p>
          <w:p w14:paraId="44D80E59" w14:textId="77777777" w:rsidR="0081375D" w:rsidRPr="00C43066" w:rsidRDefault="0081375D" w:rsidP="0081375D">
            <w:pPr>
              <w:spacing w:line="240" w:lineRule="auto"/>
              <w:contextualSpacing/>
              <w:jc w:val="both"/>
              <w:rPr>
                <w:rFonts w:ascii="Times New Roman" w:eastAsia="Times New Roman" w:hAnsi="Times New Roman" w:cs="Times New Roman"/>
                <w:kern w:val="1"/>
                <w:sz w:val="24"/>
                <w:szCs w:val="24"/>
                <w:lang w:eastAsia="zh-CN" w:bidi="hi-IN"/>
              </w:rPr>
            </w:pPr>
            <w:r w:rsidRPr="00C43066">
              <w:rPr>
                <w:rFonts w:ascii="Times New Roman" w:eastAsia="Times New Roman" w:hAnsi="Times New Roman" w:cs="Times New Roman"/>
                <w:kern w:val="1"/>
                <w:sz w:val="24"/>
                <w:szCs w:val="24"/>
                <w:lang w:eastAsia="zh-CN" w:bidi="hi-IN"/>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2FAB55C2" w14:textId="77777777" w:rsidR="0081375D" w:rsidRPr="00C43066" w:rsidRDefault="0081375D" w:rsidP="0081375D">
            <w:pPr>
              <w:spacing w:line="240" w:lineRule="auto"/>
              <w:contextualSpacing/>
              <w:jc w:val="both"/>
              <w:rPr>
                <w:rFonts w:ascii="Times New Roman" w:eastAsia="Times New Roman" w:hAnsi="Times New Roman" w:cs="Times New Roman"/>
                <w:kern w:val="1"/>
                <w:sz w:val="24"/>
                <w:szCs w:val="24"/>
                <w:lang w:eastAsia="zh-CN" w:bidi="hi-IN"/>
              </w:rPr>
            </w:pPr>
          </w:p>
          <w:p w14:paraId="5B05BCC1" w14:textId="77777777" w:rsidR="0081375D" w:rsidRPr="00C43066" w:rsidRDefault="0081375D" w:rsidP="0081375D">
            <w:pPr>
              <w:spacing w:line="240" w:lineRule="auto"/>
              <w:contextualSpacing/>
              <w:jc w:val="both"/>
              <w:rPr>
                <w:rFonts w:ascii="Times New Roman" w:hAnsi="Times New Roman" w:cs="Times New Roman"/>
                <w:sz w:val="24"/>
                <w:szCs w:val="24"/>
              </w:rPr>
            </w:pPr>
            <w:proofErr w:type="gramStart"/>
            <w:r w:rsidRPr="00C43066">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w:t>
            </w:r>
            <w:proofErr w:type="gramEnd"/>
            <w:r w:rsidRPr="00C43066">
              <w:rPr>
                <w:rFonts w:ascii="Times New Roman" w:hAnsi="Times New Roman" w:cs="Times New Roman"/>
                <w:sz w:val="24"/>
                <w:szCs w:val="24"/>
              </w:rPr>
              <w:t xml:space="preserve">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w:t>
            </w:r>
          </w:p>
          <w:p w14:paraId="06272AAF" w14:textId="77777777" w:rsidR="0081375D" w:rsidRPr="00C43066" w:rsidRDefault="0081375D" w:rsidP="0081375D">
            <w:pPr>
              <w:spacing w:line="240" w:lineRule="auto"/>
              <w:contextualSpacing/>
              <w:jc w:val="both"/>
              <w:rPr>
                <w:rFonts w:ascii="Times New Roman" w:hAnsi="Times New Roman" w:cs="Times New Roman"/>
                <w:sz w:val="24"/>
                <w:szCs w:val="24"/>
              </w:rPr>
            </w:pPr>
          </w:p>
          <w:p w14:paraId="279D24A3" w14:textId="055F8DA7" w:rsidR="0081375D" w:rsidRPr="00C43066" w:rsidRDefault="0081375D" w:rsidP="0081375D">
            <w:pPr>
              <w:spacing w:line="240" w:lineRule="auto"/>
              <w:contextualSpacing/>
              <w:jc w:val="both"/>
              <w:rPr>
                <w:rFonts w:ascii="Times New Roman" w:eastAsia="Times New Roman" w:hAnsi="Times New Roman" w:cs="Times New Roman"/>
                <w:kern w:val="1"/>
                <w:sz w:val="24"/>
                <w:szCs w:val="24"/>
                <w:lang w:eastAsia="zh-CN" w:bidi="hi-IN"/>
              </w:rPr>
            </w:pPr>
            <w:r w:rsidRPr="00C43066">
              <w:rPr>
                <w:rFonts w:ascii="Times New Roman" w:eastAsia="Times New Roman" w:hAnsi="Times New Roman" w:cs="Times New Roman"/>
                <w:kern w:val="1"/>
                <w:sz w:val="24"/>
                <w:szCs w:val="24"/>
                <w:lang w:eastAsia="zh-CN" w:bidi="hi-IN"/>
              </w:rPr>
              <w:t xml:space="preserve">Обеспечение исполнения договора предоставляется участником закупки, с которым заключается договор, до его заключения и, если требование об обеспечении исполнения договора было установлено в извещение о закупке. Участник закупки, не выполнивший данного требования, признается уклонившимся от заключения договора. </w:t>
            </w:r>
          </w:p>
          <w:p w14:paraId="0B2D93C2" w14:textId="3638E9CD" w:rsidR="0081375D" w:rsidRPr="00C43066" w:rsidRDefault="0081375D" w:rsidP="0081375D">
            <w:pPr>
              <w:spacing w:after="0" w:line="240" w:lineRule="auto"/>
              <w:jc w:val="both"/>
              <w:rPr>
                <w:rFonts w:ascii="Times New Roman" w:eastAsia="Times New Roman" w:hAnsi="Times New Roman" w:cs="Times New Roman"/>
                <w:color w:val="FF0000"/>
                <w:sz w:val="24"/>
                <w:szCs w:val="24"/>
              </w:rPr>
            </w:pPr>
            <w:r w:rsidRPr="00C43066">
              <w:rPr>
                <w:rFonts w:ascii="Times New Roman" w:eastAsia="Times New Roman" w:hAnsi="Times New Roman" w:cs="Times New Roman"/>
                <w:kern w:val="1"/>
                <w:sz w:val="24"/>
                <w:szCs w:val="24"/>
                <w:lang w:eastAsia="zh-CN" w:bidi="hi-IN"/>
              </w:rPr>
              <w:t>Информация, подтверждающая добросовестность такого участника и (или)</w:t>
            </w:r>
            <w:r w:rsidRPr="00C43066">
              <w:rPr>
                <w:rFonts w:ascii="Times New Roman" w:hAnsi="Times New Roman" w:cs="Times New Roman"/>
              </w:rPr>
              <w:t xml:space="preserve"> </w:t>
            </w:r>
            <w:r w:rsidRPr="00C43066">
              <w:rPr>
                <w:rFonts w:ascii="Times New Roman" w:eastAsia="Times New Roman" w:hAnsi="Times New Roman" w:cs="Times New Roman"/>
                <w:kern w:val="1"/>
                <w:sz w:val="24"/>
                <w:szCs w:val="24"/>
                <w:lang w:eastAsia="zh-CN" w:bidi="hi-IN"/>
              </w:rPr>
              <w:t xml:space="preserve">обоснование снижения цены договора, представляется участником закупки </w:t>
            </w:r>
            <w:r w:rsidR="00D43C63" w:rsidRPr="00C43066">
              <w:rPr>
                <w:rFonts w:ascii="Times New Roman" w:eastAsia="Times New Roman" w:hAnsi="Times New Roman" w:cs="Times New Roman"/>
                <w:kern w:val="1"/>
                <w:sz w:val="24"/>
                <w:szCs w:val="24"/>
                <w:lang w:eastAsia="zh-CN" w:bidi="hi-IN"/>
              </w:rPr>
              <w:t>в составе заявки</w:t>
            </w:r>
            <w:r w:rsidRPr="00C43066">
              <w:rPr>
                <w:rFonts w:ascii="Times New Roman" w:eastAsia="Times New Roman" w:hAnsi="Times New Roman" w:cs="Times New Roman"/>
                <w:kern w:val="1"/>
                <w:sz w:val="24"/>
                <w:szCs w:val="24"/>
                <w:lang w:eastAsia="zh-CN" w:bidi="hi-IN"/>
              </w:rPr>
              <w:t>. Если участником закупки не представлена информация, подтверждающая его добросовестность</w:t>
            </w:r>
            <w:r w:rsidR="00D43C63" w:rsidRPr="00C43066">
              <w:rPr>
                <w:rFonts w:ascii="Times New Roman" w:eastAsia="Times New Roman" w:hAnsi="Times New Roman" w:cs="Times New Roman"/>
                <w:kern w:val="1"/>
                <w:sz w:val="24"/>
                <w:szCs w:val="24"/>
                <w:lang w:eastAsia="zh-CN" w:bidi="hi-IN"/>
              </w:rPr>
              <w:t xml:space="preserve"> и (или)</w:t>
            </w:r>
            <w:r w:rsidR="00D43C63" w:rsidRPr="00C43066">
              <w:rPr>
                <w:rFonts w:ascii="Times New Roman" w:hAnsi="Times New Roman" w:cs="Times New Roman"/>
              </w:rPr>
              <w:t xml:space="preserve"> </w:t>
            </w:r>
            <w:r w:rsidR="00D43C63" w:rsidRPr="00C43066">
              <w:rPr>
                <w:rFonts w:ascii="Times New Roman" w:eastAsia="Times New Roman" w:hAnsi="Times New Roman" w:cs="Times New Roman"/>
                <w:kern w:val="1"/>
                <w:sz w:val="24"/>
                <w:szCs w:val="24"/>
                <w:lang w:eastAsia="zh-CN" w:bidi="hi-IN"/>
              </w:rPr>
              <w:t>обоснование снижения цены договора</w:t>
            </w:r>
            <w:r w:rsidRPr="00C43066">
              <w:rPr>
                <w:rFonts w:ascii="Times New Roman" w:eastAsia="Times New Roman" w:hAnsi="Times New Roman" w:cs="Times New Roman"/>
                <w:kern w:val="1"/>
                <w:sz w:val="24"/>
                <w:szCs w:val="24"/>
                <w:lang w:eastAsia="zh-CN" w:bidi="hi-IN"/>
              </w:rPr>
              <w:t xml:space="preserve">, или </w:t>
            </w:r>
            <w:proofErr w:type="gramStart"/>
            <w:r w:rsidRPr="00C43066">
              <w:rPr>
                <w:rFonts w:ascii="Times New Roman" w:eastAsia="Times New Roman" w:hAnsi="Times New Roman" w:cs="Times New Roman"/>
                <w:kern w:val="1"/>
                <w:sz w:val="24"/>
                <w:szCs w:val="24"/>
                <w:lang w:eastAsia="zh-CN" w:bidi="hi-IN"/>
              </w:rPr>
              <w:t>признании</w:t>
            </w:r>
            <w:proofErr w:type="gramEnd"/>
            <w:r w:rsidRPr="00C43066">
              <w:rPr>
                <w:rFonts w:ascii="Times New Roman" w:eastAsia="Times New Roman" w:hAnsi="Times New Roman" w:cs="Times New Roman"/>
                <w:kern w:val="1"/>
                <w:sz w:val="24"/>
                <w:szCs w:val="24"/>
                <w:lang w:eastAsia="zh-CN" w:bidi="hi-IN"/>
              </w:rPr>
              <w:t xml:space="preserve"> Комиссией такой информации недостоверной, </w:t>
            </w:r>
            <w:r w:rsidR="00D43C63" w:rsidRPr="00C43066">
              <w:rPr>
                <w:rFonts w:ascii="Times New Roman" w:hAnsi="Times New Roman" w:cs="Times New Roman"/>
                <w:sz w:val="24"/>
                <w:szCs w:val="24"/>
                <w:shd w:val="clear" w:color="auto" w:fill="FFFFFF"/>
              </w:rPr>
              <w:t>заявка такого участника подлежит отклонению.</w:t>
            </w:r>
          </w:p>
        </w:tc>
      </w:tr>
      <w:tr w:rsidR="003A23CD" w:rsidRPr="00C43066" w14:paraId="7DD88BAE" w14:textId="77777777" w:rsidTr="003133CE">
        <w:trPr>
          <w:trHeight w:val="1401"/>
        </w:trPr>
        <w:tc>
          <w:tcPr>
            <w:tcW w:w="709" w:type="dxa"/>
          </w:tcPr>
          <w:p w14:paraId="44339219"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15</w:t>
            </w:r>
          </w:p>
        </w:tc>
        <w:tc>
          <w:tcPr>
            <w:tcW w:w="3374" w:type="dxa"/>
          </w:tcPr>
          <w:p w14:paraId="0978B342"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74" w:type="dxa"/>
            <w:gridSpan w:val="5"/>
          </w:tcPr>
          <w:p w14:paraId="5272E5EE" w14:textId="77777777" w:rsidR="000B0C5A" w:rsidRPr="00C43066" w:rsidRDefault="000B0C5A" w:rsidP="000B0C5A">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C43066">
              <w:rPr>
                <w:rFonts w:ascii="Times New Roman" w:eastAsia="Times New Roman" w:hAnsi="Times New Roman" w:cs="Times New Roman"/>
                <w:color w:val="000000"/>
                <w:sz w:val="24"/>
                <w:szCs w:val="24"/>
              </w:rPr>
              <w:t xml:space="preserve">Место и срок поставки товара </w:t>
            </w:r>
            <w:r w:rsidRPr="00C43066">
              <w:rPr>
                <w:rFonts w:ascii="Times New Roman" w:eastAsia="Times New Roman" w:hAnsi="Times New Roman" w:cs="Times New Roman"/>
                <w:color w:val="000000"/>
                <w:sz w:val="24"/>
                <w:szCs w:val="24"/>
                <w:lang w:eastAsia="ar-SA"/>
              </w:rPr>
              <w:t>(выполнения работ, оказания услуг)</w:t>
            </w:r>
            <w:r w:rsidRPr="00C43066">
              <w:rPr>
                <w:rFonts w:ascii="Times New Roman" w:eastAsia="Times New Roman" w:hAnsi="Times New Roman" w:cs="Times New Roman"/>
                <w:color w:val="000000"/>
                <w:sz w:val="24"/>
                <w:szCs w:val="24"/>
              </w:rPr>
              <w:t>:</w:t>
            </w:r>
            <w:r w:rsidRPr="00C43066">
              <w:rPr>
                <w:rFonts w:ascii="Times New Roman" w:eastAsia="Times New Roman" w:hAnsi="Times New Roman" w:cs="Times New Roman"/>
                <w:sz w:val="24"/>
                <w:szCs w:val="24"/>
                <w:lang w:eastAsia="ru-RU"/>
              </w:rPr>
              <w:t xml:space="preserve"> </w:t>
            </w:r>
            <w:r w:rsidRPr="00C43066">
              <w:rPr>
                <w:rFonts w:ascii="Times New Roman" w:eastAsia="Times New Roman" w:hAnsi="Times New Roman" w:cs="Times New Roman"/>
                <w:kern w:val="1"/>
                <w:sz w:val="24"/>
                <w:szCs w:val="24"/>
                <w:lang w:eastAsia="zh-CN" w:bidi="hi-IN"/>
              </w:rPr>
              <w:t>приведены в Техническом задании (</w:t>
            </w:r>
            <w:r w:rsidRPr="00C43066">
              <w:rPr>
                <w:rFonts w:ascii="Times New Roman" w:eastAsia="Times New Roman" w:hAnsi="Times New Roman" w:cs="Times New Roman"/>
                <w:color w:val="0000FF"/>
                <w:kern w:val="1"/>
                <w:sz w:val="24"/>
                <w:szCs w:val="24"/>
                <w:lang w:eastAsia="zh-CN" w:bidi="hi-IN"/>
              </w:rPr>
              <w:t xml:space="preserve">Приложение № 1 </w:t>
            </w:r>
            <w:r w:rsidRPr="00C43066">
              <w:rPr>
                <w:rFonts w:ascii="Times New Roman" w:eastAsia="Times New Roman" w:hAnsi="Times New Roman" w:cs="Times New Roman"/>
                <w:kern w:val="1"/>
                <w:sz w:val="24"/>
                <w:szCs w:val="24"/>
                <w:lang w:eastAsia="zh-CN" w:bidi="hi-IN"/>
              </w:rPr>
              <w:t xml:space="preserve">к извещению) </w:t>
            </w:r>
            <w:r w:rsidRPr="00C43066">
              <w:rPr>
                <w:rFonts w:ascii="Times New Roman" w:eastAsia="Times New Roman" w:hAnsi="Times New Roman" w:cs="Times New Roman"/>
                <w:bCs/>
                <w:color w:val="000000"/>
                <w:sz w:val="24"/>
                <w:szCs w:val="24"/>
              </w:rPr>
              <w:t xml:space="preserve">и (или) в </w:t>
            </w:r>
            <w:r w:rsidRPr="00C43066">
              <w:rPr>
                <w:rFonts w:ascii="Times New Roman" w:eastAsia="Times New Roman" w:hAnsi="Times New Roman" w:cs="Times New Roman"/>
                <w:color w:val="0000FF"/>
                <w:kern w:val="1"/>
                <w:sz w:val="24"/>
                <w:szCs w:val="24"/>
                <w:lang w:eastAsia="zh-CN" w:bidi="hi-IN"/>
              </w:rPr>
              <w:t xml:space="preserve">Приложение № 3 </w:t>
            </w:r>
            <w:r w:rsidRPr="00C43066">
              <w:rPr>
                <w:rFonts w:ascii="Times New Roman" w:eastAsia="Times New Roman" w:hAnsi="Times New Roman" w:cs="Times New Roman"/>
                <w:kern w:val="1"/>
                <w:sz w:val="24"/>
                <w:szCs w:val="24"/>
                <w:lang w:eastAsia="zh-CN" w:bidi="hi-IN"/>
              </w:rPr>
              <w:t>к извещению «Проект договора»</w:t>
            </w:r>
          </w:p>
          <w:p w14:paraId="67DEE055" w14:textId="77777777" w:rsidR="003A23CD" w:rsidRPr="00C43066"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77777777" w:rsidR="003A23CD" w:rsidRPr="00C43066"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C43066">
              <w:rPr>
                <w:rFonts w:ascii="Times New Roman" w:eastAsia="Times New Roman" w:hAnsi="Times New Roman" w:cs="Times New Roman"/>
                <w:kern w:val="1"/>
                <w:sz w:val="24"/>
                <w:szCs w:val="24"/>
                <w:lang w:eastAsia="zh-CN" w:bidi="hi-IN"/>
              </w:rPr>
              <w:t xml:space="preserve">Условия </w:t>
            </w:r>
            <w:r w:rsidRPr="00C43066">
              <w:rPr>
                <w:rFonts w:ascii="Times New Roman" w:eastAsia="Times New Roman" w:hAnsi="Times New Roman" w:cs="Times New Roman"/>
                <w:color w:val="000000"/>
                <w:sz w:val="24"/>
                <w:szCs w:val="24"/>
              </w:rPr>
              <w:t xml:space="preserve">поставки товара </w:t>
            </w:r>
            <w:r w:rsidRPr="00C43066">
              <w:rPr>
                <w:rFonts w:ascii="Times New Roman" w:eastAsia="Times New Roman" w:hAnsi="Times New Roman" w:cs="Times New Roman"/>
                <w:color w:val="000000"/>
                <w:sz w:val="24"/>
                <w:szCs w:val="24"/>
                <w:lang w:eastAsia="ar-SA"/>
              </w:rPr>
              <w:t>(выполнения работ, оказания услуг)</w:t>
            </w:r>
            <w:r w:rsidRPr="00C43066">
              <w:rPr>
                <w:rFonts w:ascii="Times New Roman" w:eastAsia="Times New Roman" w:hAnsi="Times New Roman" w:cs="Times New Roman"/>
                <w:color w:val="000000"/>
                <w:sz w:val="24"/>
                <w:szCs w:val="24"/>
              </w:rPr>
              <w:t>:</w:t>
            </w:r>
            <w:r w:rsidRPr="00C43066">
              <w:rPr>
                <w:rFonts w:ascii="Times New Roman" w:eastAsia="Times New Roman" w:hAnsi="Times New Roman" w:cs="Times New Roman"/>
                <w:sz w:val="24"/>
                <w:szCs w:val="24"/>
                <w:lang w:eastAsia="ru-RU"/>
              </w:rPr>
              <w:t xml:space="preserve"> </w:t>
            </w:r>
            <w:r w:rsidRPr="00C43066">
              <w:rPr>
                <w:rFonts w:ascii="Times New Roman" w:eastAsia="Times New Roman" w:hAnsi="Times New Roman" w:cs="Times New Roman"/>
                <w:kern w:val="1"/>
                <w:sz w:val="24"/>
                <w:szCs w:val="24"/>
                <w:lang w:eastAsia="zh-CN" w:bidi="hi-IN"/>
              </w:rPr>
              <w:t>в соответствии с Техническим заданием (</w:t>
            </w:r>
            <w:r w:rsidRPr="00C43066">
              <w:rPr>
                <w:rFonts w:ascii="Times New Roman" w:eastAsia="Times New Roman" w:hAnsi="Times New Roman" w:cs="Times New Roman"/>
                <w:color w:val="0000FF"/>
                <w:kern w:val="1"/>
                <w:sz w:val="24"/>
                <w:szCs w:val="24"/>
                <w:lang w:eastAsia="zh-CN" w:bidi="hi-IN"/>
              </w:rPr>
              <w:t xml:space="preserve">Приложение №1 </w:t>
            </w:r>
            <w:r w:rsidRPr="00C43066">
              <w:rPr>
                <w:rFonts w:ascii="Times New Roman" w:eastAsia="Times New Roman" w:hAnsi="Times New Roman" w:cs="Times New Roman"/>
                <w:kern w:val="1"/>
                <w:sz w:val="24"/>
                <w:szCs w:val="24"/>
                <w:lang w:eastAsia="zh-CN" w:bidi="hi-IN"/>
              </w:rPr>
              <w:t>к извещению) и проектом договора (</w:t>
            </w:r>
            <w:r w:rsidRPr="00C43066">
              <w:rPr>
                <w:rFonts w:ascii="Times New Roman" w:eastAsia="Times New Roman" w:hAnsi="Times New Roman" w:cs="Times New Roman"/>
                <w:color w:val="0000FF"/>
                <w:kern w:val="1"/>
                <w:sz w:val="24"/>
                <w:szCs w:val="24"/>
                <w:lang w:eastAsia="zh-CN" w:bidi="hi-IN"/>
              </w:rPr>
              <w:t xml:space="preserve">Приложение № 3 </w:t>
            </w:r>
            <w:r w:rsidRPr="00C43066">
              <w:rPr>
                <w:rFonts w:ascii="Times New Roman" w:eastAsia="Times New Roman" w:hAnsi="Times New Roman" w:cs="Times New Roman"/>
                <w:kern w:val="1"/>
                <w:sz w:val="24"/>
                <w:szCs w:val="24"/>
                <w:lang w:eastAsia="zh-CN" w:bidi="hi-IN"/>
              </w:rPr>
              <w:t>к извещению)</w:t>
            </w:r>
          </w:p>
        </w:tc>
      </w:tr>
      <w:tr w:rsidR="003A23CD" w:rsidRPr="00C43066" w14:paraId="60D037D8" w14:textId="77777777" w:rsidTr="003133CE">
        <w:tc>
          <w:tcPr>
            <w:tcW w:w="709" w:type="dxa"/>
          </w:tcPr>
          <w:p w14:paraId="77737D21"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16</w:t>
            </w:r>
          </w:p>
        </w:tc>
        <w:tc>
          <w:tcPr>
            <w:tcW w:w="3374" w:type="dxa"/>
          </w:tcPr>
          <w:p w14:paraId="249462FC"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74" w:type="dxa"/>
            <w:gridSpan w:val="5"/>
          </w:tcPr>
          <w:p w14:paraId="6BA62B18" w14:textId="77777777" w:rsidR="003A23CD" w:rsidRPr="00C43066" w:rsidRDefault="003A23CD" w:rsidP="003A23CD">
            <w:pPr>
              <w:spacing w:after="0" w:line="240" w:lineRule="auto"/>
              <w:rPr>
                <w:rFonts w:ascii="Times New Roman" w:eastAsia="Times New Roman" w:hAnsi="Times New Roman" w:cs="Times New Roman"/>
                <w:color w:val="000000"/>
                <w:sz w:val="24"/>
                <w:szCs w:val="24"/>
                <w:lang w:eastAsia="ar-SA"/>
              </w:rPr>
            </w:pPr>
            <w:r w:rsidRPr="00C43066">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C43066">
              <w:rPr>
                <w:rFonts w:ascii="Times New Roman" w:eastAsia="Times New Roman" w:hAnsi="Times New Roman" w:cs="Times New Roman"/>
                <w:color w:val="0000FF"/>
                <w:sz w:val="24"/>
                <w:szCs w:val="24"/>
                <w:lang w:eastAsia="ar-SA"/>
              </w:rPr>
              <w:t xml:space="preserve">Приложение №3 </w:t>
            </w:r>
            <w:r w:rsidRPr="00C43066">
              <w:rPr>
                <w:rFonts w:ascii="Times New Roman" w:eastAsia="Times New Roman" w:hAnsi="Times New Roman" w:cs="Times New Roman"/>
                <w:color w:val="000000"/>
                <w:sz w:val="24"/>
                <w:szCs w:val="24"/>
                <w:lang w:eastAsia="ar-SA"/>
              </w:rPr>
              <w:t>к извещению)</w:t>
            </w:r>
          </w:p>
        </w:tc>
      </w:tr>
      <w:tr w:rsidR="003A23CD" w:rsidRPr="00C43066" w14:paraId="0449B37C" w14:textId="77777777" w:rsidTr="003133CE">
        <w:tc>
          <w:tcPr>
            <w:tcW w:w="709" w:type="dxa"/>
          </w:tcPr>
          <w:p w14:paraId="2EFB4AB0"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17</w:t>
            </w:r>
          </w:p>
        </w:tc>
        <w:tc>
          <w:tcPr>
            <w:tcW w:w="3374" w:type="dxa"/>
          </w:tcPr>
          <w:p w14:paraId="796D0705"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w:t>
            </w:r>
            <w:r w:rsidRPr="00C43066">
              <w:rPr>
                <w:rFonts w:ascii="Times New Roman" w:eastAsia="Times New Roman" w:hAnsi="Times New Roman" w:cs="Times New Roman"/>
                <w:bCs/>
                <w:sz w:val="24"/>
                <w:szCs w:val="24"/>
              </w:rPr>
              <w:lastRenderedPageBreak/>
              <w:t>характеристики объекта закупки</w:t>
            </w:r>
          </w:p>
        </w:tc>
        <w:tc>
          <w:tcPr>
            <w:tcW w:w="6974" w:type="dxa"/>
            <w:gridSpan w:val="5"/>
          </w:tcPr>
          <w:p w14:paraId="66B336C9" w14:textId="77777777" w:rsidR="003A23CD" w:rsidRPr="00C43066"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proofErr w:type="gramStart"/>
            <w:r w:rsidRPr="00C43066">
              <w:rPr>
                <w:rFonts w:ascii="Times New Roman" w:eastAsia="Times New Roman" w:hAnsi="Times New Roman" w:cs="Times New Roman"/>
                <w:bCs/>
                <w:color w:val="000000"/>
                <w:sz w:val="24"/>
                <w:szCs w:val="24"/>
              </w:rPr>
              <w:lastRenderedPageBreak/>
              <w:t>Приведены</w:t>
            </w:r>
            <w:proofErr w:type="gramEnd"/>
            <w:r w:rsidRPr="00C43066">
              <w:rPr>
                <w:rFonts w:ascii="Times New Roman" w:eastAsia="Times New Roman" w:hAnsi="Times New Roman" w:cs="Times New Roman"/>
                <w:bCs/>
                <w:color w:val="000000"/>
                <w:sz w:val="24"/>
                <w:szCs w:val="24"/>
              </w:rPr>
              <w:t xml:space="preserve"> в </w:t>
            </w:r>
            <w:r w:rsidRPr="00C43066">
              <w:rPr>
                <w:rFonts w:ascii="Times New Roman" w:eastAsia="Times New Roman" w:hAnsi="Times New Roman" w:cs="Times New Roman"/>
                <w:bCs/>
                <w:color w:val="0000FF"/>
                <w:sz w:val="24"/>
                <w:szCs w:val="24"/>
              </w:rPr>
              <w:t xml:space="preserve">приложении №1 </w:t>
            </w:r>
            <w:r w:rsidRPr="00C43066">
              <w:rPr>
                <w:rFonts w:ascii="Times New Roman" w:eastAsia="Times New Roman" w:hAnsi="Times New Roman" w:cs="Times New Roman"/>
                <w:bCs/>
                <w:color w:val="000000"/>
                <w:sz w:val="24"/>
                <w:szCs w:val="24"/>
              </w:rPr>
              <w:t xml:space="preserve">к извещению «Техническое задание». </w:t>
            </w:r>
          </w:p>
        </w:tc>
      </w:tr>
      <w:tr w:rsidR="003A23CD" w:rsidRPr="00C43066" w14:paraId="099C5B6B" w14:textId="77777777" w:rsidTr="003133CE">
        <w:tc>
          <w:tcPr>
            <w:tcW w:w="709" w:type="dxa"/>
          </w:tcPr>
          <w:p w14:paraId="1A775632"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18</w:t>
            </w:r>
          </w:p>
        </w:tc>
        <w:tc>
          <w:tcPr>
            <w:tcW w:w="3374" w:type="dxa"/>
          </w:tcPr>
          <w:p w14:paraId="6F326DD7"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C43066">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974" w:type="dxa"/>
            <w:gridSpan w:val="5"/>
          </w:tcPr>
          <w:p w14:paraId="7CACBB5A" w14:textId="77777777" w:rsidR="003A23CD" w:rsidRPr="00C43066"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C43066">
              <w:rPr>
                <w:rFonts w:ascii="Times New Roman" w:eastAsia="Times New Roman" w:hAnsi="Times New Roman" w:cs="Times New Roman"/>
                <w:bCs/>
                <w:color w:val="000000"/>
                <w:sz w:val="24"/>
                <w:szCs w:val="24"/>
              </w:rPr>
              <w:t xml:space="preserve">Приведены в </w:t>
            </w:r>
            <w:r w:rsidRPr="00C43066">
              <w:rPr>
                <w:rFonts w:ascii="Times New Roman" w:eastAsia="Times New Roman" w:hAnsi="Times New Roman" w:cs="Times New Roman"/>
                <w:bCs/>
                <w:color w:val="0000FF"/>
                <w:sz w:val="24"/>
                <w:szCs w:val="24"/>
              </w:rPr>
              <w:t xml:space="preserve">приложении №1 </w:t>
            </w:r>
            <w:r w:rsidRPr="00C43066">
              <w:rPr>
                <w:rFonts w:ascii="Times New Roman" w:eastAsia="Times New Roman" w:hAnsi="Times New Roman" w:cs="Times New Roman"/>
                <w:bCs/>
                <w:color w:val="000000"/>
                <w:sz w:val="24"/>
                <w:szCs w:val="24"/>
              </w:rPr>
              <w:t xml:space="preserve">к извещению «Техническое задание» и (или) в </w:t>
            </w:r>
            <w:r w:rsidRPr="00C43066">
              <w:rPr>
                <w:rFonts w:ascii="Times New Roman" w:eastAsia="Times New Roman" w:hAnsi="Times New Roman" w:cs="Times New Roman"/>
                <w:color w:val="0000FF"/>
                <w:kern w:val="1"/>
                <w:sz w:val="24"/>
                <w:szCs w:val="24"/>
                <w:lang w:eastAsia="zh-CN" w:bidi="hi-IN"/>
              </w:rPr>
              <w:t xml:space="preserve">Приложение № 3 </w:t>
            </w:r>
            <w:r w:rsidRPr="00C43066">
              <w:rPr>
                <w:rFonts w:ascii="Times New Roman" w:eastAsia="Times New Roman" w:hAnsi="Times New Roman" w:cs="Times New Roman"/>
                <w:kern w:val="1"/>
                <w:sz w:val="24"/>
                <w:szCs w:val="24"/>
                <w:lang w:eastAsia="zh-CN" w:bidi="hi-IN"/>
              </w:rPr>
              <w:t>к извещению «Проект договора»</w:t>
            </w:r>
          </w:p>
        </w:tc>
      </w:tr>
      <w:tr w:rsidR="003A23CD" w:rsidRPr="00C43066" w14:paraId="2BAD2659" w14:textId="77777777" w:rsidTr="003133CE">
        <w:trPr>
          <w:trHeight w:val="557"/>
        </w:trPr>
        <w:tc>
          <w:tcPr>
            <w:tcW w:w="709" w:type="dxa"/>
          </w:tcPr>
          <w:p w14:paraId="4E6BC4C1"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19</w:t>
            </w:r>
          </w:p>
        </w:tc>
        <w:tc>
          <w:tcPr>
            <w:tcW w:w="3374" w:type="dxa"/>
          </w:tcPr>
          <w:p w14:paraId="1767F263"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Требования к Участнику процедуры закупки</w:t>
            </w:r>
          </w:p>
        </w:tc>
        <w:tc>
          <w:tcPr>
            <w:tcW w:w="6974" w:type="dxa"/>
            <w:gridSpan w:val="5"/>
          </w:tcPr>
          <w:p w14:paraId="09CA8461" w14:textId="77777777" w:rsidR="003A23CD" w:rsidRPr="00C43066"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3A23CD" w:rsidRPr="00C43066" w:rsidRDefault="003A23CD" w:rsidP="003A23CD">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3A23CD" w:rsidRPr="00C43066" w:rsidRDefault="003A23CD" w:rsidP="003A23CD">
            <w:pPr>
              <w:widowControl w:val="0"/>
              <w:suppressAutoHyphens/>
              <w:spacing w:after="0" w:line="240" w:lineRule="auto"/>
              <w:jc w:val="both"/>
              <w:textAlignment w:val="baseline"/>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sidRPr="00C43066">
              <w:rPr>
                <w:rFonts w:ascii="Times New Roman" w:eastAsia="Times New Roman" w:hAnsi="Times New Roman" w:cs="Times New Roman"/>
                <w:sz w:val="24"/>
                <w:szCs w:val="24"/>
              </w:rPr>
              <w:t>и</w:t>
            </w:r>
            <w:proofErr w:type="gramEnd"/>
            <w:r w:rsidRPr="00C43066">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14:paraId="0CD392A3" w14:textId="77777777" w:rsidR="003A23CD" w:rsidRPr="00C43066"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C43066">
              <w:rPr>
                <w:rFonts w:ascii="Times New Roman" w:eastAsia="Times New Roman" w:hAnsi="Times New Roman" w:cs="Times New Roman"/>
                <w:sz w:val="24"/>
                <w:szCs w:val="24"/>
                <w:lang w:eastAsia="ar-SA"/>
              </w:rPr>
              <w:t>(</w:t>
            </w:r>
            <w:r w:rsidRPr="00C43066">
              <w:rPr>
                <w:rFonts w:ascii="Times New Roman" w:eastAsia="Times New Roman" w:hAnsi="Times New Roman" w:cs="Times New Roman"/>
                <w:color w:val="0000FF"/>
                <w:sz w:val="24"/>
                <w:szCs w:val="24"/>
                <w:lang w:eastAsia="ar-SA"/>
              </w:rPr>
              <w:t>Приложение № 4</w:t>
            </w:r>
            <w:r w:rsidRPr="00C43066">
              <w:rPr>
                <w:rFonts w:ascii="Times New Roman" w:eastAsia="Times New Roman" w:hAnsi="Times New Roman" w:cs="Times New Roman"/>
                <w:sz w:val="24"/>
                <w:szCs w:val="24"/>
                <w:lang w:eastAsia="ar-SA"/>
              </w:rPr>
              <w:t>).</w:t>
            </w:r>
          </w:p>
        </w:tc>
      </w:tr>
      <w:tr w:rsidR="003A23CD" w:rsidRPr="00C43066" w14:paraId="4C6AC130" w14:textId="77777777" w:rsidTr="00D45C52">
        <w:trPr>
          <w:trHeight w:val="405"/>
        </w:trPr>
        <w:tc>
          <w:tcPr>
            <w:tcW w:w="11057" w:type="dxa"/>
            <w:gridSpan w:val="7"/>
          </w:tcPr>
          <w:p w14:paraId="2CA4E17A" w14:textId="77777777" w:rsidR="003A23CD" w:rsidRPr="00C43066" w:rsidRDefault="003A23CD" w:rsidP="003A23CD">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C43066">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3A23CD" w:rsidRPr="00C43066" w14:paraId="79AD7A92" w14:textId="77777777" w:rsidTr="00D45C52">
        <w:trPr>
          <w:trHeight w:val="557"/>
        </w:trPr>
        <w:tc>
          <w:tcPr>
            <w:tcW w:w="709" w:type="dxa"/>
          </w:tcPr>
          <w:p w14:paraId="36822D4C"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1</w:t>
            </w:r>
          </w:p>
        </w:tc>
        <w:tc>
          <w:tcPr>
            <w:tcW w:w="7371" w:type="dxa"/>
            <w:gridSpan w:val="3"/>
          </w:tcPr>
          <w:p w14:paraId="3B1094CD" w14:textId="77777777" w:rsidR="003A23CD" w:rsidRPr="00C43066"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06294E4C" w14:textId="1AE29437" w:rsidR="003A23CD" w:rsidRPr="00C43066" w:rsidRDefault="0081375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FF0000"/>
                <w:sz w:val="24"/>
                <w:szCs w:val="24"/>
              </w:rPr>
              <w:t>Не у</w:t>
            </w:r>
            <w:r w:rsidR="004606AA" w:rsidRPr="00C43066">
              <w:rPr>
                <w:rFonts w:ascii="Times New Roman" w:eastAsia="Times New Roman" w:hAnsi="Times New Roman" w:cs="Times New Roman"/>
                <w:color w:val="FF0000"/>
                <w:sz w:val="24"/>
                <w:szCs w:val="24"/>
              </w:rPr>
              <w:t>становлено</w:t>
            </w:r>
          </w:p>
        </w:tc>
      </w:tr>
      <w:tr w:rsidR="0081375D" w:rsidRPr="00C43066" w14:paraId="013279DD" w14:textId="77777777" w:rsidTr="00D45C52">
        <w:trPr>
          <w:trHeight w:val="557"/>
        </w:trPr>
        <w:tc>
          <w:tcPr>
            <w:tcW w:w="709" w:type="dxa"/>
          </w:tcPr>
          <w:p w14:paraId="0F441F64"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2</w:t>
            </w:r>
          </w:p>
        </w:tc>
        <w:tc>
          <w:tcPr>
            <w:tcW w:w="7371" w:type="dxa"/>
            <w:gridSpan w:val="3"/>
          </w:tcPr>
          <w:p w14:paraId="4374E59E" w14:textId="0855C720" w:rsidR="0081375D" w:rsidRPr="00C43066" w:rsidRDefault="0081375D" w:rsidP="0081375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C43066">
              <w:rPr>
                <w:rFonts w:ascii="Times New Roman" w:hAnsi="Times New Roman" w:cs="Times New Roman"/>
                <w:sz w:val="24"/>
                <w:szCs w:val="24"/>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77777777" w:rsidR="0081375D" w:rsidRPr="00C43066" w:rsidRDefault="0081375D" w:rsidP="0081375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FF0000"/>
                <w:sz w:val="24"/>
                <w:szCs w:val="24"/>
              </w:rPr>
              <w:t>Установлено</w:t>
            </w:r>
          </w:p>
        </w:tc>
      </w:tr>
      <w:tr w:rsidR="0081375D" w:rsidRPr="00C43066" w14:paraId="7B4D8F90" w14:textId="77777777" w:rsidTr="00D45C52">
        <w:trPr>
          <w:trHeight w:val="557"/>
        </w:trPr>
        <w:tc>
          <w:tcPr>
            <w:tcW w:w="709" w:type="dxa"/>
          </w:tcPr>
          <w:p w14:paraId="0879C604"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w:t>
            </w:r>
          </w:p>
        </w:tc>
        <w:tc>
          <w:tcPr>
            <w:tcW w:w="7371" w:type="dxa"/>
            <w:gridSpan w:val="3"/>
          </w:tcPr>
          <w:p w14:paraId="42AE39CE" w14:textId="6105DF10" w:rsidR="0081375D" w:rsidRPr="00C43066" w:rsidRDefault="0081375D" w:rsidP="0081375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C43066">
              <w:rPr>
                <w:rFonts w:ascii="Times New Roman" w:hAnsi="Times New Roman" w:cs="Times New Roman"/>
                <w:sz w:val="24"/>
                <w:szCs w:val="24"/>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c>
          <w:tcPr>
            <w:tcW w:w="2977" w:type="dxa"/>
            <w:gridSpan w:val="3"/>
          </w:tcPr>
          <w:p w14:paraId="30EC7B93" w14:textId="77777777" w:rsidR="0081375D" w:rsidRPr="00C43066" w:rsidRDefault="0081375D" w:rsidP="0081375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FF0000"/>
                <w:sz w:val="24"/>
                <w:szCs w:val="24"/>
              </w:rPr>
              <w:t>Установлено</w:t>
            </w:r>
          </w:p>
        </w:tc>
      </w:tr>
      <w:tr w:rsidR="0081375D" w:rsidRPr="00C43066" w14:paraId="290EDAE3" w14:textId="77777777" w:rsidTr="00D45C52">
        <w:trPr>
          <w:trHeight w:val="557"/>
        </w:trPr>
        <w:tc>
          <w:tcPr>
            <w:tcW w:w="709" w:type="dxa"/>
          </w:tcPr>
          <w:p w14:paraId="69898D5B"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4</w:t>
            </w:r>
          </w:p>
        </w:tc>
        <w:tc>
          <w:tcPr>
            <w:tcW w:w="7371" w:type="dxa"/>
            <w:gridSpan w:val="3"/>
          </w:tcPr>
          <w:p w14:paraId="5D00DA9C" w14:textId="1CA114C8" w:rsidR="0081375D" w:rsidRPr="00C43066" w:rsidRDefault="0081375D" w:rsidP="0081375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w:t>
            </w:r>
            <w:r w:rsidRPr="00C43066">
              <w:rPr>
                <w:rFonts w:ascii="Times New Roman" w:eastAsia="Times New Roman" w:hAnsi="Times New Roman" w:cs="Times New Roman"/>
                <w:sz w:val="24"/>
                <w:szCs w:val="24"/>
              </w:rPr>
              <w:lastRenderedPageBreak/>
              <w:t>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43066">
              <w:rPr>
                <w:rFonts w:ascii="Times New Roman" w:eastAsia="Times New Roman" w:hAnsi="Times New Roman" w:cs="Times New Roman"/>
                <w:sz w:val="24"/>
                <w:szCs w:val="24"/>
              </w:rPr>
              <w:t xml:space="preserve"> </w:t>
            </w:r>
            <w:proofErr w:type="gramStart"/>
            <w:r w:rsidRPr="00C43066">
              <w:rPr>
                <w:rFonts w:ascii="Times New Roman" w:eastAsia="Times New Roman" w:hAnsi="Times New Roman" w:cs="Times New Roman"/>
                <w:sz w:val="24"/>
                <w:szCs w:val="24"/>
              </w:rPr>
              <w:t>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C43066">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3066">
              <w:rPr>
                <w:rFonts w:ascii="Times New Roman" w:eastAsia="Times New Roman" w:hAnsi="Times New Roman" w:cs="Times New Roman"/>
                <w:sz w:val="24"/>
                <w:szCs w:val="24"/>
              </w:rPr>
              <w:t>указанных</w:t>
            </w:r>
            <w:proofErr w:type="gramEnd"/>
            <w:r w:rsidRPr="00C43066">
              <w:rPr>
                <w:rFonts w:ascii="Times New Roman" w:eastAsia="Times New Roman" w:hAnsi="Times New Roman" w:cs="Times New Roman"/>
                <w:sz w:val="24"/>
                <w:szCs w:val="24"/>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81375D" w:rsidRPr="00C43066" w:rsidRDefault="0081375D" w:rsidP="0081375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FF0000"/>
                <w:sz w:val="24"/>
                <w:szCs w:val="24"/>
              </w:rPr>
              <w:lastRenderedPageBreak/>
              <w:t>Установлено</w:t>
            </w:r>
          </w:p>
        </w:tc>
      </w:tr>
      <w:tr w:rsidR="0081375D" w:rsidRPr="00C43066" w14:paraId="32E57764" w14:textId="77777777" w:rsidTr="00E525D0">
        <w:trPr>
          <w:trHeight w:val="274"/>
        </w:trPr>
        <w:tc>
          <w:tcPr>
            <w:tcW w:w="709" w:type="dxa"/>
          </w:tcPr>
          <w:p w14:paraId="39EFFC73"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5</w:t>
            </w:r>
          </w:p>
        </w:tc>
        <w:tc>
          <w:tcPr>
            <w:tcW w:w="7371" w:type="dxa"/>
            <w:gridSpan w:val="3"/>
          </w:tcPr>
          <w:p w14:paraId="46B49447" w14:textId="26422161" w:rsidR="0081375D" w:rsidRPr="00C43066" w:rsidRDefault="0081375D" w:rsidP="0081375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sz w:val="24"/>
                <w:szCs w:val="24"/>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w:t>
            </w:r>
            <w:proofErr w:type="gramEnd"/>
            <w:r w:rsidRPr="00C43066">
              <w:rPr>
                <w:rFonts w:ascii="Times New Roman" w:eastAsia="Times New Roman" w:hAnsi="Times New Roman" w:cs="Times New Roman"/>
                <w:sz w:val="24"/>
                <w:szCs w:val="24"/>
              </w:rPr>
              <w:t xml:space="preserve"> </w:t>
            </w:r>
            <w:proofErr w:type="gramStart"/>
            <w:r w:rsidRPr="00C43066">
              <w:rPr>
                <w:rFonts w:ascii="Times New Roman" w:eastAsia="Times New Roman" w:hAnsi="Times New Roman" w:cs="Times New Roman"/>
                <w:sz w:val="24"/>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977" w:type="dxa"/>
            <w:gridSpan w:val="3"/>
          </w:tcPr>
          <w:p w14:paraId="18A95318" w14:textId="77777777" w:rsidR="0081375D" w:rsidRPr="00C43066" w:rsidRDefault="0081375D" w:rsidP="0081375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FF0000"/>
                <w:sz w:val="24"/>
                <w:szCs w:val="24"/>
              </w:rPr>
              <w:t>Установлено</w:t>
            </w:r>
          </w:p>
        </w:tc>
      </w:tr>
      <w:tr w:rsidR="0081375D" w:rsidRPr="00C43066" w14:paraId="216F952F" w14:textId="77777777" w:rsidTr="00D45C52">
        <w:trPr>
          <w:trHeight w:val="557"/>
        </w:trPr>
        <w:tc>
          <w:tcPr>
            <w:tcW w:w="709" w:type="dxa"/>
          </w:tcPr>
          <w:p w14:paraId="28220F98"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6</w:t>
            </w:r>
          </w:p>
        </w:tc>
        <w:tc>
          <w:tcPr>
            <w:tcW w:w="7371" w:type="dxa"/>
            <w:gridSpan w:val="3"/>
          </w:tcPr>
          <w:p w14:paraId="3DBD1302" w14:textId="7FA1B513" w:rsidR="0081375D" w:rsidRPr="00C43066" w:rsidRDefault="0081375D" w:rsidP="0081375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977" w:type="dxa"/>
            <w:gridSpan w:val="3"/>
          </w:tcPr>
          <w:p w14:paraId="198F16EF" w14:textId="77777777" w:rsidR="0081375D" w:rsidRPr="00C43066" w:rsidRDefault="0081375D" w:rsidP="0081375D">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43066">
              <w:rPr>
                <w:rFonts w:ascii="Times New Roman" w:eastAsia="Times New Roman" w:hAnsi="Times New Roman" w:cs="Times New Roman"/>
                <w:color w:val="FF0000"/>
                <w:sz w:val="24"/>
                <w:szCs w:val="24"/>
              </w:rPr>
              <w:t>Установлено</w:t>
            </w:r>
          </w:p>
        </w:tc>
      </w:tr>
      <w:tr w:rsidR="0081375D" w:rsidRPr="00C43066" w14:paraId="783EAB8B" w14:textId="77777777" w:rsidTr="00D45C52">
        <w:trPr>
          <w:trHeight w:val="557"/>
        </w:trPr>
        <w:tc>
          <w:tcPr>
            <w:tcW w:w="709" w:type="dxa"/>
          </w:tcPr>
          <w:p w14:paraId="50BAF50E"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7</w:t>
            </w:r>
          </w:p>
        </w:tc>
        <w:tc>
          <w:tcPr>
            <w:tcW w:w="7371" w:type="dxa"/>
            <w:gridSpan w:val="3"/>
          </w:tcPr>
          <w:p w14:paraId="2F57F0C8" w14:textId="6A53B593" w:rsidR="0081375D" w:rsidRPr="00C43066" w:rsidRDefault="0081375D" w:rsidP="0081375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977" w:type="dxa"/>
            <w:gridSpan w:val="3"/>
          </w:tcPr>
          <w:p w14:paraId="5BBCE233" w14:textId="77777777" w:rsidR="0081375D" w:rsidRPr="00C43066" w:rsidRDefault="0081375D" w:rsidP="0081375D">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43066">
              <w:rPr>
                <w:rFonts w:ascii="Times New Roman" w:eastAsia="Times New Roman" w:hAnsi="Times New Roman" w:cs="Times New Roman"/>
                <w:color w:val="FF0000"/>
                <w:sz w:val="24"/>
                <w:szCs w:val="24"/>
              </w:rPr>
              <w:t>Не установлено</w:t>
            </w:r>
          </w:p>
        </w:tc>
      </w:tr>
      <w:tr w:rsidR="0081375D" w:rsidRPr="00C43066" w14:paraId="02E0B7B0" w14:textId="77777777" w:rsidTr="00D45C52">
        <w:trPr>
          <w:trHeight w:val="557"/>
        </w:trPr>
        <w:tc>
          <w:tcPr>
            <w:tcW w:w="709" w:type="dxa"/>
          </w:tcPr>
          <w:p w14:paraId="1747FEB7"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8</w:t>
            </w:r>
          </w:p>
        </w:tc>
        <w:tc>
          <w:tcPr>
            <w:tcW w:w="7371" w:type="dxa"/>
            <w:gridSpan w:val="3"/>
          </w:tcPr>
          <w:p w14:paraId="400378D7" w14:textId="7BD78446" w:rsidR="0081375D" w:rsidRPr="00C43066" w:rsidRDefault="0081375D" w:rsidP="0081375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603F9916" w14:textId="77777777" w:rsidR="0081375D" w:rsidRPr="00C43066" w:rsidRDefault="0081375D" w:rsidP="0081375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FF0000"/>
                <w:sz w:val="24"/>
                <w:szCs w:val="24"/>
              </w:rPr>
              <w:t>Установлено</w:t>
            </w:r>
          </w:p>
        </w:tc>
      </w:tr>
      <w:tr w:rsidR="0081375D" w:rsidRPr="00C43066" w14:paraId="0F277E77" w14:textId="77777777" w:rsidTr="00D45C52">
        <w:trPr>
          <w:trHeight w:val="557"/>
        </w:trPr>
        <w:tc>
          <w:tcPr>
            <w:tcW w:w="709" w:type="dxa"/>
          </w:tcPr>
          <w:p w14:paraId="01F3947D"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9</w:t>
            </w:r>
          </w:p>
        </w:tc>
        <w:tc>
          <w:tcPr>
            <w:tcW w:w="7371" w:type="dxa"/>
            <w:gridSpan w:val="3"/>
          </w:tcPr>
          <w:p w14:paraId="78941FB4" w14:textId="4128C527" w:rsidR="0081375D" w:rsidRPr="00C43066" w:rsidRDefault="0081375D" w:rsidP="0081375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sidRPr="00C43066">
              <w:rPr>
                <w:rFonts w:ascii="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w:t>
            </w:r>
            <w:r w:rsidRPr="00C43066">
              <w:rPr>
                <w:rFonts w:ascii="Times New Roman" w:hAnsi="Times New Roman" w:cs="Times New Roman"/>
                <w:sz w:val="24"/>
                <w:szCs w:val="24"/>
              </w:rPr>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977" w:type="dxa"/>
            <w:gridSpan w:val="3"/>
          </w:tcPr>
          <w:p w14:paraId="6591383E" w14:textId="77777777" w:rsidR="0081375D" w:rsidRPr="00C43066" w:rsidRDefault="0081375D" w:rsidP="0081375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FF0000"/>
                <w:sz w:val="24"/>
                <w:szCs w:val="24"/>
              </w:rPr>
              <w:lastRenderedPageBreak/>
              <w:t>Установлено</w:t>
            </w:r>
          </w:p>
        </w:tc>
      </w:tr>
      <w:tr w:rsidR="0081375D" w:rsidRPr="00C43066" w14:paraId="0E54AFD4" w14:textId="77777777" w:rsidTr="004A0FBA">
        <w:trPr>
          <w:trHeight w:val="232"/>
        </w:trPr>
        <w:tc>
          <w:tcPr>
            <w:tcW w:w="709" w:type="dxa"/>
          </w:tcPr>
          <w:p w14:paraId="792B49D5" w14:textId="77777777" w:rsidR="0081375D" w:rsidRPr="00C43066" w:rsidRDefault="0081375D" w:rsidP="0081375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10</w:t>
            </w:r>
          </w:p>
        </w:tc>
        <w:tc>
          <w:tcPr>
            <w:tcW w:w="7371" w:type="dxa"/>
            <w:gridSpan w:val="3"/>
          </w:tcPr>
          <w:p w14:paraId="0CBC6FD6" w14:textId="76E7FC2D" w:rsidR="0081375D" w:rsidRPr="00C43066" w:rsidRDefault="0081375D" w:rsidP="0081375D">
            <w:pPr>
              <w:widowControl w:val="0"/>
              <w:suppressAutoHyphens/>
              <w:spacing w:after="0" w:line="240" w:lineRule="auto"/>
              <w:jc w:val="both"/>
              <w:textAlignment w:val="baseline"/>
              <w:rPr>
                <w:rFonts w:ascii="Times New Roman" w:eastAsia="Times New Roman" w:hAnsi="Times New Roman" w:cs="Times New Roman"/>
                <w:sz w:val="24"/>
                <w:szCs w:val="24"/>
              </w:rPr>
            </w:pPr>
            <w:proofErr w:type="gramStart"/>
            <w:r w:rsidRPr="00C43066">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tc>
        <w:tc>
          <w:tcPr>
            <w:tcW w:w="2977" w:type="dxa"/>
            <w:gridSpan w:val="3"/>
          </w:tcPr>
          <w:p w14:paraId="341B172C" w14:textId="77777777" w:rsidR="0081375D" w:rsidRPr="00C43066" w:rsidRDefault="0081375D" w:rsidP="0081375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FF0000"/>
                <w:sz w:val="24"/>
                <w:szCs w:val="24"/>
              </w:rPr>
              <w:t>Установлено</w:t>
            </w:r>
          </w:p>
        </w:tc>
      </w:tr>
      <w:tr w:rsidR="003A23CD" w:rsidRPr="00C43066" w14:paraId="7133FEAC" w14:textId="77777777" w:rsidTr="00D45C52">
        <w:trPr>
          <w:trHeight w:val="415"/>
        </w:trPr>
        <w:tc>
          <w:tcPr>
            <w:tcW w:w="709" w:type="dxa"/>
          </w:tcPr>
          <w:p w14:paraId="401E436C"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20</w:t>
            </w:r>
          </w:p>
        </w:tc>
        <w:tc>
          <w:tcPr>
            <w:tcW w:w="10348" w:type="dxa"/>
            <w:gridSpan w:val="6"/>
          </w:tcPr>
          <w:p w14:paraId="640D66F7" w14:textId="77777777" w:rsidR="003A23CD" w:rsidRPr="00C43066" w:rsidRDefault="003A23CD" w:rsidP="003A23CD">
            <w:pPr>
              <w:spacing w:after="0" w:line="240" w:lineRule="auto"/>
              <w:jc w:val="both"/>
              <w:rPr>
                <w:rFonts w:ascii="Times New Roman" w:hAnsi="Times New Roman" w:cs="Times New Roman"/>
                <w:snapToGrid w:val="0"/>
                <w:color w:val="000000"/>
                <w:sz w:val="24"/>
                <w:szCs w:val="24"/>
                <w:lang w:eastAsia="ru-RU"/>
              </w:rPr>
            </w:pPr>
            <w:r w:rsidRPr="00C43066">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3A23CD" w:rsidRPr="00C43066" w14:paraId="6697A91A" w14:textId="77777777" w:rsidTr="00BA5823">
        <w:trPr>
          <w:trHeight w:val="415"/>
        </w:trPr>
        <w:tc>
          <w:tcPr>
            <w:tcW w:w="709" w:type="dxa"/>
          </w:tcPr>
          <w:p w14:paraId="72BE10BB"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20.1</w:t>
            </w:r>
          </w:p>
        </w:tc>
        <w:tc>
          <w:tcPr>
            <w:tcW w:w="10348" w:type="dxa"/>
            <w:gridSpan w:val="6"/>
          </w:tcPr>
          <w:p w14:paraId="0094C6B4" w14:textId="560C46BE" w:rsidR="003A23CD" w:rsidRPr="00C43066" w:rsidRDefault="003A23CD" w:rsidP="003A23CD">
            <w:pPr>
              <w:spacing w:after="0" w:line="240" w:lineRule="auto"/>
              <w:jc w:val="both"/>
              <w:rPr>
                <w:rFonts w:ascii="Times New Roman" w:hAnsi="Times New Roman" w:cs="Times New Roman"/>
                <w:snapToGrid w:val="0"/>
                <w:color w:val="FF0000"/>
                <w:sz w:val="24"/>
                <w:szCs w:val="24"/>
                <w:lang w:eastAsia="ru-RU"/>
              </w:rPr>
            </w:pPr>
            <w:proofErr w:type="gramStart"/>
            <w:r w:rsidRPr="00C43066">
              <w:rPr>
                <w:rFonts w:ascii="Times New Roman" w:hAnsi="Times New Roman" w:cs="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r w:rsidR="00153C48" w:rsidRPr="00C43066">
              <w:rPr>
                <w:rFonts w:ascii="Times New Roman" w:hAnsi="Times New Roman" w:cs="Times New Roman"/>
                <w:snapToGrid w:val="0"/>
                <w:color w:val="000000"/>
                <w:sz w:val="24"/>
                <w:szCs w:val="24"/>
                <w:lang w:eastAsia="ru-RU"/>
              </w:rPr>
              <w:t>:</w:t>
            </w:r>
            <w:proofErr w:type="gramEnd"/>
          </w:p>
        </w:tc>
      </w:tr>
      <w:tr w:rsidR="003A23CD" w:rsidRPr="00C43066" w14:paraId="04EAB7B3" w14:textId="77777777" w:rsidTr="00BA5823">
        <w:trPr>
          <w:trHeight w:val="415"/>
        </w:trPr>
        <w:tc>
          <w:tcPr>
            <w:tcW w:w="8222" w:type="dxa"/>
            <w:gridSpan w:val="5"/>
          </w:tcPr>
          <w:p w14:paraId="633F2FBF" w14:textId="77777777" w:rsidR="003A23CD" w:rsidRPr="00C43066" w:rsidRDefault="003A23CD" w:rsidP="003A23CD">
            <w:pPr>
              <w:spacing w:after="0" w:line="240" w:lineRule="auto"/>
              <w:jc w:val="both"/>
              <w:rPr>
                <w:rFonts w:ascii="Times New Roman" w:hAnsi="Times New Roman" w:cs="Times New Roman"/>
                <w:snapToGrid w:val="0"/>
                <w:color w:val="000000"/>
                <w:sz w:val="24"/>
                <w:szCs w:val="24"/>
                <w:lang w:eastAsia="ru-RU"/>
              </w:rPr>
            </w:pPr>
            <w:r w:rsidRPr="00C43066">
              <w:rPr>
                <w:rFonts w:ascii="Times New Roman" w:hAnsi="Times New Roman" w:cs="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0A17ADDF" w14:textId="77777777" w:rsidR="003A23CD" w:rsidRPr="00C43066" w:rsidRDefault="003A23CD" w:rsidP="003A23CD">
            <w:pPr>
              <w:spacing w:after="0" w:line="240" w:lineRule="auto"/>
              <w:jc w:val="both"/>
              <w:rPr>
                <w:rFonts w:ascii="Times New Roman" w:hAnsi="Times New Roman" w:cs="Times New Roman"/>
                <w:snapToGrid w:val="0"/>
                <w:color w:val="000000"/>
                <w:sz w:val="24"/>
                <w:szCs w:val="24"/>
                <w:lang w:eastAsia="ru-RU"/>
              </w:rPr>
            </w:pPr>
            <w:r w:rsidRPr="00C43066">
              <w:rPr>
                <w:rFonts w:ascii="Times New Roman" w:hAnsi="Times New Roman" w:cs="Times New Roman"/>
                <w:snapToGrid w:val="0"/>
                <w:color w:val="000000"/>
                <w:sz w:val="24"/>
                <w:szCs w:val="24"/>
                <w:lang w:eastAsia="ru-RU"/>
              </w:rPr>
              <w:t>- наименование страны происхождения поставляемых товаров.</w:t>
            </w:r>
          </w:p>
          <w:p w14:paraId="497604AD" w14:textId="77777777" w:rsidR="003A23CD" w:rsidRPr="00C43066" w:rsidRDefault="003A23CD" w:rsidP="003A23CD">
            <w:pPr>
              <w:spacing w:after="0" w:line="240" w:lineRule="auto"/>
              <w:jc w:val="both"/>
              <w:rPr>
                <w:rFonts w:ascii="Times New Roman" w:hAnsi="Times New Roman" w:cs="Times New Roman"/>
                <w:snapToGrid w:val="0"/>
                <w:color w:val="000000"/>
                <w:sz w:val="24"/>
                <w:szCs w:val="24"/>
                <w:lang w:eastAsia="ru-RU"/>
              </w:rPr>
            </w:pPr>
            <w:r w:rsidRPr="00C43066">
              <w:rPr>
                <w:rFonts w:ascii="Times New Roman" w:hAnsi="Times New Roman" w:cs="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4F9E3152" w14:textId="77777777" w:rsidR="003A23CD" w:rsidRPr="00C43066" w:rsidRDefault="003A23CD" w:rsidP="003A23CD">
            <w:pPr>
              <w:spacing w:after="0" w:line="240" w:lineRule="auto"/>
              <w:jc w:val="both"/>
              <w:rPr>
                <w:rFonts w:ascii="Times New Roman" w:hAnsi="Times New Roman" w:cs="Times New Roman"/>
                <w:snapToGrid w:val="0"/>
                <w:color w:val="000000"/>
                <w:sz w:val="24"/>
                <w:szCs w:val="24"/>
                <w:lang w:eastAsia="ru-RU"/>
              </w:rPr>
            </w:pPr>
            <w:r w:rsidRPr="00C43066">
              <w:rPr>
                <w:rFonts w:ascii="Times New Roman" w:hAnsi="Times New Roman" w:cs="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02D6F3C7" w14:textId="77777777" w:rsidR="003A23CD" w:rsidRPr="00C43066" w:rsidRDefault="003A23CD" w:rsidP="003A23CD">
            <w:pPr>
              <w:spacing w:after="0" w:line="240" w:lineRule="auto"/>
              <w:jc w:val="both"/>
              <w:rPr>
                <w:rFonts w:ascii="Times New Roman" w:hAnsi="Times New Roman" w:cs="Times New Roman"/>
                <w:snapToGrid w:val="0"/>
                <w:color w:val="000000"/>
                <w:sz w:val="24"/>
                <w:szCs w:val="24"/>
                <w:lang w:eastAsia="ru-RU"/>
              </w:rPr>
            </w:pPr>
            <w:r w:rsidRPr="00C43066">
              <w:rPr>
                <w:rFonts w:ascii="Times New Roman" w:hAnsi="Times New Roman" w:cs="Times New Roman"/>
                <w:snapToGrid w:val="0"/>
                <w:color w:val="000000"/>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C43066">
              <w:rPr>
                <w:rFonts w:ascii="Times New Roman" w:hAnsi="Times New Roman" w:cs="Times New Roman"/>
                <w:snapToGrid w:val="0"/>
                <w:color w:val="000000"/>
                <w:sz w:val="24"/>
                <w:szCs w:val="24"/>
                <w:lang w:eastAsia="ru-RU"/>
              </w:rPr>
              <w:t>заявки</w:t>
            </w:r>
            <w:proofErr w:type="gramEnd"/>
            <w:r w:rsidRPr="00C43066">
              <w:rPr>
                <w:rFonts w:ascii="Times New Roman" w:hAnsi="Times New Roman" w:cs="Times New Roman"/>
                <w:snapToGrid w:val="0"/>
                <w:color w:val="000000"/>
                <w:sz w:val="24"/>
                <w:szCs w:val="24"/>
                <w:lang w:eastAsia="ru-RU"/>
              </w:rPr>
              <w:t xml:space="preserve"> и такая заявка рассматривается как содержащая предложение о поставке иностранных товаров.</w:t>
            </w:r>
          </w:p>
        </w:tc>
        <w:tc>
          <w:tcPr>
            <w:tcW w:w="2835" w:type="dxa"/>
            <w:gridSpan w:val="2"/>
          </w:tcPr>
          <w:p w14:paraId="0B52DCBB" w14:textId="6E15D324" w:rsidR="003A23CD" w:rsidRPr="00C43066" w:rsidRDefault="0081375D" w:rsidP="003A23CD">
            <w:pPr>
              <w:spacing w:after="0" w:line="240" w:lineRule="auto"/>
              <w:jc w:val="both"/>
              <w:rPr>
                <w:rFonts w:ascii="Times New Roman" w:eastAsia="Times New Roman" w:hAnsi="Times New Roman" w:cs="Times New Roman"/>
                <w:color w:val="FF0000"/>
                <w:sz w:val="24"/>
                <w:szCs w:val="24"/>
                <w:highlight w:val="yellow"/>
              </w:rPr>
            </w:pPr>
            <w:r w:rsidRPr="00C43066">
              <w:rPr>
                <w:rFonts w:ascii="Times New Roman" w:eastAsia="Times New Roman" w:hAnsi="Times New Roman" w:cs="Times New Roman"/>
                <w:color w:val="FF0000"/>
                <w:sz w:val="24"/>
                <w:szCs w:val="24"/>
              </w:rPr>
              <w:t>У</w:t>
            </w:r>
            <w:r w:rsidR="003A23CD" w:rsidRPr="00C43066">
              <w:rPr>
                <w:rFonts w:ascii="Times New Roman" w:eastAsia="Times New Roman" w:hAnsi="Times New Roman" w:cs="Times New Roman"/>
                <w:color w:val="FF0000"/>
                <w:sz w:val="24"/>
                <w:szCs w:val="24"/>
              </w:rPr>
              <w:t>становлено</w:t>
            </w:r>
          </w:p>
        </w:tc>
      </w:tr>
      <w:tr w:rsidR="0081375D" w:rsidRPr="00C43066" w14:paraId="71C0E513" w14:textId="77777777" w:rsidTr="00BA5823">
        <w:trPr>
          <w:trHeight w:val="415"/>
        </w:trPr>
        <w:tc>
          <w:tcPr>
            <w:tcW w:w="8222" w:type="dxa"/>
            <w:gridSpan w:val="5"/>
          </w:tcPr>
          <w:p w14:paraId="6C01FD8F" w14:textId="77777777" w:rsidR="0081375D" w:rsidRPr="00C43066" w:rsidRDefault="0081375D" w:rsidP="0081375D">
            <w:pPr>
              <w:jc w:val="both"/>
              <w:rPr>
                <w:rFonts w:ascii="Times New Roman" w:hAnsi="Times New Roman" w:cs="Times New Roman"/>
                <w:snapToGrid w:val="0"/>
                <w:color w:val="000000"/>
                <w:sz w:val="24"/>
                <w:szCs w:val="24"/>
                <w:lang w:eastAsia="ru-RU"/>
              </w:rPr>
            </w:pPr>
            <w:r w:rsidRPr="00C43066">
              <w:rPr>
                <w:rFonts w:ascii="Times New Roman" w:hAnsi="Times New Roman" w:cs="Times New Roman"/>
                <w:snapToGrid w:val="0"/>
                <w:color w:val="000000"/>
                <w:sz w:val="24"/>
                <w:szCs w:val="24"/>
                <w:lang w:eastAsia="ru-RU"/>
              </w:rPr>
              <w:t>В случае</w:t>
            </w:r>
            <w:proofErr w:type="gramStart"/>
            <w:r w:rsidRPr="00C43066">
              <w:rPr>
                <w:rFonts w:ascii="Times New Roman" w:hAnsi="Times New Roman" w:cs="Times New Roman"/>
                <w:snapToGrid w:val="0"/>
                <w:color w:val="000000"/>
                <w:sz w:val="24"/>
                <w:szCs w:val="24"/>
                <w:lang w:eastAsia="ru-RU"/>
              </w:rPr>
              <w:t>,</w:t>
            </w:r>
            <w:proofErr w:type="gramEnd"/>
            <w:r w:rsidRPr="00C43066">
              <w:rPr>
                <w:rFonts w:ascii="Times New Roman" w:hAnsi="Times New Roman" w:cs="Times New Roman"/>
                <w:snapToGrid w:val="0"/>
                <w:color w:val="000000"/>
                <w:sz w:val="24"/>
                <w:szCs w:val="24"/>
                <w:lang w:eastAsia="ru-RU"/>
              </w:rPr>
              <w:t xml:space="preserve"> если предметом закупки является радиоэлектронная продукция, то документом, подтверждающим российское происхождение товара, является </w:t>
            </w:r>
            <w:r w:rsidRPr="00C43066">
              <w:rPr>
                <w:rFonts w:ascii="Times New Roman" w:hAnsi="Times New Roman" w:cs="Times New Roman"/>
                <w:b/>
                <w:bCs/>
                <w:snapToGrid w:val="0"/>
                <w:color w:val="000000"/>
                <w:sz w:val="24"/>
                <w:szCs w:val="24"/>
                <w:lang w:eastAsia="ru-RU"/>
              </w:rPr>
              <w:t>выписка из реестра российской радиоэлектронной продукции</w:t>
            </w:r>
            <w:r w:rsidRPr="00C43066">
              <w:rPr>
                <w:rFonts w:ascii="Times New Roman" w:hAnsi="Times New Roman" w:cs="Times New Roman"/>
                <w:snapToGrid w:val="0"/>
                <w:color w:val="000000"/>
                <w:sz w:val="24"/>
                <w:szCs w:val="24"/>
                <w:lang w:eastAsia="ru-RU"/>
              </w:rPr>
              <w:t xml:space="preserve"> с указанием номера реестровой записи.</w:t>
            </w:r>
          </w:p>
          <w:p w14:paraId="0EDB68F0" w14:textId="23695641" w:rsidR="0081375D" w:rsidRPr="00C43066" w:rsidRDefault="0081375D" w:rsidP="0081375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C43066">
              <w:rPr>
                <w:rFonts w:ascii="Times New Roman" w:hAnsi="Times New Roman" w:cs="Times New Roman"/>
                <w:snapToGrid w:val="0"/>
                <w:color w:val="000000"/>
                <w:sz w:val="24"/>
                <w:szCs w:val="24"/>
                <w:lang w:eastAsia="ru-RU"/>
              </w:rPr>
              <w:t xml:space="preserve">Отсутствие в заявке выписки о нахождении продукции в реестре российской радиоэлектронной продукции не является основанием для отклонения </w:t>
            </w:r>
            <w:proofErr w:type="gramStart"/>
            <w:r w:rsidRPr="00C43066">
              <w:rPr>
                <w:rFonts w:ascii="Times New Roman" w:hAnsi="Times New Roman" w:cs="Times New Roman"/>
                <w:snapToGrid w:val="0"/>
                <w:color w:val="000000"/>
                <w:sz w:val="24"/>
                <w:szCs w:val="24"/>
                <w:lang w:eastAsia="ru-RU"/>
              </w:rPr>
              <w:t>заявки</w:t>
            </w:r>
            <w:proofErr w:type="gramEnd"/>
            <w:r w:rsidRPr="00C43066">
              <w:rPr>
                <w:rFonts w:ascii="Times New Roman" w:hAnsi="Times New Roman" w:cs="Times New Roman"/>
                <w:snapToGrid w:val="0"/>
                <w:color w:val="000000"/>
                <w:sz w:val="24"/>
                <w:szCs w:val="24"/>
                <w:lang w:eastAsia="ru-RU"/>
              </w:rPr>
              <w:t xml:space="preserve"> и такая заявка рассматривается как содержащая предложение о поставке иностранных товаров.</w:t>
            </w:r>
          </w:p>
        </w:tc>
        <w:tc>
          <w:tcPr>
            <w:tcW w:w="2835" w:type="dxa"/>
            <w:gridSpan w:val="2"/>
          </w:tcPr>
          <w:p w14:paraId="1255699A" w14:textId="717385D6" w:rsidR="0081375D" w:rsidRPr="00C43066" w:rsidRDefault="0081375D" w:rsidP="003A23CD">
            <w:pPr>
              <w:spacing w:after="0" w:line="240" w:lineRule="auto"/>
              <w:jc w:val="both"/>
              <w:rPr>
                <w:rFonts w:ascii="Times New Roman" w:eastAsia="Times New Roman" w:hAnsi="Times New Roman" w:cs="Times New Roman"/>
                <w:color w:val="FF0000"/>
                <w:sz w:val="24"/>
                <w:szCs w:val="24"/>
              </w:rPr>
            </w:pPr>
            <w:r w:rsidRPr="00C43066">
              <w:rPr>
                <w:rFonts w:ascii="Times New Roman" w:eastAsia="Times New Roman" w:hAnsi="Times New Roman" w:cs="Times New Roman"/>
                <w:color w:val="FF0000"/>
                <w:sz w:val="24"/>
                <w:szCs w:val="24"/>
              </w:rPr>
              <w:t>Не установлено</w:t>
            </w:r>
          </w:p>
        </w:tc>
      </w:tr>
      <w:tr w:rsidR="003A23CD" w:rsidRPr="00C43066" w14:paraId="2470E629" w14:textId="77777777" w:rsidTr="00BA5823">
        <w:trPr>
          <w:trHeight w:val="415"/>
        </w:trPr>
        <w:tc>
          <w:tcPr>
            <w:tcW w:w="8222" w:type="dxa"/>
            <w:gridSpan w:val="5"/>
          </w:tcPr>
          <w:p w14:paraId="3B95F641" w14:textId="77777777" w:rsidR="003A23CD" w:rsidRPr="00C43066"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C43066">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0314FAF4" w14:textId="77777777" w:rsidR="003A23CD" w:rsidRPr="00C43066"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C43066">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56EC1F55" w14:textId="77777777" w:rsidR="003A23CD" w:rsidRPr="00C43066"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C43066">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3B7ADEAB" w14:textId="77777777" w:rsidR="003A23CD" w:rsidRPr="00C43066"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C43066">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73BD07FB" w14:textId="77777777" w:rsidR="003A23CD" w:rsidRPr="00C43066" w:rsidRDefault="003A23CD" w:rsidP="003A23CD">
            <w:pPr>
              <w:spacing w:after="0" w:line="240" w:lineRule="auto"/>
              <w:jc w:val="both"/>
              <w:rPr>
                <w:rFonts w:ascii="Times New Roman" w:hAnsi="Times New Roman" w:cs="Times New Roman"/>
                <w:snapToGrid w:val="0"/>
                <w:color w:val="000000"/>
                <w:sz w:val="24"/>
                <w:szCs w:val="24"/>
                <w:lang w:eastAsia="ru-RU"/>
              </w:rPr>
            </w:pPr>
            <w:r w:rsidRPr="00C43066">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35E81B6D" w14:textId="2F4FC34C" w:rsidR="003A23CD" w:rsidRPr="00C43066" w:rsidRDefault="0081375D" w:rsidP="003A23CD">
            <w:pPr>
              <w:spacing w:after="0" w:line="240" w:lineRule="auto"/>
              <w:jc w:val="both"/>
              <w:rPr>
                <w:rFonts w:ascii="Times New Roman" w:eastAsia="Times New Roman" w:hAnsi="Times New Roman" w:cs="Times New Roman"/>
                <w:color w:val="FF0000"/>
                <w:sz w:val="24"/>
                <w:szCs w:val="24"/>
                <w:highlight w:val="yellow"/>
              </w:rPr>
            </w:pPr>
            <w:r w:rsidRPr="00C43066">
              <w:rPr>
                <w:rFonts w:ascii="Times New Roman" w:eastAsia="Times New Roman" w:hAnsi="Times New Roman" w:cs="Times New Roman"/>
                <w:color w:val="FF0000"/>
                <w:sz w:val="24"/>
                <w:szCs w:val="24"/>
              </w:rPr>
              <w:t>Не установлено</w:t>
            </w:r>
          </w:p>
        </w:tc>
      </w:tr>
      <w:tr w:rsidR="003A23CD" w:rsidRPr="00C43066" w14:paraId="1F23C81F" w14:textId="77777777" w:rsidTr="00D45C52">
        <w:trPr>
          <w:trHeight w:val="415"/>
        </w:trPr>
        <w:tc>
          <w:tcPr>
            <w:tcW w:w="709" w:type="dxa"/>
          </w:tcPr>
          <w:p w14:paraId="1A3A8A43"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20.2</w:t>
            </w:r>
          </w:p>
        </w:tc>
        <w:tc>
          <w:tcPr>
            <w:tcW w:w="7513" w:type="dxa"/>
            <w:gridSpan w:val="4"/>
          </w:tcPr>
          <w:p w14:paraId="52D6FE3C" w14:textId="77777777" w:rsidR="003A23CD" w:rsidRPr="00C43066" w:rsidRDefault="003A23CD" w:rsidP="003A23CD">
            <w:pPr>
              <w:spacing w:after="0" w:line="240" w:lineRule="auto"/>
              <w:jc w:val="both"/>
              <w:rPr>
                <w:rFonts w:ascii="Times New Roman" w:eastAsia="Arial" w:hAnsi="Times New Roman" w:cs="Times New Roman"/>
                <w:sz w:val="24"/>
                <w:szCs w:val="24"/>
                <w:lang w:eastAsia="ar-SA"/>
              </w:rPr>
            </w:pPr>
            <w:r w:rsidRPr="00C43066">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1CE43218" w14:textId="77777777" w:rsidR="003A23CD" w:rsidRPr="00C43066" w:rsidRDefault="003A23CD" w:rsidP="003A23CD">
            <w:pPr>
              <w:spacing w:after="0" w:line="240" w:lineRule="auto"/>
              <w:jc w:val="both"/>
              <w:rPr>
                <w:rFonts w:ascii="Times New Roman" w:eastAsia="Arial" w:hAnsi="Times New Roman" w:cs="Times New Roman"/>
                <w:sz w:val="24"/>
                <w:szCs w:val="24"/>
                <w:lang w:eastAsia="ar-SA"/>
              </w:rPr>
            </w:pPr>
            <w:r w:rsidRPr="00C43066">
              <w:rPr>
                <w:rFonts w:ascii="Times New Roman" w:eastAsia="Arial" w:hAnsi="Times New Roman" w:cs="Times New Roman"/>
                <w:sz w:val="24"/>
                <w:szCs w:val="24"/>
                <w:lang w:eastAsia="ar-SA"/>
              </w:rPr>
              <w:t xml:space="preserve">Такая информация предоставляется участником закупки при наличии </w:t>
            </w:r>
            <w:r w:rsidRPr="00C43066">
              <w:rPr>
                <w:rFonts w:ascii="Times New Roman" w:eastAsia="Arial" w:hAnsi="Times New Roman" w:cs="Times New Roman"/>
                <w:sz w:val="24"/>
                <w:szCs w:val="24"/>
                <w:lang w:eastAsia="ar-SA"/>
              </w:rPr>
              <w:lastRenderedPageBreak/>
              <w:t>следующих условий в совокупности:</w:t>
            </w:r>
          </w:p>
          <w:p w14:paraId="79628494" w14:textId="77777777" w:rsidR="003A23CD" w:rsidRPr="00C43066" w:rsidRDefault="003A23CD" w:rsidP="003A23CD">
            <w:pPr>
              <w:spacing w:after="0" w:line="240" w:lineRule="auto"/>
              <w:jc w:val="both"/>
              <w:rPr>
                <w:rFonts w:ascii="Times New Roman" w:eastAsia="Arial" w:hAnsi="Times New Roman" w:cs="Times New Roman"/>
                <w:sz w:val="24"/>
                <w:szCs w:val="24"/>
                <w:lang w:eastAsia="ar-SA"/>
              </w:rPr>
            </w:pPr>
            <w:r w:rsidRPr="00C43066">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53851501" w14:textId="77777777" w:rsidR="003A23CD" w:rsidRPr="00C43066" w:rsidRDefault="003A23CD" w:rsidP="003A23CD">
            <w:pPr>
              <w:spacing w:after="0" w:line="240" w:lineRule="auto"/>
              <w:jc w:val="both"/>
              <w:rPr>
                <w:rFonts w:ascii="Times New Roman" w:eastAsia="Arial" w:hAnsi="Times New Roman" w:cs="Times New Roman"/>
                <w:sz w:val="24"/>
                <w:szCs w:val="24"/>
                <w:lang w:eastAsia="ar-SA"/>
              </w:rPr>
            </w:pPr>
            <w:r w:rsidRPr="00C43066">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3383AF4A" w14:textId="77777777" w:rsidR="003A23CD" w:rsidRPr="00C43066" w:rsidRDefault="003A23CD" w:rsidP="003A23CD">
            <w:pPr>
              <w:spacing w:after="0" w:line="240" w:lineRule="auto"/>
              <w:jc w:val="both"/>
              <w:rPr>
                <w:rFonts w:ascii="Times New Roman" w:eastAsia="Arial" w:hAnsi="Times New Roman" w:cs="Times New Roman"/>
                <w:sz w:val="24"/>
                <w:szCs w:val="24"/>
                <w:lang w:eastAsia="ar-SA"/>
              </w:rPr>
            </w:pPr>
            <w:r w:rsidRPr="00C43066">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6D162840" w14:textId="77777777" w:rsidR="003A23CD" w:rsidRPr="00C43066" w:rsidRDefault="003A23CD" w:rsidP="003A23CD">
            <w:pPr>
              <w:spacing w:after="0" w:line="240" w:lineRule="auto"/>
              <w:jc w:val="both"/>
              <w:rPr>
                <w:rFonts w:ascii="Times New Roman" w:eastAsia="Times New Roman" w:hAnsi="Times New Roman" w:cs="Times New Roman"/>
                <w:snapToGrid w:val="0"/>
                <w:sz w:val="24"/>
                <w:szCs w:val="24"/>
                <w:lang w:eastAsia="ru-RU"/>
              </w:rPr>
            </w:pPr>
            <w:r w:rsidRPr="00C43066">
              <w:rPr>
                <w:rFonts w:ascii="Times New Roman" w:eastAsia="Times New Roman" w:hAnsi="Times New Roman" w:cs="Times New Roman"/>
                <w:snapToGrid w:val="0"/>
                <w:sz w:val="24"/>
                <w:szCs w:val="24"/>
                <w:lang w:eastAsia="ru-RU"/>
              </w:rPr>
              <w:t>- реестр российской промышленной продукции (</w:t>
            </w:r>
            <w:hyperlink r:id="rId10" w:history="1">
              <w:r w:rsidRPr="00C43066">
                <w:rPr>
                  <w:rFonts w:ascii="Times New Roman" w:eastAsia="Times New Roman" w:hAnsi="Times New Roman" w:cs="Times New Roman"/>
                  <w:snapToGrid w:val="0"/>
                  <w:sz w:val="24"/>
                  <w:szCs w:val="24"/>
                  <w:u w:val="single"/>
                  <w:lang w:eastAsia="ru-RU"/>
                </w:rPr>
                <w:t>https://gisp.gov.ru/pp719/p/pub/products/</w:t>
              </w:r>
            </w:hyperlink>
            <w:r w:rsidRPr="00C43066">
              <w:rPr>
                <w:rFonts w:ascii="Times New Roman" w:eastAsia="Times New Roman" w:hAnsi="Times New Roman" w:cs="Times New Roman"/>
                <w:snapToGrid w:val="0"/>
                <w:sz w:val="24"/>
                <w:szCs w:val="24"/>
                <w:lang w:eastAsia="ru-RU"/>
              </w:rPr>
              <w:t>);</w:t>
            </w:r>
          </w:p>
          <w:p w14:paraId="061322E7" w14:textId="77777777" w:rsidR="003A23CD" w:rsidRPr="00C43066" w:rsidRDefault="003A23CD" w:rsidP="003A23CD">
            <w:pPr>
              <w:spacing w:after="0" w:line="240" w:lineRule="auto"/>
              <w:jc w:val="both"/>
              <w:rPr>
                <w:rFonts w:ascii="Times New Roman" w:eastAsia="Times New Roman" w:hAnsi="Times New Roman" w:cs="Times New Roman"/>
                <w:snapToGrid w:val="0"/>
                <w:sz w:val="24"/>
                <w:szCs w:val="24"/>
                <w:lang w:eastAsia="ru-RU"/>
              </w:rPr>
            </w:pPr>
            <w:r w:rsidRPr="00C43066">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1" w:history="1">
              <w:r w:rsidRPr="00C43066">
                <w:rPr>
                  <w:rFonts w:ascii="Times New Roman" w:eastAsia="Times New Roman" w:hAnsi="Times New Roman" w:cs="Times New Roman"/>
                  <w:snapToGrid w:val="0"/>
                  <w:sz w:val="24"/>
                  <w:szCs w:val="24"/>
                  <w:u w:val="single"/>
                  <w:lang w:eastAsia="ru-RU"/>
                </w:rPr>
                <w:t>https://gisp.gov.ru/documents/10546664/#</w:t>
              </w:r>
            </w:hyperlink>
            <w:r w:rsidRPr="00C43066">
              <w:rPr>
                <w:rFonts w:ascii="Times New Roman" w:eastAsia="Times New Roman" w:hAnsi="Times New Roman" w:cs="Times New Roman"/>
                <w:snapToGrid w:val="0"/>
                <w:sz w:val="24"/>
                <w:szCs w:val="24"/>
                <w:lang w:eastAsia="ru-RU"/>
              </w:rPr>
              <w:t>);</w:t>
            </w:r>
          </w:p>
          <w:p w14:paraId="272EB0F1" w14:textId="77777777" w:rsidR="003A23CD" w:rsidRPr="00C43066" w:rsidRDefault="003A23CD" w:rsidP="003A23CD">
            <w:pPr>
              <w:spacing w:after="0" w:line="240" w:lineRule="auto"/>
              <w:jc w:val="both"/>
              <w:rPr>
                <w:rFonts w:ascii="Times New Roman" w:eastAsia="Times New Roman" w:hAnsi="Times New Roman" w:cs="Times New Roman"/>
                <w:snapToGrid w:val="0"/>
                <w:sz w:val="24"/>
                <w:szCs w:val="24"/>
                <w:lang w:eastAsia="ru-RU"/>
              </w:rPr>
            </w:pPr>
            <w:r w:rsidRPr="00C43066">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290B848F" w14:textId="77777777" w:rsidR="003A23CD" w:rsidRPr="00C43066" w:rsidRDefault="003A23CD" w:rsidP="003A23CD">
            <w:pPr>
              <w:spacing w:after="0" w:line="240" w:lineRule="auto"/>
              <w:jc w:val="both"/>
              <w:rPr>
                <w:rFonts w:ascii="Times New Roman" w:eastAsia="Arial" w:hAnsi="Times New Roman" w:cs="Times New Roman"/>
                <w:color w:val="000000"/>
                <w:sz w:val="24"/>
                <w:szCs w:val="24"/>
                <w:lang w:eastAsia="ar-SA"/>
              </w:rPr>
            </w:pPr>
            <w:r w:rsidRPr="00C43066">
              <w:rPr>
                <w:rFonts w:ascii="Times New Roman" w:eastAsia="Arial" w:hAnsi="Times New Roman" w:cs="Times New Roman"/>
                <w:sz w:val="24"/>
                <w:szCs w:val="24"/>
                <w:lang w:eastAsia="ar-SA"/>
              </w:rPr>
              <w:t xml:space="preserve">Документом, подтверждающим российское </w:t>
            </w:r>
            <w:r w:rsidRPr="00C43066">
              <w:rPr>
                <w:rFonts w:ascii="Times New Roman" w:eastAsia="Arial" w:hAnsi="Times New Roman" w:cs="Times New Roman"/>
                <w:color w:val="000000"/>
                <w:sz w:val="24"/>
                <w:szCs w:val="24"/>
                <w:lang w:eastAsia="ar-SA"/>
              </w:rPr>
              <w:t>происхождение товара, является выписка из реестра с указанием номера реестровой записи.</w:t>
            </w:r>
          </w:p>
          <w:p w14:paraId="39E9235D"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3FFE7037" w14:textId="37851463" w:rsidR="003A23CD" w:rsidRPr="00C43066" w:rsidRDefault="0081375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lastRenderedPageBreak/>
              <w:t>У</w:t>
            </w:r>
            <w:r w:rsidR="004606AA" w:rsidRPr="00C43066">
              <w:rPr>
                <w:rFonts w:ascii="Times New Roman" w:eastAsia="Times New Roman" w:hAnsi="Times New Roman" w:cs="Times New Roman"/>
                <w:color w:val="FF0000"/>
                <w:sz w:val="24"/>
                <w:szCs w:val="24"/>
              </w:rPr>
              <w:t>становлено</w:t>
            </w:r>
          </w:p>
        </w:tc>
      </w:tr>
      <w:tr w:rsidR="003A23CD" w:rsidRPr="00C43066" w14:paraId="7EE686E3" w14:textId="77777777" w:rsidTr="003133CE">
        <w:trPr>
          <w:trHeight w:val="415"/>
        </w:trPr>
        <w:tc>
          <w:tcPr>
            <w:tcW w:w="709" w:type="dxa"/>
          </w:tcPr>
          <w:p w14:paraId="3AC11472"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sz w:val="24"/>
                <w:szCs w:val="24"/>
              </w:rPr>
              <w:lastRenderedPageBreak/>
              <w:t>21</w:t>
            </w:r>
          </w:p>
        </w:tc>
        <w:tc>
          <w:tcPr>
            <w:tcW w:w="3374" w:type="dxa"/>
          </w:tcPr>
          <w:p w14:paraId="1C3A2252"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74" w:type="dxa"/>
            <w:gridSpan w:val="5"/>
          </w:tcPr>
          <w:p w14:paraId="7D437382" w14:textId="277BFB16"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C43066">
              <w:rPr>
                <w:rFonts w:ascii="Times New Roman" w:eastAsia="Times New Roman" w:hAnsi="Times New Roman" w:cs="Times New Roman"/>
                <w:sz w:val="24"/>
                <w:szCs w:val="24"/>
                <w:lang w:eastAsia="ru-RU"/>
              </w:rPr>
              <w:t xml:space="preserve">на электронно-торговую площадку </w:t>
            </w:r>
            <w:r w:rsidRPr="00C43066">
              <w:rPr>
                <w:rFonts w:ascii="Times New Roman" w:eastAsia="Times New Roman" w:hAnsi="Times New Roman" w:cs="Times New Roman"/>
                <w:color w:val="0000FF"/>
                <w:sz w:val="24"/>
                <w:szCs w:val="24"/>
                <w:u w:val="single"/>
                <w:lang w:eastAsia="ru-RU"/>
              </w:rPr>
              <w:t>http://</w:t>
            </w:r>
            <w:r w:rsidRPr="00C43066">
              <w:rPr>
                <w:rFonts w:ascii="Times New Roman" w:eastAsia="Times New Roman" w:hAnsi="Times New Roman" w:cs="Times New Roman"/>
                <w:color w:val="0000FF"/>
                <w:sz w:val="24"/>
                <w:szCs w:val="24"/>
                <w:u w:val="single"/>
                <w:lang w:val="en-US" w:eastAsia="ru-RU"/>
              </w:rPr>
              <w:t>r</w:t>
            </w:r>
            <w:r w:rsidRPr="00C43066">
              <w:rPr>
                <w:rFonts w:ascii="Times New Roman" w:eastAsia="Times New Roman" w:hAnsi="Times New Roman" w:cs="Times New Roman"/>
                <w:color w:val="0000FF"/>
                <w:sz w:val="24"/>
                <w:szCs w:val="24"/>
                <w:u w:val="single"/>
                <w:lang w:eastAsia="ru-RU"/>
              </w:rPr>
              <w:t>-</w:t>
            </w:r>
            <w:proofErr w:type="spellStart"/>
            <w:r w:rsidRPr="00C43066">
              <w:rPr>
                <w:rFonts w:ascii="Times New Roman" w:eastAsia="Times New Roman" w:hAnsi="Times New Roman" w:cs="Times New Roman"/>
                <w:color w:val="0000FF"/>
                <w:sz w:val="24"/>
                <w:szCs w:val="24"/>
                <w:u w:val="single"/>
                <w:lang w:val="en-US" w:eastAsia="ru-RU"/>
              </w:rPr>
              <w:t>est</w:t>
            </w:r>
            <w:proofErr w:type="spellEnd"/>
            <w:r w:rsidRPr="00C43066">
              <w:rPr>
                <w:rFonts w:ascii="Times New Roman" w:eastAsia="Times New Roman" w:hAnsi="Times New Roman" w:cs="Times New Roman"/>
                <w:color w:val="0000FF"/>
                <w:sz w:val="24"/>
                <w:szCs w:val="24"/>
                <w:u w:val="single"/>
                <w:lang w:eastAsia="ru-RU"/>
              </w:rPr>
              <w:t>.</w:t>
            </w:r>
            <w:proofErr w:type="spellStart"/>
            <w:r w:rsidRPr="00C43066">
              <w:rPr>
                <w:rFonts w:ascii="Times New Roman" w:eastAsia="Times New Roman" w:hAnsi="Times New Roman" w:cs="Times New Roman"/>
                <w:color w:val="0000FF"/>
                <w:sz w:val="24"/>
                <w:szCs w:val="24"/>
                <w:u w:val="single"/>
                <w:lang w:eastAsia="ru-RU"/>
              </w:rPr>
              <w:t>ru</w:t>
            </w:r>
            <w:proofErr w:type="spellEnd"/>
            <w:r w:rsidRPr="00C43066">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C43066">
              <w:rPr>
                <w:rFonts w:ascii="Times New Roman" w:eastAsia="Times New Roman" w:hAnsi="Times New Roman" w:cs="Times New Roman"/>
                <w:color w:val="FF0000"/>
                <w:sz w:val="24"/>
                <w:szCs w:val="24"/>
              </w:rPr>
              <w:t xml:space="preserve">3 (трех) рабочих дней </w:t>
            </w:r>
            <w:proofErr w:type="gramStart"/>
            <w:r w:rsidRPr="00C43066">
              <w:rPr>
                <w:rFonts w:ascii="Times New Roman" w:eastAsia="Times New Roman" w:hAnsi="Times New Roman" w:cs="Times New Roman"/>
                <w:sz w:val="24"/>
                <w:szCs w:val="24"/>
              </w:rPr>
              <w:t>с даты поступления</w:t>
            </w:r>
            <w:proofErr w:type="gramEnd"/>
            <w:r w:rsidRPr="00C43066">
              <w:rPr>
                <w:rFonts w:ascii="Times New Roman" w:eastAsia="Times New Roman" w:hAnsi="Times New Roman" w:cs="Times New Roman"/>
                <w:sz w:val="24"/>
                <w:szCs w:val="24"/>
              </w:rPr>
              <w:t xml:space="preserve">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43066">
              <w:rPr>
                <w:rFonts w:ascii="Times New Roman" w:eastAsia="Times New Roman" w:hAnsi="Times New Roman" w:cs="Times New Roman"/>
                <w:sz w:val="24"/>
                <w:szCs w:val="24"/>
              </w:rPr>
              <w:t>позднее</w:t>
            </w:r>
            <w:proofErr w:type="gramEnd"/>
            <w:r w:rsidRPr="00C43066">
              <w:rPr>
                <w:rFonts w:ascii="Times New Roman" w:eastAsia="Times New Roman" w:hAnsi="Times New Roman" w:cs="Times New Roman"/>
                <w:sz w:val="24"/>
                <w:szCs w:val="24"/>
              </w:rPr>
              <w:t xml:space="preserve"> чем за </w:t>
            </w:r>
            <w:r w:rsidRPr="00C43066">
              <w:rPr>
                <w:rFonts w:ascii="Times New Roman" w:eastAsia="Times New Roman" w:hAnsi="Times New Roman" w:cs="Times New Roman"/>
                <w:color w:val="FF0000"/>
                <w:sz w:val="24"/>
                <w:szCs w:val="24"/>
              </w:rPr>
              <w:t xml:space="preserve">3 (три) рабочих дня </w:t>
            </w:r>
            <w:r w:rsidRPr="00C43066">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3A23CD" w:rsidRPr="00C43066"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43066">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43066">
              <w:rPr>
                <w:rFonts w:ascii="Times New Roman" w:eastAsia="Times New Roman" w:hAnsi="Times New Roman" w:cs="Times New Roman"/>
                <w:sz w:val="24"/>
                <w:szCs w:val="24"/>
                <w:lang w:eastAsia="ru-RU"/>
              </w:rPr>
              <w:t>.</w:t>
            </w:r>
          </w:p>
          <w:p w14:paraId="3C8F361F" w14:textId="77777777" w:rsidR="003A23CD" w:rsidRPr="00C43066"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C43066">
              <w:rPr>
                <w:rFonts w:ascii="Times New Roman" w:eastAsia="Times New Roman" w:hAnsi="Times New Roman" w:cs="Times New Roman"/>
                <w:color w:val="FF0000"/>
                <w:sz w:val="24"/>
                <w:szCs w:val="24"/>
              </w:rPr>
              <w:t xml:space="preserve">3 (трех) дней </w:t>
            </w:r>
            <w:r w:rsidRPr="00C43066">
              <w:rPr>
                <w:rFonts w:ascii="Times New Roman" w:eastAsia="Times New Roman" w:hAnsi="Times New Roman" w:cs="Times New Roman"/>
                <w:sz w:val="24"/>
                <w:szCs w:val="24"/>
              </w:rPr>
              <w:t>со дня предоставления указанных разъяснений.</w:t>
            </w:r>
          </w:p>
          <w:p w14:paraId="5D1C0C3E" w14:textId="74ED036C" w:rsidR="003A23CD" w:rsidRPr="00E941B3" w:rsidRDefault="003A23CD" w:rsidP="003A23CD">
            <w:pPr>
              <w:widowControl w:val="0"/>
              <w:suppressAutoHyphens/>
              <w:spacing w:after="0" w:line="240" w:lineRule="auto"/>
              <w:jc w:val="both"/>
              <w:textAlignment w:val="baseline"/>
              <w:rPr>
                <w:rFonts w:ascii="Times New Roman" w:eastAsia="Times New Roman" w:hAnsi="Times New Roman" w:cs="Times New Roman"/>
                <w:color w:val="FF0000"/>
                <w:sz w:val="24"/>
                <w:szCs w:val="24"/>
                <w:lang w:eastAsia="ar-SA"/>
              </w:rPr>
            </w:pPr>
            <w:r w:rsidRPr="00C43066">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4606AA" w:rsidRPr="00E941B3">
              <w:rPr>
                <w:rFonts w:ascii="Times New Roman" w:eastAsia="Times New Roman" w:hAnsi="Times New Roman" w:cs="Times New Roman"/>
                <w:color w:val="FF0000"/>
                <w:sz w:val="24"/>
                <w:szCs w:val="24"/>
                <w:lang w:eastAsia="ar-SA"/>
              </w:rPr>
              <w:t>0</w:t>
            </w:r>
            <w:r w:rsidR="006B4C44">
              <w:rPr>
                <w:rFonts w:ascii="Times New Roman" w:eastAsia="Times New Roman" w:hAnsi="Times New Roman" w:cs="Times New Roman"/>
                <w:color w:val="FF0000"/>
                <w:sz w:val="24"/>
                <w:szCs w:val="24"/>
                <w:lang w:eastAsia="ar-SA"/>
              </w:rPr>
              <w:t>9</w:t>
            </w:r>
            <w:r w:rsidRPr="00E941B3">
              <w:rPr>
                <w:rFonts w:ascii="Times New Roman" w:eastAsia="Times New Roman" w:hAnsi="Times New Roman" w:cs="Times New Roman"/>
                <w:color w:val="FF0000"/>
                <w:sz w:val="24"/>
                <w:szCs w:val="24"/>
                <w:lang w:eastAsia="ar-SA"/>
              </w:rPr>
              <w:t>.</w:t>
            </w:r>
            <w:r w:rsidR="006B4C44">
              <w:rPr>
                <w:rFonts w:ascii="Times New Roman" w:eastAsia="Times New Roman" w:hAnsi="Times New Roman" w:cs="Times New Roman"/>
                <w:color w:val="FF0000"/>
                <w:sz w:val="24"/>
                <w:szCs w:val="24"/>
                <w:lang w:eastAsia="ar-SA"/>
              </w:rPr>
              <w:t>0</w:t>
            </w:r>
            <w:r w:rsidR="004606AA" w:rsidRPr="00E941B3">
              <w:rPr>
                <w:rFonts w:ascii="Times New Roman" w:eastAsia="Times New Roman" w:hAnsi="Times New Roman" w:cs="Times New Roman"/>
                <w:color w:val="FF0000"/>
                <w:sz w:val="24"/>
                <w:szCs w:val="24"/>
                <w:lang w:eastAsia="ar-SA"/>
              </w:rPr>
              <w:t>2</w:t>
            </w:r>
            <w:r w:rsidRPr="00E941B3">
              <w:rPr>
                <w:rFonts w:ascii="Times New Roman" w:eastAsia="Times New Roman" w:hAnsi="Times New Roman" w:cs="Times New Roman"/>
                <w:color w:val="FF0000"/>
                <w:sz w:val="24"/>
                <w:szCs w:val="24"/>
                <w:lang w:eastAsia="ar-SA"/>
              </w:rPr>
              <w:t>.202</w:t>
            </w:r>
            <w:r w:rsidR="006B4C44">
              <w:rPr>
                <w:rFonts w:ascii="Times New Roman" w:eastAsia="Times New Roman" w:hAnsi="Times New Roman" w:cs="Times New Roman"/>
                <w:color w:val="FF0000"/>
                <w:sz w:val="24"/>
                <w:szCs w:val="24"/>
                <w:lang w:eastAsia="ar-SA"/>
              </w:rPr>
              <w:t>4</w:t>
            </w:r>
            <w:r w:rsidRPr="00E941B3">
              <w:rPr>
                <w:rFonts w:ascii="Times New Roman" w:eastAsia="Times New Roman" w:hAnsi="Times New Roman" w:cs="Times New Roman"/>
                <w:color w:val="FF0000"/>
                <w:sz w:val="24"/>
                <w:szCs w:val="24"/>
                <w:lang w:eastAsia="ar-SA"/>
              </w:rPr>
              <w:t xml:space="preserve"> г.</w:t>
            </w:r>
          </w:p>
          <w:p w14:paraId="180E7D38" w14:textId="3A8F7F31" w:rsidR="003A23CD" w:rsidRPr="00C43066" w:rsidRDefault="003A23CD" w:rsidP="006B4C4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E941B3">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81375D" w:rsidRPr="00E941B3">
              <w:rPr>
                <w:rFonts w:ascii="Times New Roman" w:eastAsia="Times New Roman" w:hAnsi="Times New Roman" w:cs="Times New Roman"/>
                <w:color w:val="FF0000"/>
                <w:sz w:val="24"/>
                <w:szCs w:val="24"/>
                <w:lang w:eastAsia="ar-SA"/>
              </w:rPr>
              <w:t>12</w:t>
            </w:r>
            <w:r w:rsidRPr="00E941B3">
              <w:rPr>
                <w:rFonts w:ascii="Times New Roman" w:eastAsia="Times New Roman" w:hAnsi="Times New Roman" w:cs="Times New Roman"/>
                <w:color w:val="FF0000"/>
                <w:sz w:val="24"/>
                <w:szCs w:val="24"/>
                <w:lang w:eastAsia="ar-SA"/>
              </w:rPr>
              <w:t>.</w:t>
            </w:r>
            <w:r w:rsidR="006B4C44">
              <w:rPr>
                <w:rFonts w:ascii="Times New Roman" w:eastAsia="Times New Roman" w:hAnsi="Times New Roman" w:cs="Times New Roman"/>
                <w:color w:val="FF0000"/>
                <w:sz w:val="24"/>
                <w:szCs w:val="24"/>
                <w:lang w:eastAsia="ar-SA"/>
              </w:rPr>
              <w:t>0</w:t>
            </w:r>
            <w:r w:rsidR="004606AA" w:rsidRPr="00E941B3">
              <w:rPr>
                <w:rFonts w:ascii="Times New Roman" w:eastAsia="Times New Roman" w:hAnsi="Times New Roman" w:cs="Times New Roman"/>
                <w:color w:val="FF0000"/>
                <w:sz w:val="24"/>
                <w:szCs w:val="24"/>
                <w:lang w:eastAsia="ar-SA"/>
              </w:rPr>
              <w:t>2</w:t>
            </w:r>
            <w:r w:rsidRPr="00E941B3">
              <w:rPr>
                <w:rFonts w:ascii="Times New Roman" w:eastAsia="Times New Roman" w:hAnsi="Times New Roman" w:cs="Times New Roman"/>
                <w:color w:val="FF0000"/>
                <w:sz w:val="24"/>
                <w:szCs w:val="24"/>
                <w:lang w:eastAsia="ar-SA"/>
              </w:rPr>
              <w:t>.202</w:t>
            </w:r>
            <w:r w:rsidR="006B4C44">
              <w:rPr>
                <w:rFonts w:ascii="Times New Roman" w:eastAsia="Times New Roman" w:hAnsi="Times New Roman" w:cs="Times New Roman"/>
                <w:color w:val="FF0000"/>
                <w:sz w:val="24"/>
                <w:szCs w:val="24"/>
                <w:lang w:eastAsia="ar-SA"/>
              </w:rPr>
              <w:t>4</w:t>
            </w:r>
            <w:r w:rsidRPr="00E941B3">
              <w:rPr>
                <w:rFonts w:ascii="Times New Roman" w:eastAsia="Times New Roman" w:hAnsi="Times New Roman" w:cs="Times New Roman"/>
                <w:color w:val="FF0000"/>
                <w:sz w:val="24"/>
                <w:szCs w:val="24"/>
                <w:lang w:eastAsia="ar-SA"/>
              </w:rPr>
              <w:t>г.</w:t>
            </w:r>
          </w:p>
        </w:tc>
      </w:tr>
      <w:tr w:rsidR="003A23CD" w:rsidRPr="00C43066" w14:paraId="199DF095" w14:textId="77777777" w:rsidTr="003133CE">
        <w:trPr>
          <w:trHeight w:val="415"/>
        </w:trPr>
        <w:tc>
          <w:tcPr>
            <w:tcW w:w="709" w:type="dxa"/>
          </w:tcPr>
          <w:p w14:paraId="6CD19F7C"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22</w:t>
            </w:r>
          </w:p>
        </w:tc>
        <w:tc>
          <w:tcPr>
            <w:tcW w:w="3374" w:type="dxa"/>
          </w:tcPr>
          <w:p w14:paraId="40E03CFA"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Порядок внесения изменений в извещение о проведении </w:t>
            </w:r>
            <w:r w:rsidRPr="00C43066">
              <w:rPr>
                <w:rFonts w:ascii="Times New Roman" w:eastAsia="Times New Roman" w:hAnsi="Times New Roman" w:cs="Times New Roman"/>
                <w:bCs/>
                <w:sz w:val="24"/>
                <w:szCs w:val="24"/>
              </w:rPr>
              <w:t>процедуры</w:t>
            </w:r>
          </w:p>
        </w:tc>
        <w:tc>
          <w:tcPr>
            <w:tcW w:w="6974" w:type="dxa"/>
            <w:gridSpan w:val="5"/>
          </w:tcPr>
          <w:p w14:paraId="75901012" w14:textId="53175AB2" w:rsidR="003A23CD" w:rsidRPr="00C43066"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sidR="00DE2028">
              <w:rPr>
                <w:rFonts w:ascii="Times New Roman" w:eastAsia="Times New Roman" w:hAnsi="Times New Roman" w:cs="Times New Roman"/>
                <w:sz w:val="24"/>
                <w:szCs w:val="24"/>
                <w:lang w:eastAsia="ru-RU"/>
              </w:rPr>
              <w:t xml:space="preserve">не </w:t>
            </w:r>
            <w:proofErr w:type="gramStart"/>
            <w:r w:rsidR="00DE2028" w:rsidRPr="00C43066">
              <w:rPr>
                <w:rFonts w:ascii="Times New Roman" w:eastAsia="Times New Roman" w:hAnsi="Times New Roman" w:cs="Times New Roman"/>
                <w:sz w:val="24"/>
                <w:szCs w:val="24"/>
              </w:rPr>
              <w:t>позднее</w:t>
            </w:r>
            <w:proofErr w:type="gramEnd"/>
            <w:r w:rsidR="00DE2028" w:rsidRPr="00C43066">
              <w:rPr>
                <w:rFonts w:ascii="Times New Roman" w:eastAsia="Times New Roman" w:hAnsi="Times New Roman" w:cs="Times New Roman"/>
                <w:sz w:val="24"/>
                <w:szCs w:val="24"/>
              </w:rPr>
              <w:t xml:space="preserve"> чем за </w:t>
            </w:r>
            <w:r w:rsidR="00DE2028">
              <w:rPr>
                <w:rFonts w:ascii="Times New Roman" w:eastAsia="Times New Roman" w:hAnsi="Times New Roman" w:cs="Times New Roman"/>
                <w:color w:val="FF0000"/>
                <w:sz w:val="24"/>
                <w:szCs w:val="24"/>
              </w:rPr>
              <w:t>1</w:t>
            </w:r>
            <w:r w:rsidR="00DE2028" w:rsidRPr="00C43066">
              <w:rPr>
                <w:rFonts w:ascii="Times New Roman" w:eastAsia="Times New Roman" w:hAnsi="Times New Roman" w:cs="Times New Roman"/>
                <w:color w:val="FF0000"/>
                <w:sz w:val="24"/>
                <w:szCs w:val="24"/>
              </w:rPr>
              <w:t xml:space="preserve"> (</w:t>
            </w:r>
            <w:r w:rsidR="00DE2028">
              <w:rPr>
                <w:rFonts w:ascii="Times New Roman" w:eastAsia="Times New Roman" w:hAnsi="Times New Roman" w:cs="Times New Roman"/>
                <w:color w:val="FF0000"/>
                <w:sz w:val="24"/>
                <w:szCs w:val="24"/>
              </w:rPr>
              <w:t>один</w:t>
            </w:r>
            <w:r w:rsidR="00DE2028" w:rsidRPr="00C43066">
              <w:rPr>
                <w:rFonts w:ascii="Times New Roman" w:eastAsia="Times New Roman" w:hAnsi="Times New Roman" w:cs="Times New Roman"/>
                <w:color w:val="FF0000"/>
                <w:sz w:val="24"/>
                <w:szCs w:val="24"/>
              </w:rPr>
              <w:t>) рабочи</w:t>
            </w:r>
            <w:r w:rsidR="00DE2028">
              <w:rPr>
                <w:rFonts w:ascii="Times New Roman" w:eastAsia="Times New Roman" w:hAnsi="Times New Roman" w:cs="Times New Roman"/>
                <w:color w:val="FF0000"/>
                <w:sz w:val="24"/>
                <w:szCs w:val="24"/>
              </w:rPr>
              <w:t>й</w:t>
            </w:r>
            <w:r w:rsidR="00DE2028" w:rsidRPr="00C43066">
              <w:rPr>
                <w:rFonts w:ascii="Times New Roman" w:eastAsia="Times New Roman" w:hAnsi="Times New Roman" w:cs="Times New Roman"/>
                <w:color w:val="FF0000"/>
                <w:sz w:val="24"/>
                <w:szCs w:val="24"/>
              </w:rPr>
              <w:t xml:space="preserve"> д</w:t>
            </w:r>
            <w:r w:rsidR="00DE2028">
              <w:rPr>
                <w:rFonts w:ascii="Times New Roman" w:eastAsia="Times New Roman" w:hAnsi="Times New Roman" w:cs="Times New Roman"/>
                <w:color w:val="FF0000"/>
                <w:sz w:val="24"/>
                <w:szCs w:val="24"/>
              </w:rPr>
              <w:t>ень</w:t>
            </w:r>
            <w:r w:rsidR="00DE2028" w:rsidRPr="00C43066">
              <w:rPr>
                <w:rFonts w:ascii="Times New Roman" w:eastAsia="Times New Roman" w:hAnsi="Times New Roman" w:cs="Times New Roman"/>
                <w:color w:val="FF0000"/>
                <w:sz w:val="24"/>
                <w:szCs w:val="24"/>
              </w:rPr>
              <w:t xml:space="preserve"> </w:t>
            </w:r>
            <w:r w:rsidRPr="00C43066">
              <w:rPr>
                <w:rFonts w:ascii="Times New Roman" w:eastAsia="Times New Roman" w:hAnsi="Times New Roman" w:cs="Times New Roman"/>
                <w:sz w:val="24"/>
                <w:szCs w:val="24"/>
                <w:lang w:eastAsia="ru-RU"/>
              </w:rPr>
              <w:t xml:space="preserve">до наступления даты окончания срока подачи </w:t>
            </w:r>
            <w:r w:rsidRPr="00DE2028">
              <w:rPr>
                <w:rFonts w:ascii="Times New Roman" w:eastAsia="Times New Roman" w:hAnsi="Times New Roman" w:cs="Times New Roman"/>
                <w:sz w:val="24"/>
                <w:szCs w:val="24"/>
                <w:lang w:eastAsia="ru-RU"/>
              </w:rPr>
              <w:t>заявок на участие в запросе котировок</w:t>
            </w:r>
            <w:r w:rsidRPr="00DE2028">
              <w:rPr>
                <w:rFonts w:ascii="Times New Roman" w:hAnsi="Times New Roman" w:cs="Times New Roman"/>
              </w:rPr>
              <w:t xml:space="preserve"> </w:t>
            </w:r>
            <w:r w:rsidRPr="00DE2028">
              <w:rPr>
                <w:rFonts w:ascii="Times New Roman" w:eastAsia="Times New Roman" w:hAnsi="Times New Roman" w:cs="Times New Roman"/>
                <w:sz w:val="24"/>
                <w:szCs w:val="24"/>
                <w:lang w:eastAsia="ru-RU"/>
              </w:rPr>
              <w:t xml:space="preserve">при этом изменение предмета закупки не допускается. Официальному размещению подлежит обновленная редакция извещения о </w:t>
            </w:r>
            <w:r w:rsidRPr="00DE2028">
              <w:rPr>
                <w:rFonts w:ascii="Times New Roman" w:eastAsia="Times New Roman" w:hAnsi="Times New Roman" w:cs="Times New Roman"/>
                <w:sz w:val="24"/>
                <w:szCs w:val="24"/>
                <w:lang w:eastAsia="ru-RU"/>
              </w:rPr>
              <w:lastRenderedPageBreak/>
              <w:t xml:space="preserve">закупке </w:t>
            </w:r>
            <w:r w:rsidRPr="00DE2028">
              <w:rPr>
                <w:rFonts w:ascii="Times New Roman" w:eastAsia="Times New Roman" w:hAnsi="Times New Roman" w:cs="Times New Roman"/>
                <w:color w:val="FF0000"/>
                <w:sz w:val="24"/>
                <w:szCs w:val="24"/>
                <w:lang w:eastAsia="ru-RU"/>
              </w:rPr>
              <w:t xml:space="preserve">не позднее </w:t>
            </w:r>
            <w:r w:rsidR="00DE2028" w:rsidRPr="00DE2028">
              <w:rPr>
                <w:rFonts w:ascii="Times New Roman" w:eastAsia="Times New Roman" w:hAnsi="Times New Roman" w:cs="Times New Roman"/>
                <w:sz w:val="24"/>
                <w:szCs w:val="24"/>
              </w:rPr>
              <w:t xml:space="preserve">чем в течение </w:t>
            </w:r>
            <w:r w:rsidR="00DE2028" w:rsidRPr="00DE2028">
              <w:rPr>
                <w:rFonts w:ascii="Times New Roman" w:eastAsia="Times New Roman" w:hAnsi="Times New Roman" w:cs="Times New Roman"/>
                <w:color w:val="FF0000"/>
                <w:sz w:val="24"/>
                <w:szCs w:val="24"/>
              </w:rPr>
              <w:t xml:space="preserve">3 (трех) дней </w:t>
            </w:r>
            <w:r w:rsidRPr="00DE2028">
              <w:rPr>
                <w:rFonts w:ascii="Times New Roman" w:eastAsia="Times New Roman" w:hAnsi="Times New Roman" w:cs="Times New Roman"/>
                <w:sz w:val="24"/>
                <w:szCs w:val="24"/>
                <w:lang w:eastAsia="ru-RU"/>
              </w:rPr>
              <w:t>со дня утверждения таких изменений</w:t>
            </w:r>
            <w:r w:rsidRPr="00DE2028">
              <w:rPr>
                <w:rFonts w:ascii="Times New Roman" w:eastAsia="Times New Roman" w:hAnsi="Times New Roman" w:cs="Times New Roman"/>
              </w:rPr>
              <w:t xml:space="preserve"> </w:t>
            </w:r>
            <w:r w:rsidRPr="00DE2028">
              <w:rPr>
                <w:rFonts w:ascii="Times New Roman" w:eastAsia="Times New Roman" w:hAnsi="Times New Roman" w:cs="Times New Roman"/>
                <w:sz w:val="24"/>
                <w:szCs w:val="24"/>
                <w:lang w:eastAsia="ru-RU"/>
              </w:rPr>
              <w:t>в ЕИС.</w:t>
            </w:r>
            <w:r w:rsidRPr="00DE2028">
              <w:rPr>
                <w:rFonts w:ascii="Times New Roman" w:eastAsia="Times New Roman" w:hAnsi="Times New Roman" w:cs="Times New Roman"/>
                <w:sz w:val="24"/>
                <w:szCs w:val="24"/>
              </w:rPr>
              <w:t xml:space="preserve"> </w:t>
            </w:r>
          </w:p>
          <w:p w14:paraId="32C566CB" w14:textId="77777777" w:rsidR="003A23CD" w:rsidRPr="00C43066" w:rsidRDefault="003A23CD" w:rsidP="003A23CD">
            <w:pPr>
              <w:spacing w:after="0" w:line="240" w:lineRule="auto"/>
              <w:jc w:val="both"/>
              <w:rPr>
                <w:rFonts w:ascii="Times New Roman" w:eastAsia="Times New Roman" w:hAnsi="Times New Roman" w:cs="Times New Roman"/>
              </w:rPr>
            </w:pPr>
            <w:proofErr w:type="gramStart"/>
            <w:r w:rsidRPr="00C43066">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14:paraId="5A055515" w14:textId="77777777" w:rsidR="003A23CD" w:rsidRPr="00C43066"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3A23CD" w:rsidRPr="00C43066" w14:paraId="7DAB3F0F" w14:textId="77777777" w:rsidTr="003133CE">
        <w:trPr>
          <w:trHeight w:val="270"/>
        </w:trPr>
        <w:tc>
          <w:tcPr>
            <w:tcW w:w="709" w:type="dxa"/>
          </w:tcPr>
          <w:p w14:paraId="5B233176"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lastRenderedPageBreak/>
              <w:t>23</w:t>
            </w:r>
          </w:p>
        </w:tc>
        <w:tc>
          <w:tcPr>
            <w:tcW w:w="3374" w:type="dxa"/>
          </w:tcPr>
          <w:p w14:paraId="702D5195" w14:textId="77777777" w:rsidR="003A23CD" w:rsidRPr="00C43066" w:rsidRDefault="003A23CD" w:rsidP="003A23CD">
            <w:pPr>
              <w:spacing w:after="0" w:line="240"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Отказ от проведения закупки</w:t>
            </w:r>
          </w:p>
        </w:tc>
        <w:tc>
          <w:tcPr>
            <w:tcW w:w="6974" w:type="dxa"/>
            <w:gridSpan w:val="5"/>
          </w:tcPr>
          <w:p w14:paraId="159FB98B"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43066">
              <w:rPr>
                <w:rFonts w:ascii="Times New Roman" w:eastAsia="Times New Roman" w:hAnsi="Times New Roman" w:cs="Times New Roman"/>
              </w:rPr>
              <w:t xml:space="preserve"> </w:t>
            </w:r>
            <w:r w:rsidRPr="00C43066">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43066">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3A23CD" w:rsidRPr="00C43066" w14:paraId="2424E98A" w14:textId="77777777" w:rsidTr="003133CE">
        <w:tc>
          <w:tcPr>
            <w:tcW w:w="709" w:type="dxa"/>
          </w:tcPr>
          <w:p w14:paraId="2D9F29EC" w14:textId="77777777"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24</w:t>
            </w:r>
          </w:p>
        </w:tc>
        <w:tc>
          <w:tcPr>
            <w:tcW w:w="3374" w:type="dxa"/>
          </w:tcPr>
          <w:p w14:paraId="4E1805CB" w14:textId="77777777" w:rsidR="003A23CD" w:rsidRPr="00C43066" w:rsidRDefault="003A23CD" w:rsidP="003A23CD">
            <w:pPr>
              <w:spacing w:after="0" w:line="240"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74" w:type="dxa"/>
            <w:gridSpan w:val="5"/>
          </w:tcPr>
          <w:p w14:paraId="0AA32C65"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C43066">
              <w:rPr>
                <w:rFonts w:ascii="Times New Roman" w:eastAsia="Times New Roman" w:hAnsi="Times New Roman" w:cs="Times New Roman"/>
                <w:color w:val="0000FF"/>
                <w:sz w:val="24"/>
                <w:szCs w:val="24"/>
                <w:lang w:eastAsia="ar-SA"/>
              </w:rPr>
              <w:t xml:space="preserve">Приложение № 4 </w:t>
            </w:r>
            <w:r w:rsidRPr="00C43066">
              <w:rPr>
                <w:rFonts w:ascii="Times New Roman" w:eastAsia="Times New Roman" w:hAnsi="Times New Roman" w:cs="Times New Roman"/>
                <w:color w:val="000000"/>
                <w:sz w:val="24"/>
                <w:szCs w:val="24"/>
                <w:lang w:eastAsia="ar-SA"/>
              </w:rPr>
              <w:t>к извещению</w:t>
            </w:r>
            <w:r w:rsidRPr="00C43066">
              <w:rPr>
                <w:rFonts w:ascii="Times New Roman" w:eastAsia="Times New Roman" w:hAnsi="Times New Roman" w:cs="Times New Roman"/>
                <w:sz w:val="24"/>
                <w:szCs w:val="24"/>
              </w:rPr>
              <w:t>).</w:t>
            </w:r>
          </w:p>
          <w:p w14:paraId="30EAC488"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43066">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3A23CD" w:rsidRPr="00C43066" w14:paraId="649E89D7" w14:textId="77777777" w:rsidTr="00D45C52">
        <w:tc>
          <w:tcPr>
            <w:tcW w:w="11057" w:type="dxa"/>
            <w:gridSpan w:val="7"/>
          </w:tcPr>
          <w:p w14:paraId="372013A6"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b/>
                <w:bCs/>
                <w:sz w:val="24"/>
                <w:szCs w:val="24"/>
              </w:rPr>
            </w:pPr>
            <w:r w:rsidRPr="00C43066">
              <w:rPr>
                <w:rFonts w:ascii="Times New Roman" w:eastAsia="Times New Roman" w:hAnsi="Times New Roman" w:cs="Times New Roman"/>
                <w:b/>
                <w:bCs/>
                <w:color w:val="0000FF"/>
                <w:sz w:val="24"/>
                <w:szCs w:val="24"/>
              </w:rPr>
              <w:t xml:space="preserve">Котировочная заявка должна содержать </w:t>
            </w:r>
            <w:r w:rsidRPr="00C43066">
              <w:rPr>
                <w:rFonts w:ascii="Times New Roman" w:eastAsia="Times New Roman" w:hAnsi="Times New Roman" w:cs="Times New Roman"/>
                <w:b/>
                <w:bCs/>
                <w:color w:val="0000FF"/>
                <w:sz w:val="24"/>
                <w:szCs w:val="24"/>
                <w:lang w:eastAsia="ru-RU"/>
              </w:rPr>
              <w:t>следующие сведения:</w:t>
            </w:r>
          </w:p>
        </w:tc>
      </w:tr>
      <w:tr w:rsidR="003A23CD" w:rsidRPr="00C43066" w14:paraId="3A661D39" w14:textId="77777777" w:rsidTr="00D45C52">
        <w:tc>
          <w:tcPr>
            <w:tcW w:w="709" w:type="dxa"/>
          </w:tcPr>
          <w:p w14:paraId="311AE256" w14:textId="373D3A09"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1</w:t>
            </w:r>
          </w:p>
        </w:tc>
        <w:tc>
          <w:tcPr>
            <w:tcW w:w="7088" w:type="dxa"/>
            <w:gridSpan w:val="2"/>
          </w:tcPr>
          <w:p w14:paraId="6F69BFED" w14:textId="317FD3D1"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proofErr w:type="gramStart"/>
            <w:r w:rsidRPr="00C43066">
              <w:rPr>
                <w:rFonts w:ascii="Times New Roman" w:eastAsia="Times New Roman" w:hAnsi="Times New Roman" w:cs="Times New Roman"/>
                <w:sz w:val="24"/>
                <w:szCs w:val="24"/>
              </w:rPr>
              <w:t xml:space="preserve">заполненную форму котировочной </w:t>
            </w:r>
            <w:r w:rsidRPr="00EB07DC">
              <w:rPr>
                <w:rFonts w:ascii="Times New Roman" w:eastAsia="Times New Roman" w:hAnsi="Times New Roman" w:cs="Times New Roman"/>
                <w:sz w:val="24"/>
                <w:szCs w:val="24"/>
              </w:rPr>
              <w:t>заявки в соответствии с требованиями извещения о проведении запроса котировок (</w:t>
            </w:r>
            <w:r w:rsidRPr="00EB07DC">
              <w:rPr>
                <w:rFonts w:ascii="Times New Roman" w:eastAsia="Times New Roman" w:hAnsi="Times New Roman" w:cs="Times New Roman"/>
                <w:b/>
                <w:bCs/>
                <w:sz w:val="24"/>
                <w:szCs w:val="24"/>
              </w:rPr>
              <w:t>сведения об участнике</w:t>
            </w:r>
            <w:r w:rsidRPr="00EB07DC">
              <w:rPr>
                <w:rFonts w:ascii="Times New Roman" w:eastAsia="Times New Roman" w:hAnsi="Times New Roman" w:cs="Times New Roman"/>
                <w:b/>
                <w:bCs/>
                <w:sz w:val="24"/>
                <w:szCs w:val="24"/>
                <w:lang w:eastAsia="ru-RU"/>
              </w:rPr>
              <w:t xml:space="preserve"> закупки</w:t>
            </w:r>
            <w:r w:rsidRPr="00EB07DC">
              <w:rPr>
                <w:rFonts w:ascii="Times New Roman" w:eastAsia="Times New Roman" w:hAnsi="Times New Roman" w:cs="Times New Roman"/>
                <w:sz w:val="24"/>
                <w:szCs w:val="24"/>
                <w:lang w:eastAsia="ru-RU"/>
              </w:rPr>
              <w:t xml:space="preserve">, подавшем такую заявку: </w:t>
            </w:r>
            <w:r w:rsidR="00EB07DC" w:rsidRPr="00EB07DC">
              <w:rPr>
                <w:rFonts w:ascii="Times New Roman" w:eastAsia="Times New Roman" w:hAnsi="Times New Roman" w:cs="Times New Roman"/>
                <w:sz w:val="24"/>
                <w:szCs w:val="24"/>
              </w:rPr>
              <w:t xml:space="preserve">наименование, фирменное наименование (при наличии), место </w:t>
            </w:r>
            <w:r w:rsidR="00EB07DC" w:rsidRPr="00EB07DC">
              <w:rPr>
                <w:rFonts w:ascii="Times New Roman" w:eastAsia="Times New Roman" w:hAnsi="Times New Roman" w:cs="Times New Roman"/>
                <w:sz w:val="24"/>
                <w:szCs w:val="24"/>
              </w:rPr>
              <w:lastRenderedPageBreak/>
              <w:t>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w:t>
            </w:r>
            <w:proofErr w:type="gramEnd"/>
            <w:r w:rsidR="00EB07DC" w:rsidRPr="00EB07DC">
              <w:rPr>
                <w:rFonts w:ascii="Times New Roman" w:eastAsia="Times New Roman" w:hAnsi="Times New Roman" w:cs="Times New Roman"/>
                <w:sz w:val="24"/>
                <w:szCs w:val="24"/>
              </w:rPr>
              <w:t xml:space="preserve"> (для физического лица), номер контактного телефона</w:t>
            </w:r>
          </w:p>
        </w:tc>
        <w:tc>
          <w:tcPr>
            <w:tcW w:w="3260" w:type="dxa"/>
            <w:gridSpan w:val="4"/>
          </w:tcPr>
          <w:p w14:paraId="46F4DA43"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lastRenderedPageBreak/>
              <w:t>Установлено</w:t>
            </w:r>
          </w:p>
        </w:tc>
      </w:tr>
      <w:tr w:rsidR="003A23CD" w:rsidRPr="00C43066" w14:paraId="7C6AE0E1" w14:textId="77777777" w:rsidTr="00D45C52">
        <w:tc>
          <w:tcPr>
            <w:tcW w:w="709" w:type="dxa"/>
          </w:tcPr>
          <w:p w14:paraId="7A7BE839" w14:textId="42E84C4D"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lastRenderedPageBreak/>
              <w:t>2</w:t>
            </w:r>
          </w:p>
        </w:tc>
        <w:tc>
          <w:tcPr>
            <w:tcW w:w="7088" w:type="dxa"/>
            <w:gridSpan w:val="2"/>
          </w:tcPr>
          <w:p w14:paraId="7E88CEB6"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C43066">
              <w:rPr>
                <w:rFonts w:ascii="Times New Roman" w:eastAsia="Times New Roman" w:hAnsi="Times New Roman" w:cs="Times New Roman"/>
                <w:sz w:val="24"/>
                <w:szCs w:val="24"/>
              </w:rPr>
              <w:t xml:space="preserve"> и иные предложения об условиях исполнения договора</w:t>
            </w:r>
            <w:r w:rsidRPr="00C43066">
              <w:rPr>
                <w:rFonts w:ascii="Times New Roman" w:hAnsi="Times New Roman" w:cs="Times New Roman"/>
              </w:rPr>
              <w:t xml:space="preserve"> (</w:t>
            </w:r>
            <w:r w:rsidRPr="00C4306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6072C324" w:rsidR="003A23CD" w:rsidRPr="00C43066" w:rsidRDefault="0081375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У</w:t>
            </w:r>
            <w:r w:rsidR="004606AA" w:rsidRPr="00C43066">
              <w:rPr>
                <w:rFonts w:ascii="Times New Roman" w:eastAsia="Times New Roman" w:hAnsi="Times New Roman" w:cs="Times New Roman"/>
                <w:color w:val="FF0000"/>
                <w:sz w:val="24"/>
                <w:szCs w:val="24"/>
              </w:rPr>
              <w:t>становлено</w:t>
            </w:r>
          </w:p>
        </w:tc>
      </w:tr>
      <w:tr w:rsidR="003A23CD" w:rsidRPr="00C43066" w14:paraId="09865E4A" w14:textId="77777777" w:rsidTr="00D45C52">
        <w:tc>
          <w:tcPr>
            <w:tcW w:w="709" w:type="dxa"/>
          </w:tcPr>
          <w:p w14:paraId="39F7D2D1" w14:textId="64C4086D"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3</w:t>
            </w:r>
          </w:p>
        </w:tc>
        <w:tc>
          <w:tcPr>
            <w:tcW w:w="7088" w:type="dxa"/>
            <w:gridSpan w:val="2"/>
          </w:tcPr>
          <w:p w14:paraId="735F67C0" w14:textId="68E1574E" w:rsidR="003A23CD" w:rsidRPr="00C43066" w:rsidRDefault="003A23CD" w:rsidP="003A23CD">
            <w:pPr>
              <w:spacing w:after="0" w:line="240" w:lineRule="auto"/>
              <w:jc w:val="both"/>
              <w:rPr>
                <w:rFonts w:ascii="Times New Roman" w:eastAsia="Times New Roman" w:hAnsi="Times New Roman" w:cs="Times New Roman"/>
                <w:b/>
                <w:bCs/>
                <w:sz w:val="24"/>
                <w:szCs w:val="24"/>
              </w:rPr>
            </w:pPr>
            <w:r w:rsidRPr="00C43066">
              <w:rPr>
                <w:rFonts w:ascii="Times New Roman" w:eastAsia="Times New Roman" w:hAnsi="Times New Roman" w:cs="Times New Roman"/>
                <w:b/>
                <w:sz w:val="24"/>
                <w:szCs w:val="24"/>
                <w:lang w:eastAsia="ru-RU"/>
              </w:rPr>
              <w:t>согласие участника</w:t>
            </w:r>
            <w:r w:rsidRPr="00C43066">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C43066">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C43066">
              <w:rPr>
                <w:rFonts w:ascii="Times New Roman" w:eastAsia="Times New Roman" w:hAnsi="Times New Roman" w:cs="Times New Roman"/>
                <w:sz w:val="24"/>
                <w:szCs w:val="24"/>
                <w:lang w:eastAsia="ru-RU"/>
              </w:rPr>
              <w:t>).</w:t>
            </w:r>
          </w:p>
        </w:tc>
        <w:tc>
          <w:tcPr>
            <w:tcW w:w="3260" w:type="dxa"/>
            <w:gridSpan w:val="4"/>
          </w:tcPr>
          <w:p w14:paraId="2E1C2A0F" w14:textId="200172AC" w:rsidR="003A23CD" w:rsidRPr="00C43066" w:rsidRDefault="004606AA" w:rsidP="003A23CD">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C43066">
              <w:rPr>
                <w:rFonts w:ascii="Times New Roman" w:eastAsia="Times New Roman" w:hAnsi="Times New Roman" w:cs="Times New Roman"/>
                <w:color w:val="FF0000"/>
                <w:sz w:val="24"/>
                <w:szCs w:val="24"/>
              </w:rPr>
              <w:t>У</w:t>
            </w:r>
            <w:r w:rsidR="003A23CD" w:rsidRPr="00C43066">
              <w:rPr>
                <w:rFonts w:ascii="Times New Roman" w:eastAsia="Times New Roman" w:hAnsi="Times New Roman" w:cs="Times New Roman"/>
                <w:color w:val="FF0000"/>
                <w:sz w:val="24"/>
                <w:szCs w:val="24"/>
              </w:rPr>
              <w:t>становлено</w:t>
            </w:r>
          </w:p>
        </w:tc>
      </w:tr>
      <w:tr w:rsidR="000B0C5A" w:rsidRPr="00C43066" w14:paraId="30A3D668" w14:textId="77777777" w:rsidTr="00D45C52">
        <w:tc>
          <w:tcPr>
            <w:tcW w:w="709" w:type="dxa"/>
          </w:tcPr>
          <w:p w14:paraId="2B42208F" w14:textId="4F84315C" w:rsidR="000B0C5A" w:rsidRPr="00C43066" w:rsidRDefault="000B0C5A" w:rsidP="000B0C5A">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4</w:t>
            </w:r>
          </w:p>
        </w:tc>
        <w:tc>
          <w:tcPr>
            <w:tcW w:w="7088" w:type="dxa"/>
            <w:gridSpan w:val="2"/>
          </w:tcPr>
          <w:p w14:paraId="22E7DB81" w14:textId="79277273" w:rsidR="000B0C5A" w:rsidRPr="00C43066" w:rsidRDefault="000B0C5A" w:rsidP="000B0C5A">
            <w:pPr>
              <w:spacing w:after="0" w:line="240" w:lineRule="auto"/>
              <w:jc w:val="both"/>
              <w:rPr>
                <w:rFonts w:ascii="Times New Roman" w:eastAsia="Times New Roman" w:hAnsi="Times New Roman" w:cs="Times New Roman"/>
                <w:sz w:val="24"/>
                <w:szCs w:val="24"/>
                <w:highlight w:val="green"/>
              </w:rPr>
            </w:pPr>
            <w:proofErr w:type="gramStart"/>
            <w:r w:rsidRPr="00C43066">
              <w:rPr>
                <w:rFonts w:ascii="Times New Roman" w:eastAsia="Times New Roman" w:hAnsi="Times New Roman" w:cs="Times New Roman"/>
                <w:b/>
                <w:bCs/>
                <w:sz w:val="24"/>
                <w:szCs w:val="24"/>
              </w:rPr>
              <w:t xml:space="preserve">предложение о цене договора </w:t>
            </w:r>
            <w:r w:rsidRPr="00C43066">
              <w:rPr>
                <w:rFonts w:ascii="Times New Roman" w:hAnsi="Times New Roman" w:cs="Times New Roman"/>
                <w:sz w:val="24"/>
                <w:szCs w:val="24"/>
              </w:rPr>
              <w:t>(</w:t>
            </w:r>
            <w:r w:rsidRPr="00C43066">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43066">
              <w:rPr>
                <w:rFonts w:ascii="Times New Roman" w:eastAsia="Times New Roman" w:hAnsi="Times New Roman" w:cs="Times New Roman"/>
                <w:i/>
                <w:iCs/>
                <w:sz w:val="24"/>
                <w:szCs w:val="24"/>
              </w:rPr>
              <w:t>цена единицы товара, услуги, работы)</w:t>
            </w:r>
            <w:r w:rsidRPr="00C43066">
              <w:rPr>
                <w:rFonts w:ascii="Times New Roman" w:eastAsia="Times New Roman" w:hAnsi="Times New Roman" w:cs="Times New Roman"/>
                <w:sz w:val="24"/>
                <w:szCs w:val="24"/>
              </w:rPr>
              <w:t xml:space="preserve"> не должна </w:t>
            </w:r>
            <w:r w:rsidRPr="00C43066">
              <w:rPr>
                <w:rFonts w:ascii="Times New Roman" w:hAnsi="Times New Roman" w:cs="Times New Roman"/>
                <w:i/>
                <w:iCs/>
                <w:color w:val="000000"/>
                <w:sz w:val="24"/>
                <w:szCs w:val="24"/>
              </w:rPr>
              <w:t>превышать начальное (максимальное) значение цены договора/</w:t>
            </w:r>
            <w:r w:rsidRPr="00C43066">
              <w:rPr>
                <w:rFonts w:ascii="Times New Roman" w:eastAsia="Times New Roman" w:hAnsi="Times New Roman" w:cs="Times New Roman"/>
                <w:sz w:val="24"/>
                <w:szCs w:val="24"/>
              </w:rPr>
              <w:t>максимальное значение цены договора</w:t>
            </w:r>
            <w:r w:rsidRPr="00C43066">
              <w:rPr>
                <w:rFonts w:ascii="Times New Roman" w:hAnsi="Times New Roman" w:cs="Times New Roman"/>
                <w:i/>
                <w:iCs/>
                <w:color w:val="000000"/>
                <w:sz w:val="24"/>
                <w:szCs w:val="24"/>
              </w:rPr>
              <w:t xml:space="preserve"> (начальную сумму цен единицы товара (работ, услуг))</w:t>
            </w:r>
            <w:r w:rsidRPr="00C43066">
              <w:rPr>
                <w:rFonts w:ascii="Times New Roman" w:eastAsia="Times New Roman" w:hAnsi="Times New Roman" w:cs="Times New Roman"/>
                <w:sz w:val="24"/>
                <w:szCs w:val="24"/>
              </w:rPr>
              <w:t xml:space="preserve"> или быть равной нулю.</w:t>
            </w:r>
            <w:proofErr w:type="gramEnd"/>
            <w:r w:rsidRPr="00C43066">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43066">
              <w:rPr>
                <w:rFonts w:ascii="Times New Roman" w:eastAsia="Times New Roman" w:hAnsi="Times New Roman" w:cs="Times New Roman"/>
                <w:color w:val="0000FF"/>
                <w:sz w:val="24"/>
                <w:szCs w:val="24"/>
                <w:lang w:eastAsia="ar-SA"/>
              </w:rPr>
              <w:t xml:space="preserve">Приложение № 4 </w:t>
            </w:r>
            <w:r w:rsidRPr="00C43066">
              <w:rPr>
                <w:rFonts w:ascii="Times New Roman" w:eastAsia="Times New Roman" w:hAnsi="Times New Roman" w:cs="Times New Roman"/>
                <w:color w:val="000000"/>
                <w:sz w:val="24"/>
                <w:szCs w:val="24"/>
                <w:lang w:eastAsia="ar-SA"/>
              </w:rPr>
              <w:t>к извещению о закупке</w:t>
            </w:r>
            <w:r w:rsidRPr="00C43066">
              <w:rPr>
                <w:rFonts w:ascii="Times New Roman" w:eastAsia="Times New Roman" w:hAnsi="Times New Roman" w:cs="Times New Roman"/>
                <w:sz w:val="24"/>
                <w:szCs w:val="24"/>
              </w:rPr>
              <w:t>)</w:t>
            </w:r>
          </w:p>
        </w:tc>
        <w:tc>
          <w:tcPr>
            <w:tcW w:w="3260" w:type="dxa"/>
            <w:gridSpan w:val="4"/>
          </w:tcPr>
          <w:p w14:paraId="33DC9744" w14:textId="77777777" w:rsidR="000B0C5A" w:rsidRPr="00C43066" w:rsidRDefault="000B0C5A" w:rsidP="000B0C5A">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Установлено</w:t>
            </w:r>
          </w:p>
        </w:tc>
      </w:tr>
      <w:tr w:rsidR="003A23CD" w:rsidRPr="00C43066" w14:paraId="0B73B1CB" w14:textId="77777777" w:rsidTr="00D45C52">
        <w:tc>
          <w:tcPr>
            <w:tcW w:w="709" w:type="dxa"/>
          </w:tcPr>
          <w:p w14:paraId="1865314B" w14:textId="1D66889D"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5</w:t>
            </w:r>
          </w:p>
        </w:tc>
        <w:tc>
          <w:tcPr>
            <w:tcW w:w="7088" w:type="dxa"/>
            <w:gridSpan w:val="2"/>
          </w:tcPr>
          <w:p w14:paraId="7D20D818"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b/>
                <w:bCs/>
                <w:sz w:val="24"/>
                <w:szCs w:val="24"/>
              </w:rPr>
              <w:t>согласие участника закупки на обработку персональных данных</w:t>
            </w:r>
            <w:r w:rsidRPr="00C43066">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Установлено</w:t>
            </w:r>
          </w:p>
        </w:tc>
      </w:tr>
      <w:tr w:rsidR="003A23CD" w:rsidRPr="00C43066" w14:paraId="5F33CA7A" w14:textId="77777777" w:rsidTr="00D45C52">
        <w:tc>
          <w:tcPr>
            <w:tcW w:w="709" w:type="dxa"/>
          </w:tcPr>
          <w:p w14:paraId="70787F67" w14:textId="0193C1FC"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6</w:t>
            </w:r>
          </w:p>
        </w:tc>
        <w:tc>
          <w:tcPr>
            <w:tcW w:w="7088" w:type="dxa"/>
            <w:gridSpan w:val="2"/>
          </w:tcPr>
          <w:p w14:paraId="59BC7745"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C43066">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C43066">
              <w:rPr>
                <w:rFonts w:ascii="Times New Roman" w:eastAsia="Arial" w:hAnsi="Times New Roman" w:cs="Times New Roman"/>
                <w:sz w:val="20"/>
                <w:szCs w:val="20"/>
                <w:lang w:eastAsia="ar-SA"/>
              </w:rPr>
              <w:t xml:space="preserve"> </w:t>
            </w:r>
            <w:r w:rsidRPr="00C43066">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C43066">
              <w:rPr>
                <w:rFonts w:ascii="Times New Roman" w:eastAsia="Times New Roman" w:hAnsi="Times New Roman" w:cs="Times New Roman"/>
                <w:sz w:val="24"/>
                <w:szCs w:val="24"/>
                <w:lang w:eastAsia="ru-RU"/>
              </w:rPr>
              <w:t>заявки</w:t>
            </w:r>
            <w:proofErr w:type="gramEnd"/>
            <w:r w:rsidRPr="00C43066">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14:paraId="4864D45D" w14:textId="629883BA" w:rsidR="003A23CD" w:rsidRPr="00C43066" w:rsidRDefault="0081375D" w:rsidP="003A23CD">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C43066">
              <w:rPr>
                <w:rFonts w:ascii="Times New Roman" w:eastAsia="Times New Roman" w:hAnsi="Times New Roman" w:cs="Times New Roman"/>
                <w:color w:val="FF0000"/>
                <w:sz w:val="24"/>
                <w:szCs w:val="24"/>
              </w:rPr>
              <w:t>У</w:t>
            </w:r>
            <w:r w:rsidR="004606AA" w:rsidRPr="00C43066">
              <w:rPr>
                <w:rFonts w:ascii="Times New Roman" w:eastAsia="Times New Roman" w:hAnsi="Times New Roman" w:cs="Times New Roman"/>
                <w:color w:val="FF0000"/>
                <w:sz w:val="24"/>
                <w:szCs w:val="24"/>
              </w:rPr>
              <w:t>становлено</w:t>
            </w:r>
          </w:p>
        </w:tc>
      </w:tr>
      <w:tr w:rsidR="003A23CD" w:rsidRPr="00C43066" w14:paraId="4722C017" w14:textId="77777777" w:rsidTr="00D45C52">
        <w:tc>
          <w:tcPr>
            <w:tcW w:w="11057" w:type="dxa"/>
            <w:gridSpan w:val="7"/>
          </w:tcPr>
          <w:p w14:paraId="60EB8A3A" w14:textId="77777777" w:rsidR="003A23CD" w:rsidRPr="00C43066" w:rsidRDefault="003A23CD" w:rsidP="003A23CD">
            <w:pPr>
              <w:spacing w:after="0" w:line="240" w:lineRule="auto"/>
              <w:jc w:val="both"/>
              <w:rPr>
                <w:rFonts w:ascii="Times New Roman" w:eastAsia="Times New Roman" w:hAnsi="Times New Roman" w:cs="Times New Roman"/>
                <w:b/>
                <w:bCs/>
                <w:color w:val="0000FF"/>
                <w:sz w:val="24"/>
                <w:szCs w:val="24"/>
                <w:lang w:eastAsia="ru-RU"/>
              </w:rPr>
            </w:pPr>
            <w:r w:rsidRPr="00C43066">
              <w:rPr>
                <w:rFonts w:ascii="Times New Roman" w:eastAsia="Times New Roman" w:hAnsi="Times New Roman" w:cs="Times New Roman"/>
                <w:b/>
                <w:bCs/>
                <w:color w:val="0000FF"/>
                <w:sz w:val="24"/>
                <w:szCs w:val="24"/>
                <w:lang w:eastAsia="ru-RU"/>
              </w:rPr>
              <w:t xml:space="preserve">Вместе с заявкой участник запроса котировок подает </w:t>
            </w:r>
            <w:proofErr w:type="gramStart"/>
            <w:r w:rsidRPr="00C43066">
              <w:rPr>
                <w:rFonts w:ascii="Times New Roman" w:eastAsia="Times New Roman" w:hAnsi="Times New Roman" w:cs="Times New Roman"/>
                <w:b/>
                <w:bCs/>
                <w:color w:val="0000FF"/>
                <w:sz w:val="24"/>
                <w:szCs w:val="24"/>
                <w:lang w:eastAsia="ru-RU"/>
              </w:rPr>
              <w:t>следующие</w:t>
            </w:r>
            <w:proofErr w:type="gramEnd"/>
            <w:r w:rsidRPr="00C43066">
              <w:rPr>
                <w:rFonts w:ascii="Times New Roman" w:eastAsia="Times New Roman" w:hAnsi="Times New Roman" w:cs="Times New Roman"/>
                <w:b/>
                <w:bCs/>
                <w:color w:val="0000FF"/>
                <w:sz w:val="24"/>
                <w:szCs w:val="24"/>
                <w:lang w:eastAsia="ru-RU"/>
              </w:rPr>
              <w:t xml:space="preserve"> перечень документов:</w:t>
            </w:r>
          </w:p>
        </w:tc>
      </w:tr>
      <w:tr w:rsidR="003A23CD" w:rsidRPr="00C43066" w14:paraId="31AC9662" w14:textId="77777777" w:rsidTr="00D45C52">
        <w:tc>
          <w:tcPr>
            <w:tcW w:w="709" w:type="dxa"/>
          </w:tcPr>
          <w:p w14:paraId="1B301736" w14:textId="77777777"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1</w:t>
            </w:r>
          </w:p>
        </w:tc>
        <w:tc>
          <w:tcPr>
            <w:tcW w:w="7088" w:type="dxa"/>
            <w:gridSpan w:val="2"/>
          </w:tcPr>
          <w:p w14:paraId="1EF738D4"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proofErr w:type="gramStart"/>
            <w:r w:rsidRPr="00C43066">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w:t>
            </w:r>
            <w:r w:rsidRPr="00C43066">
              <w:rPr>
                <w:rFonts w:ascii="Times New Roman" w:eastAsia="Times New Roman" w:hAnsi="Times New Roman" w:cs="Times New Roman"/>
                <w:sz w:val="24"/>
                <w:szCs w:val="24"/>
                <w:lang w:eastAsia="ru-RU"/>
              </w:rPr>
              <w:lastRenderedPageBreak/>
              <w:t>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w:t>
            </w:r>
            <w:proofErr w:type="gramEnd"/>
            <w:r w:rsidRPr="00C43066">
              <w:rPr>
                <w:rFonts w:ascii="Times New Roman" w:eastAsia="Times New Roman" w:hAnsi="Times New Roman" w:cs="Times New Roman"/>
                <w:sz w:val="24"/>
                <w:szCs w:val="24"/>
                <w:lang w:eastAsia="ru-RU"/>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0D4BD810"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lastRenderedPageBreak/>
              <w:t>Установлено</w:t>
            </w:r>
          </w:p>
        </w:tc>
      </w:tr>
      <w:tr w:rsidR="003A23CD" w:rsidRPr="00C43066" w14:paraId="1DA4E735" w14:textId="77777777" w:rsidTr="00D45C52">
        <w:tc>
          <w:tcPr>
            <w:tcW w:w="709" w:type="dxa"/>
          </w:tcPr>
          <w:p w14:paraId="45120CC3" w14:textId="77777777"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lastRenderedPageBreak/>
              <w:t>2</w:t>
            </w:r>
          </w:p>
        </w:tc>
        <w:tc>
          <w:tcPr>
            <w:tcW w:w="7088" w:type="dxa"/>
            <w:gridSpan w:val="2"/>
          </w:tcPr>
          <w:p w14:paraId="6080628A" w14:textId="77777777" w:rsidR="003A23CD" w:rsidRPr="00C43066" w:rsidRDefault="003A23CD" w:rsidP="003A23CD">
            <w:pPr>
              <w:tabs>
                <w:tab w:val="left" w:pos="319"/>
              </w:tabs>
              <w:spacing w:after="0" w:line="240" w:lineRule="auto"/>
              <w:jc w:val="both"/>
              <w:rPr>
                <w:rFonts w:ascii="Times New Roman" w:eastAsia="Times New Roman" w:hAnsi="Times New Roman" w:cs="Times New Roman"/>
                <w:sz w:val="24"/>
                <w:szCs w:val="24"/>
                <w:lang w:eastAsia="ru-RU"/>
              </w:rPr>
            </w:pPr>
            <w:proofErr w:type="gramStart"/>
            <w:r w:rsidRPr="00C43066">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w:t>
            </w:r>
            <w:proofErr w:type="gramEnd"/>
            <w:r w:rsidRPr="00C43066">
              <w:rPr>
                <w:rFonts w:ascii="Times New Roman" w:eastAsia="Times New Roman" w:hAnsi="Times New Roman" w:cs="Times New Roman"/>
                <w:sz w:val="24"/>
                <w:szCs w:val="24"/>
                <w:lang w:eastAsia="ru-RU"/>
              </w:rPr>
              <w:t xml:space="preserve"> В случае</w:t>
            </w:r>
            <w:proofErr w:type="gramStart"/>
            <w:r w:rsidRPr="00C43066">
              <w:rPr>
                <w:rFonts w:ascii="Times New Roman" w:eastAsia="Times New Roman" w:hAnsi="Times New Roman" w:cs="Times New Roman"/>
                <w:sz w:val="24"/>
                <w:szCs w:val="24"/>
                <w:lang w:eastAsia="ru-RU"/>
              </w:rPr>
              <w:t>,</w:t>
            </w:r>
            <w:proofErr w:type="gramEnd"/>
            <w:r w:rsidRPr="00C43066">
              <w:rPr>
                <w:rFonts w:ascii="Times New Roman" w:eastAsia="Times New Roman" w:hAnsi="Times New Roman" w:cs="Times New Roman"/>
                <w:sz w:val="24"/>
                <w:szCs w:val="24"/>
                <w:lang w:eastAsia="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sidRPr="00C43066">
              <w:rPr>
                <w:rFonts w:ascii="Times New Roman" w:eastAsia="Times New Roman" w:hAnsi="Times New Roman" w:cs="Times New Roman"/>
                <w:sz w:val="24"/>
                <w:szCs w:val="24"/>
                <w:lang w:eastAsia="ru-RU"/>
              </w:rPr>
              <w:t>,</w:t>
            </w:r>
            <w:proofErr w:type="gramEnd"/>
            <w:r w:rsidRPr="00C43066">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0" w:type="dxa"/>
            <w:gridSpan w:val="4"/>
          </w:tcPr>
          <w:p w14:paraId="38512FD6"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Установлено</w:t>
            </w:r>
          </w:p>
        </w:tc>
      </w:tr>
      <w:tr w:rsidR="003A23CD" w:rsidRPr="00C43066" w14:paraId="378F9E37" w14:textId="77777777" w:rsidTr="00D45C52">
        <w:tc>
          <w:tcPr>
            <w:tcW w:w="709" w:type="dxa"/>
          </w:tcPr>
          <w:p w14:paraId="5A469426" w14:textId="77777777"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3</w:t>
            </w:r>
          </w:p>
        </w:tc>
        <w:tc>
          <w:tcPr>
            <w:tcW w:w="7088" w:type="dxa"/>
            <w:gridSpan w:val="2"/>
          </w:tcPr>
          <w:p w14:paraId="60AE62F9" w14:textId="77777777" w:rsidR="003A23CD" w:rsidRPr="00C43066" w:rsidRDefault="003A23CD" w:rsidP="003A23CD">
            <w:pPr>
              <w:tabs>
                <w:tab w:val="left" w:pos="319"/>
              </w:tabs>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1D17DD40"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Установлено</w:t>
            </w:r>
          </w:p>
        </w:tc>
      </w:tr>
      <w:tr w:rsidR="003A23CD" w:rsidRPr="00C43066" w14:paraId="6AE042F9" w14:textId="77777777" w:rsidTr="00D45C52">
        <w:tc>
          <w:tcPr>
            <w:tcW w:w="709" w:type="dxa"/>
          </w:tcPr>
          <w:p w14:paraId="1BB58624" w14:textId="77777777"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4</w:t>
            </w:r>
          </w:p>
        </w:tc>
        <w:tc>
          <w:tcPr>
            <w:tcW w:w="7088" w:type="dxa"/>
            <w:gridSpan w:val="2"/>
          </w:tcPr>
          <w:p w14:paraId="1DE7C49C"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proofErr w:type="gramStart"/>
            <w:r w:rsidRPr="00C43066">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sidRPr="00C43066">
              <w:rPr>
                <w:rFonts w:ascii="Times New Roman" w:eastAsia="Times New Roman" w:hAnsi="Times New Roman" w:cs="Times New Roman"/>
                <w:sz w:val="24"/>
                <w:szCs w:val="24"/>
                <w:lang w:eastAsia="ru-RU"/>
              </w:rPr>
              <w:t xml:space="preserve"> исполнения договора является крупной сделкой.</w:t>
            </w:r>
          </w:p>
          <w:p w14:paraId="5F6E4A9E"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C43066">
              <w:rPr>
                <w:rFonts w:ascii="Times New Roman" w:eastAsia="Times New Roman" w:hAnsi="Times New Roman" w:cs="Times New Roman"/>
                <w:sz w:val="24"/>
                <w:szCs w:val="24"/>
                <w:lang w:eastAsia="ru-RU"/>
              </w:rPr>
              <w:t>дств в к</w:t>
            </w:r>
            <w:proofErr w:type="gramEnd"/>
            <w:r w:rsidRPr="00C43066">
              <w:rPr>
                <w:rFonts w:ascii="Times New Roman" w:eastAsia="Times New Roman" w:hAnsi="Times New Roman" w:cs="Times New Roman"/>
                <w:sz w:val="24"/>
                <w:szCs w:val="24"/>
                <w:lang w:eastAsia="ru-RU"/>
              </w:rPr>
              <w:t>ачестве обеспечения заявки на участие в процедуре закупки, обеспечения исполнения договора не являются крупной сделкой.</w:t>
            </w:r>
          </w:p>
          <w:p w14:paraId="25318736"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закупке для участника процедуры </w:t>
            </w:r>
            <w:proofErr w:type="gramStart"/>
            <w:r w:rsidRPr="00C43066">
              <w:rPr>
                <w:rFonts w:ascii="Times New Roman" w:eastAsia="Times New Roman" w:hAnsi="Times New Roman" w:cs="Times New Roman"/>
                <w:sz w:val="24"/>
                <w:szCs w:val="24"/>
                <w:lang w:eastAsia="ru-RU"/>
              </w:rPr>
              <w:t>закупки</w:t>
            </w:r>
            <w:proofErr w:type="gramEnd"/>
            <w:r w:rsidRPr="00C43066">
              <w:rPr>
                <w:rFonts w:ascii="Times New Roman" w:eastAsia="Times New Roman" w:hAnsi="Times New Roman" w:cs="Times New Roman"/>
                <w:sz w:val="24"/>
                <w:szCs w:val="24"/>
                <w:lang w:eastAsia="ru-RU"/>
              </w:rPr>
              <w:t xml:space="preserve"> невозможно в силу необходимости соблюдения установленного порядка созыва заседания органа, </w:t>
            </w:r>
          </w:p>
          <w:p w14:paraId="781CE719"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к </w:t>
            </w:r>
            <w:proofErr w:type="gramStart"/>
            <w:r w:rsidRPr="00C43066">
              <w:rPr>
                <w:rFonts w:ascii="Times New Roman" w:eastAsia="Times New Roman" w:hAnsi="Times New Roman" w:cs="Times New Roman"/>
                <w:sz w:val="24"/>
                <w:szCs w:val="24"/>
                <w:lang w:eastAsia="ru-RU"/>
              </w:rPr>
              <w:t>компетенции</w:t>
            </w:r>
            <w:proofErr w:type="gramEnd"/>
            <w:r w:rsidRPr="00C43066">
              <w:rPr>
                <w:rFonts w:ascii="Times New Roman" w:eastAsia="Times New Roman" w:hAnsi="Times New Roman" w:cs="Times New Roman"/>
                <w:sz w:val="24"/>
                <w:szCs w:val="24"/>
                <w:lang w:eastAsia="ru-RU"/>
              </w:rPr>
              <w:t xml:space="preserve">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w:t>
            </w:r>
            <w:r w:rsidRPr="00C43066">
              <w:rPr>
                <w:rFonts w:ascii="Times New Roman" w:eastAsia="Times New Roman" w:hAnsi="Times New Roman" w:cs="Times New Roman"/>
                <w:sz w:val="24"/>
                <w:szCs w:val="24"/>
                <w:lang w:eastAsia="ru-RU"/>
              </w:rPr>
              <w:lastRenderedPageBreak/>
              <w:t>момента заключения договора</w:t>
            </w:r>
          </w:p>
        </w:tc>
        <w:tc>
          <w:tcPr>
            <w:tcW w:w="3260" w:type="dxa"/>
            <w:gridSpan w:val="4"/>
          </w:tcPr>
          <w:p w14:paraId="07DAAB0A"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lastRenderedPageBreak/>
              <w:t>Установлено</w:t>
            </w:r>
          </w:p>
        </w:tc>
      </w:tr>
      <w:tr w:rsidR="003A23CD" w:rsidRPr="00C43066" w14:paraId="0F916D31" w14:textId="77777777" w:rsidTr="00BA5823">
        <w:tc>
          <w:tcPr>
            <w:tcW w:w="709" w:type="dxa"/>
          </w:tcPr>
          <w:p w14:paraId="387627F8" w14:textId="77777777"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lastRenderedPageBreak/>
              <w:t>5</w:t>
            </w:r>
          </w:p>
        </w:tc>
        <w:tc>
          <w:tcPr>
            <w:tcW w:w="10348" w:type="dxa"/>
            <w:gridSpan w:val="6"/>
          </w:tcPr>
          <w:p w14:paraId="27E822F2"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3A23CD" w:rsidRPr="00C43066" w14:paraId="274F1B3D" w14:textId="77777777" w:rsidTr="00BA5823">
        <w:tc>
          <w:tcPr>
            <w:tcW w:w="7797" w:type="dxa"/>
            <w:gridSpan w:val="3"/>
          </w:tcPr>
          <w:p w14:paraId="55ABBDD3"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proofErr w:type="gramStart"/>
            <w:r w:rsidRPr="00C43066">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C43066">
              <w:rPr>
                <w:rFonts w:ascii="Times New Roman" w:eastAsia="Times New Roman" w:hAnsi="Times New Roman" w:cs="Times New Roman"/>
                <w:color w:val="0000FF"/>
                <w:sz w:val="24"/>
                <w:szCs w:val="24"/>
                <w:lang w:eastAsia="ru-RU"/>
              </w:rPr>
              <w:t>пункт 19</w:t>
            </w:r>
            <w:r w:rsidRPr="00C43066">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roofErr w:type="gramEnd"/>
          </w:p>
        </w:tc>
        <w:tc>
          <w:tcPr>
            <w:tcW w:w="3260" w:type="dxa"/>
            <w:gridSpan w:val="4"/>
          </w:tcPr>
          <w:p w14:paraId="389E2DC8"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Установлено</w:t>
            </w:r>
          </w:p>
        </w:tc>
      </w:tr>
      <w:tr w:rsidR="003A23CD" w:rsidRPr="00C43066" w14:paraId="0B805B50" w14:textId="77777777" w:rsidTr="00BA5823">
        <w:tc>
          <w:tcPr>
            <w:tcW w:w="7797" w:type="dxa"/>
            <w:gridSpan w:val="3"/>
          </w:tcPr>
          <w:p w14:paraId="1B2BB451" w14:textId="77777777" w:rsidR="003A23CD" w:rsidRPr="00C43066" w:rsidRDefault="003A23CD" w:rsidP="003A23CD">
            <w:pPr>
              <w:spacing w:after="0" w:line="240"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76B15114" w14:textId="4FEEF42B" w:rsidR="003A23CD" w:rsidRPr="00C43066" w:rsidRDefault="0081375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Не у</w:t>
            </w:r>
            <w:r w:rsidR="003A23CD" w:rsidRPr="00C43066">
              <w:rPr>
                <w:rFonts w:ascii="Times New Roman" w:eastAsia="Times New Roman" w:hAnsi="Times New Roman" w:cs="Times New Roman"/>
                <w:color w:val="FF0000"/>
                <w:sz w:val="24"/>
                <w:szCs w:val="24"/>
              </w:rPr>
              <w:t>становлено</w:t>
            </w:r>
          </w:p>
        </w:tc>
      </w:tr>
      <w:tr w:rsidR="003A23CD" w:rsidRPr="00C43066" w14:paraId="53891D92" w14:textId="77777777" w:rsidTr="00D45C52">
        <w:tc>
          <w:tcPr>
            <w:tcW w:w="709" w:type="dxa"/>
          </w:tcPr>
          <w:p w14:paraId="563BC708" w14:textId="77777777"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6</w:t>
            </w:r>
          </w:p>
        </w:tc>
        <w:tc>
          <w:tcPr>
            <w:tcW w:w="7088" w:type="dxa"/>
            <w:gridSpan w:val="2"/>
          </w:tcPr>
          <w:p w14:paraId="4E4F55DF"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49E2F4A" w14:textId="3A9E14DB"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Не установлено</w:t>
            </w:r>
          </w:p>
        </w:tc>
      </w:tr>
      <w:tr w:rsidR="003A23CD" w:rsidRPr="00C43066" w14:paraId="0E12060A" w14:textId="77777777" w:rsidTr="00D45C52">
        <w:tc>
          <w:tcPr>
            <w:tcW w:w="709" w:type="dxa"/>
          </w:tcPr>
          <w:p w14:paraId="4E405543" w14:textId="77777777" w:rsidR="003A23CD" w:rsidRPr="00C43066" w:rsidRDefault="003A23C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7</w:t>
            </w:r>
          </w:p>
        </w:tc>
        <w:tc>
          <w:tcPr>
            <w:tcW w:w="7088" w:type="dxa"/>
            <w:gridSpan w:val="2"/>
          </w:tcPr>
          <w:p w14:paraId="1513C269"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14:paraId="3215EC2B" w14:textId="77777777" w:rsidR="003A23CD" w:rsidRPr="00C43066"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color w:val="FF0000"/>
                <w:sz w:val="24"/>
                <w:szCs w:val="24"/>
              </w:rPr>
              <w:t>Не установлено</w:t>
            </w:r>
          </w:p>
        </w:tc>
      </w:tr>
      <w:tr w:rsidR="000B0C5A" w:rsidRPr="00C43066" w14:paraId="16869DC1" w14:textId="77777777" w:rsidTr="00D45C52">
        <w:tc>
          <w:tcPr>
            <w:tcW w:w="709" w:type="dxa"/>
          </w:tcPr>
          <w:p w14:paraId="2584C273" w14:textId="61B6A121" w:rsidR="000B0C5A" w:rsidRPr="00C43066" w:rsidRDefault="000B0C5A" w:rsidP="000B0C5A">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8</w:t>
            </w:r>
          </w:p>
        </w:tc>
        <w:tc>
          <w:tcPr>
            <w:tcW w:w="7088" w:type="dxa"/>
            <w:gridSpan w:val="2"/>
          </w:tcPr>
          <w:p w14:paraId="71246EF2" w14:textId="6A75A263" w:rsidR="000B0C5A" w:rsidRPr="00C43066" w:rsidRDefault="000B0C5A" w:rsidP="000B0C5A">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C43066">
              <w:rPr>
                <w:rFonts w:ascii="Times New Roman" w:eastAsia="Times New Roman" w:hAnsi="Times New Roman" w:cs="Times New Roman"/>
                <w:color w:val="0000FF"/>
                <w:sz w:val="24"/>
                <w:szCs w:val="24"/>
                <w:lang w:eastAsia="ru-RU"/>
              </w:rPr>
              <w:t>пунктом 14</w:t>
            </w:r>
            <w:r w:rsidRPr="00C43066">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1DC12A75" w14:textId="3DE3A826" w:rsidR="000B0C5A" w:rsidRPr="00C43066" w:rsidRDefault="000B0C5A" w:rsidP="000B0C5A">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C43066">
              <w:rPr>
                <w:rFonts w:ascii="Times New Roman" w:eastAsia="Times New Roman" w:hAnsi="Times New Roman" w:cs="Times New Roman"/>
                <w:color w:val="FF0000"/>
                <w:sz w:val="24"/>
                <w:szCs w:val="24"/>
              </w:rPr>
              <w:t>Применимо</w:t>
            </w:r>
          </w:p>
        </w:tc>
      </w:tr>
      <w:tr w:rsidR="0081375D" w:rsidRPr="00C43066" w14:paraId="650A42AD" w14:textId="77777777" w:rsidTr="00D45C52">
        <w:tc>
          <w:tcPr>
            <w:tcW w:w="709" w:type="dxa"/>
          </w:tcPr>
          <w:p w14:paraId="76807086" w14:textId="662943C1" w:rsidR="0081375D" w:rsidRPr="00C43066" w:rsidRDefault="0081375D" w:rsidP="0081375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9</w:t>
            </w:r>
          </w:p>
        </w:tc>
        <w:tc>
          <w:tcPr>
            <w:tcW w:w="7088" w:type="dxa"/>
            <w:gridSpan w:val="2"/>
          </w:tcPr>
          <w:p w14:paraId="3869AA82" w14:textId="4299BA63" w:rsidR="0081375D" w:rsidRPr="00C43066" w:rsidRDefault="0081375D" w:rsidP="0081375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C43066">
              <w:rPr>
                <w:rFonts w:ascii="Times New Roman" w:eastAsia="Times New Roman" w:hAnsi="Times New Roman" w:cs="Times New Roman"/>
                <w:color w:val="0000FF"/>
                <w:sz w:val="24"/>
                <w:szCs w:val="24"/>
                <w:lang w:eastAsia="ru-RU"/>
              </w:rPr>
              <w:t xml:space="preserve">пунктом 20.2 </w:t>
            </w:r>
            <w:r w:rsidRPr="00C43066">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48BF115F" w14:textId="1E903944" w:rsidR="0081375D" w:rsidRPr="00C43066" w:rsidRDefault="0081375D" w:rsidP="0081375D">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C43066">
              <w:rPr>
                <w:rFonts w:ascii="Times New Roman" w:eastAsia="Times New Roman" w:hAnsi="Times New Roman" w:cs="Times New Roman"/>
                <w:color w:val="FF0000"/>
                <w:sz w:val="24"/>
                <w:szCs w:val="24"/>
              </w:rPr>
              <w:t>Не установлено</w:t>
            </w:r>
          </w:p>
        </w:tc>
      </w:tr>
      <w:tr w:rsidR="003A23CD" w:rsidRPr="00C43066" w14:paraId="19DCE407" w14:textId="77777777" w:rsidTr="00D45C52">
        <w:tc>
          <w:tcPr>
            <w:tcW w:w="709" w:type="dxa"/>
          </w:tcPr>
          <w:p w14:paraId="647E6DFF" w14:textId="5619B810" w:rsidR="003A23CD" w:rsidRPr="00C43066" w:rsidRDefault="0081375D" w:rsidP="003A23CD">
            <w:pPr>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10</w:t>
            </w:r>
          </w:p>
        </w:tc>
        <w:tc>
          <w:tcPr>
            <w:tcW w:w="7088" w:type="dxa"/>
            <w:gridSpan w:val="2"/>
          </w:tcPr>
          <w:p w14:paraId="614EAA99" w14:textId="77777777"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C43066">
              <w:rPr>
                <w:rFonts w:ascii="Times New Roman" w:eastAsia="Times New Roman" w:hAnsi="Times New Roman" w:cs="Times New Roman"/>
                <w:color w:val="0000FF"/>
                <w:sz w:val="24"/>
                <w:szCs w:val="24"/>
                <w:lang w:eastAsia="ru-RU"/>
              </w:rPr>
              <w:t xml:space="preserve">пунктом 20.2 </w:t>
            </w:r>
            <w:r w:rsidRPr="00C43066">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1F39D0E" w14:textId="63B65D61" w:rsidR="003A23CD" w:rsidRPr="00C43066" w:rsidRDefault="0081375D" w:rsidP="003A23CD">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C43066">
              <w:rPr>
                <w:rFonts w:ascii="Times New Roman" w:eastAsia="Times New Roman" w:hAnsi="Times New Roman" w:cs="Times New Roman"/>
                <w:color w:val="FF0000"/>
                <w:sz w:val="24"/>
                <w:szCs w:val="24"/>
              </w:rPr>
              <w:t>У</w:t>
            </w:r>
            <w:r w:rsidR="003A23CD" w:rsidRPr="00C43066">
              <w:rPr>
                <w:rFonts w:ascii="Times New Roman" w:eastAsia="Times New Roman" w:hAnsi="Times New Roman" w:cs="Times New Roman"/>
                <w:color w:val="FF0000"/>
                <w:sz w:val="24"/>
                <w:szCs w:val="24"/>
              </w:rPr>
              <w:t>становлено</w:t>
            </w:r>
          </w:p>
        </w:tc>
      </w:tr>
      <w:tr w:rsidR="003A23CD" w:rsidRPr="00C43066" w14:paraId="280B86A7" w14:textId="77777777" w:rsidTr="003133CE">
        <w:tc>
          <w:tcPr>
            <w:tcW w:w="709" w:type="dxa"/>
          </w:tcPr>
          <w:p w14:paraId="4A248E06"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25</w:t>
            </w:r>
          </w:p>
        </w:tc>
        <w:tc>
          <w:tcPr>
            <w:tcW w:w="3374" w:type="dxa"/>
          </w:tcPr>
          <w:p w14:paraId="77695FD5"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Требования к оформлению заявки на участие в закупке</w:t>
            </w:r>
          </w:p>
        </w:tc>
        <w:tc>
          <w:tcPr>
            <w:tcW w:w="6974" w:type="dxa"/>
            <w:gridSpan w:val="5"/>
          </w:tcPr>
          <w:p w14:paraId="0D0EF74B" w14:textId="77777777" w:rsidR="003A23CD" w:rsidRPr="00C43066" w:rsidRDefault="003A23CD" w:rsidP="003A23CD">
            <w:pPr>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C43066">
              <w:rPr>
                <w:rFonts w:ascii="Times New Roman" w:eastAsia="Times New Roman" w:hAnsi="Times New Roman" w:cs="Times New Roman"/>
                <w:color w:val="0000FF"/>
                <w:sz w:val="24"/>
                <w:szCs w:val="24"/>
              </w:rPr>
              <w:t xml:space="preserve">Приложение № 4 </w:t>
            </w:r>
            <w:r w:rsidRPr="00C43066">
              <w:rPr>
                <w:rFonts w:ascii="Times New Roman" w:eastAsia="Times New Roman" w:hAnsi="Times New Roman" w:cs="Times New Roman"/>
                <w:sz w:val="24"/>
                <w:szCs w:val="24"/>
              </w:rPr>
              <w:t>извещения о закупке) при соблюдении следующих условий:</w:t>
            </w:r>
          </w:p>
          <w:p w14:paraId="1231BC49" w14:textId="77777777" w:rsidR="003A23CD" w:rsidRPr="00C43066" w:rsidRDefault="003A23CD" w:rsidP="003A23CD">
            <w:pPr>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1910ED4D" w14:textId="77777777" w:rsidR="003A23CD" w:rsidRPr="00C43066" w:rsidRDefault="003A23CD" w:rsidP="003A23CD">
            <w:pPr>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96C5FF7" w14:textId="77777777" w:rsidR="003A23CD" w:rsidRPr="00C43066" w:rsidRDefault="003A23CD" w:rsidP="003A23CD">
            <w:pPr>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Информация, содержащаяся в заявке на участие в запросе котировок в электронной форме, не должны допускать </w:t>
            </w:r>
            <w:r w:rsidRPr="00C43066">
              <w:rPr>
                <w:rFonts w:ascii="Times New Roman" w:eastAsia="Times New Roman" w:hAnsi="Times New Roman" w:cs="Times New Roman"/>
                <w:sz w:val="24"/>
                <w:szCs w:val="24"/>
              </w:rPr>
              <w:lastRenderedPageBreak/>
              <w:t>двусмысленных толкований (разночтений), должны трактоваться однозначно.</w:t>
            </w:r>
          </w:p>
          <w:p w14:paraId="0DAA5B07" w14:textId="77777777" w:rsidR="003A23CD" w:rsidRPr="00C43066" w:rsidRDefault="003A23CD" w:rsidP="003A23CD">
            <w:pPr>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C43066">
              <w:rPr>
                <w:rFonts w:ascii="Times New Roman" w:eastAsia="Times New Roman" w:hAnsi="Times New Roman" w:cs="Times New Roman"/>
                <w:color w:val="0000FF"/>
                <w:sz w:val="24"/>
                <w:szCs w:val="24"/>
              </w:rPr>
              <w:t xml:space="preserve">Приложение № 4 </w:t>
            </w:r>
            <w:r w:rsidRPr="00C43066">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5B72DC48" w:rsidR="003A23CD" w:rsidRPr="00C43066" w:rsidRDefault="003A23CD" w:rsidP="003A23CD">
            <w:pPr>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sidRPr="00C43066">
              <w:rPr>
                <w:rFonts w:ascii="Times New Roman" w:eastAsia="Times New Roman" w:hAnsi="Times New Roman" w:cs="Times New Roman"/>
                <w:sz w:val="24"/>
                <w:szCs w:val="24"/>
              </w:rPr>
              <w:t>именовать</w:t>
            </w:r>
            <w:proofErr w:type="gramEnd"/>
            <w:r w:rsidRPr="00C43066">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3A23CD" w:rsidRPr="00C43066" w14:paraId="26F54CDE" w14:textId="77777777" w:rsidTr="003133CE">
        <w:tc>
          <w:tcPr>
            <w:tcW w:w="709" w:type="dxa"/>
          </w:tcPr>
          <w:p w14:paraId="5D396D3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lastRenderedPageBreak/>
              <w:t>26</w:t>
            </w:r>
          </w:p>
        </w:tc>
        <w:tc>
          <w:tcPr>
            <w:tcW w:w="3374" w:type="dxa"/>
          </w:tcPr>
          <w:p w14:paraId="7F209C51"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hAnsi="Times New Roman" w:cs="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74" w:type="dxa"/>
            <w:gridSpan w:val="5"/>
          </w:tcPr>
          <w:p w14:paraId="2119C37E" w14:textId="77777777" w:rsidR="003A23CD" w:rsidRPr="00C43066" w:rsidRDefault="003A23CD" w:rsidP="003A23CD">
            <w:pPr>
              <w:spacing w:after="0" w:line="240" w:lineRule="auto"/>
              <w:jc w:val="both"/>
              <w:rPr>
                <w:rFonts w:ascii="Times New Roman" w:hAnsi="Times New Roman" w:cs="Times New Roman"/>
                <w:sz w:val="24"/>
                <w:szCs w:val="24"/>
              </w:rPr>
            </w:pPr>
            <w:r w:rsidRPr="00C43066">
              <w:rPr>
                <w:rFonts w:ascii="Times New Roman" w:hAnsi="Times New Roman" w:cs="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3A23CD" w:rsidRPr="00C43066" w:rsidRDefault="003A23CD" w:rsidP="003A23CD">
            <w:pPr>
              <w:tabs>
                <w:tab w:val="left" w:pos="319"/>
              </w:tabs>
              <w:spacing w:after="0" w:line="240" w:lineRule="auto"/>
              <w:jc w:val="both"/>
              <w:rPr>
                <w:rFonts w:ascii="Times New Roman" w:eastAsia="Times New Roman" w:hAnsi="Times New Roman" w:cs="Times New Roman"/>
                <w:sz w:val="24"/>
                <w:szCs w:val="24"/>
                <w:highlight w:val="lightGray"/>
              </w:rPr>
            </w:pPr>
          </w:p>
        </w:tc>
      </w:tr>
      <w:tr w:rsidR="003A23CD" w:rsidRPr="00C43066" w14:paraId="7D42161C" w14:textId="77777777" w:rsidTr="00BA5823">
        <w:tc>
          <w:tcPr>
            <w:tcW w:w="9073" w:type="dxa"/>
            <w:gridSpan w:val="6"/>
          </w:tcPr>
          <w:p w14:paraId="165CFB7C" w14:textId="77777777" w:rsidR="003A23CD" w:rsidRPr="00C43066" w:rsidRDefault="003A23CD" w:rsidP="003A23CD">
            <w:pPr>
              <w:spacing w:after="0" w:line="240" w:lineRule="auto"/>
              <w:jc w:val="both"/>
              <w:rPr>
                <w:rFonts w:ascii="Times New Roman" w:hAnsi="Times New Roman" w:cs="Times New Roman"/>
                <w:sz w:val="24"/>
                <w:szCs w:val="24"/>
              </w:rPr>
            </w:pPr>
            <w:r w:rsidRPr="00C43066">
              <w:rPr>
                <w:rFonts w:ascii="Times New Roman" w:hAnsi="Times New Roman" w:cs="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08287E6B" w14:textId="77777777" w:rsidR="003A23CD" w:rsidRPr="00C43066" w:rsidRDefault="003A23CD" w:rsidP="003A23CD">
            <w:pPr>
              <w:tabs>
                <w:tab w:val="left" w:pos="319"/>
              </w:tabs>
              <w:spacing w:after="0" w:line="240" w:lineRule="auto"/>
              <w:jc w:val="both"/>
              <w:rPr>
                <w:rFonts w:ascii="Times New Roman" w:hAnsi="Times New Roman" w:cs="Times New Roman"/>
                <w:sz w:val="24"/>
                <w:szCs w:val="24"/>
              </w:rPr>
            </w:pPr>
            <w:r w:rsidRPr="00C43066">
              <w:rPr>
                <w:rFonts w:ascii="Times New Roman" w:hAnsi="Times New Roman" w:cs="Times New Roman"/>
                <w:sz w:val="24"/>
                <w:szCs w:val="24"/>
              </w:rPr>
              <w:t>1)</w:t>
            </w:r>
            <w:r w:rsidRPr="00C43066">
              <w:rPr>
                <w:rFonts w:ascii="Times New Roman" w:hAnsi="Times New Roman" w:cs="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4869575" w14:textId="77777777" w:rsidR="003A23CD" w:rsidRPr="00C43066" w:rsidRDefault="003A23CD" w:rsidP="003A23CD">
            <w:pPr>
              <w:spacing w:after="0" w:line="240" w:lineRule="auto"/>
              <w:jc w:val="both"/>
              <w:rPr>
                <w:rFonts w:ascii="Times New Roman" w:hAnsi="Times New Roman" w:cs="Times New Roman"/>
                <w:sz w:val="24"/>
                <w:szCs w:val="24"/>
              </w:rPr>
            </w:pPr>
            <w:r w:rsidRPr="00C43066">
              <w:rPr>
                <w:rFonts w:ascii="Times New Roman" w:hAnsi="Times New Roman" w:cs="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0A206108" w14:textId="77777777" w:rsidR="003A23CD" w:rsidRPr="00C43066" w:rsidRDefault="003A23CD" w:rsidP="003A23CD">
            <w:pPr>
              <w:spacing w:after="0" w:line="240" w:lineRule="auto"/>
              <w:jc w:val="both"/>
              <w:rPr>
                <w:rFonts w:ascii="Times New Roman" w:hAnsi="Times New Roman" w:cs="Times New Roman"/>
                <w:sz w:val="24"/>
                <w:szCs w:val="24"/>
              </w:rPr>
            </w:pPr>
            <w:proofErr w:type="gramStart"/>
            <w:r w:rsidRPr="00C43066">
              <w:rPr>
                <w:rFonts w:ascii="Times New Roman" w:hAnsi="Times New Roman" w:cs="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14:paraId="173713E0" w14:textId="77777777" w:rsidR="003A23CD" w:rsidRPr="00C43066" w:rsidRDefault="003A23CD" w:rsidP="003A23CD">
            <w:pPr>
              <w:snapToGrid w:val="0"/>
              <w:spacing w:after="0" w:line="240" w:lineRule="auto"/>
              <w:jc w:val="both"/>
              <w:rPr>
                <w:rFonts w:ascii="Times New Roman" w:hAnsi="Times New Roman" w:cs="Times New Roman"/>
                <w:sz w:val="24"/>
                <w:szCs w:val="24"/>
              </w:rPr>
            </w:pPr>
            <w:proofErr w:type="gramStart"/>
            <w:r w:rsidRPr="00C43066">
              <w:rPr>
                <w:rFonts w:ascii="Times New Roman" w:hAnsi="Times New Roman" w:cs="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roofErr w:type="gramEnd"/>
          </w:p>
          <w:p w14:paraId="3702330B" w14:textId="77777777" w:rsidR="003A23CD" w:rsidRPr="00C43066" w:rsidRDefault="003A23CD" w:rsidP="003A23CD">
            <w:pPr>
              <w:snapToGrid w:val="0"/>
              <w:spacing w:after="0" w:line="240" w:lineRule="auto"/>
              <w:jc w:val="both"/>
              <w:rPr>
                <w:rFonts w:ascii="Times New Roman" w:hAnsi="Times New Roman" w:cs="Times New Roman"/>
                <w:sz w:val="24"/>
                <w:szCs w:val="24"/>
              </w:rPr>
            </w:pPr>
            <w:proofErr w:type="gramStart"/>
            <w:r w:rsidRPr="00C43066">
              <w:rPr>
                <w:rFonts w:ascii="Times New Roman" w:hAnsi="Times New Roman" w:cs="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w:t>
            </w:r>
            <w:r w:rsidRPr="00C43066">
              <w:rPr>
                <w:rFonts w:ascii="Times New Roman" w:hAnsi="Times New Roman" w:cs="Times New Roman"/>
                <w:sz w:val="24"/>
                <w:szCs w:val="24"/>
              </w:rPr>
              <w:lastRenderedPageBreak/>
              <w:t>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sidRPr="00C43066">
              <w:rPr>
                <w:rFonts w:ascii="Times New Roman" w:hAnsi="Times New Roman" w:cs="Times New Roman"/>
                <w:sz w:val="24"/>
                <w:szCs w:val="24"/>
              </w:rPr>
              <w:t xml:space="preserve"> изменяться. </w:t>
            </w:r>
          </w:p>
          <w:p w14:paraId="6A6D0F73" w14:textId="77777777" w:rsidR="003A23CD" w:rsidRPr="00C43066" w:rsidRDefault="003A23CD" w:rsidP="003A23CD">
            <w:pPr>
              <w:snapToGrid w:val="0"/>
              <w:spacing w:after="0" w:line="240" w:lineRule="auto"/>
              <w:jc w:val="both"/>
              <w:rPr>
                <w:rFonts w:ascii="Times New Roman" w:hAnsi="Times New Roman" w:cs="Times New Roman"/>
                <w:sz w:val="24"/>
                <w:szCs w:val="24"/>
              </w:rPr>
            </w:pPr>
            <w:r w:rsidRPr="00C43066">
              <w:rPr>
                <w:rFonts w:ascii="Times New Roman" w:hAnsi="Times New Roman" w:cs="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4F6A28A" w14:textId="77777777" w:rsidR="003A23CD" w:rsidRPr="00C43066" w:rsidRDefault="003A23CD" w:rsidP="003A23CD">
            <w:pPr>
              <w:snapToGrid w:val="0"/>
              <w:spacing w:after="0" w:line="240" w:lineRule="auto"/>
              <w:jc w:val="both"/>
              <w:rPr>
                <w:rFonts w:ascii="Times New Roman" w:hAnsi="Times New Roman" w:cs="Times New Roman"/>
                <w:sz w:val="24"/>
                <w:szCs w:val="24"/>
              </w:rPr>
            </w:pPr>
            <w:proofErr w:type="gramStart"/>
            <w:r w:rsidRPr="00C43066">
              <w:rPr>
                <w:rFonts w:ascii="Times New Roman" w:hAnsi="Times New Roman" w:cs="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C43066">
              <w:rPr>
                <w:rFonts w:ascii="Times New Roman" w:hAnsi="Times New Roman" w:cs="Times New Roman"/>
                <w:color w:val="0000FF"/>
                <w:sz w:val="24"/>
                <w:szCs w:val="24"/>
              </w:rPr>
              <w:t xml:space="preserve">Приложение №1 </w:t>
            </w:r>
            <w:r w:rsidRPr="00C43066">
              <w:rPr>
                <w:rFonts w:ascii="Times New Roman" w:hAnsi="Times New Roman" w:cs="Times New Roman"/>
                <w:sz w:val="24"/>
                <w:szCs w:val="24"/>
              </w:rPr>
              <w:t>к извещению).</w:t>
            </w:r>
            <w:proofErr w:type="gramEnd"/>
            <w:r w:rsidRPr="00C43066">
              <w:rPr>
                <w:rFonts w:ascii="Times New Roman" w:hAnsi="Times New Roman" w:cs="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34C67A53" w:rsidR="003A23CD" w:rsidRPr="00C43066" w:rsidRDefault="003A23CD" w:rsidP="003A23CD">
            <w:pPr>
              <w:spacing w:after="0" w:line="240" w:lineRule="auto"/>
              <w:jc w:val="both"/>
              <w:rPr>
                <w:rFonts w:ascii="Times New Roman" w:eastAsia="Times New Roman" w:hAnsi="Times New Roman" w:cs="Times New Roman"/>
                <w:sz w:val="24"/>
                <w:szCs w:val="24"/>
                <w:lang w:eastAsia="ru-RU"/>
              </w:rPr>
            </w:pPr>
            <w:r w:rsidRPr="00C43066">
              <w:rPr>
                <w:rFonts w:ascii="Times New Roman" w:hAnsi="Times New Roman" w:cs="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5495C354" w:rsidR="003A23CD" w:rsidRPr="00C43066" w:rsidRDefault="00D43C63" w:rsidP="003A23CD">
            <w:pPr>
              <w:spacing w:after="0" w:line="240" w:lineRule="auto"/>
              <w:jc w:val="both"/>
              <w:rPr>
                <w:rFonts w:ascii="Times New Roman" w:eastAsia="Times New Roman" w:hAnsi="Times New Roman" w:cs="Times New Roman"/>
                <w:color w:val="FF0000"/>
                <w:sz w:val="24"/>
                <w:szCs w:val="24"/>
                <w:highlight w:val="yellow"/>
                <w:lang w:eastAsia="ar-SA"/>
              </w:rPr>
            </w:pPr>
            <w:r w:rsidRPr="00C43066">
              <w:rPr>
                <w:rFonts w:ascii="Times New Roman" w:eastAsia="Times New Roman" w:hAnsi="Times New Roman" w:cs="Times New Roman"/>
                <w:color w:val="FF0000"/>
                <w:sz w:val="24"/>
                <w:szCs w:val="24"/>
              </w:rPr>
              <w:lastRenderedPageBreak/>
              <w:t>У</w:t>
            </w:r>
            <w:r w:rsidR="000B0C5A" w:rsidRPr="00C43066">
              <w:rPr>
                <w:rFonts w:ascii="Times New Roman" w:eastAsia="Times New Roman" w:hAnsi="Times New Roman" w:cs="Times New Roman"/>
                <w:color w:val="FF0000"/>
                <w:sz w:val="24"/>
                <w:szCs w:val="24"/>
              </w:rPr>
              <w:t>становлено</w:t>
            </w:r>
          </w:p>
        </w:tc>
      </w:tr>
      <w:tr w:rsidR="003A23CD" w:rsidRPr="00C43066" w14:paraId="272A408B" w14:textId="77777777" w:rsidTr="00BA5823">
        <w:tc>
          <w:tcPr>
            <w:tcW w:w="9073" w:type="dxa"/>
            <w:gridSpan w:val="6"/>
          </w:tcPr>
          <w:p w14:paraId="6B5723B6" w14:textId="77777777" w:rsidR="003A23CD" w:rsidRPr="00C43066" w:rsidRDefault="003A23CD" w:rsidP="003A23CD">
            <w:pPr>
              <w:spacing w:after="0" w:line="240" w:lineRule="auto"/>
              <w:jc w:val="both"/>
              <w:rPr>
                <w:rFonts w:ascii="Times New Roman" w:hAnsi="Times New Roman" w:cs="Times New Roman"/>
                <w:sz w:val="24"/>
                <w:szCs w:val="24"/>
              </w:rPr>
            </w:pPr>
            <w:r w:rsidRPr="00C43066">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C43066">
              <w:rPr>
                <w:rFonts w:ascii="Times New Roman" w:eastAsia="Times New Roman" w:hAnsi="Times New Roman" w:cs="Times New Roman"/>
                <w:b/>
                <w:bCs/>
                <w:sz w:val="24"/>
                <w:szCs w:val="24"/>
                <w:lang w:eastAsia="ru-RU"/>
              </w:rPr>
              <w:t>согласие</w:t>
            </w:r>
            <w:r w:rsidRPr="00C43066">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C43066">
              <w:rPr>
                <w:rFonts w:ascii="Times New Roman" w:eastAsia="Times New Roman" w:hAnsi="Times New Roman" w:cs="Times New Roman"/>
                <w:i/>
                <w:iCs/>
                <w:sz w:val="24"/>
                <w:szCs w:val="24"/>
                <w:lang w:eastAsia="ru-RU"/>
              </w:rPr>
              <w:t>и не подлежащих изменению по результатам проведения закупки</w:t>
            </w:r>
            <w:r w:rsidRPr="00C43066">
              <w:rPr>
                <w:rFonts w:ascii="Times New Roman" w:eastAsia="Times New Roman" w:hAnsi="Times New Roman" w:cs="Times New Roman"/>
                <w:sz w:val="24"/>
                <w:szCs w:val="24"/>
                <w:lang w:eastAsia="ru-RU"/>
              </w:rPr>
              <w:t xml:space="preserve">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01174A51" w:rsidR="003A23CD" w:rsidRPr="00C43066" w:rsidRDefault="000B0C5A" w:rsidP="003A23CD">
            <w:pPr>
              <w:spacing w:after="0" w:line="240" w:lineRule="auto"/>
              <w:jc w:val="both"/>
              <w:rPr>
                <w:rFonts w:ascii="Times New Roman" w:hAnsi="Times New Roman" w:cs="Times New Roman"/>
                <w:sz w:val="24"/>
                <w:szCs w:val="24"/>
              </w:rPr>
            </w:pPr>
            <w:r w:rsidRPr="00C43066">
              <w:rPr>
                <w:rFonts w:ascii="Times New Roman" w:eastAsia="Times New Roman" w:hAnsi="Times New Roman" w:cs="Times New Roman"/>
                <w:color w:val="FF0000"/>
                <w:sz w:val="24"/>
                <w:szCs w:val="24"/>
                <w:lang w:eastAsia="ar-SA"/>
              </w:rPr>
              <w:t>У</w:t>
            </w:r>
            <w:r w:rsidR="003A23CD" w:rsidRPr="00C43066">
              <w:rPr>
                <w:rFonts w:ascii="Times New Roman" w:eastAsia="Times New Roman" w:hAnsi="Times New Roman" w:cs="Times New Roman"/>
                <w:color w:val="FF0000"/>
                <w:sz w:val="24"/>
                <w:szCs w:val="24"/>
                <w:lang w:eastAsia="ar-SA"/>
              </w:rPr>
              <w:t>становлено</w:t>
            </w:r>
          </w:p>
        </w:tc>
      </w:tr>
      <w:tr w:rsidR="003A23CD" w:rsidRPr="00C43066" w14:paraId="683F2F77" w14:textId="77777777" w:rsidTr="003133CE">
        <w:tc>
          <w:tcPr>
            <w:tcW w:w="709" w:type="dxa"/>
          </w:tcPr>
          <w:p w14:paraId="1AFAEED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27</w:t>
            </w:r>
          </w:p>
        </w:tc>
        <w:tc>
          <w:tcPr>
            <w:tcW w:w="3374" w:type="dxa"/>
          </w:tcPr>
          <w:p w14:paraId="27AA4A03" w14:textId="77777777" w:rsidR="003A23CD" w:rsidRPr="00C43066" w:rsidRDefault="003A23CD" w:rsidP="003A23CD">
            <w:pPr>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74" w:type="dxa"/>
            <w:gridSpan w:val="5"/>
          </w:tcPr>
          <w:p w14:paraId="4AE611A2" w14:textId="77777777" w:rsidR="003A23CD" w:rsidRPr="00C43066"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sidRPr="00C43066">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C43066">
              <w:rPr>
                <w:rFonts w:ascii="Times New Roman" w:eastAsia="Arial" w:hAnsi="Times New Roman" w:cs="Times New Roman"/>
                <w:sz w:val="24"/>
                <w:szCs w:val="24"/>
                <w:lang w:eastAsia="ar-SA"/>
              </w:rPr>
              <w:t>аукциона в электронной форме</w:t>
            </w:r>
            <w:r w:rsidRPr="00C43066">
              <w:rPr>
                <w:rFonts w:ascii="Times New Roman" w:eastAsia="Arial" w:hAnsi="Times New Roman" w:cs="Times New Roman"/>
                <w:bCs/>
                <w:sz w:val="24"/>
                <w:szCs w:val="24"/>
                <w:lang w:eastAsia="ar-SA"/>
              </w:rPr>
              <w:t>.</w:t>
            </w:r>
          </w:p>
          <w:p w14:paraId="773F44B2" w14:textId="77777777" w:rsidR="003A23CD" w:rsidRPr="00C43066"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Участник закупки вправе подать заявку </w:t>
            </w:r>
            <w:proofErr w:type="gramStart"/>
            <w:r w:rsidRPr="00C43066">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sidRPr="00C43066">
              <w:rPr>
                <w:rFonts w:ascii="Times New Roman" w:eastAsia="Times New Roman" w:hAnsi="Times New Roman" w:cs="Times New Roman"/>
                <w:sz w:val="24"/>
                <w:szCs w:val="24"/>
              </w:rPr>
              <w:t xml:space="preserve">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3A23CD" w:rsidRPr="00C43066"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В случае</w:t>
            </w:r>
            <w:proofErr w:type="gramStart"/>
            <w:r w:rsidRPr="00C43066">
              <w:rPr>
                <w:rFonts w:ascii="Times New Roman" w:eastAsia="Times New Roman" w:hAnsi="Times New Roman" w:cs="Times New Roman"/>
                <w:sz w:val="24"/>
                <w:szCs w:val="24"/>
              </w:rPr>
              <w:t>,</w:t>
            </w:r>
            <w:proofErr w:type="gramEnd"/>
            <w:r w:rsidRPr="00C43066">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3A23CD" w:rsidRPr="00C43066"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Участник закупки вправе изменить или отозвать свою заявку </w:t>
            </w:r>
            <w:proofErr w:type="gramStart"/>
            <w:r w:rsidRPr="00C43066">
              <w:rPr>
                <w:rFonts w:ascii="Times New Roman" w:eastAsia="Times New Roman" w:hAnsi="Times New Roman" w:cs="Times New Roman"/>
                <w:sz w:val="24"/>
                <w:szCs w:val="24"/>
              </w:rPr>
              <w:t>на участие в закупке до истечения срока подачи заявок на участие в закупке</w:t>
            </w:r>
            <w:proofErr w:type="gramEnd"/>
            <w:r w:rsidRPr="00C43066">
              <w:rPr>
                <w:rFonts w:ascii="Times New Roman" w:eastAsia="Times New Roman" w:hAnsi="Times New Roman" w:cs="Times New Roman"/>
                <w:sz w:val="24"/>
                <w:szCs w:val="24"/>
              </w:rPr>
              <w:t xml:space="preserve">. Ограничений в отношении количества попыток внесения изменений в поданную заявку нет. </w:t>
            </w:r>
          </w:p>
        </w:tc>
      </w:tr>
      <w:tr w:rsidR="003A23CD" w:rsidRPr="00C43066" w14:paraId="44A7435F" w14:textId="77777777" w:rsidTr="003133CE">
        <w:trPr>
          <w:trHeight w:val="1096"/>
        </w:trPr>
        <w:tc>
          <w:tcPr>
            <w:tcW w:w="709" w:type="dxa"/>
          </w:tcPr>
          <w:p w14:paraId="5B0CD2DA"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28</w:t>
            </w:r>
          </w:p>
        </w:tc>
        <w:tc>
          <w:tcPr>
            <w:tcW w:w="3374" w:type="dxa"/>
          </w:tcPr>
          <w:p w14:paraId="1601E13F" w14:textId="77777777" w:rsidR="003A23CD" w:rsidRPr="00C43066" w:rsidRDefault="003A23CD" w:rsidP="003A23CD">
            <w:pPr>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C43066">
              <w:rPr>
                <w:rFonts w:ascii="Times New Roman" w:eastAsia="Arial" w:hAnsi="Times New Roman" w:cs="Times New Roman"/>
                <w:sz w:val="24"/>
                <w:szCs w:val="24"/>
                <w:lang w:eastAsia="ar-SA"/>
              </w:rPr>
              <w:t>процедуре закупки</w:t>
            </w:r>
          </w:p>
        </w:tc>
        <w:tc>
          <w:tcPr>
            <w:tcW w:w="6974" w:type="dxa"/>
            <w:gridSpan w:val="5"/>
          </w:tcPr>
          <w:p w14:paraId="612ADE83" w14:textId="77777777" w:rsidR="003A23CD" w:rsidRPr="00C43066" w:rsidRDefault="003A23CD" w:rsidP="003A23CD">
            <w:pPr>
              <w:suppressAutoHyphens/>
              <w:spacing w:after="60" w:line="240" w:lineRule="auto"/>
              <w:jc w:val="both"/>
              <w:rPr>
                <w:rFonts w:ascii="Times New Roman" w:eastAsia="Times New Roman" w:hAnsi="Times New Roman" w:cs="Times New Roman"/>
                <w:sz w:val="24"/>
                <w:szCs w:val="24"/>
                <w:lang w:eastAsia="ar-SA"/>
              </w:rPr>
            </w:pPr>
            <w:r w:rsidRPr="00C43066">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2" w:history="1">
              <w:r w:rsidRPr="00C43066">
                <w:rPr>
                  <w:rStyle w:val="a3"/>
                  <w:rFonts w:ascii="Times New Roman" w:hAnsi="Times New Roman"/>
                  <w:sz w:val="24"/>
                  <w:szCs w:val="24"/>
                </w:rPr>
                <w:t>www.zakupki.gov.ru</w:t>
              </w:r>
            </w:hyperlink>
            <w:r w:rsidRPr="00C43066">
              <w:rPr>
                <w:rFonts w:ascii="Times New Roman" w:hAnsi="Times New Roman" w:cs="Times New Roman"/>
                <w:sz w:val="24"/>
                <w:szCs w:val="24"/>
              </w:rPr>
              <w:t>,</w:t>
            </w:r>
            <w:r w:rsidRPr="00C43066">
              <w:rPr>
                <w:rFonts w:ascii="Times New Roman" w:hAnsi="Times New Roman" w:cs="Times New Roman"/>
              </w:rPr>
              <w:t xml:space="preserve"> </w:t>
            </w:r>
            <w:r w:rsidRPr="00C43066">
              <w:rPr>
                <w:rFonts w:ascii="Times New Roman" w:eastAsia="Times New Roman" w:hAnsi="Times New Roman" w:cs="Times New Roman"/>
                <w:sz w:val="24"/>
                <w:szCs w:val="24"/>
                <w:lang w:eastAsia="ar-SA"/>
              </w:rPr>
              <w:t xml:space="preserve">не менее чем за </w:t>
            </w:r>
            <w:r w:rsidRPr="00C43066">
              <w:rPr>
                <w:rFonts w:ascii="Times New Roman" w:eastAsia="Times New Roman" w:hAnsi="Times New Roman" w:cs="Times New Roman"/>
                <w:color w:val="FF0000"/>
                <w:sz w:val="24"/>
                <w:szCs w:val="24"/>
                <w:lang w:eastAsia="ar-SA"/>
              </w:rPr>
              <w:t>5 (пять) рабочих дней</w:t>
            </w:r>
            <w:r w:rsidRPr="00C43066">
              <w:rPr>
                <w:rFonts w:ascii="Times New Roman" w:eastAsia="Times New Roman" w:hAnsi="Times New Roman" w:cs="Times New Roman"/>
                <w:sz w:val="24"/>
                <w:szCs w:val="24"/>
                <w:lang w:eastAsia="ar-SA"/>
              </w:rPr>
              <w:t xml:space="preserve"> до дня истечения срока подачи заявок на участие в запросе </w:t>
            </w:r>
            <w:r w:rsidRPr="00C43066">
              <w:rPr>
                <w:rFonts w:ascii="Times New Roman" w:eastAsia="Times New Roman" w:hAnsi="Times New Roman" w:cs="Times New Roman"/>
                <w:sz w:val="24"/>
                <w:szCs w:val="24"/>
                <w:lang w:eastAsia="ar-SA"/>
              </w:rPr>
              <w:lastRenderedPageBreak/>
              <w:t>котировок в электронной форме.</w:t>
            </w:r>
          </w:p>
        </w:tc>
      </w:tr>
      <w:tr w:rsidR="003A23CD" w:rsidRPr="00C43066" w14:paraId="6C5B1475" w14:textId="77777777" w:rsidTr="003133CE">
        <w:trPr>
          <w:trHeight w:val="791"/>
        </w:trPr>
        <w:tc>
          <w:tcPr>
            <w:tcW w:w="709" w:type="dxa"/>
          </w:tcPr>
          <w:p w14:paraId="5FD0700C"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29</w:t>
            </w:r>
          </w:p>
        </w:tc>
        <w:tc>
          <w:tcPr>
            <w:tcW w:w="3374" w:type="dxa"/>
          </w:tcPr>
          <w:p w14:paraId="5A6762B6"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C43066">
              <w:rPr>
                <w:rFonts w:ascii="Times New Roman" w:eastAsia="Arial" w:hAnsi="Times New Roman" w:cs="Times New Roman"/>
                <w:sz w:val="24"/>
                <w:szCs w:val="24"/>
                <w:lang w:eastAsia="ar-SA"/>
              </w:rPr>
              <w:t>процедуре закупки</w:t>
            </w:r>
          </w:p>
        </w:tc>
        <w:tc>
          <w:tcPr>
            <w:tcW w:w="6974" w:type="dxa"/>
            <w:gridSpan w:val="5"/>
          </w:tcPr>
          <w:p w14:paraId="4B42BE9A" w14:textId="77777777" w:rsidR="003A23CD" w:rsidRPr="00E941B3"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E941B3">
              <w:rPr>
                <w:rFonts w:ascii="Times New Roman" w:eastAsia="Times New Roman" w:hAnsi="Times New Roman" w:cs="Times New Roman"/>
                <w:bCs/>
                <w:sz w:val="24"/>
                <w:szCs w:val="24"/>
              </w:rPr>
              <w:t xml:space="preserve"> </w:t>
            </w:r>
          </w:p>
          <w:p w14:paraId="5A96F5A8" w14:textId="1B518442" w:rsidR="003A23CD" w:rsidRPr="00E941B3" w:rsidRDefault="003A23CD" w:rsidP="006B4C4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E941B3">
              <w:rPr>
                <w:rFonts w:ascii="Times New Roman" w:eastAsia="Times New Roman" w:hAnsi="Times New Roman" w:cs="Times New Roman"/>
                <w:b/>
                <w:sz w:val="24"/>
                <w:szCs w:val="24"/>
              </w:rPr>
              <w:t>«</w:t>
            </w:r>
            <w:r w:rsidR="00D43C63" w:rsidRPr="00E941B3">
              <w:rPr>
                <w:rFonts w:ascii="Times New Roman" w:eastAsia="Times New Roman" w:hAnsi="Times New Roman" w:cs="Times New Roman"/>
                <w:b/>
                <w:sz w:val="24"/>
                <w:szCs w:val="24"/>
              </w:rPr>
              <w:t>13</w:t>
            </w:r>
            <w:r w:rsidRPr="00E941B3">
              <w:rPr>
                <w:rFonts w:ascii="Times New Roman" w:eastAsia="Times New Roman" w:hAnsi="Times New Roman" w:cs="Times New Roman"/>
                <w:b/>
                <w:sz w:val="24"/>
                <w:szCs w:val="24"/>
              </w:rPr>
              <w:t xml:space="preserve">» </w:t>
            </w:r>
            <w:r w:rsidR="006B4C44">
              <w:rPr>
                <w:rFonts w:ascii="Times New Roman" w:eastAsia="Times New Roman" w:hAnsi="Times New Roman" w:cs="Times New Roman"/>
                <w:b/>
                <w:sz w:val="24"/>
                <w:szCs w:val="24"/>
              </w:rPr>
              <w:t>феврал</w:t>
            </w:r>
            <w:r w:rsidR="00423E40" w:rsidRPr="00E941B3">
              <w:rPr>
                <w:rFonts w:ascii="Times New Roman" w:eastAsia="Times New Roman" w:hAnsi="Times New Roman" w:cs="Times New Roman"/>
                <w:b/>
                <w:sz w:val="24"/>
                <w:szCs w:val="24"/>
              </w:rPr>
              <w:t>я</w:t>
            </w:r>
            <w:r w:rsidRPr="00E941B3">
              <w:rPr>
                <w:rFonts w:ascii="Times New Roman" w:eastAsia="Times New Roman" w:hAnsi="Times New Roman" w:cs="Times New Roman"/>
                <w:b/>
                <w:sz w:val="24"/>
                <w:szCs w:val="24"/>
              </w:rPr>
              <w:t xml:space="preserve"> 202</w:t>
            </w:r>
            <w:r w:rsidR="006B4C44">
              <w:rPr>
                <w:rFonts w:ascii="Times New Roman" w:eastAsia="Times New Roman" w:hAnsi="Times New Roman" w:cs="Times New Roman"/>
                <w:b/>
                <w:sz w:val="24"/>
                <w:szCs w:val="24"/>
              </w:rPr>
              <w:t>4</w:t>
            </w:r>
            <w:r w:rsidRPr="00E941B3">
              <w:rPr>
                <w:rFonts w:ascii="Times New Roman" w:eastAsia="Times New Roman" w:hAnsi="Times New Roman" w:cs="Times New Roman"/>
                <w:b/>
                <w:sz w:val="24"/>
                <w:szCs w:val="24"/>
              </w:rPr>
              <w:t xml:space="preserve"> г.</w:t>
            </w:r>
            <w:r w:rsidRPr="00E941B3">
              <w:rPr>
                <w:rFonts w:ascii="Times New Roman" w:eastAsia="Times New Roman" w:hAnsi="Times New Roman" w:cs="Times New Roman"/>
                <w:bCs/>
                <w:sz w:val="24"/>
                <w:szCs w:val="24"/>
              </w:rPr>
              <w:t xml:space="preserve"> </w:t>
            </w:r>
            <w:r w:rsidRPr="00E941B3">
              <w:rPr>
                <w:rFonts w:ascii="Times New Roman" w:eastAsia="Times New Roman" w:hAnsi="Times New Roman" w:cs="Times New Roman"/>
                <w:b/>
                <w:bCs/>
                <w:sz w:val="24"/>
                <w:szCs w:val="24"/>
              </w:rPr>
              <w:t>10:00 (по местному времени)</w:t>
            </w:r>
          </w:p>
        </w:tc>
      </w:tr>
      <w:tr w:rsidR="003A23CD" w:rsidRPr="00C43066" w14:paraId="5AFC70EB" w14:textId="77777777" w:rsidTr="003133CE">
        <w:trPr>
          <w:trHeight w:val="557"/>
        </w:trPr>
        <w:tc>
          <w:tcPr>
            <w:tcW w:w="709" w:type="dxa"/>
          </w:tcPr>
          <w:p w14:paraId="7D2CB1F4"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30</w:t>
            </w:r>
          </w:p>
        </w:tc>
        <w:tc>
          <w:tcPr>
            <w:tcW w:w="3374" w:type="dxa"/>
          </w:tcPr>
          <w:p w14:paraId="36B3DBBF" w14:textId="77777777" w:rsidR="003A23CD" w:rsidRPr="00C43066"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74" w:type="dxa"/>
            <w:gridSpan w:val="5"/>
          </w:tcPr>
          <w:p w14:paraId="2D01FCD7" w14:textId="21B77728" w:rsidR="003A23CD" w:rsidRPr="00E941B3" w:rsidRDefault="006B4C44" w:rsidP="003A23CD">
            <w:pPr>
              <w:spacing w:after="0" w:line="240" w:lineRule="auto"/>
              <w:jc w:val="both"/>
              <w:rPr>
                <w:rFonts w:ascii="Times New Roman" w:eastAsia="Times New Roman" w:hAnsi="Times New Roman" w:cs="Times New Roman"/>
                <w:b/>
                <w:bCs/>
                <w:sz w:val="24"/>
                <w:szCs w:val="24"/>
              </w:rPr>
            </w:pPr>
            <w:r w:rsidRPr="00E941B3">
              <w:rPr>
                <w:rFonts w:ascii="Times New Roman" w:eastAsia="Times New Roman" w:hAnsi="Times New Roman" w:cs="Times New Roman"/>
                <w:b/>
                <w:sz w:val="24"/>
                <w:szCs w:val="24"/>
              </w:rPr>
              <w:t xml:space="preserve">«13» </w:t>
            </w:r>
            <w:r>
              <w:rPr>
                <w:rFonts w:ascii="Times New Roman" w:eastAsia="Times New Roman" w:hAnsi="Times New Roman" w:cs="Times New Roman"/>
                <w:b/>
                <w:sz w:val="24"/>
                <w:szCs w:val="24"/>
              </w:rPr>
              <w:t xml:space="preserve">февраля </w:t>
            </w:r>
            <w:r w:rsidR="003A23CD" w:rsidRPr="00E941B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003A23CD" w:rsidRPr="00E941B3">
              <w:rPr>
                <w:rFonts w:ascii="Times New Roman" w:eastAsia="Times New Roman" w:hAnsi="Times New Roman" w:cs="Times New Roman"/>
                <w:b/>
                <w:sz w:val="24"/>
                <w:szCs w:val="24"/>
              </w:rPr>
              <w:t xml:space="preserve"> г.</w:t>
            </w:r>
            <w:r w:rsidR="003A23CD" w:rsidRPr="00E941B3">
              <w:rPr>
                <w:rFonts w:ascii="Times New Roman" w:eastAsia="Times New Roman" w:hAnsi="Times New Roman" w:cs="Times New Roman"/>
                <w:bCs/>
                <w:sz w:val="24"/>
                <w:szCs w:val="24"/>
              </w:rPr>
              <w:t xml:space="preserve"> </w:t>
            </w:r>
          </w:p>
          <w:p w14:paraId="404D7E66" w14:textId="77777777" w:rsidR="003A23CD" w:rsidRPr="00E941B3" w:rsidRDefault="003A23CD" w:rsidP="003A23CD">
            <w:pPr>
              <w:spacing w:after="0" w:line="240" w:lineRule="auto"/>
              <w:jc w:val="both"/>
              <w:rPr>
                <w:rFonts w:ascii="Times New Roman" w:eastAsia="Times New Roman" w:hAnsi="Times New Roman" w:cs="Times New Roman"/>
                <w:color w:val="000000"/>
                <w:sz w:val="24"/>
                <w:szCs w:val="24"/>
              </w:rPr>
            </w:pPr>
          </w:p>
          <w:p w14:paraId="77F6F507" w14:textId="342DE022" w:rsidR="003A23CD" w:rsidRPr="00E941B3" w:rsidRDefault="003A23CD" w:rsidP="003A23CD">
            <w:pPr>
              <w:spacing w:after="0" w:line="240" w:lineRule="auto"/>
              <w:jc w:val="both"/>
              <w:rPr>
                <w:rFonts w:ascii="Times New Roman" w:eastAsia="Times New Roman" w:hAnsi="Times New Roman" w:cs="Times New Roman"/>
                <w:sz w:val="24"/>
                <w:szCs w:val="24"/>
                <w:lang w:eastAsia="ar-SA"/>
              </w:rPr>
            </w:pPr>
            <w:r w:rsidRPr="00E941B3">
              <w:rPr>
                <w:rFonts w:ascii="Times New Roman" w:eastAsia="Times New Roman" w:hAnsi="Times New Roman" w:cs="Times New Roman"/>
                <w:color w:val="000000"/>
                <w:sz w:val="24"/>
                <w:szCs w:val="24"/>
              </w:rPr>
              <w:t xml:space="preserve">Место рассмотрения заявок: </w:t>
            </w:r>
            <w:r w:rsidR="00D43C63" w:rsidRPr="00E941B3">
              <w:rPr>
                <w:rFonts w:ascii="Times New Roman" w:hAnsi="Times New Roman" w:cs="Times New Roman"/>
                <w:sz w:val="24"/>
                <w:szCs w:val="24"/>
              </w:rPr>
              <w:t>МУП «</w:t>
            </w:r>
            <w:proofErr w:type="spellStart"/>
            <w:r w:rsidR="00D43C63" w:rsidRPr="00E941B3">
              <w:rPr>
                <w:rFonts w:ascii="Times New Roman" w:hAnsi="Times New Roman" w:cs="Times New Roman"/>
                <w:sz w:val="24"/>
                <w:szCs w:val="24"/>
              </w:rPr>
              <w:t>Нефтекамскводоканал</w:t>
            </w:r>
            <w:proofErr w:type="spellEnd"/>
            <w:r w:rsidR="00D43C63" w:rsidRPr="00E941B3">
              <w:rPr>
                <w:rFonts w:ascii="Times New Roman" w:hAnsi="Times New Roman" w:cs="Times New Roman"/>
                <w:sz w:val="24"/>
                <w:szCs w:val="24"/>
              </w:rPr>
              <w:t>»</w:t>
            </w:r>
            <w:r w:rsidR="00D43C63" w:rsidRPr="00E941B3">
              <w:rPr>
                <w:rFonts w:ascii="Times New Roman" w:hAnsi="Times New Roman" w:cs="Times New Roman"/>
                <w:color w:val="000000"/>
                <w:sz w:val="24"/>
                <w:szCs w:val="24"/>
              </w:rPr>
              <w:t xml:space="preserve">, Российская федерация, </w:t>
            </w:r>
            <w:r w:rsidR="00D43C63" w:rsidRPr="00E941B3">
              <w:rPr>
                <w:rFonts w:ascii="Times New Roman" w:hAnsi="Times New Roman" w:cs="Times New Roman"/>
                <w:sz w:val="24"/>
                <w:szCs w:val="24"/>
              </w:rPr>
              <w:t>452683, Республика Башкортостан, г. Нефтекамск, ул. Чапаева, д. 5</w:t>
            </w:r>
          </w:p>
          <w:p w14:paraId="582315E9" w14:textId="77777777" w:rsidR="003A23CD" w:rsidRPr="00E941B3" w:rsidRDefault="003A23CD" w:rsidP="003A23CD">
            <w:pPr>
              <w:spacing w:after="0" w:line="240" w:lineRule="auto"/>
              <w:jc w:val="both"/>
              <w:rPr>
                <w:rFonts w:ascii="Times New Roman" w:eastAsia="Times New Roman" w:hAnsi="Times New Roman" w:cs="Times New Roman"/>
                <w:sz w:val="24"/>
                <w:szCs w:val="24"/>
              </w:rPr>
            </w:pPr>
          </w:p>
          <w:p w14:paraId="550C7BF6" w14:textId="77777777" w:rsidR="003A23CD" w:rsidRPr="00E941B3" w:rsidRDefault="003A23CD" w:rsidP="003A23CD">
            <w:pPr>
              <w:spacing w:after="0" w:line="240" w:lineRule="auto"/>
              <w:jc w:val="both"/>
              <w:rPr>
                <w:rFonts w:ascii="Times New Roman" w:eastAsia="Times New Roman" w:hAnsi="Times New Roman" w:cs="Times New Roman"/>
                <w:color w:val="000000"/>
                <w:sz w:val="24"/>
                <w:szCs w:val="24"/>
              </w:rPr>
            </w:pPr>
            <w:r w:rsidRPr="00E941B3">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3A23CD" w:rsidRPr="00C43066" w14:paraId="027B60BD" w14:textId="77777777" w:rsidTr="003133CE">
        <w:trPr>
          <w:trHeight w:val="677"/>
        </w:trPr>
        <w:tc>
          <w:tcPr>
            <w:tcW w:w="709" w:type="dxa"/>
          </w:tcPr>
          <w:p w14:paraId="2184DE6F"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31</w:t>
            </w:r>
          </w:p>
        </w:tc>
        <w:tc>
          <w:tcPr>
            <w:tcW w:w="3374" w:type="dxa"/>
          </w:tcPr>
          <w:p w14:paraId="015613DB" w14:textId="2A9C0C8A" w:rsidR="003A23CD" w:rsidRPr="00C43066"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sz w:val="24"/>
                <w:szCs w:val="24"/>
              </w:rPr>
              <w:t>Продление срока проведения процедуры</w:t>
            </w:r>
          </w:p>
        </w:tc>
        <w:tc>
          <w:tcPr>
            <w:tcW w:w="6974" w:type="dxa"/>
            <w:gridSpan w:val="5"/>
          </w:tcPr>
          <w:p w14:paraId="5E446FA1" w14:textId="659465B6" w:rsidR="003A23CD" w:rsidRPr="00C43066" w:rsidRDefault="00DE2028" w:rsidP="003A23CD">
            <w:pPr>
              <w:spacing w:after="0" w:line="240" w:lineRule="auto"/>
              <w:jc w:val="both"/>
              <w:rPr>
                <w:rFonts w:ascii="Times New Roman" w:eastAsia="Times New Roman" w:hAnsi="Times New Roman" w:cs="Times New Roman"/>
                <w:color w:val="000000"/>
                <w:sz w:val="24"/>
                <w:szCs w:val="24"/>
              </w:rPr>
            </w:pPr>
            <w:r w:rsidRPr="00DE2028">
              <w:rPr>
                <w:rFonts w:ascii="Times New Roman" w:eastAsia="Times New Roman" w:hAnsi="Times New Roman" w:cs="Times New Roman"/>
                <w:color w:val="000000"/>
                <w:sz w:val="24"/>
                <w:szCs w:val="24"/>
              </w:rPr>
              <w:t>В случае</w:t>
            </w:r>
            <w:proofErr w:type="gramStart"/>
            <w:r w:rsidRPr="00DE2028">
              <w:rPr>
                <w:rFonts w:ascii="Times New Roman" w:eastAsia="Times New Roman" w:hAnsi="Times New Roman" w:cs="Times New Roman"/>
                <w:color w:val="000000"/>
                <w:sz w:val="24"/>
                <w:szCs w:val="24"/>
              </w:rPr>
              <w:t>,</w:t>
            </w:r>
            <w:proofErr w:type="gramEnd"/>
            <w:r w:rsidRPr="00DE2028">
              <w:rPr>
                <w:rFonts w:ascii="Times New Roman" w:eastAsia="Times New Roman" w:hAnsi="Times New Roman" w:cs="Times New Roman"/>
                <w:color w:val="000000"/>
                <w:sz w:val="24"/>
                <w:szCs w:val="24"/>
              </w:rPr>
              <w:t xml:space="preserve">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tc>
      </w:tr>
      <w:tr w:rsidR="003A23CD" w:rsidRPr="00C43066" w14:paraId="0D6BA06F" w14:textId="77777777" w:rsidTr="003133CE">
        <w:trPr>
          <w:trHeight w:val="1002"/>
        </w:trPr>
        <w:tc>
          <w:tcPr>
            <w:tcW w:w="709" w:type="dxa"/>
          </w:tcPr>
          <w:p w14:paraId="523AEB28"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32</w:t>
            </w:r>
          </w:p>
        </w:tc>
        <w:tc>
          <w:tcPr>
            <w:tcW w:w="3374" w:type="dxa"/>
          </w:tcPr>
          <w:p w14:paraId="395C35BA" w14:textId="77777777" w:rsidR="003A23CD" w:rsidRPr="00C43066"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Критерии оценки заявок на участие в запросе котировок</w:t>
            </w:r>
          </w:p>
        </w:tc>
        <w:tc>
          <w:tcPr>
            <w:tcW w:w="6974" w:type="dxa"/>
            <w:gridSpan w:val="5"/>
          </w:tcPr>
          <w:p w14:paraId="2185E309" w14:textId="30F0D47A" w:rsidR="003A23CD" w:rsidRPr="00C43066" w:rsidRDefault="003A23CD" w:rsidP="003A23CD">
            <w:pPr>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C43066">
              <w:rPr>
                <w:rFonts w:ascii="Times New Roman" w:hAnsi="Times New Roman" w:cs="Times New Roman"/>
                <w:sz w:val="24"/>
                <w:szCs w:val="24"/>
              </w:rPr>
              <w:t xml:space="preserve"> (</w:t>
            </w:r>
            <w:r w:rsidRPr="00C43066">
              <w:rPr>
                <w:rFonts w:ascii="Times New Roman" w:eastAsia="Times New Roman" w:hAnsi="Times New Roman" w:cs="Times New Roman"/>
                <w:i/>
                <w:iCs/>
                <w:sz w:val="24"/>
                <w:szCs w:val="24"/>
              </w:rPr>
              <w:t>цена единицы товара, услуги, работы</w:t>
            </w:r>
            <w:r w:rsidRPr="00C43066">
              <w:rPr>
                <w:rFonts w:ascii="Times New Roman" w:eastAsia="Times New Roman" w:hAnsi="Times New Roman" w:cs="Times New Roman"/>
                <w:sz w:val="24"/>
                <w:szCs w:val="24"/>
              </w:rPr>
              <w:t>)</w:t>
            </w:r>
            <w:r w:rsidRPr="00C43066">
              <w:rPr>
                <w:rFonts w:ascii="Times New Roman" w:eastAsia="Times New Roman" w:hAnsi="Times New Roman" w:cs="Times New Roman"/>
                <w:color w:val="000000"/>
                <w:sz w:val="24"/>
                <w:szCs w:val="24"/>
              </w:rPr>
              <w:t>.</w:t>
            </w:r>
          </w:p>
          <w:p w14:paraId="2863882B" w14:textId="3A1CDD85" w:rsidR="003A23CD" w:rsidRPr="00C43066" w:rsidRDefault="003A23CD" w:rsidP="003A23CD">
            <w:pPr>
              <w:spacing w:after="0" w:line="240" w:lineRule="auto"/>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 xml:space="preserve">Оцениваются только заявки, допущенные </w:t>
            </w:r>
            <w:r w:rsidRPr="00C43066">
              <w:rPr>
                <w:rFonts w:ascii="Times New Roman" w:eastAsia="Times New Roman" w:hAnsi="Times New Roman" w:cs="Times New Roman"/>
                <w:i/>
                <w:iCs/>
                <w:color w:val="000000"/>
                <w:sz w:val="24"/>
                <w:szCs w:val="24"/>
              </w:rPr>
              <w:t>комиссией</w:t>
            </w:r>
            <w:r w:rsidR="00D43C63" w:rsidRPr="00C43066">
              <w:rPr>
                <w:rFonts w:ascii="Times New Roman" w:eastAsia="Times New Roman" w:hAnsi="Times New Roman" w:cs="Times New Roman"/>
                <w:i/>
                <w:iCs/>
                <w:color w:val="000000"/>
                <w:sz w:val="24"/>
                <w:szCs w:val="24"/>
              </w:rPr>
              <w:t xml:space="preserve"> по осуществлению закупок</w:t>
            </w:r>
            <w:r w:rsidRPr="00C43066">
              <w:rPr>
                <w:rFonts w:ascii="Times New Roman" w:eastAsia="Times New Roman" w:hAnsi="Times New Roman" w:cs="Times New Roman"/>
                <w:color w:val="000000"/>
                <w:sz w:val="24"/>
                <w:szCs w:val="24"/>
              </w:rPr>
              <w:t xml:space="preserve"> заказчика по результатам их рассмотрения.</w:t>
            </w:r>
          </w:p>
        </w:tc>
      </w:tr>
      <w:tr w:rsidR="003A23CD" w:rsidRPr="00C43066" w14:paraId="087273E6" w14:textId="77777777" w:rsidTr="003133CE">
        <w:trPr>
          <w:trHeight w:val="1270"/>
        </w:trPr>
        <w:tc>
          <w:tcPr>
            <w:tcW w:w="709" w:type="dxa"/>
          </w:tcPr>
          <w:p w14:paraId="74F66863"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33</w:t>
            </w:r>
          </w:p>
        </w:tc>
        <w:tc>
          <w:tcPr>
            <w:tcW w:w="3374" w:type="dxa"/>
          </w:tcPr>
          <w:p w14:paraId="2C0F824C" w14:textId="77777777" w:rsidR="003A23CD" w:rsidRPr="00C43066"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Порядок оценки и сопоставления заявок на участие в закупке</w:t>
            </w:r>
          </w:p>
        </w:tc>
        <w:tc>
          <w:tcPr>
            <w:tcW w:w="6974" w:type="dxa"/>
            <w:gridSpan w:val="5"/>
          </w:tcPr>
          <w:p w14:paraId="6A06597A" w14:textId="74C039BB" w:rsidR="003A23CD" w:rsidRDefault="003A23CD" w:rsidP="003A23CD">
            <w:pPr>
              <w:tabs>
                <w:tab w:val="num" w:pos="0"/>
              </w:tabs>
              <w:spacing w:after="0" w:line="240" w:lineRule="auto"/>
              <w:jc w:val="both"/>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i/>
                <w:iCs/>
                <w:color w:val="000000"/>
                <w:sz w:val="24"/>
                <w:szCs w:val="24"/>
              </w:rPr>
              <w:t>Комиссия по осуществлению закуп</w:t>
            </w:r>
            <w:r w:rsidR="00D43C63" w:rsidRPr="00C43066">
              <w:rPr>
                <w:rFonts w:ascii="Times New Roman" w:eastAsia="Times New Roman" w:hAnsi="Times New Roman" w:cs="Times New Roman"/>
                <w:i/>
                <w:iCs/>
                <w:color w:val="000000"/>
                <w:sz w:val="24"/>
                <w:szCs w:val="24"/>
              </w:rPr>
              <w:t>ок</w:t>
            </w:r>
            <w:r w:rsidRPr="00C43066">
              <w:rPr>
                <w:rFonts w:ascii="Times New Roman" w:eastAsia="Times New Roman" w:hAnsi="Times New Roman" w:cs="Times New Roman"/>
                <w:i/>
                <w:iCs/>
                <w:color w:val="000000"/>
                <w:sz w:val="24"/>
                <w:szCs w:val="24"/>
              </w:rPr>
              <w:t xml:space="preserve"> </w:t>
            </w:r>
            <w:r w:rsidRPr="00C43066">
              <w:rPr>
                <w:rFonts w:ascii="Times New Roman" w:eastAsia="Times New Roman" w:hAnsi="Times New Roman" w:cs="Times New Roman"/>
                <w:color w:val="000000"/>
                <w:sz w:val="24"/>
                <w:szCs w:val="24"/>
              </w:rPr>
              <w:t xml:space="preserve">в срок, не превышающий </w:t>
            </w:r>
            <w:r w:rsidRPr="00C43066">
              <w:rPr>
                <w:rFonts w:ascii="Times New Roman" w:eastAsia="Times New Roman" w:hAnsi="Times New Roman" w:cs="Times New Roman"/>
                <w:color w:val="FF0000"/>
                <w:sz w:val="24"/>
                <w:szCs w:val="24"/>
              </w:rPr>
              <w:t xml:space="preserve">5 (пяти) </w:t>
            </w:r>
            <w:r w:rsidR="00DE2028">
              <w:rPr>
                <w:rFonts w:ascii="Times New Roman" w:eastAsia="Times New Roman" w:hAnsi="Times New Roman" w:cs="Times New Roman"/>
                <w:color w:val="FF0000"/>
                <w:sz w:val="24"/>
                <w:szCs w:val="24"/>
              </w:rPr>
              <w:t xml:space="preserve">рабочих </w:t>
            </w:r>
            <w:r w:rsidRPr="00C43066">
              <w:rPr>
                <w:rFonts w:ascii="Times New Roman" w:eastAsia="Times New Roman" w:hAnsi="Times New Roman" w:cs="Times New Roman"/>
                <w:color w:val="FF0000"/>
                <w:sz w:val="24"/>
                <w:szCs w:val="24"/>
              </w:rPr>
              <w:t xml:space="preserve">дней </w:t>
            </w:r>
            <w:r w:rsidRPr="00C43066">
              <w:rPr>
                <w:rFonts w:ascii="Times New Roman" w:eastAsia="Times New Roman" w:hAnsi="Times New Roman" w:cs="Times New Roman"/>
                <w:color w:val="000000"/>
                <w:sz w:val="24"/>
                <w:szCs w:val="24"/>
              </w:rPr>
              <w:t>с даты окончания срока подач</w:t>
            </w:r>
            <w:r w:rsidR="00DE2028" w:rsidRPr="00C43066">
              <w:rPr>
                <w:rFonts w:ascii="Times New Roman" w:eastAsia="Times New Roman" w:hAnsi="Times New Roman" w:cs="Times New Roman"/>
                <w:sz w:val="24"/>
                <w:szCs w:val="24"/>
              </w:rPr>
              <w:t xml:space="preserve"> со дня открытия доступа к заявкам по окончанию срока подачи</w:t>
            </w:r>
            <w:r w:rsidR="00DE2028" w:rsidRPr="00C43066">
              <w:rPr>
                <w:rFonts w:ascii="Times New Roman" w:eastAsia="Times New Roman" w:hAnsi="Times New Roman" w:cs="Times New Roman"/>
                <w:color w:val="000000"/>
                <w:sz w:val="24"/>
                <w:szCs w:val="24"/>
              </w:rPr>
              <w:t xml:space="preserve"> </w:t>
            </w:r>
            <w:r w:rsidRPr="00C43066">
              <w:rPr>
                <w:rFonts w:ascii="Times New Roman" w:eastAsia="Times New Roman" w:hAnsi="Times New Roman" w:cs="Times New Roman"/>
                <w:color w:val="000000"/>
                <w:sz w:val="24"/>
                <w:szCs w:val="24"/>
              </w:rPr>
              <w:t xml:space="preserve">заявок на участие в запросе котировок, </w:t>
            </w:r>
            <w:r w:rsidRPr="00C43066">
              <w:rPr>
                <w:rFonts w:ascii="Times New Roman" w:eastAsia="Times New Roman" w:hAnsi="Times New Roman" w:cs="Times New Roman"/>
                <w:sz w:val="24"/>
                <w:szCs w:val="24"/>
              </w:rPr>
              <w:t>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w:t>
            </w:r>
            <w:proofErr w:type="gramEnd"/>
            <w:r w:rsidRPr="00C43066">
              <w:rPr>
                <w:rFonts w:ascii="Times New Roman" w:eastAsia="Times New Roman" w:hAnsi="Times New Roman" w:cs="Times New Roman"/>
                <w:sz w:val="24"/>
                <w:szCs w:val="24"/>
              </w:rPr>
              <w:t xml:space="preserve">,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C43066">
              <w:rPr>
                <w:rFonts w:ascii="Times New Roman" w:eastAsia="Times New Roman" w:hAnsi="Times New Roman" w:cs="Times New Roman"/>
                <w:i/>
                <w:iCs/>
                <w:color w:val="000000"/>
                <w:sz w:val="24"/>
                <w:szCs w:val="24"/>
              </w:rPr>
              <w:t>Комиссия по осуществлению закупки</w:t>
            </w:r>
            <w:r w:rsidRPr="00C43066">
              <w:rPr>
                <w:rFonts w:ascii="Times New Roman" w:eastAsia="Times New Roman" w:hAnsi="Times New Roman" w:cs="Times New Roman"/>
                <w:color w:val="000000"/>
                <w:sz w:val="24"/>
                <w:szCs w:val="24"/>
              </w:rPr>
              <w:t xml:space="preserve"> </w:t>
            </w:r>
            <w:r w:rsidRPr="00C43066">
              <w:rPr>
                <w:rFonts w:ascii="Times New Roman" w:eastAsia="Times New Roman" w:hAnsi="Times New Roman" w:cs="Times New Roman"/>
                <w:sz w:val="24"/>
                <w:szCs w:val="24"/>
              </w:rPr>
              <w:t xml:space="preserve">отклоняет котировочные заявки по основаниям, установленным </w:t>
            </w:r>
            <w:r w:rsidRPr="00C43066">
              <w:rPr>
                <w:rFonts w:ascii="Times New Roman" w:eastAsia="Times New Roman" w:hAnsi="Times New Roman" w:cs="Times New Roman"/>
                <w:color w:val="0000FF"/>
                <w:sz w:val="24"/>
                <w:szCs w:val="24"/>
              </w:rPr>
              <w:t>пунктом 34</w:t>
            </w:r>
            <w:r w:rsidRPr="00C43066">
              <w:rPr>
                <w:rFonts w:ascii="Times New Roman" w:eastAsia="Times New Roman" w:hAnsi="Times New Roman" w:cs="Times New Roman"/>
                <w:sz w:val="24"/>
                <w:szCs w:val="24"/>
              </w:rPr>
              <w:t xml:space="preserve"> настоящего извещения о закупке.</w:t>
            </w:r>
          </w:p>
          <w:p w14:paraId="61251BB1" w14:textId="25FDF4F9" w:rsidR="00DE2028" w:rsidRDefault="00DE2028" w:rsidP="003A23CD">
            <w:pPr>
              <w:tabs>
                <w:tab w:val="num" w:pos="0"/>
              </w:tabs>
              <w:spacing w:after="0" w:line="240" w:lineRule="auto"/>
              <w:jc w:val="both"/>
              <w:rPr>
                <w:rFonts w:ascii="Times New Roman" w:eastAsia="Times New Roman" w:hAnsi="Times New Roman" w:cs="Times New Roman"/>
                <w:sz w:val="24"/>
                <w:szCs w:val="24"/>
              </w:rPr>
            </w:pPr>
            <w:r w:rsidRPr="00DE2028">
              <w:rPr>
                <w:rFonts w:ascii="Times New Roman" w:eastAsia="Times New Roman" w:hAnsi="Times New Roman" w:cs="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proofErr w:type="spellStart"/>
            <w:r w:rsidRPr="00DE2028">
              <w:rPr>
                <w:rFonts w:ascii="Times New Roman" w:eastAsia="Times New Roman" w:hAnsi="Times New Roman" w:cs="Times New Roman"/>
                <w:sz w:val="24"/>
                <w:szCs w:val="24"/>
              </w:rPr>
              <w:t>недопуска</w:t>
            </w:r>
            <w:proofErr w:type="spellEnd"/>
            <w:r w:rsidRPr="00DE2028">
              <w:rPr>
                <w:rFonts w:ascii="Times New Roman" w:eastAsia="Times New Roman" w:hAnsi="Times New Roman" w:cs="Times New Roman"/>
                <w:sz w:val="24"/>
                <w:szCs w:val="24"/>
              </w:rPr>
              <w:t xml:space="preserve"> участника закупки к участию в закупке.</w:t>
            </w:r>
          </w:p>
          <w:p w14:paraId="74998A87" w14:textId="606FC553" w:rsidR="00DE2028" w:rsidRPr="00DE2028" w:rsidRDefault="00DE2028" w:rsidP="00DE2028">
            <w:pPr>
              <w:tabs>
                <w:tab w:val="num" w:pos="0"/>
              </w:tabs>
              <w:spacing w:after="0" w:line="240" w:lineRule="auto"/>
              <w:jc w:val="both"/>
              <w:rPr>
                <w:rFonts w:ascii="Times New Roman" w:eastAsia="Times New Roman" w:hAnsi="Times New Roman" w:cs="Times New Roman"/>
                <w:sz w:val="24"/>
                <w:szCs w:val="24"/>
              </w:rPr>
            </w:pPr>
            <w:r w:rsidRPr="00DE2028">
              <w:rPr>
                <w:rFonts w:ascii="Times New Roman" w:eastAsia="Times New Roman" w:hAnsi="Times New Roman" w:cs="Times New Roman"/>
                <w:sz w:val="24"/>
                <w:szCs w:val="24"/>
              </w:rPr>
              <w:t xml:space="preserve">В ходе рассмотрения заявок </w:t>
            </w:r>
            <w:r>
              <w:rPr>
                <w:rFonts w:ascii="Times New Roman" w:eastAsia="Times New Roman" w:hAnsi="Times New Roman" w:cs="Times New Roman"/>
                <w:i/>
                <w:iCs/>
                <w:color w:val="000000"/>
                <w:sz w:val="24"/>
                <w:szCs w:val="24"/>
              </w:rPr>
              <w:t>к</w:t>
            </w:r>
            <w:r w:rsidRPr="00C43066">
              <w:rPr>
                <w:rFonts w:ascii="Times New Roman" w:eastAsia="Times New Roman" w:hAnsi="Times New Roman" w:cs="Times New Roman"/>
                <w:i/>
                <w:iCs/>
                <w:color w:val="000000"/>
                <w:sz w:val="24"/>
                <w:szCs w:val="24"/>
              </w:rPr>
              <w:t>омиссия по осуществлению закупок</w:t>
            </w:r>
            <w:r w:rsidRPr="00DE2028">
              <w:rPr>
                <w:rFonts w:ascii="Times New Roman" w:eastAsia="Times New Roman" w:hAnsi="Times New Roman" w:cs="Times New Roman"/>
                <w:sz w:val="24"/>
                <w:szCs w:val="24"/>
              </w:rPr>
              <w:t xml:space="preserve">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486CF571" w14:textId="40C3A2E1" w:rsidR="00DE2028" w:rsidRPr="00C43066" w:rsidRDefault="00DE2028" w:rsidP="00DE2028">
            <w:pPr>
              <w:tabs>
                <w:tab w:val="num" w:pos="0"/>
              </w:tabs>
              <w:spacing w:after="0" w:line="240" w:lineRule="auto"/>
              <w:jc w:val="both"/>
              <w:rPr>
                <w:rFonts w:ascii="Times New Roman" w:eastAsia="Times New Roman" w:hAnsi="Times New Roman" w:cs="Times New Roman"/>
                <w:sz w:val="24"/>
                <w:szCs w:val="24"/>
              </w:rPr>
            </w:pPr>
            <w:r w:rsidRPr="00DE2028">
              <w:rPr>
                <w:rFonts w:ascii="Times New Roman" w:eastAsia="Times New Roman" w:hAnsi="Times New Roman" w:cs="Times New Roman"/>
                <w:sz w:val="24"/>
                <w:szCs w:val="24"/>
              </w:rPr>
              <w:t xml:space="preserve">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w:t>
            </w:r>
            <w:r w:rsidRPr="00DE2028">
              <w:rPr>
                <w:rFonts w:ascii="Times New Roman" w:eastAsia="Times New Roman" w:hAnsi="Times New Roman" w:cs="Times New Roman"/>
                <w:sz w:val="24"/>
                <w:szCs w:val="24"/>
              </w:rPr>
              <w:lastRenderedPageBreak/>
              <w:t>(двух)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62B17BE" w14:textId="5BBC048D" w:rsidR="003A23CD" w:rsidRDefault="003A23CD" w:rsidP="003A23CD">
            <w:pPr>
              <w:tabs>
                <w:tab w:val="num" w:pos="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C43066">
              <w:rPr>
                <w:rFonts w:ascii="Times New Roman" w:eastAsia="Times New Roman" w:hAnsi="Times New Roman" w:cs="Times New Roman"/>
                <w:b/>
                <w:bCs/>
                <w:sz w:val="24"/>
                <w:szCs w:val="24"/>
              </w:rPr>
              <w:t>протоколом рассмотрения заявок</w:t>
            </w:r>
            <w:r w:rsidRPr="00C43066">
              <w:rPr>
                <w:rFonts w:ascii="Times New Roman" w:eastAsia="Times New Roman" w:hAnsi="Times New Roman" w:cs="Times New Roman"/>
                <w:sz w:val="24"/>
                <w:szCs w:val="24"/>
              </w:rPr>
              <w:t xml:space="preserve"> (итоговым протоколом), в котором содержатся сведения согласно ч. 1</w:t>
            </w:r>
            <w:r w:rsidR="00DE2028">
              <w:rPr>
                <w:rFonts w:ascii="Times New Roman" w:eastAsia="Times New Roman" w:hAnsi="Times New Roman" w:cs="Times New Roman"/>
                <w:sz w:val="24"/>
                <w:szCs w:val="24"/>
              </w:rPr>
              <w:t>3</w:t>
            </w:r>
            <w:r w:rsidRPr="00C43066">
              <w:rPr>
                <w:rFonts w:ascii="Times New Roman" w:eastAsia="Times New Roman" w:hAnsi="Times New Roman" w:cs="Times New Roman"/>
                <w:sz w:val="24"/>
                <w:szCs w:val="24"/>
              </w:rPr>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333D46E8" w14:textId="36DB42B7" w:rsidR="00DE2028" w:rsidRDefault="00DE2028" w:rsidP="003A23CD">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w:t>
            </w:r>
            <w:r w:rsidRPr="00DE2028">
              <w:rPr>
                <w:rFonts w:ascii="Times New Roman" w:eastAsia="Times New Roman" w:hAnsi="Times New Roman" w:cs="Times New Roman"/>
                <w:color w:val="FF0000"/>
                <w:sz w:val="24"/>
                <w:szCs w:val="24"/>
              </w:rPr>
              <w:t>2 (двух) рабочих дней</w:t>
            </w:r>
            <w:r w:rsidRPr="00DE2028">
              <w:rPr>
                <w:rFonts w:ascii="Times New Roman" w:eastAsia="Times New Roman" w:hAnsi="Times New Roman" w:cs="Times New Roman"/>
                <w:sz w:val="24"/>
                <w:szCs w:val="24"/>
              </w:rPr>
              <w:t xml:space="preserve"> со дня подписания протокола рассмотрения заявок</w:t>
            </w:r>
            <w:r>
              <w:rPr>
                <w:rFonts w:ascii="Times New Roman" w:eastAsia="Times New Roman" w:hAnsi="Times New Roman" w:cs="Times New Roman"/>
                <w:sz w:val="24"/>
                <w:szCs w:val="24"/>
              </w:rPr>
              <w:t xml:space="preserve">, </w:t>
            </w:r>
            <w:r w:rsidR="00EB07DC" w:rsidRPr="00EB07DC">
              <w:rPr>
                <w:rFonts w:ascii="Times New Roman" w:eastAsia="Times New Roman" w:hAnsi="Times New Roman" w:cs="Times New Roman"/>
                <w:i/>
                <w:iCs/>
                <w:sz w:val="24"/>
                <w:szCs w:val="24"/>
              </w:rPr>
              <w:t>к</w:t>
            </w:r>
            <w:r w:rsidRPr="00EB07DC">
              <w:rPr>
                <w:rFonts w:ascii="Times New Roman" w:eastAsia="Times New Roman" w:hAnsi="Times New Roman" w:cs="Times New Roman"/>
                <w:i/>
                <w:iCs/>
                <w:sz w:val="24"/>
                <w:szCs w:val="24"/>
              </w:rPr>
              <w:t>омиссия по осуществлению закупок</w:t>
            </w:r>
            <w:r w:rsidRPr="00DE2028">
              <w:rPr>
                <w:rFonts w:ascii="Times New Roman" w:eastAsia="Times New Roman" w:hAnsi="Times New Roman" w:cs="Times New Roman"/>
                <w:sz w:val="24"/>
                <w:szCs w:val="24"/>
              </w:rPr>
              <w:t xml:space="preserve"> 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w:t>
            </w:r>
          </w:p>
          <w:p w14:paraId="53B824EC" w14:textId="60302D0D" w:rsidR="00DE2028" w:rsidRPr="00C43066" w:rsidRDefault="00DE2028" w:rsidP="003A23CD">
            <w:pPr>
              <w:tabs>
                <w:tab w:val="num" w:pos="0"/>
              </w:tabs>
              <w:spacing w:after="0" w:line="240" w:lineRule="auto"/>
              <w:jc w:val="both"/>
              <w:rPr>
                <w:rFonts w:ascii="Times New Roman" w:eastAsia="Times New Roman" w:hAnsi="Times New Roman" w:cs="Times New Roman"/>
                <w:sz w:val="24"/>
                <w:szCs w:val="24"/>
              </w:rPr>
            </w:pPr>
            <w:proofErr w:type="gramStart"/>
            <w:r w:rsidRPr="00DE2028">
              <w:rPr>
                <w:rFonts w:ascii="Times New Roman" w:eastAsia="Times New Roman" w:hAnsi="Times New Roman" w:cs="Times New Roman"/>
                <w:sz w:val="24"/>
                <w:szCs w:val="24"/>
              </w:rPr>
              <w:t xml:space="preserve">Подведение итогов </w:t>
            </w:r>
            <w:r>
              <w:rPr>
                <w:rFonts w:ascii="Times New Roman" w:eastAsia="Times New Roman" w:hAnsi="Times New Roman" w:cs="Times New Roman"/>
                <w:sz w:val="24"/>
                <w:szCs w:val="24"/>
              </w:rPr>
              <w:t>закупки</w:t>
            </w:r>
            <w:r w:rsidRPr="00DE2028">
              <w:rPr>
                <w:rFonts w:ascii="Times New Roman" w:eastAsia="Times New Roman" w:hAnsi="Times New Roman" w:cs="Times New Roman"/>
                <w:sz w:val="24"/>
                <w:szCs w:val="24"/>
              </w:rPr>
              <w:t xml:space="preserve"> оформляется </w:t>
            </w:r>
            <w:r w:rsidRPr="00DE2028">
              <w:rPr>
                <w:rFonts w:ascii="Times New Roman" w:eastAsia="Times New Roman" w:hAnsi="Times New Roman" w:cs="Times New Roman"/>
                <w:b/>
                <w:bCs/>
                <w:sz w:val="24"/>
                <w:szCs w:val="24"/>
              </w:rPr>
              <w:t xml:space="preserve">протоколом оценки, подведении итогов </w:t>
            </w:r>
            <w:r w:rsidRPr="00DE2028">
              <w:rPr>
                <w:rFonts w:ascii="Times New Roman" w:eastAsia="Times New Roman" w:hAnsi="Times New Roman" w:cs="Times New Roman"/>
                <w:sz w:val="24"/>
                <w:szCs w:val="24"/>
              </w:rPr>
              <w:t>(итоговый протокол), который подписывается всеми присутствующими на заседании членами комиссии по осуществлению закупок в день окончания рассмотрения заявок на участие в аукционе в электронной форме, и 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w:t>
            </w:r>
            <w:proofErr w:type="gramEnd"/>
          </w:p>
          <w:p w14:paraId="5E3A94FC" w14:textId="77777777" w:rsidR="003A23CD" w:rsidRPr="00C43066" w:rsidRDefault="003A23CD" w:rsidP="003A23CD">
            <w:pPr>
              <w:tabs>
                <w:tab w:val="num" w:pos="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Протокол размещается заказчиком не позднее </w:t>
            </w:r>
            <w:r w:rsidRPr="00C43066">
              <w:rPr>
                <w:rFonts w:ascii="Times New Roman" w:eastAsia="Times New Roman" w:hAnsi="Times New Roman" w:cs="Times New Roman"/>
                <w:color w:val="FF0000"/>
                <w:sz w:val="24"/>
                <w:szCs w:val="24"/>
              </w:rPr>
              <w:t>3 (трех) дней</w:t>
            </w:r>
            <w:r w:rsidRPr="00C43066">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3A23CD" w:rsidRPr="00C43066" w14:paraId="07B835E2" w14:textId="77777777" w:rsidTr="003133CE">
        <w:trPr>
          <w:trHeight w:val="407"/>
        </w:trPr>
        <w:tc>
          <w:tcPr>
            <w:tcW w:w="709" w:type="dxa"/>
          </w:tcPr>
          <w:p w14:paraId="29D4E4B2"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34</w:t>
            </w:r>
          </w:p>
        </w:tc>
        <w:tc>
          <w:tcPr>
            <w:tcW w:w="3374" w:type="dxa"/>
          </w:tcPr>
          <w:p w14:paraId="67564599" w14:textId="77777777" w:rsidR="003A23CD" w:rsidRPr="00C43066"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Отказ в допуске к участию</w:t>
            </w:r>
          </w:p>
        </w:tc>
        <w:tc>
          <w:tcPr>
            <w:tcW w:w="6974" w:type="dxa"/>
            <w:gridSpan w:val="5"/>
          </w:tcPr>
          <w:p w14:paraId="73B8DC9D" w14:textId="284428C5" w:rsidR="003A23CD" w:rsidRPr="00C43066" w:rsidRDefault="003A23CD" w:rsidP="003A23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C43066">
              <w:rPr>
                <w:rFonts w:ascii="Times New Roman" w:eastAsia="Times New Roman" w:hAnsi="Times New Roman" w:cs="Times New Roman"/>
                <w:i/>
                <w:iCs/>
                <w:color w:val="000000"/>
                <w:sz w:val="24"/>
                <w:szCs w:val="24"/>
              </w:rPr>
              <w:t xml:space="preserve">Комиссия </w:t>
            </w:r>
            <w:r w:rsidR="00D43C63" w:rsidRPr="00C43066">
              <w:rPr>
                <w:rFonts w:ascii="Times New Roman" w:eastAsia="Times New Roman" w:hAnsi="Times New Roman" w:cs="Times New Roman"/>
                <w:i/>
                <w:iCs/>
                <w:color w:val="000000"/>
                <w:sz w:val="24"/>
                <w:szCs w:val="24"/>
              </w:rPr>
              <w:t xml:space="preserve">по осуществлению закупок </w:t>
            </w:r>
            <w:r w:rsidRPr="00C43066">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5F471AB" w14:textId="77777777" w:rsidR="003A23CD" w:rsidRPr="00C43066" w:rsidRDefault="003A23CD"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3" w:history="1">
              <w:r w:rsidRPr="00C43066">
                <w:rPr>
                  <w:rFonts w:ascii="Times New Roman" w:eastAsia="Times New Roman" w:hAnsi="Times New Roman" w:cs="Times New Roman"/>
                  <w:color w:val="0000FF"/>
                  <w:sz w:val="24"/>
                  <w:szCs w:val="24"/>
                  <w:lang w:eastAsia="ar-SA"/>
                </w:rPr>
                <w:t>пунктом 24</w:t>
              </w:r>
            </w:hyperlink>
            <w:r w:rsidRPr="00C43066">
              <w:rPr>
                <w:rFonts w:ascii="Times New Roman" w:eastAsia="Times New Roman" w:hAnsi="Times New Roman" w:cs="Times New Roman"/>
                <w:color w:val="000000"/>
                <w:sz w:val="24"/>
                <w:szCs w:val="24"/>
                <w:lang w:eastAsia="ar-SA"/>
              </w:rPr>
              <w:t xml:space="preserve"> извещения о закупке</w:t>
            </w:r>
            <w:r w:rsidRPr="00C43066">
              <w:rPr>
                <w:rFonts w:ascii="Times New Roman" w:eastAsia="Times New Roman" w:hAnsi="Times New Roman" w:cs="Times New Roman"/>
                <w:sz w:val="24"/>
                <w:szCs w:val="24"/>
              </w:rPr>
              <w:t>, либо наличия в таких документах недостоверных сведений.</w:t>
            </w:r>
          </w:p>
          <w:p w14:paraId="5DB95FB2" w14:textId="77777777" w:rsidR="003A23CD" w:rsidRPr="00C43066" w:rsidRDefault="003A23CD" w:rsidP="00D43C63">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2)</w:t>
            </w:r>
            <w:r w:rsidRPr="00C43066">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4" w:history="1">
              <w:r w:rsidRPr="00C43066">
                <w:rPr>
                  <w:rFonts w:ascii="Times New Roman" w:eastAsia="Times New Roman" w:hAnsi="Times New Roman" w:cs="Times New Roman"/>
                  <w:color w:val="0000FF"/>
                  <w:sz w:val="24"/>
                  <w:szCs w:val="24"/>
                  <w:lang w:eastAsia="ar-SA"/>
                </w:rPr>
                <w:t>пунктом 19</w:t>
              </w:r>
            </w:hyperlink>
            <w:r w:rsidRPr="00C43066">
              <w:rPr>
                <w:rFonts w:ascii="Times New Roman" w:eastAsia="Times New Roman" w:hAnsi="Times New Roman" w:cs="Times New Roman"/>
                <w:color w:val="000000"/>
                <w:sz w:val="24"/>
                <w:szCs w:val="24"/>
                <w:lang w:eastAsia="ar-SA"/>
              </w:rPr>
              <w:t xml:space="preserve"> извещения о закупке</w:t>
            </w:r>
            <w:r w:rsidRPr="00C43066">
              <w:rPr>
                <w:rFonts w:ascii="Times New Roman" w:eastAsia="Times New Roman" w:hAnsi="Times New Roman" w:cs="Times New Roman"/>
                <w:sz w:val="24"/>
                <w:szCs w:val="24"/>
              </w:rPr>
              <w:t>;</w:t>
            </w:r>
          </w:p>
          <w:p w14:paraId="747BA293" w14:textId="77777777" w:rsidR="00D43C63" w:rsidRPr="00C43066" w:rsidRDefault="00D43C63" w:rsidP="00D43C63">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3) выявления в документах, представленных участником в составе заявки, противоречивых сведений, предполагающих двоякое толкование;</w:t>
            </w:r>
          </w:p>
          <w:p w14:paraId="4618E0B5" w14:textId="503770E1" w:rsidR="00D43C63" w:rsidRPr="00C43066" w:rsidRDefault="00D43C63" w:rsidP="00D43C63">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4) несоответствия заявки требованиям извещения о закупке, в том числе наличия в таких заявках предложения о цене договора, превышающего установленную начальную (максимальную) цену договора;</w:t>
            </w:r>
          </w:p>
          <w:p w14:paraId="43714A9B" w14:textId="77777777" w:rsidR="00D43C63" w:rsidRPr="00C43066" w:rsidRDefault="00D43C63" w:rsidP="00D43C63">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5) наличия в составе заявки недостоверной информации, в том числе в отношении его квалификационных данных (при наличии таких требований);</w:t>
            </w:r>
          </w:p>
          <w:p w14:paraId="6C4807C1" w14:textId="6B58FEE4" w:rsidR="00D43C63" w:rsidRPr="00C43066" w:rsidRDefault="00D43C63" w:rsidP="00D43C63">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6)</w:t>
            </w:r>
            <w:r w:rsidRPr="00C43066">
              <w:rPr>
                <w:rFonts w:ascii="Times New Roman" w:eastAsia="Times New Roman" w:hAnsi="Times New Roman" w:cs="Times New Roman"/>
                <w:sz w:val="24"/>
                <w:szCs w:val="24"/>
              </w:rPr>
              <w:tab/>
              <w:t xml:space="preserve">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w:t>
            </w:r>
            <w:r w:rsidRPr="00C43066">
              <w:rPr>
                <w:rFonts w:ascii="Times New Roman" w:eastAsia="Times New Roman" w:hAnsi="Times New Roman" w:cs="Times New Roman"/>
                <w:sz w:val="24"/>
                <w:szCs w:val="24"/>
              </w:rPr>
              <w:lastRenderedPageBreak/>
              <w:t>извещение о закупке.</w:t>
            </w:r>
          </w:p>
          <w:p w14:paraId="611D9BC5" w14:textId="77777777" w:rsidR="003A23CD" w:rsidRPr="00C43066" w:rsidRDefault="003A23CD"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EDC555" w14:textId="28D67A3E" w:rsidR="003A23CD" w:rsidRPr="00C43066" w:rsidRDefault="003A23CD" w:rsidP="003A23CD">
            <w:pPr>
              <w:tabs>
                <w:tab w:val="num" w:pos="0"/>
              </w:tabs>
              <w:spacing w:after="0" w:line="240" w:lineRule="auto"/>
              <w:jc w:val="both"/>
              <w:rPr>
                <w:rFonts w:ascii="Times New Roman" w:eastAsia="Times New Roman" w:hAnsi="Times New Roman" w:cs="Times New Roman"/>
                <w:sz w:val="24"/>
                <w:szCs w:val="24"/>
                <w:highlight w:val="lightGray"/>
              </w:rPr>
            </w:pPr>
            <w:r w:rsidRPr="00C43066">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43066">
              <w:rPr>
                <w:rFonts w:ascii="Times New Roman" w:eastAsia="Times New Roman" w:hAnsi="Times New Roman" w:cs="Times New Roman"/>
                <w:i/>
                <w:iCs/>
                <w:color w:val="000000"/>
                <w:sz w:val="24"/>
                <w:szCs w:val="24"/>
              </w:rPr>
              <w:t>комиссия</w:t>
            </w:r>
            <w:r w:rsidRPr="00C43066">
              <w:rPr>
                <w:rFonts w:ascii="Times New Roman" w:eastAsia="Times New Roman" w:hAnsi="Times New Roman" w:cs="Times New Roman"/>
                <w:color w:val="000000"/>
                <w:sz w:val="24"/>
                <w:szCs w:val="24"/>
              </w:rPr>
              <w:t xml:space="preserve"> </w:t>
            </w:r>
            <w:r w:rsidR="00D43C63" w:rsidRPr="00C43066">
              <w:rPr>
                <w:rFonts w:ascii="Times New Roman" w:eastAsia="Times New Roman" w:hAnsi="Times New Roman" w:cs="Times New Roman"/>
                <w:i/>
                <w:iCs/>
                <w:color w:val="000000"/>
                <w:sz w:val="24"/>
                <w:szCs w:val="24"/>
              </w:rPr>
              <w:t xml:space="preserve">по осуществлению закупок </w:t>
            </w:r>
            <w:r w:rsidRPr="00C43066">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3A23CD" w:rsidRPr="00C43066" w14:paraId="6A961F89" w14:textId="77777777" w:rsidTr="003133CE">
        <w:trPr>
          <w:trHeight w:val="548"/>
        </w:trPr>
        <w:tc>
          <w:tcPr>
            <w:tcW w:w="709" w:type="dxa"/>
          </w:tcPr>
          <w:p w14:paraId="40F7D713"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35</w:t>
            </w:r>
          </w:p>
        </w:tc>
        <w:tc>
          <w:tcPr>
            <w:tcW w:w="3374" w:type="dxa"/>
          </w:tcPr>
          <w:p w14:paraId="7F02C1A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C43066">
              <w:rPr>
                <w:rFonts w:ascii="Times New Roman" w:eastAsia="Times New Roman" w:hAnsi="Times New Roman" w:cs="Times New Roman"/>
                <w:bCs/>
                <w:sz w:val="24"/>
                <w:szCs w:val="24"/>
              </w:rPr>
              <w:t>Определение победителя закупки</w:t>
            </w:r>
          </w:p>
        </w:tc>
        <w:tc>
          <w:tcPr>
            <w:tcW w:w="6974" w:type="dxa"/>
            <w:gridSpan w:val="5"/>
          </w:tcPr>
          <w:p w14:paraId="27CCF885" w14:textId="495C4AFA" w:rsidR="003A23CD" w:rsidRPr="00C43066" w:rsidRDefault="003A23CD" w:rsidP="003A23CD">
            <w:pPr>
              <w:tabs>
                <w:tab w:val="num" w:pos="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Победителем в проведении </w:t>
            </w:r>
            <w:r w:rsidRPr="00C43066">
              <w:rPr>
                <w:rFonts w:ascii="Times New Roman" w:eastAsia="Times New Roman" w:hAnsi="Times New Roman" w:cs="Times New Roman"/>
                <w:bCs/>
                <w:sz w:val="24"/>
                <w:szCs w:val="24"/>
              </w:rPr>
              <w:t xml:space="preserve">запроса котировок в электронной форме </w:t>
            </w:r>
            <w:r w:rsidRPr="00C43066">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C43066">
              <w:rPr>
                <w:rFonts w:ascii="Times New Roman" w:eastAsia="Times New Roman" w:hAnsi="Times New Roman" w:cs="Times New Roman"/>
                <w:bCs/>
                <w:sz w:val="24"/>
                <w:szCs w:val="24"/>
              </w:rPr>
              <w:t>запроса котировок в электронной форме</w:t>
            </w:r>
            <w:r w:rsidRPr="00C43066">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w:t>
            </w:r>
            <w:r w:rsidR="003843D0" w:rsidRPr="00C43066">
              <w:rPr>
                <w:rFonts w:ascii="Times New Roman" w:eastAsia="Times New Roman" w:hAnsi="Times New Roman" w:cs="Times New Roman"/>
                <w:sz w:val="24"/>
                <w:szCs w:val="24"/>
              </w:rPr>
              <w:t>цена договора (</w:t>
            </w:r>
            <w:r w:rsidR="003843D0" w:rsidRPr="00C43066">
              <w:rPr>
                <w:rFonts w:ascii="Times New Roman" w:eastAsia="Times New Roman" w:hAnsi="Times New Roman" w:cs="Times New Roman"/>
                <w:i/>
                <w:iCs/>
                <w:sz w:val="24"/>
                <w:szCs w:val="24"/>
              </w:rPr>
              <w:t>едини</w:t>
            </w:r>
            <w:proofErr w:type="gramStart"/>
            <w:r w:rsidR="003843D0" w:rsidRPr="00C43066">
              <w:rPr>
                <w:rFonts w:ascii="Times New Roman" w:eastAsia="Times New Roman" w:hAnsi="Times New Roman" w:cs="Times New Roman"/>
                <w:i/>
                <w:iCs/>
                <w:sz w:val="24"/>
                <w:szCs w:val="24"/>
              </w:rPr>
              <w:t>ц(</w:t>
            </w:r>
            <w:proofErr w:type="gramEnd"/>
            <w:r w:rsidR="003843D0" w:rsidRPr="00C43066">
              <w:rPr>
                <w:rFonts w:ascii="Times New Roman" w:eastAsia="Times New Roman" w:hAnsi="Times New Roman" w:cs="Times New Roman"/>
                <w:i/>
                <w:iCs/>
                <w:sz w:val="24"/>
                <w:szCs w:val="24"/>
              </w:rPr>
              <w:t>ы) товара</w:t>
            </w:r>
            <w:r w:rsidR="003843D0" w:rsidRPr="00C43066">
              <w:rPr>
                <w:rFonts w:ascii="Times New Roman" w:eastAsia="Times New Roman" w:hAnsi="Times New Roman" w:cs="Times New Roman"/>
                <w:sz w:val="24"/>
                <w:szCs w:val="24"/>
              </w:rPr>
              <w:t>).</w:t>
            </w:r>
          </w:p>
          <w:p w14:paraId="7D66C4BA" w14:textId="28F53512" w:rsidR="003A23CD" w:rsidRPr="00C43066" w:rsidRDefault="003A23CD" w:rsidP="003A23CD">
            <w:pPr>
              <w:snapToGrid w:val="0"/>
              <w:spacing w:after="0" w:line="240" w:lineRule="auto"/>
              <w:jc w:val="both"/>
              <w:rPr>
                <w:rFonts w:ascii="Times New Roman" w:hAnsi="Times New Roman" w:cs="Times New Roman"/>
                <w:sz w:val="24"/>
                <w:szCs w:val="24"/>
              </w:rPr>
            </w:pPr>
            <w:r w:rsidRPr="00C43066">
              <w:rPr>
                <w:rFonts w:ascii="Times New Roman" w:eastAsia="Times New Roman" w:hAnsi="Times New Roman" w:cs="Times New Roman"/>
                <w:sz w:val="24"/>
                <w:szCs w:val="24"/>
              </w:rPr>
              <w:t xml:space="preserve">При предложении наиболее низкой цены </w:t>
            </w:r>
            <w:r w:rsidR="003843D0" w:rsidRPr="00C43066">
              <w:rPr>
                <w:rFonts w:ascii="Times New Roman" w:eastAsia="Times New Roman" w:hAnsi="Times New Roman" w:cs="Times New Roman"/>
                <w:sz w:val="24"/>
                <w:szCs w:val="24"/>
              </w:rPr>
              <w:t>договора (</w:t>
            </w:r>
            <w:r w:rsidR="003843D0" w:rsidRPr="00C43066">
              <w:rPr>
                <w:rFonts w:ascii="Times New Roman" w:eastAsia="Times New Roman" w:hAnsi="Times New Roman" w:cs="Times New Roman"/>
                <w:i/>
                <w:iCs/>
                <w:sz w:val="24"/>
                <w:szCs w:val="24"/>
              </w:rPr>
              <w:t>едини</w:t>
            </w:r>
            <w:proofErr w:type="gramStart"/>
            <w:r w:rsidR="003843D0" w:rsidRPr="00C43066">
              <w:rPr>
                <w:rFonts w:ascii="Times New Roman" w:eastAsia="Times New Roman" w:hAnsi="Times New Roman" w:cs="Times New Roman"/>
                <w:i/>
                <w:iCs/>
                <w:sz w:val="24"/>
                <w:szCs w:val="24"/>
              </w:rPr>
              <w:t>ц(</w:t>
            </w:r>
            <w:proofErr w:type="gramEnd"/>
            <w:r w:rsidR="003843D0" w:rsidRPr="00C43066">
              <w:rPr>
                <w:rFonts w:ascii="Times New Roman" w:eastAsia="Times New Roman" w:hAnsi="Times New Roman" w:cs="Times New Roman"/>
                <w:i/>
                <w:iCs/>
                <w:sz w:val="24"/>
                <w:szCs w:val="24"/>
              </w:rPr>
              <w:t>ы) товара</w:t>
            </w:r>
            <w:r w:rsidR="003843D0" w:rsidRPr="00C43066">
              <w:rPr>
                <w:rFonts w:ascii="Times New Roman" w:eastAsia="Times New Roman" w:hAnsi="Times New Roman" w:cs="Times New Roman"/>
                <w:sz w:val="24"/>
                <w:szCs w:val="24"/>
              </w:rPr>
              <w:t xml:space="preserve">) </w:t>
            </w:r>
            <w:r w:rsidRPr="00C43066">
              <w:rPr>
                <w:rFonts w:ascii="Times New Roman" w:eastAsia="Times New Roman" w:hAnsi="Times New Roman" w:cs="Times New Roman"/>
                <w:sz w:val="24"/>
                <w:szCs w:val="24"/>
              </w:rPr>
              <w:t xml:space="preserve">несколькими участниками размещения заказа победителем в проведении </w:t>
            </w:r>
            <w:r w:rsidRPr="00C43066">
              <w:rPr>
                <w:rFonts w:ascii="Times New Roman" w:eastAsia="Times New Roman" w:hAnsi="Times New Roman" w:cs="Times New Roman"/>
                <w:bCs/>
                <w:sz w:val="24"/>
                <w:szCs w:val="24"/>
              </w:rPr>
              <w:t xml:space="preserve">запроса котировок в электронной форме </w:t>
            </w:r>
            <w:r w:rsidRPr="00C43066">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3A23CD" w:rsidRPr="00C43066" w14:paraId="03333248" w14:textId="77777777" w:rsidTr="003133CE">
        <w:trPr>
          <w:trHeight w:val="548"/>
        </w:trPr>
        <w:tc>
          <w:tcPr>
            <w:tcW w:w="709" w:type="dxa"/>
          </w:tcPr>
          <w:p w14:paraId="1C44B04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36</w:t>
            </w:r>
          </w:p>
        </w:tc>
        <w:tc>
          <w:tcPr>
            <w:tcW w:w="3374" w:type="dxa"/>
          </w:tcPr>
          <w:p w14:paraId="122C322C"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hAnsi="Times New Roman" w:cs="Times New Roman"/>
                <w:sz w:val="24"/>
                <w:szCs w:val="24"/>
              </w:rPr>
              <w:t>Количество победителей закупки (в рамках одного лота)</w:t>
            </w:r>
          </w:p>
        </w:tc>
        <w:tc>
          <w:tcPr>
            <w:tcW w:w="6974" w:type="dxa"/>
            <w:gridSpan w:val="5"/>
          </w:tcPr>
          <w:p w14:paraId="448D7E4D" w14:textId="77777777" w:rsidR="003A23CD" w:rsidRPr="00C43066" w:rsidRDefault="003A23CD" w:rsidP="003A23CD">
            <w:pPr>
              <w:snapToGrid w:val="0"/>
              <w:spacing w:after="0" w:line="240" w:lineRule="auto"/>
              <w:rPr>
                <w:rFonts w:ascii="Times New Roman" w:eastAsia="Times New Roman" w:hAnsi="Times New Roman" w:cs="Times New Roman"/>
                <w:bCs/>
                <w:sz w:val="24"/>
                <w:szCs w:val="24"/>
              </w:rPr>
            </w:pPr>
            <w:r w:rsidRPr="00C43066">
              <w:rPr>
                <w:rFonts w:ascii="Times New Roman" w:hAnsi="Times New Roman" w:cs="Times New Roman"/>
                <w:sz w:val="24"/>
                <w:szCs w:val="24"/>
              </w:rPr>
              <w:t>Один победитель</w:t>
            </w:r>
          </w:p>
        </w:tc>
      </w:tr>
      <w:tr w:rsidR="00153C48" w:rsidRPr="00C43066" w14:paraId="655DAA80" w14:textId="77777777" w:rsidTr="003133CE">
        <w:trPr>
          <w:trHeight w:val="548"/>
        </w:trPr>
        <w:tc>
          <w:tcPr>
            <w:tcW w:w="709" w:type="dxa"/>
          </w:tcPr>
          <w:p w14:paraId="5E1CB39E" w14:textId="77777777" w:rsidR="00153C48" w:rsidRPr="00C43066" w:rsidRDefault="00153C48" w:rsidP="00153C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37</w:t>
            </w:r>
          </w:p>
        </w:tc>
        <w:tc>
          <w:tcPr>
            <w:tcW w:w="3374" w:type="dxa"/>
          </w:tcPr>
          <w:p w14:paraId="0E23AED6" w14:textId="77777777" w:rsidR="00153C48" w:rsidRPr="00C43066"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hAnsi="Times New Roman" w:cs="Times New Roman"/>
                <w:sz w:val="24"/>
                <w:szCs w:val="24"/>
              </w:rPr>
              <w:t xml:space="preserve">Размер обеспечения заявки на участие в закупке, в </w:t>
            </w:r>
            <w:proofErr w:type="spellStart"/>
            <w:r w:rsidRPr="00C43066">
              <w:rPr>
                <w:rFonts w:ascii="Times New Roman" w:hAnsi="Times New Roman" w:cs="Times New Roman"/>
                <w:sz w:val="24"/>
                <w:szCs w:val="24"/>
              </w:rPr>
              <w:t>т.ч</w:t>
            </w:r>
            <w:proofErr w:type="spellEnd"/>
            <w:r w:rsidRPr="00C43066">
              <w:rPr>
                <w:rFonts w:ascii="Times New Roman" w:hAnsi="Times New Roman" w:cs="Times New Roman"/>
                <w:sz w:val="24"/>
                <w:szCs w:val="24"/>
              </w:rPr>
              <w:t>. порядок и срок его предоставления</w:t>
            </w:r>
          </w:p>
        </w:tc>
        <w:tc>
          <w:tcPr>
            <w:tcW w:w="6974" w:type="dxa"/>
            <w:gridSpan w:val="5"/>
          </w:tcPr>
          <w:p w14:paraId="3E1A84FB" w14:textId="77777777" w:rsidR="00153C48" w:rsidRPr="00C43066"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r w:rsidRPr="00C43066">
              <w:rPr>
                <w:rFonts w:ascii="Times New Roman" w:hAnsi="Times New Roman" w:cs="Times New Roman"/>
                <w:bCs/>
                <w:color w:val="FF0000"/>
                <w:sz w:val="24"/>
                <w:szCs w:val="24"/>
                <w:lang w:eastAsia="ar-SA"/>
              </w:rPr>
              <w:t>Не установлено</w:t>
            </w:r>
          </w:p>
          <w:p w14:paraId="09F70A95" w14:textId="5BC20A85" w:rsidR="00153C48" w:rsidRPr="00C43066" w:rsidRDefault="00153C48" w:rsidP="00153C48">
            <w:pPr>
              <w:snapToGrid w:val="0"/>
              <w:spacing w:after="0" w:line="240" w:lineRule="auto"/>
              <w:rPr>
                <w:rFonts w:ascii="Times New Roman" w:eastAsia="Times New Roman" w:hAnsi="Times New Roman" w:cs="Times New Roman"/>
                <w:bCs/>
                <w:color w:val="FF0000"/>
                <w:sz w:val="24"/>
                <w:szCs w:val="24"/>
              </w:rPr>
            </w:pPr>
          </w:p>
        </w:tc>
      </w:tr>
      <w:tr w:rsidR="003A23CD" w:rsidRPr="00C43066" w14:paraId="04C4F062" w14:textId="77777777" w:rsidTr="003133CE">
        <w:trPr>
          <w:trHeight w:val="548"/>
        </w:trPr>
        <w:tc>
          <w:tcPr>
            <w:tcW w:w="709" w:type="dxa"/>
          </w:tcPr>
          <w:p w14:paraId="5562EF6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38</w:t>
            </w:r>
          </w:p>
        </w:tc>
        <w:tc>
          <w:tcPr>
            <w:tcW w:w="3374" w:type="dxa"/>
          </w:tcPr>
          <w:p w14:paraId="4F881D43"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hAnsi="Times New Roman" w:cs="Times New Roman"/>
                <w:sz w:val="24"/>
                <w:szCs w:val="24"/>
              </w:rPr>
              <w:t xml:space="preserve">Размер обеспечения исполнения договора, в </w:t>
            </w:r>
            <w:proofErr w:type="spellStart"/>
            <w:r w:rsidRPr="00C43066">
              <w:rPr>
                <w:rFonts w:ascii="Times New Roman" w:hAnsi="Times New Roman" w:cs="Times New Roman"/>
                <w:sz w:val="24"/>
                <w:szCs w:val="24"/>
              </w:rPr>
              <w:t>т.ч</w:t>
            </w:r>
            <w:proofErr w:type="spellEnd"/>
            <w:r w:rsidRPr="00C43066">
              <w:rPr>
                <w:rFonts w:ascii="Times New Roman" w:hAnsi="Times New Roman" w:cs="Times New Roman"/>
                <w:sz w:val="24"/>
                <w:szCs w:val="24"/>
              </w:rPr>
              <w:t>. размер, порядок и срок его предоставления</w:t>
            </w:r>
          </w:p>
        </w:tc>
        <w:tc>
          <w:tcPr>
            <w:tcW w:w="6974" w:type="dxa"/>
            <w:gridSpan w:val="5"/>
          </w:tcPr>
          <w:p w14:paraId="7E2C5A2B"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В размере 5% от цены договора.</w:t>
            </w:r>
          </w:p>
          <w:p w14:paraId="068C3044"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Исполнение договора обеспечивается предоставлением независимой гарантии или внесением денежных средств на указанный Заказчиком счет. 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 Способ обеспечения исполнения договора определяется участником закупки, с которым заключается договор, самостоятельно. Договор с участником закупки, обязанным заключить договор, заключается после предоставления таким участником обеспечения исполнения договора. В случае </w:t>
            </w:r>
            <w:proofErr w:type="spellStart"/>
            <w:r w:rsidRPr="006B4C44">
              <w:rPr>
                <w:rFonts w:ascii="Times New Roman" w:hAnsi="Times New Roman" w:cs="Times New Roman"/>
                <w:bCs/>
                <w:sz w:val="24"/>
                <w:szCs w:val="24"/>
                <w:lang w:eastAsia="ar-SA"/>
              </w:rPr>
              <w:t>непредоставления</w:t>
            </w:r>
            <w:proofErr w:type="spellEnd"/>
            <w:r w:rsidRPr="006B4C44">
              <w:rPr>
                <w:rFonts w:ascii="Times New Roman" w:hAnsi="Times New Roman" w:cs="Times New Roman"/>
                <w:bCs/>
                <w:sz w:val="24"/>
                <w:szCs w:val="24"/>
                <w:lang w:eastAsia="ar-SA"/>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B2451EE"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Независимая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05.04.2013г.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Независимая гарантия, предоставленная в качестве обеспечения исполнения договора, должна соответствовать требованиям, установленным частями 1 статьи 45 Закона № 44-ФЗ, быть безотзывной и должна содержать требования части 14.1 статьи 3.4 Закона № 223-ФЗ.</w:t>
            </w:r>
          </w:p>
          <w:p w14:paraId="4B67FE43"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lastRenderedPageBreak/>
              <w:t>Независимая гарантия должна быть безотзывной и должна содержать:</w:t>
            </w:r>
          </w:p>
          <w:p w14:paraId="6F923245"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1) сумму независимой гарантии, подлежащую уплате гарантом Заказчику в случае ненадлежащего исполнения обязатель</w:t>
            </w:r>
            <w:proofErr w:type="gramStart"/>
            <w:r w:rsidRPr="006B4C44">
              <w:rPr>
                <w:rFonts w:ascii="Times New Roman" w:hAnsi="Times New Roman" w:cs="Times New Roman"/>
                <w:bCs/>
                <w:sz w:val="24"/>
                <w:szCs w:val="24"/>
                <w:lang w:eastAsia="ar-SA"/>
              </w:rPr>
              <w:t>ств пр</w:t>
            </w:r>
            <w:proofErr w:type="gramEnd"/>
            <w:r w:rsidRPr="006B4C44">
              <w:rPr>
                <w:rFonts w:ascii="Times New Roman" w:hAnsi="Times New Roman" w:cs="Times New Roman"/>
                <w:bCs/>
                <w:sz w:val="24"/>
                <w:szCs w:val="24"/>
                <w:lang w:eastAsia="ar-SA"/>
              </w:rPr>
              <w:t>инципалом;</w:t>
            </w:r>
          </w:p>
          <w:p w14:paraId="569F6A6A"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2) обязательства принципала, надлежащее исполнение которых обеспечивается независимой гарантией; </w:t>
            </w:r>
          </w:p>
          <w:p w14:paraId="3CC24D2F"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517D467"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14:paraId="7E3C1C1A"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5) срок действия независимой гарантии должен превышать срок исполнения обязательств по договору (в том числе при его пролонгации) поставщиком (исполнителем, подрядчиком);</w:t>
            </w:r>
          </w:p>
          <w:p w14:paraId="630F037C"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банковской гарантии;</w:t>
            </w:r>
          </w:p>
          <w:p w14:paraId="5205976B"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7)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B8EC8E0"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8) перечень документов, предоставляемых Заказчиком банку одновременно с требованием об осуществлении уплаты денежной суммы по независимой гарантии, а именно: </w:t>
            </w:r>
          </w:p>
          <w:p w14:paraId="6FBD0D84"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расчет суммы, включаемой в требование по независимой гарантии; </w:t>
            </w:r>
          </w:p>
          <w:p w14:paraId="5499CE5E" w14:textId="72462305"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proofErr w:type="gramStart"/>
            <w:r w:rsidRPr="006B4C44">
              <w:rPr>
                <w:rFonts w:ascii="Times New Roman" w:hAnsi="Times New Roman" w:cs="Times New Roman"/>
                <w:bCs/>
                <w:sz w:val="24"/>
                <w:szCs w:val="24"/>
                <w:lang w:eastAsia="ar-SA"/>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 </w:t>
            </w:r>
            <w:r w:rsidRPr="006B4C44">
              <w:rPr>
                <w:rFonts w:ascii="Times New Roman" w:hAnsi="Times New Roman" w:cs="Times New Roman"/>
                <w:bCs/>
                <w:sz w:val="24"/>
                <w:szCs w:val="24"/>
                <w:lang w:eastAsia="ar-SA"/>
              </w:rPr>
              <w:cr/>
              <w:t xml:space="preserve">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 </w:t>
            </w:r>
            <w:proofErr w:type="gramEnd"/>
          </w:p>
          <w:p w14:paraId="2B8EC444"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F0C2F8F"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а также документов, не предусмотренных настоящим пунктом информационной карты. </w:t>
            </w:r>
          </w:p>
          <w:p w14:paraId="31894609"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6B4C44">
              <w:rPr>
                <w:rFonts w:ascii="Times New Roman" w:hAnsi="Times New Roman" w:cs="Times New Roman"/>
                <w:bCs/>
                <w:sz w:val="24"/>
                <w:szCs w:val="24"/>
                <w:lang w:eastAsia="ar-SA"/>
              </w:rPr>
              <w:lastRenderedPageBreak/>
              <w:t>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 товаров, работ, услуг, МУП «</w:t>
            </w:r>
            <w:proofErr w:type="spellStart"/>
            <w:r w:rsidRPr="006B4C44">
              <w:rPr>
                <w:rFonts w:ascii="Times New Roman" w:hAnsi="Times New Roman" w:cs="Times New Roman"/>
                <w:bCs/>
                <w:sz w:val="24"/>
                <w:szCs w:val="24"/>
                <w:lang w:eastAsia="ar-SA"/>
              </w:rPr>
              <w:t>Нефтекамскводоканал</w:t>
            </w:r>
            <w:proofErr w:type="spellEnd"/>
            <w:r w:rsidRPr="006B4C44">
              <w:rPr>
                <w:rFonts w:ascii="Times New Roman" w:hAnsi="Times New Roman" w:cs="Times New Roman"/>
                <w:bCs/>
                <w:sz w:val="24"/>
                <w:szCs w:val="24"/>
                <w:lang w:eastAsia="ar-SA"/>
              </w:rPr>
              <w:t>».</w:t>
            </w:r>
          </w:p>
          <w:p w14:paraId="7A508CE0"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   В случае если по независящим от Поставщика причинам действие независимой гарантии прекратится до окончания срока, на который она выдана, Поставщик должен представить иное (новое) обеспечение исполнения договора.</w:t>
            </w:r>
          </w:p>
          <w:p w14:paraId="7F3963C2"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   В случае отзыва у банка, предоставившего независимую гарантию,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w:t>
            </w:r>
          </w:p>
          <w:p w14:paraId="57B50961"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   В случае просрочки предоставления Поставщиком нового обеспечения исполнения договора по причине отзыва у банка, представившего независимую гарантию, лицензии, начисляется пеня в размере одной трехсотой действующей на дату уплаты пени ключевой ставки Центрального банка РФ от цены договора за каждый день просрочки.</w:t>
            </w:r>
          </w:p>
          <w:p w14:paraId="5735AA79"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    В случае</w:t>
            </w:r>
            <w:proofErr w:type="gramStart"/>
            <w:r w:rsidRPr="006B4C44">
              <w:rPr>
                <w:rFonts w:ascii="Times New Roman" w:hAnsi="Times New Roman" w:cs="Times New Roman"/>
                <w:bCs/>
                <w:sz w:val="24"/>
                <w:szCs w:val="24"/>
                <w:lang w:eastAsia="ar-SA"/>
              </w:rPr>
              <w:t>,</w:t>
            </w:r>
            <w:proofErr w:type="gramEnd"/>
            <w:r w:rsidRPr="006B4C44">
              <w:rPr>
                <w:rFonts w:ascii="Times New Roman" w:hAnsi="Times New Roman" w:cs="Times New Roman"/>
                <w:bCs/>
                <w:sz w:val="24"/>
                <w:szCs w:val="24"/>
                <w:lang w:eastAsia="ar-SA"/>
              </w:rPr>
              <w:t xml:space="preserve">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в размере, установленном в настоящей документации об аукционе в электронной форме (электронном аукционе), по следующим реквизитам:</w:t>
            </w:r>
          </w:p>
          <w:p w14:paraId="40D9D4CD"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r w:rsidRPr="006B4C44">
              <w:rPr>
                <w:rFonts w:ascii="Times New Roman" w:hAnsi="Times New Roman" w:cs="Times New Roman"/>
                <w:bCs/>
                <w:color w:val="FF0000"/>
                <w:sz w:val="24"/>
                <w:szCs w:val="24"/>
                <w:lang w:eastAsia="ar-SA"/>
              </w:rPr>
              <w:t>МУП «</w:t>
            </w:r>
            <w:proofErr w:type="spellStart"/>
            <w:r w:rsidRPr="006B4C44">
              <w:rPr>
                <w:rFonts w:ascii="Times New Roman" w:hAnsi="Times New Roman" w:cs="Times New Roman"/>
                <w:bCs/>
                <w:color w:val="FF0000"/>
                <w:sz w:val="24"/>
                <w:szCs w:val="24"/>
                <w:lang w:eastAsia="ar-SA"/>
              </w:rPr>
              <w:t>Нефтекамскводоканал</w:t>
            </w:r>
            <w:proofErr w:type="spellEnd"/>
            <w:r w:rsidRPr="006B4C44">
              <w:rPr>
                <w:rFonts w:ascii="Times New Roman" w:hAnsi="Times New Roman" w:cs="Times New Roman"/>
                <w:bCs/>
                <w:color w:val="FF0000"/>
                <w:sz w:val="24"/>
                <w:szCs w:val="24"/>
                <w:lang w:eastAsia="ar-SA"/>
              </w:rPr>
              <w:t>»</w:t>
            </w:r>
          </w:p>
          <w:p w14:paraId="7FC58513"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r w:rsidRPr="006B4C44">
              <w:rPr>
                <w:rFonts w:ascii="Times New Roman" w:hAnsi="Times New Roman" w:cs="Times New Roman"/>
                <w:bCs/>
                <w:color w:val="FF0000"/>
                <w:sz w:val="24"/>
                <w:szCs w:val="24"/>
                <w:lang w:eastAsia="ar-SA"/>
              </w:rPr>
              <w:t>ИНН/КПП - 0264014479/026401001</w:t>
            </w:r>
          </w:p>
          <w:p w14:paraId="578F2A7A"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proofErr w:type="spellStart"/>
            <w:r w:rsidRPr="006B4C44">
              <w:rPr>
                <w:rFonts w:ascii="Times New Roman" w:hAnsi="Times New Roman" w:cs="Times New Roman"/>
                <w:bCs/>
                <w:color w:val="FF0000"/>
                <w:sz w:val="24"/>
                <w:szCs w:val="24"/>
                <w:lang w:eastAsia="ar-SA"/>
              </w:rPr>
              <w:t>Расч</w:t>
            </w:r>
            <w:proofErr w:type="spellEnd"/>
            <w:r w:rsidRPr="006B4C44">
              <w:rPr>
                <w:rFonts w:ascii="Times New Roman" w:hAnsi="Times New Roman" w:cs="Times New Roman"/>
                <w:bCs/>
                <w:color w:val="FF0000"/>
                <w:sz w:val="24"/>
                <w:szCs w:val="24"/>
                <w:lang w:eastAsia="ar-SA"/>
              </w:rPr>
              <w:t>. счет  - 40702810506000042992</w:t>
            </w:r>
          </w:p>
          <w:p w14:paraId="2A5D7ED6"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r w:rsidRPr="006B4C44">
              <w:rPr>
                <w:rFonts w:ascii="Times New Roman" w:hAnsi="Times New Roman" w:cs="Times New Roman"/>
                <w:bCs/>
                <w:color w:val="FF0000"/>
                <w:sz w:val="24"/>
                <w:szCs w:val="24"/>
                <w:lang w:eastAsia="ar-SA"/>
              </w:rPr>
              <w:t>Башкирское отделение № 8598 ПАО Сбербанк г. Уфа</w:t>
            </w:r>
          </w:p>
          <w:p w14:paraId="5FD79C86"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r w:rsidRPr="006B4C44">
              <w:rPr>
                <w:rFonts w:ascii="Times New Roman" w:hAnsi="Times New Roman" w:cs="Times New Roman"/>
                <w:bCs/>
                <w:color w:val="FF0000"/>
                <w:sz w:val="24"/>
                <w:szCs w:val="24"/>
                <w:lang w:eastAsia="ar-SA"/>
              </w:rPr>
              <w:t>Корр. счет  - 30101810300000000601</w:t>
            </w:r>
          </w:p>
          <w:p w14:paraId="6D9CB724"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r w:rsidRPr="006B4C44">
              <w:rPr>
                <w:rFonts w:ascii="Times New Roman" w:hAnsi="Times New Roman" w:cs="Times New Roman"/>
                <w:bCs/>
                <w:color w:val="FF0000"/>
                <w:sz w:val="24"/>
                <w:szCs w:val="24"/>
                <w:lang w:eastAsia="ar-SA"/>
              </w:rPr>
              <w:t>БИК</w:t>
            </w:r>
            <w:r w:rsidRPr="006B4C44">
              <w:rPr>
                <w:rFonts w:ascii="Times New Roman" w:hAnsi="Times New Roman" w:cs="Times New Roman"/>
                <w:bCs/>
                <w:color w:val="FF0000"/>
                <w:sz w:val="24"/>
                <w:szCs w:val="24"/>
                <w:lang w:eastAsia="ar-SA"/>
              </w:rPr>
              <w:tab/>
              <w:t xml:space="preserve">       - 048073601</w:t>
            </w:r>
          </w:p>
          <w:p w14:paraId="302AC096"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r w:rsidRPr="006B4C44">
              <w:rPr>
                <w:rFonts w:ascii="Times New Roman" w:hAnsi="Times New Roman" w:cs="Times New Roman"/>
                <w:bCs/>
                <w:color w:val="FF0000"/>
                <w:sz w:val="24"/>
                <w:szCs w:val="24"/>
                <w:lang w:eastAsia="ar-SA"/>
              </w:rPr>
              <w:t>Образец заполнения платежного поручения:</w:t>
            </w:r>
          </w:p>
          <w:p w14:paraId="732B1288"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color w:val="FF0000"/>
                <w:sz w:val="24"/>
                <w:szCs w:val="24"/>
                <w:lang w:eastAsia="ar-SA"/>
              </w:rPr>
              <w:t xml:space="preserve">Назначение платежа: Обеспечение договора электронного аукциона №__________________, __________(наименование электронного аукциона), Договор № _________, НДС не облагается. </w:t>
            </w:r>
          </w:p>
          <w:p w14:paraId="5672D5A7"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Моментом исполнения обязательств по внесению денежных сре</w:t>
            </w:r>
            <w:proofErr w:type="gramStart"/>
            <w:r w:rsidRPr="006B4C44">
              <w:rPr>
                <w:rFonts w:ascii="Times New Roman" w:hAnsi="Times New Roman" w:cs="Times New Roman"/>
                <w:bCs/>
                <w:sz w:val="24"/>
                <w:szCs w:val="24"/>
                <w:lang w:eastAsia="ar-SA"/>
              </w:rPr>
              <w:t>дств в к</w:t>
            </w:r>
            <w:proofErr w:type="gramEnd"/>
            <w:r w:rsidRPr="006B4C44">
              <w:rPr>
                <w:rFonts w:ascii="Times New Roman" w:hAnsi="Times New Roman" w:cs="Times New Roman"/>
                <w:bCs/>
                <w:sz w:val="24"/>
                <w:szCs w:val="24"/>
                <w:lang w:eastAsia="ar-SA"/>
              </w:rPr>
              <w:t>ачестве обеспечения исполнения договора является поступление денежных средств на расчетный счет Заказчика.</w:t>
            </w:r>
          </w:p>
          <w:p w14:paraId="0E7B573D"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Денежные средства, внесенные в качестве обеспечения исполнения договора, возвращаются на счет участника закупки в течение 10 (десяти) рабочих дней </w:t>
            </w:r>
            <w:proofErr w:type="gramStart"/>
            <w:r w:rsidRPr="006B4C44">
              <w:rPr>
                <w:rFonts w:ascii="Times New Roman" w:hAnsi="Times New Roman" w:cs="Times New Roman"/>
                <w:bCs/>
                <w:sz w:val="24"/>
                <w:szCs w:val="24"/>
                <w:lang w:eastAsia="ar-SA"/>
              </w:rPr>
              <w:t>с даты получения</w:t>
            </w:r>
            <w:proofErr w:type="gramEnd"/>
            <w:r w:rsidRPr="006B4C44">
              <w:rPr>
                <w:rFonts w:ascii="Times New Roman" w:hAnsi="Times New Roman" w:cs="Times New Roman"/>
                <w:bCs/>
                <w:sz w:val="24"/>
                <w:szCs w:val="24"/>
                <w:lang w:eastAsia="ar-SA"/>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 и подписания товарной накладной без замечаний.</w:t>
            </w:r>
          </w:p>
          <w:p w14:paraId="2CCE8465"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Возврат независимой гарантии при условии надлежащего исполнения им всех обязательств по договору, Заказчиком предоставившему ее лицу или гаранту не осуществляется, взыскание по ней не производится.</w:t>
            </w:r>
          </w:p>
          <w:p w14:paraId="09B9EA3D"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В случае если Поставщику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Поставщиком в </w:t>
            </w:r>
            <w:r w:rsidRPr="006B4C44">
              <w:rPr>
                <w:rFonts w:ascii="Times New Roman" w:hAnsi="Times New Roman" w:cs="Times New Roman"/>
                <w:bCs/>
                <w:sz w:val="24"/>
                <w:szCs w:val="24"/>
                <w:lang w:eastAsia="ar-SA"/>
              </w:rPr>
              <w:lastRenderedPageBreak/>
              <w:t xml:space="preserve">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Поставщику на основании письменного требования Поставщику с указанием суммы остатка в течение 10 (десяти) рабочих дней </w:t>
            </w:r>
            <w:proofErr w:type="gramStart"/>
            <w:r w:rsidRPr="006B4C44">
              <w:rPr>
                <w:rFonts w:ascii="Times New Roman" w:hAnsi="Times New Roman" w:cs="Times New Roman"/>
                <w:bCs/>
                <w:sz w:val="24"/>
                <w:szCs w:val="24"/>
                <w:lang w:eastAsia="ar-SA"/>
              </w:rPr>
              <w:t>с даты поступления</w:t>
            </w:r>
            <w:proofErr w:type="gramEnd"/>
            <w:r w:rsidRPr="006B4C44">
              <w:rPr>
                <w:rFonts w:ascii="Times New Roman" w:hAnsi="Times New Roman" w:cs="Times New Roman"/>
                <w:bCs/>
                <w:sz w:val="24"/>
                <w:szCs w:val="24"/>
                <w:lang w:eastAsia="ar-SA"/>
              </w:rPr>
              <w:t xml:space="preserve"> указанного требования, на банковский счет Поставщика, указанный в договоре.</w:t>
            </w:r>
          </w:p>
          <w:p w14:paraId="3C5BEDF1"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Удержание суммы начисленной неустойки и (или)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sidRPr="006B4C44">
              <w:rPr>
                <w:rFonts w:ascii="Times New Roman" w:hAnsi="Times New Roman" w:cs="Times New Roman"/>
                <w:bCs/>
                <w:sz w:val="24"/>
                <w:szCs w:val="24"/>
                <w:lang w:eastAsia="ar-SA"/>
              </w:rPr>
              <w:t>безакцептном</w:t>
            </w:r>
            <w:proofErr w:type="spellEnd"/>
            <w:r w:rsidRPr="006B4C44">
              <w:rPr>
                <w:rFonts w:ascii="Times New Roman" w:hAnsi="Times New Roman" w:cs="Times New Roman"/>
                <w:bCs/>
                <w:sz w:val="24"/>
                <w:szCs w:val="24"/>
                <w:lang w:eastAsia="ar-SA"/>
              </w:rPr>
              <w:t>) порядке.</w:t>
            </w:r>
          </w:p>
          <w:p w14:paraId="2DC410D7"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proofErr w:type="gramStart"/>
            <w:r w:rsidRPr="006B4C44">
              <w:rPr>
                <w:rFonts w:ascii="Times New Roman" w:hAnsi="Times New Roman" w:cs="Times New Roman"/>
                <w:bCs/>
                <w:sz w:val="24"/>
                <w:szCs w:val="24"/>
                <w:lang w:eastAsia="ar-SA"/>
              </w:rPr>
              <w:t>При недостаточности денежных средств, внесенных в качестве обеспечения исполнения договора,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(далее – сумма разницы), на лицевой счет Заказчика, открытый в Управлении Федерального казначейства по Республике Башкортостан.</w:t>
            </w:r>
            <w:proofErr w:type="gramEnd"/>
            <w:r w:rsidRPr="006B4C44">
              <w:rPr>
                <w:rFonts w:ascii="Times New Roman" w:hAnsi="Times New Roman" w:cs="Times New Roman"/>
                <w:bCs/>
                <w:sz w:val="24"/>
                <w:szCs w:val="24"/>
                <w:lang w:eastAsia="ar-SA"/>
              </w:rPr>
              <w:t xml:space="preserve"> В случае если Поставщик в согласованные сроки не перечислил Заказчику сумму разницы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w:t>
            </w:r>
          </w:p>
          <w:p w14:paraId="55C6DD39" w14:textId="77777777" w:rsidR="006B4C44"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В случае если Поставщику в соответствии с условиями настоящего договора начислены неустойка и (или) штраф Заказчик вправе удержать сумму начисления неустойки (или) штрафа из банковской гарантии путем обращения </w:t>
            </w:r>
            <w:proofErr w:type="gramStart"/>
            <w:r w:rsidRPr="006B4C44">
              <w:rPr>
                <w:rFonts w:ascii="Times New Roman" w:hAnsi="Times New Roman" w:cs="Times New Roman"/>
                <w:bCs/>
                <w:sz w:val="24"/>
                <w:szCs w:val="24"/>
                <w:lang w:eastAsia="ar-SA"/>
              </w:rPr>
              <w:t>в</w:t>
            </w:r>
            <w:proofErr w:type="gramEnd"/>
            <w:r w:rsidRPr="006B4C44">
              <w:rPr>
                <w:rFonts w:ascii="Times New Roman" w:hAnsi="Times New Roman" w:cs="Times New Roman"/>
                <w:bCs/>
                <w:sz w:val="24"/>
                <w:szCs w:val="24"/>
                <w:lang w:eastAsia="ar-SA"/>
              </w:rPr>
              <w:t xml:space="preserve"> банк-гарант.</w:t>
            </w:r>
          </w:p>
          <w:p w14:paraId="33D76610" w14:textId="4921BABC" w:rsidR="003A23CD" w:rsidRPr="006B4C44" w:rsidRDefault="006B4C44" w:rsidP="006B4C4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lang w:eastAsia="ar-SA"/>
              </w:rPr>
            </w:pPr>
            <w:r w:rsidRPr="006B4C44">
              <w:rPr>
                <w:rFonts w:ascii="Times New Roman" w:hAnsi="Times New Roman" w:cs="Times New Roman"/>
                <w:bCs/>
                <w:sz w:val="24"/>
                <w:szCs w:val="24"/>
                <w:lang w:eastAsia="ar-SA"/>
              </w:rPr>
              <w:t xml:space="preserve">В случае если сумма независимой гарантии меньше суммы </w:t>
            </w:r>
            <w:proofErr w:type="gramStart"/>
            <w:r w:rsidRPr="006B4C44">
              <w:rPr>
                <w:rFonts w:ascii="Times New Roman" w:hAnsi="Times New Roman" w:cs="Times New Roman"/>
                <w:bCs/>
                <w:sz w:val="24"/>
                <w:szCs w:val="24"/>
                <w:lang w:eastAsia="ar-SA"/>
              </w:rPr>
              <w:t>начисленных</w:t>
            </w:r>
            <w:proofErr w:type="gramEnd"/>
            <w:r w:rsidRPr="006B4C44">
              <w:rPr>
                <w:rFonts w:ascii="Times New Roman" w:hAnsi="Times New Roman" w:cs="Times New Roman"/>
                <w:bCs/>
                <w:sz w:val="24"/>
                <w:szCs w:val="24"/>
                <w:lang w:eastAsia="ar-SA"/>
              </w:rPr>
              <w:t xml:space="preserve"> неустойки и (или) штрафа,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банковской гарантии, на лицевой счет Заказчика, открытый в Управлении Федерального казначейства по Республике Башкортостан. В случае если Поставщик в согласованные сроки не перечислил Заказчику сумму, равную разнице между суммой </w:t>
            </w:r>
            <w:proofErr w:type="gramStart"/>
            <w:r w:rsidRPr="006B4C44">
              <w:rPr>
                <w:rFonts w:ascii="Times New Roman" w:hAnsi="Times New Roman" w:cs="Times New Roman"/>
                <w:bCs/>
                <w:sz w:val="24"/>
                <w:szCs w:val="24"/>
                <w:lang w:eastAsia="ar-SA"/>
              </w:rPr>
              <w:t>начисленных</w:t>
            </w:r>
            <w:proofErr w:type="gramEnd"/>
            <w:r w:rsidRPr="006B4C44">
              <w:rPr>
                <w:rFonts w:ascii="Times New Roman" w:hAnsi="Times New Roman" w:cs="Times New Roman"/>
                <w:bCs/>
                <w:sz w:val="24"/>
                <w:szCs w:val="24"/>
                <w:lang w:eastAsia="ar-SA"/>
              </w:rPr>
              <w:t xml:space="preserve"> пени и (или) штрафа и суммой банковской гарантии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банковской гарантии.</w:t>
            </w:r>
          </w:p>
          <w:p w14:paraId="69733BAB"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3A23CD" w:rsidRPr="00C43066" w14:paraId="78C4C310" w14:textId="77777777" w:rsidTr="003133CE">
        <w:trPr>
          <w:trHeight w:val="548"/>
        </w:trPr>
        <w:tc>
          <w:tcPr>
            <w:tcW w:w="709" w:type="dxa"/>
          </w:tcPr>
          <w:p w14:paraId="12468A3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39</w:t>
            </w:r>
          </w:p>
        </w:tc>
        <w:tc>
          <w:tcPr>
            <w:tcW w:w="3374" w:type="dxa"/>
          </w:tcPr>
          <w:p w14:paraId="37320733" w14:textId="77777777" w:rsidR="003A23CD" w:rsidRPr="00C43066" w:rsidRDefault="003A23CD" w:rsidP="003A23CD">
            <w:pPr>
              <w:spacing w:after="0" w:line="240"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Требования к гарантии качества товара, работы, услуги</w:t>
            </w:r>
          </w:p>
        </w:tc>
        <w:tc>
          <w:tcPr>
            <w:tcW w:w="6974" w:type="dxa"/>
            <w:gridSpan w:val="5"/>
          </w:tcPr>
          <w:p w14:paraId="154AFC7B"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C43066">
              <w:rPr>
                <w:rFonts w:ascii="Times New Roman" w:eastAsia="Times New Roman" w:hAnsi="Times New Roman" w:cs="Times New Roman"/>
                <w:color w:val="0000FF"/>
                <w:sz w:val="24"/>
                <w:szCs w:val="24"/>
                <w:lang w:eastAsia="ar-SA"/>
              </w:rPr>
              <w:t xml:space="preserve">Приложение №1 </w:t>
            </w:r>
            <w:r w:rsidRPr="00C43066">
              <w:rPr>
                <w:rFonts w:ascii="Times New Roman" w:eastAsia="Times New Roman" w:hAnsi="Times New Roman" w:cs="Times New Roman"/>
                <w:color w:val="000000"/>
                <w:sz w:val="24"/>
                <w:szCs w:val="24"/>
                <w:lang w:eastAsia="ar-SA"/>
              </w:rPr>
              <w:t>к извещению) и проектом договора (</w:t>
            </w:r>
            <w:r w:rsidRPr="00C43066">
              <w:rPr>
                <w:rFonts w:ascii="Times New Roman" w:eastAsia="Times New Roman" w:hAnsi="Times New Roman" w:cs="Times New Roman"/>
                <w:color w:val="0000FF"/>
                <w:sz w:val="24"/>
                <w:szCs w:val="24"/>
                <w:lang w:eastAsia="ar-SA"/>
              </w:rPr>
              <w:t xml:space="preserve">Приложение №3 </w:t>
            </w:r>
            <w:r w:rsidRPr="00C43066">
              <w:rPr>
                <w:rFonts w:ascii="Times New Roman" w:eastAsia="Times New Roman" w:hAnsi="Times New Roman" w:cs="Times New Roman"/>
                <w:color w:val="000000"/>
                <w:sz w:val="24"/>
                <w:szCs w:val="24"/>
                <w:lang w:eastAsia="ar-SA"/>
              </w:rPr>
              <w:t>к извещению)</w:t>
            </w:r>
          </w:p>
        </w:tc>
      </w:tr>
      <w:tr w:rsidR="003A23CD" w:rsidRPr="00C43066" w14:paraId="342A1F03" w14:textId="77777777" w:rsidTr="003133CE">
        <w:trPr>
          <w:trHeight w:val="548"/>
        </w:trPr>
        <w:tc>
          <w:tcPr>
            <w:tcW w:w="709" w:type="dxa"/>
          </w:tcPr>
          <w:p w14:paraId="2F7C287C"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40</w:t>
            </w:r>
          </w:p>
        </w:tc>
        <w:tc>
          <w:tcPr>
            <w:tcW w:w="3374" w:type="dxa"/>
          </w:tcPr>
          <w:p w14:paraId="4929F7A3" w14:textId="77777777" w:rsidR="003A23CD" w:rsidRPr="00C43066" w:rsidRDefault="003A23CD" w:rsidP="003A23CD">
            <w:pPr>
              <w:spacing w:after="0" w:line="276"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Размер обеспечения гарантийных обязательств </w:t>
            </w:r>
          </w:p>
        </w:tc>
        <w:tc>
          <w:tcPr>
            <w:tcW w:w="6974" w:type="dxa"/>
            <w:gridSpan w:val="5"/>
          </w:tcPr>
          <w:p w14:paraId="6A0DF2D7"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Не требуется</w:t>
            </w:r>
          </w:p>
        </w:tc>
      </w:tr>
      <w:tr w:rsidR="003A23CD" w:rsidRPr="00C43066" w14:paraId="604315F5" w14:textId="77777777" w:rsidTr="003133CE">
        <w:trPr>
          <w:trHeight w:val="548"/>
        </w:trPr>
        <w:tc>
          <w:tcPr>
            <w:tcW w:w="709" w:type="dxa"/>
          </w:tcPr>
          <w:p w14:paraId="4EF48810"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41</w:t>
            </w:r>
          </w:p>
        </w:tc>
        <w:tc>
          <w:tcPr>
            <w:tcW w:w="3374" w:type="dxa"/>
          </w:tcPr>
          <w:p w14:paraId="16149CB7" w14:textId="77777777" w:rsidR="003A23CD" w:rsidRPr="00C43066" w:rsidRDefault="003A23CD" w:rsidP="003A23CD">
            <w:pPr>
              <w:spacing w:after="0" w:line="276" w:lineRule="auto"/>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Требования к обеспечению гарантийных обязательств</w:t>
            </w:r>
          </w:p>
        </w:tc>
        <w:tc>
          <w:tcPr>
            <w:tcW w:w="6974" w:type="dxa"/>
            <w:gridSpan w:val="5"/>
          </w:tcPr>
          <w:p w14:paraId="2FCCD639"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Не требуется </w:t>
            </w:r>
          </w:p>
        </w:tc>
      </w:tr>
      <w:tr w:rsidR="003A23CD" w:rsidRPr="00C43066" w14:paraId="17FC8102" w14:textId="77777777" w:rsidTr="003133CE">
        <w:tc>
          <w:tcPr>
            <w:tcW w:w="709" w:type="dxa"/>
          </w:tcPr>
          <w:p w14:paraId="08AE3C43"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42</w:t>
            </w:r>
          </w:p>
        </w:tc>
        <w:tc>
          <w:tcPr>
            <w:tcW w:w="3374" w:type="dxa"/>
          </w:tcPr>
          <w:p w14:paraId="1F4A8B2B"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sz w:val="24"/>
                <w:szCs w:val="24"/>
              </w:rPr>
              <w:t xml:space="preserve">Срок подписания </w:t>
            </w:r>
            <w:r w:rsidRPr="00C43066">
              <w:rPr>
                <w:rFonts w:ascii="Times New Roman" w:eastAsia="Times New Roman" w:hAnsi="Times New Roman" w:cs="Times New Roman"/>
                <w:sz w:val="24"/>
                <w:szCs w:val="24"/>
              </w:rPr>
              <w:lastRenderedPageBreak/>
              <w:t xml:space="preserve">победителем закупки договора со дня подписания протокола рассмотрения и оценки заявок (подведения итогов закупки) </w:t>
            </w:r>
          </w:p>
        </w:tc>
        <w:tc>
          <w:tcPr>
            <w:tcW w:w="6974" w:type="dxa"/>
            <w:gridSpan w:val="5"/>
          </w:tcPr>
          <w:p w14:paraId="09C9A646" w14:textId="731150C9" w:rsidR="003A23CD" w:rsidRPr="00C43066" w:rsidRDefault="003A23CD"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bCs/>
                <w:sz w:val="24"/>
                <w:szCs w:val="24"/>
              </w:rPr>
              <w:lastRenderedPageBreak/>
              <w:t xml:space="preserve">Договор заключается не ранее чем через десять дней и не </w:t>
            </w:r>
            <w:r w:rsidRPr="00C43066">
              <w:rPr>
                <w:rFonts w:ascii="Times New Roman" w:eastAsia="Times New Roman" w:hAnsi="Times New Roman" w:cs="Times New Roman"/>
                <w:bCs/>
                <w:sz w:val="24"/>
                <w:szCs w:val="24"/>
              </w:rPr>
              <w:lastRenderedPageBreak/>
              <w:t>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C43066">
              <w:rPr>
                <w:rFonts w:ascii="Times New Roman" w:hAnsi="Times New Roman" w:cs="Times New Roman"/>
              </w:rPr>
              <w:t xml:space="preserve"> </w:t>
            </w:r>
            <w:r w:rsidRPr="00C43066">
              <w:rPr>
                <w:rFonts w:ascii="Times New Roman" w:eastAsia="Times New Roman" w:hAnsi="Times New Roman" w:cs="Times New Roman"/>
                <w:bCs/>
                <w:sz w:val="24"/>
                <w:szCs w:val="24"/>
              </w:rPr>
              <w:t xml:space="preserve">или </w:t>
            </w:r>
            <w:proofErr w:type="gramStart"/>
            <w:r w:rsidRPr="00C43066">
              <w:rPr>
                <w:rFonts w:ascii="Times New Roman" w:eastAsia="Times New Roman" w:hAnsi="Times New Roman" w:cs="Times New Roman"/>
                <w:bCs/>
                <w:sz w:val="24"/>
                <w:szCs w:val="24"/>
              </w:rPr>
              <w:t>с даты признания</w:t>
            </w:r>
            <w:proofErr w:type="gramEnd"/>
            <w:r w:rsidRPr="00C43066">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r w:rsidRPr="00C43066">
              <w:rPr>
                <w:rFonts w:ascii="Times New Roman" w:eastAsia="Times New Roman" w:hAnsi="Times New Roman" w:cs="Times New Roman"/>
                <w:bCs/>
                <w:color w:val="0000FF"/>
                <w:sz w:val="24"/>
                <w:szCs w:val="24"/>
              </w:rPr>
              <w:t>пунктом 44</w:t>
            </w:r>
            <w:r w:rsidRPr="00C43066">
              <w:rPr>
                <w:rFonts w:ascii="Times New Roman" w:eastAsia="Times New Roman" w:hAnsi="Times New Roman" w:cs="Times New Roman"/>
                <w:bCs/>
                <w:sz w:val="24"/>
                <w:szCs w:val="24"/>
              </w:rPr>
              <w:t xml:space="preserve"> </w:t>
            </w:r>
            <w:r w:rsidRPr="00C43066">
              <w:rPr>
                <w:rFonts w:ascii="Times New Roman" w:eastAsia="Times New Roman" w:hAnsi="Times New Roman" w:cs="Times New Roman"/>
                <w:color w:val="000000"/>
                <w:sz w:val="24"/>
                <w:szCs w:val="24"/>
                <w:lang w:eastAsia="ar-SA"/>
              </w:rPr>
              <w:t>извещения о закупке</w:t>
            </w:r>
            <w:r w:rsidRPr="00C43066">
              <w:rPr>
                <w:rFonts w:ascii="Times New Roman" w:eastAsia="Times New Roman" w:hAnsi="Times New Roman" w:cs="Times New Roman"/>
                <w:sz w:val="24"/>
                <w:szCs w:val="24"/>
              </w:rPr>
              <w:t>.</w:t>
            </w:r>
          </w:p>
        </w:tc>
      </w:tr>
      <w:tr w:rsidR="003A23CD" w:rsidRPr="00C43066" w14:paraId="607F0F2D" w14:textId="77777777" w:rsidTr="003133CE">
        <w:tc>
          <w:tcPr>
            <w:tcW w:w="709" w:type="dxa"/>
          </w:tcPr>
          <w:p w14:paraId="4CEDD855"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43</w:t>
            </w:r>
          </w:p>
        </w:tc>
        <w:tc>
          <w:tcPr>
            <w:tcW w:w="3374" w:type="dxa"/>
          </w:tcPr>
          <w:p w14:paraId="5B910DF8"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Порядок заключения договора</w:t>
            </w:r>
          </w:p>
        </w:tc>
        <w:tc>
          <w:tcPr>
            <w:tcW w:w="6974" w:type="dxa"/>
            <w:gridSpan w:val="5"/>
          </w:tcPr>
          <w:p w14:paraId="66D1BBCF"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C43066">
              <w:rPr>
                <w:rFonts w:ascii="Times New Roman" w:eastAsia="Times New Roman" w:hAnsi="Times New Roman" w:cs="Times New Roman"/>
                <w:sz w:val="24"/>
                <w:szCs w:val="24"/>
                <w:lang w:eastAsia="ar-SA"/>
              </w:rPr>
              <w:t xml:space="preserve"> и с учетом требований, </w:t>
            </w:r>
            <w:r w:rsidRPr="00C43066">
              <w:rPr>
                <w:rFonts w:ascii="Times New Roman" w:eastAsia="Times New Roman" w:hAnsi="Times New Roman" w:cs="Times New Roman"/>
                <w:bCs/>
                <w:sz w:val="24"/>
                <w:szCs w:val="24"/>
              </w:rPr>
              <w:t xml:space="preserve">установленных </w:t>
            </w:r>
            <w:r w:rsidRPr="00C43066">
              <w:rPr>
                <w:rFonts w:ascii="Times New Roman" w:eastAsia="Times New Roman" w:hAnsi="Times New Roman" w:cs="Times New Roman"/>
                <w:bCs/>
                <w:color w:val="0000FF"/>
                <w:sz w:val="24"/>
                <w:szCs w:val="24"/>
              </w:rPr>
              <w:t>пунктом 14</w:t>
            </w:r>
            <w:r w:rsidRPr="00C43066">
              <w:rPr>
                <w:rFonts w:ascii="Times New Roman" w:eastAsia="Times New Roman" w:hAnsi="Times New Roman" w:cs="Times New Roman"/>
                <w:bCs/>
                <w:sz w:val="24"/>
                <w:szCs w:val="24"/>
              </w:rPr>
              <w:t xml:space="preserve"> извещения о закупке (при наличии таковых условий).</w:t>
            </w:r>
          </w:p>
          <w:p w14:paraId="171ED070"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194F3053"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Договор </w:t>
            </w:r>
            <w:r w:rsidR="00D43C63" w:rsidRPr="00C43066">
              <w:rPr>
                <w:rFonts w:ascii="Times New Roman" w:eastAsia="Times New Roman" w:hAnsi="Times New Roman" w:cs="Times New Roman"/>
                <w:bCs/>
                <w:sz w:val="24"/>
                <w:szCs w:val="24"/>
              </w:rPr>
              <w:t xml:space="preserve">заключается </w:t>
            </w:r>
            <w:r w:rsidR="00D43C63" w:rsidRPr="00C43066">
              <w:rPr>
                <w:rFonts w:ascii="Times New Roman" w:eastAsia="Times New Roman" w:hAnsi="Times New Roman" w:cs="Times New Roman"/>
                <w:b/>
                <w:sz w:val="24"/>
                <w:szCs w:val="24"/>
              </w:rPr>
              <w:t>в бумажной форме</w:t>
            </w:r>
            <w:r w:rsidRPr="00C43066">
              <w:rPr>
                <w:rFonts w:ascii="Times New Roman" w:eastAsia="Times New Roman" w:hAnsi="Times New Roman" w:cs="Times New Roman"/>
              </w:rPr>
              <w:t xml:space="preserve"> </w:t>
            </w:r>
            <w:r w:rsidRPr="00C43066">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r w:rsidR="00EB07DC">
              <w:t xml:space="preserve"> </w:t>
            </w:r>
            <w:r w:rsidR="00EB07DC" w:rsidRPr="00EB07DC">
              <w:rPr>
                <w:rFonts w:ascii="Times New Roman" w:eastAsia="Times New Roman" w:hAnsi="Times New Roman" w:cs="Times New Roman"/>
                <w:bCs/>
                <w:sz w:val="24"/>
                <w:szCs w:val="24"/>
              </w:rPr>
              <w:t>Обмен документами может производиться в электронном виде, с последующим обменом оригиналами документов.</w:t>
            </w:r>
          </w:p>
          <w:p w14:paraId="6F64F139"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Проект договора приведен в </w:t>
            </w:r>
            <w:r w:rsidRPr="00C43066">
              <w:rPr>
                <w:rFonts w:ascii="Times New Roman" w:eastAsia="Times New Roman" w:hAnsi="Times New Roman" w:cs="Times New Roman"/>
                <w:bCs/>
                <w:color w:val="0000FF"/>
                <w:sz w:val="24"/>
                <w:szCs w:val="24"/>
              </w:rPr>
              <w:t xml:space="preserve">приложении № 3 </w:t>
            </w:r>
            <w:r w:rsidRPr="00C43066">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0955FE3A" w14:textId="6E50232F" w:rsidR="000B0C5A" w:rsidRPr="00C43066" w:rsidRDefault="000B0C5A" w:rsidP="000B0C5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C43066">
              <w:rPr>
                <w:rFonts w:ascii="Times New Roman" w:eastAsia="Times New Roman" w:hAnsi="Times New Roman" w:cs="Times New Roman"/>
                <w:bCs/>
                <w:sz w:val="24"/>
                <w:szCs w:val="24"/>
              </w:rPr>
              <w:t xml:space="preserve">По результатам процедуры закупки Заказчик в течение </w:t>
            </w:r>
            <w:r w:rsidR="00D43C63" w:rsidRPr="00C43066">
              <w:rPr>
                <w:rFonts w:ascii="Times New Roman" w:eastAsia="Times New Roman" w:hAnsi="Times New Roman" w:cs="Times New Roman"/>
                <w:bCs/>
                <w:color w:val="FF0000"/>
                <w:sz w:val="24"/>
                <w:szCs w:val="24"/>
              </w:rPr>
              <w:t>5 (пяти) дней</w:t>
            </w:r>
            <w:r w:rsidRPr="00C43066">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проект договора, который составляется путем включения цены договора,</w:t>
            </w:r>
            <w:r w:rsidRPr="00C43066">
              <w:rPr>
                <w:rFonts w:ascii="Times New Roman" w:eastAsia="Calibri" w:hAnsi="Times New Roman" w:cs="Times New Roman"/>
                <w:bCs/>
                <w:sz w:val="24"/>
                <w:szCs w:val="24"/>
              </w:rPr>
              <w:t xml:space="preserve"> либо </w:t>
            </w:r>
            <w:r w:rsidRPr="00C43066">
              <w:rPr>
                <w:rFonts w:ascii="Times New Roman" w:eastAsia="Calibri" w:hAnsi="Times New Roman" w:cs="Times New Roman"/>
                <w:b/>
                <w:sz w:val="24"/>
                <w:szCs w:val="24"/>
              </w:rPr>
              <w:t xml:space="preserve">максимального значения цены договора и </w:t>
            </w:r>
            <w:r w:rsidRPr="00C43066">
              <w:rPr>
                <w:rFonts w:ascii="Times New Roman" w:eastAsia="Times New Roman" w:hAnsi="Times New Roman" w:cs="Times New Roman"/>
                <w:b/>
                <w:sz w:val="24"/>
                <w:szCs w:val="24"/>
                <w:lang w:eastAsia="zh-CN" w:bidi="hi-IN"/>
              </w:rPr>
              <w:t xml:space="preserve">цен единицы товара </w:t>
            </w:r>
            <w:r w:rsidRPr="00C43066">
              <w:rPr>
                <w:rFonts w:ascii="Times New Roman" w:eastAsia="Calibri" w:hAnsi="Times New Roman" w:cs="Times New Roman"/>
                <w:b/>
                <w:color w:val="000000"/>
                <w:sz w:val="24"/>
                <w:szCs w:val="24"/>
              </w:rPr>
              <w:t xml:space="preserve">(работы, услуги) </w:t>
            </w:r>
            <w:r w:rsidRPr="00C43066">
              <w:rPr>
                <w:rFonts w:ascii="Times New Roman" w:eastAsia="Times New Roman" w:hAnsi="Times New Roman" w:cs="Times New Roman"/>
                <w:b/>
                <w:sz w:val="24"/>
                <w:szCs w:val="24"/>
                <w:lang w:eastAsia="zh-CN" w:bidi="hi-IN"/>
              </w:rPr>
              <w:t xml:space="preserve">(начальной суммы цен единиц товара </w:t>
            </w:r>
            <w:r w:rsidRPr="00C43066">
              <w:rPr>
                <w:rFonts w:ascii="Times New Roman" w:eastAsia="Calibri" w:hAnsi="Times New Roman" w:cs="Times New Roman"/>
                <w:b/>
                <w:color w:val="000000"/>
                <w:sz w:val="24"/>
                <w:szCs w:val="24"/>
              </w:rPr>
              <w:t>(работы, услуги)</w:t>
            </w:r>
            <w:r w:rsidRPr="00C43066">
              <w:rPr>
                <w:rFonts w:ascii="Times New Roman" w:eastAsia="Times New Roman" w:hAnsi="Times New Roman" w:cs="Times New Roman"/>
                <w:b/>
                <w:sz w:val="24"/>
                <w:szCs w:val="24"/>
                <w:lang w:eastAsia="zh-CN" w:bidi="hi-IN"/>
              </w:rPr>
              <w:t>)</w:t>
            </w:r>
            <w:r w:rsidRPr="00C43066">
              <w:rPr>
                <w:rFonts w:ascii="Times New Roman" w:eastAsia="Times New Roman" w:hAnsi="Times New Roman" w:cs="Times New Roman"/>
                <w:bCs/>
                <w:sz w:val="24"/>
                <w:szCs w:val="24"/>
              </w:rPr>
              <w:t>, и предложения в отношении</w:t>
            </w:r>
            <w:proofErr w:type="gramEnd"/>
            <w:r w:rsidRPr="00C43066">
              <w:rPr>
                <w:rFonts w:ascii="Times New Roman" w:eastAsia="Times New Roman" w:hAnsi="Times New Roman" w:cs="Times New Roman"/>
                <w:bCs/>
                <w:sz w:val="24"/>
                <w:szCs w:val="24"/>
              </w:rPr>
              <w:t xml:space="preserve"> предмета закупки, предложенной участником процедуры закупки, и на условиях, которые предусмотрены проектом договора. </w:t>
            </w:r>
          </w:p>
          <w:p w14:paraId="05C46946" w14:textId="7F44AFA2" w:rsidR="00C43066" w:rsidRPr="00C43066" w:rsidRDefault="003A23CD" w:rsidP="00C4306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C43066">
              <w:rPr>
                <w:rFonts w:ascii="Times New Roman" w:eastAsia="Times New Roman" w:hAnsi="Times New Roman" w:cs="Times New Roman"/>
                <w:bCs/>
                <w:sz w:val="24"/>
                <w:szCs w:val="24"/>
              </w:rPr>
              <w:t xml:space="preserve">Победитель процедуры закупки </w:t>
            </w:r>
            <w:r w:rsidR="00C43066" w:rsidRPr="00C43066">
              <w:rPr>
                <w:rFonts w:ascii="Times New Roman" w:eastAsia="Times New Roman" w:hAnsi="Times New Roman" w:cs="Times New Roman"/>
                <w:bCs/>
                <w:sz w:val="24"/>
                <w:szCs w:val="24"/>
              </w:rPr>
              <w:t xml:space="preserve">передает Заказчику подписанные и скрепленные печатью (при наличии) два экземпляра проекта договора, </w:t>
            </w:r>
            <w:r w:rsidR="00C43066" w:rsidRPr="00C43066">
              <w:rPr>
                <w:rFonts w:ascii="Times New Roman" w:hAnsi="Times New Roman" w:cs="Times New Roman"/>
              </w:rPr>
              <w:t xml:space="preserve"> </w:t>
            </w:r>
            <w:r w:rsidR="00C43066" w:rsidRPr="00C43066">
              <w:rPr>
                <w:rFonts w:ascii="Times New Roman" w:eastAsia="Times New Roman" w:hAnsi="Times New Roman" w:cs="Times New Roman"/>
                <w:bCs/>
                <w:sz w:val="24"/>
                <w:szCs w:val="24"/>
              </w:rPr>
              <w:t xml:space="preserve">вместе </w:t>
            </w:r>
            <w:r w:rsidRPr="00C43066">
              <w:rPr>
                <w:rFonts w:ascii="Times New Roman" w:eastAsia="Times New Roman" w:hAnsi="Times New Roman" w:cs="Times New Roman"/>
                <w:bCs/>
                <w:sz w:val="24"/>
                <w:szCs w:val="24"/>
              </w:rPr>
              <w:t xml:space="preserve">с документом, подтверждающим предоставление обеспечения исполнения договора, если данное требование установлено в </w:t>
            </w:r>
            <w:r w:rsidR="00C43066" w:rsidRPr="00C43066">
              <w:rPr>
                <w:rFonts w:ascii="Times New Roman" w:eastAsia="Times New Roman" w:hAnsi="Times New Roman" w:cs="Times New Roman"/>
                <w:bCs/>
                <w:sz w:val="24"/>
                <w:szCs w:val="24"/>
              </w:rPr>
              <w:t>извещение</w:t>
            </w:r>
            <w:r w:rsidRPr="00C43066">
              <w:rPr>
                <w:rFonts w:ascii="Times New Roman" w:eastAsia="Times New Roman" w:hAnsi="Times New Roman" w:cs="Times New Roman"/>
                <w:bCs/>
                <w:sz w:val="24"/>
                <w:szCs w:val="24"/>
              </w:rPr>
              <w:t xml:space="preserve"> о закупке,</w:t>
            </w:r>
            <w:r w:rsidRPr="00C43066">
              <w:rPr>
                <w:rFonts w:ascii="Times New Roman" w:eastAsia="Arial" w:hAnsi="Times New Roman" w:cs="Times New Roman"/>
                <w:sz w:val="20"/>
                <w:szCs w:val="20"/>
                <w:lang w:eastAsia="ar-SA"/>
              </w:rPr>
              <w:t xml:space="preserve"> </w:t>
            </w:r>
            <w:r w:rsidRPr="00C43066">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C43066">
              <w:rPr>
                <w:rFonts w:ascii="Times New Roman" w:eastAsia="Times New Roman" w:hAnsi="Times New Roman" w:cs="Times New Roman"/>
                <w:bCs/>
                <w:color w:val="0000FF"/>
                <w:sz w:val="24"/>
                <w:szCs w:val="24"/>
              </w:rPr>
              <w:t>пунктом 14</w:t>
            </w:r>
            <w:r w:rsidRPr="00C43066">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w:t>
            </w:r>
            <w:proofErr w:type="gramEnd"/>
            <w:r w:rsidRPr="00C43066">
              <w:rPr>
                <w:rFonts w:ascii="Times New Roman" w:eastAsia="Times New Roman" w:hAnsi="Times New Roman" w:cs="Times New Roman"/>
                <w:bCs/>
                <w:sz w:val="24"/>
                <w:szCs w:val="24"/>
              </w:rPr>
              <w:t xml:space="preserve">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w:t>
            </w:r>
          </w:p>
          <w:p w14:paraId="42078782" w14:textId="2D94993B"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Заказчик, но не ранее 10 (десяти) дней </w:t>
            </w:r>
            <w:proofErr w:type="gramStart"/>
            <w:r w:rsidRPr="00C43066">
              <w:rPr>
                <w:rFonts w:ascii="Times New Roman" w:eastAsia="Times New Roman" w:hAnsi="Times New Roman" w:cs="Times New Roman"/>
                <w:bCs/>
                <w:sz w:val="24"/>
                <w:szCs w:val="24"/>
              </w:rPr>
              <w:t>с даты размещения</w:t>
            </w:r>
            <w:proofErr w:type="gramEnd"/>
            <w:r w:rsidRPr="00C43066">
              <w:rPr>
                <w:rFonts w:ascii="Times New Roman" w:eastAsia="Times New Roman" w:hAnsi="Times New Roman" w:cs="Times New Roman"/>
                <w:bCs/>
                <w:sz w:val="24"/>
                <w:szCs w:val="24"/>
              </w:rPr>
              <w:t xml:space="preserve"> в единой информационной системе итогового </w:t>
            </w:r>
            <w:r w:rsidR="00C43066" w:rsidRPr="00C43066">
              <w:rPr>
                <w:rFonts w:ascii="Times New Roman" w:eastAsia="Times New Roman" w:hAnsi="Times New Roman" w:cs="Times New Roman"/>
                <w:bCs/>
                <w:sz w:val="24"/>
                <w:szCs w:val="24"/>
              </w:rPr>
              <w:t>протокола, подписывает договор</w:t>
            </w:r>
            <w:r w:rsidR="00C43066" w:rsidRPr="00C43066">
              <w:rPr>
                <w:rFonts w:ascii="Times New Roman" w:hAnsi="Times New Roman" w:cs="Times New Roman"/>
              </w:rPr>
              <w:t xml:space="preserve"> и </w:t>
            </w:r>
            <w:r w:rsidR="00C43066" w:rsidRPr="00C43066">
              <w:rPr>
                <w:rFonts w:ascii="Times New Roman" w:eastAsia="Times New Roman" w:hAnsi="Times New Roman" w:cs="Times New Roman"/>
                <w:bCs/>
                <w:sz w:val="24"/>
                <w:szCs w:val="24"/>
              </w:rPr>
              <w:t xml:space="preserve">возвращает победителю такой закупки подписанный и заверенный печатью (при наличии) один экземпляр договора. </w:t>
            </w:r>
            <w:r w:rsidRPr="00C43066">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35E65607"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C43066">
              <w:rPr>
                <w:rFonts w:ascii="Times New Roman" w:eastAsia="Arial" w:hAnsi="Times New Roman" w:cs="Times New Roman"/>
                <w:color w:val="000000"/>
                <w:sz w:val="24"/>
                <w:szCs w:val="24"/>
                <w:lang w:eastAsia="ar-SA"/>
              </w:rPr>
              <w:lastRenderedPageBreak/>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C43066">
              <w:rPr>
                <w:rFonts w:ascii="Times New Roman" w:eastAsia="Arial" w:hAnsi="Times New Roman" w:cs="Times New Roman"/>
                <w:color w:val="0000FF"/>
                <w:sz w:val="24"/>
                <w:szCs w:val="24"/>
                <w:lang w:eastAsia="ar-SA"/>
              </w:rPr>
              <w:t>пунктом 42</w:t>
            </w:r>
            <w:r w:rsidRPr="00C43066">
              <w:rPr>
                <w:rFonts w:ascii="Times New Roman" w:eastAsia="Arial" w:hAnsi="Times New Roman" w:cs="Times New Roman"/>
                <w:color w:val="000000"/>
                <w:sz w:val="24"/>
                <w:szCs w:val="24"/>
                <w:lang w:eastAsia="ar-SA"/>
              </w:rPr>
              <w:t xml:space="preserve"> </w:t>
            </w:r>
            <w:r w:rsidRPr="00C43066">
              <w:rPr>
                <w:rFonts w:ascii="Times New Roman" w:eastAsia="Times New Roman" w:hAnsi="Times New Roman" w:cs="Times New Roman"/>
                <w:bCs/>
                <w:sz w:val="24"/>
                <w:szCs w:val="24"/>
              </w:rPr>
              <w:t>извещения о закупке</w:t>
            </w:r>
            <w:r w:rsidRPr="00C43066">
              <w:rPr>
                <w:rFonts w:ascii="Times New Roman" w:eastAsia="Arial" w:hAnsi="Times New Roman" w:cs="Times New Roman"/>
                <w:color w:val="000000"/>
                <w:sz w:val="24"/>
                <w:szCs w:val="24"/>
                <w:lang w:eastAsia="ar-SA"/>
              </w:rPr>
              <w:t>.</w:t>
            </w:r>
          </w:p>
        </w:tc>
      </w:tr>
      <w:tr w:rsidR="003A23CD" w:rsidRPr="00C43066" w14:paraId="29365B48" w14:textId="77777777" w:rsidTr="00E941B3">
        <w:trPr>
          <w:trHeight w:val="274"/>
        </w:trPr>
        <w:tc>
          <w:tcPr>
            <w:tcW w:w="709" w:type="dxa"/>
          </w:tcPr>
          <w:p w14:paraId="057619E0"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44</w:t>
            </w:r>
          </w:p>
        </w:tc>
        <w:tc>
          <w:tcPr>
            <w:tcW w:w="3374" w:type="dxa"/>
          </w:tcPr>
          <w:p w14:paraId="1ECB68C4"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C43066">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C43066">
              <w:rPr>
                <w:rFonts w:ascii="Times New Roman" w:eastAsia="Times New Roman" w:hAnsi="Times New Roman" w:cs="Times New Roman"/>
                <w:sz w:val="24"/>
                <w:szCs w:val="24"/>
              </w:rPr>
              <w:t>уклонившимся</w:t>
            </w:r>
            <w:proofErr w:type="gramEnd"/>
            <w:r w:rsidRPr="00C43066">
              <w:rPr>
                <w:rFonts w:ascii="Times New Roman" w:eastAsia="Times New Roman" w:hAnsi="Times New Roman" w:cs="Times New Roman"/>
                <w:sz w:val="24"/>
                <w:szCs w:val="24"/>
              </w:rPr>
              <w:t xml:space="preserve"> от заключения договора и порядок действий</w:t>
            </w:r>
          </w:p>
        </w:tc>
        <w:tc>
          <w:tcPr>
            <w:tcW w:w="6974" w:type="dxa"/>
            <w:gridSpan w:val="5"/>
          </w:tcPr>
          <w:p w14:paraId="7C7ED821"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В случае</w:t>
            </w:r>
            <w:proofErr w:type="gramStart"/>
            <w:r w:rsidRPr="00C43066">
              <w:rPr>
                <w:rFonts w:ascii="Times New Roman" w:eastAsia="Times New Roman" w:hAnsi="Times New Roman" w:cs="Times New Roman"/>
                <w:bCs/>
                <w:sz w:val="24"/>
                <w:szCs w:val="24"/>
              </w:rPr>
              <w:t>,</w:t>
            </w:r>
            <w:proofErr w:type="gramEnd"/>
            <w:r w:rsidRPr="00C43066">
              <w:rPr>
                <w:rFonts w:ascii="Times New Roman" w:eastAsia="Times New Roman" w:hAnsi="Times New Roman" w:cs="Times New Roman"/>
                <w:bCs/>
                <w:sz w:val="24"/>
                <w:szCs w:val="24"/>
              </w:rPr>
              <w:t xml:space="preserve">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C43066">
              <w:rPr>
                <w:rFonts w:ascii="Times New Roman" w:eastAsia="Times New Roman" w:hAnsi="Times New Roman" w:cs="Times New Roman"/>
                <w:bCs/>
                <w:color w:val="0000FF"/>
                <w:sz w:val="24"/>
                <w:szCs w:val="24"/>
              </w:rPr>
              <w:t>пунктом 14</w:t>
            </w:r>
            <w:r w:rsidRPr="00C43066">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3A23CD" w:rsidRPr="00C43066" w14:paraId="51883DFC" w14:textId="77777777" w:rsidTr="003133CE">
        <w:trPr>
          <w:trHeight w:val="699"/>
        </w:trPr>
        <w:tc>
          <w:tcPr>
            <w:tcW w:w="709" w:type="dxa"/>
          </w:tcPr>
          <w:p w14:paraId="2558A536"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45</w:t>
            </w:r>
          </w:p>
        </w:tc>
        <w:tc>
          <w:tcPr>
            <w:tcW w:w="3374" w:type="dxa"/>
          </w:tcPr>
          <w:p w14:paraId="54C6CA1B"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Условия признания запроса котировок </w:t>
            </w:r>
            <w:proofErr w:type="gramStart"/>
            <w:r w:rsidRPr="00C43066">
              <w:rPr>
                <w:rFonts w:ascii="Times New Roman" w:eastAsia="Times New Roman" w:hAnsi="Times New Roman" w:cs="Times New Roman"/>
                <w:sz w:val="24"/>
                <w:szCs w:val="24"/>
              </w:rPr>
              <w:t>несостоявшимся</w:t>
            </w:r>
            <w:proofErr w:type="gramEnd"/>
          </w:p>
        </w:tc>
        <w:tc>
          <w:tcPr>
            <w:tcW w:w="6974" w:type="dxa"/>
            <w:gridSpan w:val="5"/>
          </w:tcPr>
          <w:p w14:paraId="69443E34" w14:textId="7F8A5D9A"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В случае</w:t>
            </w:r>
            <w:proofErr w:type="gramStart"/>
            <w:r w:rsidRPr="00C43066">
              <w:rPr>
                <w:rFonts w:ascii="Times New Roman" w:eastAsia="Times New Roman" w:hAnsi="Times New Roman" w:cs="Times New Roman"/>
                <w:bCs/>
                <w:sz w:val="24"/>
                <w:szCs w:val="24"/>
              </w:rPr>
              <w:t>,</w:t>
            </w:r>
            <w:proofErr w:type="gramEnd"/>
            <w:r w:rsidRPr="00C43066">
              <w:rPr>
                <w:rFonts w:ascii="Times New Roman" w:eastAsia="Times New Roman" w:hAnsi="Times New Roman" w:cs="Times New Roman"/>
                <w:bCs/>
                <w:sz w:val="24"/>
                <w:szCs w:val="24"/>
              </w:rPr>
              <w:t xml:space="preserve">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C43066">
              <w:rPr>
                <w:rFonts w:ascii="Times New Roman" w:eastAsia="Times New Roman" w:hAnsi="Times New Roman" w:cs="Times New Roman"/>
                <w:bCs/>
                <w:i/>
                <w:iCs/>
                <w:sz w:val="24"/>
                <w:szCs w:val="24"/>
              </w:rPr>
              <w:t>комиссией</w:t>
            </w:r>
            <w:r w:rsidRPr="00C43066">
              <w:rPr>
                <w:rFonts w:ascii="Times New Roman" w:eastAsia="Times New Roman" w:hAnsi="Times New Roman" w:cs="Times New Roman"/>
                <w:bCs/>
                <w:sz w:val="24"/>
                <w:szCs w:val="24"/>
              </w:rPr>
              <w:t xml:space="preserve"> </w:t>
            </w:r>
            <w:r w:rsidRPr="00C43066">
              <w:rPr>
                <w:rFonts w:ascii="Times New Roman" w:eastAsia="Times New Roman" w:hAnsi="Times New Roman" w:cs="Times New Roman"/>
                <w:i/>
                <w:iCs/>
                <w:color w:val="000000"/>
                <w:sz w:val="24"/>
                <w:szCs w:val="24"/>
              </w:rPr>
              <w:t>по осуществлению закуп</w:t>
            </w:r>
            <w:r w:rsidR="00C43066" w:rsidRPr="00C43066">
              <w:rPr>
                <w:rFonts w:ascii="Times New Roman" w:eastAsia="Times New Roman" w:hAnsi="Times New Roman" w:cs="Times New Roman"/>
                <w:i/>
                <w:iCs/>
                <w:color w:val="000000"/>
                <w:sz w:val="24"/>
                <w:szCs w:val="24"/>
              </w:rPr>
              <w:t>ок</w:t>
            </w:r>
            <w:r w:rsidRPr="00C43066">
              <w:rPr>
                <w:rFonts w:ascii="Times New Roman" w:eastAsia="Times New Roman" w:hAnsi="Times New Roman" w:cs="Times New Roman"/>
                <w:i/>
                <w:iCs/>
                <w:color w:val="000000"/>
                <w:sz w:val="24"/>
                <w:szCs w:val="24"/>
              </w:rPr>
              <w:t xml:space="preserve"> </w:t>
            </w:r>
            <w:r w:rsidRPr="00C43066">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hAnsi="Times New Roman" w:cs="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3A23CD" w:rsidRPr="00C43066" w14:paraId="3C837A26" w14:textId="77777777" w:rsidTr="003133CE">
        <w:trPr>
          <w:trHeight w:val="983"/>
        </w:trPr>
        <w:tc>
          <w:tcPr>
            <w:tcW w:w="709" w:type="dxa"/>
          </w:tcPr>
          <w:p w14:paraId="72BED85E"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46</w:t>
            </w:r>
          </w:p>
        </w:tc>
        <w:tc>
          <w:tcPr>
            <w:tcW w:w="3374" w:type="dxa"/>
          </w:tcPr>
          <w:p w14:paraId="1E7F769A"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Применение приоритета при заключении договора</w:t>
            </w:r>
          </w:p>
        </w:tc>
        <w:tc>
          <w:tcPr>
            <w:tcW w:w="6974" w:type="dxa"/>
            <w:gridSpan w:val="5"/>
          </w:tcPr>
          <w:p w14:paraId="1AF5AD84"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691CD6DC"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126BAC9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47C9ABB9"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w:t>
            </w:r>
            <w:r w:rsidRPr="00C43066">
              <w:rPr>
                <w:rFonts w:ascii="Times New Roman" w:eastAsia="Times New Roman" w:hAnsi="Times New Roman" w:cs="Times New Roman"/>
                <w:bCs/>
                <w:sz w:val="24"/>
                <w:szCs w:val="24"/>
              </w:rPr>
              <w:lastRenderedPageBreak/>
              <w:t>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2150079"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0AC006F7"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 xml:space="preserve">1) закупка признана </w:t>
            </w:r>
            <w:proofErr w:type="gramStart"/>
            <w:r w:rsidRPr="00C43066">
              <w:rPr>
                <w:rFonts w:ascii="Times New Roman" w:eastAsia="Times New Roman" w:hAnsi="Times New Roman" w:cs="Times New Roman"/>
                <w:bCs/>
                <w:sz w:val="24"/>
                <w:szCs w:val="24"/>
              </w:rPr>
              <w:t>несостоявшейся</w:t>
            </w:r>
            <w:proofErr w:type="gramEnd"/>
            <w:r w:rsidRPr="00C43066">
              <w:rPr>
                <w:rFonts w:ascii="Times New Roman" w:eastAsia="Times New Roman" w:hAnsi="Times New Roman" w:cs="Times New Roman"/>
                <w:bCs/>
                <w:sz w:val="24"/>
                <w:szCs w:val="24"/>
              </w:rPr>
              <w:t xml:space="preserve"> и договор заключается с единственным участником закупки;</w:t>
            </w:r>
          </w:p>
          <w:p w14:paraId="03D7DF84"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BA67DC2"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D3334CD"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C43066">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C43066">
              <w:rPr>
                <w:rFonts w:ascii="Times New Roman" w:eastAsia="Times New Roman" w:hAnsi="Times New Roman" w:cs="Times New Roman"/>
                <w:bCs/>
                <w:i/>
                <w:iCs/>
                <w:sz w:val="24"/>
                <w:szCs w:val="24"/>
              </w:rPr>
              <w:t>за исключением проведения аукциона</w:t>
            </w:r>
            <w:r w:rsidRPr="00C43066">
              <w:rPr>
                <w:rFonts w:ascii="Times New Roman" w:eastAsia="Times New Roman" w:hAnsi="Times New Roman" w:cs="Times New Roman"/>
                <w:bCs/>
                <w:sz w:val="24"/>
                <w:szCs w:val="24"/>
              </w:rPr>
              <w:t>).</w:t>
            </w:r>
            <w:proofErr w:type="gramEnd"/>
          </w:p>
          <w:p w14:paraId="007D4E3B"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C43066">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C43066">
              <w:rPr>
                <w:rFonts w:ascii="Times New Roman" w:eastAsia="Times New Roman" w:hAnsi="Times New Roman" w:cs="Times New Roman"/>
                <w:bCs/>
                <w:i/>
                <w:iCs/>
                <w:sz w:val="24"/>
                <w:szCs w:val="24"/>
              </w:rPr>
              <w:t>при проведении аукциона</w:t>
            </w:r>
            <w:r w:rsidRPr="00C43066">
              <w:rPr>
                <w:rFonts w:ascii="Times New Roman" w:eastAsia="Times New Roman" w:hAnsi="Times New Roman" w:cs="Times New Roman"/>
                <w:bCs/>
                <w:sz w:val="24"/>
                <w:szCs w:val="24"/>
              </w:rPr>
              <w:t>).</w:t>
            </w:r>
            <w:proofErr w:type="gramEnd"/>
          </w:p>
          <w:p w14:paraId="3938362F"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3A23CD" w:rsidRPr="00C43066" w14:paraId="2C1BE791" w14:textId="77777777" w:rsidTr="003133CE">
        <w:trPr>
          <w:trHeight w:val="1414"/>
        </w:trPr>
        <w:tc>
          <w:tcPr>
            <w:tcW w:w="709" w:type="dxa"/>
          </w:tcPr>
          <w:p w14:paraId="1AF1CBD0"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lastRenderedPageBreak/>
              <w:t>47</w:t>
            </w:r>
          </w:p>
        </w:tc>
        <w:tc>
          <w:tcPr>
            <w:tcW w:w="3374" w:type="dxa"/>
          </w:tcPr>
          <w:p w14:paraId="4924B364"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74" w:type="dxa"/>
            <w:gridSpan w:val="5"/>
          </w:tcPr>
          <w:p w14:paraId="2002F273"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При наличии - в соответствии с условиями договора (</w:t>
            </w:r>
            <w:r w:rsidRPr="00C43066">
              <w:rPr>
                <w:rFonts w:ascii="Times New Roman" w:eastAsia="Times New Roman" w:hAnsi="Times New Roman" w:cs="Times New Roman"/>
                <w:bCs/>
                <w:color w:val="0000FF"/>
                <w:sz w:val="24"/>
                <w:szCs w:val="24"/>
              </w:rPr>
              <w:t xml:space="preserve">Приложение № 3 </w:t>
            </w:r>
            <w:r w:rsidRPr="00C43066">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3A23CD" w:rsidRPr="00C43066" w14:paraId="2A1A833E" w14:textId="77777777" w:rsidTr="003133CE">
        <w:tc>
          <w:tcPr>
            <w:tcW w:w="709" w:type="dxa"/>
          </w:tcPr>
          <w:p w14:paraId="458F6B95"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48</w:t>
            </w:r>
          </w:p>
        </w:tc>
        <w:tc>
          <w:tcPr>
            <w:tcW w:w="3374" w:type="dxa"/>
          </w:tcPr>
          <w:p w14:paraId="2A1F1F07"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74" w:type="dxa"/>
            <w:gridSpan w:val="5"/>
          </w:tcPr>
          <w:p w14:paraId="06F6189A"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066">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A23CD" w:rsidRPr="00C43066" w14:paraId="182F81AC" w14:textId="77777777" w:rsidTr="00D45C52">
        <w:tc>
          <w:tcPr>
            <w:tcW w:w="11057" w:type="dxa"/>
            <w:gridSpan w:val="7"/>
          </w:tcPr>
          <w:p w14:paraId="5629BD4F" w14:textId="77777777" w:rsidR="003A23CD" w:rsidRPr="00C43066"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066">
              <w:rPr>
                <w:rFonts w:ascii="Times New Roman" w:eastAsia="Times New Roman" w:hAnsi="Times New Roman" w:cs="Times New Roman"/>
                <w:b/>
                <w:sz w:val="24"/>
                <w:szCs w:val="24"/>
              </w:rPr>
              <w:t>Приложения к извещению:</w:t>
            </w:r>
          </w:p>
          <w:p w14:paraId="1A506D19" w14:textId="77777777" w:rsidR="003A23CD" w:rsidRPr="00C43066" w:rsidRDefault="003A23CD" w:rsidP="003A23CD">
            <w:pPr>
              <w:spacing w:after="200" w:line="240" w:lineRule="auto"/>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Приложение № 1 Описание объекта закупки (техническое задание)</w:t>
            </w:r>
          </w:p>
          <w:p w14:paraId="1A76130E" w14:textId="2DBF1C7E" w:rsidR="003A23CD" w:rsidRPr="00C43066" w:rsidRDefault="003A23CD" w:rsidP="003A23CD">
            <w:pPr>
              <w:spacing w:after="200" w:line="240" w:lineRule="auto"/>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Приложение № 2 Обоснование НМЦД</w:t>
            </w:r>
            <w:r w:rsidR="003843D0" w:rsidRPr="00C43066">
              <w:rPr>
                <w:rFonts w:ascii="Times New Roman" w:eastAsia="Times New Roman" w:hAnsi="Times New Roman" w:cs="Times New Roman"/>
                <w:sz w:val="24"/>
                <w:szCs w:val="24"/>
              </w:rPr>
              <w:t>,</w:t>
            </w:r>
            <w:r w:rsidR="003843D0" w:rsidRPr="00C43066">
              <w:rPr>
                <w:rFonts w:ascii="Times New Roman" w:hAnsi="Times New Roman" w:cs="Times New Roman"/>
              </w:rPr>
              <w:t xml:space="preserve"> </w:t>
            </w:r>
            <w:r w:rsidR="003843D0" w:rsidRPr="00C43066">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3EC5B1B0" w14:textId="77777777" w:rsidR="003A23CD" w:rsidRPr="00C43066" w:rsidRDefault="003A23CD" w:rsidP="003A23CD">
            <w:pPr>
              <w:spacing w:after="200" w:line="240" w:lineRule="auto"/>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Приложение № 3 Проект договора </w:t>
            </w:r>
          </w:p>
          <w:p w14:paraId="413E9038" w14:textId="77777777" w:rsidR="003A23CD" w:rsidRPr="00C43066" w:rsidRDefault="003A23CD" w:rsidP="003A23CD">
            <w:pPr>
              <w:spacing w:after="200" w:line="240" w:lineRule="auto"/>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Приложение № 4 Форма котировочной заявки</w:t>
            </w:r>
          </w:p>
        </w:tc>
      </w:tr>
    </w:tbl>
    <w:p w14:paraId="718E6857" w14:textId="77777777" w:rsidR="00DF0222" w:rsidRPr="00C43066" w:rsidRDefault="00DF0222" w:rsidP="001A7B3B">
      <w:pPr>
        <w:spacing w:after="0" w:line="240" w:lineRule="auto"/>
        <w:jc w:val="right"/>
        <w:rPr>
          <w:rFonts w:ascii="Times New Roman" w:eastAsia="Times New Roman" w:hAnsi="Times New Roman" w:cs="Times New Roman"/>
          <w:sz w:val="24"/>
          <w:szCs w:val="24"/>
        </w:rPr>
      </w:pPr>
    </w:p>
    <w:p w14:paraId="555B3800" w14:textId="77777777" w:rsidR="00E941B3" w:rsidRDefault="00E941B3" w:rsidP="000A142B">
      <w:pPr>
        <w:spacing w:after="0" w:line="240" w:lineRule="auto"/>
        <w:jc w:val="right"/>
        <w:rPr>
          <w:rFonts w:ascii="Times New Roman" w:eastAsia="Times New Roman" w:hAnsi="Times New Roman" w:cs="Times New Roman"/>
          <w:sz w:val="24"/>
          <w:szCs w:val="24"/>
        </w:rPr>
        <w:sectPr w:rsidR="00E941B3" w:rsidSect="00D45C52">
          <w:footerReference w:type="default" r:id="rId15"/>
          <w:pgSz w:w="11906" w:h="16838"/>
          <w:pgMar w:top="426" w:right="850" w:bottom="1134" w:left="993" w:header="708" w:footer="708" w:gutter="0"/>
          <w:cols w:space="708"/>
          <w:docGrid w:linePitch="360"/>
        </w:sectPr>
      </w:pPr>
      <w:bookmarkStart w:id="0" w:name="_Hlk82779121"/>
      <w:bookmarkStart w:id="1" w:name="_Hlk96190133"/>
    </w:p>
    <w:p w14:paraId="7F45CF08" w14:textId="4081F9DC" w:rsidR="004A0FBA" w:rsidRPr="00C43066" w:rsidRDefault="004A0FBA" w:rsidP="000A142B">
      <w:pPr>
        <w:spacing w:after="0" w:line="240" w:lineRule="auto"/>
        <w:jc w:val="right"/>
        <w:rPr>
          <w:rFonts w:ascii="Times New Roman" w:eastAsia="Times New Roman" w:hAnsi="Times New Roman" w:cs="Times New Roman"/>
          <w:sz w:val="24"/>
          <w:szCs w:val="24"/>
        </w:rPr>
      </w:pPr>
    </w:p>
    <w:p w14:paraId="342468CF" w14:textId="77777777" w:rsidR="000A142B" w:rsidRPr="00C43066" w:rsidRDefault="000A142B" w:rsidP="000A142B">
      <w:pPr>
        <w:spacing w:after="0" w:line="240" w:lineRule="auto"/>
        <w:jc w:val="right"/>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Приложение № 1 к извещению</w:t>
      </w:r>
    </w:p>
    <w:p w14:paraId="73D58D43" w14:textId="77777777" w:rsidR="000A142B" w:rsidRPr="00C43066"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77777777" w:rsidR="000A142B" w:rsidRPr="00C43066"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C43066">
        <w:rPr>
          <w:rFonts w:ascii="Times New Roman" w:eastAsia="Times New Roman" w:hAnsi="Times New Roman" w:cs="Times New Roman"/>
          <w:b/>
          <w:bCs/>
          <w:sz w:val="24"/>
          <w:szCs w:val="24"/>
          <w:lang w:eastAsia="ru-RU"/>
        </w:rPr>
        <w:t>ОПИСАНИЕ ОБЪЕКТА ЗАКУПКИ (ТЕХНИЧЕСКОЕ ЗАДАНИЕ)</w:t>
      </w:r>
    </w:p>
    <w:p w14:paraId="28BECB7D" w14:textId="77777777" w:rsidR="000A142B" w:rsidRPr="00C43066"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2" w:name="_Hlk109162413"/>
      <w:r w:rsidRPr="00C43066">
        <w:rPr>
          <w:rFonts w:ascii="Times New Roman" w:eastAsia="Times New Roman" w:hAnsi="Times New Roman" w:cs="Times New Roman"/>
          <w:bCs/>
          <w:color w:val="FF0000"/>
          <w:sz w:val="24"/>
          <w:szCs w:val="24"/>
          <w:lang w:eastAsia="ru-RU"/>
        </w:rPr>
        <w:t>Прилагается отдельным файлом</w:t>
      </w:r>
    </w:p>
    <w:bookmarkEnd w:id="2"/>
    <w:p w14:paraId="7C0A9684" w14:textId="77777777" w:rsidR="00E941B3" w:rsidRDefault="00E941B3" w:rsidP="000A142B">
      <w:pPr>
        <w:spacing w:after="0" w:line="240" w:lineRule="auto"/>
        <w:rPr>
          <w:rFonts w:ascii="Times New Roman" w:eastAsia="Times New Roman" w:hAnsi="Times New Roman" w:cs="Times New Roman"/>
          <w:sz w:val="24"/>
          <w:szCs w:val="24"/>
        </w:rPr>
        <w:sectPr w:rsidR="00E941B3" w:rsidSect="00D45C52">
          <w:pgSz w:w="11906" w:h="16838"/>
          <w:pgMar w:top="426" w:right="850" w:bottom="1134" w:left="993" w:header="708" w:footer="708" w:gutter="0"/>
          <w:cols w:space="708"/>
          <w:docGrid w:linePitch="360"/>
        </w:sectPr>
      </w:pPr>
    </w:p>
    <w:p w14:paraId="3A9148C9" w14:textId="278031FE" w:rsidR="000A142B" w:rsidRPr="00C43066" w:rsidRDefault="000A142B" w:rsidP="000A142B">
      <w:pPr>
        <w:spacing w:after="0" w:line="240" w:lineRule="auto"/>
        <w:rPr>
          <w:rFonts w:ascii="Times New Roman" w:eastAsia="Times New Roman" w:hAnsi="Times New Roman" w:cs="Times New Roman"/>
          <w:sz w:val="24"/>
          <w:szCs w:val="24"/>
        </w:rPr>
      </w:pPr>
    </w:p>
    <w:p w14:paraId="72A220B5" w14:textId="77777777" w:rsidR="000A142B" w:rsidRPr="00C43066" w:rsidRDefault="000A142B" w:rsidP="000A142B">
      <w:pPr>
        <w:spacing w:after="0" w:line="240" w:lineRule="auto"/>
        <w:jc w:val="right"/>
        <w:rPr>
          <w:rFonts w:ascii="Times New Roman" w:eastAsia="Times New Roman" w:hAnsi="Times New Roman" w:cs="Times New Roman"/>
          <w:sz w:val="24"/>
          <w:szCs w:val="24"/>
        </w:rPr>
      </w:pPr>
      <w:bookmarkStart w:id="3" w:name="_Hlk81253547"/>
      <w:r w:rsidRPr="00C43066">
        <w:rPr>
          <w:rFonts w:ascii="Times New Roman" w:eastAsia="Times New Roman" w:hAnsi="Times New Roman" w:cs="Times New Roman"/>
          <w:sz w:val="24"/>
          <w:szCs w:val="24"/>
        </w:rPr>
        <w:t>Приложение № 2 к извещению</w:t>
      </w:r>
    </w:p>
    <w:bookmarkEnd w:id="3"/>
    <w:p w14:paraId="27936778" w14:textId="77777777" w:rsidR="000D12F6" w:rsidRPr="000D12F6" w:rsidRDefault="000D12F6" w:rsidP="000D12F6">
      <w:pPr>
        <w:autoSpaceDE w:val="0"/>
        <w:autoSpaceDN w:val="0"/>
        <w:adjustRightInd w:val="0"/>
        <w:ind w:firstLine="709"/>
        <w:jc w:val="center"/>
        <w:rPr>
          <w:rFonts w:ascii="Times New Roman" w:eastAsia="Calibri" w:hAnsi="Times New Roman" w:cs="Times New Roman"/>
          <w:b/>
        </w:rPr>
      </w:pPr>
      <w:r w:rsidRPr="000D12F6">
        <w:rPr>
          <w:rFonts w:ascii="Times New Roman" w:hAnsi="Times New Roman" w:cs="Times New Roman"/>
          <w:b/>
        </w:rPr>
        <w:t>Обоснование начальной (максимальной) цены договора.</w:t>
      </w:r>
      <w:r w:rsidRPr="000D12F6">
        <w:rPr>
          <w:rFonts w:ascii="Times New Roman" w:hAnsi="Times New Roman" w:cs="Times New Roman"/>
          <w:b/>
          <w:spacing w:val="20"/>
          <w:u w:color="003300"/>
        </w:rPr>
        <w:t xml:space="preserve"> </w:t>
      </w:r>
      <w:proofErr w:type="gramStart"/>
      <w:r w:rsidRPr="000D12F6">
        <w:rPr>
          <w:rFonts w:ascii="Times New Roman" w:eastAsia="Calibri" w:hAnsi="Times New Roman" w:cs="Times New Roman"/>
          <w:b/>
        </w:rPr>
        <w:t>Сведения о начальной (максимальной) цене договора, о начальной (максимальной) цене единицы каждого товара, работы, услуги, являющихся предметом закупки</w:t>
      </w:r>
      <w:proofErr w:type="gramEnd"/>
    </w:p>
    <w:p w14:paraId="64EBB39B" w14:textId="4CCCBAC1" w:rsidR="0052350B" w:rsidRPr="0052350B" w:rsidRDefault="00717DAF" w:rsidP="0052350B">
      <w:pPr>
        <w:autoSpaceDE w:val="0"/>
        <w:autoSpaceDN w:val="0"/>
        <w:adjustRightInd w:val="0"/>
        <w:spacing w:after="0"/>
        <w:ind w:firstLine="540"/>
        <w:jc w:val="center"/>
        <w:rPr>
          <w:rFonts w:ascii="Times New Roman" w:eastAsia="Calibri" w:hAnsi="Times New Roman" w:cs="Times New Roman"/>
          <w:b/>
        </w:rPr>
      </w:pPr>
      <w:r w:rsidRPr="00717DAF">
        <w:rPr>
          <w:rFonts w:ascii="Times New Roman" w:eastAsia="Calibri" w:hAnsi="Times New Roman" w:cs="Times New Roman"/>
          <w:b/>
        </w:rPr>
        <w:t xml:space="preserve">Закупка </w:t>
      </w:r>
      <w:r w:rsidR="0052350B" w:rsidRPr="0052350B">
        <w:rPr>
          <w:rFonts w:ascii="Times New Roman" w:eastAsia="Calibri" w:hAnsi="Times New Roman" w:cs="Times New Roman"/>
          <w:b/>
        </w:rPr>
        <w:t>УАЗ СГР 1 поколение 5-ти местный грузовой остекленный фургон</w:t>
      </w:r>
      <w:r w:rsidR="0052350B">
        <w:rPr>
          <w:rFonts w:ascii="Times New Roman" w:eastAsia="Calibri" w:hAnsi="Times New Roman" w:cs="Times New Roman"/>
          <w:b/>
        </w:rPr>
        <w:t xml:space="preserve"> </w:t>
      </w:r>
      <w:r w:rsidR="0052350B" w:rsidRPr="0052350B">
        <w:rPr>
          <w:rFonts w:ascii="Times New Roman" w:eastAsia="Calibri" w:hAnsi="Times New Roman" w:cs="Times New Roman"/>
          <w:b/>
        </w:rPr>
        <w:t xml:space="preserve">(374195-05) 2.7 МТ 4х4 (112,2 </w:t>
      </w:r>
      <w:proofErr w:type="spellStart"/>
      <w:r w:rsidR="0052350B" w:rsidRPr="0052350B">
        <w:rPr>
          <w:rFonts w:ascii="Times New Roman" w:eastAsia="Calibri" w:hAnsi="Times New Roman" w:cs="Times New Roman"/>
          <w:b/>
        </w:rPr>
        <w:t>л.с</w:t>
      </w:r>
      <w:proofErr w:type="spellEnd"/>
      <w:r w:rsidR="0052350B" w:rsidRPr="0052350B">
        <w:rPr>
          <w:rFonts w:ascii="Times New Roman" w:eastAsia="Calibri" w:hAnsi="Times New Roman" w:cs="Times New Roman"/>
          <w:b/>
        </w:rPr>
        <w:t>.), EURO-II Стандарт без ABS, Евро</w:t>
      </w:r>
    </w:p>
    <w:p w14:paraId="5CF53D49" w14:textId="41563479" w:rsidR="000D12F6" w:rsidRPr="000D12F6" w:rsidRDefault="0052350B" w:rsidP="0052350B">
      <w:pPr>
        <w:autoSpaceDE w:val="0"/>
        <w:autoSpaceDN w:val="0"/>
        <w:adjustRightInd w:val="0"/>
        <w:spacing w:after="0"/>
        <w:ind w:firstLine="540"/>
        <w:jc w:val="center"/>
        <w:rPr>
          <w:rFonts w:ascii="Times New Roman" w:eastAsia="Calibri" w:hAnsi="Times New Roman" w:cs="Times New Roman"/>
          <w:b/>
        </w:rPr>
      </w:pPr>
      <w:r w:rsidRPr="0052350B">
        <w:rPr>
          <w:rFonts w:ascii="Times New Roman" w:eastAsia="Calibri" w:hAnsi="Times New Roman" w:cs="Times New Roman"/>
          <w:b/>
        </w:rPr>
        <w:t>0 122-05</w:t>
      </w:r>
    </w:p>
    <w:tbl>
      <w:tblPr>
        <w:tblW w:w="15564" w:type="dxa"/>
        <w:jc w:val="center"/>
        <w:tblInd w:w="-3428" w:type="dxa"/>
        <w:tblLayout w:type="fixed"/>
        <w:tblLook w:val="04A0" w:firstRow="1" w:lastRow="0" w:firstColumn="1" w:lastColumn="0" w:noHBand="0" w:noVBand="1"/>
      </w:tblPr>
      <w:tblGrid>
        <w:gridCol w:w="517"/>
        <w:gridCol w:w="2887"/>
        <w:gridCol w:w="635"/>
        <w:gridCol w:w="709"/>
        <w:gridCol w:w="1276"/>
        <w:gridCol w:w="1275"/>
        <w:gridCol w:w="1276"/>
        <w:gridCol w:w="1542"/>
        <w:gridCol w:w="1417"/>
        <w:gridCol w:w="1134"/>
        <w:gridCol w:w="1438"/>
        <w:gridCol w:w="1458"/>
      </w:tblGrid>
      <w:tr w:rsidR="000D12F6" w:rsidRPr="000D12F6" w14:paraId="45D12296" w14:textId="77777777" w:rsidTr="00717DAF">
        <w:trPr>
          <w:trHeight w:val="733"/>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hideMark/>
          </w:tcPr>
          <w:p w14:paraId="0939B79F"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 xml:space="preserve">№ </w:t>
            </w:r>
            <w:proofErr w:type="gramStart"/>
            <w:r w:rsidRPr="000D12F6">
              <w:rPr>
                <w:rFonts w:ascii="Times New Roman" w:hAnsi="Times New Roman" w:cs="Times New Roman"/>
                <w:b/>
                <w:sz w:val="18"/>
                <w:szCs w:val="18"/>
              </w:rPr>
              <w:t>п</w:t>
            </w:r>
            <w:proofErr w:type="gramEnd"/>
            <w:r w:rsidRPr="000D12F6">
              <w:rPr>
                <w:rFonts w:ascii="Times New Roman" w:hAnsi="Times New Roman" w:cs="Times New Roman"/>
                <w:b/>
                <w:sz w:val="18"/>
                <w:szCs w:val="18"/>
              </w:rPr>
              <w:t>/п</w:t>
            </w:r>
          </w:p>
        </w:tc>
        <w:tc>
          <w:tcPr>
            <w:tcW w:w="2887" w:type="dxa"/>
            <w:vMerge w:val="restart"/>
            <w:tcBorders>
              <w:top w:val="single" w:sz="4" w:space="0" w:color="auto"/>
              <w:left w:val="single" w:sz="4" w:space="0" w:color="auto"/>
              <w:right w:val="single" w:sz="4" w:space="0" w:color="auto"/>
            </w:tcBorders>
            <w:vAlign w:val="center"/>
          </w:tcPr>
          <w:p w14:paraId="06460D41" w14:textId="77777777" w:rsidR="000D12F6" w:rsidRPr="000D12F6" w:rsidRDefault="000D12F6" w:rsidP="00717DAF">
            <w:pPr>
              <w:spacing w:after="0"/>
              <w:jc w:val="center"/>
              <w:rPr>
                <w:rFonts w:ascii="Times New Roman" w:hAnsi="Times New Roman" w:cs="Times New Roman"/>
                <w:b/>
                <w:sz w:val="18"/>
                <w:szCs w:val="18"/>
              </w:rPr>
            </w:pPr>
            <w:r w:rsidRPr="000D12F6">
              <w:rPr>
                <w:rFonts w:ascii="Times New Roman" w:hAnsi="Times New Roman" w:cs="Times New Roman"/>
                <w:b/>
                <w:sz w:val="18"/>
                <w:szCs w:val="18"/>
              </w:rPr>
              <w:t>Наименование товара</w:t>
            </w:r>
          </w:p>
        </w:tc>
        <w:tc>
          <w:tcPr>
            <w:tcW w:w="635" w:type="dxa"/>
            <w:vMerge w:val="restart"/>
            <w:tcBorders>
              <w:top w:val="single" w:sz="4" w:space="0" w:color="auto"/>
              <w:left w:val="single" w:sz="4" w:space="0" w:color="auto"/>
              <w:right w:val="single" w:sz="4" w:space="0" w:color="auto"/>
            </w:tcBorders>
            <w:vAlign w:val="center"/>
          </w:tcPr>
          <w:p w14:paraId="48773CD2"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Ед. изм.</w:t>
            </w:r>
          </w:p>
        </w:tc>
        <w:tc>
          <w:tcPr>
            <w:tcW w:w="709" w:type="dxa"/>
            <w:vMerge w:val="restart"/>
            <w:tcBorders>
              <w:top w:val="single" w:sz="4" w:space="0" w:color="auto"/>
              <w:left w:val="single" w:sz="4" w:space="0" w:color="auto"/>
              <w:right w:val="single" w:sz="4" w:space="0" w:color="auto"/>
            </w:tcBorders>
            <w:vAlign w:val="center"/>
          </w:tcPr>
          <w:p w14:paraId="216525B3"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Кол-во</w:t>
            </w:r>
          </w:p>
        </w:tc>
        <w:tc>
          <w:tcPr>
            <w:tcW w:w="3827" w:type="dxa"/>
            <w:gridSpan w:val="3"/>
            <w:tcBorders>
              <w:top w:val="single" w:sz="4" w:space="0" w:color="auto"/>
              <w:left w:val="nil"/>
              <w:bottom w:val="single" w:sz="4" w:space="0" w:color="auto"/>
              <w:right w:val="single" w:sz="4" w:space="0" w:color="auto"/>
            </w:tcBorders>
            <w:vAlign w:val="center"/>
            <w:hideMark/>
          </w:tcPr>
          <w:p w14:paraId="4063FC99"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Цена за единицу товара (руб.) с НДС/</w:t>
            </w:r>
          </w:p>
          <w:p w14:paraId="56DE58BD"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источники информации о ценах</w:t>
            </w:r>
          </w:p>
        </w:tc>
        <w:tc>
          <w:tcPr>
            <w:tcW w:w="1542" w:type="dxa"/>
            <w:tcBorders>
              <w:top w:val="single" w:sz="4" w:space="0" w:color="auto"/>
              <w:left w:val="single" w:sz="4" w:space="0" w:color="auto"/>
              <w:right w:val="single" w:sz="4" w:space="0" w:color="auto"/>
            </w:tcBorders>
            <w:vAlign w:val="center"/>
          </w:tcPr>
          <w:p w14:paraId="2AFF3EBA" w14:textId="77777777" w:rsidR="000D12F6" w:rsidRPr="000D12F6" w:rsidRDefault="000D12F6" w:rsidP="00717DAF">
            <w:pPr>
              <w:spacing w:after="0"/>
              <w:jc w:val="center"/>
              <w:rPr>
                <w:rFonts w:ascii="Times New Roman" w:hAnsi="Times New Roman" w:cs="Times New Roman"/>
                <w:b/>
                <w:color w:val="000000"/>
                <w:sz w:val="18"/>
                <w:szCs w:val="18"/>
              </w:rPr>
            </w:pPr>
            <w:r w:rsidRPr="000D12F6">
              <w:rPr>
                <w:rFonts w:ascii="Times New Roman" w:hAnsi="Times New Roman" w:cs="Times New Roman"/>
                <w:b/>
                <w:color w:val="000000"/>
                <w:sz w:val="18"/>
                <w:szCs w:val="18"/>
              </w:rPr>
              <w:t>Средняя арифметическая величина цены за единицу, руб.</w:t>
            </w:r>
          </w:p>
        </w:tc>
        <w:tc>
          <w:tcPr>
            <w:tcW w:w="1417" w:type="dxa"/>
            <w:tcBorders>
              <w:top w:val="single" w:sz="4" w:space="0" w:color="auto"/>
              <w:left w:val="single" w:sz="4" w:space="0" w:color="auto"/>
              <w:right w:val="single" w:sz="4" w:space="0" w:color="auto"/>
            </w:tcBorders>
            <w:vAlign w:val="center"/>
          </w:tcPr>
          <w:p w14:paraId="1D1626E9" w14:textId="77777777" w:rsidR="000D12F6" w:rsidRPr="000D12F6" w:rsidRDefault="000D12F6" w:rsidP="00717DAF">
            <w:pPr>
              <w:spacing w:after="0"/>
              <w:jc w:val="center"/>
              <w:rPr>
                <w:rFonts w:ascii="Times New Roman" w:hAnsi="Times New Roman" w:cs="Times New Roman"/>
                <w:b/>
                <w:color w:val="000000"/>
                <w:sz w:val="18"/>
                <w:szCs w:val="18"/>
              </w:rPr>
            </w:pPr>
            <w:r w:rsidRPr="000D12F6">
              <w:rPr>
                <w:rFonts w:ascii="Times New Roman" w:hAnsi="Times New Roman" w:cs="Times New Roman"/>
                <w:b/>
                <w:color w:val="000000"/>
                <w:sz w:val="18"/>
                <w:szCs w:val="18"/>
              </w:rPr>
              <w:t xml:space="preserve">Среднее квадратичное отклонение  </w:t>
            </w:r>
          </w:p>
        </w:tc>
        <w:tc>
          <w:tcPr>
            <w:tcW w:w="1134" w:type="dxa"/>
            <w:tcBorders>
              <w:top w:val="single" w:sz="4" w:space="0" w:color="auto"/>
              <w:left w:val="single" w:sz="4" w:space="0" w:color="auto"/>
              <w:right w:val="single" w:sz="4" w:space="0" w:color="auto"/>
            </w:tcBorders>
            <w:vAlign w:val="center"/>
          </w:tcPr>
          <w:p w14:paraId="75DF7B1A" w14:textId="77777777" w:rsidR="000D12F6" w:rsidRPr="000D12F6" w:rsidRDefault="000D12F6" w:rsidP="00717DAF">
            <w:pPr>
              <w:spacing w:after="0"/>
              <w:jc w:val="center"/>
              <w:rPr>
                <w:rFonts w:ascii="Times New Roman" w:hAnsi="Times New Roman" w:cs="Times New Roman"/>
                <w:b/>
                <w:color w:val="000000"/>
                <w:sz w:val="18"/>
                <w:szCs w:val="18"/>
              </w:rPr>
            </w:pPr>
            <w:r w:rsidRPr="000D12F6">
              <w:rPr>
                <w:rFonts w:ascii="Times New Roman" w:hAnsi="Times New Roman" w:cs="Times New Roman"/>
                <w:b/>
                <w:color w:val="000000"/>
                <w:sz w:val="18"/>
                <w:szCs w:val="18"/>
              </w:rPr>
              <w:t>Коэффициент вариации, %</w:t>
            </w:r>
          </w:p>
        </w:tc>
        <w:tc>
          <w:tcPr>
            <w:tcW w:w="1438" w:type="dxa"/>
            <w:vMerge w:val="restart"/>
            <w:tcBorders>
              <w:top w:val="single" w:sz="4" w:space="0" w:color="auto"/>
              <w:left w:val="single" w:sz="4" w:space="0" w:color="auto"/>
              <w:right w:val="single" w:sz="4" w:space="0" w:color="auto"/>
            </w:tcBorders>
            <w:vAlign w:val="center"/>
          </w:tcPr>
          <w:p w14:paraId="19829912"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Цена за единицу товара (руб.) с НДС, установленная заказчиком</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42370E7F"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Начальная (максимальная) цена</w:t>
            </w:r>
          </w:p>
          <w:p w14:paraId="5533F880"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контракта (руб.) с НДС</w:t>
            </w:r>
          </w:p>
        </w:tc>
      </w:tr>
      <w:tr w:rsidR="000D12F6" w:rsidRPr="000D12F6" w14:paraId="0C3C401D" w14:textId="77777777" w:rsidTr="00717DAF">
        <w:trPr>
          <w:trHeight w:val="452"/>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0328B767" w14:textId="77777777" w:rsidR="000D12F6" w:rsidRPr="000D12F6" w:rsidRDefault="000D12F6" w:rsidP="00717DAF">
            <w:pPr>
              <w:spacing w:after="0"/>
              <w:rPr>
                <w:rFonts w:ascii="Times New Roman" w:hAnsi="Times New Roman" w:cs="Times New Roman"/>
                <w:b/>
              </w:rPr>
            </w:pPr>
          </w:p>
        </w:tc>
        <w:tc>
          <w:tcPr>
            <w:tcW w:w="2887" w:type="dxa"/>
            <w:vMerge/>
            <w:tcBorders>
              <w:left w:val="single" w:sz="4" w:space="0" w:color="auto"/>
              <w:bottom w:val="nil"/>
              <w:right w:val="single" w:sz="4" w:space="0" w:color="auto"/>
            </w:tcBorders>
          </w:tcPr>
          <w:p w14:paraId="4C1094E7" w14:textId="77777777" w:rsidR="000D12F6" w:rsidRPr="000D12F6" w:rsidRDefault="000D12F6" w:rsidP="00717DAF">
            <w:pPr>
              <w:spacing w:after="0"/>
              <w:jc w:val="center"/>
              <w:rPr>
                <w:rFonts w:ascii="Times New Roman" w:hAnsi="Times New Roman" w:cs="Times New Roman"/>
                <w:b/>
              </w:rPr>
            </w:pPr>
          </w:p>
        </w:tc>
        <w:tc>
          <w:tcPr>
            <w:tcW w:w="635" w:type="dxa"/>
            <w:vMerge/>
            <w:tcBorders>
              <w:left w:val="single" w:sz="4" w:space="0" w:color="auto"/>
              <w:bottom w:val="nil"/>
              <w:right w:val="single" w:sz="4" w:space="0" w:color="auto"/>
            </w:tcBorders>
            <w:vAlign w:val="center"/>
          </w:tcPr>
          <w:p w14:paraId="332D3B63" w14:textId="77777777" w:rsidR="000D12F6" w:rsidRPr="000D12F6" w:rsidRDefault="000D12F6" w:rsidP="00717DAF">
            <w:pPr>
              <w:spacing w:after="0"/>
              <w:rPr>
                <w:rFonts w:ascii="Times New Roman" w:hAnsi="Times New Roman" w:cs="Times New Roman"/>
                <w:b/>
              </w:rPr>
            </w:pPr>
          </w:p>
        </w:tc>
        <w:tc>
          <w:tcPr>
            <w:tcW w:w="709" w:type="dxa"/>
            <w:vMerge/>
            <w:tcBorders>
              <w:left w:val="single" w:sz="4" w:space="0" w:color="auto"/>
              <w:bottom w:val="nil"/>
              <w:right w:val="single" w:sz="4" w:space="0" w:color="auto"/>
            </w:tcBorders>
          </w:tcPr>
          <w:p w14:paraId="694C0ACC" w14:textId="77777777" w:rsidR="000D12F6" w:rsidRPr="000D12F6" w:rsidRDefault="000D12F6" w:rsidP="00717DAF">
            <w:pPr>
              <w:spacing w:after="0"/>
              <w:rPr>
                <w:rFonts w:ascii="Times New Roman" w:hAnsi="Times New Roman" w:cs="Times New Roman"/>
                <w:b/>
              </w:rPr>
            </w:pPr>
          </w:p>
        </w:tc>
        <w:tc>
          <w:tcPr>
            <w:tcW w:w="1276" w:type="dxa"/>
            <w:tcBorders>
              <w:top w:val="nil"/>
              <w:left w:val="nil"/>
              <w:bottom w:val="nil"/>
              <w:right w:val="single" w:sz="4" w:space="0" w:color="auto"/>
            </w:tcBorders>
            <w:vAlign w:val="center"/>
          </w:tcPr>
          <w:p w14:paraId="2547190A"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Поставщик №1</w:t>
            </w:r>
          </w:p>
        </w:tc>
        <w:tc>
          <w:tcPr>
            <w:tcW w:w="1275" w:type="dxa"/>
            <w:tcBorders>
              <w:top w:val="single" w:sz="4" w:space="0" w:color="auto"/>
              <w:left w:val="nil"/>
              <w:bottom w:val="single" w:sz="4" w:space="0" w:color="auto"/>
              <w:right w:val="single" w:sz="4" w:space="0" w:color="auto"/>
            </w:tcBorders>
            <w:vAlign w:val="center"/>
            <w:hideMark/>
          </w:tcPr>
          <w:p w14:paraId="339861CF"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Поставщик №2</w:t>
            </w:r>
          </w:p>
        </w:tc>
        <w:tc>
          <w:tcPr>
            <w:tcW w:w="1276" w:type="dxa"/>
            <w:tcBorders>
              <w:top w:val="single" w:sz="4" w:space="0" w:color="auto"/>
              <w:left w:val="nil"/>
              <w:bottom w:val="single" w:sz="4" w:space="0" w:color="auto"/>
              <w:right w:val="single" w:sz="4" w:space="0" w:color="auto"/>
            </w:tcBorders>
            <w:vAlign w:val="center"/>
            <w:hideMark/>
          </w:tcPr>
          <w:p w14:paraId="77ED1F7B" w14:textId="77777777" w:rsidR="000D12F6" w:rsidRPr="000D12F6" w:rsidRDefault="000D12F6" w:rsidP="00717DAF">
            <w:pPr>
              <w:spacing w:after="0"/>
              <w:ind w:left="-57" w:right="-57"/>
              <w:jc w:val="center"/>
              <w:rPr>
                <w:rFonts w:ascii="Times New Roman" w:hAnsi="Times New Roman" w:cs="Times New Roman"/>
                <w:b/>
                <w:sz w:val="18"/>
                <w:szCs w:val="18"/>
              </w:rPr>
            </w:pPr>
            <w:r w:rsidRPr="000D12F6">
              <w:rPr>
                <w:rFonts w:ascii="Times New Roman" w:hAnsi="Times New Roman" w:cs="Times New Roman"/>
                <w:b/>
                <w:sz w:val="18"/>
                <w:szCs w:val="18"/>
              </w:rPr>
              <w:t>Поставщик №3</w:t>
            </w:r>
          </w:p>
        </w:tc>
        <w:tc>
          <w:tcPr>
            <w:tcW w:w="1542" w:type="dxa"/>
            <w:tcBorders>
              <w:left w:val="single" w:sz="4" w:space="0" w:color="auto"/>
              <w:bottom w:val="single" w:sz="4" w:space="0" w:color="auto"/>
              <w:right w:val="single" w:sz="4" w:space="0" w:color="auto"/>
            </w:tcBorders>
          </w:tcPr>
          <w:p w14:paraId="5EDDB75B" w14:textId="77777777" w:rsidR="000D12F6" w:rsidRPr="000D12F6" w:rsidRDefault="000D12F6" w:rsidP="00717DAF">
            <w:pPr>
              <w:spacing w:after="0"/>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14:paraId="7ACFF9B1" w14:textId="77777777" w:rsidR="000D12F6" w:rsidRPr="000D12F6" w:rsidRDefault="000D12F6" w:rsidP="00717DAF">
            <w:pPr>
              <w:spacing w:after="0"/>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14:paraId="17AB0120" w14:textId="77777777" w:rsidR="000D12F6" w:rsidRPr="000D12F6" w:rsidRDefault="000D12F6" w:rsidP="00717DAF">
            <w:pPr>
              <w:spacing w:after="0"/>
              <w:rPr>
                <w:rFonts w:ascii="Times New Roman" w:hAnsi="Times New Roman" w:cs="Times New Roman"/>
                <w:b/>
              </w:rPr>
            </w:pPr>
          </w:p>
        </w:tc>
        <w:tc>
          <w:tcPr>
            <w:tcW w:w="1438" w:type="dxa"/>
            <w:vMerge/>
            <w:tcBorders>
              <w:left w:val="single" w:sz="4" w:space="0" w:color="auto"/>
              <w:bottom w:val="single" w:sz="4" w:space="0" w:color="auto"/>
              <w:right w:val="single" w:sz="4" w:space="0" w:color="auto"/>
            </w:tcBorders>
            <w:vAlign w:val="center"/>
          </w:tcPr>
          <w:p w14:paraId="1656EBFD" w14:textId="77777777" w:rsidR="000D12F6" w:rsidRPr="000D12F6" w:rsidRDefault="000D12F6" w:rsidP="00717DAF">
            <w:pPr>
              <w:spacing w:after="0"/>
              <w:rPr>
                <w:rFonts w:ascii="Times New Roman" w:hAnsi="Times New Roman" w:cs="Times New Roman"/>
                <w:b/>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FA807B4" w14:textId="77777777" w:rsidR="000D12F6" w:rsidRPr="000D12F6" w:rsidRDefault="000D12F6" w:rsidP="00717DAF">
            <w:pPr>
              <w:spacing w:after="0"/>
              <w:rPr>
                <w:rFonts w:ascii="Times New Roman" w:hAnsi="Times New Roman" w:cs="Times New Roman"/>
                <w:b/>
              </w:rPr>
            </w:pPr>
          </w:p>
        </w:tc>
      </w:tr>
      <w:tr w:rsidR="000D12F6" w:rsidRPr="000D12F6" w14:paraId="147F6778" w14:textId="77777777" w:rsidTr="00717DAF">
        <w:trPr>
          <w:trHeight w:val="96"/>
          <w:jc w:val="center"/>
        </w:trPr>
        <w:tc>
          <w:tcPr>
            <w:tcW w:w="517" w:type="dxa"/>
            <w:tcBorders>
              <w:top w:val="single" w:sz="4" w:space="0" w:color="000000"/>
              <w:left w:val="single" w:sz="4" w:space="0" w:color="auto"/>
              <w:bottom w:val="single" w:sz="4" w:space="0" w:color="000000"/>
              <w:right w:val="nil"/>
            </w:tcBorders>
            <w:noWrap/>
            <w:vAlign w:val="center"/>
            <w:hideMark/>
          </w:tcPr>
          <w:p w14:paraId="7E744317" w14:textId="77777777" w:rsidR="000D12F6" w:rsidRPr="000D12F6" w:rsidRDefault="000D12F6" w:rsidP="00717DAF">
            <w:pPr>
              <w:pStyle w:val="af4"/>
              <w:jc w:val="center"/>
              <w:rPr>
                <w:rFonts w:ascii="Times New Roman" w:hAnsi="Times New Roman" w:cs="Times New Roman"/>
              </w:rPr>
            </w:pPr>
            <w:r w:rsidRPr="000D12F6">
              <w:rPr>
                <w:rFonts w:ascii="Times New Roman" w:hAnsi="Times New Roman" w:cs="Times New Roman"/>
              </w:rPr>
              <w:t>1</w:t>
            </w:r>
          </w:p>
        </w:tc>
        <w:tc>
          <w:tcPr>
            <w:tcW w:w="2887" w:type="dxa"/>
            <w:tcBorders>
              <w:top w:val="single" w:sz="4" w:space="0" w:color="auto"/>
              <w:left w:val="single" w:sz="4" w:space="0" w:color="auto"/>
              <w:bottom w:val="single" w:sz="4" w:space="0" w:color="auto"/>
              <w:right w:val="single" w:sz="4" w:space="0" w:color="auto"/>
            </w:tcBorders>
            <w:vAlign w:val="center"/>
          </w:tcPr>
          <w:p w14:paraId="4D3ED027" w14:textId="77777777" w:rsidR="000D12F6" w:rsidRPr="000D12F6" w:rsidRDefault="000D12F6" w:rsidP="00717DAF">
            <w:pPr>
              <w:pStyle w:val="af4"/>
              <w:jc w:val="center"/>
              <w:rPr>
                <w:rFonts w:ascii="Times New Roman" w:hAnsi="Times New Roman" w:cs="Times New Roman"/>
                <w:color w:val="000000"/>
              </w:rPr>
            </w:pPr>
            <w:r w:rsidRPr="000D12F6">
              <w:rPr>
                <w:rFonts w:ascii="Times New Roman" w:hAnsi="Times New Roman" w:cs="Times New Roman"/>
                <w:color w:val="000000"/>
              </w:rPr>
              <w:t>2</w:t>
            </w:r>
          </w:p>
        </w:tc>
        <w:tc>
          <w:tcPr>
            <w:tcW w:w="635" w:type="dxa"/>
            <w:tcBorders>
              <w:top w:val="single" w:sz="4" w:space="0" w:color="auto"/>
              <w:left w:val="single" w:sz="4" w:space="0" w:color="auto"/>
              <w:bottom w:val="single" w:sz="4" w:space="0" w:color="auto"/>
              <w:right w:val="single" w:sz="4" w:space="0" w:color="auto"/>
            </w:tcBorders>
            <w:vAlign w:val="center"/>
          </w:tcPr>
          <w:p w14:paraId="7DC43950"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BD7A766"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4</w:t>
            </w:r>
          </w:p>
        </w:tc>
        <w:tc>
          <w:tcPr>
            <w:tcW w:w="1276" w:type="dxa"/>
            <w:tcBorders>
              <w:top w:val="single" w:sz="4" w:space="0" w:color="auto"/>
              <w:left w:val="nil"/>
              <w:bottom w:val="single" w:sz="4" w:space="0" w:color="auto"/>
              <w:right w:val="single" w:sz="4" w:space="0" w:color="auto"/>
            </w:tcBorders>
            <w:noWrap/>
            <w:vAlign w:val="center"/>
            <w:hideMark/>
          </w:tcPr>
          <w:p w14:paraId="4B3DDF47"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5</w:t>
            </w:r>
          </w:p>
        </w:tc>
        <w:tc>
          <w:tcPr>
            <w:tcW w:w="1275" w:type="dxa"/>
            <w:tcBorders>
              <w:top w:val="single" w:sz="4" w:space="0" w:color="auto"/>
              <w:left w:val="nil"/>
              <w:bottom w:val="single" w:sz="4" w:space="0" w:color="auto"/>
              <w:right w:val="single" w:sz="4" w:space="0" w:color="auto"/>
            </w:tcBorders>
            <w:vAlign w:val="center"/>
            <w:hideMark/>
          </w:tcPr>
          <w:p w14:paraId="1FAB7DF0"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6</w:t>
            </w:r>
          </w:p>
        </w:tc>
        <w:tc>
          <w:tcPr>
            <w:tcW w:w="1276" w:type="dxa"/>
            <w:tcBorders>
              <w:top w:val="single" w:sz="4" w:space="0" w:color="auto"/>
              <w:left w:val="nil"/>
              <w:bottom w:val="single" w:sz="4" w:space="0" w:color="auto"/>
              <w:right w:val="single" w:sz="4" w:space="0" w:color="auto"/>
            </w:tcBorders>
            <w:vAlign w:val="center"/>
            <w:hideMark/>
          </w:tcPr>
          <w:p w14:paraId="110B1D2F"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7</w:t>
            </w:r>
          </w:p>
        </w:tc>
        <w:tc>
          <w:tcPr>
            <w:tcW w:w="1542" w:type="dxa"/>
            <w:tcBorders>
              <w:top w:val="single" w:sz="4" w:space="0" w:color="auto"/>
              <w:left w:val="single" w:sz="4" w:space="0" w:color="auto"/>
              <w:bottom w:val="single" w:sz="4" w:space="0" w:color="auto"/>
              <w:right w:val="single" w:sz="4" w:space="0" w:color="auto"/>
            </w:tcBorders>
          </w:tcPr>
          <w:p w14:paraId="726B4201"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8</w:t>
            </w:r>
          </w:p>
        </w:tc>
        <w:tc>
          <w:tcPr>
            <w:tcW w:w="1417" w:type="dxa"/>
            <w:tcBorders>
              <w:top w:val="single" w:sz="4" w:space="0" w:color="auto"/>
              <w:left w:val="single" w:sz="4" w:space="0" w:color="auto"/>
              <w:bottom w:val="single" w:sz="4" w:space="0" w:color="auto"/>
              <w:right w:val="single" w:sz="4" w:space="0" w:color="auto"/>
            </w:tcBorders>
          </w:tcPr>
          <w:p w14:paraId="17D00778"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tcPr>
          <w:p w14:paraId="22BB37AD"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10</w:t>
            </w:r>
          </w:p>
        </w:tc>
        <w:tc>
          <w:tcPr>
            <w:tcW w:w="1438" w:type="dxa"/>
            <w:tcBorders>
              <w:top w:val="single" w:sz="4" w:space="0" w:color="auto"/>
              <w:left w:val="single" w:sz="4" w:space="0" w:color="auto"/>
              <w:bottom w:val="single" w:sz="4" w:space="0" w:color="auto"/>
              <w:right w:val="single" w:sz="4" w:space="0" w:color="auto"/>
            </w:tcBorders>
            <w:vAlign w:val="center"/>
          </w:tcPr>
          <w:p w14:paraId="03539A5A"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11</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9553282" w14:textId="77777777" w:rsidR="000D12F6" w:rsidRPr="000D12F6" w:rsidRDefault="000D12F6" w:rsidP="00717DAF">
            <w:pPr>
              <w:spacing w:after="0"/>
              <w:jc w:val="center"/>
              <w:rPr>
                <w:rFonts w:ascii="Times New Roman" w:hAnsi="Times New Roman" w:cs="Times New Roman"/>
                <w:color w:val="000000"/>
              </w:rPr>
            </w:pPr>
            <w:r w:rsidRPr="000D12F6">
              <w:rPr>
                <w:rFonts w:ascii="Times New Roman" w:hAnsi="Times New Roman" w:cs="Times New Roman"/>
                <w:color w:val="000000"/>
              </w:rPr>
              <w:t>12</w:t>
            </w:r>
          </w:p>
        </w:tc>
      </w:tr>
      <w:tr w:rsidR="0052350B" w:rsidRPr="000D12F6" w14:paraId="0BD83669" w14:textId="77777777" w:rsidTr="00717DAF">
        <w:trPr>
          <w:trHeight w:val="105"/>
          <w:jc w:val="center"/>
        </w:trPr>
        <w:tc>
          <w:tcPr>
            <w:tcW w:w="517" w:type="dxa"/>
            <w:tcBorders>
              <w:top w:val="single" w:sz="4" w:space="0" w:color="000000"/>
              <w:left w:val="single" w:sz="4" w:space="0" w:color="auto"/>
              <w:bottom w:val="single" w:sz="4" w:space="0" w:color="000000"/>
              <w:right w:val="nil"/>
            </w:tcBorders>
            <w:noWrap/>
            <w:vAlign w:val="center"/>
            <w:hideMark/>
          </w:tcPr>
          <w:p w14:paraId="76B12096" w14:textId="77777777" w:rsidR="0052350B" w:rsidRPr="000D12F6" w:rsidRDefault="0052350B" w:rsidP="00717DAF">
            <w:pPr>
              <w:pStyle w:val="af4"/>
              <w:jc w:val="center"/>
              <w:rPr>
                <w:rFonts w:ascii="Times New Roman" w:hAnsi="Times New Roman" w:cs="Times New Roman"/>
              </w:rPr>
            </w:pPr>
            <w:r w:rsidRPr="000D12F6">
              <w:rPr>
                <w:rFonts w:ascii="Times New Roman" w:hAnsi="Times New Roman" w:cs="Times New Roman"/>
              </w:rPr>
              <w:t>1</w:t>
            </w:r>
          </w:p>
        </w:tc>
        <w:tc>
          <w:tcPr>
            <w:tcW w:w="2887" w:type="dxa"/>
            <w:tcBorders>
              <w:top w:val="single" w:sz="4" w:space="0" w:color="auto"/>
              <w:left w:val="single" w:sz="4" w:space="0" w:color="auto"/>
              <w:bottom w:val="single" w:sz="4" w:space="0" w:color="auto"/>
              <w:right w:val="single" w:sz="4" w:space="0" w:color="auto"/>
            </w:tcBorders>
            <w:vAlign w:val="bottom"/>
          </w:tcPr>
          <w:p w14:paraId="364C8592" w14:textId="77777777" w:rsidR="0052350B" w:rsidRPr="0052350B" w:rsidRDefault="0052350B" w:rsidP="0052350B">
            <w:pPr>
              <w:spacing w:after="0"/>
              <w:rPr>
                <w:rFonts w:ascii="Times New Roman" w:hAnsi="Times New Roman" w:cs="Times New Roman"/>
                <w:spacing w:val="-2"/>
                <w:sz w:val="20"/>
                <w:szCs w:val="20"/>
              </w:rPr>
            </w:pPr>
            <w:r w:rsidRPr="0052350B">
              <w:rPr>
                <w:rFonts w:ascii="Times New Roman" w:hAnsi="Times New Roman" w:cs="Times New Roman"/>
                <w:spacing w:val="-2"/>
                <w:sz w:val="20"/>
                <w:szCs w:val="20"/>
              </w:rPr>
              <w:t>УАЗ СГР 1 поколение 5-ти местный грузовой остекленный фургон</w:t>
            </w:r>
          </w:p>
          <w:p w14:paraId="30ACFB52" w14:textId="77777777" w:rsidR="0052350B" w:rsidRPr="0052350B" w:rsidRDefault="0052350B" w:rsidP="0052350B">
            <w:pPr>
              <w:spacing w:after="0"/>
              <w:rPr>
                <w:rFonts w:ascii="Times New Roman" w:hAnsi="Times New Roman" w:cs="Times New Roman"/>
                <w:spacing w:val="-2"/>
                <w:sz w:val="20"/>
                <w:szCs w:val="20"/>
              </w:rPr>
            </w:pPr>
            <w:r w:rsidRPr="0052350B">
              <w:rPr>
                <w:rFonts w:ascii="Times New Roman" w:hAnsi="Times New Roman" w:cs="Times New Roman"/>
                <w:spacing w:val="-2"/>
                <w:sz w:val="20"/>
                <w:szCs w:val="20"/>
              </w:rPr>
              <w:t xml:space="preserve">(374195-05) 2.7 МТ 4х4 (112,2 </w:t>
            </w:r>
            <w:proofErr w:type="spellStart"/>
            <w:r w:rsidRPr="0052350B">
              <w:rPr>
                <w:rFonts w:ascii="Times New Roman" w:hAnsi="Times New Roman" w:cs="Times New Roman"/>
                <w:spacing w:val="-2"/>
                <w:sz w:val="20"/>
                <w:szCs w:val="20"/>
              </w:rPr>
              <w:t>л.с</w:t>
            </w:r>
            <w:proofErr w:type="spellEnd"/>
            <w:r w:rsidRPr="0052350B">
              <w:rPr>
                <w:rFonts w:ascii="Times New Roman" w:hAnsi="Times New Roman" w:cs="Times New Roman"/>
                <w:spacing w:val="-2"/>
                <w:sz w:val="20"/>
                <w:szCs w:val="20"/>
              </w:rPr>
              <w:t>.), EURO-II Стандарт без ABS, Евро</w:t>
            </w:r>
          </w:p>
          <w:p w14:paraId="043C0AF7" w14:textId="773244FD" w:rsidR="0052350B" w:rsidRPr="000D12F6" w:rsidRDefault="0052350B" w:rsidP="0052350B">
            <w:pPr>
              <w:spacing w:after="0"/>
              <w:rPr>
                <w:rFonts w:ascii="Times New Roman" w:hAnsi="Times New Roman" w:cs="Times New Roman"/>
                <w:color w:val="000000"/>
              </w:rPr>
            </w:pPr>
            <w:r w:rsidRPr="0052350B">
              <w:rPr>
                <w:rFonts w:ascii="Times New Roman" w:hAnsi="Times New Roman" w:cs="Times New Roman"/>
                <w:spacing w:val="-2"/>
                <w:sz w:val="20"/>
                <w:szCs w:val="20"/>
              </w:rPr>
              <w:t>0 122-05</w:t>
            </w:r>
          </w:p>
        </w:tc>
        <w:tc>
          <w:tcPr>
            <w:tcW w:w="635" w:type="dxa"/>
            <w:tcBorders>
              <w:top w:val="single" w:sz="4" w:space="0" w:color="auto"/>
              <w:left w:val="single" w:sz="4" w:space="0" w:color="auto"/>
              <w:bottom w:val="single" w:sz="4" w:space="0" w:color="auto"/>
              <w:right w:val="single" w:sz="4" w:space="0" w:color="auto"/>
            </w:tcBorders>
            <w:vAlign w:val="center"/>
          </w:tcPr>
          <w:p w14:paraId="0E7D4B93" w14:textId="3DD74A14" w:rsidR="0052350B" w:rsidRPr="000D12F6" w:rsidRDefault="0052350B" w:rsidP="00717DAF">
            <w:pPr>
              <w:spacing w:after="0"/>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77C8EF76" w14:textId="7DAE63C1" w:rsidR="0052350B" w:rsidRPr="000D12F6" w:rsidRDefault="0052350B" w:rsidP="00717DAF">
            <w:pPr>
              <w:spacing w:after="0"/>
              <w:jc w:val="center"/>
              <w:rPr>
                <w:rFonts w:ascii="Times New Roman" w:hAnsi="Times New Roman" w:cs="Times New Roman"/>
                <w:color w:val="000000"/>
              </w:rPr>
            </w:pPr>
            <w:r>
              <w:rPr>
                <w:rFonts w:ascii="Times New Roman" w:hAnsi="Times New Roman" w:cs="Times New Roman"/>
                <w:color w:val="000000"/>
              </w:rPr>
              <w:t>1</w:t>
            </w:r>
          </w:p>
        </w:tc>
        <w:tc>
          <w:tcPr>
            <w:tcW w:w="1276" w:type="dxa"/>
            <w:tcBorders>
              <w:top w:val="single" w:sz="4" w:space="0" w:color="auto"/>
              <w:left w:val="nil"/>
              <w:bottom w:val="single" w:sz="4" w:space="0" w:color="auto"/>
              <w:right w:val="single" w:sz="4" w:space="0" w:color="auto"/>
            </w:tcBorders>
            <w:noWrap/>
            <w:vAlign w:val="center"/>
          </w:tcPr>
          <w:p w14:paraId="72977062" w14:textId="5B372D1F" w:rsidR="0052350B" w:rsidRPr="0052350B" w:rsidRDefault="0052350B" w:rsidP="00717DAF">
            <w:pPr>
              <w:spacing w:after="0"/>
              <w:jc w:val="center"/>
              <w:rPr>
                <w:rFonts w:ascii="Times New Roman" w:hAnsi="Times New Roman" w:cs="Times New Roman"/>
                <w:color w:val="000000"/>
                <w:sz w:val="18"/>
                <w:szCs w:val="18"/>
              </w:rPr>
            </w:pPr>
            <w:r w:rsidRPr="0052350B">
              <w:rPr>
                <w:rFonts w:ascii="Times New Roman" w:hAnsi="Times New Roman" w:cs="Times New Roman"/>
                <w:color w:val="000000"/>
                <w:sz w:val="18"/>
                <w:szCs w:val="18"/>
              </w:rPr>
              <w:t>1</w:t>
            </w:r>
            <w:r>
              <w:rPr>
                <w:rFonts w:ascii="Times New Roman" w:hAnsi="Times New Roman" w:cs="Times New Roman"/>
                <w:color w:val="000000"/>
                <w:sz w:val="18"/>
                <w:szCs w:val="18"/>
              </w:rPr>
              <w:t> </w:t>
            </w:r>
            <w:r w:rsidRPr="0052350B">
              <w:rPr>
                <w:rFonts w:ascii="Times New Roman" w:hAnsi="Times New Roman" w:cs="Times New Roman"/>
                <w:color w:val="000000"/>
                <w:sz w:val="18"/>
                <w:szCs w:val="18"/>
              </w:rPr>
              <w:t>480</w:t>
            </w:r>
            <w:r>
              <w:rPr>
                <w:rFonts w:ascii="Times New Roman" w:hAnsi="Times New Roman" w:cs="Times New Roman"/>
                <w:color w:val="000000"/>
                <w:sz w:val="18"/>
                <w:szCs w:val="18"/>
              </w:rPr>
              <w:t xml:space="preserve"> </w:t>
            </w:r>
            <w:r w:rsidRPr="0052350B">
              <w:rPr>
                <w:rFonts w:ascii="Times New Roman" w:hAnsi="Times New Roman" w:cs="Times New Roman"/>
                <w:color w:val="000000"/>
                <w:sz w:val="18"/>
                <w:szCs w:val="18"/>
              </w:rPr>
              <w:t>000,00</w:t>
            </w:r>
          </w:p>
        </w:tc>
        <w:tc>
          <w:tcPr>
            <w:tcW w:w="1275" w:type="dxa"/>
            <w:tcBorders>
              <w:top w:val="single" w:sz="4" w:space="0" w:color="auto"/>
              <w:left w:val="nil"/>
              <w:bottom w:val="single" w:sz="4" w:space="0" w:color="auto"/>
              <w:right w:val="single" w:sz="4" w:space="0" w:color="auto"/>
            </w:tcBorders>
            <w:vAlign w:val="center"/>
          </w:tcPr>
          <w:p w14:paraId="36BF5CCF" w14:textId="598E047A" w:rsidR="0052350B" w:rsidRPr="0052350B" w:rsidRDefault="0052350B" w:rsidP="00717DAF">
            <w:pPr>
              <w:spacing w:after="0"/>
              <w:jc w:val="center"/>
              <w:rPr>
                <w:rFonts w:ascii="Times New Roman" w:hAnsi="Times New Roman" w:cs="Times New Roman"/>
                <w:color w:val="000000"/>
                <w:sz w:val="18"/>
                <w:szCs w:val="18"/>
              </w:rPr>
            </w:pPr>
            <w:r w:rsidRPr="0052350B">
              <w:rPr>
                <w:rFonts w:ascii="Times New Roman" w:hAnsi="Times New Roman" w:cs="Times New Roman"/>
                <w:color w:val="000000"/>
                <w:sz w:val="18"/>
                <w:szCs w:val="18"/>
              </w:rPr>
              <w:t>1</w:t>
            </w:r>
            <w:r>
              <w:rPr>
                <w:rFonts w:ascii="Times New Roman" w:hAnsi="Times New Roman" w:cs="Times New Roman"/>
                <w:color w:val="000000"/>
                <w:sz w:val="18"/>
                <w:szCs w:val="18"/>
              </w:rPr>
              <w:t> </w:t>
            </w:r>
            <w:r w:rsidRPr="0052350B">
              <w:rPr>
                <w:rFonts w:ascii="Times New Roman" w:hAnsi="Times New Roman" w:cs="Times New Roman"/>
                <w:color w:val="000000"/>
                <w:sz w:val="18"/>
                <w:szCs w:val="18"/>
              </w:rPr>
              <w:t>550</w:t>
            </w:r>
            <w:r>
              <w:rPr>
                <w:rFonts w:ascii="Times New Roman" w:hAnsi="Times New Roman" w:cs="Times New Roman"/>
                <w:color w:val="000000"/>
                <w:sz w:val="18"/>
                <w:szCs w:val="18"/>
              </w:rPr>
              <w:t xml:space="preserve"> </w:t>
            </w:r>
            <w:r w:rsidRPr="0052350B">
              <w:rPr>
                <w:rFonts w:ascii="Times New Roman" w:hAnsi="Times New Roman" w:cs="Times New Roman"/>
                <w:color w:val="000000"/>
                <w:sz w:val="18"/>
                <w:szCs w:val="18"/>
              </w:rPr>
              <w:t>000,00</w:t>
            </w:r>
          </w:p>
        </w:tc>
        <w:tc>
          <w:tcPr>
            <w:tcW w:w="1276" w:type="dxa"/>
            <w:tcBorders>
              <w:top w:val="single" w:sz="4" w:space="0" w:color="auto"/>
              <w:left w:val="nil"/>
              <w:bottom w:val="single" w:sz="4" w:space="0" w:color="auto"/>
              <w:right w:val="single" w:sz="4" w:space="0" w:color="auto"/>
            </w:tcBorders>
            <w:vAlign w:val="center"/>
          </w:tcPr>
          <w:p w14:paraId="665838C1" w14:textId="4F40BE96" w:rsidR="0052350B" w:rsidRPr="0052350B" w:rsidRDefault="0052350B" w:rsidP="00717DAF">
            <w:pPr>
              <w:spacing w:after="0"/>
              <w:jc w:val="center"/>
              <w:rPr>
                <w:rFonts w:ascii="Times New Roman" w:hAnsi="Times New Roman" w:cs="Times New Roman"/>
                <w:color w:val="000000"/>
                <w:sz w:val="18"/>
                <w:szCs w:val="18"/>
              </w:rPr>
            </w:pPr>
            <w:r w:rsidRPr="0052350B">
              <w:rPr>
                <w:rFonts w:ascii="Times New Roman" w:hAnsi="Times New Roman" w:cs="Times New Roman"/>
                <w:color w:val="000000"/>
                <w:sz w:val="18"/>
                <w:szCs w:val="18"/>
              </w:rPr>
              <w:t>1</w:t>
            </w:r>
            <w:r>
              <w:rPr>
                <w:rFonts w:ascii="Times New Roman" w:hAnsi="Times New Roman" w:cs="Times New Roman"/>
                <w:color w:val="000000"/>
                <w:sz w:val="18"/>
                <w:szCs w:val="18"/>
              </w:rPr>
              <w:t> </w:t>
            </w:r>
            <w:r w:rsidRPr="0052350B">
              <w:rPr>
                <w:rFonts w:ascii="Times New Roman" w:hAnsi="Times New Roman" w:cs="Times New Roman"/>
                <w:color w:val="000000"/>
                <w:sz w:val="18"/>
                <w:szCs w:val="18"/>
              </w:rPr>
              <w:t>420</w:t>
            </w:r>
            <w:r>
              <w:rPr>
                <w:rFonts w:ascii="Times New Roman" w:hAnsi="Times New Roman" w:cs="Times New Roman"/>
                <w:color w:val="000000"/>
                <w:sz w:val="18"/>
                <w:szCs w:val="18"/>
              </w:rPr>
              <w:t xml:space="preserve"> </w:t>
            </w:r>
            <w:r w:rsidRPr="0052350B">
              <w:rPr>
                <w:rFonts w:ascii="Times New Roman" w:hAnsi="Times New Roman" w:cs="Times New Roman"/>
                <w:color w:val="000000"/>
                <w:sz w:val="18"/>
                <w:szCs w:val="18"/>
              </w:rPr>
              <w:t>000,00</w:t>
            </w:r>
          </w:p>
        </w:tc>
        <w:tc>
          <w:tcPr>
            <w:tcW w:w="1542" w:type="dxa"/>
            <w:tcBorders>
              <w:top w:val="single" w:sz="4" w:space="0" w:color="auto"/>
              <w:left w:val="single" w:sz="4" w:space="0" w:color="auto"/>
              <w:bottom w:val="single" w:sz="4" w:space="0" w:color="auto"/>
              <w:right w:val="single" w:sz="4" w:space="0" w:color="auto"/>
            </w:tcBorders>
            <w:vAlign w:val="center"/>
          </w:tcPr>
          <w:p w14:paraId="61862FDC" w14:textId="1FBC2103" w:rsidR="0052350B" w:rsidRPr="0052350B" w:rsidRDefault="0052350B" w:rsidP="00717DAF">
            <w:pPr>
              <w:spacing w:after="0"/>
              <w:jc w:val="center"/>
              <w:rPr>
                <w:rFonts w:ascii="Times New Roman" w:hAnsi="Times New Roman" w:cs="Times New Roman"/>
                <w:color w:val="000000"/>
                <w:sz w:val="18"/>
                <w:szCs w:val="18"/>
              </w:rPr>
            </w:pPr>
            <w:r w:rsidRPr="0052350B">
              <w:rPr>
                <w:rFonts w:ascii="Times New Roman" w:hAnsi="Times New Roman" w:cs="Times New Roman"/>
                <w:color w:val="000000"/>
                <w:sz w:val="18"/>
                <w:szCs w:val="18"/>
              </w:rPr>
              <w:t>1</w:t>
            </w:r>
            <w:r>
              <w:rPr>
                <w:rFonts w:ascii="Times New Roman" w:hAnsi="Times New Roman" w:cs="Times New Roman"/>
                <w:color w:val="000000"/>
                <w:sz w:val="18"/>
                <w:szCs w:val="18"/>
              </w:rPr>
              <w:t> </w:t>
            </w:r>
            <w:r w:rsidRPr="0052350B">
              <w:rPr>
                <w:rFonts w:ascii="Times New Roman" w:hAnsi="Times New Roman" w:cs="Times New Roman"/>
                <w:color w:val="000000"/>
                <w:sz w:val="18"/>
                <w:szCs w:val="18"/>
              </w:rPr>
              <w:t>483</w:t>
            </w:r>
            <w:r>
              <w:rPr>
                <w:rFonts w:ascii="Times New Roman" w:hAnsi="Times New Roman" w:cs="Times New Roman"/>
                <w:color w:val="000000"/>
                <w:sz w:val="18"/>
                <w:szCs w:val="18"/>
              </w:rPr>
              <w:t xml:space="preserve"> </w:t>
            </w:r>
            <w:r w:rsidRPr="0052350B">
              <w:rPr>
                <w:rFonts w:ascii="Times New Roman" w:hAnsi="Times New Roman" w:cs="Times New Roman"/>
                <w:color w:val="000000"/>
                <w:sz w:val="18"/>
                <w:szCs w:val="18"/>
              </w:rPr>
              <w:t>333,33</w:t>
            </w:r>
          </w:p>
        </w:tc>
        <w:tc>
          <w:tcPr>
            <w:tcW w:w="1417" w:type="dxa"/>
            <w:tcBorders>
              <w:top w:val="single" w:sz="4" w:space="0" w:color="auto"/>
              <w:left w:val="single" w:sz="4" w:space="0" w:color="auto"/>
              <w:bottom w:val="single" w:sz="4" w:space="0" w:color="auto"/>
              <w:right w:val="single" w:sz="4" w:space="0" w:color="auto"/>
            </w:tcBorders>
            <w:vAlign w:val="center"/>
          </w:tcPr>
          <w:p w14:paraId="73E6EC67" w14:textId="66872F01" w:rsidR="0052350B" w:rsidRPr="0052350B" w:rsidRDefault="0052350B" w:rsidP="00717DAF">
            <w:pPr>
              <w:spacing w:after="0"/>
              <w:jc w:val="center"/>
              <w:rPr>
                <w:rFonts w:ascii="Times New Roman" w:hAnsi="Times New Roman" w:cs="Times New Roman"/>
                <w:color w:val="000000"/>
                <w:sz w:val="18"/>
                <w:szCs w:val="18"/>
              </w:rPr>
            </w:pPr>
            <w:r w:rsidRPr="0052350B">
              <w:rPr>
                <w:rFonts w:ascii="Times New Roman" w:hAnsi="Times New Roman" w:cs="Times New Roman"/>
                <w:color w:val="000000"/>
                <w:sz w:val="18"/>
                <w:szCs w:val="18"/>
              </w:rPr>
              <w:t>65064,07</w:t>
            </w:r>
          </w:p>
        </w:tc>
        <w:tc>
          <w:tcPr>
            <w:tcW w:w="1134" w:type="dxa"/>
            <w:tcBorders>
              <w:top w:val="single" w:sz="4" w:space="0" w:color="auto"/>
              <w:left w:val="single" w:sz="4" w:space="0" w:color="auto"/>
              <w:bottom w:val="single" w:sz="4" w:space="0" w:color="auto"/>
              <w:right w:val="single" w:sz="4" w:space="0" w:color="auto"/>
            </w:tcBorders>
            <w:vAlign w:val="center"/>
          </w:tcPr>
          <w:p w14:paraId="7D081151" w14:textId="3CE67514" w:rsidR="0052350B" w:rsidRPr="0052350B" w:rsidRDefault="0052350B" w:rsidP="00717DAF">
            <w:pPr>
              <w:spacing w:after="0"/>
              <w:jc w:val="center"/>
              <w:rPr>
                <w:rFonts w:ascii="Times New Roman" w:hAnsi="Times New Roman" w:cs="Times New Roman"/>
                <w:color w:val="000000"/>
                <w:sz w:val="18"/>
                <w:szCs w:val="18"/>
              </w:rPr>
            </w:pPr>
            <w:r w:rsidRPr="0052350B">
              <w:rPr>
                <w:rFonts w:ascii="Times New Roman" w:hAnsi="Times New Roman" w:cs="Times New Roman"/>
                <w:color w:val="000000"/>
                <w:sz w:val="18"/>
                <w:szCs w:val="18"/>
              </w:rPr>
              <w:t>4,39</w:t>
            </w:r>
          </w:p>
        </w:tc>
        <w:tc>
          <w:tcPr>
            <w:tcW w:w="1438" w:type="dxa"/>
            <w:tcBorders>
              <w:top w:val="single" w:sz="4" w:space="0" w:color="auto"/>
              <w:left w:val="single" w:sz="4" w:space="0" w:color="auto"/>
              <w:bottom w:val="single" w:sz="4" w:space="0" w:color="auto"/>
              <w:right w:val="single" w:sz="4" w:space="0" w:color="auto"/>
            </w:tcBorders>
            <w:vAlign w:val="center"/>
          </w:tcPr>
          <w:p w14:paraId="398D51D4" w14:textId="25AA584B" w:rsidR="0052350B" w:rsidRPr="0052350B" w:rsidRDefault="0052350B" w:rsidP="00717DAF">
            <w:pPr>
              <w:spacing w:after="0"/>
              <w:jc w:val="center"/>
              <w:rPr>
                <w:rFonts w:ascii="Times New Roman" w:hAnsi="Times New Roman" w:cs="Times New Roman"/>
                <w:color w:val="000000"/>
                <w:sz w:val="18"/>
                <w:szCs w:val="18"/>
              </w:rPr>
            </w:pPr>
            <w:r w:rsidRPr="0052350B">
              <w:rPr>
                <w:rFonts w:ascii="Times New Roman" w:hAnsi="Times New Roman" w:cs="Times New Roman"/>
                <w:color w:val="000000"/>
                <w:sz w:val="18"/>
                <w:szCs w:val="18"/>
              </w:rPr>
              <w:t>1</w:t>
            </w:r>
            <w:r>
              <w:rPr>
                <w:rFonts w:ascii="Times New Roman" w:hAnsi="Times New Roman" w:cs="Times New Roman"/>
                <w:color w:val="000000"/>
                <w:sz w:val="18"/>
                <w:szCs w:val="18"/>
              </w:rPr>
              <w:t> </w:t>
            </w:r>
            <w:r w:rsidRPr="0052350B">
              <w:rPr>
                <w:rFonts w:ascii="Times New Roman" w:hAnsi="Times New Roman" w:cs="Times New Roman"/>
                <w:color w:val="000000"/>
                <w:sz w:val="18"/>
                <w:szCs w:val="18"/>
              </w:rPr>
              <w:t>483</w:t>
            </w:r>
            <w:r>
              <w:rPr>
                <w:rFonts w:ascii="Times New Roman" w:hAnsi="Times New Roman" w:cs="Times New Roman"/>
                <w:color w:val="000000"/>
                <w:sz w:val="18"/>
                <w:szCs w:val="18"/>
              </w:rPr>
              <w:t xml:space="preserve"> </w:t>
            </w:r>
            <w:r w:rsidRPr="0052350B">
              <w:rPr>
                <w:rFonts w:ascii="Times New Roman" w:hAnsi="Times New Roman" w:cs="Times New Roman"/>
                <w:color w:val="000000"/>
                <w:sz w:val="18"/>
                <w:szCs w:val="18"/>
              </w:rPr>
              <w:t>333,33</w:t>
            </w:r>
          </w:p>
        </w:tc>
        <w:tc>
          <w:tcPr>
            <w:tcW w:w="1458" w:type="dxa"/>
            <w:tcBorders>
              <w:top w:val="single" w:sz="4" w:space="0" w:color="auto"/>
              <w:left w:val="single" w:sz="4" w:space="0" w:color="auto"/>
              <w:bottom w:val="single" w:sz="4" w:space="0" w:color="auto"/>
              <w:right w:val="single" w:sz="4" w:space="0" w:color="auto"/>
            </w:tcBorders>
            <w:vAlign w:val="center"/>
          </w:tcPr>
          <w:p w14:paraId="7D89002A" w14:textId="1145A927" w:rsidR="0052350B" w:rsidRPr="000D12F6" w:rsidRDefault="0052350B" w:rsidP="00717DAF">
            <w:pPr>
              <w:spacing w:after="0"/>
              <w:jc w:val="center"/>
              <w:rPr>
                <w:rFonts w:ascii="Times New Roman" w:hAnsi="Times New Roman" w:cs="Times New Roman"/>
                <w:color w:val="000000"/>
              </w:rPr>
            </w:pPr>
            <w:r w:rsidRPr="0052350B">
              <w:rPr>
                <w:rFonts w:ascii="Times New Roman" w:hAnsi="Times New Roman" w:cs="Times New Roman"/>
                <w:color w:val="000000"/>
                <w:sz w:val="18"/>
                <w:szCs w:val="18"/>
              </w:rPr>
              <w:t>1</w:t>
            </w:r>
            <w:r>
              <w:rPr>
                <w:rFonts w:ascii="Times New Roman" w:hAnsi="Times New Roman" w:cs="Times New Roman"/>
                <w:color w:val="000000"/>
                <w:sz w:val="18"/>
                <w:szCs w:val="18"/>
              </w:rPr>
              <w:t> </w:t>
            </w:r>
            <w:r w:rsidRPr="0052350B">
              <w:rPr>
                <w:rFonts w:ascii="Times New Roman" w:hAnsi="Times New Roman" w:cs="Times New Roman"/>
                <w:color w:val="000000"/>
                <w:sz w:val="18"/>
                <w:szCs w:val="18"/>
              </w:rPr>
              <w:t>483</w:t>
            </w:r>
            <w:r>
              <w:rPr>
                <w:rFonts w:ascii="Times New Roman" w:hAnsi="Times New Roman" w:cs="Times New Roman"/>
                <w:color w:val="000000"/>
                <w:sz w:val="18"/>
                <w:szCs w:val="18"/>
              </w:rPr>
              <w:t xml:space="preserve"> </w:t>
            </w:r>
            <w:r w:rsidRPr="0052350B">
              <w:rPr>
                <w:rFonts w:ascii="Times New Roman" w:hAnsi="Times New Roman" w:cs="Times New Roman"/>
                <w:color w:val="000000"/>
                <w:sz w:val="18"/>
                <w:szCs w:val="18"/>
              </w:rPr>
              <w:t>333,33</w:t>
            </w:r>
          </w:p>
        </w:tc>
      </w:tr>
      <w:tr w:rsidR="000D12F6" w:rsidRPr="000D12F6" w14:paraId="0465AFB7" w14:textId="77777777" w:rsidTr="006B4C44">
        <w:trPr>
          <w:trHeight w:val="70"/>
          <w:jc w:val="center"/>
        </w:trPr>
        <w:tc>
          <w:tcPr>
            <w:tcW w:w="14106" w:type="dxa"/>
            <w:gridSpan w:val="11"/>
            <w:tcBorders>
              <w:top w:val="single" w:sz="4" w:space="0" w:color="000000"/>
              <w:left w:val="single" w:sz="4" w:space="0" w:color="auto"/>
              <w:bottom w:val="single" w:sz="4" w:space="0" w:color="000000"/>
              <w:right w:val="single" w:sz="4" w:space="0" w:color="auto"/>
            </w:tcBorders>
          </w:tcPr>
          <w:p w14:paraId="00AC0409" w14:textId="77777777" w:rsidR="000D12F6" w:rsidRPr="000D12F6" w:rsidRDefault="000D12F6" w:rsidP="00717DAF">
            <w:pPr>
              <w:spacing w:after="0"/>
              <w:rPr>
                <w:rFonts w:ascii="Times New Roman" w:hAnsi="Times New Roman" w:cs="Times New Roman"/>
                <w:b/>
                <w:color w:val="000000"/>
              </w:rPr>
            </w:pPr>
            <w:r w:rsidRPr="000D12F6">
              <w:rPr>
                <w:rFonts w:ascii="Times New Roman" w:hAnsi="Times New Roman" w:cs="Times New Roman"/>
                <w:b/>
                <w:color w:val="000000"/>
              </w:rPr>
              <w:t>Итого</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2236EFC" w14:textId="2796907C" w:rsidR="000D12F6" w:rsidRPr="000D12F6" w:rsidRDefault="0052350B" w:rsidP="00717DAF">
            <w:pPr>
              <w:spacing w:after="0"/>
              <w:jc w:val="center"/>
              <w:rPr>
                <w:rFonts w:ascii="Times New Roman" w:hAnsi="Times New Roman" w:cs="Times New Roman"/>
                <w:b/>
                <w:color w:val="000000"/>
              </w:rPr>
            </w:pPr>
            <w:r w:rsidRPr="0052350B">
              <w:rPr>
                <w:rFonts w:ascii="Times New Roman" w:hAnsi="Times New Roman" w:cs="Times New Roman"/>
                <w:b/>
                <w:color w:val="000000"/>
              </w:rPr>
              <w:t>1 483 333,33</w:t>
            </w:r>
          </w:p>
        </w:tc>
      </w:tr>
    </w:tbl>
    <w:p w14:paraId="4C12A937" w14:textId="77777777" w:rsidR="000D12F6" w:rsidRPr="000D12F6" w:rsidRDefault="000D12F6" w:rsidP="000D12F6">
      <w:pPr>
        <w:jc w:val="right"/>
        <w:rPr>
          <w:rFonts w:ascii="Times New Roman" w:hAnsi="Times New Roman" w:cs="Times New Roman"/>
          <w:b/>
        </w:rPr>
      </w:pPr>
    </w:p>
    <w:p w14:paraId="27B9EDC0" w14:textId="77777777" w:rsidR="00717DAF" w:rsidRPr="00717DAF" w:rsidRDefault="00717DAF" w:rsidP="00717DAF">
      <w:pPr>
        <w:pStyle w:val="af"/>
        <w:numPr>
          <w:ilvl w:val="0"/>
          <w:numId w:val="15"/>
        </w:numPr>
        <w:spacing w:after="0"/>
        <w:ind w:left="0" w:firstLine="0"/>
        <w:jc w:val="both"/>
        <w:rPr>
          <w:rFonts w:cs="Times New Roman"/>
          <w:sz w:val="20"/>
          <w:szCs w:val="20"/>
        </w:rPr>
      </w:pPr>
      <w:proofErr w:type="gramStart"/>
      <w:r w:rsidRPr="00717DAF">
        <w:rPr>
          <w:rFonts w:cs="Times New Roman"/>
          <w:sz w:val="20"/>
          <w:szCs w:val="20"/>
        </w:rPr>
        <w:t>Цена Договора включает в себя все расходы и издержки Поставщика, связанные с исполнением Договора (в том числе расходы на транспортировку, доставку до места поставки, погрузочно-разгрузочные работы, страхование, а также все применимые налоги, сборы и другие обязательные платежи, предусмотренные законодательством Российской Федерации.</w:t>
      </w:r>
      <w:proofErr w:type="gramEnd"/>
    </w:p>
    <w:p w14:paraId="02F2837E" w14:textId="22E29DC4" w:rsidR="000D12F6" w:rsidRPr="00717DAF" w:rsidRDefault="00717DAF" w:rsidP="00717DAF">
      <w:pPr>
        <w:pStyle w:val="af"/>
        <w:widowControl/>
        <w:spacing w:after="0"/>
        <w:ind w:left="0"/>
        <w:jc w:val="both"/>
        <w:rPr>
          <w:rFonts w:cs="Times New Roman"/>
          <w:sz w:val="20"/>
          <w:szCs w:val="20"/>
        </w:rPr>
      </w:pPr>
      <w:r w:rsidRPr="00717DAF">
        <w:rPr>
          <w:rFonts w:cs="Times New Roman"/>
          <w:sz w:val="20"/>
          <w:szCs w:val="20"/>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3D886807" w14:textId="64C18A7E" w:rsidR="000D12F6" w:rsidRPr="00717DAF" w:rsidRDefault="000D12F6" w:rsidP="000D12F6">
      <w:pPr>
        <w:pStyle w:val="af"/>
        <w:widowControl/>
        <w:numPr>
          <w:ilvl w:val="0"/>
          <w:numId w:val="15"/>
        </w:numPr>
        <w:spacing w:after="0"/>
        <w:ind w:left="0" w:firstLine="0"/>
        <w:jc w:val="both"/>
        <w:rPr>
          <w:rFonts w:cs="Times New Roman"/>
          <w:sz w:val="20"/>
          <w:szCs w:val="20"/>
        </w:rPr>
      </w:pPr>
      <w:proofErr w:type="gramStart"/>
      <w:r w:rsidRPr="00717DAF">
        <w:rPr>
          <w:rFonts w:cs="Times New Roman"/>
          <w:sz w:val="20"/>
          <w:szCs w:val="20"/>
        </w:rPr>
        <w:t xml:space="preserve">Для целей установления соотношения цены предлагаемых к поставке товаров российского и иностранного происхождения, в случаях, предусмотренных подпунктами "г" и </w:t>
      </w:r>
      <w:hyperlink r:id="rId16" w:history="1">
        <w:r w:rsidRPr="00717DAF">
          <w:rPr>
            <w:rFonts w:cs="Times New Roman"/>
            <w:sz w:val="20"/>
            <w:szCs w:val="20"/>
          </w:rPr>
          <w:t>"д" п.6</w:t>
        </w:r>
      </w:hyperlink>
      <w:r w:rsidRPr="00717DAF">
        <w:rPr>
          <w:rFonts w:cs="Times New Roman"/>
          <w:sz w:val="20"/>
          <w:szCs w:val="20"/>
        </w:rPr>
        <w:t xml:space="preserve"> Постановления Правительства РФ от 16.09.2016 №925, цена единицы каждого товара, определяется как произведение начальной (максимальной) цены единицы товара, работы, услуги, указанной в документации о закупке настоящей документации, на коэффициент изменения начальной (максимальной) цены договора по результатам проведения закупки</w:t>
      </w:r>
      <w:proofErr w:type="gramEnd"/>
      <w:r w:rsidRPr="00717DAF">
        <w:rPr>
          <w:rFonts w:cs="Times New Roman"/>
          <w:sz w:val="20"/>
          <w:szCs w:val="20"/>
        </w:rPr>
        <w:t xml:space="preserve">, </w:t>
      </w:r>
      <w:proofErr w:type="gramStart"/>
      <w:r w:rsidRPr="00717DAF">
        <w:rPr>
          <w:rFonts w:cs="Times New Roman"/>
          <w:sz w:val="20"/>
          <w:szCs w:val="20"/>
        </w:rPr>
        <w:t>определяемый как результат деления цены договора, по которой заключается договор, на начальную (максимальную) цену договора - Сведения о начальной (максимальной) цене единицы каждого товара являющихся предметом закупки указаны в столбце 11 данной таблицы (для целей применения положений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w:t>
      </w:r>
      <w:proofErr w:type="gramEnd"/>
      <w:r w:rsidRPr="00717DAF">
        <w:rPr>
          <w:rFonts w:cs="Times New Roman"/>
          <w:sz w:val="20"/>
          <w:szCs w:val="20"/>
        </w:rPr>
        <w:t xml:space="preserve"> государства, работам, услугам, выполняемым, оказываемым иностранными лицами»)</w:t>
      </w:r>
    </w:p>
    <w:p w14:paraId="350BB4C0" w14:textId="77777777" w:rsidR="000D12F6" w:rsidRPr="000D12F6" w:rsidRDefault="000D12F6" w:rsidP="000D12F6">
      <w:pPr>
        <w:tabs>
          <w:tab w:val="left" w:pos="2292"/>
        </w:tabs>
        <w:rPr>
          <w:rFonts w:ascii="Times New Roman" w:hAnsi="Times New Roman" w:cs="Times New Roman"/>
          <w:color w:val="000000"/>
        </w:rPr>
      </w:pPr>
    </w:p>
    <w:p w14:paraId="3E3DFA87" w14:textId="5631A7CF" w:rsidR="000D12F6" w:rsidRDefault="000D12F6" w:rsidP="000D12F6">
      <w:pPr>
        <w:tabs>
          <w:tab w:val="left" w:pos="2292"/>
        </w:tabs>
        <w:rPr>
          <w:color w:val="000000"/>
        </w:rPr>
      </w:pPr>
      <w:r w:rsidRPr="000D12F6">
        <w:rPr>
          <w:rFonts w:ascii="Times New Roman" w:hAnsi="Times New Roman" w:cs="Times New Roman"/>
          <w:color w:val="000000"/>
        </w:rPr>
        <w:t>Директор ___________________________Д.Х. Юсупов</w:t>
      </w:r>
    </w:p>
    <w:p w14:paraId="716BCD47" w14:textId="529D4F80" w:rsidR="00E941B3" w:rsidRPr="00717DAF" w:rsidRDefault="000D12F6" w:rsidP="000D12F6">
      <w:pPr>
        <w:spacing w:after="0" w:line="240" w:lineRule="auto"/>
        <w:rPr>
          <w:rFonts w:ascii="Times New Roman" w:eastAsia="Times New Roman" w:hAnsi="Times New Roman" w:cs="Times New Roman"/>
          <w:sz w:val="24"/>
          <w:szCs w:val="24"/>
        </w:rPr>
        <w:sectPr w:rsidR="00E941B3" w:rsidRPr="00717DAF" w:rsidSect="000D12F6">
          <w:pgSz w:w="16838" w:h="11906" w:orient="landscape"/>
          <w:pgMar w:top="993" w:right="426" w:bottom="850" w:left="1134" w:header="708" w:footer="708" w:gutter="0"/>
          <w:cols w:space="708"/>
          <w:docGrid w:linePitch="360"/>
        </w:sectPr>
      </w:pPr>
      <w:r w:rsidRPr="00717DAF">
        <w:rPr>
          <w:rFonts w:ascii="Times New Roman" w:hAnsi="Times New Roman" w:cs="Times New Roman"/>
          <w:color w:val="000000"/>
          <w:sz w:val="16"/>
          <w:szCs w:val="16"/>
        </w:rPr>
        <w:t>Исп. Я.В Мерзлякова.      Тел  8-347-83-2-34-25</w:t>
      </w:r>
    </w:p>
    <w:p w14:paraId="69E7BD2F" w14:textId="3D3D3D77" w:rsidR="00197AF3" w:rsidRPr="00C43066" w:rsidRDefault="00197AF3" w:rsidP="006A19CE">
      <w:pPr>
        <w:spacing w:after="0" w:line="240" w:lineRule="auto"/>
        <w:rPr>
          <w:rFonts w:ascii="Times New Roman" w:eastAsia="Times New Roman" w:hAnsi="Times New Roman" w:cs="Times New Roman"/>
          <w:sz w:val="24"/>
          <w:szCs w:val="24"/>
        </w:rPr>
      </w:pPr>
    </w:p>
    <w:p w14:paraId="610A5133" w14:textId="48B52F63" w:rsidR="004075E2" w:rsidRPr="00C43066" w:rsidRDefault="004075E2" w:rsidP="00B41A73">
      <w:pPr>
        <w:spacing w:after="0" w:line="240" w:lineRule="auto"/>
        <w:jc w:val="right"/>
        <w:rPr>
          <w:rFonts w:ascii="Times New Roman" w:eastAsia="Times New Roman" w:hAnsi="Times New Roman" w:cs="Times New Roman"/>
          <w:sz w:val="24"/>
          <w:szCs w:val="24"/>
        </w:rPr>
      </w:pPr>
      <w:bookmarkStart w:id="4" w:name="_Hlk152250676"/>
      <w:r w:rsidRPr="00C43066">
        <w:rPr>
          <w:rFonts w:ascii="Times New Roman" w:eastAsia="Times New Roman" w:hAnsi="Times New Roman" w:cs="Times New Roman"/>
          <w:sz w:val="24"/>
          <w:szCs w:val="24"/>
        </w:rPr>
        <w:t>Приложение № 3 к извещению</w:t>
      </w:r>
    </w:p>
    <w:bookmarkEnd w:id="0"/>
    <w:bookmarkEnd w:id="1"/>
    <w:p w14:paraId="7BF6C26B" w14:textId="77777777" w:rsidR="00197AF3" w:rsidRPr="00C43066" w:rsidRDefault="00197AF3" w:rsidP="004606AA">
      <w:pPr>
        <w:keepNext/>
        <w:keepLines/>
        <w:tabs>
          <w:tab w:val="left" w:pos="6379"/>
        </w:tabs>
        <w:spacing w:after="0" w:line="240" w:lineRule="auto"/>
        <w:contextualSpacing/>
        <w:rPr>
          <w:rFonts w:ascii="Times New Roman" w:eastAsia="Times New Roman" w:hAnsi="Times New Roman" w:cs="Times New Roman"/>
          <w:sz w:val="24"/>
          <w:szCs w:val="24"/>
          <w:lang w:eastAsia="ru-RU"/>
        </w:rPr>
      </w:pPr>
    </w:p>
    <w:p w14:paraId="2E510594" w14:textId="0F7ADF22" w:rsidR="004606AA" w:rsidRPr="00C43066" w:rsidRDefault="004606AA" w:rsidP="004606AA">
      <w:pPr>
        <w:keepNext/>
        <w:spacing w:line="240" w:lineRule="auto"/>
        <w:ind w:right="1"/>
        <w:contextualSpacing/>
        <w:jc w:val="center"/>
        <w:rPr>
          <w:rFonts w:ascii="Times New Roman" w:eastAsia="Times New Roman" w:hAnsi="Times New Roman" w:cs="Times New Roman"/>
          <w:b/>
          <w:bCs/>
          <w:sz w:val="24"/>
          <w:szCs w:val="24"/>
          <w:lang w:eastAsia="ru-RU"/>
        </w:rPr>
      </w:pPr>
      <w:r w:rsidRPr="00C43066">
        <w:rPr>
          <w:rFonts w:ascii="Times New Roman" w:eastAsia="Times New Roman" w:hAnsi="Times New Roman" w:cs="Times New Roman"/>
          <w:b/>
          <w:bCs/>
          <w:sz w:val="24"/>
          <w:szCs w:val="24"/>
          <w:lang w:eastAsia="ru-RU"/>
        </w:rPr>
        <w:t xml:space="preserve">ДОГОВОР </w:t>
      </w:r>
      <w:r w:rsidR="00C43066" w:rsidRPr="00C43066">
        <w:rPr>
          <w:rFonts w:ascii="Times New Roman" w:eastAsia="Times New Roman" w:hAnsi="Times New Roman" w:cs="Times New Roman"/>
          <w:b/>
          <w:bCs/>
          <w:sz w:val="24"/>
          <w:szCs w:val="24"/>
          <w:lang w:eastAsia="ru-RU"/>
        </w:rPr>
        <w:t>ПОСТАВКИ</w:t>
      </w:r>
      <w:r w:rsidRPr="00C43066">
        <w:rPr>
          <w:rFonts w:ascii="Times New Roman" w:eastAsia="Times New Roman" w:hAnsi="Times New Roman" w:cs="Times New Roman"/>
          <w:b/>
          <w:bCs/>
          <w:sz w:val="24"/>
          <w:szCs w:val="24"/>
          <w:lang w:eastAsia="ru-RU"/>
        </w:rPr>
        <w:t xml:space="preserve"> № _____________(ПРОЕКТ)</w:t>
      </w:r>
    </w:p>
    <w:p w14:paraId="754FD4A1" w14:textId="77777777" w:rsidR="004606AA" w:rsidRPr="00C43066" w:rsidRDefault="004606AA" w:rsidP="004606AA">
      <w:pPr>
        <w:keepNext/>
        <w:spacing w:after="0" w:line="240" w:lineRule="auto"/>
        <w:ind w:right="1"/>
        <w:jc w:val="center"/>
        <w:rPr>
          <w:rFonts w:ascii="Times New Roman" w:eastAsia="Times New Roman" w:hAnsi="Times New Roman" w:cs="Times New Roman"/>
          <w:b/>
          <w:bCs/>
          <w:sz w:val="24"/>
          <w:szCs w:val="24"/>
          <w:lang w:eastAsia="ru-RU"/>
        </w:rPr>
      </w:pPr>
    </w:p>
    <w:bookmarkEnd w:id="4"/>
    <w:p w14:paraId="6688E866" w14:textId="1285D2D6" w:rsidR="00C43066" w:rsidRPr="00C43066" w:rsidRDefault="00C43066" w:rsidP="00C43066">
      <w:pPr>
        <w:keepNext/>
        <w:keepLines/>
        <w:tabs>
          <w:tab w:val="left" w:pos="6379"/>
        </w:tabs>
        <w:ind w:left="-540" w:firstLine="540"/>
        <w:contextualSpacing/>
        <w:rPr>
          <w:rFonts w:ascii="Times New Roman" w:eastAsia="Times New Roman" w:hAnsi="Times New Roman" w:cs="Times New Roman"/>
          <w:sz w:val="24"/>
          <w:szCs w:val="24"/>
          <w:lang w:eastAsia="ru-RU"/>
        </w:rPr>
      </w:pPr>
      <w:r w:rsidRPr="00C43066">
        <w:rPr>
          <w:rFonts w:ascii="Times New Roman" w:eastAsia="Times New Roman" w:hAnsi="Times New Roman" w:cs="Times New Roman"/>
        </w:rPr>
        <w:t>г.</w:t>
      </w:r>
      <w:r w:rsidRPr="00C43066">
        <w:rPr>
          <w:rFonts w:ascii="Times New Roman" w:eastAsia="Times New Roman" w:hAnsi="Times New Roman" w:cs="Times New Roman"/>
          <w:spacing w:val="-2"/>
        </w:rPr>
        <w:t xml:space="preserve"> </w:t>
      </w:r>
      <w:r w:rsidRPr="00C43066">
        <w:rPr>
          <w:rFonts w:ascii="Times New Roman" w:eastAsia="Times New Roman" w:hAnsi="Times New Roman" w:cs="Times New Roman"/>
        </w:rPr>
        <w:t>Нефтекамск</w:t>
      </w:r>
      <w:r w:rsidRPr="00C43066">
        <w:rPr>
          <w:rFonts w:ascii="Times New Roman" w:eastAsia="Times New Roman" w:hAnsi="Times New Roman" w:cs="Times New Roman"/>
          <w:sz w:val="24"/>
          <w:szCs w:val="24"/>
          <w:lang w:eastAsia="ru-RU"/>
        </w:rPr>
        <w:t xml:space="preserve">                                                                                                «___» __________ 202_ года</w:t>
      </w:r>
    </w:p>
    <w:p w14:paraId="2D488532" w14:textId="77777777" w:rsidR="00C43066" w:rsidRPr="00C43066" w:rsidRDefault="00C43066" w:rsidP="00C43066">
      <w:pPr>
        <w:rPr>
          <w:rFonts w:ascii="Times New Roman" w:eastAsia="Times New Roman" w:hAnsi="Times New Roman" w:cs="Times New Roman"/>
          <w:sz w:val="24"/>
          <w:szCs w:val="24"/>
        </w:rPr>
      </w:pPr>
    </w:p>
    <w:p w14:paraId="522A9778" w14:textId="77777777" w:rsidR="00C43066" w:rsidRPr="00C43066" w:rsidRDefault="00C43066" w:rsidP="00C43066">
      <w:pPr>
        <w:spacing w:after="0" w:line="240" w:lineRule="auto"/>
        <w:ind w:firstLine="708"/>
        <w:contextualSpacing/>
        <w:jc w:val="both"/>
        <w:rPr>
          <w:rFonts w:ascii="Times New Roman" w:eastAsia="Times New Roman" w:hAnsi="Times New Roman" w:cs="Times New Roman"/>
          <w:b/>
          <w:sz w:val="24"/>
          <w:szCs w:val="24"/>
          <w:lang w:eastAsia="ru-RU"/>
        </w:rPr>
      </w:pPr>
      <w:proofErr w:type="gramStart"/>
      <w:r w:rsidRPr="00E941B3">
        <w:rPr>
          <w:rFonts w:ascii="Times New Roman" w:eastAsia="Times New Roman" w:hAnsi="Times New Roman" w:cs="Times New Roman"/>
          <w:b/>
          <w:sz w:val="24"/>
        </w:rPr>
        <w:t>Муниципальное унитарное предприятие «</w:t>
      </w:r>
      <w:proofErr w:type="spellStart"/>
      <w:r w:rsidRPr="00E941B3">
        <w:rPr>
          <w:rFonts w:ascii="Times New Roman" w:eastAsia="Times New Roman" w:hAnsi="Times New Roman" w:cs="Times New Roman"/>
          <w:b/>
          <w:sz w:val="24"/>
        </w:rPr>
        <w:t>Нефтекамскводоканал</w:t>
      </w:r>
      <w:proofErr w:type="spellEnd"/>
      <w:r w:rsidRPr="00E941B3">
        <w:rPr>
          <w:rFonts w:ascii="Times New Roman" w:eastAsia="Times New Roman" w:hAnsi="Times New Roman" w:cs="Times New Roman"/>
          <w:b/>
          <w:sz w:val="24"/>
        </w:rPr>
        <w:t xml:space="preserve">» </w:t>
      </w:r>
      <w:r w:rsidRPr="00E941B3">
        <w:rPr>
          <w:rFonts w:ascii="Times New Roman" w:eastAsia="Times New Roman" w:hAnsi="Times New Roman" w:cs="Times New Roman"/>
          <w:sz w:val="24"/>
        </w:rPr>
        <w:t>(сокращенное наименование – МУП «</w:t>
      </w:r>
      <w:proofErr w:type="spellStart"/>
      <w:r w:rsidRPr="00E941B3">
        <w:rPr>
          <w:rFonts w:ascii="Times New Roman" w:eastAsia="Times New Roman" w:hAnsi="Times New Roman" w:cs="Times New Roman"/>
          <w:sz w:val="24"/>
        </w:rPr>
        <w:t>Нефтекамскводоканал</w:t>
      </w:r>
      <w:proofErr w:type="spellEnd"/>
      <w:r w:rsidRPr="00E941B3">
        <w:rPr>
          <w:rFonts w:ascii="Times New Roman" w:eastAsia="Times New Roman" w:hAnsi="Times New Roman" w:cs="Times New Roman"/>
          <w:sz w:val="24"/>
        </w:rPr>
        <w:t>»),</w:t>
      </w:r>
      <w:r w:rsidRPr="00E941B3">
        <w:rPr>
          <w:rFonts w:ascii="Times New Roman" w:eastAsia="Times New Roman" w:hAnsi="Times New Roman" w:cs="Times New Roman"/>
          <w:spacing w:val="17"/>
          <w:sz w:val="24"/>
        </w:rPr>
        <w:t xml:space="preserve"> </w:t>
      </w:r>
      <w:r w:rsidRPr="00E941B3">
        <w:rPr>
          <w:rFonts w:ascii="Times New Roman" w:eastAsia="Times New Roman" w:hAnsi="Times New Roman" w:cs="Times New Roman"/>
          <w:sz w:val="24"/>
          <w:szCs w:val="24"/>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w:t>
      </w:r>
      <w:r w:rsidRPr="00C43066">
        <w:rPr>
          <w:rFonts w:ascii="Times New Roman" w:eastAsia="Times New Roman" w:hAnsi="Times New Roman" w:cs="Times New Roman"/>
          <w:sz w:val="24"/>
          <w:szCs w:val="24"/>
        </w:rPr>
        <w:t>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w:t>
      </w:r>
      <w:proofErr w:type="gramEnd"/>
      <w:r w:rsidRPr="00C43066">
        <w:rPr>
          <w:rFonts w:ascii="Times New Roman" w:eastAsia="Times New Roman" w:hAnsi="Times New Roman" w:cs="Times New Roman"/>
          <w:sz w:val="24"/>
          <w:szCs w:val="24"/>
        </w:rPr>
        <w:t xml:space="preserve"> видами юридических лиц» (далее – Федеральный закон № 223-ФЗ), заключили настоящий договор поставки  (далее – Договор) о нижеследующем:</w:t>
      </w:r>
    </w:p>
    <w:p w14:paraId="4701BB4C" w14:textId="77777777" w:rsidR="00C43066" w:rsidRPr="00C43066" w:rsidRDefault="00C43066" w:rsidP="00C43066">
      <w:pPr>
        <w:tabs>
          <w:tab w:val="left" w:pos="993"/>
        </w:tabs>
        <w:spacing w:after="0" w:line="240" w:lineRule="auto"/>
        <w:ind w:firstLine="851"/>
        <w:contextualSpacing/>
        <w:jc w:val="both"/>
        <w:rPr>
          <w:rFonts w:ascii="Times New Roman" w:eastAsia="Times New Roman" w:hAnsi="Times New Roman" w:cs="Times New Roman"/>
          <w:bCs/>
          <w:sz w:val="24"/>
          <w:szCs w:val="24"/>
          <w:lang w:eastAsia="ru-RU"/>
        </w:rPr>
      </w:pPr>
    </w:p>
    <w:p w14:paraId="287B313F" w14:textId="77777777" w:rsidR="00C43066" w:rsidRPr="00C43066" w:rsidRDefault="00C43066" w:rsidP="00C43066">
      <w:pPr>
        <w:spacing w:after="0" w:line="240" w:lineRule="auto"/>
        <w:ind w:firstLine="568"/>
        <w:contextualSpacing/>
        <w:jc w:val="center"/>
        <w:rPr>
          <w:rFonts w:ascii="Times New Roman" w:eastAsia="Times New Roman" w:hAnsi="Times New Roman" w:cs="Times New Roman"/>
          <w:b/>
          <w:bCs/>
          <w:sz w:val="24"/>
          <w:szCs w:val="24"/>
        </w:rPr>
      </w:pPr>
      <w:r w:rsidRPr="00C43066">
        <w:rPr>
          <w:rFonts w:ascii="Times New Roman" w:eastAsia="Times New Roman" w:hAnsi="Times New Roman" w:cs="Times New Roman"/>
          <w:b/>
          <w:bCs/>
          <w:sz w:val="24"/>
          <w:szCs w:val="24"/>
        </w:rPr>
        <w:t>1. ПРЕДМЕТ ДОГОВОРА</w:t>
      </w:r>
    </w:p>
    <w:p w14:paraId="191D012D" w14:textId="5D29C754" w:rsidR="00C43066" w:rsidRPr="00C43066" w:rsidRDefault="00C43066" w:rsidP="0021794D">
      <w:pPr>
        <w:spacing w:after="0" w:line="240" w:lineRule="auto"/>
        <w:ind w:firstLine="568"/>
        <w:contextualSpacing/>
        <w:jc w:val="both"/>
        <w:rPr>
          <w:rFonts w:ascii="Times New Roman" w:hAnsi="Times New Roman" w:cs="Times New Roman"/>
        </w:rPr>
      </w:pPr>
      <w:r w:rsidRPr="00C43066">
        <w:rPr>
          <w:rFonts w:ascii="Times New Roman" w:eastAsia="Times New Roman" w:hAnsi="Times New Roman" w:cs="Times New Roman"/>
          <w:sz w:val="24"/>
          <w:szCs w:val="24"/>
        </w:rPr>
        <w:t xml:space="preserve">1.1. </w:t>
      </w:r>
      <w:proofErr w:type="gramStart"/>
      <w:r w:rsidRPr="00C43066">
        <w:rPr>
          <w:rFonts w:ascii="Times New Roman" w:eastAsia="Calibri" w:hAnsi="Times New Roman" w:cs="Times New Roman"/>
          <w:sz w:val="24"/>
          <w:szCs w:val="24"/>
          <w:lang w:eastAsia="ru-RU"/>
        </w:rPr>
        <w:t xml:space="preserve">Поставщик обязуется поставить Заказчику </w:t>
      </w:r>
      <w:bookmarkStart w:id="5" w:name="_GoBack"/>
      <w:r w:rsidR="0021794D" w:rsidRPr="0021794D">
        <w:rPr>
          <w:rFonts w:ascii="Times New Roman" w:hAnsi="Times New Roman" w:cs="Times New Roman"/>
          <w:spacing w:val="-2"/>
        </w:rPr>
        <w:t xml:space="preserve">УАЗ СГР 1 поколение 5-ти местный грузовой остекленный фургон (374195-05) 2.7 МТ 4х4 (112,2 </w:t>
      </w:r>
      <w:proofErr w:type="spellStart"/>
      <w:r w:rsidR="0021794D" w:rsidRPr="0021794D">
        <w:rPr>
          <w:rFonts w:ascii="Times New Roman" w:hAnsi="Times New Roman" w:cs="Times New Roman"/>
          <w:spacing w:val="-2"/>
        </w:rPr>
        <w:t>л.с</w:t>
      </w:r>
      <w:proofErr w:type="spellEnd"/>
      <w:r w:rsidR="0021794D" w:rsidRPr="0021794D">
        <w:rPr>
          <w:rFonts w:ascii="Times New Roman" w:hAnsi="Times New Roman" w:cs="Times New Roman"/>
          <w:spacing w:val="-2"/>
        </w:rPr>
        <w:t>.), EURO-II Стандарт без ABS, Евро</w:t>
      </w:r>
      <w:r w:rsidR="0021794D">
        <w:rPr>
          <w:rFonts w:ascii="Times New Roman" w:hAnsi="Times New Roman" w:cs="Times New Roman"/>
          <w:spacing w:val="-2"/>
        </w:rPr>
        <w:t xml:space="preserve"> </w:t>
      </w:r>
      <w:r w:rsidR="0021794D" w:rsidRPr="0021794D">
        <w:rPr>
          <w:rFonts w:ascii="Times New Roman" w:hAnsi="Times New Roman" w:cs="Times New Roman"/>
          <w:spacing w:val="-2"/>
        </w:rPr>
        <w:t>0 122-05</w:t>
      </w:r>
      <w:r w:rsidRPr="00C43066">
        <w:rPr>
          <w:rFonts w:ascii="Times New Roman" w:eastAsia="Calibri" w:hAnsi="Times New Roman" w:cs="Times New Roman"/>
          <w:sz w:val="24"/>
          <w:szCs w:val="24"/>
          <w:lang w:eastAsia="ru-RU"/>
        </w:rPr>
        <w:t xml:space="preserve"> </w:t>
      </w:r>
      <w:bookmarkEnd w:id="5"/>
      <w:r w:rsidRPr="00C43066">
        <w:rPr>
          <w:rFonts w:ascii="Times New Roman" w:eastAsia="Calibri" w:hAnsi="Times New Roman" w:cs="Times New Roman"/>
          <w:sz w:val="24"/>
          <w:szCs w:val="24"/>
          <w:lang w:eastAsia="ru-RU"/>
        </w:rPr>
        <w:t>(далее – Товар, ТС)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C43066">
        <w:rPr>
          <w:rFonts w:ascii="Times New Roman" w:eastAsia="Calibri" w:hAnsi="Times New Roman" w:cs="Times New Roman"/>
          <w:color w:val="0000FF"/>
          <w:sz w:val="24"/>
          <w:szCs w:val="24"/>
          <w:lang w:eastAsia="ru-RU"/>
        </w:rPr>
        <w:t xml:space="preserve">Приложение № 1 </w:t>
      </w:r>
      <w:r w:rsidRPr="00C43066">
        <w:rPr>
          <w:rFonts w:ascii="Times New Roman" w:eastAsia="Calibri" w:hAnsi="Times New Roman" w:cs="Times New Roman"/>
          <w:sz w:val="24"/>
          <w:szCs w:val="24"/>
          <w:lang w:eastAsia="ru-RU"/>
        </w:rPr>
        <w:t>к Договору</w:t>
      </w:r>
      <w:proofErr w:type="gramEnd"/>
      <w:r w:rsidRPr="00C43066">
        <w:rPr>
          <w:rFonts w:ascii="Times New Roman" w:eastAsia="Calibri" w:hAnsi="Times New Roman" w:cs="Times New Roman"/>
          <w:sz w:val="24"/>
          <w:szCs w:val="24"/>
          <w:lang w:eastAsia="ru-RU"/>
        </w:rPr>
        <w:t xml:space="preserve">), </w:t>
      </w:r>
      <w:proofErr w:type="gramStart"/>
      <w:r w:rsidRPr="00C43066">
        <w:rPr>
          <w:rFonts w:ascii="Times New Roman" w:eastAsia="Calibri" w:hAnsi="Times New Roman" w:cs="Times New Roman"/>
          <w:sz w:val="24"/>
          <w:szCs w:val="24"/>
          <w:lang w:eastAsia="ru-RU"/>
        </w:rPr>
        <w:t>которая</w:t>
      </w:r>
      <w:proofErr w:type="gramEnd"/>
      <w:r w:rsidRPr="00C43066">
        <w:rPr>
          <w:rFonts w:ascii="Times New Roman" w:eastAsia="Calibri" w:hAnsi="Times New Roman" w:cs="Times New Roman"/>
          <w:sz w:val="24"/>
          <w:szCs w:val="24"/>
          <w:lang w:eastAsia="ru-RU"/>
        </w:rPr>
        <w:t xml:space="preserve">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r w:rsidRPr="00C43066">
        <w:rPr>
          <w:rFonts w:ascii="Times New Roman" w:hAnsi="Times New Roman" w:cs="Times New Roman"/>
        </w:rPr>
        <w:t xml:space="preserve"> </w:t>
      </w:r>
    </w:p>
    <w:p w14:paraId="08C2D32C" w14:textId="77777777" w:rsidR="00C43066" w:rsidRPr="00C43066" w:rsidRDefault="00C43066" w:rsidP="00C43066">
      <w:pPr>
        <w:spacing w:after="0" w:line="240" w:lineRule="auto"/>
        <w:ind w:firstLine="568"/>
        <w:contextualSpacing/>
        <w:jc w:val="both"/>
        <w:rPr>
          <w:rFonts w:ascii="Times New Roman" w:eastAsia="Calibri" w:hAnsi="Times New Roman" w:cs="Times New Roman"/>
          <w:sz w:val="24"/>
          <w:szCs w:val="24"/>
          <w:lang w:eastAsia="ru-RU"/>
        </w:rPr>
      </w:pPr>
      <w:r w:rsidRPr="00C43066">
        <w:rPr>
          <w:rFonts w:ascii="Times New Roman" w:eastAsia="Calibri" w:hAnsi="Times New Roman" w:cs="Times New Roman"/>
          <w:sz w:val="24"/>
          <w:szCs w:val="24"/>
          <w:lang w:eastAsia="ru-RU"/>
        </w:rPr>
        <w:t>Дополнительные признаки, идентифицирующие Товар, могут быть указаны Сторонами после предоставления Поставщиком Паспорта ТС на Товар, в Акте о приемке Товара (</w:t>
      </w:r>
      <w:r w:rsidRPr="00C43066">
        <w:rPr>
          <w:rFonts w:ascii="Times New Roman" w:eastAsia="Calibri" w:hAnsi="Times New Roman" w:cs="Times New Roman"/>
          <w:color w:val="0000FF"/>
          <w:sz w:val="24"/>
          <w:szCs w:val="24"/>
          <w:lang w:eastAsia="ru-RU"/>
        </w:rPr>
        <w:t>Приложение № 2</w:t>
      </w:r>
      <w:r w:rsidRPr="00C43066">
        <w:rPr>
          <w:rFonts w:ascii="Times New Roman" w:eastAsia="Calibri" w:hAnsi="Times New Roman" w:cs="Times New Roman"/>
          <w:sz w:val="24"/>
          <w:szCs w:val="24"/>
          <w:lang w:eastAsia="ru-RU"/>
        </w:rPr>
        <w:t xml:space="preserve"> к Договору). Указание дополнительных идентифицирующих признаков Товара в Акте о приемке Товара не является изменением Товара.</w:t>
      </w:r>
    </w:p>
    <w:p w14:paraId="352BFED3" w14:textId="35711EC1" w:rsidR="00C43066" w:rsidRPr="00C43066" w:rsidRDefault="00C43066" w:rsidP="00C43066">
      <w:pPr>
        <w:shd w:val="clear" w:color="auto" w:fill="FFFFFF"/>
        <w:spacing w:before="19" w:after="0" w:line="240" w:lineRule="auto"/>
        <w:ind w:right="19" w:firstLine="568"/>
        <w:contextualSpacing/>
        <w:jc w:val="both"/>
        <w:rPr>
          <w:rFonts w:ascii="Times New Roman" w:eastAsia="Times New Roman" w:hAnsi="Times New Roman" w:cs="Times New Roman"/>
          <w:spacing w:val="-1"/>
          <w:sz w:val="24"/>
          <w:szCs w:val="24"/>
          <w:lang w:eastAsia="ru-RU"/>
        </w:rPr>
      </w:pPr>
      <w:r w:rsidRPr="00C43066">
        <w:rPr>
          <w:rFonts w:ascii="Times New Roman" w:eastAsia="Times New Roman" w:hAnsi="Times New Roman" w:cs="Times New Roman"/>
          <w:spacing w:val="-1"/>
          <w:sz w:val="24"/>
          <w:szCs w:val="24"/>
          <w:lang w:eastAsia="ru-RU"/>
        </w:rPr>
        <w:t xml:space="preserve">1.2. </w:t>
      </w:r>
      <w:proofErr w:type="gramStart"/>
      <w:r w:rsidRPr="00C43066">
        <w:rPr>
          <w:rFonts w:ascii="Times New Roman" w:eastAsia="Times New Roman" w:hAnsi="Times New Roman" w:cs="Times New Roman"/>
          <w:spacing w:val="-1"/>
          <w:sz w:val="24"/>
          <w:szCs w:val="24"/>
          <w:lang w:eastAsia="ru-RU"/>
        </w:rPr>
        <w:t>Поставляемый товар должен быть</w:t>
      </w:r>
      <w:r w:rsidRPr="00C43066">
        <w:rPr>
          <w:rFonts w:ascii="Times New Roman" w:eastAsia="Calibri" w:hAnsi="Times New Roman" w:cs="Times New Roman"/>
          <w:sz w:val="24"/>
          <w:szCs w:val="24"/>
          <w:lang w:eastAsia="ru-RU"/>
        </w:rPr>
        <w:t xml:space="preserve"> ранее не используемый в качестве экспозиционного образца, ранее не подвергавшийся ремонту или восстановлению, не должен иметь дефектов, связанных с конструкцией, материалами или работой по его изготовлению, либо проявляющихся в результате или упущения производителя и/или Поставщика, не должен находиться в залоге, под арестом или под иным обременением</w:t>
      </w:r>
      <w:r w:rsidRPr="00C43066">
        <w:rPr>
          <w:rFonts w:ascii="Times New Roman" w:eastAsia="Times New Roman" w:hAnsi="Times New Roman" w:cs="Times New Roman"/>
          <w:spacing w:val="-1"/>
          <w:sz w:val="24"/>
          <w:szCs w:val="24"/>
          <w:lang w:eastAsia="ru-RU"/>
        </w:rPr>
        <w:t>, без пробега (возможен минимальный пробег</w:t>
      </w:r>
      <w:r w:rsidRPr="00C43066">
        <w:rPr>
          <w:rFonts w:ascii="Times New Roman" w:hAnsi="Times New Roman" w:cs="Times New Roman"/>
        </w:rPr>
        <w:t xml:space="preserve"> </w:t>
      </w:r>
      <w:r w:rsidRPr="00C43066">
        <w:rPr>
          <w:rFonts w:ascii="Times New Roman" w:eastAsia="Times New Roman" w:hAnsi="Times New Roman" w:cs="Times New Roman"/>
          <w:spacing w:val="-1"/>
          <w:sz w:val="24"/>
          <w:szCs w:val="24"/>
          <w:lang w:eastAsia="ru-RU"/>
        </w:rPr>
        <w:t xml:space="preserve">не более </w:t>
      </w:r>
      <w:r w:rsidR="00DD6D63">
        <w:rPr>
          <w:rFonts w:ascii="Times New Roman" w:eastAsia="Times New Roman" w:hAnsi="Times New Roman" w:cs="Times New Roman"/>
          <w:spacing w:val="-1"/>
          <w:sz w:val="24"/>
          <w:szCs w:val="24"/>
          <w:lang w:eastAsia="ru-RU"/>
        </w:rPr>
        <w:t>350</w:t>
      </w:r>
      <w:r w:rsidRPr="00C43066">
        <w:rPr>
          <w:rFonts w:ascii="Times New Roman" w:eastAsia="Times New Roman" w:hAnsi="Times New Roman" w:cs="Times New Roman"/>
          <w:spacing w:val="-1"/>
          <w:sz w:val="24"/>
          <w:szCs w:val="24"/>
          <w:lang w:eastAsia="ru-RU"/>
        </w:rPr>
        <w:t xml:space="preserve"> км</w:t>
      </w:r>
      <w:proofErr w:type="gramEnd"/>
      <w:r w:rsidRPr="00C43066">
        <w:rPr>
          <w:rFonts w:ascii="Times New Roman" w:eastAsia="Times New Roman" w:hAnsi="Times New Roman" w:cs="Times New Roman"/>
          <w:spacing w:val="-1"/>
          <w:sz w:val="24"/>
          <w:szCs w:val="24"/>
          <w:lang w:eastAsia="ru-RU"/>
        </w:rPr>
        <w:t xml:space="preserve">, </w:t>
      </w:r>
      <w:proofErr w:type="gramStart"/>
      <w:r w:rsidRPr="00C43066">
        <w:rPr>
          <w:rFonts w:ascii="Times New Roman" w:eastAsia="Times New Roman" w:hAnsi="Times New Roman" w:cs="Times New Roman"/>
          <w:spacing w:val="-1"/>
          <w:sz w:val="24"/>
          <w:szCs w:val="24"/>
          <w:lang w:eastAsia="ru-RU"/>
        </w:rPr>
        <w:t>возникший</w:t>
      </w:r>
      <w:proofErr w:type="gramEnd"/>
      <w:r w:rsidRPr="00C43066">
        <w:rPr>
          <w:rFonts w:ascii="Times New Roman" w:eastAsia="Times New Roman" w:hAnsi="Times New Roman" w:cs="Times New Roman"/>
          <w:spacing w:val="-1"/>
          <w:sz w:val="24"/>
          <w:szCs w:val="24"/>
          <w:lang w:eastAsia="ru-RU"/>
        </w:rPr>
        <w:t xml:space="preserve"> в результате доставки автомобиля до Заказчика</w:t>
      </w:r>
      <w:r w:rsidRPr="00CB0AF0">
        <w:rPr>
          <w:rFonts w:ascii="Times New Roman" w:eastAsia="Times New Roman" w:hAnsi="Times New Roman" w:cs="Times New Roman"/>
          <w:spacing w:val="-1"/>
          <w:sz w:val="24"/>
          <w:szCs w:val="24"/>
          <w:lang w:eastAsia="ru-RU"/>
        </w:rPr>
        <w:t>) не ранее 2023</w:t>
      </w:r>
      <w:r w:rsidRPr="00C43066">
        <w:rPr>
          <w:rFonts w:ascii="Times New Roman" w:eastAsia="Times New Roman" w:hAnsi="Times New Roman" w:cs="Times New Roman"/>
          <w:spacing w:val="-1"/>
          <w:sz w:val="24"/>
          <w:szCs w:val="24"/>
          <w:lang w:eastAsia="ru-RU"/>
        </w:rPr>
        <w:t xml:space="preserve"> года выпуска, </w:t>
      </w:r>
      <w:r w:rsidRPr="00C43066">
        <w:rPr>
          <w:rFonts w:ascii="Times New Roman" w:eastAsia="Times New Roman" w:hAnsi="Times New Roman" w:cs="Times New Roman"/>
          <w:sz w:val="24"/>
          <w:szCs w:val="24"/>
          <w:lang w:eastAsia="ru-RU"/>
        </w:rPr>
        <w:t xml:space="preserve">обеспечивать предусмотренную изготовителем функциональность. </w:t>
      </w:r>
      <w:r w:rsidRPr="00C43066">
        <w:rPr>
          <w:rFonts w:ascii="Times New Roman" w:eastAsia="Times New Roman" w:hAnsi="Times New Roman" w:cs="Times New Roman"/>
          <w:spacing w:val="-1"/>
          <w:sz w:val="24"/>
          <w:szCs w:val="24"/>
          <w:lang w:eastAsia="ru-RU"/>
        </w:rPr>
        <w:t xml:space="preserve"> </w:t>
      </w:r>
    </w:p>
    <w:p w14:paraId="73DBB533" w14:textId="77777777" w:rsidR="00C43066" w:rsidRPr="00C43066" w:rsidRDefault="00C43066" w:rsidP="00C43066">
      <w:pPr>
        <w:shd w:val="clear" w:color="auto" w:fill="FFFFFF"/>
        <w:spacing w:before="19" w:after="0" w:line="240" w:lineRule="auto"/>
        <w:ind w:right="19"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ТС не должно иметь потертостей, царапин, вмятин и прочих повреждений.</w:t>
      </w:r>
    </w:p>
    <w:p w14:paraId="4EC3497B" w14:textId="77777777" w:rsidR="00C43066" w:rsidRPr="00C43066" w:rsidRDefault="00C43066" w:rsidP="00C43066">
      <w:pPr>
        <w:shd w:val="clear" w:color="auto" w:fill="FFFFFF"/>
        <w:spacing w:before="19" w:after="0" w:line="240" w:lineRule="auto"/>
        <w:ind w:right="19"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Поставляемое ТС должно быть полностью укомплектовано, технически исправным, готово к эксплуатации без дополнительных подготовительных работ, отвечать требованиям технических условий завода-изготовителя.</w:t>
      </w:r>
    </w:p>
    <w:p w14:paraId="34E6D983" w14:textId="77777777" w:rsidR="00C43066" w:rsidRPr="00C43066" w:rsidRDefault="00C43066" w:rsidP="00C43066">
      <w:pPr>
        <w:shd w:val="clear" w:color="auto" w:fill="FFFFFF"/>
        <w:spacing w:before="19" w:after="0" w:line="240" w:lineRule="auto"/>
        <w:ind w:right="19"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Поставляемое ТС должно быть зарегистрировано и разрешено к эксплуатации на территории Российской Федерации.</w:t>
      </w:r>
    </w:p>
    <w:p w14:paraId="17334AAA" w14:textId="76E8F533" w:rsidR="00C43066" w:rsidRPr="00C43066" w:rsidRDefault="00C43066" w:rsidP="00C43066">
      <w:pPr>
        <w:spacing w:after="0" w:line="240" w:lineRule="auto"/>
        <w:ind w:right="19"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1.3. </w:t>
      </w:r>
      <w:r w:rsidR="000D12F6" w:rsidRPr="000D12F6">
        <w:rPr>
          <w:rFonts w:ascii="Times New Roman" w:eastAsia="Times New Roman" w:hAnsi="Times New Roman" w:cs="Times New Roman"/>
          <w:sz w:val="24"/>
          <w:szCs w:val="24"/>
          <w:lang w:eastAsia="ru-RU"/>
        </w:rPr>
        <w:t>Срок гарантии: на автомобиль - 2 (два) года либо 80 000 км,  но не менее срока действия гарантии, установленной производителем товара, в зависимости от того, что наступит ранее. Гарантийный срок исчисляется с момента подписания Заказчиком документа о приемке. Гарантийный срок исчисляется с момента подписания Заказчиком документа о приемке.</w:t>
      </w:r>
    </w:p>
    <w:p w14:paraId="25C40798" w14:textId="77777777" w:rsidR="00C43066" w:rsidRPr="00C43066" w:rsidRDefault="00C43066" w:rsidP="00C43066">
      <w:pPr>
        <w:spacing w:after="0" w:line="240" w:lineRule="auto"/>
        <w:ind w:right="19"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Гарантийный срок на отдельные комплектующие изделия, конструктивные элементы, детали, узлы и агрегаты автомобиля устанавливается в Сервисной книжке на автомобиль.</w:t>
      </w:r>
    </w:p>
    <w:p w14:paraId="6C640FA8" w14:textId="77777777" w:rsidR="00C43066" w:rsidRPr="00C43066" w:rsidRDefault="00C43066" w:rsidP="00C43066">
      <w:pPr>
        <w:spacing w:after="0" w:line="240" w:lineRule="auto"/>
        <w:ind w:right="19"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1.4. Условия и порядок гарантийного обслуживания автомобиля указываются в Сервисной книжке на автомобиль.</w:t>
      </w:r>
    </w:p>
    <w:p w14:paraId="55B99E22" w14:textId="77777777" w:rsidR="00C43066" w:rsidRPr="00C43066" w:rsidRDefault="00C43066" w:rsidP="00C43066">
      <w:pPr>
        <w:spacing w:after="0" w:line="240" w:lineRule="auto"/>
        <w:ind w:right="19"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1.5. Поставляемый автомобиль должен пройти предпродажное сервисное обслуживание в соответствии с установленным заводом-изготовителем объемами работ в специализированном дилерском центре.</w:t>
      </w:r>
    </w:p>
    <w:p w14:paraId="4CF4732A" w14:textId="77777777" w:rsidR="00C43066" w:rsidRPr="00C43066" w:rsidRDefault="00C43066" w:rsidP="00C43066">
      <w:pPr>
        <w:spacing w:after="0" w:line="240" w:lineRule="auto"/>
        <w:ind w:right="19"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lastRenderedPageBreak/>
        <w:t>1.6.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58F2F2EA" w14:textId="77777777" w:rsidR="00C43066" w:rsidRPr="00C43066" w:rsidRDefault="00C43066" w:rsidP="00C43066">
      <w:pPr>
        <w:spacing w:after="0" w:line="240" w:lineRule="auto"/>
        <w:ind w:right="19"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1.7. Вещные права и риск случайной гибели или случайного повреждения Товара переходят от Поставщика к Заказчику с момента подписания Заказчиком акта приёма-передачи, товарной накладной</w:t>
      </w:r>
      <w:bookmarkStart w:id="6" w:name="_Hlk82587992"/>
      <w:r w:rsidRPr="00C43066">
        <w:rPr>
          <w:rFonts w:ascii="Times New Roman" w:eastAsia="Times New Roman" w:hAnsi="Times New Roman" w:cs="Times New Roman"/>
          <w:sz w:val="24"/>
          <w:szCs w:val="24"/>
          <w:lang w:eastAsia="ru-RU"/>
        </w:rPr>
        <w:t>/универсального передаточного документа</w:t>
      </w:r>
      <w:bookmarkEnd w:id="6"/>
      <w:r w:rsidRPr="00C43066">
        <w:rPr>
          <w:rFonts w:ascii="Times New Roman" w:eastAsia="Times New Roman" w:hAnsi="Times New Roman" w:cs="Times New Roman"/>
          <w:sz w:val="24"/>
          <w:szCs w:val="24"/>
          <w:lang w:eastAsia="ru-RU"/>
        </w:rPr>
        <w:t>.</w:t>
      </w:r>
    </w:p>
    <w:p w14:paraId="7B5DE0FB" w14:textId="77777777" w:rsidR="00C43066" w:rsidRPr="00C43066" w:rsidRDefault="00C43066" w:rsidP="00C43066">
      <w:pPr>
        <w:tabs>
          <w:tab w:val="left" w:pos="993"/>
          <w:tab w:val="left" w:pos="1134"/>
          <w:tab w:val="left" w:pos="1276"/>
        </w:tabs>
        <w:spacing w:after="0" w:line="240" w:lineRule="auto"/>
        <w:ind w:left="851"/>
        <w:contextualSpacing/>
        <w:jc w:val="both"/>
        <w:rPr>
          <w:rFonts w:ascii="Times New Roman" w:eastAsia="Times New Roman" w:hAnsi="Times New Roman" w:cs="Times New Roman"/>
          <w:noProof/>
          <w:sz w:val="24"/>
          <w:szCs w:val="24"/>
          <w:highlight w:val="lightGray"/>
          <w:lang w:eastAsia="ru-RU"/>
        </w:rPr>
      </w:pPr>
    </w:p>
    <w:p w14:paraId="5B8D058D" w14:textId="77777777" w:rsidR="00C43066" w:rsidRPr="00C43066" w:rsidRDefault="00C43066" w:rsidP="00C43066">
      <w:pPr>
        <w:spacing w:after="0" w:line="240" w:lineRule="auto"/>
        <w:ind w:firstLine="568"/>
        <w:contextualSpacing/>
        <w:jc w:val="center"/>
        <w:rPr>
          <w:rFonts w:ascii="Times New Roman" w:eastAsia="Times New Roman" w:hAnsi="Times New Roman" w:cs="Times New Roman"/>
          <w:b/>
          <w:bCs/>
          <w:sz w:val="24"/>
          <w:szCs w:val="24"/>
        </w:rPr>
      </w:pPr>
      <w:r w:rsidRPr="00C43066">
        <w:rPr>
          <w:rFonts w:ascii="Times New Roman" w:eastAsia="Times New Roman" w:hAnsi="Times New Roman" w:cs="Times New Roman"/>
          <w:b/>
          <w:bCs/>
          <w:sz w:val="24"/>
          <w:szCs w:val="24"/>
        </w:rPr>
        <w:t>2. ЦЕНА ДОГОВОРА И ПОРЯДОК РАСЧЕТОВ</w:t>
      </w:r>
    </w:p>
    <w:p w14:paraId="4C1AE28A" w14:textId="77777777" w:rsidR="00C43066" w:rsidRPr="00C43066" w:rsidRDefault="00C43066" w:rsidP="00C43066">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C43066">
        <w:rPr>
          <w:rFonts w:ascii="Times New Roman" w:eastAsia="Times New Roman" w:hAnsi="Times New Roman" w:cs="Times New Roman"/>
          <w:noProof/>
          <w:sz w:val="24"/>
          <w:szCs w:val="24"/>
        </w:rPr>
        <w:t xml:space="preserve">2.1. </w:t>
      </w:r>
      <w:bookmarkStart w:id="7" w:name="_Ref484511565"/>
      <w:r w:rsidRPr="00C43066">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C43066">
        <w:rPr>
          <w:rFonts w:ascii="Times New Roman" w:eastAsia="Times New Roman" w:hAnsi="Times New Roman" w:cs="Times New Roman"/>
          <w:sz w:val="24"/>
          <w:szCs w:val="24"/>
          <w:lang w:eastAsia="ru-RU"/>
        </w:rPr>
        <w:t xml:space="preserve"> </w:t>
      </w:r>
      <w:r w:rsidRPr="00C43066">
        <w:rPr>
          <w:rFonts w:ascii="Times New Roman" w:eastAsia="Times New Roman" w:hAnsi="Times New Roman" w:cs="Times New Roman"/>
          <w:noProof/>
          <w:sz w:val="24"/>
          <w:szCs w:val="24"/>
          <w:lang w:eastAsia="ru-RU"/>
        </w:rPr>
        <w:t>(</w:t>
      </w:r>
      <w:r w:rsidRPr="00C43066">
        <w:rPr>
          <w:rFonts w:ascii="Times New Roman" w:eastAsia="Times New Roman" w:hAnsi="Times New Roman" w:cs="Times New Roman"/>
          <w:noProof/>
          <w:color w:val="0000FF"/>
          <w:sz w:val="24"/>
          <w:szCs w:val="24"/>
          <w:lang w:eastAsia="ru-RU"/>
        </w:rPr>
        <w:t xml:space="preserve">Приложение № 1 </w:t>
      </w:r>
      <w:r w:rsidRPr="00C43066">
        <w:rPr>
          <w:rFonts w:ascii="Times New Roman" w:eastAsia="Times New Roman" w:hAnsi="Times New Roman" w:cs="Times New Roman"/>
          <w:noProof/>
          <w:sz w:val="24"/>
          <w:szCs w:val="24"/>
          <w:lang w:eastAsia="ru-RU"/>
        </w:rPr>
        <w:t xml:space="preserve">к Договору). </w:t>
      </w:r>
      <w:bookmarkEnd w:id="7"/>
    </w:p>
    <w:p w14:paraId="3E71ACB0" w14:textId="77777777" w:rsidR="00C43066" w:rsidRPr="00C43066" w:rsidRDefault="00C43066" w:rsidP="00C43066">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C43066">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29FAACA3" w14:textId="77777777" w:rsidR="00C43066" w:rsidRPr="00C43066" w:rsidRDefault="00C43066" w:rsidP="00C43066">
      <w:pPr>
        <w:tabs>
          <w:tab w:val="left" w:pos="540"/>
        </w:tabs>
        <w:spacing w:after="0" w:line="240" w:lineRule="auto"/>
        <w:ind w:firstLine="851"/>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2.2.</w:t>
      </w:r>
      <w:r w:rsidRPr="00C43066">
        <w:rPr>
          <w:rFonts w:ascii="Times New Roman" w:eastAsia="Times New Roman" w:hAnsi="Times New Roman" w:cs="Times New Roman"/>
          <w:sz w:val="24"/>
          <w:szCs w:val="24"/>
          <w:lang w:eastAsia="ru-RU"/>
        </w:rPr>
        <w:tab/>
        <w:t xml:space="preserve"> </w:t>
      </w:r>
      <w:proofErr w:type="gramStart"/>
      <w:r w:rsidRPr="00C43066">
        <w:rPr>
          <w:rFonts w:ascii="Times New Roman" w:eastAsia="Calibri" w:hAnsi="Times New Roman" w:cs="Times New Roman"/>
          <w:sz w:val="24"/>
          <w:szCs w:val="24"/>
          <w:lang w:eastAsia="ru-RU"/>
        </w:rPr>
        <w:t>Цена Договора включает в себя все расходы и издержки Поставщика, связанные с исполнением Договора (в том числе расходы на транспортировку, доставку до места поставки, погрузочно-разгрузочные работы, страхование, а также все применимые налоги, сборы и другие обязательные платежи, предусмотренные законодательством Российской Федерации.</w:t>
      </w:r>
      <w:proofErr w:type="gramEnd"/>
    </w:p>
    <w:p w14:paraId="10BDB4BF" w14:textId="77777777" w:rsidR="00C43066" w:rsidRPr="00C43066" w:rsidRDefault="00C43066" w:rsidP="00C43066">
      <w:pPr>
        <w:tabs>
          <w:tab w:val="left" w:pos="540"/>
        </w:tabs>
        <w:spacing w:after="0" w:line="240" w:lineRule="auto"/>
        <w:ind w:firstLine="851"/>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58CBBA75" w14:textId="77777777" w:rsidR="00C43066" w:rsidRPr="00C43066" w:rsidRDefault="00C43066" w:rsidP="00C43066">
      <w:pPr>
        <w:tabs>
          <w:tab w:val="left" w:pos="540"/>
        </w:tabs>
        <w:spacing w:after="0" w:line="240" w:lineRule="auto"/>
        <w:ind w:firstLine="851"/>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2.3.</w:t>
      </w:r>
      <w:r w:rsidRPr="00C43066">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1ABD07C1" w14:textId="77777777" w:rsidR="00C43066" w:rsidRPr="00C43066" w:rsidRDefault="00C43066" w:rsidP="00C43066">
      <w:pPr>
        <w:tabs>
          <w:tab w:val="left" w:pos="540"/>
        </w:tabs>
        <w:spacing w:after="0" w:line="240" w:lineRule="auto"/>
        <w:ind w:firstLine="851"/>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2.4.</w:t>
      </w:r>
      <w:r w:rsidRPr="00C43066">
        <w:rPr>
          <w:rFonts w:ascii="Times New Roman" w:eastAsia="Times New Roman" w:hAnsi="Times New Roman" w:cs="Times New Roman"/>
          <w:sz w:val="24"/>
          <w:szCs w:val="24"/>
          <w:lang w:eastAsia="ru-RU"/>
        </w:rPr>
        <w:tab/>
      </w:r>
      <w:proofErr w:type="gramStart"/>
      <w:r w:rsidRPr="00C43066">
        <w:rPr>
          <w:rFonts w:ascii="Times New Roman" w:eastAsia="Times New Roman" w:hAnsi="Times New Roman" w:cs="Times New Roman"/>
          <w:sz w:val="24"/>
          <w:szCs w:val="24"/>
          <w:lang w:eastAsia="ru-RU"/>
        </w:rPr>
        <w:t xml:space="preserve">Оплата за поставленный Товар производится Заказчиком в безналичном порядке в срок </w:t>
      </w:r>
      <w:r w:rsidRPr="000D12F6">
        <w:rPr>
          <w:rFonts w:ascii="Times New Roman" w:eastAsia="Times New Roman" w:hAnsi="Times New Roman" w:cs="Times New Roman"/>
          <w:sz w:val="24"/>
          <w:szCs w:val="24"/>
          <w:lang w:eastAsia="ru-RU"/>
        </w:rPr>
        <w:t xml:space="preserve">не более </w:t>
      </w:r>
      <w:r w:rsidRPr="000D12F6">
        <w:rPr>
          <w:rFonts w:ascii="Times New Roman" w:eastAsia="SimSun" w:hAnsi="Times New Roman" w:cs="Times New Roman"/>
          <w:sz w:val="24"/>
          <w:szCs w:val="24"/>
          <w:lang w:eastAsia="ru-RU"/>
        </w:rPr>
        <w:t>7 (семи) рабочих дней</w:t>
      </w:r>
      <w:r w:rsidRPr="00C43066">
        <w:rPr>
          <w:rFonts w:ascii="Times New Roman" w:eastAsia="SimSun" w:hAnsi="Times New Roman" w:cs="Times New Roman"/>
          <w:sz w:val="24"/>
          <w:szCs w:val="24"/>
          <w:lang w:eastAsia="ru-RU"/>
        </w:rPr>
        <w:t xml:space="preserve"> путем перечисления денежных средств на счет Поставщика, указанный в </w:t>
      </w:r>
      <w:r w:rsidRPr="00C43066">
        <w:rPr>
          <w:rFonts w:ascii="Times New Roman" w:eastAsia="SimSun" w:hAnsi="Times New Roman" w:cs="Times New Roman"/>
          <w:color w:val="0000FF"/>
          <w:sz w:val="24"/>
          <w:szCs w:val="24"/>
          <w:lang w:eastAsia="ru-RU"/>
        </w:rPr>
        <w:t xml:space="preserve">разделе 11 </w:t>
      </w:r>
      <w:r w:rsidRPr="00C43066">
        <w:rPr>
          <w:rFonts w:ascii="Times New Roman" w:eastAsia="SimSun" w:hAnsi="Times New Roman" w:cs="Times New Roman"/>
          <w:sz w:val="24"/>
          <w:szCs w:val="24"/>
          <w:lang w:eastAsia="ru-RU"/>
        </w:rPr>
        <w:t xml:space="preserve">Договора </w:t>
      </w:r>
      <w:r w:rsidRPr="00C43066">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w:t>
      </w:r>
      <w:proofErr w:type="gramEnd"/>
      <w:r w:rsidRPr="00C43066">
        <w:rPr>
          <w:rFonts w:ascii="Times New Roman" w:eastAsia="Times New Roman" w:hAnsi="Times New Roman" w:cs="Times New Roman"/>
          <w:sz w:val="24"/>
          <w:szCs w:val="24"/>
          <w:lang w:eastAsia="ru-RU"/>
        </w:rPr>
        <w:t xml:space="preserve"> </w:t>
      </w:r>
      <w:proofErr w:type="gramStart"/>
      <w:r w:rsidRPr="00C43066">
        <w:rPr>
          <w:rFonts w:ascii="Times New Roman" w:eastAsia="Times New Roman" w:hAnsi="Times New Roman" w:cs="Times New Roman"/>
          <w:sz w:val="24"/>
          <w:szCs w:val="24"/>
          <w:lang w:eastAsia="ru-RU"/>
        </w:rPr>
        <w:t>отсутствии</w:t>
      </w:r>
      <w:proofErr w:type="gramEnd"/>
      <w:r w:rsidRPr="00C43066">
        <w:rPr>
          <w:rFonts w:ascii="Times New Roman" w:eastAsia="Times New Roman" w:hAnsi="Times New Roman" w:cs="Times New Roman"/>
          <w:sz w:val="24"/>
          <w:szCs w:val="24"/>
          <w:lang w:eastAsia="ru-RU"/>
        </w:rPr>
        <w:t xml:space="preserve"> у Заказчика претензий по количеству и качеству поставленного Товара.</w:t>
      </w:r>
    </w:p>
    <w:p w14:paraId="60DF2425" w14:textId="77777777" w:rsidR="00C43066" w:rsidRPr="00C43066" w:rsidRDefault="00C43066" w:rsidP="00C43066">
      <w:pPr>
        <w:tabs>
          <w:tab w:val="left" w:pos="540"/>
        </w:tabs>
        <w:spacing w:after="0" w:line="240" w:lineRule="auto"/>
        <w:ind w:firstLine="851"/>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6B7A7FA6" w14:textId="77777777" w:rsidR="00C43066" w:rsidRPr="00C43066" w:rsidRDefault="00C43066" w:rsidP="00C43066">
      <w:pPr>
        <w:tabs>
          <w:tab w:val="left" w:pos="540"/>
          <w:tab w:val="left" w:pos="1276"/>
        </w:tabs>
        <w:spacing w:after="0" w:line="240" w:lineRule="auto"/>
        <w:ind w:firstLine="851"/>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2.5.</w:t>
      </w:r>
      <w:r w:rsidRPr="00C43066">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557FE5D6" w14:textId="77777777" w:rsidR="00C43066" w:rsidRPr="00C43066" w:rsidRDefault="00C43066" w:rsidP="00C43066">
      <w:pPr>
        <w:widowControl w:val="0"/>
        <w:numPr>
          <w:ilvl w:val="1"/>
          <w:numId w:val="4"/>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43066">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C43066">
        <w:rPr>
          <w:rFonts w:ascii="Times New Roman" w:eastAsia="Times New Roman" w:hAnsi="Times New Roman" w:cs="Times New Roman"/>
          <w:noProof/>
          <w:color w:val="0000FF"/>
          <w:sz w:val="24"/>
          <w:szCs w:val="24"/>
          <w:lang w:eastAsia="ru-RU"/>
        </w:rPr>
        <w:t>пункте 3.7</w:t>
      </w:r>
      <w:r w:rsidRPr="00C43066">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26A11730" w14:textId="77777777" w:rsidR="00C43066" w:rsidRPr="00C43066" w:rsidRDefault="00C43066" w:rsidP="00C43066">
      <w:pPr>
        <w:widowControl w:val="0"/>
        <w:numPr>
          <w:ilvl w:val="1"/>
          <w:numId w:val="4"/>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proofErr w:type="gramStart"/>
      <w:r w:rsidRPr="00C43066">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C43066">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C43066">
        <w:rPr>
          <w:rFonts w:ascii="Times New Roman" w:eastAsia="Times New Roman" w:hAnsi="Times New Roman" w:cs="Times New Roman"/>
          <w:sz w:val="24"/>
          <w:szCs w:val="24"/>
          <w:lang w:eastAsia="ru-RU"/>
        </w:rPr>
        <w:t xml:space="preserve"> системы Российской Федерации Заказчиком.</w:t>
      </w:r>
    </w:p>
    <w:p w14:paraId="0D035B1E" w14:textId="621397CB" w:rsidR="00C43066" w:rsidRPr="00C43066" w:rsidRDefault="00C43066" w:rsidP="00C43066">
      <w:pPr>
        <w:widowControl w:val="0"/>
        <w:numPr>
          <w:ilvl w:val="1"/>
          <w:numId w:val="4"/>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43066">
        <w:rPr>
          <w:rFonts w:ascii="Times New Roman" w:eastAsia="Times New Roman" w:hAnsi="Times New Roman" w:cs="Times New Roman"/>
          <w:sz w:val="24"/>
          <w:szCs w:val="24"/>
          <w:lang w:eastAsia="ru-RU"/>
        </w:rPr>
        <w:t xml:space="preserve">Обязательства </w:t>
      </w:r>
      <w:r w:rsidRPr="00C43066">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C43066">
        <w:rPr>
          <w:rFonts w:ascii="Times New Roman" w:eastAsia="Times New Roman" w:hAnsi="Times New Roman" w:cs="Times New Roman"/>
          <w:sz w:val="24"/>
          <w:szCs w:val="24"/>
          <w:lang w:eastAsia="ru-RU"/>
        </w:rPr>
        <w:t xml:space="preserve">Источник </w:t>
      </w:r>
      <w:r w:rsidRPr="000D12F6">
        <w:rPr>
          <w:rFonts w:ascii="Times New Roman" w:eastAsia="Times New Roman" w:hAnsi="Times New Roman" w:cs="Times New Roman"/>
          <w:sz w:val="24"/>
          <w:szCs w:val="24"/>
          <w:lang w:eastAsia="ru-RU"/>
        </w:rPr>
        <w:t>финансирования: средства от</w:t>
      </w:r>
      <w:r w:rsidR="000D12F6" w:rsidRPr="000D12F6">
        <w:rPr>
          <w:rFonts w:ascii="Times New Roman" w:eastAsia="Times New Roman" w:hAnsi="Times New Roman" w:cs="Times New Roman"/>
          <w:sz w:val="24"/>
          <w:szCs w:val="24"/>
          <w:lang w:eastAsia="ru-RU"/>
        </w:rPr>
        <w:t xml:space="preserve"> приносящей доход деятельности</w:t>
      </w:r>
      <w:r w:rsidRPr="000D12F6">
        <w:rPr>
          <w:rFonts w:ascii="Times New Roman" w:eastAsia="Times New Roman" w:hAnsi="Times New Roman" w:cs="Times New Roman"/>
          <w:sz w:val="24"/>
          <w:szCs w:val="24"/>
          <w:lang w:eastAsia="ru-RU"/>
        </w:rPr>
        <w:t>.</w:t>
      </w:r>
    </w:p>
    <w:p w14:paraId="54CB36BC" w14:textId="77777777" w:rsidR="00C43066" w:rsidRPr="00C43066" w:rsidRDefault="00C43066" w:rsidP="00C43066">
      <w:pPr>
        <w:tabs>
          <w:tab w:val="num" w:pos="0"/>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rPr>
      </w:pPr>
    </w:p>
    <w:p w14:paraId="12FFA3EA" w14:textId="328F3C9A" w:rsidR="00C43066" w:rsidRPr="00C43066" w:rsidRDefault="00C43066" w:rsidP="00C43066">
      <w:pPr>
        <w:spacing w:after="0" w:line="240" w:lineRule="auto"/>
        <w:ind w:right="-142" w:firstLine="851"/>
        <w:contextualSpacing/>
        <w:jc w:val="center"/>
        <w:outlineLvl w:val="2"/>
        <w:rPr>
          <w:rFonts w:ascii="Times New Roman" w:eastAsia="Times New Roman" w:hAnsi="Times New Roman" w:cs="Times New Roman"/>
          <w:b/>
          <w:sz w:val="24"/>
          <w:szCs w:val="24"/>
        </w:rPr>
      </w:pPr>
      <w:r w:rsidRPr="00C43066">
        <w:rPr>
          <w:rFonts w:ascii="Times New Roman" w:eastAsia="Times New Roman" w:hAnsi="Times New Roman" w:cs="Times New Roman"/>
          <w:b/>
          <w:sz w:val="24"/>
          <w:szCs w:val="24"/>
        </w:rPr>
        <w:t>3. ПОРЯДОК, СРОКИ И УСЛОВИЯ ПОСТАВКИ И ПРИЕМКИ ТОВАР</w:t>
      </w:r>
      <w:r w:rsidR="00BC146D">
        <w:rPr>
          <w:rFonts w:ascii="Times New Roman" w:eastAsia="Times New Roman" w:hAnsi="Times New Roman" w:cs="Times New Roman"/>
          <w:b/>
          <w:sz w:val="24"/>
          <w:szCs w:val="24"/>
        </w:rPr>
        <w:t>А</w:t>
      </w:r>
    </w:p>
    <w:p w14:paraId="744004C6" w14:textId="2FE58D6D" w:rsidR="00C43066" w:rsidRPr="00C43066" w:rsidRDefault="00C43066" w:rsidP="00C43066">
      <w:pPr>
        <w:spacing w:after="0" w:line="240" w:lineRule="auto"/>
        <w:ind w:right="-142" w:firstLine="568"/>
        <w:contextualSpacing/>
        <w:jc w:val="both"/>
        <w:outlineLvl w:val="2"/>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3.1. Поставщик самостоятельно доставляет Товар Заказчику по адресу: </w:t>
      </w:r>
      <w:r w:rsidRPr="00C43066">
        <w:rPr>
          <w:rFonts w:ascii="Times New Roman" w:eastAsia="Times New Roman" w:hAnsi="Times New Roman" w:cs="Times New Roman"/>
          <w:kern w:val="1"/>
          <w:sz w:val="24"/>
          <w:szCs w:val="24"/>
          <w:lang w:eastAsia="zh-CN" w:bidi="hi-IN"/>
        </w:rPr>
        <w:t>МУП «</w:t>
      </w:r>
      <w:proofErr w:type="spellStart"/>
      <w:r w:rsidRPr="00C43066">
        <w:rPr>
          <w:rFonts w:ascii="Times New Roman" w:eastAsia="Times New Roman" w:hAnsi="Times New Roman" w:cs="Times New Roman"/>
          <w:kern w:val="1"/>
          <w:sz w:val="24"/>
          <w:szCs w:val="24"/>
          <w:lang w:eastAsia="zh-CN" w:bidi="hi-IN"/>
        </w:rPr>
        <w:t>Нефтекамскводоканал</w:t>
      </w:r>
      <w:proofErr w:type="spellEnd"/>
      <w:r w:rsidRPr="000D12F6">
        <w:rPr>
          <w:rFonts w:ascii="Times New Roman" w:eastAsia="Times New Roman" w:hAnsi="Times New Roman" w:cs="Times New Roman"/>
          <w:kern w:val="1"/>
          <w:sz w:val="24"/>
          <w:szCs w:val="24"/>
          <w:lang w:eastAsia="zh-CN" w:bidi="hi-IN"/>
        </w:rPr>
        <w:t xml:space="preserve">», Российская федерация, </w:t>
      </w:r>
      <w:bookmarkStart w:id="8" w:name="_Hlk131061462"/>
      <w:r w:rsidRPr="000D12F6">
        <w:rPr>
          <w:rFonts w:ascii="Times New Roman" w:eastAsia="Times New Roman" w:hAnsi="Times New Roman" w:cs="Times New Roman"/>
          <w:sz w:val="24"/>
          <w:szCs w:val="24"/>
          <w:lang w:eastAsia="ru-RU"/>
        </w:rPr>
        <w:t xml:space="preserve">452683, Республика Башкортостан, г. Нефтекамск, ул. </w:t>
      </w:r>
      <w:r w:rsidR="000D12F6" w:rsidRPr="000D12F6">
        <w:rPr>
          <w:rFonts w:ascii="Times New Roman" w:eastAsia="Times New Roman" w:hAnsi="Times New Roman" w:cs="Times New Roman"/>
          <w:sz w:val="24"/>
          <w:szCs w:val="24"/>
          <w:lang w:eastAsia="ru-RU"/>
        </w:rPr>
        <w:t>Индустриальная</w:t>
      </w:r>
      <w:r w:rsidRPr="000D12F6">
        <w:rPr>
          <w:rFonts w:ascii="Times New Roman" w:eastAsia="Times New Roman" w:hAnsi="Times New Roman" w:cs="Times New Roman"/>
          <w:sz w:val="24"/>
          <w:szCs w:val="24"/>
          <w:lang w:eastAsia="ru-RU"/>
        </w:rPr>
        <w:t xml:space="preserve">, д. </w:t>
      </w:r>
      <w:r w:rsidR="000D12F6" w:rsidRPr="000D12F6">
        <w:rPr>
          <w:rFonts w:ascii="Times New Roman" w:eastAsia="Times New Roman" w:hAnsi="Times New Roman" w:cs="Times New Roman"/>
          <w:sz w:val="24"/>
          <w:szCs w:val="24"/>
          <w:lang w:eastAsia="ru-RU"/>
        </w:rPr>
        <w:t>12В</w:t>
      </w:r>
      <w:r w:rsidRPr="000D12F6">
        <w:rPr>
          <w:rFonts w:ascii="Times New Roman" w:eastAsia="Times New Roman" w:hAnsi="Times New Roman" w:cs="Times New Roman"/>
          <w:sz w:val="24"/>
          <w:szCs w:val="24"/>
          <w:lang w:eastAsia="ru-RU"/>
        </w:rPr>
        <w:t xml:space="preserve"> (далее – место поставки). </w:t>
      </w:r>
      <w:bookmarkEnd w:id="8"/>
      <w:r w:rsidRPr="000D12F6">
        <w:rPr>
          <w:rFonts w:ascii="Times New Roman" w:eastAsia="Times New Roman" w:hAnsi="Times New Roman" w:cs="Times New Roman"/>
          <w:sz w:val="24"/>
          <w:szCs w:val="24"/>
          <w:lang w:eastAsia="ru-RU"/>
        </w:rPr>
        <w:t xml:space="preserve">Поставка товара на территорию </w:t>
      </w:r>
      <w:r w:rsidRPr="000D12F6">
        <w:rPr>
          <w:rFonts w:ascii="Times New Roman" w:eastAsia="Times New Roman" w:hAnsi="Times New Roman" w:cs="Times New Roman"/>
          <w:sz w:val="24"/>
          <w:szCs w:val="24"/>
          <w:lang w:eastAsia="ru-RU"/>
        </w:rPr>
        <w:lastRenderedPageBreak/>
        <w:t>г. Нефтекамск Республики Башкортостан до</w:t>
      </w:r>
      <w:r w:rsidRPr="00C43066">
        <w:rPr>
          <w:rFonts w:ascii="Times New Roman" w:eastAsia="Times New Roman" w:hAnsi="Times New Roman" w:cs="Times New Roman"/>
          <w:sz w:val="24"/>
          <w:szCs w:val="24"/>
          <w:lang w:eastAsia="ru-RU"/>
        </w:rPr>
        <w:t xml:space="preserve"> места приема Товара осуществляется транспортом (автовоз, эвакуатор и т.д.) Поставщика. </w:t>
      </w:r>
      <w:r w:rsidRPr="00C43066">
        <w:rPr>
          <w:rFonts w:ascii="Times New Roman" w:eastAsia="Times New Roman" w:hAnsi="Times New Roman" w:cs="Times New Roman"/>
          <w:sz w:val="24"/>
          <w:szCs w:val="24"/>
        </w:rPr>
        <w:t xml:space="preserve">Точная дата и время поставки Товара согласуются Сторонами не позднее, чем за </w:t>
      </w:r>
      <w:r w:rsidRPr="000D12F6">
        <w:rPr>
          <w:rFonts w:ascii="Times New Roman" w:eastAsia="Times New Roman" w:hAnsi="Times New Roman" w:cs="Times New Roman"/>
          <w:sz w:val="24"/>
          <w:szCs w:val="24"/>
        </w:rPr>
        <w:t>2 (два) рабочих дня до даты</w:t>
      </w:r>
      <w:r w:rsidRPr="00C43066">
        <w:rPr>
          <w:rFonts w:ascii="Times New Roman" w:eastAsia="Times New Roman" w:hAnsi="Times New Roman" w:cs="Times New Roman"/>
          <w:sz w:val="24"/>
          <w:szCs w:val="24"/>
        </w:rPr>
        <w:t xml:space="preserve"> поставки. </w:t>
      </w:r>
      <w:r w:rsidRPr="00C43066">
        <w:rPr>
          <w:rFonts w:ascii="Times New Roman" w:eastAsia="Times New Roman" w:hAnsi="Times New Roman" w:cs="Times New Roman"/>
          <w:noProof/>
          <w:sz w:val="24"/>
          <w:szCs w:val="24"/>
          <w:lang w:eastAsia="ru-RU"/>
        </w:rPr>
        <w:t xml:space="preserve">Согласование допустимо осуществлять посредством телефонной/факсимильной связи (в том числе по электронной почте), указанных в </w:t>
      </w:r>
      <w:r w:rsidRPr="00C43066">
        <w:rPr>
          <w:rFonts w:ascii="Times New Roman" w:eastAsia="Times New Roman" w:hAnsi="Times New Roman" w:cs="Times New Roman"/>
          <w:noProof/>
          <w:color w:val="0000FF"/>
          <w:sz w:val="24"/>
          <w:szCs w:val="24"/>
          <w:lang w:eastAsia="ru-RU"/>
        </w:rPr>
        <w:t>разделе 11</w:t>
      </w:r>
      <w:r w:rsidRPr="00C43066">
        <w:rPr>
          <w:rFonts w:ascii="Times New Roman" w:eastAsia="Times New Roman" w:hAnsi="Times New Roman" w:cs="Times New Roman"/>
          <w:noProof/>
          <w:sz w:val="24"/>
          <w:szCs w:val="24"/>
          <w:lang w:eastAsia="ru-RU"/>
        </w:rPr>
        <w:t xml:space="preserve"> Договора.</w:t>
      </w:r>
    </w:p>
    <w:p w14:paraId="570405AE" w14:textId="77777777" w:rsidR="00C43066" w:rsidRPr="00C43066" w:rsidRDefault="00C43066" w:rsidP="00C43066">
      <w:pPr>
        <w:tabs>
          <w:tab w:val="left" w:pos="284"/>
          <w:tab w:val="left" w:pos="426"/>
          <w:tab w:val="left" w:pos="851"/>
        </w:tabs>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3.2.</w:t>
      </w:r>
      <w:r w:rsidRPr="00C43066">
        <w:rPr>
          <w:rFonts w:ascii="Times New Roman" w:eastAsia="Times New Roman" w:hAnsi="Times New Roman" w:cs="Times New Roman"/>
          <w:sz w:val="24"/>
          <w:szCs w:val="24"/>
          <w:lang w:eastAsia="ru-RU"/>
        </w:rPr>
        <w:tab/>
      </w:r>
      <w:bookmarkStart w:id="9" w:name="_Hlk93605139"/>
      <w:r w:rsidRPr="00C43066">
        <w:rPr>
          <w:rFonts w:ascii="Times New Roman" w:eastAsia="Times New Roman" w:hAnsi="Times New Roman" w:cs="Times New Roman"/>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10" w:name="_Hlk86149402"/>
      <w:r w:rsidRPr="00C43066">
        <w:rPr>
          <w:rFonts w:ascii="Times New Roman" w:eastAsia="Times New Roman" w:hAnsi="Times New Roman" w:cs="Times New Roman"/>
          <w:sz w:val="24"/>
          <w:szCs w:val="24"/>
          <w:lang w:eastAsia="ru-RU"/>
        </w:rPr>
        <w:t>а</w:t>
      </w:r>
      <w:r w:rsidRPr="00C43066">
        <w:rPr>
          <w:rFonts w:ascii="Times New Roman" w:eastAsia="Times New Roman" w:hAnsi="Times New Roman" w:cs="Times New Roman"/>
          <w:sz w:val="24"/>
          <w:szCs w:val="24"/>
        </w:rPr>
        <w:t>.</w:t>
      </w:r>
      <w:bookmarkEnd w:id="10"/>
    </w:p>
    <w:p w14:paraId="505AD7D3" w14:textId="77777777" w:rsidR="00C43066" w:rsidRPr="00C43066" w:rsidRDefault="00C43066" w:rsidP="00C43066">
      <w:pPr>
        <w:tabs>
          <w:tab w:val="left" w:pos="426"/>
        </w:tabs>
        <w:spacing w:after="0" w:line="240" w:lineRule="auto"/>
        <w:ind w:firstLine="568"/>
        <w:contextualSpacing/>
        <w:jc w:val="both"/>
        <w:outlineLvl w:val="2"/>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rPr>
        <w:t xml:space="preserve">Товар должен быть доставлен и передан Заказчику в </w:t>
      </w:r>
      <w:r w:rsidRPr="000D12F6">
        <w:rPr>
          <w:rFonts w:ascii="Times New Roman" w:eastAsia="Times New Roman" w:hAnsi="Times New Roman" w:cs="Times New Roman"/>
          <w:sz w:val="24"/>
          <w:szCs w:val="24"/>
        </w:rPr>
        <w:t>течение 7 (семи) рабочих дней</w:t>
      </w:r>
      <w:r w:rsidRPr="00C43066">
        <w:rPr>
          <w:rFonts w:ascii="Times New Roman" w:eastAsia="Times New Roman" w:hAnsi="Times New Roman" w:cs="Times New Roman"/>
          <w:sz w:val="24"/>
          <w:szCs w:val="24"/>
        </w:rPr>
        <w:t xml:space="preserve"> с момента подписания Договора </w:t>
      </w:r>
      <w:bookmarkStart w:id="11" w:name="_Hlk131061478"/>
      <w:r w:rsidRPr="00C43066">
        <w:rPr>
          <w:rFonts w:ascii="Times New Roman" w:eastAsia="Times New Roman" w:hAnsi="Times New Roman" w:cs="Times New Roman"/>
          <w:sz w:val="24"/>
          <w:szCs w:val="24"/>
          <w:lang w:eastAsia="ru-RU"/>
        </w:rPr>
        <w:t>с учетом режима работы Заказчика.</w:t>
      </w:r>
      <w:bookmarkEnd w:id="11"/>
    </w:p>
    <w:p w14:paraId="48169DE8" w14:textId="77777777" w:rsidR="00C43066" w:rsidRPr="00C43066" w:rsidRDefault="00C43066" w:rsidP="00C43066">
      <w:pPr>
        <w:tabs>
          <w:tab w:val="left" w:pos="426"/>
        </w:tabs>
        <w:spacing w:after="0" w:line="240" w:lineRule="auto"/>
        <w:ind w:firstLine="568"/>
        <w:contextualSpacing/>
        <w:jc w:val="both"/>
        <w:outlineLvl w:val="2"/>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sz w:val="24"/>
          <w:szCs w:val="24"/>
        </w:rPr>
        <w:t>Поставщик поставляет Товар в упаковке завода-изготовителя, позволяющей транспортировать его на любое расстояние</w:t>
      </w:r>
      <w:r w:rsidRPr="00C43066">
        <w:rPr>
          <w:rFonts w:ascii="Times New Roman" w:hAnsi="Times New Roman" w:cs="Times New Roman"/>
        </w:rPr>
        <w:t xml:space="preserve"> </w:t>
      </w:r>
      <w:r w:rsidRPr="00C43066">
        <w:rPr>
          <w:rFonts w:ascii="Times New Roman" w:eastAsia="Times New Roman" w:hAnsi="Times New Roman" w:cs="Times New Roman"/>
          <w:sz w:val="24"/>
          <w:szCs w:val="24"/>
        </w:rPr>
        <w:t>тем видом транспорта, который используется для доставки ТС,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rsidRPr="00C43066">
        <w:rPr>
          <w:rFonts w:ascii="Times New Roman" w:hAnsi="Times New Roman" w:cs="Times New Roman"/>
        </w:rPr>
        <w:t xml:space="preserve"> </w:t>
      </w:r>
      <w:r w:rsidRPr="00C43066">
        <w:rPr>
          <w:rFonts w:ascii="Times New Roman" w:eastAsia="Times New Roman" w:hAnsi="Times New Roman" w:cs="Times New Roman"/>
          <w:sz w:val="24"/>
          <w:szCs w:val="24"/>
        </w:rPr>
        <w:t>в условиях воздействия климатических факторов (температура, влажность, осадки), соответствующих тому времени года, в которое осуществляется поставка..</w:t>
      </w:r>
      <w:proofErr w:type="gramEnd"/>
    </w:p>
    <w:p w14:paraId="26B4A879" w14:textId="77777777" w:rsidR="00C43066" w:rsidRPr="00C43066" w:rsidRDefault="00C43066" w:rsidP="00C43066">
      <w:pPr>
        <w:spacing w:after="0" w:line="240" w:lineRule="auto"/>
        <w:ind w:right="-142" w:firstLine="567"/>
        <w:contextualSpacing/>
        <w:jc w:val="both"/>
        <w:outlineLvl w:val="2"/>
        <w:rPr>
          <w:rFonts w:ascii="Times New Roman" w:eastAsia="Times New Roman" w:hAnsi="Times New Roman" w:cs="Times New Roman"/>
          <w:sz w:val="24"/>
          <w:szCs w:val="24"/>
          <w:lang w:eastAsia="ru-RU"/>
        </w:rPr>
      </w:pPr>
      <w:bookmarkStart w:id="12" w:name="_Ref447715588"/>
      <w:bookmarkEnd w:id="9"/>
      <w:r w:rsidRPr="00C43066">
        <w:rPr>
          <w:rFonts w:ascii="Times New Roman" w:eastAsia="Times New Roman" w:hAnsi="Times New Roman" w:cs="Times New Roman"/>
          <w:sz w:val="24"/>
          <w:szCs w:val="24"/>
        </w:rPr>
        <w:t>3.3</w:t>
      </w:r>
      <w:bookmarkStart w:id="13" w:name="_Hlk113403893"/>
      <w:r w:rsidRPr="00C43066">
        <w:rPr>
          <w:rFonts w:ascii="Times New Roman" w:eastAsia="Times New Roman" w:hAnsi="Times New Roman" w:cs="Times New Roman"/>
          <w:sz w:val="24"/>
          <w:szCs w:val="24"/>
        </w:rPr>
        <w:t xml:space="preserve">. </w:t>
      </w:r>
      <w:r w:rsidRPr="00C43066">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2"/>
      <w:proofErr w:type="gramStart"/>
      <w:r w:rsidRPr="00C43066">
        <w:rPr>
          <w:rFonts w:ascii="Times New Roman" w:eastAsia="Times New Roman" w:hAnsi="Times New Roman" w:cs="Times New Roman"/>
          <w:sz w:val="24"/>
          <w:szCs w:val="24"/>
          <w:lang w:eastAsia="ru-RU"/>
        </w:rPr>
        <w:t>С даты поставки</w:t>
      </w:r>
      <w:proofErr w:type="gramEnd"/>
      <w:r w:rsidRPr="00C43066">
        <w:rPr>
          <w:rFonts w:ascii="Times New Roman" w:eastAsia="Times New Roman" w:hAnsi="Times New Roman" w:cs="Times New Roman"/>
          <w:sz w:val="24"/>
          <w:szCs w:val="24"/>
          <w:lang w:eastAsia="ru-RU"/>
        </w:rPr>
        <w:t xml:space="preserve"> Поставщик считается исполнившим свою обязанность по поставке Товара (всего объема товара) Заказчику. </w:t>
      </w:r>
      <w:bookmarkEnd w:id="13"/>
    </w:p>
    <w:p w14:paraId="7BAFDF9A" w14:textId="77777777" w:rsidR="00C43066" w:rsidRPr="00C43066" w:rsidRDefault="00C43066" w:rsidP="00C43066">
      <w:pPr>
        <w:spacing w:after="0" w:line="240" w:lineRule="auto"/>
        <w:ind w:right="-142" w:firstLine="567"/>
        <w:contextualSpacing/>
        <w:jc w:val="both"/>
        <w:outlineLvl w:val="2"/>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2522193F" w14:textId="77777777" w:rsidR="00C43066" w:rsidRPr="00C43066" w:rsidRDefault="00C43066" w:rsidP="00C43066">
      <w:pPr>
        <w:tabs>
          <w:tab w:val="left" w:pos="331"/>
          <w:tab w:val="left" w:pos="612"/>
        </w:tabs>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а) документы для регистрации ТС в ГИБДД:</w:t>
      </w:r>
    </w:p>
    <w:p w14:paraId="282F5AEF" w14:textId="77777777" w:rsidR="00C43066" w:rsidRPr="000D12F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proofErr w:type="gramStart"/>
      <w:r w:rsidRPr="000D12F6">
        <w:rPr>
          <w:rFonts w:ascii="Times New Roman" w:eastAsia="Times New Roman" w:hAnsi="Times New Roman" w:cs="Times New Roman"/>
          <w:sz w:val="24"/>
          <w:szCs w:val="24"/>
          <w:lang w:eastAsia="ru-RU"/>
        </w:rPr>
        <w:t>технический паспорт (ПТС) с отметкой об оплате утилизационного сбора</w:t>
      </w:r>
      <w:r w:rsidRPr="000D12F6">
        <w:rPr>
          <w:rFonts w:ascii="Times New Roman" w:hAnsi="Times New Roman" w:cs="Times New Roman"/>
        </w:rPr>
        <w:t xml:space="preserve"> </w:t>
      </w:r>
      <w:r w:rsidRPr="000D12F6">
        <w:rPr>
          <w:rFonts w:ascii="Times New Roman" w:eastAsia="Times New Roman" w:hAnsi="Times New Roman" w:cs="Times New Roman"/>
          <w:sz w:val="24"/>
          <w:szCs w:val="24"/>
          <w:lang w:eastAsia="ru-RU"/>
        </w:rPr>
        <w:t>на бумажном носителе или выписка из электронного паспорта по форме, утвержденной в соответствии с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утвержденным Решением Коллегии Евразийской экономической комиссии от 22.09.2015 № 122.</w:t>
      </w:r>
      <w:proofErr w:type="gramEnd"/>
      <w:r w:rsidRPr="000D12F6">
        <w:rPr>
          <w:rFonts w:ascii="Times New Roman" w:eastAsia="Times New Roman" w:hAnsi="Times New Roman" w:cs="Times New Roman"/>
          <w:sz w:val="24"/>
          <w:szCs w:val="24"/>
          <w:lang w:eastAsia="ru-RU"/>
        </w:rPr>
        <w:t xml:space="preserve"> Электронному паспорту в системах электронных паспортов, должен быть присвоен статус «действующий»; </w:t>
      </w:r>
    </w:p>
    <w:p w14:paraId="3BC03C85"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копии грузовых таможенных деклараций (при необходимости);</w:t>
      </w:r>
    </w:p>
    <w:p w14:paraId="58DE8EE9"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счет-фактура;</w:t>
      </w:r>
    </w:p>
    <w:p w14:paraId="6D1D5D41"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акт приема – передачи Товара (по форме </w:t>
      </w:r>
      <w:r w:rsidRPr="00C43066">
        <w:rPr>
          <w:rFonts w:ascii="Times New Roman" w:eastAsia="Times New Roman" w:hAnsi="Times New Roman" w:cs="Times New Roman"/>
          <w:color w:val="0000FF"/>
          <w:sz w:val="24"/>
          <w:szCs w:val="24"/>
          <w:lang w:eastAsia="ru-RU"/>
        </w:rPr>
        <w:t>Приложения № 2</w:t>
      </w:r>
      <w:r w:rsidRPr="00C43066">
        <w:rPr>
          <w:rFonts w:ascii="Times New Roman" w:eastAsia="Times New Roman" w:hAnsi="Times New Roman" w:cs="Times New Roman"/>
          <w:sz w:val="24"/>
          <w:szCs w:val="24"/>
          <w:lang w:eastAsia="ru-RU"/>
        </w:rPr>
        <w:t xml:space="preserve"> к Договору); </w:t>
      </w:r>
    </w:p>
    <w:p w14:paraId="1A8F73F0"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руководство по гарантийному обслуживанию (сервисная книжка)</w:t>
      </w:r>
      <w:r w:rsidRPr="00C43066">
        <w:rPr>
          <w:rFonts w:ascii="Times New Roman" w:hAnsi="Times New Roman" w:cs="Times New Roman"/>
        </w:rPr>
        <w:t xml:space="preserve"> </w:t>
      </w:r>
      <w:r w:rsidRPr="00C43066">
        <w:rPr>
          <w:rFonts w:ascii="Times New Roman" w:eastAsia="Times New Roman" w:hAnsi="Times New Roman" w:cs="Times New Roman"/>
          <w:sz w:val="24"/>
          <w:szCs w:val="24"/>
          <w:lang w:eastAsia="ru-RU"/>
        </w:rPr>
        <w:t>с отметкой о проведении предпродажной подготовки;</w:t>
      </w:r>
    </w:p>
    <w:p w14:paraId="0C5F7244"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документацию, подтверждающую качество товара.</w:t>
      </w:r>
    </w:p>
    <w:p w14:paraId="44AF5765" w14:textId="77777777" w:rsidR="00C43066" w:rsidRPr="00C43066" w:rsidRDefault="00C43066" w:rsidP="00C43066">
      <w:pPr>
        <w:tabs>
          <w:tab w:val="left" w:pos="331"/>
          <w:tab w:val="left" w:pos="612"/>
        </w:tabs>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б) техническую документацию в бумажном и электронном виде на русском языке:</w:t>
      </w:r>
    </w:p>
    <w:p w14:paraId="15B89C7B"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руководство по эксплуатации (с указанием технических характеристик, включая нормативный расход топлива);</w:t>
      </w:r>
    </w:p>
    <w:p w14:paraId="6657C58A"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техническое описание, включая электрические схемы (принципиальные и монтажные)</w:t>
      </w:r>
    </w:p>
    <w:p w14:paraId="50423B70"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руководство по обслуживанию и ремонту;</w:t>
      </w:r>
    </w:p>
    <w:p w14:paraId="17EF1EA4"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каталог запасных частей.</w:t>
      </w:r>
    </w:p>
    <w:p w14:paraId="4B774315"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комплект ключей</w:t>
      </w:r>
      <w:r w:rsidRPr="00C43066">
        <w:rPr>
          <w:rFonts w:ascii="Times New Roman" w:hAnsi="Times New Roman" w:cs="Times New Roman"/>
        </w:rPr>
        <w:t xml:space="preserve"> </w:t>
      </w:r>
      <w:r w:rsidRPr="00C43066">
        <w:rPr>
          <w:rFonts w:ascii="Times New Roman" w:eastAsia="Times New Roman" w:hAnsi="Times New Roman" w:cs="Times New Roman"/>
          <w:sz w:val="24"/>
          <w:szCs w:val="24"/>
          <w:lang w:eastAsia="ru-RU"/>
        </w:rPr>
        <w:t xml:space="preserve">в количестве не менее 2 (двух) шт.; </w:t>
      </w:r>
    </w:p>
    <w:p w14:paraId="39555DBD" w14:textId="77777777" w:rsidR="00C43066" w:rsidRPr="00C43066" w:rsidRDefault="00C43066" w:rsidP="00C43066">
      <w:pPr>
        <w:widowControl w:val="0"/>
        <w:numPr>
          <w:ilvl w:val="0"/>
          <w:numId w:val="13"/>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1AF9DEB9" w14:textId="77777777" w:rsidR="00C43066" w:rsidRPr="00C43066" w:rsidRDefault="00C43066" w:rsidP="00C43066">
      <w:pPr>
        <w:widowControl w:val="0"/>
        <w:numPr>
          <w:ilvl w:val="0"/>
          <w:numId w:val="13"/>
        </w:numPr>
        <w:tabs>
          <w:tab w:val="clear" w:pos="786"/>
          <w:tab w:val="left" w:pos="331"/>
          <w:tab w:val="left" w:pos="612"/>
          <w:tab w:val="num" w:pos="993"/>
        </w:tabs>
        <w:suppressAutoHyphen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proofErr w:type="gramStart"/>
      <w:r w:rsidRPr="00C43066">
        <w:rPr>
          <w:rFonts w:ascii="Times New Roman" w:eastAsia="Times New Roman" w:hAnsi="Times New Roman" w:cs="Times New Roman"/>
          <w:sz w:val="24"/>
          <w:szCs w:val="24"/>
          <w:lang w:eastAsia="ru-RU"/>
        </w:rPr>
        <w:t>иные документы, относящиеся к ТС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w:t>
      </w:r>
      <w:proofErr w:type="gramEnd"/>
    </w:p>
    <w:p w14:paraId="7EE2287C" w14:textId="77777777" w:rsidR="00C43066" w:rsidRPr="00C43066" w:rsidRDefault="00C43066" w:rsidP="00C43066">
      <w:pPr>
        <w:spacing w:after="0" w:line="240" w:lineRule="auto"/>
        <w:ind w:right="-142" w:firstLine="567"/>
        <w:contextualSpacing/>
        <w:jc w:val="both"/>
        <w:outlineLvl w:val="2"/>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lastRenderedPageBreak/>
        <w:t>3.5. Заказчик на месте поставки осуществляет приемку и проверку Товара на соответствие Спецификации (</w:t>
      </w:r>
      <w:r w:rsidRPr="00C43066">
        <w:rPr>
          <w:rFonts w:ascii="Times New Roman" w:eastAsia="Times New Roman" w:hAnsi="Times New Roman" w:cs="Times New Roman"/>
          <w:color w:val="0000FF"/>
          <w:sz w:val="24"/>
          <w:szCs w:val="24"/>
        </w:rPr>
        <w:t>Приложение № 1</w:t>
      </w:r>
      <w:r w:rsidRPr="00C43066">
        <w:rPr>
          <w:rFonts w:ascii="Times New Roman" w:eastAsia="Times New Roman" w:hAnsi="Times New Roman" w:cs="Times New Roman"/>
          <w:sz w:val="24"/>
          <w:szCs w:val="24"/>
        </w:rPr>
        <w:t xml:space="preserve">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p>
    <w:p w14:paraId="45380F9D" w14:textId="77777777" w:rsidR="00C43066" w:rsidRPr="00C43066" w:rsidRDefault="00C43066" w:rsidP="00C43066">
      <w:pPr>
        <w:tabs>
          <w:tab w:val="left" w:pos="426"/>
        </w:tabs>
        <w:spacing w:after="0" w:line="240" w:lineRule="auto"/>
        <w:ind w:firstLine="568"/>
        <w:contextualSpacing/>
        <w:jc w:val="both"/>
        <w:outlineLvl w:val="2"/>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В случае, когда документы, относящиеся к товару, не переданы, Заказчик вправе назначить ему разумный срок для их передачи. Заказчик не несет ответственности за нарушение сроков оплаты в случае </w:t>
      </w:r>
      <w:proofErr w:type="spellStart"/>
      <w:r w:rsidRPr="00C43066">
        <w:rPr>
          <w:rFonts w:ascii="Times New Roman" w:eastAsia="Times New Roman" w:hAnsi="Times New Roman" w:cs="Times New Roman"/>
          <w:sz w:val="24"/>
          <w:szCs w:val="24"/>
        </w:rPr>
        <w:t>непредоставления</w:t>
      </w:r>
      <w:proofErr w:type="spellEnd"/>
      <w:r w:rsidRPr="00C43066">
        <w:rPr>
          <w:rFonts w:ascii="Times New Roman" w:eastAsia="Times New Roman" w:hAnsi="Times New Roman" w:cs="Times New Roman"/>
          <w:sz w:val="24"/>
          <w:szCs w:val="24"/>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12BBC98A" w14:textId="77777777" w:rsidR="00C43066" w:rsidRPr="00C43066" w:rsidRDefault="00C43066" w:rsidP="00C43066">
      <w:pPr>
        <w:spacing w:after="0" w:line="240" w:lineRule="auto"/>
        <w:ind w:right="-142" w:firstLine="851"/>
        <w:contextualSpacing/>
        <w:jc w:val="both"/>
        <w:outlineLvl w:val="2"/>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3.6. При отсутствии у Заказчика претензий по количеству и качеству поставленного Товара Заказчик в </w:t>
      </w:r>
      <w:r w:rsidRPr="000D12F6">
        <w:rPr>
          <w:rFonts w:ascii="Times New Roman" w:eastAsia="Times New Roman" w:hAnsi="Times New Roman" w:cs="Times New Roman"/>
          <w:sz w:val="24"/>
          <w:szCs w:val="24"/>
        </w:rPr>
        <w:t>течение 10 (десяти) рабочих дней</w:t>
      </w:r>
      <w:r w:rsidRPr="00C43066">
        <w:rPr>
          <w:rFonts w:ascii="Times New Roman" w:eastAsia="Times New Roman" w:hAnsi="Times New Roman" w:cs="Times New Roman"/>
          <w:color w:val="FF0000"/>
          <w:sz w:val="24"/>
          <w:szCs w:val="24"/>
        </w:rPr>
        <w:t xml:space="preserve"> </w:t>
      </w:r>
      <w:r w:rsidRPr="00C43066">
        <w:rPr>
          <w:rFonts w:ascii="Times New Roman" w:eastAsia="Times New Roman" w:hAnsi="Times New Roman" w:cs="Times New Roman"/>
          <w:sz w:val="24"/>
          <w:szCs w:val="24"/>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492F5BE5" w14:textId="77777777" w:rsidR="00C43066" w:rsidRPr="000D12F6" w:rsidRDefault="00C43066" w:rsidP="00C43066">
      <w:pPr>
        <w:spacing w:after="0" w:line="240" w:lineRule="auto"/>
        <w:ind w:right="-142" w:firstLine="851"/>
        <w:contextualSpacing/>
        <w:jc w:val="both"/>
        <w:outlineLvl w:val="2"/>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3.7. </w:t>
      </w:r>
      <w:proofErr w:type="gramStart"/>
      <w:r w:rsidRPr="00C43066">
        <w:rPr>
          <w:rFonts w:ascii="Times New Roman" w:eastAsia="Times New Roman" w:hAnsi="Times New Roman" w:cs="Times New Roman"/>
          <w:sz w:val="24"/>
          <w:szCs w:val="24"/>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proofErr w:type="gramEnd"/>
      <w:r w:rsidRPr="00C43066">
        <w:rPr>
          <w:rFonts w:ascii="Times New Roman" w:eastAsia="Times New Roman" w:hAnsi="Times New Roman" w:cs="Times New Roman"/>
          <w:sz w:val="24"/>
          <w:szCs w:val="24"/>
        </w:rPr>
        <w:t xml:space="preserve"> Заказчик </w:t>
      </w:r>
      <w:proofErr w:type="gramStart"/>
      <w:r w:rsidRPr="00C43066">
        <w:rPr>
          <w:rFonts w:ascii="Times New Roman" w:eastAsia="Times New Roman" w:hAnsi="Times New Roman" w:cs="Times New Roman"/>
          <w:sz w:val="24"/>
          <w:szCs w:val="24"/>
        </w:rPr>
        <w:t>направляет</w:t>
      </w:r>
      <w:proofErr w:type="gramEnd"/>
      <w:r w:rsidRPr="00C43066">
        <w:rPr>
          <w:rFonts w:ascii="Times New Roman" w:eastAsia="Times New Roman" w:hAnsi="Times New Roman" w:cs="Times New Roman"/>
          <w:sz w:val="24"/>
          <w:szCs w:val="24"/>
        </w:rPr>
        <w:t xml:space="preserve">/передает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w:t>
      </w:r>
      <w:r w:rsidRPr="000D12F6">
        <w:rPr>
          <w:rFonts w:ascii="Times New Roman" w:eastAsia="Times New Roman" w:hAnsi="Times New Roman" w:cs="Times New Roman"/>
          <w:sz w:val="24"/>
          <w:szCs w:val="24"/>
        </w:rPr>
        <w:t xml:space="preserve">течение 2 (двух) дней со дня получения уведомления направленным любым способом, указанным в </w:t>
      </w:r>
      <w:r w:rsidRPr="000D12F6">
        <w:rPr>
          <w:rFonts w:ascii="Times New Roman" w:eastAsia="Times New Roman" w:hAnsi="Times New Roman" w:cs="Times New Roman"/>
          <w:color w:val="0000FF"/>
          <w:sz w:val="24"/>
          <w:szCs w:val="24"/>
        </w:rPr>
        <w:t>пункте 10.6</w:t>
      </w:r>
      <w:r w:rsidRPr="000D12F6">
        <w:rPr>
          <w:rFonts w:ascii="Times New Roman" w:eastAsia="Times New Roman" w:hAnsi="Times New Roman" w:cs="Times New Roman"/>
          <w:sz w:val="24"/>
          <w:szCs w:val="24"/>
        </w:rPr>
        <w:t xml:space="preserve"> настоящего договора.</w:t>
      </w:r>
    </w:p>
    <w:p w14:paraId="38E532D7" w14:textId="77777777" w:rsidR="00C43066" w:rsidRPr="00C43066" w:rsidRDefault="00C43066" w:rsidP="00C43066">
      <w:pPr>
        <w:spacing w:after="0" w:line="240" w:lineRule="auto"/>
        <w:ind w:right="-142" w:firstLine="851"/>
        <w:contextualSpacing/>
        <w:jc w:val="both"/>
        <w:outlineLvl w:val="2"/>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3.9. Поставщик обязан устранить недостатки или заменить Товар ненадлежащего качества в течение 10 (десяти) рабочих дней</w:t>
      </w:r>
      <w:r w:rsidRPr="000D12F6">
        <w:rPr>
          <w:rFonts w:ascii="Times New Roman" w:eastAsia="Times New Roman" w:hAnsi="Times New Roman" w:cs="Times New Roman"/>
          <w:color w:val="FF0000"/>
          <w:sz w:val="24"/>
          <w:szCs w:val="24"/>
        </w:rPr>
        <w:t xml:space="preserve"> </w:t>
      </w:r>
      <w:r w:rsidRPr="000D12F6">
        <w:rPr>
          <w:rFonts w:ascii="Times New Roman" w:eastAsia="Times New Roman" w:hAnsi="Times New Roman" w:cs="Times New Roman"/>
          <w:sz w:val="24"/>
          <w:szCs w:val="24"/>
        </w:rPr>
        <w:t xml:space="preserve">с момента получения акта, указанного в </w:t>
      </w:r>
      <w:r w:rsidRPr="000D12F6">
        <w:rPr>
          <w:rFonts w:ascii="Times New Roman" w:eastAsia="Times New Roman" w:hAnsi="Times New Roman" w:cs="Times New Roman"/>
          <w:color w:val="0000FF"/>
          <w:sz w:val="24"/>
          <w:szCs w:val="24"/>
        </w:rPr>
        <w:t>пункте 3.</w:t>
      </w:r>
      <w:r w:rsidRPr="00C43066">
        <w:rPr>
          <w:rFonts w:ascii="Times New Roman" w:eastAsia="Times New Roman" w:hAnsi="Times New Roman" w:cs="Times New Roman"/>
          <w:color w:val="0000FF"/>
          <w:sz w:val="24"/>
          <w:szCs w:val="24"/>
        </w:rPr>
        <w:t>7</w:t>
      </w:r>
      <w:r w:rsidRPr="00C43066">
        <w:rPr>
          <w:rFonts w:ascii="Times New Roman" w:eastAsia="Times New Roman" w:hAnsi="Times New Roman" w:cs="Times New Roman"/>
          <w:sz w:val="24"/>
          <w:szCs w:val="24"/>
        </w:rPr>
        <w:t xml:space="preserve"> Договора. Выявленные недостатки устраняются Поставщиком за его счет.</w:t>
      </w:r>
    </w:p>
    <w:p w14:paraId="4BDC22FE" w14:textId="77777777" w:rsidR="00C43066" w:rsidRPr="00C43066" w:rsidRDefault="00C43066" w:rsidP="00C43066">
      <w:pPr>
        <w:spacing w:after="0" w:line="240" w:lineRule="auto"/>
        <w:ind w:right="-142" w:firstLine="851"/>
        <w:contextualSpacing/>
        <w:jc w:val="both"/>
        <w:outlineLvl w:val="2"/>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3.9. </w:t>
      </w:r>
      <w:r w:rsidRPr="00C43066">
        <w:rPr>
          <w:rFonts w:ascii="Times New Roman" w:eastAsia="Times New Roman" w:hAnsi="Times New Roman" w:cs="Times New Roman"/>
          <w:sz w:val="24"/>
          <w:szCs w:val="24"/>
          <w:lang w:val="x-none"/>
        </w:rPr>
        <w:t xml:space="preserve">В случае если </w:t>
      </w:r>
      <w:r w:rsidRPr="00C43066">
        <w:rPr>
          <w:rFonts w:ascii="Times New Roman" w:eastAsia="Times New Roman" w:hAnsi="Times New Roman" w:cs="Times New Roman"/>
          <w:sz w:val="24"/>
          <w:szCs w:val="24"/>
        </w:rPr>
        <w:t>Поставщик</w:t>
      </w:r>
      <w:r w:rsidRPr="00C43066">
        <w:rPr>
          <w:rFonts w:ascii="Times New Roman" w:eastAsia="Times New Roman" w:hAnsi="Times New Roman" w:cs="Times New Roman"/>
          <w:sz w:val="24"/>
          <w:szCs w:val="24"/>
          <w:lang w:val="x-none"/>
        </w:rPr>
        <w:t xml:space="preserve"> не явится для подписания акта о выявленных недостатках в назначенный срок,</w:t>
      </w:r>
      <w:r w:rsidRPr="00C43066">
        <w:rPr>
          <w:rFonts w:ascii="Times New Roman" w:eastAsia="Times New Roman" w:hAnsi="Times New Roman" w:cs="Times New Roman"/>
          <w:sz w:val="24"/>
          <w:szCs w:val="24"/>
        </w:rPr>
        <w:t xml:space="preserve"> </w:t>
      </w:r>
      <w:r w:rsidRPr="00C43066">
        <w:rPr>
          <w:rFonts w:ascii="Times New Roman" w:eastAsia="Times New Roman" w:hAnsi="Times New Roman" w:cs="Times New Roman"/>
          <w:sz w:val="24"/>
          <w:szCs w:val="24"/>
          <w:lang w:val="x-none"/>
        </w:rPr>
        <w:t xml:space="preserve">если Поставщик откажется подписывать такой акт, то </w:t>
      </w:r>
      <w:r w:rsidRPr="00C43066">
        <w:rPr>
          <w:rFonts w:ascii="Times New Roman" w:eastAsia="Times New Roman" w:hAnsi="Times New Roman" w:cs="Times New Roman"/>
          <w:sz w:val="24"/>
          <w:szCs w:val="24"/>
        </w:rPr>
        <w:t>Заказчик</w:t>
      </w:r>
      <w:r w:rsidRPr="00C43066">
        <w:rPr>
          <w:rFonts w:ascii="Times New Roman" w:eastAsia="Times New Roman" w:hAnsi="Times New Roman" w:cs="Times New Roman"/>
          <w:sz w:val="24"/>
          <w:szCs w:val="24"/>
          <w:lang w:val="x-none"/>
        </w:rPr>
        <w:t xml:space="preserve"> составляет акт о выявленных недостатках в одностороннем порядке и в этом случае такой акт считается согласованным П</w:t>
      </w:r>
      <w:r w:rsidRPr="00C43066">
        <w:rPr>
          <w:rFonts w:ascii="Times New Roman" w:eastAsia="Times New Roman" w:hAnsi="Times New Roman" w:cs="Times New Roman"/>
          <w:sz w:val="24"/>
          <w:szCs w:val="24"/>
        </w:rPr>
        <w:t>оставщиком</w:t>
      </w:r>
      <w:r w:rsidRPr="00C43066">
        <w:rPr>
          <w:rFonts w:ascii="Times New Roman" w:eastAsia="Times New Roman" w:hAnsi="Times New Roman" w:cs="Times New Roman"/>
          <w:sz w:val="24"/>
          <w:szCs w:val="24"/>
          <w:lang w:val="x-none"/>
        </w:rPr>
        <w:t>. Копия такого акта с требованием устранить недостатки П</w:t>
      </w:r>
      <w:r w:rsidRPr="00C43066">
        <w:rPr>
          <w:rFonts w:ascii="Times New Roman" w:eastAsia="Times New Roman" w:hAnsi="Times New Roman" w:cs="Times New Roman"/>
          <w:sz w:val="24"/>
          <w:szCs w:val="24"/>
        </w:rPr>
        <w:t>оставщиком</w:t>
      </w:r>
      <w:r w:rsidRPr="00C43066">
        <w:rPr>
          <w:rFonts w:ascii="Times New Roman" w:eastAsia="Times New Roman" w:hAnsi="Times New Roman" w:cs="Times New Roman"/>
          <w:sz w:val="24"/>
          <w:szCs w:val="24"/>
          <w:lang w:val="x-none"/>
        </w:rPr>
        <w:t xml:space="preserve"> направляется</w:t>
      </w:r>
      <w:r w:rsidRPr="00C43066">
        <w:rPr>
          <w:rFonts w:ascii="Times New Roman" w:eastAsia="Times New Roman" w:hAnsi="Times New Roman" w:cs="Times New Roman"/>
          <w:sz w:val="24"/>
          <w:szCs w:val="24"/>
        </w:rPr>
        <w:t>/передается</w:t>
      </w:r>
      <w:r w:rsidRPr="00C43066">
        <w:rPr>
          <w:rFonts w:ascii="Times New Roman" w:eastAsia="Times New Roman" w:hAnsi="Times New Roman" w:cs="Times New Roman"/>
          <w:sz w:val="24"/>
          <w:szCs w:val="24"/>
          <w:lang w:val="x-none"/>
        </w:rPr>
        <w:t xml:space="preserve"> П</w:t>
      </w:r>
      <w:r w:rsidRPr="00C43066">
        <w:rPr>
          <w:rFonts w:ascii="Times New Roman" w:eastAsia="Times New Roman" w:hAnsi="Times New Roman" w:cs="Times New Roman"/>
          <w:sz w:val="24"/>
          <w:szCs w:val="24"/>
        </w:rPr>
        <w:t>оставщику</w:t>
      </w:r>
      <w:r w:rsidRPr="00C43066">
        <w:rPr>
          <w:rFonts w:ascii="Times New Roman" w:eastAsia="Times New Roman" w:hAnsi="Times New Roman" w:cs="Times New Roman"/>
          <w:sz w:val="24"/>
          <w:szCs w:val="24"/>
          <w:lang w:val="x-none"/>
        </w:rPr>
        <w:t>.</w:t>
      </w:r>
      <w:r w:rsidRPr="00C43066">
        <w:rPr>
          <w:rFonts w:ascii="Times New Roman" w:eastAsia="Times New Roman" w:hAnsi="Times New Roman" w:cs="Times New Roman"/>
          <w:sz w:val="24"/>
          <w:szCs w:val="24"/>
        </w:rPr>
        <w:t xml:space="preserve">  </w:t>
      </w:r>
    </w:p>
    <w:p w14:paraId="57374FA6" w14:textId="77777777" w:rsidR="00C43066" w:rsidRPr="00C43066" w:rsidRDefault="00C43066" w:rsidP="00C43066">
      <w:pPr>
        <w:spacing w:after="0" w:line="240" w:lineRule="auto"/>
        <w:ind w:right="-142" w:firstLine="851"/>
        <w:contextualSpacing/>
        <w:jc w:val="both"/>
        <w:outlineLvl w:val="2"/>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В случае </w:t>
      </w:r>
      <w:proofErr w:type="spellStart"/>
      <w:r w:rsidRPr="00C43066">
        <w:rPr>
          <w:rFonts w:ascii="Times New Roman" w:eastAsia="Times New Roman" w:hAnsi="Times New Roman" w:cs="Times New Roman"/>
          <w:sz w:val="24"/>
          <w:szCs w:val="24"/>
        </w:rPr>
        <w:t>недостижения</w:t>
      </w:r>
      <w:proofErr w:type="spellEnd"/>
      <w:r w:rsidRPr="00C43066">
        <w:rPr>
          <w:rFonts w:ascii="Times New Roman" w:eastAsia="Times New Roman" w:hAnsi="Times New Roman" w:cs="Times New Roman"/>
          <w:sz w:val="24"/>
          <w:szCs w:val="24"/>
        </w:rPr>
        <w:t xml:space="preserve"> Сторонами согласия о характере и причинах недостатков Товара, а также в случае неявки Поставщика для осмотра Товара, производится независимая экспертиза за счет Поставщика.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7FF78A4A" w14:textId="77777777" w:rsidR="00C43066" w:rsidRPr="00C43066" w:rsidRDefault="00C43066" w:rsidP="00C43066">
      <w:pPr>
        <w:spacing w:after="0" w:line="240" w:lineRule="auto"/>
        <w:ind w:right="-142" w:firstLine="851"/>
        <w:contextualSpacing/>
        <w:jc w:val="both"/>
        <w:outlineLvl w:val="2"/>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3.10. Претензии по скрытым дефектам могут быть заявлены Заказчиком в течение всего срока годности (срока полезного использования) Товара.</w:t>
      </w:r>
    </w:p>
    <w:p w14:paraId="568123CE" w14:textId="77777777" w:rsidR="00C43066" w:rsidRPr="00C43066" w:rsidRDefault="00C43066" w:rsidP="00C43066">
      <w:pPr>
        <w:spacing w:after="0" w:line="240" w:lineRule="auto"/>
        <w:ind w:right="-142" w:firstLine="851"/>
        <w:contextualSpacing/>
        <w:jc w:val="both"/>
        <w:outlineLvl w:val="2"/>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3.11.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C43066">
        <w:rPr>
          <w:rFonts w:ascii="Times New Roman" w:eastAsia="Times New Roman" w:hAnsi="Times New Roman" w:cs="Times New Roman"/>
          <w:color w:val="0000FF"/>
          <w:sz w:val="24"/>
          <w:szCs w:val="24"/>
        </w:rPr>
        <w:t>пункте 3.3</w:t>
      </w:r>
      <w:r w:rsidRPr="00C43066">
        <w:rPr>
          <w:rFonts w:ascii="Times New Roman" w:eastAsia="Times New Roman" w:hAnsi="Times New Roman" w:cs="Times New Roman"/>
          <w:sz w:val="24"/>
          <w:szCs w:val="24"/>
        </w:rPr>
        <w:t xml:space="preserve"> Договора.</w:t>
      </w:r>
    </w:p>
    <w:p w14:paraId="33477778" w14:textId="77777777" w:rsidR="00C43066" w:rsidRPr="00C43066" w:rsidRDefault="00C43066" w:rsidP="00C43066">
      <w:pPr>
        <w:spacing w:after="0" w:line="240" w:lineRule="auto"/>
        <w:ind w:right="-142" w:firstLine="851"/>
        <w:contextualSpacing/>
        <w:jc w:val="both"/>
        <w:outlineLvl w:val="2"/>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rPr>
        <w:t xml:space="preserve">3.12. </w:t>
      </w:r>
      <w:r w:rsidRPr="00C43066">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57BF0412" w14:textId="77777777" w:rsidR="00C43066" w:rsidRPr="00C43066" w:rsidRDefault="00C43066" w:rsidP="00C43066">
      <w:pPr>
        <w:tabs>
          <w:tab w:val="left" w:pos="993"/>
        </w:tabs>
        <w:spacing w:after="0" w:line="240" w:lineRule="auto"/>
        <w:contextualSpacing/>
        <w:rPr>
          <w:rFonts w:ascii="Times New Roman" w:eastAsia="Times New Roman" w:hAnsi="Times New Roman" w:cs="Times New Roman"/>
          <w:b/>
          <w:vanish/>
          <w:sz w:val="24"/>
          <w:szCs w:val="24"/>
          <w:lang w:eastAsia="ru-RU"/>
        </w:rPr>
      </w:pPr>
      <w:bookmarkStart w:id="14" w:name="_Hlk92651118"/>
    </w:p>
    <w:p w14:paraId="560BF955" w14:textId="77777777" w:rsidR="00C43066" w:rsidRPr="00C43066" w:rsidRDefault="00C43066" w:rsidP="00C43066">
      <w:pPr>
        <w:tabs>
          <w:tab w:val="left" w:pos="993"/>
        </w:tabs>
        <w:spacing w:after="0" w:line="240" w:lineRule="auto"/>
        <w:ind w:left="360"/>
        <w:contextualSpacing/>
        <w:jc w:val="center"/>
        <w:rPr>
          <w:rFonts w:ascii="Times New Roman" w:eastAsia="Times New Roman" w:hAnsi="Times New Roman" w:cs="Times New Roman"/>
          <w:b/>
          <w:sz w:val="24"/>
          <w:szCs w:val="24"/>
          <w:lang w:eastAsia="ru-RU"/>
        </w:rPr>
      </w:pPr>
      <w:r w:rsidRPr="00C43066">
        <w:rPr>
          <w:rFonts w:ascii="Times New Roman" w:eastAsia="Times New Roman" w:hAnsi="Times New Roman" w:cs="Times New Roman"/>
          <w:b/>
          <w:sz w:val="24"/>
          <w:szCs w:val="24"/>
          <w:lang w:eastAsia="ru-RU"/>
        </w:rPr>
        <w:t xml:space="preserve">4. КАЧЕСТВО ТОВАРА. ГАРАНТИЙНЫЕ ОБЯЗАТЕЛЬСТВА </w:t>
      </w:r>
      <w:bookmarkEnd w:id="14"/>
    </w:p>
    <w:p w14:paraId="710C944F" w14:textId="77777777" w:rsidR="00C43066" w:rsidRPr="00C43066" w:rsidRDefault="00C43066" w:rsidP="00C43066">
      <w:pPr>
        <w:spacing w:after="0" w:line="240" w:lineRule="auto"/>
        <w:ind w:firstLine="568"/>
        <w:contextualSpacing/>
        <w:jc w:val="both"/>
        <w:rPr>
          <w:rFonts w:ascii="Times New Roman" w:eastAsia="Arial Unicode MS" w:hAnsi="Times New Roman" w:cs="Times New Roman"/>
          <w:sz w:val="24"/>
          <w:szCs w:val="24"/>
        </w:rPr>
      </w:pPr>
      <w:r w:rsidRPr="00C43066">
        <w:rPr>
          <w:rFonts w:ascii="Times New Roman" w:eastAsia="Times New Roman" w:hAnsi="Times New Roman" w:cs="Times New Roman"/>
          <w:sz w:val="24"/>
          <w:szCs w:val="24"/>
        </w:rPr>
        <w:t xml:space="preserve">4.1. </w:t>
      </w:r>
      <w:r w:rsidRPr="00C43066">
        <w:rPr>
          <w:rFonts w:ascii="Times New Roman" w:eastAsia="Arial Unicode MS" w:hAnsi="Times New Roman" w:cs="Times New Roman"/>
          <w:sz w:val="24"/>
          <w:szCs w:val="24"/>
        </w:rPr>
        <w:t>Поставщик гарантирует, что Товар, поставленный в рамках Договора, является новым и полностью технически исправным.</w:t>
      </w:r>
      <w:r w:rsidRPr="00C43066">
        <w:rPr>
          <w:rFonts w:ascii="Times New Roman" w:eastAsia="Calibri" w:hAnsi="Times New Roman" w:cs="Times New Roman"/>
        </w:rPr>
        <w:t xml:space="preserve"> </w:t>
      </w:r>
      <w:r w:rsidRPr="00C43066">
        <w:rPr>
          <w:rFonts w:ascii="Times New Roman" w:eastAsia="Arial Unicode MS" w:hAnsi="Times New Roman" w:cs="Times New Roman"/>
          <w:sz w:val="24"/>
          <w:szCs w:val="24"/>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p>
    <w:p w14:paraId="0AA29270" w14:textId="77777777" w:rsidR="00C43066" w:rsidRPr="00C43066" w:rsidRDefault="00C43066" w:rsidP="00C43066">
      <w:pPr>
        <w:tabs>
          <w:tab w:val="left" w:pos="1134"/>
        </w:tabs>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4.2. Поставщик передает Заказчику Товар по качеству, соответствующий обязательным требованиям действующего законодательства РФ, предъявляемым к данному Товару. </w:t>
      </w:r>
    </w:p>
    <w:p w14:paraId="19D8905B" w14:textId="77777777" w:rsidR="00C43066" w:rsidRPr="00C43066" w:rsidRDefault="00C43066" w:rsidP="00C43066">
      <w:pPr>
        <w:tabs>
          <w:tab w:val="left" w:pos="567"/>
        </w:tabs>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lastRenderedPageBreak/>
        <w:t>4.3.</w:t>
      </w:r>
      <w:r w:rsidRPr="00C43066">
        <w:rPr>
          <w:rFonts w:ascii="Times New Roman" w:eastAsia="Times New Roman" w:hAnsi="Times New Roman" w:cs="Times New Roman"/>
          <w:sz w:val="24"/>
          <w:szCs w:val="24"/>
          <w:lang w:eastAsia="ru-RU"/>
        </w:rPr>
        <w:tab/>
      </w:r>
      <w:bookmarkStart w:id="15" w:name="_Hlk127533037"/>
      <w:proofErr w:type="gramStart"/>
      <w:r w:rsidRPr="00C43066">
        <w:rPr>
          <w:rFonts w:ascii="Times New Roman" w:eastAsia="Times New Roman" w:hAnsi="Times New Roman" w:cs="Times New Roman"/>
          <w:sz w:val="24"/>
          <w:szCs w:val="24"/>
          <w:lang w:eastAsia="ru-RU"/>
        </w:rPr>
        <w:t>Гарантийный срок на поставляемый Товар составляет __месяцев или ____ км пробега в зависимости от того, что наступит раньше)</w:t>
      </w:r>
      <w:r w:rsidRPr="00C43066">
        <w:rPr>
          <w:rFonts w:ascii="Times New Roman" w:eastAsia="Times New Roman" w:hAnsi="Times New Roman" w:cs="Times New Roman"/>
          <w:b/>
          <w:bCs/>
          <w:sz w:val="24"/>
          <w:szCs w:val="24"/>
          <w:lang w:eastAsia="ru-RU"/>
        </w:rPr>
        <w:t xml:space="preserve"> </w:t>
      </w:r>
      <w:r w:rsidRPr="00C43066">
        <w:rPr>
          <w:rFonts w:ascii="Times New Roman" w:eastAsia="Times New Roman" w:hAnsi="Times New Roman" w:cs="Times New Roman"/>
          <w:sz w:val="24"/>
          <w:szCs w:val="24"/>
          <w:lang w:eastAsia="ru-RU"/>
        </w:rPr>
        <w:t>с даты подписания товарной накладной, в зависимости от того, что наступит ранее.</w:t>
      </w:r>
      <w:proofErr w:type="gramEnd"/>
    </w:p>
    <w:bookmarkEnd w:id="15"/>
    <w:p w14:paraId="2426B958" w14:textId="77777777" w:rsidR="00C43066" w:rsidRPr="00C43066" w:rsidRDefault="00C43066" w:rsidP="00C43066">
      <w:pPr>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4.4. Объем предоставления гарантий качества Товара распространяется на все конструктивные элементы и комплектующие изделия товара.</w:t>
      </w:r>
    </w:p>
    <w:p w14:paraId="7CA126FA" w14:textId="77777777" w:rsidR="00C43066" w:rsidRPr="00C43066" w:rsidRDefault="00C43066" w:rsidP="00C43066">
      <w:pPr>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Началом срока действия гарантийных обязательств поставщика является дата подписания акта приема-передачи товара, товарной накладной.</w:t>
      </w:r>
    </w:p>
    <w:p w14:paraId="4D6145FF" w14:textId="77777777" w:rsidR="00C43066" w:rsidRPr="00C43066" w:rsidRDefault="00C43066" w:rsidP="00C43066">
      <w:pPr>
        <w:spacing w:after="0" w:line="240" w:lineRule="auto"/>
        <w:ind w:firstLine="568"/>
        <w:contextualSpacing/>
        <w:jc w:val="both"/>
        <w:rPr>
          <w:rFonts w:ascii="Times New Roman" w:eastAsia="Times New Roman" w:hAnsi="Times New Roman" w:cs="Times New Roman"/>
          <w:sz w:val="24"/>
          <w:szCs w:val="24"/>
          <w:lang w:eastAsia="ru-RU"/>
        </w:rPr>
      </w:pPr>
      <w:r w:rsidRPr="000D12F6">
        <w:rPr>
          <w:rFonts w:ascii="Times New Roman" w:eastAsia="Times New Roman" w:hAnsi="Times New Roman" w:cs="Times New Roman"/>
          <w:sz w:val="24"/>
          <w:szCs w:val="24"/>
          <w:lang w:eastAsia="ru-RU"/>
        </w:rPr>
        <w:t>Поставщик обеспечивает гарантийное обслуживание ТС, что включает в себя: техническое обслуживание и ремонт.</w:t>
      </w:r>
    </w:p>
    <w:p w14:paraId="27C7272C" w14:textId="77777777" w:rsidR="00C43066" w:rsidRPr="00C43066" w:rsidRDefault="00C43066" w:rsidP="00C43066">
      <w:pPr>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товар.</w:t>
      </w:r>
    </w:p>
    <w:p w14:paraId="1E368D2A" w14:textId="77777777" w:rsidR="00C43066" w:rsidRPr="00C43066" w:rsidRDefault="00C43066" w:rsidP="00C43066">
      <w:pPr>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Недостатки, обнаруженные в Товаре в течение гарантийного срока, устраняются Поставщиком безвозмездно, в согласованные Сторонами сроки, без необоснованных задержек. </w:t>
      </w:r>
    </w:p>
    <w:p w14:paraId="2DD2575B" w14:textId="77777777" w:rsidR="00C43066" w:rsidRPr="00C43066" w:rsidRDefault="00C43066" w:rsidP="00C43066">
      <w:pPr>
        <w:spacing w:after="0" w:line="240" w:lineRule="auto"/>
        <w:ind w:firstLine="568"/>
        <w:contextualSpacing/>
        <w:jc w:val="both"/>
        <w:rPr>
          <w:rFonts w:ascii="Times New Roman" w:eastAsia="Times New Roman" w:hAnsi="Times New Roman" w:cs="Times New Roman"/>
          <w:sz w:val="24"/>
          <w:szCs w:val="24"/>
          <w:highlight w:val="lightGray"/>
          <w:lang w:eastAsia="ru-RU"/>
        </w:rPr>
      </w:pPr>
      <w:r w:rsidRPr="00C43066">
        <w:rPr>
          <w:rFonts w:ascii="Times New Roman" w:eastAsia="Times New Roman" w:hAnsi="Times New Roman" w:cs="Times New Roman"/>
          <w:sz w:val="24"/>
          <w:szCs w:val="24"/>
          <w:lang w:eastAsia="ru-RU"/>
        </w:rPr>
        <w:t>4.5.</w:t>
      </w:r>
      <w:r w:rsidRPr="00C43066">
        <w:rPr>
          <w:rFonts w:ascii="Times New Roman" w:eastAsia="Times New Roman" w:hAnsi="Times New Roman" w:cs="Times New Roman"/>
          <w:sz w:val="24"/>
          <w:szCs w:val="24"/>
          <w:lang w:eastAsia="ru-RU"/>
        </w:rPr>
        <w:tab/>
        <w:t>Если в течение гарантийного срока обнаружатся скрытые дефекты, Заказчик обязан немедленно известить об этом Поставщика телеграфом, факсом или письмом (в том числе по электронной почте), позволяющей достоверно установить, что заявка исходит от Заказчика и одновременно потребовать их устранения путем замены дефектных элементов.</w:t>
      </w:r>
    </w:p>
    <w:p w14:paraId="796E0264" w14:textId="77777777" w:rsidR="00C43066" w:rsidRPr="00C43066" w:rsidRDefault="00C43066" w:rsidP="00C43066">
      <w:pPr>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4.6.</w:t>
      </w:r>
      <w:r w:rsidRPr="00C43066">
        <w:rPr>
          <w:rFonts w:ascii="Times New Roman" w:eastAsia="Times New Roman" w:hAnsi="Times New Roman" w:cs="Times New Roman"/>
          <w:sz w:val="24"/>
          <w:szCs w:val="24"/>
          <w:lang w:eastAsia="ru-RU"/>
        </w:rPr>
        <w:tab/>
        <w:t xml:space="preserve">Поставщик обязан в течение 24 часов ответить на извещение Заказчика, и в течение десяти рабочих дней, </w:t>
      </w:r>
      <w:proofErr w:type="gramStart"/>
      <w:r w:rsidRPr="00C43066">
        <w:rPr>
          <w:rFonts w:ascii="Times New Roman" w:eastAsia="Times New Roman" w:hAnsi="Times New Roman" w:cs="Times New Roman"/>
          <w:sz w:val="24"/>
          <w:szCs w:val="24"/>
          <w:lang w:eastAsia="ru-RU"/>
        </w:rPr>
        <w:t>с даты получения</w:t>
      </w:r>
      <w:proofErr w:type="gramEnd"/>
      <w:r w:rsidRPr="00C43066">
        <w:rPr>
          <w:rFonts w:ascii="Times New Roman" w:eastAsia="Times New Roman" w:hAnsi="Times New Roman" w:cs="Times New Roman"/>
          <w:sz w:val="24"/>
          <w:szCs w:val="24"/>
          <w:lang w:eastAsia="ru-RU"/>
        </w:rPr>
        <w:t xml:space="preserve"> извещения, произвести замену. Гарантийное обслуживание осуществляется на территории Заказчика, а в случае невозможности доставка до сервисного центра и обратно в течение гарантийного срока осуществляется за счет Поставщика. Гарантийное обслуживание предусматривает замену узлов отказавшего оборудования по требованию Заказчика.</w:t>
      </w:r>
      <w:r w:rsidRPr="00C43066">
        <w:rPr>
          <w:rFonts w:ascii="Times New Roman" w:eastAsia="Calibri" w:hAnsi="Times New Roman" w:cs="Times New Roman"/>
        </w:rPr>
        <w:t xml:space="preserve"> </w:t>
      </w:r>
    </w:p>
    <w:p w14:paraId="0C5EA959" w14:textId="77777777" w:rsidR="00C43066" w:rsidRPr="00C43066" w:rsidRDefault="00C43066" w:rsidP="00C43066">
      <w:pPr>
        <w:tabs>
          <w:tab w:val="left" w:pos="1134"/>
        </w:tabs>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4.7. </w:t>
      </w:r>
      <w:proofErr w:type="gramStart"/>
      <w:r w:rsidRPr="00C43066">
        <w:rPr>
          <w:rFonts w:ascii="Times New Roman" w:eastAsia="Times New Roman" w:hAnsi="Times New Roman" w:cs="Times New Roman"/>
          <w:sz w:val="24"/>
          <w:szCs w:val="24"/>
          <w:lang w:eastAsia="ru-RU"/>
        </w:rPr>
        <w:t xml:space="preserve">В случае выявления в течение гарантийного срока, указанного в </w:t>
      </w:r>
      <w:r w:rsidRPr="00C43066">
        <w:rPr>
          <w:rFonts w:ascii="Times New Roman" w:eastAsia="Times New Roman" w:hAnsi="Times New Roman" w:cs="Times New Roman"/>
          <w:color w:val="0000FF"/>
          <w:sz w:val="24"/>
          <w:szCs w:val="24"/>
          <w:lang w:eastAsia="ru-RU"/>
        </w:rPr>
        <w:t xml:space="preserve">пункте 4.3 </w:t>
      </w:r>
      <w:r w:rsidRPr="00C43066">
        <w:rPr>
          <w:rFonts w:ascii="Times New Roman" w:eastAsia="Times New Roman" w:hAnsi="Times New Roman" w:cs="Times New Roman"/>
          <w:sz w:val="24"/>
          <w:szCs w:val="24"/>
          <w:lang w:eastAsia="ru-RU"/>
        </w:rPr>
        <w:t>настоящего Договора, недостатков ТС,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ТС на ТС надлежащего качества и/или устранить недостатки иным способом (на выбор Заказчика).</w:t>
      </w:r>
      <w:proofErr w:type="gramEnd"/>
      <w:r w:rsidRPr="00C43066">
        <w:rPr>
          <w:rFonts w:ascii="Times New Roman" w:eastAsia="Times New Roman" w:hAnsi="Times New Roman" w:cs="Times New Roman"/>
          <w:sz w:val="24"/>
          <w:szCs w:val="24"/>
          <w:lang w:eastAsia="ru-RU"/>
        </w:rPr>
        <w:t xml:space="preserve"> Все расходы, связанные с заменой ТС, устранением недостатков, вывозом ТС ненадлежащего качества от Заказчика несет Поставщик.</w:t>
      </w:r>
    </w:p>
    <w:p w14:paraId="269367EB" w14:textId="77777777" w:rsidR="00C43066" w:rsidRPr="00C43066" w:rsidRDefault="00C43066" w:rsidP="00C43066">
      <w:pPr>
        <w:tabs>
          <w:tab w:val="left" w:pos="1134"/>
        </w:tabs>
        <w:spacing w:after="0" w:line="240" w:lineRule="auto"/>
        <w:ind w:firstLine="568"/>
        <w:contextualSpacing/>
        <w:jc w:val="both"/>
        <w:rPr>
          <w:rFonts w:ascii="Times New Roman" w:eastAsia="Times New Roman" w:hAnsi="Times New Roman" w:cs="Times New Roman"/>
          <w:bCs/>
          <w:color w:val="000000"/>
          <w:sz w:val="24"/>
          <w:szCs w:val="24"/>
          <w:lang w:eastAsia="ru-RU"/>
        </w:rPr>
      </w:pPr>
      <w:r w:rsidRPr="00C43066">
        <w:rPr>
          <w:rFonts w:ascii="Times New Roman" w:eastAsia="Times New Roman" w:hAnsi="Times New Roman" w:cs="Times New Roman"/>
          <w:sz w:val="24"/>
          <w:szCs w:val="24"/>
          <w:lang w:eastAsia="ru-RU"/>
        </w:rPr>
        <w:t xml:space="preserve">4.8. Товар должен </w:t>
      </w:r>
      <w:r w:rsidRPr="00C43066">
        <w:rPr>
          <w:rFonts w:ascii="Times New Roman" w:eastAsia="Times New Roman" w:hAnsi="Times New Roman" w:cs="Times New Roman"/>
          <w:bCs/>
          <w:color w:val="000000"/>
          <w:sz w:val="24"/>
          <w:szCs w:val="24"/>
          <w:lang w:eastAsia="ru-RU"/>
        </w:rPr>
        <w:t>отвечать требованиям Технического регламента о безопасности колесных транспортных средств, утвержденного постановлением Правительства РФ от 10.09.2009г. № 720, другой нормативно-технический документации, разработанной в соответствии с требованиями указанного Технического регламента.</w:t>
      </w:r>
    </w:p>
    <w:p w14:paraId="000658C6" w14:textId="146F6AFD" w:rsidR="00C43066" w:rsidRPr="00C43066" w:rsidRDefault="00C43066" w:rsidP="00C43066">
      <w:pPr>
        <w:tabs>
          <w:tab w:val="left" w:pos="1134"/>
        </w:tabs>
        <w:spacing w:after="0" w:line="240" w:lineRule="auto"/>
        <w:ind w:firstLine="568"/>
        <w:contextualSpacing/>
        <w:jc w:val="both"/>
        <w:rPr>
          <w:rFonts w:ascii="Times New Roman" w:eastAsia="Times New Roman" w:hAnsi="Times New Roman" w:cs="Times New Roman"/>
          <w:sz w:val="24"/>
          <w:szCs w:val="24"/>
          <w:lang w:eastAsia="ru-RU"/>
        </w:rPr>
      </w:pPr>
      <w:bookmarkStart w:id="16" w:name="_Hlk127533085"/>
      <w:r w:rsidRPr="00C43066">
        <w:rPr>
          <w:rFonts w:ascii="Times New Roman" w:eastAsia="Times New Roman" w:hAnsi="Times New Roman" w:cs="Times New Roman"/>
          <w:sz w:val="24"/>
          <w:szCs w:val="24"/>
          <w:lang w:eastAsia="ru-RU"/>
        </w:rPr>
        <w:t xml:space="preserve">4.9. Станции гарантийного и технического обслуживания должны располагаться на территории </w:t>
      </w:r>
      <w:r w:rsidRPr="000D12F6">
        <w:rPr>
          <w:rFonts w:ascii="Times New Roman" w:eastAsia="Times New Roman" w:hAnsi="Times New Roman" w:cs="Times New Roman"/>
          <w:sz w:val="24"/>
          <w:szCs w:val="24"/>
          <w:lang w:eastAsia="ru-RU"/>
        </w:rPr>
        <w:t>Республики Башкортостан</w:t>
      </w:r>
      <w:r w:rsidRPr="000D12F6">
        <w:rPr>
          <w:rFonts w:ascii="Times New Roman" w:eastAsia="Calibri" w:hAnsi="Times New Roman" w:cs="Times New Roman"/>
        </w:rPr>
        <w:t xml:space="preserve"> </w:t>
      </w:r>
      <w:r w:rsidRPr="000D12F6">
        <w:rPr>
          <w:rFonts w:ascii="Times New Roman" w:eastAsia="Times New Roman" w:hAnsi="Times New Roman" w:cs="Times New Roman"/>
          <w:sz w:val="24"/>
          <w:szCs w:val="24"/>
          <w:lang w:eastAsia="ru-RU"/>
        </w:rPr>
        <w:t>в сервисном</w:t>
      </w:r>
      <w:r w:rsidRPr="00C43066">
        <w:rPr>
          <w:rFonts w:ascii="Times New Roman" w:eastAsia="Times New Roman" w:hAnsi="Times New Roman" w:cs="Times New Roman"/>
          <w:sz w:val="24"/>
          <w:szCs w:val="24"/>
          <w:lang w:eastAsia="ru-RU"/>
        </w:rPr>
        <w:t xml:space="preserve"> центре, </w:t>
      </w:r>
      <w:proofErr w:type="gramStart"/>
      <w:r w:rsidRPr="00C43066">
        <w:rPr>
          <w:rFonts w:ascii="Times New Roman" w:eastAsia="Times New Roman" w:hAnsi="Times New Roman" w:cs="Times New Roman"/>
          <w:sz w:val="24"/>
          <w:szCs w:val="24"/>
          <w:lang w:eastAsia="ru-RU"/>
        </w:rPr>
        <w:t>имеющим</w:t>
      </w:r>
      <w:proofErr w:type="gramEnd"/>
      <w:r w:rsidRPr="00C43066">
        <w:rPr>
          <w:rFonts w:ascii="Times New Roman" w:eastAsia="Times New Roman" w:hAnsi="Times New Roman" w:cs="Times New Roman"/>
          <w:sz w:val="24"/>
          <w:szCs w:val="24"/>
          <w:lang w:eastAsia="ru-RU"/>
        </w:rPr>
        <w:t xml:space="preserve"> аттестацию завода – изготовителя.</w:t>
      </w:r>
    </w:p>
    <w:p w14:paraId="0E885277" w14:textId="77777777" w:rsidR="00C43066" w:rsidRPr="00C43066" w:rsidRDefault="00C43066" w:rsidP="00C43066">
      <w:pPr>
        <w:tabs>
          <w:tab w:val="left" w:pos="1134"/>
        </w:tabs>
        <w:spacing w:after="0" w:line="240" w:lineRule="auto"/>
        <w:ind w:firstLine="568"/>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4.10. Сервисный центр ______________________ находится по адресу: г. ________________, ул. ________________, д. _____, тел. ___________, факс __________, e-</w:t>
      </w:r>
      <w:proofErr w:type="spellStart"/>
      <w:r w:rsidRPr="00C43066">
        <w:rPr>
          <w:rFonts w:ascii="Times New Roman" w:eastAsia="Times New Roman" w:hAnsi="Times New Roman" w:cs="Times New Roman"/>
          <w:sz w:val="24"/>
          <w:szCs w:val="24"/>
          <w:lang w:eastAsia="ru-RU"/>
        </w:rPr>
        <w:t>mail</w:t>
      </w:r>
      <w:proofErr w:type="spellEnd"/>
      <w:r w:rsidRPr="00C43066">
        <w:rPr>
          <w:rFonts w:ascii="Times New Roman" w:eastAsia="Times New Roman" w:hAnsi="Times New Roman" w:cs="Times New Roman"/>
          <w:sz w:val="24"/>
          <w:szCs w:val="24"/>
          <w:lang w:eastAsia="ru-RU"/>
        </w:rPr>
        <w:t xml:space="preserve"> ____________________.</w:t>
      </w:r>
    </w:p>
    <w:bookmarkEnd w:id="16"/>
    <w:p w14:paraId="1ED04AFE" w14:textId="77777777" w:rsidR="00C43066" w:rsidRPr="00C43066" w:rsidRDefault="00C43066" w:rsidP="00C43066">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37D9B667" w14:textId="77777777" w:rsidR="00C43066" w:rsidRPr="00C43066" w:rsidRDefault="00C43066" w:rsidP="00C43066">
      <w:pPr>
        <w:numPr>
          <w:ilvl w:val="0"/>
          <w:numId w:val="12"/>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C43066">
        <w:rPr>
          <w:rFonts w:ascii="Times New Roman" w:eastAsia="Times New Roman" w:hAnsi="Times New Roman" w:cs="Times New Roman"/>
          <w:b/>
          <w:sz w:val="24"/>
          <w:szCs w:val="24"/>
          <w:lang w:eastAsia="ru-RU"/>
        </w:rPr>
        <w:t>ОТВЕТСТВЕННОСТЬ СТОРОН</w:t>
      </w:r>
    </w:p>
    <w:p w14:paraId="05F726DC"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bookmarkStart w:id="17" w:name="_Hlk131061618"/>
      <w:r w:rsidRPr="00C43066">
        <w:rPr>
          <w:rFonts w:ascii="Times New Roman" w:eastAsia="Times New Roman" w:hAnsi="Times New Roman" w:cs="Times New Roman"/>
          <w:sz w:val="24"/>
          <w:szCs w:val="24"/>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759A7EF0"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304C628"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lastRenderedPageBreak/>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C43066">
        <w:rPr>
          <w:rFonts w:ascii="Times New Roman" w:hAnsi="Times New Roman" w:cs="Times New Roman"/>
        </w:rPr>
        <w:t xml:space="preserve"> </w:t>
      </w:r>
      <w:r w:rsidRPr="00C43066">
        <w:rPr>
          <w:rFonts w:ascii="Times New Roman" w:eastAsia="Times New Roman" w:hAnsi="Times New Roman" w:cs="Times New Roman"/>
          <w:sz w:val="24"/>
          <w:szCs w:val="24"/>
        </w:rPr>
        <w:t>Размер штрафа составляет 1000 (одну тысячу) рублей.</w:t>
      </w:r>
    </w:p>
    <w:p w14:paraId="2932C7DF"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C2A7999"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5.5. </w:t>
      </w:r>
      <w:proofErr w:type="gramStart"/>
      <w:r w:rsidRPr="00C43066">
        <w:rPr>
          <w:rFonts w:ascii="Times New Roman" w:eastAsia="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sidRPr="00C43066">
        <w:rPr>
          <w:rFonts w:ascii="Times New Roman" w:eastAsia="Times New Roman" w:hAnsi="Times New Roman" w:cs="Times New Roman"/>
          <w:sz w:val="24"/>
          <w:szCs w:val="24"/>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487B647"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w:t>
      </w:r>
      <w:r w:rsidRPr="000D12F6">
        <w:rPr>
          <w:rFonts w:ascii="Times New Roman" w:eastAsia="Times New Roman" w:hAnsi="Times New Roman" w:cs="Times New Roman"/>
          <w:sz w:val="24"/>
          <w:szCs w:val="24"/>
        </w:rPr>
        <w:t>составляет 1 % (один процент) цены договора.</w:t>
      </w:r>
    </w:p>
    <w:p w14:paraId="05689784"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18894EA4"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5.8. </w:t>
      </w:r>
      <w:proofErr w:type="gramStart"/>
      <w:r w:rsidRPr="00C43066">
        <w:rPr>
          <w:rFonts w:ascii="Times New Roman" w:eastAsia="Times New Roman" w:hAnsi="Times New Roman" w:cs="Times New Roman"/>
          <w:sz w:val="24"/>
          <w:szCs w:val="24"/>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w:t>
      </w:r>
      <w:proofErr w:type="gramEnd"/>
      <w:r w:rsidRPr="00C43066">
        <w:rPr>
          <w:rFonts w:ascii="Times New Roman" w:eastAsia="Times New Roman" w:hAnsi="Times New Roman" w:cs="Times New Roman"/>
          <w:sz w:val="24"/>
          <w:szCs w:val="24"/>
        </w:rPr>
        <w:t xml:space="preserve"> из следующих способов:</w:t>
      </w:r>
    </w:p>
    <w:p w14:paraId="669A9915" w14:textId="2E7F549C" w:rsidR="00C43066" w:rsidRPr="00C43066" w:rsidRDefault="00C43066" w:rsidP="00C43066">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r>
        <w:rPr>
          <w:rFonts w:ascii="Times New Roman" w:eastAsia="Times New Roman" w:hAnsi="Times New Roman" w:cs="Times New Roman"/>
          <w:sz w:val="24"/>
          <w:szCs w:val="24"/>
        </w:rPr>
        <w:t xml:space="preserve"> </w:t>
      </w:r>
      <w:r w:rsidRPr="00C43066">
        <w:rPr>
          <w:rFonts w:ascii="Times New Roman" w:eastAsia="Times New Roman" w:hAnsi="Times New Roman" w:cs="Times New Roman"/>
          <w:sz w:val="24"/>
          <w:szCs w:val="24"/>
        </w:rPr>
        <w:t>(если такая обеспечительная мера предусмотрена условиями Договора);</w:t>
      </w:r>
    </w:p>
    <w:p w14:paraId="65DDA27C" w14:textId="68D42053" w:rsidR="00C43066" w:rsidRPr="00C43066" w:rsidRDefault="00C43066" w:rsidP="00C43066">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из банковской гарантии (если такая обеспечительная мера предусмотрена условиями Договора);</w:t>
      </w:r>
    </w:p>
    <w:p w14:paraId="53EF9A9C" w14:textId="02AF69A2"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p>
    <w:p w14:paraId="2A0B46AA"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0DA2A221"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p w14:paraId="33329292"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62DC8ED"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5.10. Заказчик не несет ответственности за нарушение сроков оплаты в случае </w:t>
      </w:r>
      <w:proofErr w:type="spellStart"/>
      <w:r w:rsidRPr="00C43066">
        <w:rPr>
          <w:rFonts w:ascii="Times New Roman" w:eastAsia="Times New Roman" w:hAnsi="Times New Roman" w:cs="Times New Roman"/>
          <w:sz w:val="24"/>
          <w:szCs w:val="24"/>
        </w:rPr>
        <w:t>непредоставления</w:t>
      </w:r>
      <w:proofErr w:type="spellEnd"/>
      <w:r w:rsidRPr="00C43066">
        <w:rPr>
          <w:rFonts w:ascii="Times New Roman" w:eastAsia="Times New Roman" w:hAnsi="Times New Roman" w:cs="Times New Roman"/>
          <w:sz w:val="24"/>
          <w:szCs w:val="24"/>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1581F66E"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35D794A1" w14:textId="77777777" w:rsidR="00C43066" w:rsidRP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5.12. Уплата неустойки (штрафа, пени) не освобождает виновную сторону от выполнения принятых на себя обязательств по договору.</w:t>
      </w:r>
    </w:p>
    <w:p w14:paraId="2A6DC6F2" w14:textId="77777777" w:rsidR="00C43066" w:rsidRDefault="00C43066"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5.13. </w:t>
      </w:r>
      <w:proofErr w:type="gramStart"/>
      <w:r w:rsidRPr="00C43066">
        <w:rPr>
          <w:rFonts w:ascii="Times New Roman" w:eastAsia="Times New Roman" w:hAnsi="Times New Roman" w:cs="Times New Roman"/>
          <w:sz w:val="24"/>
          <w:szCs w:val="24"/>
        </w:rPr>
        <w:t xml:space="preserve">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w:t>
      </w:r>
      <w:r w:rsidRPr="00C43066">
        <w:rPr>
          <w:rFonts w:ascii="Times New Roman" w:eastAsia="Times New Roman" w:hAnsi="Times New Roman" w:cs="Times New Roman"/>
          <w:sz w:val="24"/>
          <w:szCs w:val="24"/>
        </w:rPr>
        <w:lastRenderedPageBreak/>
        <w:t>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w:t>
      </w:r>
      <w:proofErr w:type="gramEnd"/>
      <w:r w:rsidRPr="00C43066">
        <w:rPr>
          <w:rFonts w:ascii="Times New Roman" w:eastAsia="Times New Roman" w:hAnsi="Times New Roman" w:cs="Times New Roman"/>
          <w:sz w:val="24"/>
          <w:szCs w:val="24"/>
        </w:rPr>
        <w:t xml:space="preserve"> третьему лицу), </w:t>
      </w:r>
      <w:proofErr w:type="gramStart"/>
      <w:r w:rsidRPr="00C43066">
        <w:rPr>
          <w:rFonts w:ascii="Times New Roman" w:eastAsia="Times New Roman" w:hAnsi="Times New Roman" w:cs="Times New Roman"/>
          <w:sz w:val="24"/>
          <w:szCs w:val="24"/>
        </w:rPr>
        <w:t>обязана</w:t>
      </w:r>
      <w:proofErr w:type="gramEnd"/>
      <w:r w:rsidRPr="00C43066">
        <w:rPr>
          <w:rFonts w:ascii="Times New Roman" w:eastAsia="Times New Roman" w:hAnsi="Times New Roman" w:cs="Times New Roman"/>
          <w:sz w:val="24"/>
          <w:szCs w:val="24"/>
        </w:rPr>
        <w:t xml:space="preserve">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1FD7159C" w14:textId="77777777" w:rsidR="00BC146D" w:rsidRDefault="00BC146D" w:rsidP="00C43066">
      <w:pPr>
        <w:shd w:val="clear" w:color="auto" w:fill="FFFFFF"/>
        <w:spacing w:after="0" w:line="240" w:lineRule="auto"/>
        <w:ind w:firstLine="568"/>
        <w:contextualSpacing/>
        <w:jc w:val="both"/>
        <w:rPr>
          <w:rFonts w:ascii="Times New Roman" w:eastAsia="Times New Roman" w:hAnsi="Times New Roman" w:cs="Times New Roman"/>
          <w:sz w:val="24"/>
          <w:szCs w:val="24"/>
        </w:rPr>
      </w:pPr>
    </w:p>
    <w:p w14:paraId="7910DA1D" w14:textId="4B09FBFF" w:rsidR="00BC146D" w:rsidRPr="00BC146D" w:rsidRDefault="00BC146D" w:rsidP="00BC146D">
      <w:pPr>
        <w:tabs>
          <w:tab w:val="left" w:pos="567"/>
          <w:tab w:val="left" w:pos="709"/>
          <w:tab w:val="left" w:pos="1134"/>
        </w:tabs>
        <w:spacing w:after="0"/>
        <w:ind w:right="-2"/>
        <w:jc w:val="center"/>
        <w:rPr>
          <w:rFonts w:ascii="Times New Roman" w:hAnsi="Times New Roman" w:cs="Times New Roman"/>
          <w:b/>
          <w:sz w:val="24"/>
          <w:szCs w:val="24"/>
        </w:rPr>
      </w:pPr>
      <w:r>
        <w:rPr>
          <w:rFonts w:ascii="Times New Roman" w:hAnsi="Times New Roman" w:cs="Times New Roman"/>
          <w:b/>
          <w:sz w:val="24"/>
          <w:szCs w:val="24"/>
        </w:rPr>
        <w:t>6</w:t>
      </w:r>
      <w:r w:rsidRPr="00BC146D">
        <w:rPr>
          <w:rFonts w:ascii="Times New Roman" w:hAnsi="Times New Roman" w:cs="Times New Roman"/>
          <w:b/>
          <w:sz w:val="24"/>
          <w:szCs w:val="24"/>
        </w:rPr>
        <w:t>. ОБЕСПЕЧЕНИЕ ИСПОЛНЕНИЯ ДОГОВОРА</w:t>
      </w:r>
    </w:p>
    <w:p w14:paraId="168C7935" w14:textId="72443074"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 xml:space="preserve">.1. Обеспечение исполнения настоящего Договора устанавливается в размере 5% цены договора </w:t>
      </w:r>
      <w:r>
        <w:rPr>
          <w:rFonts w:ascii="Times New Roman" w:hAnsi="Times New Roman" w:cs="Times New Roman"/>
          <w:sz w:val="24"/>
          <w:szCs w:val="24"/>
        </w:rPr>
        <w:t>______________</w:t>
      </w:r>
      <w:r w:rsidRPr="00BC146D">
        <w:rPr>
          <w:rFonts w:ascii="Times New Roman" w:hAnsi="Times New Roman" w:cs="Times New Roman"/>
          <w:sz w:val="24"/>
          <w:szCs w:val="24"/>
        </w:rPr>
        <w:t xml:space="preserve"> в виде </w:t>
      </w:r>
      <w:r>
        <w:rPr>
          <w:rFonts w:ascii="Times New Roman" w:hAnsi="Times New Roman" w:cs="Times New Roman"/>
          <w:sz w:val="24"/>
          <w:szCs w:val="24"/>
        </w:rPr>
        <w:t>_________________________</w:t>
      </w:r>
      <w:r w:rsidRPr="00BC146D">
        <w:rPr>
          <w:rFonts w:ascii="Times New Roman" w:hAnsi="Times New Roman" w:cs="Times New Roman"/>
          <w:sz w:val="24"/>
          <w:szCs w:val="24"/>
        </w:rPr>
        <w:t xml:space="preserve">.  </w:t>
      </w:r>
    </w:p>
    <w:p w14:paraId="2612A4AC" w14:textId="52B85908"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 xml:space="preserve">.2. Исполнение обязательств по договору может обеспечиваться предоставлением банковской гарантии, выданной банком и соответствующей требованиям действующего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 </w:t>
      </w:r>
    </w:p>
    <w:p w14:paraId="344419BA" w14:textId="7C7B2025"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 xml:space="preserve">.3. </w:t>
      </w:r>
      <w:proofErr w:type="gramStart"/>
      <w:r w:rsidRPr="00BC146D">
        <w:rPr>
          <w:rFonts w:ascii="Times New Roman" w:hAnsi="Times New Roman" w:cs="Times New Roman"/>
          <w:sz w:val="24"/>
          <w:szCs w:val="24"/>
        </w:rPr>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Срок действия банковской гарантии должен превышать срок действия договора не менее чем на один месяц.</w:t>
      </w:r>
      <w:proofErr w:type="gramEnd"/>
    </w:p>
    <w:p w14:paraId="339BB3BC" w14:textId="33F89450"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 xml:space="preserve">.4. Денежные средства, внесенные в качестве обеспечения исполнения договора, возвращаются Поставщику на его банковский счет, указанный в договоре, после надлежащего исполнения им всех обязательств по договору в полном объеме и подписания Заказчиком товарной накладной без замечаний, в течение 10 (десяти) рабочих дней </w:t>
      </w:r>
      <w:proofErr w:type="gramStart"/>
      <w:r w:rsidRPr="00BC146D">
        <w:rPr>
          <w:rFonts w:ascii="Times New Roman" w:hAnsi="Times New Roman" w:cs="Times New Roman"/>
          <w:sz w:val="24"/>
          <w:szCs w:val="24"/>
        </w:rPr>
        <w:t>с даты поступления</w:t>
      </w:r>
      <w:proofErr w:type="gramEnd"/>
      <w:r w:rsidRPr="00BC146D">
        <w:rPr>
          <w:rFonts w:ascii="Times New Roman" w:hAnsi="Times New Roman" w:cs="Times New Roman"/>
          <w:sz w:val="24"/>
          <w:szCs w:val="24"/>
        </w:rPr>
        <w:t xml:space="preserve"> соответствующего письменного требования от Поставщика.</w:t>
      </w:r>
    </w:p>
    <w:p w14:paraId="774B11DA" w14:textId="62AB7E9D"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 xml:space="preserve">.5. В случае если Поставщику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Поставщиком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Поставщику на основании письменного требования Поставщика с указанием суммы остатка в течение 10 (десяти) рабочих дней </w:t>
      </w:r>
      <w:proofErr w:type="gramStart"/>
      <w:r w:rsidRPr="00BC146D">
        <w:rPr>
          <w:rFonts w:ascii="Times New Roman" w:hAnsi="Times New Roman" w:cs="Times New Roman"/>
          <w:sz w:val="24"/>
          <w:szCs w:val="24"/>
        </w:rPr>
        <w:t>с даты поступления</w:t>
      </w:r>
      <w:proofErr w:type="gramEnd"/>
      <w:r w:rsidRPr="00BC146D">
        <w:rPr>
          <w:rFonts w:ascii="Times New Roman" w:hAnsi="Times New Roman" w:cs="Times New Roman"/>
          <w:sz w:val="24"/>
          <w:szCs w:val="24"/>
        </w:rPr>
        <w:t xml:space="preserve"> указанного требования, на банковский счет Поставщика, указанный в договоре. </w:t>
      </w:r>
    </w:p>
    <w:p w14:paraId="15F8E13E" w14:textId="774AEEC6"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.6. Удержание суммы начисленной неустойки и (или)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sidRPr="00BC146D">
        <w:rPr>
          <w:rFonts w:ascii="Times New Roman" w:hAnsi="Times New Roman" w:cs="Times New Roman"/>
          <w:sz w:val="24"/>
          <w:szCs w:val="24"/>
        </w:rPr>
        <w:t>безакцептном</w:t>
      </w:r>
      <w:proofErr w:type="spellEnd"/>
      <w:r w:rsidRPr="00BC146D">
        <w:rPr>
          <w:rFonts w:ascii="Times New Roman" w:hAnsi="Times New Roman" w:cs="Times New Roman"/>
          <w:sz w:val="24"/>
          <w:szCs w:val="24"/>
        </w:rPr>
        <w:t>) порядке.</w:t>
      </w:r>
    </w:p>
    <w:p w14:paraId="07E5C38B" w14:textId="3E4867BA"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 xml:space="preserve">.7. </w:t>
      </w:r>
      <w:proofErr w:type="gramStart"/>
      <w:r w:rsidRPr="00BC146D">
        <w:rPr>
          <w:rFonts w:ascii="Times New Roman" w:hAnsi="Times New Roman" w:cs="Times New Roman"/>
          <w:sz w:val="24"/>
          <w:szCs w:val="24"/>
        </w:rPr>
        <w:t>При недостаточности денежных средств, внесенных в качестве обеспечения исполнения договора,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(далее – сумма разницы), на лицевой счет Заказчика, открытый в Управлении Федерального казначейства по Республике Башкортостан.</w:t>
      </w:r>
      <w:proofErr w:type="gramEnd"/>
      <w:r w:rsidRPr="00BC146D">
        <w:rPr>
          <w:rFonts w:ascii="Times New Roman" w:hAnsi="Times New Roman" w:cs="Times New Roman"/>
          <w:sz w:val="24"/>
          <w:szCs w:val="24"/>
        </w:rPr>
        <w:t xml:space="preserve"> В случае если Поставщик в согласованные сроки не перечислил Заказчику сумму разницы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w:t>
      </w:r>
    </w:p>
    <w:p w14:paraId="148B71EF" w14:textId="3647B894"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 xml:space="preserve">.8. Исполнение обязательств Поставщика по настоящему договору, в том числе по уплате неустойки и (или) штрафа, возмещению убытков, а также обязанность по выплате неустойки и или (штрафа), возврату аванса и </w:t>
      </w:r>
      <w:proofErr w:type="gramStart"/>
      <w:r w:rsidRPr="00BC146D">
        <w:rPr>
          <w:rFonts w:ascii="Times New Roman" w:hAnsi="Times New Roman" w:cs="Times New Roman"/>
          <w:sz w:val="24"/>
          <w:szCs w:val="24"/>
        </w:rPr>
        <w:t>иных долгов, возникших у Поставщика перед Заказчиком обеспечивается</w:t>
      </w:r>
      <w:proofErr w:type="gramEnd"/>
      <w:r w:rsidRPr="00BC146D">
        <w:rPr>
          <w:rFonts w:ascii="Times New Roman" w:hAnsi="Times New Roman" w:cs="Times New Roman"/>
          <w:sz w:val="24"/>
          <w:szCs w:val="24"/>
        </w:rPr>
        <w:t xml:space="preserve"> банковской гарантией.</w:t>
      </w:r>
    </w:p>
    <w:p w14:paraId="449E8769" w14:textId="027995B6"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lastRenderedPageBreak/>
        <w:t>6</w:t>
      </w:r>
      <w:r w:rsidRPr="00BC146D">
        <w:rPr>
          <w:rFonts w:ascii="Times New Roman" w:hAnsi="Times New Roman" w:cs="Times New Roman"/>
          <w:sz w:val="24"/>
          <w:szCs w:val="24"/>
        </w:rPr>
        <w:t xml:space="preserve">.9. В случае если Поставщику в соответствии с условиями настоящего договора начислены неустойка и (или) штраф, Заказчик вправе удержать сумму </w:t>
      </w:r>
      <w:proofErr w:type="gramStart"/>
      <w:r w:rsidRPr="00BC146D">
        <w:rPr>
          <w:rFonts w:ascii="Times New Roman" w:hAnsi="Times New Roman" w:cs="Times New Roman"/>
          <w:sz w:val="24"/>
          <w:szCs w:val="24"/>
        </w:rPr>
        <w:t>начисленных</w:t>
      </w:r>
      <w:proofErr w:type="gramEnd"/>
      <w:r w:rsidRPr="00BC146D">
        <w:rPr>
          <w:rFonts w:ascii="Times New Roman" w:hAnsi="Times New Roman" w:cs="Times New Roman"/>
          <w:sz w:val="24"/>
          <w:szCs w:val="24"/>
        </w:rPr>
        <w:t xml:space="preserve"> неустойки и (или) штрафа из банковской гарантии путем обращения в банк-гарант.</w:t>
      </w:r>
    </w:p>
    <w:p w14:paraId="10BD99B8" w14:textId="6C772D24"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 xml:space="preserve">.10. В случае если сумма банковской гарантии меньше суммы </w:t>
      </w:r>
      <w:proofErr w:type="gramStart"/>
      <w:r w:rsidRPr="00BC146D">
        <w:rPr>
          <w:rFonts w:ascii="Times New Roman" w:hAnsi="Times New Roman" w:cs="Times New Roman"/>
          <w:sz w:val="24"/>
          <w:szCs w:val="24"/>
        </w:rPr>
        <w:t>начисленных</w:t>
      </w:r>
      <w:proofErr w:type="gramEnd"/>
      <w:r w:rsidRPr="00BC146D">
        <w:rPr>
          <w:rFonts w:ascii="Times New Roman" w:hAnsi="Times New Roman" w:cs="Times New Roman"/>
          <w:sz w:val="24"/>
          <w:szCs w:val="24"/>
        </w:rPr>
        <w:t xml:space="preserve"> неустойки и (или) штрафа,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банковской гарантии, на лицевой счет Заказчика, открытый в Управлении Федерального казначейства по Республике Башкортостан. В случае если Поставщик в согласованные сроки не перечислил Заказчику сумму, равную разнице между суммой </w:t>
      </w:r>
      <w:proofErr w:type="gramStart"/>
      <w:r w:rsidRPr="00BC146D">
        <w:rPr>
          <w:rFonts w:ascii="Times New Roman" w:hAnsi="Times New Roman" w:cs="Times New Roman"/>
          <w:sz w:val="24"/>
          <w:szCs w:val="24"/>
        </w:rPr>
        <w:t>начисленных</w:t>
      </w:r>
      <w:proofErr w:type="gramEnd"/>
      <w:r w:rsidRPr="00BC146D">
        <w:rPr>
          <w:rFonts w:ascii="Times New Roman" w:hAnsi="Times New Roman" w:cs="Times New Roman"/>
          <w:sz w:val="24"/>
          <w:szCs w:val="24"/>
        </w:rPr>
        <w:t xml:space="preserve"> пени и (или) штрафа и суммой банковской гарантии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банковской гарантии.</w:t>
      </w:r>
    </w:p>
    <w:p w14:paraId="54BEE1C3" w14:textId="5FA77A7E"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.11. В случае отзыва у банка, предоставившего банковскую гарантию,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w:t>
      </w:r>
    </w:p>
    <w:p w14:paraId="39E7DF57" w14:textId="72B01E2D"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.12. В случае просрочки предоставления Поставщиком нового обеспечения исполнения договора по причине отзыва у банка, представившего банковскую гарантию, лицензии, начисляется пеня в размере одной трехсотой действующей на дату уплаты пени ключевой ставки Центрального банка РФ от цены договора за каждый день просрочки.</w:t>
      </w:r>
    </w:p>
    <w:p w14:paraId="0F6FDCDB" w14:textId="52997649"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.13. В случае если по независящим от Поставщика причинам действие банковской гарантии прекратится до окончания срока, на который она выдана, Поставщик должен представить иное (новое) обеспечение исполнения договора.</w:t>
      </w:r>
    </w:p>
    <w:p w14:paraId="517885A4" w14:textId="2A06523A" w:rsidR="00BC146D" w:rsidRPr="00BC146D" w:rsidRDefault="00BC146D" w:rsidP="00BC146D">
      <w:pPr>
        <w:spacing w:after="0" w:line="22" w:lineRule="atLeast"/>
        <w:ind w:right="142" w:firstLine="567"/>
        <w:jc w:val="both"/>
        <w:rPr>
          <w:rFonts w:ascii="Times New Roman" w:hAnsi="Times New Roman" w:cs="Times New Roman"/>
          <w:sz w:val="24"/>
          <w:szCs w:val="24"/>
        </w:rPr>
      </w:pPr>
      <w:r>
        <w:rPr>
          <w:rFonts w:ascii="Times New Roman" w:hAnsi="Times New Roman" w:cs="Times New Roman"/>
          <w:sz w:val="24"/>
          <w:szCs w:val="24"/>
        </w:rPr>
        <w:t>6</w:t>
      </w:r>
      <w:r w:rsidRPr="00BC146D">
        <w:rPr>
          <w:rFonts w:ascii="Times New Roman" w:hAnsi="Times New Roman" w:cs="Times New Roman"/>
          <w:sz w:val="24"/>
          <w:szCs w:val="24"/>
        </w:rPr>
        <w:t>.14.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 товаров, работ услуг МУП «</w:t>
      </w:r>
      <w:proofErr w:type="spellStart"/>
      <w:r w:rsidRPr="00BC146D">
        <w:rPr>
          <w:rFonts w:ascii="Times New Roman" w:hAnsi="Times New Roman" w:cs="Times New Roman"/>
          <w:sz w:val="24"/>
          <w:szCs w:val="24"/>
        </w:rPr>
        <w:t>Нефтекамскводоканал</w:t>
      </w:r>
      <w:proofErr w:type="spellEnd"/>
      <w:r w:rsidRPr="00BC146D">
        <w:rPr>
          <w:rFonts w:ascii="Times New Roman" w:hAnsi="Times New Roman" w:cs="Times New Roman"/>
          <w:sz w:val="24"/>
          <w:szCs w:val="24"/>
        </w:rPr>
        <w:t>».</w:t>
      </w:r>
    </w:p>
    <w:p w14:paraId="3C149E49" w14:textId="77777777" w:rsidR="00BC146D" w:rsidRPr="00C43066" w:rsidRDefault="00BC146D" w:rsidP="00BC146D">
      <w:pPr>
        <w:shd w:val="clear" w:color="auto" w:fill="FFFFFF"/>
        <w:spacing w:after="0" w:line="240" w:lineRule="auto"/>
        <w:ind w:firstLine="568"/>
        <w:contextualSpacing/>
        <w:jc w:val="both"/>
        <w:rPr>
          <w:rFonts w:ascii="Times New Roman" w:eastAsia="Times New Roman" w:hAnsi="Times New Roman" w:cs="Times New Roman"/>
          <w:sz w:val="24"/>
          <w:szCs w:val="24"/>
        </w:rPr>
      </w:pPr>
    </w:p>
    <w:bookmarkEnd w:id="17"/>
    <w:p w14:paraId="5075FF50" w14:textId="77777777" w:rsidR="00C43066" w:rsidRPr="00C43066" w:rsidRDefault="00C43066" w:rsidP="00C43066">
      <w:pPr>
        <w:tabs>
          <w:tab w:val="left" w:pos="993"/>
        </w:tabs>
        <w:spacing w:after="0" w:line="240" w:lineRule="auto"/>
        <w:ind w:firstLine="851"/>
        <w:contextualSpacing/>
        <w:jc w:val="center"/>
        <w:rPr>
          <w:rFonts w:ascii="Times New Roman" w:eastAsia="Times New Roman" w:hAnsi="Times New Roman" w:cs="Times New Roman"/>
          <w:b/>
          <w:sz w:val="24"/>
          <w:szCs w:val="24"/>
          <w:lang w:eastAsia="ru-RU"/>
        </w:rPr>
      </w:pPr>
    </w:p>
    <w:p w14:paraId="59D09241" w14:textId="7972BDAC" w:rsidR="00C43066" w:rsidRPr="00C43066" w:rsidRDefault="00BC146D" w:rsidP="00C43066">
      <w:pPr>
        <w:spacing w:after="0" w:line="240" w:lineRule="auto"/>
        <w:ind w:firstLine="851"/>
        <w:contextualSpacing/>
        <w:jc w:val="center"/>
        <w:rPr>
          <w:rFonts w:ascii="Times New Roman" w:eastAsia="Times New Roman" w:hAnsi="Times New Roman" w:cs="Times New Roman"/>
          <w:b/>
          <w:sz w:val="24"/>
          <w:szCs w:val="24"/>
          <w:lang w:val="x-none"/>
        </w:rPr>
      </w:pPr>
      <w:r>
        <w:rPr>
          <w:rFonts w:ascii="Times New Roman" w:eastAsia="Times New Roman" w:hAnsi="Times New Roman" w:cs="Times New Roman"/>
          <w:b/>
          <w:kern w:val="24"/>
          <w:sz w:val="24"/>
          <w:szCs w:val="24"/>
          <w:lang w:eastAsia="ru-RU"/>
        </w:rPr>
        <w:t>7</w:t>
      </w:r>
      <w:r w:rsidR="00C43066" w:rsidRPr="00C43066">
        <w:rPr>
          <w:rFonts w:ascii="Times New Roman" w:eastAsia="Times New Roman" w:hAnsi="Times New Roman" w:cs="Times New Roman"/>
          <w:b/>
          <w:sz w:val="24"/>
          <w:szCs w:val="24"/>
          <w:lang w:val="x-none"/>
        </w:rPr>
        <w:t>. ОБСТОЯТЕЛЬСТВА НЕПРЕОДОЛИМОЙ СИЛЫ</w:t>
      </w:r>
    </w:p>
    <w:p w14:paraId="31879A8F" w14:textId="49A5CE46" w:rsidR="00C43066" w:rsidRPr="00C43066" w:rsidRDefault="00BC146D" w:rsidP="00C43066">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rPr>
        <w:t>7</w:t>
      </w:r>
      <w:r w:rsidR="00C43066" w:rsidRPr="00C43066">
        <w:rPr>
          <w:rFonts w:ascii="Times New Roman" w:eastAsia="Times New Roman" w:hAnsi="Times New Roman" w:cs="Times New Roman"/>
          <w:sz w:val="24"/>
          <w:szCs w:val="24"/>
        </w:rPr>
        <w:t xml:space="preserve">.1. </w:t>
      </w:r>
      <w:bookmarkStart w:id="18" w:name="_Hlk101730408"/>
      <w:r w:rsidR="00C43066" w:rsidRPr="00C43066">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3A413CB6" w14:textId="56CC2CBB" w:rsidR="00C43066" w:rsidRPr="00C43066" w:rsidRDefault="00BC146D" w:rsidP="00C43066">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7</w:t>
      </w:r>
      <w:r w:rsidR="00C43066" w:rsidRPr="00C43066">
        <w:rPr>
          <w:rFonts w:ascii="Times New Roman" w:eastAsia="Times New Roman" w:hAnsi="Times New Roman" w:cs="Times New Roman"/>
          <w:color w:val="000000"/>
          <w:spacing w:val="-4"/>
          <w:sz w:val="24"/>
          <w:szCs w:val="24"/>
          <w:lang w:eastAsia="ru-RU"/>
        </w:rPr>
        <w:t xml:space="preserve">.2. </w:t>
      </w:r>
      <w:proofErr w:type="gramStart"/>
      <w:r w:rsidR="00C43066" w:rsidRPr="00C43066">
        <w:rPr>
          <w:rFonts w:ascii="Times New Roman" w:eastAsia="Times New Roman" w:hAnsi="Times New Roman" w:cs="Times New Roman"/>
          <w:color w:val="000000"/>
          <w:spacing w:val="-4"/>
          <w:sz w:val="24"/>
          <w:szCs w:val="24"/>
          <w:lang w:eastAsia="ru-RU"/>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roofErr w:type="gramEnd"/>
    </w:p>
    <w:p w14:paraId="73C2E702" w14:textId="419A4495" w:rsidR="00C43066" w:rsidRPr="00C43066" w:rsidRDefault="00BC146D" w:rsidP="00C43066">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7</w:t>
      </w:r>
      <w:r w:rsidR="00C43066" w:rsidRPr="00C43066">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17253037" w14:textId="53DDA30A" w:rsidR="00C43066" w:rsidRPr="00C43066" w:rsidRDefault="00BC146D" w:rsidP="00C43066">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7</w:t>
      </w:r>
      <w:r w:rsidR="00C43066" w:rsidRPr="00C43066">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8"/>
    <w:p w14:paraId="08B76475" w14:textId="77777777" w:rsidR="00C43066" w:rsidRPr="00C43066" w:rsidRDefault="00C43066" w:rsidP="00C43066">
      <w:pPr>
        <w:spacing w:after="0" w:line="240" w:lineRule="auto"/>
        <w:ind w:firstLine="851"/>
        <w:contextualSpacing/>
        <w:jc w:val="both"/>
        <w:outlineLvl w:val="1"/>
        <w:rPr>
          <w:rFonts w:ascii="Times New Roman" w:eastAsia="Times New Roman" w:hAnsi="Times New Roman" w:cs="Times New Roman"/>
          <w:bCs/>
          <w:sz w:val="24"/>
          <w:szCs w:val="24"/>
        </w:rPr>
      </w:pPr>
    </w:p>
    <w:p w14:paraId="7E959200" w14:textId="44A926D4" w:rsidR="00C43066" w:rsidRPr="00C43066" w:rsidRDefault="00BC146D" w:rsidP="00C43066">
      <w:pPr>
        <w:spacing w:after="0" w:line="240" w:lineRule="auto"/>
        <w:ind w:firstLine="851"/>
        <w:contextualSpacing/>
        <w:jc w:val="center"/>
        <w:rPr>
          <w:rFonts w:ascii="Times New Roman" w:eastAsia="Times New Roman" w:hAnsi="Times New Roman" w:cs="Times New Roman"/>
          <w:b/>
          <w:sz w:val="24"/>
          <w:szCs w:val="24"/>
          <w:lang w:val="x-none"/>
        </w:rPr>
      </w:pPr>
      <w:r>
        <w:rPr>
          <w:rFonts w:ascii="Times New Roman" w:eastAsia="Times New Roman" w:hAnsi="Times New Roman" w:cs="Times New Roman"/>
          <w:b/>
          <w:kern w:val="24"/>
          <w:sz w:val="24"/>
          <w:szCs w:val="24"/>
          <w:lang w:eastAsia="ru-RU"/>
        </w:rPr>
        <w:t>8</w:t>
      </w:r>
      <w:r w:rsidR="00C43066" w:rsidRPr="00C43066">
        <w:rPr>
          <w:rFonts w:ascii="Times New Roman" w:eastAsia="Times New Roman" w:hAnsi="Times New Roman" w:cs="Times New Roman"/>
          <w:b/>
          <w:sz w:val="24"/>
          <w:szCs w:val="24"/>
        </w:rPr>
        <w:t>. АНТИКОРРУПЦИОННАЯ ОГОВОРКА</w:t>
      </w:r>
    </w:p>
    <w:p w14:paraId="4B0EFE5D" w14:textId="3C804D12" w:rsidR="00C43066" w:rsidRPr="00C43066" w:rsidRDefault="00BC146D" w:rsidP="00C43066">
      <w:pPr>
        <w:spacing w:after="0" w:line="240" w:lineRule="auto"/>
        <w:ind w:firstLine="85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w:t>
      </w:r>
      <w:r w:rsidR="00C43066" w:rsidRPr="00C43066">
        <w:rPr>
          <w:rFonts w:ascii="Times New Roman" w:eastAsia="Times New Roman" w:hAnsi="Times New Roman" w:cs="Times New Roman"/>
          <w:sz w:val="24"/>
          <w:szCs w:val="24"/>
          <w:lang w:eastAsia="ru-RU"/>
        </w:rPr>
        <w:t xml:space="preserve">.1. </w:t>
      </w:r>
      <w:proofErr w:type="gramStart"/>
      <w:r w:rsidR="00C43066" w:rsidRPr="00C43066">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00C43066" w:rsidRPr="00C43066">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14:paraId="19411313" w14:textId="6824EE2E" w:rsidR="00C43066" w:rsidRPr="00C43066" w:rsidRDefault="00BC146D" w:rsidP="00C43066">
      <w:pPr>
        <w:spacing w:after="0" w:line="240" w:lineRule="auto"/>
        <w:ind w:firstLine="85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r w:rsidR="00C43066" w:rsidRPr="00C43066">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708578D8" w14:textId="7CD498C2" w:rsidR="00C43066" w:rsidRPr="00C43066" w:rsidRDefault="00BC146D" w:rsidP="00C43066">
      <w:pPr>
        <w:spacing w:after="0" w:line="240" w:lineRule="auto"/>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8</w:t>
      </w:r>
      <w:r w:rsidR="00C43066" w:rsidRPr="00C43066">
        <w:rPr>
          <w:rFonts w:ascii="Times New Roman" w:eastAsia="Times New Roman" w:hAnsi="Times New Roman" w:cs="Times New Roman"/>
          <w:color w:val="000000"/>
          <w:sz w:val="24"/>
          <w:szCs w:val="24"/>
          <w:lang w:eastAsia="ru-RU"/>
        </w:rPr>
        <w:t>.3. В письменном</w:t>
      </w:r>
      <w:r w:rsidR="00C43066" w:rsidRPr="00C43066">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4B79F878" w14:textId="1705498C" w:rsidR="00C43066" w:rsidRPr="00C43066" w:rsidRDefault="00BC146D" w:rsidP="00C43066">
      <w:pPr>
        <w:spacing w:after="0" w:line="240" w:lineRule="auto"/>
        <w:ind w:firstLine="85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C43066" w:rsidRPr="00C43066">
        <w:rPr>
          <w:rFonts w:ascii="Times New Roman" w:eastAsia="Times New Roman" w:hAnsi="Times New Roman" w:cs="Times New Roman"/>
          <w:color w:val="000000"/>
          <w:sz w:val="24"/>
          <w:szCs w:val="24"/>
          <w:lang w:eastAsia="ru-RU"/>
        </w:rPr>
        <w:t xml:space="preserve">.4. Вторая сторона обязана рассмотреть уведомление в течение 10 рабочих дней </w:t>
      </w:r>
      <w:proofErr w:type="gramStart"/>
      <w:r w:rsidR="00C43066" w:rsidRPr="00C43066">
        <w:rPr>
          <w:rFonts w:ascii="Times New Roman" w:eastAsia="Times New Roman" w:hAnsi="Times New Roman" w:cs="Times New Roman"/>
          <w:color w:val="000000"/>
          <w:sz w:val="24"/>
          <w:szCs w:val="24"/>
          <w:lang w:eastAsia="ru-RU"/>
        </w:rPr>
        <w:t>с даты</w:t>
      </w:r>
      <w:proofErr w:type="gramEnd"/>
      <w:r w:rsidR="00C43066" w:rsidRPr="00C43066">
        <w:rPr>
          <w:rFonts w:ascii="Times New Roman" w:eastAsia="Times New Roman" w:hAnsi="Times New Roman" w:cs="Times New Roman"/>
          <w:color w:val="000000"/>
          <w:sz w:val="24"/>
          <w:szCs w:val="24"/>
          <w:lang w:eastAsia="ru-RU"/>
        </w:rPr>
        <w:t xml:space="preserve"> его получения.</w:t>
      </w:r>
    </w:p>
    <w:p w14:paraId="213DF321" w14:textId="6909DDD6" w:rsidR="00C43066" w:rsidRPr="00C43066" w:rsidRDefault="00BC146D" w:rsidP="00C43066">
      <w:pPr>
        <w:spacing w:after="0" w:line="240" w:lineRule="auto"/>
        <w:ind w:firstLine="85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C43066" w:rsidRPr="00C43066">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60A5032A" w14:textId="77777777" w:rsidR="00C43066" w:rsidRPr="00C43066" w:rsidRDefault="00C43066" w:rsidP="00C43066">
      <w:pPr>
        <w:tabs>
          <w:tab w:val="left" w:pos="993"/>
        </w:tabs>
        <w:spacing w:after="0" w:line="240" w:lineRule="auto"/>
        <w:contextualSpacing/>
        <w:rPr>
          <w:rFonts w:ascii="Times New Roman" w:eastAsia="Times New Roman" w:hAnsi="Times New Roman" w:cs="Times New Roman"/>
          <w:b/>
          <w:sz w:val="24"/>
          <w:szCs w:val="24"/>
          <w:lang w:eastAsia="ru-RU"/>
        </w:rPr>
      </w:pPr>
    </w:p>
    <w:p w14:paraId="35775BB8" w14:textId="4AA279C4" w:rsidR="00C43066" w:rsidRPr="00C43066" w:rsidRDefault="00BC146D" w:rsidP="00C43066">
      <w:pPr>
        <w:spacing w:after="0" w:line="240" w:lineRule="auto"/>
        <w:ind w:firstLine="851"/>
        <w:contextualSpacing/>
        <w:jc w:val="center"/>
        <w:rPr>
          <w:rFonts w:ascii="Times New Roman" w:eastAsia="Times New Roman" w:hAnsi="Times New Roman" w:cs="Times New Roman"/>
          <w:b/>
          <w:sz w:val="24"/>
          <w:szCs w:val="24"/>
          <w:lang w:val="x-none"/>
        </w:rPr>
      </w:pPr>
      <w:r>
        <w:rPr>
          <w:rFonts w:ascii="Times New Roman" w:eastAsia="Times New Roman" w:hAnsi="Times New Roman" w:cs="Times New Roman"/>
          <w:b/>
          <w:sz w:val="24"/>
          <w:szCs w:val="24"/>
        </w:rPr>
        <w:t>9</w:t>
      </w:r>
      <w:r w:rsidR="00C43066" w:rsidRPr="00C43066">
        <w:rPr>
          <w:rFonts w:ascii="Times New Roman" w:eastAsia="Times New Roman" w:hAnsi="Times New Roman" w:cs="Times New Roman"/>
          <w:b/>
          <w:sz w:val="24"/>
          <w:szCs w:val="24"/>
          <w:lang w:val="x-none"/>
        </w:rPr>
        <w:t>. ПОРЯДОК РАЗРЕШЕНИЯ СПОРОВ</w:t>
      </w:r>
    </w:p>
    <w:p w14:paraId="3F06662E" w14:textId="0FD883A8" w:rsidR="00C43066" w:rsidRPr="00C43066" w:rsidRDefault="00BC146D" w:rsidP="00C43066">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9</w:t>
      </w:r>
      <w:r w:rsidR="00C43066" w:rsidRPr="00C43066">
        <w:rPr>
          <w:rFonts w:ascii="Times New Roman" w:eastAsia="Times New Roman" w:hAnsi="Times New Roman" w:cs="Times New Roman"/>
          <w:noProof/>
          <w:sz w:val="24"/>
          <w:szCs w:val="24"/>
          <w:lang w:eastAsia="ru-RU"/>
        </w:rPr>
        <w:t xml:space="preserve">.1. </w:t>
      </w:r>
      <w:r w:rsidR="00C43066" w:rsidRPr="00C43066">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38ABF5C" w14:textId="1F487759" w:rsidR="00C43066" w:rsidRPr="00C43066" w:rsidRDefault="00BC146D" w:rsidP="00C43066">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9</w:t>
      </w:r>
      <w:r w:rsidR="00C43066" w:rsidRPr="00C43066">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2CDC25A8" w14:textId="2B16497B" w:rsidR="00C43066" w:rsidRDefault="00BC146D" w:rsidP="00C43066">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9</w:t>
      </w:r>
      <w:r w:rsidR="00C43066" w:rsidRPr="00C43066">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110DC43C" w14:textId="77777777" w:rsidR="00BC146D" w:rsidRPr="00C43066" w:rsidRDefault="00BC146D" w:rsidP="00C43066">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7776FE68" w14:textId="2DBBA6B7" w:rsidR="00C43066" w:rsidRPr="00BC146D" w:rsidRDefault="00BC146D" w:rsidP="00BC146D">
      <w:pPr>
        <w:tabs>
          <w:tab w:val="left" w:pos="993"/>
        </w:tabs>
        <w:spacing w:after="0" w:line="240" w:lineRule="auto"/>
        <w:contextualSpacing/>
        <w:jc w:val="center"/>
        <w:rPr>
          <w:rFonts w:ascii="Times New Roman" w:hAnsi="Times New Roman" w:cs="Times New Roman"/>
          <w:b/>
        </w:rPr>
      </w:pPr>
      <w:r w:rsidRPr="00BC146D">
        <w:rPr>
          <w:rFonts w:ascii="Times New Roman" w:hAnsi="Times New Roman" w:cs="Times New Roman"/>
          <w:b/>
          <w:sz w:val="24"/>
          <w:szCs w:val="24"/>
          <w:lang w:eastAsia="ru-RU"/>
        </w:rPr>
        <w:t>10.</w:t>
      </w:r>
      <w:r>
        <w:rPr>
          <w:rFonts w:ascii="Times New Roman" w:hAnsi="Times New Roman" w:cs="Times New Roman"/>
          <w:b/>
          <w:sz w:val="24"/>
          <w:szCs w:val="24"/>
          <w:lang w:eastAsia="ru-RU"/>
        </w:rPr>
        <w:t xml:space="preserve"> </w:t>
      </w:r>
      <w:r w:rsidR="00C43066" w:rsidRPr="00BC146D">
        <w:rPr>
          <w:rFonts w:ascii="Times New Roman" w:hAnsi="Times New Roman" w:cs="Times New Roman"/>
          <w:b/>
        </w:rPr>
        <w:t>ДЕЙСТВИЕ ДОГОВОРА, ПОРЯДОК ИЗМЕНЕНИЯ</w:t>
      </w:r>
    </w:p>
    <w:p w14:paraId="2B0ACBA7" w14:textId="77777777" w:rsidR="00C43066" w:rsidRPr="00BC146D" w:rsidRDefault="00C43066" w:rsidP="00BC146D">
      <w:pPr>
        <w:tabs>
          <w:tab w:val="left" w:pos="993"/>
        </w:tabs>
        <w:spacing w:after="0" w:line="240" w:lineRule="auto"/>
        <w:contextualSpacing/>
        <w:jc w:val="center"/>
        <w:rPr>
          <w:rFonts w:ascii="Times New Roman" w:hAnsi="Times New Roman" w:cs="Times New Roman"/>
          <w:b/>
          <w:sz w:val="24"/>
          <w:szCs w:val="24"/>
          <w:lang w:eastAsia="ru-RU"/>
        </w:rPr>
      </w:pPr>
      <w:r w:rsidRPr="00BC146D">
        <w:rPr>
          <w:rFonts w:ascii="Times New Roman" w:hAnsi="Times New Roman" w:cs="Times New Roman"/>
          <w:b/>
          <w:sz w:val="24"/>
          <w:szCs w:val="24"/>
          <w:lang w:eastAsia="ru-RU"/>
        </w:rPr>
        <w:t>И РАСТОРЖЕНИЯ ДОГОВОРА</w:t>
      </w:r>
    </w:p>
    <w:p w14:paraId="5833807C" w14:textId="3C3A700D" w:rsidR="00C43066" w:rsidRPr="00BC146D" w:rsidRDefault="00BC146D" w:rsidP="00BC146D">
      <w:pPr>
        <w:tabs>
          <w:tab w:val="left" w:pos="-1701"/>
          <w:tab w:val="left" w:pos="851"/>
        </w:tabs>
        <w:spacing w:after="0"/>
        <w:ind w:firstLine="567"/>
        <w:jc w:val="both"/>
        <w:rPr>
          <w:rFonts w:ascii="Times New Roman" w:hAnsi="Times New Roman" w:cs="Times New Roman"/>
          <w:noProof/>
          <w:sz w:val="24"/>
          <w:szCs w:val="24"/>
        </w:rPr>
      </w:pPr>
      <w:r w:rsidRPr="00BC146D">
        <w:rPr>
          <w:rFonts w:ascii="Times New Roman" w:hAnsi="Times New Roman" w:cs="Times New Roman"/>
          <w:noProof/>
          <w:sz w:val="24"/>
          <w:szCs w:val="24"/>
        </w:rPr>
        <w:t>10.1.</w:t>
      </w:r>
      <w:r w:rsidR="00C43066" w:rsidRPr="00BC146D">
        <w:rPr>
          <w:rFonts w:ascii="Times New Roman" w:hAnsi="Times New Roman" w:cs="Times New Roman"/>
          <w:noProof/>
          <w:sz w:val="24"/>
          <w:szCs w:val="24"/>
        </w:rPr>
        <w:t xml:space="preserve"> </w:t>
      </w:r>
      <w:r w:rsidR="00BA5823" w:rsidRPr="00BC146D">
        <w:rPr>
          <w:rFonts w:ascii="Times New Roman" w:hAnsi="Times New Roman" w:cs="Times New Roman"/>
          <w:noProof/>
          <w:sz w:val="24"/>
          <w:szCs w:val="24"/>
        </w:rPr>
        <w:t>Настоящий Договор вступает в силу с момента его заключения, в соответствии с п. 2 ст. 425 Гражданского кодекса Российской Федерации условия настоящего договора применяются к отношениям, возникшим с «__» ______ 2023 г.,  и действует до «__» ______ 2023 г.</w:t>
      </w:r>
    </w:p>
    <w:p w14:paraId="4AD50570" w14:textId="45B0C957" w:rsidR="00C43066" w:rsidRPr="00BC146D" w:rsidRDefault="00BC146D" w:rsidP="00BC146D">
      <w:pPr>
        <w:autoSpaceDE w:val="0"/>
        <w:autoSpaceDN w:val="0"/>
        <w:adjustRightInd w:val="0"/>
        <w:spacing w:after="0"/>
        <w:ind w:firstLine="567"/>
        <w:jc w:val="both"/>
        <w:rPr>
          <w:rFonts w:ascii="Times New Roman" w:hAnsi="Times New Roman" w:cs="Times New Roman"/>
          <w:color w:val="000000"/>
          <w:sz w:val="24"/>
          <w:szCs w:val="24"/>
          <w:lang w:eastAsia="ar-SA"/>
        </w:rPr>
      </w:pPr>
      <w:r w:rsidRPr="00BC146D">
        <w:rPr>
          <w:rFonts w:ascii="Times New Roman" w:hAnsi="Times New Roman" w:cs="Times New Roman"/>
          <w:color w:val="000000"/>
          <w:sz w:val="24"/>
          <w:szCs w:val="24"/>
          <w:lang w:eastAsia="ar-SA"/>
        </w:rPr>
        <w:t xml:space="preserve">10.2. </w:t>
      </w:r>
      <w:r w:rsidR="00C43066" w:rsidRPr="00BC146D">
        <w:rPr>
          <w:rFonts w:ascii="Times New Roman" w:hAnsi="Times New Roman" w:cs="Times New Roman"/>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693E8535" w14:textId="08981B86" w:rsidR="00C43066" w:rsidRPr="00BC146D" w:rsidRDefault="00BC146D" w:rsidP="00BC146D">
      <w:pPr>
        <w:tabs>
          <w:tab w:val="left" w:pos="851"/>
        </w:tabs>
        <w:spacing w:after="0"/>
        <w:ind w:firstLine="567"/>
        <w:jc w:val="both"/>
        <w:rPr>
          <w:rFonts w:ascii="Times New Roman" w:hAnsi="Times New Roman" w:cs="Times New Roman"/>
          <w:noProof/>
          <w:sz w:val="24"/>
          <w:szCs w:val="24"/>
        </w:rPr>
      </w:pPr>
      <w:r w:rsidRPr="00BC146D">
        <w:rPr>
          <w:rFonts w:ascii="Times New Roman" w:hAnsi="Times New Roman" w:cs="Times New Roman"/>
          <w:noProof/>
          <w:sz w:val="24"/>
          <w:szCs w:val="24"/>
        </w:rPr>
        <w:t xml:space="preserve">10.3. </w:t>
      </w:r>
      <w:r w:rsidR="00C43066" w:rsidRPr="00BC146D">
        <w:rPr>
          <w:rFonts w:ascii="Times New Roman" w:hAnsi="Times New Roman" w:cs="Times New Roman"/>
          <w:noProof/>
          <w:sz w:val="24"/>
          <w:szCs w:val="24"/>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1E893532" w14:textId="77777777" w:rsidR="00C43066" w:rsidRPr="00BC146D" w:rsidRDefault="00C43066" w:rsidP="00BC146D">
      <w:pPr>
        <w:pStyle w:val="af"/>
        <w:tabs>
          <w:tab w:val="left" w:pos="851"/>
          <w:tab w:val="left" w:pos="1134"/>
        </w:tabs>
        <w:spacing w:after="0"/>
        <w:ind w:left="0" w:firstLine="567"/>
        <w:jc w:val="both"/>
        <w:rPr>
          <w:rFonts w:cs="Times New Roman"/>
          <w:noProof/>
        </w:rPr>
      </w:pPr>
      <w:r w:rsidRPr="00BC146D">
        <w:rPr>
          <w:rFonts w:cs="Times New Roman"/>
          <w:noProof/>
        </w:rPr>
        <w:t>В случае перемены Заказчика права и обязанности Заказчика, предусмотренные Договором, переходят к новому Заказчику.</w:t>
      </w:r>
    </w:p>
    <w:p w14:paraId="10CA8B12" w14:textId="36992A78" w:rsidR="00C43066" w:rsidRPr="00BC146D" w:rsidRDefault="00BC146D" w:rsidP="00BC146D">
      <w:pPr>
        <w:tabs>
          <w:tab w:val="left" w:pos="851"/>
          <w:tab w:val="left" w:pos="1134"/>
        </w:tabs>
        <w:spacing w:after="0"/>
        <w:ind w:firstLine="567"/>
        <w:jc w:val="both"/>
        <w:rPr>
          <w:rFonts w:ascii="Times New Roman" w:hAnsi="Times New Roman" w:cs="Times New Roman"/>
          <w:noProof/>
          <w:sz w:val="24"/>
          <w:szCs w:val="24"/>
        </w:rPr>
      </w:pPr>
      <w:r w:rsidRPr="00BC146D">
        <w:rPr>
          <w:rFonts w:ascii="Times New Roman" w:hAnsi="Times New Roman" w:cs="Times New Roman"/>
          <w:noProof/>
          <w:sz w:val="24"/>
          <w:szCs w:val="24"/>
        </w:rPr>
        <w:t xml:space="preserve">10.4. </w:t>
      </w:r>
      <w:proofErr w:type="gramStart"/>
      <w:r w:rsidR="00C43066" w:rsidRPr="00BC146D">
        <w:rPr>
          <w:rFonts w:ascii="Times New Roman" w:hAnsi="Times New Roman" w:cs="Times New Roman"/>
          <w:noProof/>
          <w:sz w:val="24"/>
          <w:szCs w:val="24"/>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w:t>
      </w:r>
      <w:proofErr w:type="gramEnd"/>
      <w:r w:rsidR="00C43066" w:rsidRPr="00BC146D">
        <w:rPr>
          <w:rFonts w:ascii="Times New Roman" w:hAnsi="Times New Roman" w:cs="Times New Roman"/>
          <w:noProof/>
          <w:sz w:val="24"/>
          <w:szCs w:val="24"/>
        </w:rPr>
        <w:t xml:space="preserve"> работ, оказании услуг). </w:t>
      </w:r>
      <w:proofErr w:type="gramStart"/>
      <w:r w:rsidR="00C43066" w:rsidRPr="00BC146D">
        <w:rPr>
          <w:rFonts w:ascii="Times New Roman" w:hAnsi="Times New Roman" w:cs="Times New Roman"/>
          <w:noProof/>
          <w:sz w:val="24"/>
          <w:szCs w:val="24"/>
        </w:rPr>
        <w:t>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w:t>
      </w:r>
      <w:proofErr w:type="gramEnd"/>
      <w:r w:rsidR="00C43066" w:rsidRPr="00BC146D">
        <w:rPr>
          <w:rFonts w:ascii="Times New Roman" w:hAnsi="Times New Roman" w:cs="Times New Roman"/>
          <w:noProof/>
          <w:sz w:val="24"/>
          <w:szCs w:val="24"/>
        </w:rPr>
        <w:t xml:space="preserve"> вместо иностранных товаров поставляются российские товары, при </w:t>
      </w:r>
      <w:r w:rsidR="00C43066" w:rsidRPr="00BC146D">
        <w:rPr>
          <w:rFonts w:ascii="Times New Roman" w:hAnsi="Times New Roman" w:cs="Times New Roman"/>
          <w:noProof/>
          <w:sz w:val="24"/>
          <w:szCs w:val="24"/>
        </w:rPr>
        <w:lastRenderedPageBreak/>
        <w:t>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45E517" w14:textId="56DC8B21" w:rsidR="00C43066" w:rsidRPr="00BC146D" w:rsidRDefault="00BC146D" w:rsidP="00BC146D">
      <w:pPr>
        <w:tabs>
          <w:tab w:val="left" w:pos="851"/>
        </w:tabs>
        <w:spacing w:after="0"/>
        <w:ind w:firstLine="567"/>
        <w:jc w:val="both"/>
        <w:rPr>
          <w:rFonts w:ascii="Times New Roman" w:hAnsi="Times New Roman" w:cs="Times New Roman"/>
          <w:noProof/>
          <w:sz w:val="24"/>
          <w:szCs w:val="24"/>
        </w:rPr>
      </w:pPr>
      <w:r w:rsidRPr="00BC146D">
        <w:rPr>
          <w:rFonts w:ascii="Times New Roman" w:hAnsi="Times New Roman" w:cs="Times New Roman"/>
          <w:sz w:val="24"/>
          <w:szCs w:val="24"/>
        </w:rPr>
        <w:t xml:space="preserve">10.5. </w:t>
      </w:r>
      <w:r w:rsidR="00C43066" w:rsidRPr="00BC146D">
        <w:rPr>
          <w:rFonts w:ascii="Times New Roman" w:hAnsi="Times New Roman" w:cs="Times New Roman"/>
          <w:sz w:val="24"/>
          <w:szCs w:val="24"/>
        </w:rPr>
        <w:t xml:space="preserve">Настоящий </w:t>
      </w:r>
      <w:proofErr w:type="gramStart"/>
      <w:r w:rsidR="00C43066" w:rsidRPr="00BC146D">
        <w:rPr>
          <w:rFonts w:ascii="Times New Roman" w:hAnsi="Times New Roman" w:cs="Times New Roman"/>
          <w:sz w:val="24"/>
          <w:szCs w:val="24"/>
        </w:rPr>
        <w:t>Договор</w:t>
      </w:r>
      <w:proofErr w:type="gramEnd"/>
      <w:r w:rsidR="00C43066" w:rsidRPr="00BC146D">
        <w:rPr>
          <w:rFonts w:ascii="Times New Roman" w:hAnsi="Times New Roman" w:cs="Times New Roman"/>
          <w:sz w:val="24"/>
          <w:szCs w:val="24"/>
        </w:rPr>
        <w:t xml:space="preserve">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CC23332" w14:textId="77777777" w:rsidR="00BC146D" w:rsidRPr="00BC146D" w:rsidRDefault="00BC146D" w:rsidP="00BC146D">
      <w:pPr>
        <w:pStyle w:val="af"/>
        <w:numPr>
          <w:ilvl w:val="0"/>
          <w:numId w:val="8"/>
        </w:numPr>
        <w:spacing w:after="0"/>
        <w:ind w:left="0" w:firstLine="567"/>
        <w:jc w:val="both"/>
        <w:rPr>
          <w:rFonts w:cs="Times New Roman"/>
          <w:vanish/>
          <w:color w:val="000000"/>
          <w:lang w:eastAsia="ar-SA"/>
        </w:rPr>
      </w:pPr>
    </w:p>
    <w:p w14:paraId="5C22A72D" w14:textId="77777777" w:rsidR="00BC146D" w:rsidRPr="00BC146D" w:rsidRDefault="00BC146D" w:rsidP="00BC146D">
      <w:pPr>
        <w:pStyle w:val="af"/>
        <w:numPr>
          <w:ilvl w:val="0"/>
          <w:numId w:val="8"/>
        </w:numPr>
        <w:spacing w:after="0"/>
        <w:ind w:left="0" w:firstLine="567"/>
        <w:jc w:val="both"/>
        <w:rPr>
          <w:rFonts w:cs="Times New Roman"/>
          <w:vanish/>
          <w:color w:val="000000"/>
          <w:lang w:eastAsia="ar-SA"/>
        </w:rPr>
      </w:pPr>
    </w:p>
    <w:p w14:paraId="5EC0FFED" w14:textId="77777777" w:rsidR="00BC146D" w:rsidRPr="00BC146D" w:rsidRDefault="00BC146D" w:rsidP="00BC146D">
      <w:pPr>
        <w:pStyle w:val="af"/>
        <w:numPr>
          <w:ilvl w:val="1"/>
          <w:numId w:val="8"/>
        </w:numPr>
        <w:spacing w:after="0"/>
        <w:ind w:left="0" w:firstLine="567"/>
        <w:jc w:val="both"/>
        <w:rPr>
          <w:rFonts w:cs="Times New Roman"/>
          <w:vanish/>
          <w:color w:val="000000"/>
          <w:lang w:eastAsia="ar-SA"/>
        </w:rPr>
      </w:pPr>
    </w:p>
    <w:p w14:paraId="5115F26A" w14:textId="77777777" w:rsidR="00BC146D" w:rsidRPr="00BC146D" w:rsidRDefault="00BC146D" w:rsidP="00BC146D">
      <w:pPr>
        <w:pStyle w:val="af"/>
        <w:numPr>
          <w:ilvl w:val="1"/>
          <w:numId w:val="8"/>
        </w:numPr>
        <w:spacing w:after="0"/>
        <w:ind w:left="0" w:firstLine="567"/>
        <w:jc w:val="both"/>
        <w:rPr>
          <w:rFonts w:cs="Times New Roman"/>
          <w:vanish/>
          <w:color w:val="000000"/>
          <w:lang w:eastAsia="ar-SA"/>
        </w:rPr>
      </w:pPr>
    </w:p>
    <w:p w14:paraId="22FBA5A8" w14:textId="77777777" w:rsidR="00BC146D" w:rsidRPr="00BC146D" w:rsidRDefault="00BC146D" w:rsidP="00BC146D">
      <w:pPr>
        <w:pStyle w:val="af"/>
        <w:numPr>
          <w:ilvl w:val="1"/>
          <w:numId w:val="8"/>
        </w:numPr>
        <w:spacing w:after="0"/>
        <w:ind w:left="0" w:firstLine="567"/>
        <w:jc w:val="both"/>
        <w:rPr>
          <w:rFonts w:cs="Times New Roman"/>
          <w:vanish/>
          <w:color w:val="000000"/>
          <w:lang w:eastAsia="ar-SA"/>
        </w:rPr>
      </w:pPr>
    </w:p>
    <w:p w14:paraId="72741ACD" w14:textId="77777777" w:rsidR="00BC146D" w:rsidRPr="00BC146D" w:rsidRDefault="00BC146D" w:rsidP="00BC146D">
      <w:pPr>
        <w:pStyle w:val="af"/>
        <w:numPr>
          <w:ilvl w:val="1"/>
          <w:numId w:val="8"/>
        </w:numPr>
        <w:spacing w:after="0"/>
        <w:ind w:left="0" w:firstLine="567"/>
        <w:jc w:val="both"/>
        <w:rPr>
          <w:rFonts w:cs="Times New Roman"/>
          <w:vanish/>
          <w:color w:val="000000"/>
          <w:lang w:eastAsia="ar-SA"/>
        </w:rPr>
      </w:pPr>
    </w:p>
    <w:p w14:paraId="7034B1DE" w14:textId="77777777" w:rsidR="00BC146D" w:rsidRPr="00BC146D" w:rsidRDefault="00BC146D" w:rsidP="00BC146D">
      <w:pPr>
        <w:pStyle w:val="af"/>
        <w:numPr>
          <w:ilvl w:val="1"/>
          <w:numId w:val="8"/>
        </w:numPr>
        <w:spacing w:after="0"/>
        <w:ind w:left="0" w:firstLine="567"/>
        <w:jc w:val="both"/>
        <w:rPr>
          <w:rFonts w:cs="Times New Roman"/>
          <w:vanish/>
          <w:color w:val="000000"/>
          <w:lang w:eastAsia="ar-SA"/>
        </w:rPr>
      </w:pPr>
    </w:p>
    <w:p w14:paraId="25727BFF" w14:textId="6B3520B5" w:rsidR="00C43066" w:rsidRPr="00C43066" w:rsidRDefault="00C43066" w:rsidP="00BC146D">
      <w:pPr>
        <w:pStyle w:val="af"/>
        <w:numPr>
          <w:ilvl w:val="1"/>
          <w:numId w:val="8"/>
        </w:numPr>
        <w:spacing w:after="0"/>
        <w:ind w:left="0" w:firstLine="567"/>
        <w:jc w:val="both"/>
        <w:rPr>
          <w:rFonts w:cs="Times New Roman"/>
          <w:color w:val="000000"/>
          <w:lang w:eastAsia="ar-SA"/>
        </w:rPr>
      </w:pPr>
      <w:r w:rsidRPr="00C43066">
        <w:rPr>
          <w:rFonts w:cs="Times New Roman"/>
          <w:color w:val="000000"/>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C43066">
        <w:rPr>
          <w:rFonts w:cs="Times New Roman"/>
          <w:color w:val="000000"/>
          <w:lang w:eastAsia="ar-SA"/>
        </w:rPr>
        <w:t>с даты</w:t>
      </w:r>
      <w:proofErr w:type="gramEnd"/>
      <w:r w:rsidRPr="00C43066">
        <w:rPr>
          <w:rFonts w:cs="Times New Roman"/>
          <w:color w:val="000000"/>
          <w:lang w:eastAsia="ar-SA"/>
        </w:rPr>
        <w:t xml:space="preserve"> его получения.</w:t>
      </w:r>
    </w:p>
    <w:p w14:paraId="340BBAE8" w14:textId="77777777" w:rsidR="00C43066" w:rsidRPr="00C43066" w:rsidRDefault="00C43066" w:rsidP="00BC146D">
      <w:pPr>
        <w:spacing w:after="0" w:line="240" w:lineRule="auto"/>
        <w:ind w:firstLine="567"/>
        <w:contextualSpacing/>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Расторжение Договора производится Сторонами путем подписания соответствующего соглашения о расторжении.</w:t>
      </w:r>
    </w:p>
    <w:p w14:paraId="410E24E2" w14:textId="660F41BC" w:rsidR="00C43066" w:rsidRPr="00C43066" w:rsidRDefault="00BC146D" w:rsidP="00BC146D">
      <w:pPr>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43066" w:rsidRPr="00C43066">
        <w:rPr>
          <w:rFonts w:ascii="Times New Roman" w:eastAsia="Times New Roman" w:hAnsi="Times New Roman" w:cs="Times New Roman"/>
          <w:color w:val="000000"/>
          <w:sz w:val="24"/>
          <w:szCs w:val="24"/>
        </w:rPr>
        <w:t>.7. Заказчик вправе в одностороннем порядке отказаться от заключения или исполнения договора с участником закупки в следующих случаях:</w:t>
      </w:r>
    </w:p>
    <w:p w14:paraId="56A9BA55" w14:textId="77777777" w:rsidR="00C43066" w:rsidRPr="00C43066" w:rsidRDefault="00C43066" w:rsidP="00BC146D">
      <w:pPr>
        <w:spacing w:after="0" w:line="240" w:lineRule="auto"/>
        <w:ind w:firstLine="567"/>
        <w:contextualSpacing/>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1) по результатам экспертизы поставленного товара в заключени</w:t>
      </w:r>
      <w:proofErr w:type="gramStart"/>
      <w:r w:rsidRPr="00C43066">
        <w:rPr>
          <w:rFonts w:ascii="Times New Roman" w:eastAsia="Times New Roman" w:hAnsi="Times New Roman" w:cs="Times New Roman"/>
          <w:color w:val="000000"/>
          <w:sz w:val="24"/>
          <w:szCs w:val="24"/>
        </w:rPr>
        <w:t>и</w:t>
      </w:r>
      <w:proofErr w:type="gramEnd"/>
      <w:r w:rsidRPr="00C43066">
        <w:rPr>
          <w:rFonts w:ascii="Times New Roman" w:eastAsia="Times New Roman" w:hAnsi="Times New Roman" w:cs="Times New Roman"/>
          <w:color w:val="000000"/>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85E2C9D" w14:textId="77777777" w:rsidR="00C43066" w:rsidRPr="00C43066" w:rsidRDefault="00C43066" w:rsidP="00BC146D">
      <w:pPr>
        <w:spacing w:after="0" w:line="240" w:lineRule="auto"/>
        <w:ind w:firstLine="567"/>
        <w:contextualSpacing/>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C43066">
        <w:rPr>
          <w:rFonts w:ascii="Times New Roman" w:eastAsia="Times New Roman" w:hAnsi="Times New Roman" w:cs="Times New Roman"/>
          <w:sz w:val="24"/>
          <w:szCs w:val="24"/>
        </w:rPr>
        <w:t xml:space="preserve"> </w:t>
      </w:r>
      <w:r w:rsidRPr="00C43066">
        <w:rPr>
          <w:rFonts w:ascii="Times New Roman" w:eastAsia="Times New Roman" w:hAnsi="Times New Roman" w:cs="Times New Roman"/>
          <w:color w:val="000000"/>
          <w:sz w:val="24"/>
          <w:szCs w:val="24"/>
        </w:rPr>
        <w:t>что позволило ему стать победителем определения поставщика (подрядчика, исполнителя);</w:t>
      </w:r>
    </w:p>
    <w:p w14:paraId="5FE265CA" w14:textId="77777777" w:rsidR="00C43066" w:rsidRPr="00C43066" w:rsidRDefault="00C43066" w:rsidP="00BC146D">
      <w:pPr>
        <w:spacing w:after="0" w:line="240" w:lineRule="auto"/>
        <w:ind w:firstLine="567"/>
        <w:contextualSpacing/>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3) в случае необходимости исполнения предписаний антимонопольного органа и (или) иного уполномоченного контролирующего органа;</w:t>
      </w:r>
    </w:p>
    <w:p w14:paraId="0B67DFA9" w14:textId="77777777" w:rsidR="00C43066" w:rsidRPr="00C43066" w:rsidRDefault="00C43066" w:rsidP="00BC146D">
      <w:pPr>
        <w:spacing w:after="0" w:line="240" w:lineRule="auto"/>
        <w:ind w:firstLine="567"/>
        <w:contextualSpacing/>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2AFC11BD" w14:textId="77777777" w:rsidR="00C43066" w:rsidRPr="00C43066" w:rsidRDefault="00C43066" w:rsidP="00BC146D">
      <w:pPr>
        <w:spacing w:after="0" w:line="240" w:lineRule="auto"/>
        <w:ind w:firstLine="567"/>
        <w:contextualSpacing/>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5) в случае поставки товаров ненадлежащего качества с недостатками, которые не могут быть устранены в установленные Заказчиком сроки;</w:t>
      </w:r>
    </w:p>
    <w:p w14:paraId="2341541B" w14:textId="77777777" w:rsidR="00C43066" w:rsidRPr="00C43066" w:rsidRDefault="00C43066" w:rsidP="00BC146D">
      <w:pPr>
        <w:spacing w:after="0" w:line="240" w:lineRule="auto"/>
        <w:ind w:firstLine="567"/>
        <w:contextualSpacing/>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1C445E7C" w14:textId="77777777" w:rsidR="00C43066" w:rsidRPr="00C43066" w:rsidRDefault="00C43066" w:rsidP="00BC146D">
      <w:pPr>
        <w:spacing w:after="0" w:line="240" w:lineRule="auto"/>
        <w:ind w:firstLine="567"/>
        <w:contextualSpacing/>
        <w:jc w:val="both"/>
        <w:rPr>
          <w:rFonts w:ascii="Times New Roman" w:eastAsia="Times New Roman" w:hAnsi="Times New Roman" w:cs="Times New Roman"/>
          <w:color w:val="000000"/>
          <w:sz w:val="24"/>
          <w:szCs w:val="24"/>
        </w:rPr>
      </w:pPr>
      <w:r w:rsidRPr="00C43066">
        <w:rPr>
          <w:rFonts w:ascii="Times New Roman" w:eastAsia="Times New Roman" w:hAnsi="Times New Roman" w:cs="Times New Roman"/>
          <w:color w:val="000000"/>
          <w:sz w:val="24"/>
          <w:szCs w:val="24"/>
        </w:rPr>
        <w:t>7) в случае неоднократного (два и более) или существенного (более четырнадцати дней) нарушения сроков поставки товаров, указанных в договоре.</w:t>
      </w:r>
    </w:p>
    <w:p w14:paraId="05E98A40" w14:textId="79352970" w:rsidR="00C43066" w:rsidRPr="00C43066" w:rsidRDefault="00BC146D" w:rsidP="00BC146D">
      <w:pPr>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43066" w:rsidRPr="00C43066">
        <w:rPr>
          <w:rFonts w:ascii="Times New Roman" w:eastAsia="Times New Roman" w:hAnsi="Times New Roman" w:cs="Times New Roman"/>
          <w:color w:val="000000"/>
          <w:sz w:val="24"/>
          <w:szCs w:val="24"/>
        </w:rPr>
        <w:t xml:space="preserve">.8. Решение заказчика об одностороннем отказе от исполнения договора вступает в </w:t>
      </w:r>
      <w:proofErr w:type="gramStart"/>
      <w:r w:rsidR="00C43066" w:rsidRPr="00C43066">
        <w:rPr>
          <w:rFonts w:ascii="Times New Roman" w:eastAsia="Times New Roman" w:hAnsi="Times New Roman" w:cs="Times New Roman"/>
          <w:color w:val="000000"/>
          <w:sz w:val="24"/>
          <w:szCs w:val="24"/>
        </w:rPr>
        <w:t>силу</w:t>
      </w:r>
      <w:proofErr w:type="gramEnd"/>
      <w:r w:rsidR="00C43066" w:rsidRPr="00C43066">
        <w:rPr>
          <w:rFonts w:ascii="Times New Roman" w:eastAsia="Times New Roman" w:hAnsi="Times New Roman" w:cs="Times New Roman"/>
          <w:color w:val="000000"/>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6B696C80" w14:textId="5F06B45A" w:rsidR="00C43066" w:rsidRPr="00C43066" w:rsidRDefault="00BC146D" w:rsidP="00BC146D">
      <w:pPr>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43066" w:rsidRPr="00C43066">
        <w:rPr>
          <w:rFonts w:ascii="Times New Roman" w:eastAsia="Times New Roman" w:hAnsi="Times New Roman" w:cs="Times New Roman"/>
          <w:color w:val="000000"/>
          <w:sz w:val="24"/>
          <w:szCs w:val="24"/>
        </w:rPr>
        <w:t>.9. Все изменения и дополнения вносятся в Договор в письменной форме по соглашению сторон, либо по решению суда.</w:t>
      </w:r>
    </w:p>
    <w:p w14:paraId="46744DA1" w14:textId="77777777" w:rsidR="00C43066" w:rsidRPr="00C43066" w:rsidRDefault="00C43066" w:rsidP="00C43066">
      <w:pPr>
        <w:tabs>
          <w:tab w:val="left" w:pos="993"/>
          <w:tab w:val="left" w:pos="1134"/>
          <w:tab w:val="left" w:pos="1276"/>
        </w:tabs>
        <w:spacing w:after="0" w:line="240" w:lineRule="auto"/>
        <w:ind w:firstLine="851"/>
        <w:contextualSpacing/>
        <w:jc w:val="both"/>
        <w:rPr>
          <w:rFonts w:ascii="Times New Roman" w:eastAsia="Times New Roman" w:hAnsi="Times New Roman" w:cs="Times New Roman"/>
          <w:sz w:val="24"/>
          <w:szCs w:val="24"/>
        </w:rPr>
      </w:pPr>
    </w:p>
    <w:p w14:paraId="76D2FF50" w14:textId="3BD99AB0" w:rsidR="00C43066" w:rsidRPr="00C43066" w:rsidRDefault="00C43066" w:rsidP="00BC146D">
      <w:pPr>
        <w:spacing w:after="0" w:line="240" w:lineRule="auto"/>
        <w:contextualSpacing/>
        <w:jc w:val="center"/>
        <w:rPr>
          <w:rFonts w:ascii="Times New Roman" w:eastAsia="Times New Roman" w:hAnsi="Times New Roman" w:cs="Times New Roman"/>
          <w:b/>
          <w:sz w:val="24"/>
          <w:szCs w:val="24"/>
          <w:lang w:val="x-none"/>
        </w:rPr>
      </w:pPr>
      <w:r w:rsidRPr="00C43066">
        <w:rPr>
          <w:rFonts w:ascii="Times New Roman" w:eastAsia="Times New Roman" w:hAnsi="Times New Roman" w:cs="Times New Roman"/>
          <w:b/>
          <w:sz w:val="24"/>
          <w:szCs w:val="24"/>
          <w:lang w:val="x-none"/>
        </w:rPr>
        <w:t>1</w:t>
      </w:r>
      <w:r w:rsidR="00BC146D">
        <w:rPr>
          <w:rFonts w:ascii="Times New Roman" w:eastAsia="Times New Roman" w:hAnsi="Times New Roman" w:cs="Times New Roman"/>
          <w:b/>
          <w:sz w:val="24"/>
          <w:szCs w:val="24"/>
        </w:rPr>
        <w:t>1</w:t>
      </w:r>
      <w:r w:rsidRPr="00C43066">
        <w:rPr>
          <w:rFonts w:ascii="Times New Roman" w:eastAsia="Times New Roman" w:hAnsi="Times New Roman" w:cs="Times New Roman"/>
          <w:b/>
          <w:sz w:val="24"/>
          <w:szCs w:val="24"/>
          <w:lang w:val="x-none"/>
        </w:rPr>
        <w:t>. П</w:t>
      </w:r>
      <w:r w:rsidRPr="00C43066">
        <w:rPr>
          <w:rFonts w:ascii="Times New Roman" w:eastAsia="Times New Roman" w:hAnsi="Times New Roman" w:cs="Times New Roman"/>
          <w:b/>
          <w:sz w:val="24"/>
          <w:szCs w:val="24"/>
        </w:rPr>
        <w:t>РОЧИЕ УСЛОВИЯ</w:t>
      </w:r>
    </w:p>
    <w:p w14:paraId="17999A80" w14:textId="527E04B8" w:rsidR="00C43066" w:rsidRPr="00C43066" w:rsidRDefault="00C43066" w:rsidP="00BC146D">
      <w:pPr>
        <w:spacing w:after="0" w:line="240" w:lineRule="auto"/>
        <w:ind w:firstLine="567"/>
        <w:contextualSpacing/>
        <w:jc w:val="both"/>
        <w:rPr>
          <w:rFonts w:ascii="Times New Roman" w:eastAsia="Times New Roman" w:hAnsi="Times New Roman" w:cs="Times New Roman"/>
          <w:sz w:val="24"/>
          <w:szCs w:val="24"/>
          <w:lang w:val="x-none"/>
        </w:rPr>
      </w:pPr>
      <w:r w:rsidRPr="00C43066">
        <w:rPr>
          <w:rFonts w:ascii="Times New Roman" w:eastAsia="Times New Roman" w:hAnsi="Times New Roman" w:cs="Times New Roman"/>
          <w:sz w:val="24"/>
          <w:szCs w:val="24"/>
          <w:lang w:val="x-none"/>
        </w:rPr>
        <w:t>1</w:t>
      </w:r>
      <w:r w:rsidR="00BC146D">
        <w:rPr>
          <w:rFonts w:ascii="Times New Roman" w:eastAsia="Times New Roman" w:hAnsi="Times New Roman" w:cs="Times New Roman"/>
          <w:sz w:val="24"/>
          <w:szCs w:val="24"/>
        </w:rPr>
        <w:t>1</w:t>
      </w:r>
      <w:r w:rsidRPr="00C43066">
        <w:rPr>
          <w:rFonts w:ascii="Times New Roman" w:eastAsia="Times New Roman" w:hAnsi="Times New Roman" w:cs="Times New Roman"/>
          <w:sz w:val="24"/>
          <w:szCs w:val="24"/>
          <w:lang w:val="x-none"/>
        </w:rPr>
        <w:t xml:space="preserve">.1. </w:t>
      </w:r>
      <w:bookmarkStart w:id="19" w:name="_Hlk79441204"/>
      <w:r w:rsidRPr="00C43066">
        <w:rPr>
          <w:rFonts w:ascii="Times New Roman" w:eastAsia="Times New Roman" w:hAnsi="Times New Roman" w:cs="Times New Roman"/>
          <w:sz w:val="24"/>
          <w:szCs w:val="24"/>
          <w:lang w:val="x-none"/>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7AC8CC7B" w14:textId="42E8C991" w:rsidR="00C43066" w:rsidRPr="00C43066" w:rsidRDefault="00C43066" w:rsidP="00BC146D">
      <w:pPr>
        <w:spacing w:after="0" w:line="240" w:lineRule="auto"/>
        <w:ind w:firstLine="567"/>
        <w:contextualSpacing/>
        <w:jc w:val="both"/>
        <w:rPr>
          <w:rFonts w:ascii="Times New Roman" w:eastAsia="Times New Roman" w:hAnsi="Times New Roman" w:cs="Times New Roman"/>
          <w:bCs/>
          <w:sz w:val="24"/>
          <w:szCs w:val="24"/>
          <w:lang w:eastAsia="ru-RU"/>
        </w:rPr>
      </w:pPr>
      <w:r w:rsidRPr="00C43066">
        <w:rPr>
          <w:rFonts w:ascii="Times New Roman" w:eastAsia="Times New Roman" w:hAnsi="Times New Roman" w:cs="Times New Roman"/>
          <w:bCs/>
          <w:sz w:val="24"/>
          <w:szCs w:val="24"/>
          <w:lang w:eastAsia="ru-RU"/>
        </w:rPr>
        <w:t>1</w:t>
      </w:r>
      <w:r w:rsidR="00BC146D">
        <w:rPr>
          <w:rFonts w:ascii="Times New Roman" w:eastAsia="Times New Roman" w:hAnsi="Times New Roman" w:cs="Times New Roman"/>
          <w:bCs/>
          <w:sz w:val="24"/>
          <w:szCs w:val="24"/>
          <w:lang w:eastAsia="ru-RU"/>
        </w:rPr>
        <w:t>1</w:t>
      </w:r>
      <w:r w:rsidRPr="00C43066">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04597C6E" w14:textId="727A69A7" w:rsidR="00C43066" w:rsidRPr="00C43066" w:rsidRDefault="00C43066" w:rsidP="00BC146D">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C43066">
        <w:rPr>
          <w:rFonts w:ascii="Times New Roman" w:eastAsia="Times New Roman" w:hAnsi="Times New Roman" w:cs="Times New Roman"/>
          <w:bCs/>
          <w:sz w:val="24"/>
          <w:szCs w:val="24"/>
          <w:lang w:eastAsia="ru-RU"/>
        </w:rPr>
        <w:t>1</w:t>
      </w:r>
      <w:r w:rsidR="00BC146D">
        <w:rPr>
          <w:rFonts w:ascii="Times New Roman" w:eastAsia="Times New Roman" w:hAnsi="Times New Roman" w:cs="Times New Roman"/>
          <w:bCs/>
          <w:sz w:val="24"/>
          <w:szCs w:val="24"/>
          <w:lang w:eastAsia="ru-RU"/>
        </w:rPr>
        <w:t>1</w:t>
      </w:r>
      <w:r w:rsidRPr="00C43066">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7807313E" w14:textId="324DC0BF" w:rsidR="00C43066" w:rsidRPr="00C43066" w:rsidRDefault="00C43066" w:rsidP="00BC146D">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C43066">
        <w:rPr>
          <w:rFonts w:ascii="Times New Roman" w:eastAsia="Times New Roman" w:hAnsi="Times New Roman" w:cs="Times New Roman"/>
          <w:bCs/>
          <w:sz w:val="24"/>
          <w:szCs w:val="24"/>
          <w:lang w:eastAsia="ru-RU"/>
        </w:rPr>
        <w:t>1</w:t>
      </w:r>
      <w:r w:rsidR="00BC146D">
        <w:rPr>
          <w:rFonts w:ascii="Times New Roman" w:eastAsia="Times New Roman" w:hAnsi="Times New Roman" w:cs="Times New Roman"/>
          <w:bCs/>
          <w:sz w:val="24"/>
          <w:szCs w:val="24"/>
          <w:lang w:eastAsia="ru-RU"/>
        </w:rPr>
        <w:t>1</w:t>
      </w:r>
      <w:r w:rsidRPr="00C43066">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46F91AF3" w14:textId="77777777" w:rsidR="00C43066" w:rsidRPr="00C43066" w:rsidRDefault="00C43066" w:rsidP="00BC146D">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bookmarkStart w:id="20" w:name="_Hlk92577501"/>
      <w:r w:rsidRPr="00C43066">
        <w:rPr>
          <w:rFonts w:ascii="Times New Roman" w:eastAsia="Times New Roman" w:hAnsi="Times New Roman" w:cs="Times New Roman"/>
          <w:bCs/>
          <w:sz w:val="24"/>
          <w:szCs w:val="24"/>
          <w:lang w:eastAsia="ru-RU"/>
        </w:rPr>
        <w:lastRenderedPageBreak/>
        <w:t xml:space="preserve">В случае изменения реквизитов Сторон, указанных в </w:t>
      </w:r>
      <w:r w:rsidRPr="00C43066">
        <w:rPr>
          <w:rFonts w:ascii="Times New Roman" w:eastAsia="Times New Roman" w:hAnsi="Times New Roman" w:cs="Times New Roman"/>
          <w:bCs/>
          <w:color w:val="0000FF"/>
          <w:sz w:val="24"/>
          <w:szCs w:val="24"/>
          <w:lang w:eastAsia="ru-RU"/>
        </w:rPr>
        <w:t>разделе 11</w:t>
      </w:r>
      <w:r w:rsidRPr="00C43066">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0"/>
    <w:p w14:paraId="5D8BA6D4" w14:textId="464A1EDB" w:rsidR="00C43066" w:rsidRPr="00C43066" w:rsidRDefault="00C43066" w:rsidP="00BC146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1</w:t>
      </w:r>
      <w:r w:rsidR="00BC146D">
        <w:rPr>
          <w:rFonts w:ascii="Times New Roman" w:eastAsia="Times New Roman" w:hAnsi="Times New Roman" w:cs="Times New Roman"/>
          <w:sz w:val="24"/>
          <w:szCs w:val="24"/>
          <w:lang w:eastAsia="ru-RU"/>
        </w:rPr>
        <w:t>1</w:t>
      </w:r>
      <w:r w:rsidRPr="00C43066">
        <w:rPr>
          <w:rFonts w:ascii="Times New Roman" w:eastAsia="Times New Roman" w:hAnsi="Times New Roman" w:cs="Times New Roman"/>
          <w:sz w:val="24"/>
          <w:szCs w:val="24"/>
          <w:lang w:eastAsia="ru-RU"/>
        </w:rPr>
        <w:t xml:space="preserve">.5. </w:t>
      </w:r>
      <w:bookmarkEnd w:id="19"/>
      <w:proofErr w:type="gramStart"/>
      <w:r w:rsidRPr="00C43066">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C43066">
        <w:rPr>
          <w:rFonts w:ascii="Times New Roman" w:eastAsia="Times New Roman" w:hAnsi="Times New Roman" w:cs="Times New Roman"/>
          <w:color w:val="0000FF"/>
          <w:sz w:val="24"/>
          <w:szCs w:val="24"/>
          <w:lang w:eastAsia="ru-RU"/>
        </w:rPr>
        <w:t xml:space="preserve">разделе 11 </w:t>
      </w:r>
      <w:r w:rsidRPr="00C43066">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w:t>
      </w:r>
      <w:proofErr w:type="gramEnd"/>
      <w:r w:rsidRPr="00C43066">
        <w:rPr>
          <w:rFonts w:ascii="Times New Roman" w:eastAsia="Times New Roman" w:hAnsi="Times New Roman" w:cs="Times New Roman"/>
          <w:sz w:val="24"/>
          <w:szCs w:val="24"/>
          <w:lang w:eastAsia="ru-RU"/>
        </w:rPr>
        <w:t xml:space="preserve">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518C08F4" w14:textId="0BD74E74" w:rsidR="00C43066" w:rsidRPr="00C43066" w:rsidRDefault="00C43066" w:rsidP="00BC146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val="x-none"/>
        </w:rPr>
        <w:t>1</w:t>
      </w:r>
      <w:r w:rsidR="00BC146D">
        <w:rPr>
          <w:rFonts w:ascii="Times New Roman" w:eastAsia="Times New Roman" w:hAnsi="Times New Roman" w:cs="Times New Roman"/>
          <w:sz w:val="24"/>
          <w:szCs w:val="24"/>
        </w:rPr>
        <w:t>1</w:t>
      </w:r>
      <w:r w:rsidRPr="00C43066">
        <w:rPr>
          <w:rFonts w:ascii="Times New Roman" w:eastAsia="Times New Roman" w:hAnsi="Times New Roman" w:cs="Times New Roman"/>
          <w:sz w:val="24"/>
          <w:szCs w:val="24"/>
          <w:lang w:val="x-none"/>
        </w:rPr>
        <w:t>.</w:t>
      </w:r>
      <w:r w:rsidRPr="00C43066">
        <w:rPr>
          <w:rFonts w:ascii="Times New Roman" w:eastAsia="Times New Roman" w:hAnsi="Times New Roman" w:cs="Times New Roman"/>
          <w:sz w:val="24"/>
          <w:szCs w:val="24"/>
        </w:rPr>
        <w:t>6</w:t>
      </w:r>
      <w:r w:rsidRPr="00C43066">
        <w:rPr>
          <w:rFonts w:ascii="Times New Roman" w:eastAsia="Times New Roman" w:hAnsi="Times New Roman" w:cs="Times New Roman"/>
          <w:sz w:val="24"/>
          <w:szCs w:val="24"/>
          <w:lang w:val="x-none"/>
        </w:rPr>
        <w:t>.</w:t>
      </w:r>
      <w:r w:rsidRPr="00C43066">
        <w:rPr>
          <w:rFonts w:ascii="Times New Roman" w:eastAsia="Times New Roman" w:hAnsi="Times New Roman" w:cs="Times New Roman"/>
          <w:sz w:val="24"/>
          <w:szCs w:val="24"/>
          <w:lang w:val="x-none"/>
        </w:rPr>
        <w:tab/>
      </w:r>
      <w:r w:rsidRPr="00C43066">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C43066">
        <w:rPr>
          <w:rFonts w:ascii="Times New Roman" w:eastAsia="Times New Roman" w:hAnsi="Times New Roman" w:cs="Times New Roman"/>
          <w:color w:val="0000FF"/>
          <w:sz w:val="24"/>
          <w:szCs w:val="24"/>
          <w:lang w:eastAsia="ru-RU"/>
        </w:rPr>
        <w:t>разделе 11</w:t>
      </w:r>
      <w:r w:rsidRPr="00C43066">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04404EBD" w14:textId="77777777" w:rsidR="00C43066" w:rsidRPr="00C43066" w:rsidRDefault="00C43066" w:rsidP="00BC146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C43066">
        <w:rPr>
          <w:rFonts w:ascii="Times New Roman" w:eastAsia="Times New Roman" w:hAnsi="Times New Roman" w:cs="Times New Roman"/>
          <w:sz w:val="24"/>
          <w:szCs w:val="24"/>
          <w:lang w:eastAsia="ru-RU"/>
        </w:rPr>
        <w:t>ресепшн</w:t>
      </w:r>
      <w:proofErr w:type="spellEnd"/>
      <w:r w:rsidRPr="00C43066">
        <w:rPr>
          <w:rFonts w:ascii="Times New Roman" w:eastAsia="Times New Roman" w:hAnsi="Times New Roman" w:cs="Times New Roman"/>
          <w:sz w:val="24"/>
          <w:szCs w:val="24"/>
          <w:lang w:eastAsia="ru-RU"/>
        </w:rPr>
        <w:t>) Стороны по адресам, указанным в Договоре или ЕГРЮЛ.</w:t>
      </w:r>
    </w:p>
    <w:p w14:paraId="321950D3" w14:textId="77777777" w:rsidR="00C43066" w:rsidRPr="00C43066" w:rsidRDefault="00C43066" w:rsidP="00BC146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03E6FEB" w14:textId="621F780C" w:rsidR="00C43066" w:rsidRPr="00C43066" w:rsidRDefault="00C43066" w:rsidP="00BC146D">
      <w:pPr>
        <w:tabs>
          <w:tab w:val="left" w:pos="0"/>
        </w:tabs>
        <w:spacing w:after="0" w:line="240" w:lineRule="auto"/>
        <w:ind w:firstLine="567"/>
        <w:contextualSpacing/>
        <w:jc w:val="both"/>
        <w:rPr>
          <w:rFonts w:ascii="Times New Roman" w:eastAsia="Calibri" w:hAnsi="Times New Roman" w:cs="Times New Roman"/>
          <w:sz w:val="24"/>
          <w:szCs w:val="24"/>
          <w:lang w:eastAsia="ru-RU"/>
        </w:rPr>
      </w:pPr>
      <w:r w:rsidRPr="00C43066">
        <w:rPr>
          <w:rFonts w:ascii="Times New Roman" w:eastAsia="SimSun" w:hAnsi="Times New Roman" w:cs="Times New Roman"/>
          <w:color w:val="000000"/>
          <w:spacing w:val="3"/>
          <w:sz w:val="24"/>
          <w:szCs w:val="24"/>
          <w:lang w:eastAsia="ru-RU"/>
        </w:rPr>
        <w:t>1</w:t>
      </w:r>
      <w:r w:rsidR="00BC146D">
        <w:rPr>
          <w:rFonts w:ascii="Times New Roman" w:eastAsia="SimSun" w:hAnsi="Times New Roman" w:cs="Times New Roman"/>
          <w:color w:val="000000"/>
          <w:spacing w:val="3"/>
          <w:sz w:val="24"/>
          <w:szCs w:val="24"/>
          <w:lang w:eastAsia="ru-RU"/>
        </w:rPr>
        <w:t>1</w:t>
      </w:r>
      <w:r w:rsidRPr="00C43066">
        <w:rPr>
          <w:rFonts w:ascii="Times New Roman" w:eastAsia="SimSun" w:hAnsi="Times New Roman" w:cs="Times New Roman"/>
          <w:color w:val="000000"/>
          <w:spacing w:val="3"/>
          <w:sz w:val="24"/>
          <w:szCs w:val="24"/>
          <w:lang w:eastAsia="ru-RU"/>
        </w:rPr>
        <w:t xml:space="preserve">.7. </w:t>
      </w:r>
      <w:r w:rsidRPr="00C43066">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465845DD" w14:textId="77777777" w:rsidR="00C43066" w:rsidRPr="00C43066" w:rsidRDefault="00C43066" w:rsidP="00BC146D">
      <w:pPr>
        <w:spacing w:after="0" w:line="240" w:lineRule="auto"/>
        <w:ind w:firstLine="567"/>
        <w:contextualSpacing/>
        <w:jc w:val="both"/>
        <w:rPr>
          <w:rFonts w:ascii="Times New Roman" w:eastAsia="SimSun" w:hAnsi="Times New Roman" w:cs="Times New Roman"/>
          <w:sz w:val="24"/>
          <w:szCs w:val="24"/>
          <w:lang w:eastAsia="ru-RU"/>
        </w:rPr>
      </w:pPr>
      <w:r w:rsidRPr="00C43066">
        <w:rPr>
          <w:rFonts w:ascii="Times New Roman" w:eastAsia="SimSun" w:hAnsi="Times New Roman" w:cs="Times New Roman"/>
          <w:sz w:val="24"/>
          <w:szCs w:val="24"/>
          <w:lang w:eastAsia="ru-RU"/>
        </w:rPr>
        <w:t>Приложение 1 – Спецификация;</w:t>
      </w:r>
    </w:p>
    <w:p w14:paraId="437D11AB" w14:textId="77777777" w:rsidR="00C43066" w:rsidRPr="00C43066" w:rsidRDefault="00C43066" w:rsidP="00BC146D">
      <w:pPr>
        <w:spacing w:after="0" w:line="240" w:lineRule="auto"/>
        <w:ind w:firstLine="567"/>
        <w:contextualSpacing/>
        <w:jc w:val="both"/>
        <w:rPr>
          <w:rFonts w:ascii="Times New Roman" w:eastAsia="SimSu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Приложение № 2 </w:t>
      </w:r>
      <w:r w:rsidRPr="00C43066">
        <w:rPr>
          <w:rFonts w:ascii="Times New Roman" w:eastAsia="SimSun" w:hAnsi="Times New Roman" w:cs="Times New Roman"/>
          <w:sz w:val="24"/>
          <w:szCs w:val="24"/>
          <w:lang w:eastAsia="ru-RU"/>
        </w:rPr>
        <w:t xml:space="preserve">– </w:t>
      </w:r>
      <w:r w:rsidRPr="00C43066">
        <w:rPr>
          <w:rFonts w:ascii="Times New Roman" w:eastAsia="Times New Roman" w:hAnsi="Times New Roman" w:cs="Times New Roman"/>
          <w:sz w:val="24"/>
          <w:szCs w:val="24"/>
          <w:lang w:eastAsia="ru-RU"/>
        </w:rPr>
        <w:t>Акт приема – передачи (форма).</w:t>
      </w:r>
    </w:p>
    <w:p w14:paraId="301B938E" w14:textId="77777777" w:rsidR="00C43066" w:rsidRPr="00C43066" w:rsidRDefault="00C43066" w:rsidP="00C43066">
      <w:pPr>
        <w:spacing w:after="0" w:line="240" w:lineRule="auto"/>
        <w:contextualSpacing/>
        <w:jc w:val="both"/>
        <w:rPr>
          <w:rFonts w:ascii="Times New Roman" w:eastAsia="Times New Roman" w:hAnsi="Times New Roman" w:cs="Times New Roman"/>
          <w:sz w:val="24"/>
          <w:szCs w:val="24"/>
          <w:lang w:eastAsia="ru-RU"/>
        </w:rPr>
      </w:pPr>
    </w:p>
    <w:p w14:paraId="2CF87E89" w14:textId="6CADE14C" w:rsidR="00C43066" w:rsidRPr="00C43066" w:rsidRDefault="00C43066" w:rsidP="00C43066">
      <w:pPr>
        <w:spacing w:after="0" w:line="240" w:lineRule="auto"/>
        <w:ind w:firstLine="708"/>
        <w:contextualSpacing/>
        <w:jc w:val="center"/>
        <w:rPr>
          <w:rFonts w:ascii="Times New Roman" w:eastAsia="Times New Roman" w:hAnsi="Times New Roman" w:cs="Times New Roman"/>
          <w:b/>
          <w:sz w:val="24"/>
          <w:szCs w:val="24"/>
        </w:rPr>
      </w:pPr>
      <w:r w:rsidRPr="00C43066">
        <w:rPr>
          <w:rFonts w:ascii="Times New Roman" w:eastAsia="Times New Roman" w:hAnsi="Times New Roman" w:cs="Times New Roman"/>
          <w:b/>
          <w:sz w:val="24"/>
          <w:szCs w:val="24"/>
        </w:rPr>
        <w:t>1</w:t>
      </w:r>
      <w:r w:rsidR="00BC146D">
        <w:rPr>
          <w:rFonts w:ascii="Times New Roman" w:eastAsia="Times New Roman" w:hAnsi="Times New Roman" w:cs="Times New Roman"/>
          <w:b/>
          <w:sz w:val="24"/>
          <w:szCs w:val="24"/>
        </w:rPr>
        <w:t>2</w:t>
      </w:r>
      <w:r w:rsidRPr="00C43066">
        <w:rPr>
          <w:rFonts w:ascii="Times New Roman" w:eastAsia="Times New Roman" w:hAnsi="Times New Roman" w:cs="Times New Roman"/>
          <w:b/>
          <w:sz w:val="24"/>
          <w:szCs w:val="24"/>
        </w:rPr>
        <w:t>. ЮРИДИЧЕСКИЕ АДРЕСА И РЕКВИЗИТЫ СТОРОН</w:t>
      </w:r>
    </w:p>
    <w:p w14:paraId="2FB489E4" w14:textId="77777777" w:rsidR="00C43066" w:rsidRPr="00C43066" w:rsidRDefault="00C43066" w:rsidP="00C43066">
      <w:pPr>
        <w:spacing w:after="0" w:line="240" w:lineRule="auto"/>
        <w:contextualSpacing/>
        <w:jc w:val="right"/>
        <w:rPr>
          <w:rFonts w:ascii="Times New Roman" w:eastAsia="Times New Roman" w:hAnsi="Times New Roman" w:cs="Times New Roman"/>
          <w:sz w:val="24"/>
          <w:szCs w:val="24"/>
          <w:lang w:eastAsia="ru-RU"/>
        </w:rPr>
      </w:pPr>
    </w:p>
    <w:tbl>
      <w:tblPr>
        <w:tblW w:w="0" w:type="auto"/>
        <w:jc w:val="center"/>
        <w:tblLayout w:type="fixed"/>
        <w:tblLook w:val="04A0" w:firstRow="1" w:lastRow="0" w:firstColumn="1" w:lastColumn="0" w:noHBand="0" w:noVBand="1"/>
      </w:tblPr>
      <w:tblGrid>
        <w:gridCol w:w="3952"/>
        <w:gridCol w:w="1297"/>
        <w:gridCol w:w="4322"/>
      </w:tblGrid>
      <w:tr w:rsidR="00C43066" w:rsidRPr="00C43066" w14:paraId="44DED680" w14:textId="77777777" w:rsidTr="00BA5823">
        <w:trPr>
          <w:jc w:val="center"/>
        </w:trPr>
        <w:tc>
          <w:tcPr>
            <w:tcW w:w="3952" w:type="dxa"/>
          </w:tcPr>
          <w:p w14:paraId="3C1AB2F7" w14:textId="77777777" w:rsidR="00C43066" w:rsidRPr="00C43066" w:rsidRDefault="00C43066" w:rsidP="00C43066">
            <w:pPr>
              <w:autoSpaceDE w:val="0"/>
              <w:autoSpaceDN w:val="0"/>
              <w:adjustRightInd w:val="0"/>
              <w:snapToGrid w:val="0"/>
              <w:spacing w:after="0" w:line="240" w:lineRule="auto"/>
              <w:ind w:firstLine="400"/>
              <w:contextualSpacing/>
              <w:jc w:val="both"/>
              <w:rPr>
                <w:rFonts w:ascii="Times New Roman" w:eastAsia="Times New Roman" w:hAnsi="Times New Roman" w:cs="Times New Roman"/>
                <w:b/>
                <w:sz w:val="24"/>
                <w:szCs w:val="24"/>
              </w:rPr>
            </w:pPr>
            <w:r w:rsidRPr="00C43066">
              <w:rPr>
                <w:rFonts w:ascii="Times New Roman" w:eastAsia="Times New Roman" w:hAnsi="Times New Roman" w:cs="Times New Roman"/>
                <w:b/>
                <w:sz w:val="24"/>
                <w:szCs w:val="24"/>
              </w:rPr>
              <w:t>Заказчик:</w:t>
            </w:r>
          </w:p>
        </w:tc>
        <w:tc>
          <w:tcPr>
            <w:tcW w:w="1297" w:type="dxa"/>
          </w:tcPr>
          <w:p w14:paraId="67507DFA" w14:textId="77777777" w:rsidR="00C43066" w:rsidRPr="00C43066" w:rsidRDefault="00C43066" w:rsidP="00C43066">
            <w:pPr>
              <w:autoSpaceDE w:val="0"/>
              <w:autoSpaceDN w:val="0"/>
              <w:adjustRightInd w:val="0"/>
              <w:snapToGrid w:val="0"/>
              <w:spacing w:after="0" w:line="240" w:lineRule="auto"/>
              <w:ind w:firstLine="400"/>
              <w:contextualSpacing/>
              <w:jc w:val="center"/>
              <w:rPr>
                <w:rFonts w:ascii="Times New Roman" w:eastAsia="Times New Roman" w:hAnsi="Times New Roman" w:cs="Times New Roman"/>
                <w:b/>
                <w:sz w:val="24"/>
                <w:szCs w:val="24"/>
              </w:rPr>
            </w:pPr>
          </w:p>
        </w:tc>
        <w:tc>
          <w:tcPr>
            <w:tcW w:w="4322" w:type="dxa"/>
          </w:tcPr>
          <w:p w14:paraId="15FDCE44" w14:textId="77777777" w:rsidR="00C43066" w:rsidRPr="00C43066" w:rsidRDefault="00C43066" w:rsidP="00C43066">
            <w:pPr>
              <w:autoSpaceDE w:val="0"/>
              <w:autoSpaceDN w:val="0"/>
              <w:adjustRightInd w:val="0"/>
              <w:snapToGrid w:val="0"/>
              <w:spacing w:after="0" w:line="240" w:lineRule="auto"/>
              <w:ind w:firstLine="400"/>
              <w:contextualSpacing/>
              <w:jc w:val="both"/>
              <w:rPr>
                <w:rFonts w:ascii="Times New Roman" w:eastAsia="Times New Roman" w:hAnsi="Times New Roman" w:cs="Times New Roman"/>
                <w:b/>
                <w:sz w:val="24"/>
                <w:szCs w:val="24"/>
              </w:rPr>
            </w:pPr>
            <w:r w:rsidRPr="00C43066">
              <w:rPr>
                <w:rFonts w:ascii="Times New Roman" w:eastAsia="Times New Roman" w:hAnsi="Times New Roman" w:cs="Times New Roman"/>
                <w:b/>
                <w:sz w:val="24"/>
                <w:szCs w:val="24"/>
              </w:rPr>
              <w:t>Поставщик:</w:t>
            </w:r>
          </w:p>
        </w:tc>
      </w:tr>
    </w:tbl>
    <w:p w14:paraId="33D7D780" w14:textId="77777777" w:rsidR="00C43066" w:rsidRPr="00C43066" w:rsidRDefault="00C43066" w:rsidP="00C43066">
      <w:pPr>
        <w:spacing w:after="0" w:line="240" w:lineRule="auto"/>
        <w:contextualSpacing/>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40"/>
        <w:gridCol w:w="2321"/>
        <w:gridCol w:w="211"/>
        <w:gridCol w:w="2532"/>
        <w:gridCol w:w="1864"/>
        <w:gridCol w:w="669"/>
      </w:tblGrid>
      <w:tr w:rsidR="00C43066" w:rsidRPr="00C43066" w14:paraId="31205C5C" w14:textId="77777777" w:rsidTr="00BA5823">
        <w:trPr>
          <w:gridAfter w:val="1"/>
          <w:wAfter w:w="677" w:type="dxa"/>
          <w:trHeight w:val="3969"/>
        </w:trPr>
        <w:tc>
          <w:tcPr>
            <w:tcW w:w="5034" w:type="dxa"/>
            <w:gridSpan w:val="3"/>
          </w:tcPr>
          <w:p w14:paraId="5F7D280E"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МУП «</w:t>
            </w:r>
            <w:proofErr w:type="spellStart"/>
            <w:r w:rsidRPr="000D12F6">
              <w:rPr>
                <w:rFonts w:ascii="Times New Roman" w:eastAsia="Times New Roman" w:hAnsi="Times New Roman" w:cs="Times New Roman"/>
                <w:sz w:val="24"/>
                <w:szCs w:val="24"/>
              </w:rPr>
              <w:t>Нефтекамскводоканал</w:t>
            </w:r>
            <w:proofErr w:type="spellEnd"/>
            <w:r w:rsidRPr="000D12F6">
              <w:rPr>
                <w:rFonts w:ascii="Times New Roman" w:eastAsia="Times New Roman" w:hAnsi="Times New Roman" w:cs="Times New Roman"/>
                <w:sz w:val="24"/>
                <w:szCs w:val="24"/>
              </w:rPr>
              <w:t>»</w:t>
            </w:r>
          </w:p>
          <w:p w14:paraId="5F767920"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 xml:space="preserve">452684, </w:t>
            </w:r>
            <w:proofErr w:type="spellStart"/>
            <w:r w:rsidRPr="000D12F6">
              <w:rPr>
                <w:rFonts w:ascii="Times New Roman" w:eastAsia="Times New Roman" w:hAnsi="Times New Roman" w:cs="Times New Roman"/>
                <w:sz w:val="24"/>
                <w:szCs w:val="24"/>
              </w:rPr>
              <w:t>г</w:t>
            </w:r>
            <w:proofErr w:type="gramStart"/>
            <w:r w:rsidRPr="000D12F6">
              <w:rPr>
                <w:rFonts w:ascii="Times New Roman" w:eastAsia="Times New Roman" w:hAnsi="Times New Roman" w:cs="Times New Roman"/>
                <w:sz w:val="24"/>
                <w:szCs w:val="24"/>
              </w:rPr>
              <w:t>.Н</w:t>
            </w:r>
            <w:proofErr w:type="gramEnd"/>
            <w:r w:rsidRPr="000D12F6">
              <w:rPr>
                <w:rFonts w:ascii="Times New Roman" w:eastAsia="Times New Roman" w:hAnsi="Times New Roman" w:cs="Times New Roman"/>
                <w:sz w:val="24"/>
                <w:szCs w:val="24"/>
              </w:rPr>
              <w:t>ефтекамск</w:t>
            </w:r>
            <w:proofErr w:type="spellEnd"/>
            <w:r w:rsidRPr="000D12F6">
              <w:rPr>
                <w:rFonts w:ascii="Times New Roman" w:eastAsia="Times New Roman" w:hAnsi="Times New Roman" w:cs="Times New Roman"/>
                <w:sz w:val="24"/>
                <w:szCs w:val="24"/>
              </w:rPr>
              <w:t xml:space="preserve">, </w:t>
            </w:r>
            <w:proofErr w:type="spellStart"/>
            <w:r w:rsidRPr="000D12F6">
              <w:rPr>
                <w:rFonts w:ascii="Times New Roman" w:eastAsia="Times New Roman" w:hAnsi="Times New Roman" w:cs="Times New Roman"/>
                <w:sz w:val="24"/>
                <w:szCs w:val="24"/>
              </w:rPr>
              <w:t>ул.Чапаева</w:t>
            </w:r>
            <w:proofErr w:type="spellEnd"/>
            <w:r w:rsidRPr="000D12F6">
              <w:rPr>
                <w:rFonts w:ascii="Times New Roman" w:eastAsia="Times New Roman" w:hAnsi="Times New Roman" w:cs="Times New Roman"/>
                <w:sz w:val="24"/>
                <w:szCs w:val="24"/>
              </w:rPr>
              <w:t>, 5</w:t>
            </w:r>
          </w:p>
          <w:p w14:paraId="5F11AADF"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 xml:space="preserve">ИНН 0264014479 </w:t>
            </w:r>
          </w:p>
          <w:p w14:paraId="43D51C94"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КПП 026401001</w:t>
            </w:r>
          </w:p>
          <w:p w14:paraId="61B6455C"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proofErr w:type="gramStart"/>
            <w:r w:rsidRPr="000D12F6">
              <w:rPr>
                <w:rFonts w:ascii="Times New Roman" w:eastAsia="Times New Roman" w:hAnsi="Times New Roman" w:cs="Times New Roman"/>
                <w:sz w:val="24"/>
                <w:szCs w:val="24"/>
              </w:rPr>
              <w:t>р</w:t>
            </w:r>
            <w:proofErr w:type="gramEnd"/>
            <w:r w:rsidRPr="000D12F6">
              <w:rPr>
                <w:rFonts w:ascii="Times New Roman" w:eastAsia="Times New Roman" w:hAnsi="Times New Roman" w:cs="Times New Roman"/>
                <w:sz w:val="24"/>
                <w:szCs w:val="24"/>
              </w:rPr>
              <w:t xml:space="preserve">/с 40702810206240000340  </w:t>
            </w:r>
          </w:p>
          <w:p w14:paraId="288FD455"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в г. Уфа отделение №8598</w:t>
            </w:r>
          </w:p>
          <w:p w14:paraId="30D188A9"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 xml:space="preserve">БИК 048073601,   </w:t>
            </w:r>
          </w:p>
          <w:p w14:paraId="717495AE"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к/с 30101810300000000601</w:t>
            </w:r>
          </w:p>
          <w:p w14:paraId="209F2FB2"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 xml:space="preserve">Телефон 8(34783)2-28-30, </w:t>
            </w:r>
          </w:p>
          <w:p w14:paraId="15F58054" w14:textId="77777777" w:rsidR="000D12F6" w:rsidRPr="000D12F6" w:rsidRDefault="000D12F6" w:rsidP="000D12F6">
            <w:pPr>
              <w:spacing w:after="0" w:line="240" w:lineRule="auto"/>
              <w:contextualSpacing/>
              <w:rPr>
                <w:rFonts w:ascii="Times New Roman" w:eastAsia="Times New Roman" w:hAnsi="Times New Roman" w:cs="Times New Roman"/>
                <w:sz w:val="24"/>
                <w:szCs w:val="24"/>
              </w:rPr>
            </w:pPr>
            <w:r w:rsidRPr="000D12F6">
              <w:rPr>
                <w:rFonts w:ascii="Times New Roman" w:eastAsia="Times New Roman" w:hAnsi="Times New Roman" w:cs="Times New Roman"/>
                <w:sz w:val="24"/>
                <w:szCs w:val="24"/>
              </w:rPr>
              <w:t>Факс: 2-38-51</w:t>
            </w:r>
          </w:p>
          <w:p w14:paraId="5094AC5B" w14:textId="0648E6FE" w:rsidR="00C43066" w:rsidRPr="000D12F6" w:rsidRDefault="000D12F6" w:rsidP="000D12F6">
            <w:pPr>
              <w:spacing w:after="0" w:line="240" w:lineRule="auto"/>
              <w:contextualSpacing/>
              <w:rPr>
                <w:rFonts w:ascii="Times New Roman" w:eastAsia="Times New Roman" w:hAnsi="Times New Roman" w:cs="Times New Roman"/>
                <w:sz w:val="24"/>
                <w:szCs w:val="24"/>
                <w:lang w:val="en-US"/>
              </w:rPr>
            </w:pPr>
            <w:r w:rsidRPr="000D12F6">
              <w:rPr>
                <w:rFonts w:ascii="Times New Roman" w:eastAsia="Times New Roman" w:hAnsi="Times New Roman" w:cs="Times New Roman"/>
                <w:sz w:val="24"/>
                <w:szCs w:val="24"/>
                <w:lang w:val="en-US"/>
              </w:rPr>
              <w:t>E-mail: nvk-tender@mail.ru</w:t>
            </w:r>
          </w:p>
        </w:tc>
        <w:tc>
          <w:tcPr>
            <w:tcW w:w="4637" w:type="dxa"/>
            <w:gridSpan w:val="3"/>
          </w:tcPr>
          <w:p w14:paraId="72A4F05A"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Наименование или Ф.И.О: ______</w:t>
            </w:r>
          </w:p>
          <w:p w14:paraId="3CA5AFF8"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Место нахождения или место жительства: ______</w:t>
            </w:r>
          </w:p>
          <w:p w14:paraId="3B5C9FED"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Почтовый адрес: ______</w:t>
            </w:r>
          </w:p>
          <w:p w14:paraId="6B7010FA"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Паспортные данные: ______</w:t>
            </w:r>
          </w:p>
          <w:p w14:paraId="45482468"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Номер контактного телефона: ______</w:t>
            </w:r>
          </w:p>
          <w:p w14:paraId="7BA97EAC"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Адрес электронной почты: ______</w:t>
            </w:r>
          </w:p>
          <w:p w14:paraId="306D84F8"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ОГРН или ОГРНИП: ______</w:t>
            </w:r>
          </w:p>
          <w:p w14:paraId="7492FAED"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Дата регистрации: ______</w:t>
            </w:r>
          </w:p>
          <w:p w14:paraId="45B15853"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Код по ОКПО: ______</w:t>
            </w:r>
          </w:p>
          <w:p w14:paraId="3F96364E"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ИНН/КПП: ______</w:t>
            </w:r>
          </w:p>
          <w:p w14:paraId="00AE1320"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Банковские реквизиты: ______</w:t>
            </w:r>
          </w:p>
        </w:tc>
      </w:tr>
      <w:tr w:rsidR="00C43066" w:rsidRPr="00C43066" w14:paraId="5078FC4F" w14:textId="77777777" w:rsidTr="00BA5823">
        <w:trPr>
          <w:gridBefore w:val="1"/>
          <w:wBefore w:w="142" w:type="dxa"/>
          <w:trHeight w:val="20"/>
        </w:trPr>
        <w:tc>
          <w:tcPr>
            <w:tcW w:w="5103" w:type="dxa"/>
            <w:gridSpan w:val="3"/>
          </w:tcPr>
          <w:p w14:paraId="418415EE"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p>
          <w:p w14:paraId="034A2F02" w14:textId="341EDC08" w:rsidR="00C43066" w:rsidRPr="00C43066" w:rsidRDefault="000D12F6" w:rsidP="00C43066">
            <w:pPr>
              <w:spacing w:after="0" w:line="240" w:lineRule="auto"/>
              <w:ind w:hanging="74"/>
              <w:contextualSpacing/>
              <w:rPr>
                <w:rFonts w:ascii="Times New Roman" w:eastAsia="Times New Roman" w:hAnsi="Times New Roman" w:cs="Times New Roman"/>
                <w:sz w:val="24"/>
                <w:szCs w:val="24"/>
                <w:highlight w:val="lightGray"/>
              </w:rPr>
            </w:pPr>
            <w:r>
              <w:rPr>
                <w:rFonts w:ascii="Times New Roman" w:eastAsia="Times New Roman" w:hAnsi="Times New Roman" w:cs="Times New Roman"/>
                <w:i/>
                <w:sz w:val="24"/>
                <w:szCs w:val="24"/>
              </w:rPr>
              <w:t>Директор</w:t>
            </w:r>
          </w:p>
        </w:tc>
        <w:tc>
          <w:tcPr>
            <w:tcW w:w="5103" w:type="dxa"/>
            <w:gridSpan w:val="3"/>
          </w:tcPr>
          <w:p w14:paraId="4FFA0BEF" w14:textId="77777777" w:rsidR="00C43066" w:rsidRPr="00C43066" w:rsidRDefault="00C43066" w:rsidP="00C43066">
            <w:pPr>
              <w:spacing w:after="0" w:line="240" w:lineRule="auto"/>
              <w:contextualSpacing/>
              <w:rPr>
                <w:rFonts w:ascii="Times New Roman" w:eastAsia="Times New Roman" w:hAnsi="Times New Roman" w:cs="Times New Roman"/>
                <w:i/>
                <w:sz w:val="24"/>
                <w:szCs w:val="24"/>
              </w:rPr>
            </w:pPr>
          </w:p>
          <w:p w14:paraId="46A8B01C" w14:textId="77777777" w:rsidR="00C43066" w:rsidRPr="00C43066" w:rsidRDefault="00C43066" w:rsidP="00C43066">
            <w:pPr>
              <w:spacing w:after="0" w:line="240" w:lineRule="auto"/>
              <w:contextualSpacing/>
              <w:rPr>
                <w:rFonts w:ascii="Times New Roman" w:eastAsia="Times New Roman" w:hAnsi="Times New Roman" w:cs="Times New Roman"/>
                <w:i/>
                <w:sz w:val="24"/>
                <w:szCs w:val="24"/>
              </w:rPr>
            </w:pPr>
            <w:r w:rsidRPr="00C43066">
              <w:rPr>
                <w:rFonts w:ascii="Times New Roman" w:eastAsia="Times New Roman" w:hAnsi="Times New Roman" w:cs="Times New Roman"/>
                <w:i/>
                <w:sz w:val="24"/>
                <w:szCs w:val="24"/>
              </w:rPr>
              <w:t>Указать должность</w:t>
            </w:r>
          </w:p>
        </w:tc>
      </w:tr>
      <w:tr w:rsidR="00C43066" w:rsidRPr="00C43066" w14:paraId="5516C078" w14:textId="77777777" w:rsidTr="00BA5823">
        <w:trPr>
          <w:gridBefore w:val="1"/>
          <w:wBefore w:w="142" w:type="dxa"/>
          <w:trHeight w:val="20"/>
        </w:trPr>
        <w:tc>
          <w:tcPr>
            <w:tcW w:w="5103" w:type="dxa"/>
            <w:gridSpan w:val="3"/>
          </w:tcPr>
          <w:p w14:paraId="4C74503E" w14:textId="77777777" w:rsidR="00C43066" w:rsidRPr="00C43066" w:rsidRDefault="00C43066" w:rsidP="00C43066">
            <w:pPr>
              <w:spacing w:after="0" w:line="240" w:lineRule="auto"/>
              <w:contextualSpacing/>
              <w:rPr>
                <w:rFonts w:ascii="Times New Roman" w:eastAsia="Times New Roman" w:hAnsi="Times New Roman" w:cs="Times New Roman"/>
                <w:sz w:val="24"/>
                <w:szCs w:val="24"/>
                <w:highlight w:val="lightGray"/>
              </w:rPr>
            </w:pPr>
          </w:p>
        </w:tc>
        <w:tc>
          <w:tcPr>
            <w:tcW w:w="5103" w:type="dxa"/>
            <w:gridSpan w:val="3"/>
          </w:tcPr>
          <w:p w14:paraId="253749CB"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p>
        </w:tc>
      </w:tr>
      <w:tr w:rsidR="00C43066" w:rsidRPr="00C43066" w14:paraId="7A426180" w14:textId="77777777" w:rsidTr="00BA5823">
        <w:trPr>
          <w:gridBefore w:val="1"/>
          <w:wBefore w:w="142" w:type="dxa"/>
          <w:trHeight w:val="20"/>
        </w:trPr>
        <w:tc>
          <w:tcPr>
            <w:tcW w:w="2551" w:type="dxa"/>
            <w:tcBorders>
              <w:bottom w:val="single" w:sz="4" w:space="0" w:color="auto"/>
            </w:tcBorders>
          </w:tcPr>
          <w:p w14:paraId="64E29F9F" w14:textId="77777777" w:rsidR="00C43066" w:rsidRPr="00C43066" w:rsidRDefault="00C43066" w:rsidP="00C43066">
            <w:pPr>
              <w:spacing w:after="0" w:line="240" w:lineRule="auto"/>
              <w:contextualSpacing/>
              <w:rPr>
                <w:rFonts w:ascii="Times New Roman" w:eastAsia="Times New Roman" w:hAnsi="Times New Roman" w:cs="Times New Roman"/>
                <w:sz w:val="24"/>
                <w:szCs w:val="24"/>
                <w:highlight w:val="lightGray"/>
              </w:rPr>
            </w:pPr>
          </w:p>
        </w:tc>
        <w:tc>
          <w:tcPr>
            <w:tcW w:w="2552" w:type="dxa"/>
            <w:gridSpan w:val="2"/>
          </w:tcPr>
          <w:p w14:paraId="65128368" w14:textId="4BAF8B22" w:rsidR="00C43066" w:rsidRPr="00C43066" w:rsidRDefault="00C43066" w:rsidP="000D12F6">
            <w:pPr>
              <w:spacing w:after="0" w:line="240" w:lineRule="auto"/>
              <w:contextualSpacing/>
              <w:rPr>
                <w:rFonts w:ascii="Times New Roman" w:eastAsia="Times New Roman" w:hAnsi="Times New Roman" w:cs="Times New Roman"/>
                <w:sz w:val="24"/>
                <w:szCs w:val="24"/>
                <w:highlight w:val="lightGray"/>
              </w:rPr>
            </w:pPr>
            <w:r w:rsidRPr="00C43066">
              <w:rPr>
                <w:rFonts w:ascii="Times New Roman" w:eastAsia="Times New Roman" w:hAnsi="Times New Roman" w:cs="Times New Roman"/>
                <w:i/>
                <w:sz w:val="24"/>
                <w:szCs w:val="24"/>
              </w:rPr>
              <w:t>/</w:t>
            </w:r>
            <w:r w:rsidR="000D12F6">
              <w:rPr>
                <w:rFonts w:ascii="Times New Roman" w:eastAsia="Times New Roman" w:hAnsi="Times New Roman" w:cs="Times New Roman"/>
                <w:i/>
                <w:sz w:val="24"/>
                <w:szCs w:val="24"/>
              </w:rPr>
              <w:t>Юсупов Д.Х.</w:t>
            </w:r>
          </w:p>
        </w:tc>
        <w:tc>
          <w:tcPr>
            <w:tcW w:w="2551" w:type="dxa"/>
            <w:tcBorders>
              <w:bottom w:val="single" w:sz="4" w:space="0" w:color="auto"/>
            </w:tcBorders>
          </w:tcPr>
          <w:p w14:paraId="12481529" w14:textId="77777777" w:rsidR="00C43066" w:rsidRPr="00C43066" w:rsidRDefault="00C43066" w:rsidP="00C43066">
            <w:pPr>
              <w:spacing w:after="0" w:line="240" w:lineRule="auto"/>
              <w:contextualSpacing/>
              <w:rPr>
                <w:rFonts w:ascii="Times New Roman" w:eastAsia="Times New Roman" w:hAnsi="Times New Roman" w:cs="Times New Roman"/>
                <w:sz w:val="24"/>
                <w:szCs w:val="24"/>
              </w:rPr>
            </w:pPr>
          </w:p>
        </w:tc>
        <w:tc>
          <w:tcPr>
            <w:tcW w:w="2552" w:type="dxa"/>
            <w:gridSpan w:val="2"/>
          </w:tcPr>
          <w:p w14:paraId="72607A57" w14:textId="77777777" w:rsidR="00C43066" w:rsidRPr="00C43066" w:rsidRDefault="00C43066" w:rsidP="00C43066">
            <w:pPr>
              <w:spacing w:after="0" w:line="240" w:lineRule="auto"/>
              <w:contextualSpacing/>
              <w:rPr>
                <w:rFonts w:ascii="Times New Roman" w:eastAsia="Times New Roman" w:hAnsi="Times New Roman" w:cs="Times New Roman"/>
                <w:i/>
                <w:sz w:val="24"/>
                <w:szCs w:val="24"/>
              </w:rPr>
            </w:pPr>
            <w:r w:rsidRPr="00C43066">
              <w:rPr>
                <w:rFonts w:ascii="Times New Roman" w:eastAsia="Times New Roman" w:hAnsi="Times New Roman" w:cs="Times New Roman"/>
                <w:i/>
                <w:sz w:val="24"/>
                <w:szCs w:val="24"/>
              </w:rPr>
              <w:t>/Указать Ф.И.О.</w:t>
            </w:r>
          </w:p>
        </w:tc>
      </w:tr>
    </w:tbl>
    <w:p w14:paraId="5FA35C1E" w14:textId="77777777" w:rsidR="00C43066" w:rsidRPr="00C43066" w:rsidRDefault="00C43066" w:rsidP="00C43066">
      <w:pPr>
        <w:keepNext/>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58485BD5" w14:textId="77777777" w:rsidR="000D12F6" w:rsidRDefault="000D12F6" w:rsidP="00C43066">
      <w:pPr>
        <w:keepNext/>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sectPr w:rsidR="000D12F6" w:rsidSect="00D45C52">
          <w:pgSz w:w="11906" w:h="16838"/>
          <w:pgMar w:top="426" w:right="850" w:bottom="1134" w:left="993" w:header="708" w:footer="708" w:gutter="0"/>
          <w:cols w:space="708"/>
          <w:docGrid w:linePitch="360"/>
        </w:sectPr>
      </w:pPr>
    </w:p>
    <w:p w14:paraId="1911C50A" w14:textId="287980A1" w:rsidR="00C43066" w:rsidRPr="00C43066" w:rsidRDefault="00C43066" w:rsidP="00C43066">
      <w:pPr>
        <w:keepNext/>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lastRenderedPageBreak/>
        <w:t>Приложение № 1</w:t>
      </w:r>
    </w:p>
    <w:p w14:paraId="59C0D7D0" w14:textId="77777777" w:rsidR="00C43066" w:rsidRPr="00C43066" w:rsidRDefault="00C43066" w:rsidP="00C43066">
      <w:pPr>
        <w:keepNext/>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к договору № ________________</w:t>
      </w:r>
    </w:p>
    <w:p w14:paraId="562435D4" w14:textId="77777777" w:rsidR="00C43066" w:rsidRPr="00C43066" w:rsidRDefault="00C43066" w:rsidP="00C43066">
      <w:pPr>
        <w:keepNext/>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от _______________202_ г.</w:t>
      </w:r>
    </w:p>
    <w:p w14:paraId="4631FC1A" w14:textId="77777777" w:rsidR="00C43066" w:rsidRPr="00C43066" w:rsidRDefault="00C43066" w:rsidP="00C43066">
      <w:pPr>
        <w:spacing w:after="0" w:line="240" w:lineRule="auto"/>
        <w:contextualSpacing/>
        <w:jc w:val="center"/>
        <w:rPr>
          <w:rFonts w:ascii="Times New Roman" w:eastAsia="Times New Roman" w:hAnsi="Times New Roman" w:cs="Times New Roman"/>
          <w:b/>
          <w:spacing w:val="60"/>
          <w:sz w:val="24"/>
          <w:szCs w:val="24"/>
          <w:lang w:eastAsia="ru-RU"/>
        </w:rPr>
      </w:pPr>
    </w:p>
    <w:p w14:paraId="06A1557A" w14:textId="77777777" w:rsidR="00C43066" w:rsidRPr="00C43066" w:rsidRDefault="00C43066" w:rsidP="00C43066">
      <w:pPr>
        <w:spacing w:after="0" w:line="240" w:lineRule="auto"/>
        <w:contextualSpacing/>
        <w:jc w:val="center"/>
        <w:rPr>
          <w:rFonts w:ascii="Times New Roman" w:eastAsia="Times New Roman" w:hAnsi="Times New Roman" w:cs="Times New Roman"/>
          <w:b/>
          <w:spacing w:val="60"/>
          <w:sz w:val="24"/>
          <w:szCs w:val="24"/>
          <w:lang w:eastAsia="ru-RU"/>
        </w:rPr>
      </w:pPr>
      <w:r w:rsidRPr="00C43066">
        <w:rPr>
          <w:rFonts w:ascii="Times New Roman" w:eastAsia="Times New Roman" w:hAnsi="Times New Roman" w:cs="Times New Roman"/>
          <w:b/>
          <w:spacing w:val="60"/>
          <w:sz w:val="24"/>
          <w:szCs w:val="24"/>
          <w:lang w:eastAsia="ru-RU"/>
        </w:rPr>
        <w:t>СПЕЦИФИКАЦИЯ</w:t>
      </w:r>
    </w:p>
    <w:p w14:paraId="7658EF9A" w14:textId="77777777" w:rsidR="00C43066" w:rsidRPr="00C43066" w:rsidRDefault="00C43066" w:rsidP="00C43066">
      <w:pPr>
        <w:spacing w:after="0" w:line="240" w:lineRule="auto"/>
        <w:contextualSpacing/>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1895"/>
        <w:gridCol w:w="2110"/>
        <w:gridCol w:w="1275"/>
        <w:gridCol w:w="1456"/>
        <w:gridCol w:w="742"/>
        <w:gridCol w:w="922"/>
        <w:gridCol w:w="1636"/>
      </w:tblGrid>
      <w:tr w:rsidR="00C43066" w:rsidRPr="00C43066" w14:paraId="358388B8" w14:textId="77777777" w:rsidTr="00BA5823">
        <w:trPr>
          <w:trHeight w:val="1012"/>
        </w:trPr>
        <w:tc>
          <w:tcPr>
            <w:tcW w:w="562" w:type="dxa"/>
            <w:tcBorders>
              <w:top w:val="single" w:sz="4" w:space="0" w:color="auto"/>
              <w:left w:val="single" w:sz="4" w:space="0" w:color="auto"/>
              <w:bottom w:val="single" w:sz="4" w:space="0" w:color="auto"/>
              <w:right w:val="single" w:sz="4" w:space="0" w:color="auto"/>
            </w:tcBorders>
            <w:hideMark/>
          </w:tcPr>
          <w:p w14:paraId="4CECCF52"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xml:space="preserve">№ </w:t>
            </w:r>
            <w:proofErr w:type="gramStart"/>
            <w:r w:rsidRPr="00C43066">
              <w:rPr>
                <w:rFonts w:ascii="Times New Roman" w:eastAsia="Times New Roman" w:hAnsi="Times New Roman" w:cs="Times New Roman"/>
                <w:color w:val="000000"/>
                <w:sz w:val="23"/>
                <w:szCs w:val="23"/>
                <w:lang w:eastAsia="ru-RU"/>
              </w:rPr>
              <w:t>п</w:t>
            </w:r>
            <w:proofErr w:type="gramEnd"/>
            <w:r w:rsidRPr="00C43066">
              <w:rPr>
                <w:rFonts w:ascii="Times New Roman" w:eastAsia="Times New Roman" w:hAnsi="Times New Roman" w:cs="Times New Roman"/>
                <w:color w:val="000000"/>
                <w:sz w:val="23"/>
                <w:szCs w:val="23"/>
                <w:lang w:eastAsia="ru-RU"/>
              </w:rPr>
              <w:t>/п</w:t>
            </w:r>
          </w:p>
        </w:tc>
        <w:tc>
          <w:tcPr>
            <w:tcW w:w="1854" w:type="dxa"/>
            <w:tcBorders>
              <w:top w:val="single" w:sz="4" w:space="0" w:color="auto"/>
              <w:left w:val="single" w:sz="4" w:space="0" w:color="auto"/>
              <w:bottom w:val="single" w:sz="4" w:space="0" w:color="auto"/>
              <w:right w:val="single" w:sz="4" w:space="0" w:color="auto"/>
            </w:tcBorders>
            <w:hideMark/>
          </w:tcPr>
          <w:p w14:paraId="33DA57AE"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proofErr w:type="gramStart"/>
            <w:r w:rsidRPr="00C43066">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roofErr w:type="gramEnd"/>
          </w:p>
        </w:tc>
        <w:tc>
          <w:tcPr>
            <w:tcW w:w="2064" w:type="dxa"/>
            <w:tcBorders>
              <w:top w:val="single" w:sz="4" w:space="0" w:color="auto"/>
              <w:left w:val="single" w:sz="4" w:space="0" w:color="auto"/>
              <w:bottom w:val="single" w:sz="4" w:space="0" w:color="auto"/>
              <w:right w:val="single" w:sz="4" w:space="0" w:color="auto"/>
            </w:tcBorders>
            <w:hideMark/>
          </w:tcPr>
          <w:p w14:paraId="5A626E59"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Техническое задание</w:t>
            </w:r>
          </w:p>
          <w:p w14:paraId="0D3038C2"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0DFE1796"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67DB964E"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6E220CBE"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2B4FD022"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2FF06C9D"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Стоимость с НДС/без НДС, руб.</w:t>
            </w:r>
          </w:p>
        </w:tc>
      </w:tr>
      <w:tr w:rsidR="00C43066" w:rsidRPr="00C43066" w14:paraId="0C311DA2" w14:textId="77777777" w:rsidTr="00BA5823">
        <w:trPr>
          <w:trHeight w:val="300"/>
        </w:trPr>
        <w:tc>
          <w:tcPr>
            <w:tcW w:w="562" w:type="dxa"/>
            <w:tcBorders>
              <w:top w:val="nil"/>
              <w:left w:val="single" w:sz="4" w:space="0" w:color="auto"/>
              <w:bottom w:val="single" w:sz="4" w:space="0" w:color="auto"/>
              <w:right w:val="single" w:sz="4" w:space="0" w:color="auto"/>
            </w:tcBorders>
            <w:hideMark/>
          </w:tcPr>
          <w:p w14:paraId="1220D1D7"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101ED42A" w14:textId="77777777" w:rsidR="00C43066" w:rsidRPr="00C43066" w:rsidRDefault="00C43066" w:rsidP="00C43066">
            <w:pPr>
              <w:spacing w:after="0" w:line="240" w:lineRule="auto"/>
              <w:contextualSpacing/>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09BE056F" w14:textId="77777777" w:rsidR="00C43066" w:rsidRPr="00C43066" w:rsidRDefault="00C43066" w:rsidP="00C43066">
            <w:pPr>
              <w:spacing w:after="0" w:line="240" w:lineRule="auto"/>
              <w:contextualSpacing/>
              <w:jc w:val="both"/>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9E33350"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7C34628B"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0B57093" w14:textId="77777777" w:rsidR="00C43066" w:rsidRPr="00C43066" w:rsidRDefault="00C43066" w:rsidP="00C43066">
            <w:pPr>
              <w:spacing w:after="0" w:line="240" w:lineRule="auto"/>
              <w:contextualSpacing/>
              <w:jc w:val="right"/>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BAC7777"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326FF5B0" w14:textId="77777777" w:rsidR="00C43066" w:rsidRPr="00C43066" w:rsidRDefault="00C43066" w:rsidP="00C43066">
            <w:pPr>
              <w:spacing w:after="0" w:line="240" w:lineRule="auto"/>
              <w:contextualSpacing/>
              <w:jc w:val="right"/>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r>
      <w:tr w:rsidR="00C43066" w:rsidRPr="00C43066" w14:paraId="1343BDD2" w14:textId="77777777" w:rsidTr="00BA5823">
        <w:trPr>
          <w:trHeight w:val="300"/>
        </w:trPr>
        <w:tc>
          <w:tcPr>
            <w:tcW w:w="562" w:type="dxa"/>
            <w:tcBorders>
              <w:top w:val="nil"/>
              <w:left w:val="single" w:sz="4" w:space="0" w:color="auto"/>
              <w:bottom w:val="single" w:sz="4" w:space="0" w:color="auto"/>
              <w:right w:val="single" w:sz="4" w:space="0" w:color="auto"/>
            </w:tcBorders>
            <w:hideMark/>
          </w:tcPr>
          <w:p w14:paraId="534A8846"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6D5AB6A6" w14:textId="77777777" w:rsidR="00C43066" w:rsidRPr="00C43066" w:rsidRDefault="00C43066" w:rsidP="00C43066">
            <w:pPr>
              <w:spacing w:after="0" w:line="240" w:lineRule="auto"/>
              <w:contextualSpacing/>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4C1DFA9C" w14:textId="77777777" w:rsidR="00C43066" w:rsidRPr="00C43066" w:rsidRDefault="00C43066" w:rsidP="00C43066">
            <w:pPr>
              <w:spacing w:after="0" w:line="240" w:lineRule="auto"/>
              <w:contextualSpacing/>
              <w:jc w:val="both"/>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52419B3"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44FAB880"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184E37C" w14:textId="77777777" w:rsidR="00C43066" w:rsidRPr="00C43066" w:rsidRDefault="00C43066" w:rsidP="00C43066">
            <w:pPr>
              <w:spacing w:after="0" w:line="240" w:lineRule="auto"/>
              <w:contextualSpacing/>
              <w:jc w:val="right"/>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217F5D9"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2C3F4B98" w14:textId="77777777" w:rsidR="00C43066" w:rsidRPr="00C43066" w:rsidRDefault="00C43066" w:rsidP="00C43066">
            <w:pPr>
              <w:spacing w:after="0" w:line="240" w:lineRule="auto"/>
              <w:contextualSpacing/>
              <w:jc w:val="right"/>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r>
      <w:tr w:rsidR="00C43066" w:rsidRPr="00C43066" w14:paraId="62D09EBC" w14:textId="77777777" w:rsidTr="00BA5823">
        <w:trPr>
          <w:trHeight w:val="300"/>
        </w:trPr>
        <w:tc>
          <w:tcPr>
            <w:tcW w:w="562" w:type="dxa"/>
            <w:tcBorders>
              <w:top w:val="nil"/>
              <w:left w:val="single" w:sz="4" w:space="0" w:color="auto"/>
              <w:bottom w:val="single" w:sz="4" w:space="0" w:color="auto"/>
              <w:right w:val="single" w:sz="4" w:space="0" w:color="auto"/>
            </w:tcBorders>
            <w:hideMark/>
          </w:tcPr>
          <w:p w14:paraId="28D5CC3A"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2D08839F" w14:textId="77777777" w:rsidR="00C43066" w:rsidRPr="00C43066" w:rsidRDefault="00C43066" w:rsidP="00C43066">
            <w:pPr>
              <w:spacing w:after="0" w:line="240" w:lineRule="auto"/>
              <w:contextualSpacing/>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3AAE273B" w14:textId="77777777" w:rsidR="00C43066" w:rsidRPr="00C43066" w:rsidRDefault="00C43066" w:rsidP="00C43066">
            <w:pPr>
              <w:spacing w:after="0" w:line="240" w:lineRule="auto"/>
              <w:contextualSpacing/>
              <w:jc w:val="both"/>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623CC50"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661F6A5"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740131F" w14:textId="77777777" w:rsidR="00C43066" w:rsidRPr="00C43066" w:rsidRDefault="00C43066" w:rsidP="00C43066">
            <w:pPr>
              <w:spacing w:after="0" w:line="240" w:lineRule="auto"/>
              <w:contextualSpacing/>
              <w:jc w:val="right"/>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02A7DC7" w14:textId="77777777" w:rsidR="00C43066" w:rsidRPr="00C43066" w:rsidRDefault="00C43066" w:rsidP="00C43066">
            <w:pPr>
              <w:spacing w:after="0" w:line="240" w:lineRule="auto"/>
              <w:contextualSpacing/>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9281C41" w14:textId="77777777" w:rsidR="00C43066" w:rsidRPr="00C43066" w:rsidRDefault="00C43066" w:rsidP="00C43066">
            <w:pPr>
              <w:spacing w:after="0" w:line="240" w:lineRule="auto"/>
              <w:contextualSpacing/>
              <w:jc w:val="right"/>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r>
      <w:tr w:rsidR="00C43066" w:rsidRPr="00C43066" w14:paraId="0B760386" w14:textId="77777777" w:rsidTr="00BA5823">
        <w:trPr>
          <w:trHeight w:val="300"/>
        </w:trPr>
        <w:tc>
          <w:tcPr>
            <w:tcW w:w="562" w:type="dxa"/>
            <w:tcBorders>
              <w:top w:val="nil"/>
              <w:left w:val="single" w:sz="4" w:space="0" w:color="auto"/>
              <w:bottom w:val="single" w:sz="4" w:space="0" w:color="auto"/>
              <w:right w:val="single" w:sz="4" w:space="0" w:color="auto"/>
            </w:tcBorders>
            <w:hideMark/>
          </w:tcPr>
          <w:p w14:paraId="78668A2E" w14:textId="77777777" w:rsidR="00C43066" w:rsidRPr="00C43066" w:rsidRDefault="00C43066" w:rsidP="00C43066">
            <w:pPr>
              <w:spacing w:after="0" w:line="240" w:lineRule="auto"/>
              <w:contextualSpacing/>
              <w:jc w:val="center"/>
              <w:rPr>
                <w:rFonts w:ascii="Times New Roman" w:eastAsia="Times New Roman" w:hAnsi="Times New Roman" w:cs="Times New Roman"/>
                <w:b/>
                <w:bCs/>
                <w:color w:val="000000"/>
                <w:sz w:val="23"/>
                <w:szCs w:val="23"/>
                <w:lang w:eastAsia="ru-RU"/>
              </w:rPr>
            </w:pPr>
            <w:r w:rsidRPr="00C43066">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10CFF888" w14:textId="77777777" w:rsidR="00C43066" w:rsidRPr="00C43066" w:rsidRDefault="00C43066" w:rsidP="00C43066">
            <w:pPr>
              <w:spacing w:after="0" w:line="240" w:lineRule="auto"/>
              <w:contextualSpacing/>
              <w:jc w:val="right"/>
              <w:rPr>
                <w:rFonts w:ascii="Times New Roman" w:eastAsia="Times New Roman" w:hAnsi="Times New Roman" w:cs="Times New Roman"/>
                <w:b/>
                <w:bCs/>
                <w:color w:val="000000"/>
                <w:sz w:val="23"/>
                <w:szCs w:val="23"/>
                <w:lang w:eastAsia="ru-RU"/>
              </w:rPr>
            </w:pPr>
            <w:r w:rsidRPr="00C43066">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157E2997" w14:textId="77777777" w:rsidR="00C43066" w:rsidRPr="00C43066" w:rsidRDefault="00C43066" w:rsidP="00C43066">
            <w:pPr>
              <w:spacing w:after="0" w:line="240" w:lineRule="auto"/>
              <w:contextualSpacing/>
              <w:jc w:val="center"/>
              <w:rPr>
                <w:rFonts w:ascii="Times New Roman" w:eastAsia="Times New Roman" w:hAnsi="Times New Roman" w:cs="Times New Roman"/>
                <w:b/>
                <w:bCs/>
                <w:color w:val="000000"/>
                <w:sz w:val="23"/>
                <w:szCs w:val="23"/>
                <w:lang w:eastAsia="ru-RU"/>
              </w:rPr>
            </w:pPr>
            <w:r w:rsidRPr="00C43066">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40E3177" w14:textId="77777777" w:rsidR="00C43066" w:rsidRPr="00C43066" w:rsidRDefault="00C43066" w:rsidP="00C43066">
            <w:pPr>
              <w:spacing w:after="0" w:line="240" w:lineRule="auto"/>
              <w:contextualSpacing/>
              <w:jc w:val="center"/>
              <w:rPr>
                <w:rFonts w:ascii="Times New Roman" w:eastAsia="Times New Roman" w:hAnsi="Times New Roman" w:cs="Times New Roman"/>
                <w:b/>
                <w:bCs/>
                <w:color w:val="000000"/>
                <w:sz w:val="23"/>
                <w:szCs w:val="23"/>
                <w:lang w:eastAsia="ru-RU"/>
              </w:rPr>
            </w:pPr>
            <w:r w:rsidRPr="00C43066">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4F8C7121" w14:textId="77777777" w:rsidR="00C43066" w:rsidRPr="00C43066" w:rsidRDefault="00C43066" w:rsidP="00C43066">
            <w:pPr>
              <w:spacing w:after="0" w:line="240" w:lineRule="auto"/>
              <w:contextualSpacing/>
              <w:jc w:val="center"/>
              <w:rPr>
                <w:rFonts w:ascii="Times New Roman" w:eastAsia="Times New Roman" w:hAnsi="Times New Roman" w:cs="Times New Roman"/>
                <w:b/>
                <w:bCs/>
                <w:color w:val="000000"/>
                <w:sz w:val="23"/>
                <w:szCs w:val="23"/>
                <w:lang w:eastAsia="ru-RU"/>
              </w:rPr>
            </w:pPr>
            <w:r w:rsidRPr="00C43066">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9DCE317" w14:textId="77777777" w:rsidR="00C43066" w:rsidRPr="00C43066" w:rsidRDefault="00C43066" w:rsidP="00C43066">
            <w:pPr>
              <w:spacing w:after="0" w:line="240" w:lineRule="auto"/>
              <w:contextualSpacing/>
              <w:jc w:val="right"/>
              <w:rPr>
                <w:rFonts w:ascii="Times New Roman" w:eastAsia="Times New Roman" w:hAnsi="Times New Roman" w:cs="Times New Roman"/>
                <w:color w:val="000000"/>
                <w:sz w:val="23"/>
                <w:szCs w:val="23"/>
                <w:lang w:eastAsia="ru-RU"/>
              </w:rPr>
            </w:pPr>
            <w:r w:rsidRPr="00C43066">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0A00DCF9" w14:textId="77777777" w:rsidR="00C43066" w:rsidRPr="00C43066" w:rsidRDefault="00C43066" w:rsidP="00C43066">
            <w:pPr>
              <w:spacing w:after="0" w:line="240" w:lineRule="auto"/>
              <w:contextualSpacing/>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E29FA59" w14:textId="77777777" w:rsidR="00C43066" w:rsidRPr="00C43066" w:rsidRDefault="00C43066" w:rsidP="00C43066">
            <w:pPr>
              <w:spacing w:after="0" w:line="240" w:lineRule="auto"/>
              <w:contextualSpacing/>
              <w:jc w:val="right"/>
              <w:rPr>
                <w:rFonts w:ascii="Times New Roman" w:eastAsia="Times New Roman" w:hAnsi="Times New Roman" w:cs="Times New Roman"/>
                <w:b/>
                <w:bCs/>
                <w:color w:val="000000"/>
                <w:sz w:val="23"/>
                <w:szCs w:val="23"/>
                <w:lang w:eastAsia="ru-RU"/>
              </w:rPr>
            </w:pPr>
            <w:r w:rsidRPr="00C43066">
              <w:rPr>
                <w:rFonts w:ascii="Times New Roman" w:eastAsia="Times New Roman" w:hAnsi="Times New Roman" w:cs="Times New Roman"/>
                <w:b/>
                <w:bCs/>
                <w:color w:val="000000"/>
                <w:sz w:val="23"/>
                <w:szCs w:val="23"/>
                <w:lang w:eastAsia="ru-RU"/>
              </w:rPr>
              <w:t> </w:t>
            </w:r>
          </w:p>
        </w:tc>
      </w:tr>
    </w:tbl>
    <w:p w14:paraId="4971E154" w14:textId="77777777" w:rsidR="00C43066" w:rsidRPr="00C43066" w:rsidRDefault="00C43066" w:rsidP="00C43066">
      <w:pPr>
        <w:spacing w:after="0" w:line="240" w:lineRule="auto"/>
        <w:contextualSpacing/>
        <w:jc w:val="center"/>
        <w:rPr>
          <w:rFonts w:ascii="Times New Roman" w:eastAsia="Times New Roman" w:hAnsi="Times New Roman" w:cs="Times New Roman"/>
          <w:b/>
          <w:spacing w:val="60"/>
          <w:sz w:val="24"/>
          <w:szCs w:val="24"/>
          <w:lang w:eastAsia="ru-RU"/>
        </w:rPr>
      </w:pPr>
    </w:p>
    <w:p w14:paraId="30DE2F74" w14:textId="77777777" w:rsidR="00C43066" w:rsidRPr="00C43066" w:rsidRDefault="00C43066" w:rsidP="00C43066">
      <w:pPr>
        <w:spacing w:after="0" w:line="240" w:lineRule="auto"/>
        <w:contextualSpacing/>
        <w:rPr>
          <w:rFonts w:ascii="Times New Roman" w:eastAsia="Times New Roman" w:hAnsi="Times New Roman" w:cs="Times New Roman"/>
          <w:b/>
          <w:spacing w:val="60"/>
          <w:sz w:val="24"/>
          <w:szCs w:val="24"/>
          <w:lang w:eastAsia="ru-RU"/>
        </w:rPr>
      </w:pPr>
    </w:p>
    <w:p w14:paraId="56CF4A1C" w14:textId="77777777" w:rsidR="00C43066" w:rsidRPr="00C43066" w:rsidRDefault="00C43066" w:rsidP="00C43066">
      <w:pPr>
        <w:tabs>
          <w:tab w:val="left" w:pos="708"/>
          <w:tab w:val="center" w:pos="4677"/>
          <w:tab w:val="right" w:pos="9355"/>
        </w:tabs>
        <w:spacing w:after="0" w:line="240" w:lineRule="auto"/>
        <w:contextualSpacing/>
        <w:rPr>
          <w:rFonts w:ascii="Times New Roman" w:eastAsia="Times New Roman" w:hAnsi="Times New Roman" w:cs="Times New Roman"/>
          <w:b/>
          <w:i/>
          <w:sz w:val="24"/>
          <w:szCs w:val="24"/>
          <w:lang w:eastAsia="ru-RU"/>
        </w:rPr>
      </w:pPr>
      <w:bookmarkStart w:id="21" w:name="_Hlk74836985"/>
      <w:r w:rsidRPr="00C43066">
        <w:rPr>
          <w:rFonts w:ascii="Times New Roman" w:eastAsia="Times New Roman" w:hAnsi="Times New Roman" w:cs="Times New Roman"/>
          <w:b/>
          <w:sz w:val="24"/>
          <w:szCs w:val="24"/>
          <w:lang w:eastAsia="ru-RU"/>
        </w:rPr>
        <w:t>Всего к оплате:</w:t>
      </w:r>
      <w:r w:rsidRPr="00C43066">
        <w:rPr>
          <w:rFonts w:ascii="Times New Roman" w:eastAsia="Times New Roman" w:hAnsi="Times New Roman" w:cs="Times New Roman"/>
          <w:bCs/>
          <w:sz w:val="24"/>
          <w:szCs w:val="24"/>
          <w:lang w:eastAsia="ru-RU"/>
        </w:rPr>
        <w:t xml:space="preserve"> </w:t>
      </w:r>
      <w:r w:rsidRPr="00C43066">
        <w:rPr>
          <w:rFonts w:ascii="Times New Roman" w:eastAsia="Times New Roman" w:hAnsi="Times New Roman" w:cs="Times New Roman"/>
          <w:b/>
          <w:sz w:val="24"/>
          <w:szCs w:val="24"/>
          <w:lang w:eastAsia="ru-RU"/>
        </w:rPr>
        <w:t>___________,____ (</w:t>
      </w:r>
      <w:r w:rsidRPr="00C43066">
        <w:rPr>
          <w:rFonts w:ascii="Times New Roman" w:eastAsia="Times New Roman" w:hAnsi="Times New Roman" w:cs="Times New Roman"/>
          <w:b/>
          <w:color w:val="808080"/>
          <w:sz w:val="24"/>
          <w:szCs w:val="24"/>
          <w:lang w:eastAsia="ru-RU"/>
        </w:rPr>
        <w:t>сумма прописью</w:t>
      </w:r>
      <w:r w:rsidRPr="00C43066">
        <w:rPr>
          <w:rFonts w:ascii="Times New Roman" w:eastAsia="Times New Roman" w:hAnsi="Times New Roman" w:cs="Times New Roman"/>
          <w:b/>
          <w:sz w:val="24"/>
          <w:szCs w:val="24"/>
          <w:lang w:eastAsia="ru-RU"/>
        </w:rPr>
        <w:t>) рублей ___ копеек.</w:t>
      </w:r>
    </w:p>
    <w:p w14:paraId="695AED42" w14:textId="77777777" w:rsidR="00C43066" w:rsidRPr="00C43066" w:rsidRDefault="00C43066" w:rsidP="00C43066">
      <w:pPr>
        <w:tabs>
          <w:tab w:val="left" w:pos="708"/>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В том числе НДС: ___________,____ (</w:t>
      </w:r>
      <w:r w:rsidRPr="00C43066">
        <w:rPr>
          <w:rFonts w:ascii="Times New Roman" w:eastAsia="Times New Roman" w:hAnsi="Times New Roman" w:cs="Times New Roman"/>
          <w:color w:val="808080"/>
          <w:sz w:val="24"/>
          <w:szCs w:val="24"/>
          <w:lang w:eastAsia="ru-RU"/>
        </w:rPr>
        <w:t>сумма прописью</w:t>
      </w:r>
      <w:r w:rsidRPr="00C43066">
        <w:rPr>
          <w:rFonts w:ascii="Times New Roman" w:eastAsia="Times New Roman" w:hAnsi="Times New Roman" w:cs="Times New Roman"/>
          <w:sz w:val="24"/>
          <w:szCs w:val="24"/>
          <w:lang w:eastAsia="ru-RU"/>
        </w:rPr>
        <w:t>) рублей ___ копеек.</w:t>
      </w:r>
    </w:p>
    <w:bookmarkEnd w:id="21"/>
    <w:p w14:paraId="604CFC0E" w14:textId="77777777" w:rsidR="00C43066" w:rsidRPr="00C43066" w:rsidRDefault="00C43066" w:rsidP="00C43066">
      <w:pPr>
        <w:spacing w:after="0" w:line="240" w:lineRule="auto"/>
        <w:contextualSpacing/>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C43066" w:rsidRPr="00C43066" w14:paraId="00EB6A76" w14:textId="77777777" w:rsidTr="00BA5823">
        <w:trPr>
          <w:trHeight w:val="411"/>
          <w:jc w:val="center"/>
        </w:trPr>
        <w:tc>
          <w:tcPr>
            <w:tcW w:w="4536" w:type="dxa"/>
            <w:hideMark/>
          </w:tcPr>
          <w:p w14:paraId="046E8154" w14:textId="77777777" w:rsidR="00C43066" w:rsidRPr="00C43066" w:rsidRDefault="00C43066" w:rsidP="00C43066">
            <w:pPr>
              <w:spacing w:after="0" w:line="240" w:lineRule="auto"/>
              <w:ind w:firstLine="567"/>
              <w:contextualSpacing/>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br w:type="page"/>
            </w:r>
            <w:r w:rsidRPr="00C43066">
              <w:rPr>
                <w:rFonts w:ascii="Times New Roman" w:eastAsia="Times New Roman" w:hAnsi="Times New Roman" w:cs="Times New Roman"/>
                <w:sz w:val="24"/>
                <w:szCs w:val="24"/>
                <w:lang w:eastAsia="ru-RU"/>
              </w:rPr>
              <w:br w:type="page"/>
              <w:t>«ЗАКАЗЧИК»</w:t>
            </w:r>
          </w:p>
        </w:tc>
        <w:tc>
          <w:tcPr>
            <w:tcW w:w="4968" w:type="dxa"/>
            <w:hideMark/>
          </w:tcPr>
          <w:p w14:paraId="1E6417A2" w14:textId="77777777" w:rsidR="00C43066" w:rsidRPr="00C43066" w:rsidRDefault="00C43066" w:rsidP="00C43066">
            <w:pPr>
              <w:spacing w:after="0" w:line="240" w:lineRule="auto"/>
              <w:ind w:right="173" w:firstLine="567"/>
              <w:contextualSpacing/>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«ПОСТАВЩИК»</w:t>
            </w:r>
          </w:p>
        </w:tc>
      </w:tr>
      <w:tr w:rsidR="00C43066" w:rsidRPr="00C43066" w14:paraId="05B6A0A9" w14:textId="77777777" w:rsidTr="00BA5823">
        <w:trPr>
          <w:jc w:val="center"/>
        </w:trPr>
        <w:tc>
          <w:tcPr>
            <w:tcW w:w="4536" w:type="dxa"/>
          </w:tcPr>
          <w:p w14:paraId="625FE4B7" w14:textId="77777777" w:rsidR="00C43066" w:rsidRPr="00C43066" w:rsidRDefault="00C43066" w:rsidP="00C43066">
            <w:pPr>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43066">
              <w:rPr>
                <w:rFonts w:ascii="Times New Roman" w:eastAsia="Times New Roman" w:hAnsi="Times New Roman" w:cs="Times New Roman"/>
                <w:b/>
                <w:lang w:eastAsia="ru-RU"/>
              </w:rPr>
              <w:t>________________________/____________/</w:t>
            </w:r>
          </w:p>
          <w:p w14:paraId="13D63500" w14:textId="77777777" w:rsidR="00C43066" w:rsidRPr="00C43066" w:rsidRDefault="00C43066" w:rsidP="00C43066">
            <w:pPr>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43066">
              <w:rPr>
                <w:rFonts w:ascii="Times New Roman" w:eastAsia="Times New Roman" w:hAnsi="Times New Roman" w:cs="Times New Roman"/>
                <w:b/>
                <w:lang w:eastAsia="ru-RU"/>
              </w:rPr>
              <w:t>М.П.</w:t>
            </w:r>
          </w:p>
        </w:tc>
        <w:tc>
          <w:tcPr>
            <w:tcW w:w="4968" w:type="dxa"/>
          </w:tcPr>
          <w:p w14:paraId="1BBBEAE3" w14:textId="77777777" w:rsidR="00C43066" w:rsidRPr="00C43066" w:rsidRDefault="00C43066" w:rsidP="00C43066">
            <w:pPr>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C43066">
              <w:rPr>
                <w:rFonts w:ascii="Times New Roman" w:eastAsia="Times New Roman" w:hAnsi="Times New Roman" w:cs="Times New Roman"/>
                <w:b/>
                <w:lang w:eastAsia="ru-RU"/>
              </w:rPr>
              <w:t>___________________________/____________/</w:t>
            </w:r>
          </w:p>
          <w:p w14:paraId="132ECE8D" w14:textId="77777777" w:rsidR="00C43066" w:rsidRPr="00C43066" w:rsidRDefault="00C43066" w:rsidP="00C43066">
            <w:pPr>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43066">
              <w:rPr>
                <w:rFonts w:ascii="Times New Roman" w:eastAsia="Times New Roman" w:hAnsi="Times New Roman" w:cs="Times New Roman"/>
                <w:b/>
                <w:lang w:eastAsia="ru-RU"/>
              </w:rPr>
              <w:t>М.П.</w:t>
            </w:r>
          </w:p>
        </w:tc>
      </w:tr>
    </w:tbl>
    <w:p w14:paraId="4A3E3807" w14:textId="77777777" w:rsidR="00C43066" w:rsidRPr="00C43066" w:rsidRDefault="00C43066" w:rsidP="00C43066">
      <w:pPr>
        <w:autoSpaceDE w:val="0"/>
        <w:autoSpaceDN w:val="0"/>
        <w:adjustRightInd w:val="0"/>
        <w:spacing w:after="0" w:line="240" w:lineRule="auto"/>
        <w:contextualSpacing/>
        <w:jc w:val="both"/>
        <w:rPr>
          <w:rFonts w:ascii="Times New Roman" w:eastAsia="Times New Roman" w:hAnsi="Times New Roman" w:cs="Times New Roman"/>
          <w:spacing w:val="-8"/>
          <w:sz w:val="24"/>
          <w:szCs w:val="24"/>
        </w:rPr>
      </w:pPr>
    </w:p>
    <w:p w14:paraId="4FF84D11" w14:textId="77777777" w:rsidR="00C43066" w:rsidRPr="00C43066" w:rsidRDefault="00C43066" w:rsidP="00C43066">
      <w:pPr>
        <w:spacing w:after="0" w:line="240" w:lineRule="auto"/>
        <w:contextualSpacing/>
        <w:jc w:val="center"/>
        <w:rPr>
          <w:rFonts w:ascii="Times New Roman" w:eastAsia="Times New Roman" w:hAnsi="Times New Roman" w:cs="Times New Roman"/>
          <w:color w:val="FF0000"/>
          <w:spacing w:val="-8"/>
          <w:sz w:val="24"/>
          <w:szCs w:val="24"/>
        </w:rPr>
      </w:pPr>
      <w:r w:rsidRPr="00C43066">
        <w:rPr>
          <w:rFonts w:ascii="Times New Roman" w:eastAsia="Times New Roman" w:hAnsi="Times New Roman" w:cs="Times New Roman"/>
          <w:color w:val="FF0000"/>
          <w:spacing w:val="-8"/>
          <w:sz w:val="24"/>
          <w:szCs w:val="24"/>
        </w:rPr>
        <w:t>* заполняется в соответствии в соответствии с Разделом II «Техническое задание» к Документации о закупке и предложением участника закупки, с которым заключается Договор</w:t>
      </w:r>
    </w:p>
    <w:p w14:paraId="03B16DEE" w14:textId="77777777" w:rsidR="00C43066" w:rsidRPr="00C43066" w:rsidRDefault="00C43066" w:rsidP="00C43066">
      <w:pPr>
        <w:jc w:val="center"/>
        <w:rPr>
          <w:rFonts w:ascii="Times New Roman" w:eastAsia="Times New Roman" w:hAnsi="Times New Roman" w:cs="Times New Roman"/>
          <w:color w:val="FF0000"/>
          <w:spacing w:val="-8"/>
          <w:sz w:val="24"/>
          <w:szCs w:val="24"/>
        </w:rPr>
      </w:pPr>
    </w:p>
    <w:p w14:paraId="48D2F464" w14:textId="77777777" w:rsidR="00C43066" w:rsidRPr="00C43066" w:rsidRDefault="00C43066" w:rsidP="00C43066">
      <w:pPr>
        <w:spacing w:after="60"/>
        <w:ind w:firstLine="708"/>
        <w:jc w:val="both"/>
        <w:rPr>
          <w:rFonts w:ascii="Times New Roman" w:eastAsia="Times New Roman" w:hAnsi="Times New Roman" w:cs="Times New Roman"/>
          <w:b/>
          <w:lang w:eastAsia="ru-RU"/>
        </w:rPr>
      </w:pPr>
    </w:p>
    <w:p w14:paraId="5FF66B41" w14:textId="77777777" w:rsidR="00C43066" w:rsidRPr="00C43066" w:rsidRDefault="00C43066" w:rsidP="00C43066">
      <w:pPr>
        <w:jc w:val="right"/>
        <w:rPr>
          <w:rFonts w:ascii="Times New Roman" w:eastAsia="Times New Roman" w:hAnsi="Times New Roman" w:cs="Times New Roman"/>
          <w:sz w:val="24"/>
          <w:szCs w:val="24"/>
          <w:lang w:eastAsia="ru-RU"/>
        </w:rPr>
      </w:pPr>
    </w:p>
    <w:p w14:paraId="614C21AF" w14:textId="77777777" w:rsidR="00717DAF" w:rsidRDefault="00717DAF" w:rsidP="00C43066">
      <w:pPr>
        <w:jc w:val="right"/>
        <w:rPr>
          <w:rFonts w:ascii="Times New Roman" w:eastAsia="Times New Roman" w:hAnsi="Times New Roman" w:cs="Times New Roman"/>
          <w:sz w:val="24"/>
          <w:szCs w:val="24"/>
          <w:lang w:eastAsia="ru-RU"/>
        </w:rPr>
        <w:sectPr w:rsidR="00717DAF" w:rsidSect="00D45C52">
          <w:pgSz w:w="11906" w:h="16838"/>
          <w:pgMar w:top="426" w:right="850" w:bottom="1134" w:left="993" w:header="708" w:footer="708" w:gutter="0"/>
          <w:cols w:space="708"/>
          <w:docGrid w:linePitch="360"/>
        </w:sectPr>
      </w:pPr>
    </w:p>
    <w:p w14:paraId="6AE4E764" w14:textId="77777777" w:rsidR="00C43066" w:rsidRPr="00C43066" w:rsidRDefault="00C43066" w:rsidP="00C43066">
      <w:pPr>
        <w:spacing w:after="0"/>
        <w:jc w:val="right"/>
        <w:rPr>
          <w:rFonts w:ascii="Times New Roman" w:hAnsi="Times New Roman" w:cs="Times New Roman"/>
          <w:sz w:val="24"/>
          <w:szCs w:val="24"/>
        </w:rPr>
      </w:pPr>
      <w:bookmarkStart w:id="22" w:name="_Hlk127533683"/>
      <w:r w:rsidRPr="00C43066">
        <w:rPr>
          <w:rFonts w:ascii="Times New Roman" w:hAnsi="Times New Roman" w:cs="Times New Roman"/>
          <w:sz w:val="24"/>
          <w:szCs w:val="24"/>
        </w:rPr>
        <w:lastRenderedPageBreak/>
        <w:t>Приложение № 2</w:t>
      </w:r>
    </w:p>
    <w:p w14:paraId="6A8DDE16" w14:textId="77777777" w:rsidR="00C43066" w:rsidRPr="00C43066" w:rsidRDefault="00C43066" w:rsidP="00C43066">
      <w:pPr>
        <w:spacing w:after="0"/>
        <w:jc w:val="right"/>
        <w:rPr>
          <w:rFonts w:ascii="Times New Roman" w:hAnsi="Times New Roman" w:cs="Times New Roman"/>
          <w:sz w:val="24"/>
          <w:szCs w:val="24"/>
        </w:rPr>
      </w:pPr>
      <w:r w:rsidRPr="00C43066">
        <w:rPr>
          <w:rFonts w:ascii="Times New Roman" w:hAnsi="Times New Roman" w:cs="Times New Roman"/>
          <w:sz w:val="24"/>
          <w:szCs w:val="24"/>
        </w:rPr>
        <w:t>к договору № __________</w:t>
      </w:r>
    </w:p>
    <w:p w14:paraId="5F8DEE72" w14:textId="77777777" w:rsidR="00C43066" w:rsidRPr="00C43066" w:rsidRDefault="00C43066" w:rsidP="00C43066">
      <w:pPr>
        <w:spacing w:after="0"/>
        <w:jc w:val="right"/>
        <w:rPr>
          <w:rFonts w:ascii="Times New Roman" w:hAnsi="Times New Roman" w:cs="Times New Roman"/>
          <w:sz w:val="24"/>
          <w:szCs w:val="24"/>
        </w:rPr>
      </w:pPr>
      <w:r w:rsidRPr="00C43066">
        <w:rPr>
          <w:rFonts w:ascii="Times New Roman" w:hAnsi="Times New Roman" w:cs="Times New Roman"/>
          <w:sz w:val="24"/>
          <w:szCs w:val="24"/>
        </w:rPr>
        <w:t>от «___» _________ 202_ г.</w:t>
      </w:r>
    </w:p>
    <w:p w14:paraId="6301804D" w14:textId="77777777" w:rsidR="00C43066" w:rsidRPr="00C43066" w:rsidRDefault="00C43066" w:rsidP="00C43066">
      <w:pPr>
        <w:spacing w:after="0"/>
        <w:rPr>
          <w:rFonts w:ascii="Times New Roman" w:eastAsia="Times New Roman" w:hAnsi="Times New Roman" w:cs="Times New Roman"/>
          <w:color w:val="FF0000"/>
          <w:spacing w:val="-8"/>
          <w:sz w:val="24"/>
          <w:szCs w:val="24"/>
        </w:rPr>
      </w:pPr>
    </w:p>
    <w:p w14:paraId="4BA3F199" w14:textId="77777777" w:rsidR="00C43066" w:rsidRPr="00C43066" w:rsidRDefault="00C43066" w:rsidP="00C43066">
      <w:pPr>
        <w:spacing w:after="0"/>
        <w:jc w:val="center"/>
        <w:rPr>
          <w:rFonts w:ascii="Times New Roman" w:eastAsia="Times New Roman" w:hAnsi="Times New Roman" w:cs="Times New Roman"/>
          <w:color w:val="FF0000"/>
          <w:spacing w:val="-8"/>
          <w:sz w:val="24"/>
          <w:szCs w:val="24"/>
        </w:rPr>
      </w:pPr>
    </w:p>
    <w:p w14:paraId="6B785C70" w14:textId="77777777" w:rsidR="00C43066" w:rsidRPr="00C43066" w:rsidRDefault="00C43066" w:rsidP="00C43066">
      <w:pPr>
        <w:shd w:val="clear" w:color="auto" w:fill="FFFFFF"/>
        <w:spacing w:after="0"/>
        <w:jc w:val="center"/>
        <w:rPr>
          <w:rFonts w:ascii="Times New Roman" w:eastAsia="Times New Roman" w:hAnsi="Times New Roman" w:cs="Times New Roman"/>
          <w:b/>
          <w:color w:val="000000"/>
          <w:sz w:val="24"/>
          <w:szCs w:val="24"/>
          <w:lang w:eastAsia="ru-RU"/>
        </w:rPr>
      </w:pPr>
      <w:r w:rsidRPr="00C43066">
        <w:rPr>
          <w:rFonts w:ascii="Times New Roman" w:eastAsia="Times New Roman" w:hAnsi="Times New Roman" w:cs="Times New Roman"/>
          <w:b/>
          <w:color w:val="000000"/>
          <w:sz w:val="24"/>
          <w:szCs w:val="24"/>
          <w:lang w:eastAsia="ru-RU"/>
        </w:rPr>
        <w:t>Акт приема-передачи</w:t>
      </w:r>
    </w:p>
    <w:p w14:paraId="037F1713" w14:textId="77777777" w:rsidR="00C43066" w:rsidRPr="00C43066" w:rsidRDefault="00C43066" w:rsidP="00C43066">
      <w:pPr>
        <w:shd w:val="clear" w:color="auto" w:fill="FFFFFF"/>
        <w:spacing w:after="0"/>
        <w:jc w:val="center"/>
        <w:rPr>
          <w:rFonts w:ascii="Times New Roman" w:eastAsia="Times New Roman" w:hAnsi="Times New Roman" w:cs="Times New Roman"/>
          <w:b/>
          <w:color w:val="000000"/>
          <w:sz w:val="24"/>
          <w:szCs w:val="24"/>
          <w:lang w:eastAsia="ru-RU"/>
        </w:rPr>
      </w:pPr>
      <w:r w:rsidRPr="00C43066">
        <w:rPr>
          <w:rFonts w:ascii="Times New Roman" w:eastAsia="Times New Roman" w:hAnsi="Times New Roman" w:cs="Times New Roman"/>
          <w:b/>
          <w:color w:val="000000"/>
          <w:sz w:val="24"/>
          <w:szCs w:val="24"/>
          <w:lang w:eastAsia="ru-RU"/>
        </w:rPr>
        <w:t>к договору №_____ от «_____»__________202_ года</w:t>
      </w:r>
    </w:p>
    <w:p w14:paraId="3DA4D40C" w14:textId="77777777" w:rsidR="00C43066" w:rsidRPr="00C43066" w:rsidRDefault="00C43066" w:rsidP="00C43066">
      <w:pPr>
        <w:shd w:val="clear" w:color="auto" w:fill="FFFFFF"/>
        <w:spacing w:after="0"/>
        <w:jc w:val="center"/>
        <w:rPr>
          <w:rFonts w:ascii="Times New Roman" w:eastAsia="Times New Roman" w:hAnsi="Times New Roman" w:cs="Times New Roman"/>
          <w:b/>
          <w:color w:val="000000"/>
          <w:sz w:val="24"/>
          <w:szCs w:val="24"/>
          <w:lang w:eastAsia="ru-RU"/>
        </w:rPr>
      </w:pPr>
    </w:p>
    <w:p w14:paraId="7767A746" w14:textId="77777777" w:rsidR="00C43066" w:rsidRPr="00C43066" w:rsidRDefault="00C43066" w:rsidP="00C43066">
      <w:pPr>
        <w:spacing w:after="0"/>
        <w:ind w:left="-284"/>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г. _________________ </w:t>
      </w:r>
      <w:r w:rsidRPr="00C43066">
        <w:rPr>
          <w:rFonts w:ascii="Times New Roman" w:eastAsia="Times New Roman" w:hAnsi="Times New Roman" w:cs="Times New Roman"/>
          <w:sz w:val="24"/>
          <w:szCs w:val="24"/>
          <w:lang w:eastAsia="ru-RU"/>
        </w:rPr>
        <w:tab/>
      </w:r>
      <w:r w:rsidRPr="00C43066">
        <w:rPr>
          <w:rFonts w:ascii="Times New Roman" w:eastAsia="Times New Roman" w:hAnsi="Times New Roman" w:cs="Times New Roman"/>
          <w:sz w:val="24"/>
          <w:szCs w:val="24"/>
          <w:lang w:eastAsia="ru-RU"/>
        </w:rPr>
        <w:tab/>
        <w:t xml:space="preserve">           </w:t>
      </w:r>
      <w:r w:rsidRPr="00C43066">
        <w:rPr>
          <w:rFonts w:ascii="Times New Roman" w:eastAsia="Times New Roman" w:hAnsi="Times New Roman" w:cs="Times New Roman"/>
          <w:sz w:val="24"/>
          <w:szCs w:val="24"/>
          <w:lang w:eastAsia="ru-RU"/>
        </w:rPr>
        <w:tab/>
      </w:r>
      <w:r w:rsidRPr="00C43066">
        <w:rPr>
          <w:rFonts w:ascii="Times New Roman" w:eastAsia="Times New Roman" w:hAnsi="Times New Roman" w:cs="Times New Roman"/>
          <w:sz w:val="24"/>
          <w:szCs w:val="24"/>
          <w:lang w:eastAsia="ru-RU"/>
        </w:rPr>
        <w:tab/>
        <w:t xml:space="preserve">                      </w:t>
      </w:r>
      <w:r w:rsidRPr="00C43066">
        <w:rPr>
          <w:rFonts w:ascii="Times New Roman" w:eastAsia="Times New Roman" w:hAnsi="Times New Roman" w:cs="Times New Roman"/>
          <w:sz w:val="24"/>
          <w:szCs w:val="24"/>
          <w:lang w:eastAsia="ru-RU"/>
        </w:rPr>
        <w:tab/>
        <w:t xml:space="preserve">           </w:t>
      </w:r>
      <w:r w:rsidRPr="00C43066">
        <w:rPr>
          <w:rFonts w:ascii="Times New Roman" w:eastAsia="Times New Roman" w:hAnsi="Times New Roman" w:cs="Times New Roman"/>
          <w:sz w:val="24"/>
          <w:szCs w:val="24"/>
          <w:lang w:eastAsia="ru-RU"/>
        </w:rPr>
        <w:tab/>
        <w:t xml:space="preserve">   «____» __________202_ года</w:t>
      </w:r>
    </w:p>
    <w:p w14:paraId="5E891D3E" w14:textId="77777777" w:rsidR="00C43066" w:rsidRPr="00C43066" w:rsidRDefault="00C43066" w:rsidP="00C43066">
      <w:pPr>
        <w:spacing w:after="0"/>
        <w:ind w:left="-284"/>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 </w:t>
      </w:r>
    </w:p>
    <w:p w14:paraId="4D33B441" w14:textId="77777777" w:rsidR="00C43066" w:rsidRPr="00C43066" w:rsidRDefault="00C43066" w:rsidP="00C43066">
      <w:pPr>
        <w:spacing w:after="0"/>
        <w:ind w:left="-284"/>
        <w:jc w:val="both"/>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_________________________________________________ (_______________________), именуемы</w:t>
      </w:r>
      <w:proofErr w:type="gramStart"/>
      <w:r w:rsidRPr="00C43066">
        <w:rPr>
          <w:rFonts w:ascii="Times New Roman" w:eastAsia="Times New Roman" w:hAnsi="Times New Roman" w:cs="Times New Roman"/>
          <w:sz w:val="24"/>
          <w:szCs w:val="24"/>
          <w:lang w:eastAsia="ru-RU"/>
        </w:rPr>
        <w:t>й(</w:t>
      </w:r>
      <w:proofErr w:type="spellStart"/>
      <w:proofErr w:type="gramEnd"/>
      <w:r w:rsidRPr="00C43066">
        <w:rPr>
          <w:rFonts w:ascii="Times New Roman" w:eastAsia="Times New Roman" w:hAnsi="Times New Roman" w:cs="Times New Roman"/>
          <w:sz w:val="24"/>
          <w:szCs w:val="24"/>
          <w:lang w:eastAsia="ru-RU"/>
        </w:rPr>
        <w:t>ое</w:t>
      </w:r>
      <w:proofErr w:type="spellEnd"/>
      <w:r w:rsidRPr="00C43066">
        <w:rPr>
          <w:rFonts w:ascii="Times New Roman" w:eastAsia="Times New Roman" w:hAnsi="Times New Roman" w:cs="Times New Roman"/>
          <w:sz w:val="24"/>
          <w:szCs w:val="24"/>
          <w:lang w:eastAsia="ru-RU"/>
        </w:rPr>
        <w:t xml:space="preserve">) в дальнейшем </w:t>
      </w:r>
      <w:r w:rsidRPr="00C43066">
        <w:rPr>
          <w:rFonts w:ascii="Times New Roman" w:eastAsia="Times New Roman" w:hAnsi="Times New Roman" w:cs="Times New Roman"/>
          <w:b/>
          <w:sz w:val="24"/>
          <w:szCs w:val="24"/>
          <w:lang w:eastAsia="ru-RU"/>
        </w:rPr>
        <w:t>«Заказчик»</w:t>
      </w:r>
      <w:r w:rsidRPr="00C43066">
        <w:rPr>
          <w:rFonts w:ascii="Times New Roman" w:eastAsia="Times New Roman" w:hAnsi="Times New Roman" w:cs="Times New Roman"/>
          <w:sz w:val="24"/>
          <w:szCs w:val="24"/>
          <w:lang w:eastAsia="ru-RU"/>
        </w:rPr>
        <w:t>, в лице   ______________________, действующего на основании</w:t>
      </w:r>
      <w:r w:rsidRPr="00C43066">
        <w:rPr>
          <w:rFonts w:ascii="Times New Roman" w:eastAsia="Times New Roman" w:hAnsi="Times New Roman" w:cs="Times New Roman"/>
          <w:bCs/>
          <w:sz w:val="24"/>
          <w:szCs w:val="24"/>
          <w:lang w:eastAsia="ru-RU"/>
        </w:rPr>
        <w:t xml:space="preserve"> </w:t>
      </w:r>
      <w:r w:rsidRPr="00C43066">
        <w:rPr>
          <w:rFonts w:ascii="Times New Roman" w:eastAsia="Times New Roman" w:hAnsi="Times New Roman" w:cs="Times New Roman"/>
          <w:sz w:val="24"/>
          <w:szCs w:val="24"/>
          <w:lang w:eastAsia="ru-RU"/>
        </w:rPr>
        <w:t xml:space="preserve">___________________________, </w:t>
      </w:r>
      <w:r w:rsidRPr="00C43066">
        <w:rPr>
          <w:rFonts w:ascii="Times New Roman" w:eastAsia="Times New Roman" w:hAnsi="Times New Roman" w:cs="Times New Roman"/>
          <w:bCs/>
          <w:sz w:val="24"/>
          <w:szCs w:val="24"/>
          <w:lang w:eastAsia="ru-RU"/>
        </w:rPr>
        <w:t xml:space="preserve"> </w:t>
      </w:r>
      <w:r w:rsidRPr="00C43066">
        <w:rPr>
          <w:rFonts w:ascii="Times New Roman" w:eastAsia="Times New Roman" w:hAnsi="Times New Roman" w:cs="Times New Roman"/>
          <w:sz w:val="24"/>
          <w:szCs w:val="24"/>
          <w:lang w:eastAsia="ru-RU"/>
        </w:rPr>
        <w:t xml:space="preserve">с одной стороны, и ___________________ именуемое в дальнейшем </w:t>
      </w:r>
      <w:r w:rsidRPr="00C43066">
        <w:rPr>
          <w:rFonts w:ascii="Times New Roman" w:eastAsia="Times New Roman" w:hAnsi="Times New Roman" w:cs="Times New Roman"/>
          <w:b/>
          <w:sz w:val="24"/>
          <w:szCs w:val="24"/>
          <w:lang w:eastAsia="ru-RU"/>
        </w:rPr>
        <w:t>«Поставщик»</w:t>
      </w:r>
      <w:r w:rsidRPr="00C43066">
        <w:rPr>
          <w:rFonts w:ascii="Times New Roman" w:eastAsia="Times New Roman" w:hAnsi="Times New Roman" w:cs="Times New Roman"/>
          <w:sz w:val="24"/>
          <w:szCs w:val="24"/>
          <w:lang w:eastAsia="ru-RU"/>
        </w:rPr>
        <w:t xml:space="preserve">, в лице ____________________________________, действующего на основании __________________, с другой стороны, вместе именуемые в дальнейшем «Стороны», подписали настоящий акт о нижеследующем: </w:t>
      </w:r>
    </w:p>
    <w:p w14:paraId="53970E8F" w14:textId="77777777" w:rsidR="00C43066" w:rsidRPr="00C43066" w:rsidRDefault="00C43066" w:rsidP="00C43066">
      <w:pPr>
        <w:widowControl w:val="0"/>
        <w:numPr>
          <w:ilvl w:val="0"/>
          <w:numId w:val="14"/>
        </w:numPr>
        <w:suppressAutoHyphens/>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На основании Договора № ___________________ от «___»____________202_ года </w:t>
      </w:r>
      <w:r w:rsidRPr="00C43066">
        <w:rPr>
          <w:rFonts w:ascii="Times New Roman" w:eastAsia="Times New Roman" w:hAnsi="Times New Roman" w:cs="Times New Roman"/>
          <w:sz w:val="24"/>
          <w:szCs w:val="24"/>
          <w:lang w:eastAsia="ru-RU"/>
        </w:rPr>
        <w:t>Поставщик</w:t>
      </w:r>
      <w:r w:rsidRPr="00C43066">
        <w:rPr>
          <w:rFonts w:ascii="Times New Roman" w:eastAsia="Times New Roman" w:hAnsi="Times New Roman" w:cs="Times New Roman"/>
          <w:color w:val="000000"/>
          <w:sz w:val="24"/>
          <w:szCs w:val="24"/>
          <w:lang w:eastAsia="ru-RU"/>
        </w:rPr>
        <w:t xml:space="preserve"> передал, а </w:t>
      </w:r>
      <w:r w:rsidRPr="00C43066">
        <w:rPr>
          <w:rFonts w:ascii="Times New Roman" w:eastAsia="Times New Roman" w:hAnsi="Times New Roman" w:cs="Times New Roman"/>
          <w:sz w:val="24"/>
          <w:szCs w:val="24"/>
          <w:lang w:eastAsia="ru-RU"/>
        </w:rPr>
        <w:t>Заказчик</w:t>
      </w:r>
      <w:r w:rsidRPr="00C43066">
        <w:rPr>
          <w:rFonts w:ascii="Times New Roman" w:eastAsia="Times New Roman" w:hAnsi="Times New Roman" w:cs="Times New Roman"/>
          <w:color w:val="000000"/>
          <w:sz w:val="24"/>
          <w:szCs w:val="24"/>
          <w:lang w:eastAsia="ru-RU"/>
        </w:rPr>
        <w:t xml:space="preserve"> принял следующее автотранспортное средство:</w:t>
      </w:r>
    </w:p>
    <w:p w14:paraId="651661D5" w14:textId="77777777" w:rsidR="00C43066" w:rsidRPr="00C43066" w:rsidRDefault="00C43066" w:rsidP="00C43066">
      <w:pPr>
        <w:spacing w:after="0"/>
        <w:rPr>
          <w:rFonts w:ascii="Times New Roman" w:eastAsia="Times New Roman" w:hAnsi="Times New Roman" w:cs="Times New Roman"/>
          <w:color w:val="000000"/>
          <w:sz w:val="24"/>
          <w:szCs w:val="24"/>
          <w:lang w:eastAsia="ru-RU"/>
        </w:rPr>
      </w:pPr>
    </w:p>
    <w:tbl>
      <w:tblPr>
        <w:tblW w:w="5154" w:type="pct"/>
        <w:tblInd w:w="-289" w:type="dxa"/>
        <w:tblLayout w:type="fixed"/>
        <w:tblCellMar>
          <w:left w:w="75" w:type="dxa"/>
          <w:right w:w="75" w:type="dxa"/>
        </w:tblCellMar>
        <w:tblLook w:val="0000" w:firstRow="0" w:lastRow="0" w:firstColumn="0" w:lastColumn="0" w:noHBand="0" w:noVBand="0"/>
      </w:tblPr>
      <w:tblGrid>
        <w:gridCol w:w="7032"/>
        <w:gridCol w:w="3496"/>
      </w:tblGrid>
      <w:tr w:rsidR="00C43066" w:rsidRPr="00C43066" w14:paraId="4079CB7F" w14:textId="77777777" w:rsidTr="00BA5823">
        <w:tc>
          <w:tcPr>
            <w:tcW w:w="6628" w:type="dxa"/>
            <w:tcBorders>
              <w:top w:val="single" w:sz="4" w:space="0" w:color="auto"/>
              <w:left w:val="single" w:sz="4" w:space="0" w:color="auto"/>
              <w:bottom w:val="single" w:sz="4" w:space="0" w:color="auto"/>
              <w:right w:val="single" w:sz="4" w:space="0" w:color="auto"/>
            </w:tcBorders>
          </w:tcPr>
          <w:p w14:paraId="26B41913" w14:textId="77777777" w:rsidR="00C43066" w:rsidRPr="00C43066" w:rsidRDefault="00C43066" w:rsidP="00C43066">
            <w:pPr>
              <w:spacing w:after="0" w:line="240" w:lineRule="auto"/>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Идентификационный номер (VIN) </w:t>
            </w:r>
          </w:p>
        </w:tc>
        <w:tc>
          <w:tcPr>
            <w:tcW w:w="3295" w:type="dxa"/>
            <w:tcBorders>
              <w:top w:val="single" w:sz="4" w:space="0" w:color="auto"/>
              <w:left w:val="single" w:sz="4" w:space="0" w:color="auto"/>
              <w:bottom w:val="single" w:sz="4" w:space="0" w:color="auto"/>
              <w:right w:val="single" w:sz="4" w:space="0" w:color="auto"/>
            </w:tcBorders>
          </w:tcPr>
          <w:p w14:paraId="6632A892"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5F88D950" w14:textId="77777777" w:rsidTr="00BA5823">
        <w:trPr>
          <w:trHeight w:val="153"/>
        </w:trPr>
        <w:tc>
          <w:tcPr>
            <w:tcW w:w="6628" w:type="dxa"/>
            <w:tcBorders>
              <w:left w:val="single" w:sz="4" w:space="0" w:color="auto"/>
              <w:bottom w:val="single" w:sz="4" w:space="0" w:color="auto"/>
              <w:right w:val="single" w:sz="4" w:space="0" w:color="auto"/>
            </w:tcBorders>
          </w:tcPr>
          <w:p w14:paraId="1B80948A" w14:textId="77777777" w:rsidR="00C43066" w:rsidRPr="00C43066" w:rsidRDefault="00C43066" w:rsidP="00C43066">
            <w:pPr>
              <w:spacing w:after="0" w:line="240" w:lineRule="auto"/>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Марка</w:t>
            </w:r>
          </w:p>
        </w:tc>
        <w:tc>
          <w:tcPr>
            <w:tcW w:w="3295" w:type="dxa"/>
            <w:tcBorders>
              <w:left w:val="single" w:sz="4" w:space="0" w:color="auto"/>
              <w:bottom w:val="single" w:sz="4" w:space="0" w:color="auto"/>
              <w:right w:val="single" w:sz="4" w:space="0" w:color="auto"/>
            </w:tcBorders>
          </w:tcPr>
          <w:p w14:paraId="2ECF3DF6"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3B4531FB" w14:textId="77777777" w:rsidTr="00BA5823">
        <w:tc>
          <w:tcPr>
            <w:tcW w:w="6628" w:type="dxa"/>
            <w:tcBorders>
              <w:left w:val="single" w:sz="4" w:space="0" w:color="auto"/>
              <w:bottom w:val="single" w:sz="4" w:space="0" w:color="auto"/>
              <w:right w:val="single" w:sz="4" w:space="0" w:color="auto"/>
            </w:tcBorders>
          </w:tcPr>
          <w:p w14:paraId="2005AED3" w14:textId="77777777" w:rsidR="00C43066" w:rsidRPr="00C43066" w:rsidRDefault="00C43066" w:rsidP="00C43066">
            <w:pPr>
              <w:spacing w:after="0" w:line="240" w:lineRule="auto"/>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Коммерческое наименование</w:t>
            </w:r>
          </w:p>
        </w:tc>
        <w:tc>
          <w:tcPr>
            <w:tcW w:w="3295" w:type="dxa"/>
            <w:tcBorders>
              <w:left w:val="single" w:sz="4" w:space="0" w:color="auto"/>
              <w:bottom w:val="single" w:sz="4" w:space="0" w:color="auto"/>
              <w:right w:val="single" w:sz="4" w:space="0" w:color="auto"/>
            </w:tcBorders>
          </w:tcPr>
          <w:p w14:paraId="1510A98D"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326FEF36" w14:textId="77777777" w:rsidTr="00BA5823">
        <w:tc>
          <w:tcPr>
            <w:tcW w:w="6628" w:type="dxa"/>
            <w:tcBorders>
              <w:left w:val="single" w:sz="4" w:space="0" w:color="auto"/>
              <w:bottom w:val="single" w:sz="4" w:space="0" w:color="auto"/>
              <w:right w:val="single" w:sz="4" w:space="0" w:color="auto"/>
            </w:tcBorders>
          </w:tcPr>
          <w:p w14:paraId="689B4705" w14:textId="77777777" w:rsidR="00C43066" w:rsidRPr="00C43066" w:rsidRDefault="00C43066" w:rsidP="00C43066">
            <w:pPr>
              <w:spacing w:after="0" w:line="240" w:lineRule="auto"/>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Категория в соответствии с Конвенцией о дорожном движении</w:t>
            </w:r>
          </w:p>
        </w:tc>
        <w:tc>
          <w:tcPr>
            <w:tcW w:w="3295" w:type="dxa"/>
            <w:tcBorders>
              <w:left w:val="single" w:sz="4" w:space="0" w:color="auto"/>
              <w:bottom w:val="single" w:sz="4" w:space="0" w:color="auto"/>
              <w:right w:val="single" w:sz="4" w:space="0" w:color="auto"/>
            </w:tcBorders>
          </w:tcPr>
          <w:p w14:paraId="280066AE"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4D1CCAD1" w14:textId="77777777" w:rsidTr="00BA5823">
        <w:tc>
          <w:tcPr>
            <w:tcW w:w="6628" w:type="dxa"/>
            <w:tcBorders>
              <w:left w:val="single" w:sz="4" w:space="0" w:color="auto"/>
              <w:bottom w:val="single" w:sz="4" w:space="0" w:color="auto"/>
              <w:right w:val="single" w:sz="4" w:space="0" w:color="auto"/>
            </w:tcBorders>
          </w:tcPr>
          <w:p w14:paraId="0B38C7D5" w14:textId="77777777" w:rsidR="00C43066" w:rsidRPr="00C43066" w:rsidRDefault="00C43066" w:rsidP="00C43066">
            <w:pPr>
              <w:spacing w:after="0" w:line="240" w:lineRule="auto"/>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Категория в соответствии с </w:t>
            </w:r>
            <w:proofErr w:type="gramStart"/>
            <w:r w:rsidRPr="00C43066">
              <w:rPr>
                <w:rFonts w:ascii="Times New Roman" w:eastAsia="Times New Roman" w:hAnsi="Times New Roman" w:cs="Times New Roman"/>
                <w:color w:val="000000"/>
                <w:sz w:val="24"/>
                <w:szCs w:val="24"/>
                <w:lang w:eastAsia="ru-RU"/>
              </w:rPr>
              <w:t>ТР</w:t>
            </w:r>
            <w:proofErr w:type="gramEnd"/>
            <w:r w:rsidRPr="00C43066">
              <w:rPr>
                <w:rFonts w:ascii="Times New Roman" w:eastAsia="Times New Roman" w:hAnsi="Times New Roman" w:cs="Times New Roman"/>
                <w:color w:val="000000"/>
                <w:sz w:val="24"/>
                <w:szCs w:val="24"/>
                <w:lang w:eastAsia="ru-RU"/>
              </w:rPr>
              <w:t xml:space="preserve"> ТС 018/2011</w:t>
            </w:r>
          </w:p>
        </w:tc>
        <w:tc>
          <w:tcPr>
            <w:tcW w:w="3295" w:type="dxa"/>
            <w:tcBorders>
              <w:left w:val="single" w:sz="4" w:space="0" w:color="auto"/>
              <w:bottom w:val="single" w:sz="4" w:space="0" w:color="auto"/>
              <w:right w:val="single" w:sz="4" w:space="0" w:color="auto"/>
            </w:tcBorders>
          </w:tcPr>
          <w:p w14:paraId="1C56E85C"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67AF841C" w14:textId="77777777" w:rsidTr="00BA5823">
        <w:tc>
          <w:tcPr>
            <w:tcW w:w="6628" w:type="dxa"/>
            <w:tcBorders>
              <w:left w:val="single" w:sz="4" w:space="0" w:color="auto"/>
              <w:bottom w:val="single" w:sz="4" w:space="0" w:color="auto"/>
              <w:right w:val="single" w:sz="4" w:space="0" w:color="auto"/>
            </w:tcBorders>
          </w:tcPr>
          <w:p w14:paraId="649D9302" w14:textId="77777777" w:rsidR="00C43066" w:rsidRPr="00C43066" w:rsidRDefault="00C43066" w:rsidP="00C43066">
            <w:pPr>
              <w:spacing w:after="0" w:line="240" w:lineRule="auto"/>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Номер двигателя </w:t>
            </w:r>
          </w:p>
        </w:tc>
        <w:tc>
          <w:tcPr>
            <w:tcW w:w="3295" w:type="dxa"/>
            <w:tcBorders>
              <w:left w:val="single" w:sz="4" w:space="0" w:color="auto"/>
              <w:bottom w:val="single" w:sz="4" w:space="0" w:color="auto"/>
              <w:right w:val="single" w:sz="4" w:space="0" w:color="auto"/>
            </w:tcBorders>
          </w:tcPr>
          <w:p w14:paraId="0C1DA0D3"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22826EE9" w14:textId="77777777" w:rsidTr="00BA5823">
        <w:tc>
          <w:tcPr>
            <w:tcW w:w="6628" w:type="dxa"/>
            <w:tcBorders>
              <w:left w:val="single" w:sz="4" w:space="0" w:color="auto"/>
              <w:bottom w:val="single" w:sz="4" w:space="0" w:color="auto"/>
              <w:right w:val="single" w:sz="4" w:space="0" w:color="auto"/>
            </w:tcBorders>
          </w:tcPr>
          <w:p w14:paraId="536C0E9F" w14:textId="77777777" w:rsidR="00C43066" w:rsidRPr="00C43066" w:rsidRDefault="00C43066" w:rsidP="00C43066">
            <w:pPr>
              <w:spacing w:after="0" w:line="240" w:lineRule="auto"/>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Номер шасси (рамы) </w:t>
            </w:r>
          </w:p>
        </w:tc>
        <w:tc>
          <w:tcPr>
            <w:tcW w:w="3295" w:type="dxa"/>
            <w:tcBorders>
              <w:left w:val="single" w:sz="4" w:space="0" w:color="auto"/>
              <w:bottom w:val="single" w:sz="4" w:space="0" w:color="auto"/>
              <w:right w:val="single" w:sz="4" w:space="0" w:color="auto"/>
            </w:tcBorders>
          </w:tcPr>
          <w:p w14:paraId="7379CB8A"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5349228A" w14:textId="77777777" w:rsidTr="00BA5823">
        <w:tc>
          <w:tcPr>
            <w:tcW w:w="6628" w:type="dxa"/>
            <w:tcBorders>
              <w:left w:val="single" w:sz="4" w:space="0" w:color="auto"/>
              <w:bottom w:val="single" w:sz="4" w:space="0" w:color="auto"/>
              <w:right w:val="single" w:sz="4" w:space="0" w:color="auto"/>
            </w:tcBorders>
          </w:tcPr>
          <w:p w14:paraId="00E5AB34" w14:textId="77777777" w:rsidR="00C43066" w:rsidRPr="00C43066" w:rsidRDefault="00C43066" w:rsidP="00C43066">
            <w:pPr>
              <w:spacing w:after="0" w:line="240" w:lineRule="auto"/>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Номер кузова (кабины, прицепа) </w:t>
            </w:r>
          </w:p>
        </w:tc>
        <w:tc>
          <w:tcPr>
            <w:tcW w:w="3295" w:type="dxa"/>
            <w:tcBorders>
              <w:left w:val="single" w:sz="4" w:space="0" w:color="auto"/>
              <w:bottom w:val="single" w:sz="4" w:space="0" w:color="auto"/>
              <w:right w:val="single" w:sz="4" w:space="0" w:color="auto"/>
            </w:tcBorders>
          </w:tcPr>
          <w:p w14:paraId="05E5931B"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0A1C5673" w14:textId="77777777" w:rsidTr="00BA5823">
        <w:tc>
          <w:tcPr>
            <w:tcW w:w="6628" w:type="dxa"/>
            <w:tcBorders>
              <w:left w:val="single" w:sz="4" w:space="0" w:color="auto"/>
              <w:bottom w:val="single" w:sz="4" w:space="0" w:color="auto"/>
              <w:right w:val="single" w:sz="4" w:space="0" w:color="auto"/>
            </w:tcBorders>
          </w:tcPr>
          <w:p w14:paraId="37BEE228" w14:textId="77777777" w:rsidR="00C43066" w:rsidRPr="00C43066" w:rsidRDefault="00C43066" w:rsidP="00C43066">
            <w:pPr>
              <w:spacing w:after="0" w:line="240" w:lineRule="auto"/>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Цвет кузова (кабины, прицепа) </w:t>
            </w:r>
          </w:p>
        </w:tc>
        <w:tc>
          <w:tcPr>
            <w:tcW w:w="3295" w:type="dxa"/>
            <w:tcBorders>
              <w:left w:val="single" w:sz="4" w:space="0" w:color="auto"/>
              <w:bottom w:val="single" w:sz="4" w:space="0" w:color="auto"/>
              <w:right w:val="single" w:sz="4" w:space="0" w:color="auto"/>
            </w:tcBorders>
          </w:tcPr>
          <w:p w14:paraId="30F6E0D7"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49CF8B10" w14:textId="77777777" w:rsidTr="00BA5823">
        <w:tc>
          <w:tcPr>
            <w:tcW w:w="6628" w:type="dxa"/>
            <w:tcBorders>
              <w:left w:val="single" w:sz="4" w:space="0" w:color="auto"/>
              <w:bottom w:val="single" w:sz="4" w:space="0" w:color="auto"/>
              <w:right w:val="single" w:sz="4" w:space="0" w:color="auto"/>
            </w:tcBorders>
          </w:tcPr>
          <w:p w14:paraId="7C2D320C"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Год изготовления</w:t>
            </w:r>
          </w:p>
        </w:tc>
        <w:tc>
          <w:tcPr>
            <w:tcW w:w="3295" w:type="dxa"/>
            <w:tcBorders>
              <w:left w:val="single" w:sz="4" w:space="0" w:color="auto"/>
              <w:bottom w:val="single" w:sz="4" w:space="0" w:color="auto"/>
              <w:right w:val="single" w:sz="4" w:space="0" w:color="auto"/>
            </w:tcBorders>
          </w:tcPr>
          <w:p w14:paraId="6CE5E002"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52085A7D" w14:textId="77777777" w:rsidTr="00BA5823">
        <w:tc>
          <w:tcPr>
            <w:tcW w:w="6628" w:type="dxa"/>
            <w:tcBorders>
              <w:top w:val="single" w:sz="4" w:space="0" w:color="auto"/>
              <w:left w:val="single" w:sz="4" w:space="0" w:color="auto"/>
              <w:bottom w:val="single" w:sz="4" w:space="0" w:color="auto"/>
              <w:right w:val="single" w:sz="4" w:space="0" w:color="auto"/>
            </w:tcBorders>
          </w:tcPr>
          <w:p w14:paraId="3A16B2AA"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Двигатель внутреннего сгорания (марка, тип)</w:t>
            </w:r>
          </w:p>
        </w:tc>
        <w:tc>
          <w:tcPr>
            <w:tcW w:w="3295" w:type="dxa"/>
            <w:tcBorders>
              <w:top w:val="single" w:sz="4" w:space="0" w:color="auto"/>
              <w:left w:val="single" w:sz="4" w:space="0" w:color="auto"/>
              <w:bottom w:val="single" w:sz="4" w:space="0" w:color="auto"/>
              <w:right w:val="single" w:sz="4" w:space="0" w:color="auto"/>
            </w:tcBorders>
          </w:tcPr>
          <w:p w14:paraId="13D0F309"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15054895" w14:textId="77777777" w:rsidTr="00BA5823">
        <w:trPr>
          <w:trHeight w:val="70"/>
        </w:trPr>
        <w:tc>
          <w:tcPr>
            <w:tcW w:w="6628" w:type="dxa"/>
            <w:tcBorders>
              <w:top w:val="single" w:sz="4" w:space="0" w:color="auto"/>
              <w:left w:val="single" w:sz="4" w:space="0" w:color="auto"/>
              <w:bottom w:val="single" w:sz="4" w:space="0" w:color="auto"/>
              <w:right w:val="single" w:sz="4" w:space="0" w:color="auto"/>
            </w:tcBorders>
          </w:tcPr>
          <w:p w14:paraId="25844C6C"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-рабочий объем цилиндров (см</w:t>
            </w:r>
            <w:r w:rsidRPr="00C43066">
              <w:rPr>
                <w:rFonts w:ascii="Times New Roman" w:eastAsia="Times New Roman" w:hAnsi="Times New Roman" w:cs="Times New Roman"/>
                <w:color w:val="000000"/>
                <w:sz w:val="24"/>
                <w:szCs w:val="24"/>
                <w:vertAlign w:val="superscript"/>
                <w:lang w:eastAsia="ru-RU"/>
              </w:rPr>
              <w:t>3</w:t>
            </w:r>
            <w:r w:rsidRPr="00C43066">
              <w:rPr>
                <w:rFonts w:ascii="Times New Roman" w:eastAsia="Times New Roman" w:hAnsi="Times New Roman" w:cs="Times New Roman"/>
                <w:color w:val="000000"/>
                <w:sz w:val="24"/>
                <w:szCs w:val="24"/>
                <w:lang w:eastAsia="ru-RU"/>
              </w:rPr>
              <w:t>)</w:t>
            </w:r>
          </w:p>
        </w:tc>
        <w:tc>
          <w:tcPr>
            <w:tcW w:w="3295" w:type="dxa"/>
            <w:tcBorders>
              <w:top w:val="single" w:sz="4" w:space="0" w:color="auto"/>
              <w:left w:val="single" w:sz="4" w:space="0" w:color="auto"/>
              <w:bottom w:val="single" w:sz="4" w:space="0" w:color="auto"/>
              <w:right w:val="single" w:sz="4" w:space="0" w:color="auto"/>
            </w:tcBorders>
          </w:tcPr>
          <w:p w14:paraId="5F748AFF"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6E34F3CC" w14:textId="77777777" w:rsidTr="00BA5823">
        <w:trPr>
          <w:trHeight w:val="70"/>
        </w:trPr>
        <w:tc>
          <w:tcPr>
            <w:tcW w:w="6628" w:type="dxa"/>
            <w:tcBorders>
              <w:top w:val="single" w:sz="4" w:space="0" w:color="auto"/>
              <w:left w:val="single" w:sz="4" w:space="0" w:color="auto"/>
              <w:bottom w:val="single" w:sz="4" w:space="0" w:color="auto"/>
              <w:right w:val="single" w:sz="4" w:space="0" w:color="auto"/>
            </w:tcBorders>
          </w:tcPr>
          <w:p w14:paraId="06BE3DD8"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-максимальная мощность (кВт) (мин</w:t>
            </w:r>
            <w:r w:rsidRPr="00C43066">
              <w:rPr>
                <w:rFonts w:ascii="Times New Roman" w:eastAsia="Times New Roman" w:hAnsi="Times New Roman" w:cs="Times New Roman"/>
                <w:color w:val="000000"/>
                <w:sz w:val="24"/>
                <w:szCs w:val="24"/>
                <w:vertAlign w:val="superscript"/>
                <w:lang w:eastAsia="ru-RU"/>
              </w:rPr>
              <w:t>-1</w:t>
            </w:r>
            <w:r w:rsidRPr="00C43066">
              <w:rPr>
                <w:rFonts w:ascii="Times New Roman" w:eastAsia="Times New Roman" w:hAnsi="Times New Roman" w:cs="Times New Roman"/>
                <w:color w:val="000000"/>
                <w:sz w:val="24"/>
                <w:szCs w:val="24"/>
                <w:lang w:eastAsia="ru-RU"/>
              </w:rPr>
              <w:t>)</w:t>
            </w:r>
          </w:p>
        </w:tc>
        <w:tc>
          <w:tcPr>
            <w:tcW w:w="3295" w:type="dxa"/>
            <w:tcBorders>
              <w:top w:val="single" w:sz="4" w:space="0" w:color="auto"/>
              <w:left w:val="single" w:sz="4" w:space="0" w:color="auto"/>
              <w:bottom w:val="single" w:sz="4" w:space="0" w:color="auto"/>
              <w:right w:val="single" w:sz="4" w:space="0" w:color="auto"/>
            </w:tcBorders>
          </w:tcPr>
          <w:p w14:paraId="4B574668"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38A94378" w14:textId="77777777" w:rsidTr="00BA5823">
        <w:trPr>
          <w:trHeight w:val="70"/>
        </w:trPr>
        <w:tc>
          <w:tcPr>
            <w:tcW w:w="6628" w:type="dxa"/>
            <w:tcBorders>
              <w:top w:val="single" w:sz="4" w:space="0" w:color="auto"/>
              <w:left w:val="single" w:sz="4" w:space="0" w:color="auto"/>
              <w:bottom w:val="single" w:sz="4" w:space="0" w:color="auto"/>
              <w:right w:val="single" w:sz="4" w:space="0" w:color="auto"/>
            </w:tcBorders>
          </w:tcPr>
          <w:p w14:paraId="0079C828"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Экологический класс </w:t>
            </w:r>
          </w:p>
        </w:tc>
        <w:tc>
          <w:tcPr>
            <w:tcW w:w="3295" w:type="dxa"/>
            <w:tcBorders>
              <w:top w:val="single" w:sz="4" w:space="0" w:color="auto"/>
              <w:left w:val="single" w:sz="4" w:space="0" w:color="auto"/>
              <w:bottom w:val="single" w:sz="4" w:space="0" w:color="auto"/>
              <w:right w:val="single" w:sz="4" w:space="0" w:color="auto"/>
            </w:tcBorders>
          </w:tcPr>
          <w:p w14:paraId="5B006180"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7FFE0280" w14:textId="77777777" w:rsidTr="00BA5823">
        <w:trPr>
          <w:trHeight w:val="70"/>
        </w:trPr>
        <w:tc>
          <w:tcPr>
            <w:tcW w:w="6628" w:type="dxa"/>
            <w:tcBorders>
              <w:top w:val="single" w:sz="4" w:space="0" w:color="auto"/>
              <w:left w:val="single" w:sz="4" w:space="0" w:color="auto"/>
              <w:bottom w:val="single" w:sz="4" w:space="0" w:color="auto"/>
              <w:right w:val="single" w:sz="4" w:space="0" w:color="auto"/>
            </w:tcBorders>
          </w:tcPr>
          <w:p w14:paraId="508E1AF9"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Технически допустимая максимальная масса транспортного средства (</w:t>
            </w:r>
            <w:proofErr w:type="gramStart"/>
            <w:r w:rsidRPr="00C43066">
              <w:rPr>
                <w:rFonts w:ascii="Times New Roman" w:eastAsia="Times New Roman" w:hAnsi="Times New Roman" w:cs="Times New Roman"/>
                <w:color w:val="000000"/>
                <w:sz w:val="24"/>
                <w:szCs w:val="24"/>
                <w:lang w:eastAsia="ru-RU"/>
              </w:rPr>
              <w:t>Кг</w:t>
            </w:r>
            <w:proofErr w:type="gramEnd"/>
            <w:r w:rsidRPr="00C43066">
              <w:rPr>
                <w:rFonts w:ascii="Times New Roman" w:eastAsia="Times New Roman" w:hAnsi="Times New Roman" w:cs="Times New Roman"/>
                <w:color w:val="000000"/>
                <w:sz w:val="24"/>
                <w:szCs w:val="24"/>
                <w:lang w:eastAsia="ru-RU"/>
              </w:rPr>
              <w:t>)</w:t>
            </w:r>
          </w:p>
        </w:tc>
        <w:tc>
          <w:tcPr>
            <w:tcW w:w="3295" w:type="dxa"/>
            <w:tcBorders>
              <w:top w:val="single" w:sz="4" w:space="0" w:color="auto"/>
              <w:left w:val="single" w:sz="4" w:space="0" w:color="auto"/>
              <w:bottom w:val="single" w:sz="4" w:space="0" w:color="auto"/>
              <w:right w:val="single" w:sz="4" w:space="0" w:color="auto"/>
            </w:tcBorders>
          </w:tcPr>
          <w:p w14:paraId="76ADAE20"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56FE966F" w14:textId="77777777" w:rsidTr="00BA5823">
        <w:trPr>
          <w:trHeight w:val="70"/>
        </w:trPr>
        <w:tc>
          <w:tcPr>
            <w:tcW w:w="6628" w:type="dxa"/>
            <w:tcBorders>
              <w:top w:val="single" w:sz="4" w:space="0" w:color="auto"/>
              <w:left w:val="single" w:sz="4" w:space="0" w:color="auto"/>
              <w:bottom w:val="single" w:sz="4" w:space="0" w:color="auto"/>
            </w:tcBorders>
          </w:tcPr>
          <w:p w14:paraId="4EB2D286"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Комплектация</w:t>
            </w:r>
          </w:p>
        </w:tc>
        <w:tc>
          <w:tcPr>
            <w:tcW w:w="3295" w:type="dxa"/>
            <w:tcBorders>
              <w:top w:val="single" w:sz="4" w:space="0" w:color="auto"/>
              <w:left w:val="single" w:sz="4" w:space="0" w:color="auto"/>
              <w:bottom w:val="single" w:sz="4" w:space="0" w:color="auto"/>
              <w:right w:val="single" w:sz="4" w:space="0" w:color="auto"/>
            </w:tcBorders>
          </w:tcPr>
          <w:p w14:paraId="3D43396B"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4A9D0EB5" w14:textId="77777777" w:rsidTr="00BA5823">
        <w:trPr>
          <w:trHeight w:val="70"/>
        </w:trPr>
        <w:tc>
          <w:tcPr>
            <w:tcW w:w="6628" w:type="dxa"/>
            <w:tcBorders>
              <w:top w:val="single" w:sz="4" w:space="0" w:color="auto"/>
              <w:left w:val="single" w:sz="4" w:space="0" w:color="auto"/>
              <w:bottom w:val="single" w:sz="4" w:space="0" w:color="auto"/>
            </w:tcBorders>
          </w:tcPr>
          <w:p w14:paraId="7FDE14FC"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Дополнительное оборудование</w:t>
            </w:r>
          </w:p>
        </w:tc>
        <w:tc>
          <w:tcPr>
            <w:tcW w:w="3295" w:type="dxa"/>
            <w:tcBorders>
              <w:top w:val="single" w:sz="4" w:space="0" w:color="auto"/>
              <w:left w:val="single" w:sz="4" w:space="0" w:color="auto"/>
              <w:bottom w:val="single" w:sz="4" w:space="0" w:color="auto"/>
              <w:right w:val="single" w:sz="4" w:space="0" w:color="auto"/>
            </w:tcBorders>
          </w:tcPr>
          <w:p w14:paraId="05D800A3"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3320F665" w14:textId="77777777" w:rsidTr="00BA5823">
        <w:trPr>
          <w:trHeight w:val="70"/>
        </w:trPr>
        <w:tc>
          <w:tcPr>
            <w:tcW w:w="6628" w:type="dxa"/>
            <w:tcBorders>
              <w:top w:val="single" w:sz="4" w:space="0" w:color="auto"/>
              <w:left w:val="single" w:sz="4" w:space="0" w:color="auto"/>
              <w:bottom w:val="single" w:sz="4" w:space="0" w:color="auto"/>
            </w:tcBorders>
          </w:tcPr>
          <w:p w14:paraId="064A1704"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Комплект ключей</w:t>
            </w:r>
          </w:p>
        </w:tc>
        <w:tc>
          <w:tcPr>
            <w:tcW w:w="3295" w:type="dxa"/>
            <w:tcBorders>
              <w:top w:val="single" w:sz="4" w:space="0" w:color="auto"/>
              <w:left w:val="single" w:sz="4" w:space="0" w:color="auto"/>
              <w:bottom w:val="single" w:sz="4" w:space="0" w:color="auto"/>
              <w:right w:val="single" w:sz="4" w:space="0" w:color="auto"/>
            </w:tcBorders>
          </w:tcPr>
          <w:p w14:paraId="63619F16"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443BE476" w14:textId="77777777" w:rsidTr="00BA5823">
        <w:trPr>
          <w:trHeight w:val="70"/>
        </w:trPr>
        <w:tc>
          <w:tcPr>
            <w:tcW w:w="6628" w:type="dxa"/>
            <w:tcBorders>
              <w:top w:val="single" w:sz="4" w:space="0" w:color="auto"/>
              <w:left w:val="single" w:sz="4" w:space="0" w:color="auto"/>
              <w:bottom w:val="single" w:sz="4" w:space="0" w:color="auto"/>
            </w:tcBorders>
          </w:tcPr>
          <w:p w14:paraId="12994DA5"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Электронный паспорт транспортного средства</w:t>
            </w:r>
          </w:p>
        </w:tc>
        <w:tc>
          <w:tcPr>
            <w:tcW w:w="3295" w:type="dxa"/>
            <w:tcBorders>
              <w:top w:val="single" w:sz="4" w:space="0" w:color="auto"/>
              <w:left w:val="single" w:sz="4" w:space="0" w:color="auto"/>
              <w:bottom w:val="single" w:sz="4" w:space="0" w:color="auto"/>
              <w:right w:val="single" w:sz="4" w:space="0" w:color="auto"/>
            </w:tcBorders>
          </w:tcPr>
          <w:p w14:paraId="1E447B53"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1F8BB101" w14:textId="77777777" w:rsidTr="00BA5823">
        <w:trPr>
          <w:trHeight w:val="70"/>
        </w:trPr>
        <w:tc>
          <w:tcPr>
            <w:tcW w:w="6628" w:type="dxa"/>
            <w:tcBorders>
              <w:top w:val="single" w:sz="4" w:space="0" w:color="auto"/>
              <w:left w:val="single" w:sz="4" w:space="0" w:color="auto"/>
              <w:bottom w:val="single" w:sz="4" w:space="0" w:color="auto"/>
            </w:tcBorders>
          </w:tcPr>
          <w:p w14:paraId="48B85D61"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Руководство по эксплуатации</w:t>
            </w:r>
          </w:p>
        </w:tc>
        <w:tc>
          <w:tcPr>
            <w:tcW w:w="3295" w:type="dxa"/>
            <w:tcBorders>
              <w:top w:val="single" w:sz="4" w:space="0" w:color="auto"/>
              <w:left w:val="single" w:sz="4" w:space="0" w:color="auto"/>
              <w:bottom w:val="single" w:sz="4" w:space="0" w:color="auto"/>
              <w:right w:val="single" w:sz="4" w:space="0" w:color="auto"/>
            </w:tcBorders>
          </w:tcPr>
          <w:p w14:paraId="63E33C43"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r w:rsidR="00C43066" w:rsidRPr="00C43066" w14:paraId="17BD0EBB" w14:textId="77777777" w:rsidTr="00BA5823">
        <w:trPr>
          <w:trHeight w:val="70"/>
        </w:trPr>
        <w:tc>
          <w:tcPr>
            <w:tcW w:w="6628" w:type="dxa"/>
            <w:tcBorders>
              <w:top w:val="single" w:sz="4" w:space="0" w:color="auto"/>
              <w:left w:val="single" w:sz="4" w:space="0" w:color="auto"/>
              <w:bottom w:val="single" w:sz="4" w:space="0" w:color="auto"/>
            </w:tcBorders>
          </w:tcPr>
          <w:p w14:paraId="4D1244F6"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sz w:val="24"/>
                <w:szCs w:val="24"/>
                <w:lang w:eastAsia="ru-RU"/>
              </w:rPr>
              <w:t>Руководство по г</w:t>
            </w:r>
            <w:r w:rsidRPr="00C43066">
              <w:rPr>
                <w:rFonts w:ascii="Times New Roman" w:eastAsia="Times New Roman" w:hAnsi="Times New Roman" w:cs="Times New Roman"/>
                <w:bCs/>
                <w:sz w:val="24"/>
                <w:szCs w:val="24"/>
                <w:lang w:eastAsia="ru-RU"/>
              </w:rPr>
              <w:t>арантийному обслуживанию (сервисная книжка)</w:t>
            </w:r>
          </w:p>
        </w:tc>
        <w:tc>
          <w:tcPr>
            <w:tcW w:w="3295" w:type="dxa"/>
            <w:tcBorders>
              <w:top w:val="single" w:sz="4" w:space="0" w:color="auto"/>
              <w:left w:val="single" w:sz="4" w:space="0" w:color="auto"/>
              <w:bottom w:val="single" w:sz="4" w:space="0" w:color="auto"/>
              <w:right w:val="single" w:sz="4" w:space="0" w:color="auto"/>
            </w:tcBorders>
          </w:tcPr>
          <w:p w14:paraId="50EC63CA" w14:textId="77777777" w:rsidR="00C43066" w:rsidRPr="00C43066" w:rsidRDefault="00C43066" w:rsidP="00C43066">
            <w:pPr>
              <w:spacing w:after="0"/>
              <w:jc w:val="both"/>
              <w:rPr>
                <w:rFonts w:ascii="Times New Roman" w:eastAsia="Times New Roman" w:hAnsi="Times New Roman" w:cs="Times New Roman"/>
                <w:color w:val="000000"/>
                <w:sz w:val="24"/>
                <w:szCs w:val="24"/>
                <w:lang w:eastAsia="ru-RU"/>
              </w:rPr>
            </w:pPr>
          </w:p>
        </w:tc>
      </w:tr>
    </w:tbl>
    <w:p w14:paraId="4AEAE750" w14:textId="77777777" w:rsidR="00C43066" w:rsidRPr="00C43066" w:rsidRDefault="00C43066" w:rsidP="00C43066">
      <w:pPr>
        <w:spacing w:after="0"/>
        <w:rPr>
          <w:rFonts w:ascii="Times New Roman" w:eastAsia="Times New Roman" w:hAnsi="Times New Roman" w:cs="Times New Roman"/>
          <w:color w:val="000000"/>
          <w:sz w:val="24"/>
          <w:szCs w:val="24"/>
          <w:lang w:eastAsia="ru-RU"/>
        </w:rPr>
      </w:pPr>
    </w:p>
    <w:p w14:paraId="30B8B790" w14:textId="77777777" w:rsidR="00C43066" w:rsidRPr="00C43066" w:rsidRDefault="00C43066" w:rsidP="00C43066">
      <w:pPr>
        <w:widowControl w:val="0"/>
        <w:numPr>
          <w:ilvl w:val="0"/>
          <w:numId w:val="14"/>
        </w:numPr>
        <w:shd w:val="clear" w:color="auto" w:fill="FFFFFF"/>
        <w:suppressAutoHyphens/>
        <w:spacing w:after="0" w:line="240" w:lineRule="auto"/>
        <w:ind w:left="-284" w:firstLine="426"/>
        <w:contextualSpacing/>
        <w:jc w:val="both"/>
        <w:textAlignment w:val="baseline"/>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Состояние передаваемого автотранспортного средства: </w:t>
      </w:r>
      <w:proofErr w:type="gramStart"/>
      <w:r w:rsidRPr="00C43066">
        <w:rPr>
          <w:rFonts w:ascii="Times New Roman" w:eastAsia="Times New Roman" w:hAnsi="Times New Roman" w:cs="Times New Roman"/>
          <w:color w:val="000000"/>
          <w:sz w:val="24"/>
          <w:szCs w:val="24"/>
          <w:lang w:eastAsia="ru-RU"/>
        </w:rPr>
        <w:t>соответствует</w:t>
      </w:r>
      <w:proofErr w:type="gramEnd"/>
      <w:r w:rsidRPr="00C43066">
        <w:rPr>
          <w:rFonts w:ascii="Times New Roman" w:eastAsia="Times New Roman" w:hAnsi="Times New Roman" w:cs="Times New Roman"/>
          <w:color w:val="000000"/>
          <w:sz w:val="24"/>
          <w:szCs w:val="24"/>
          <w:lang w:eastAsia="ru-RU"/>
        </w:rPr>
        <w:t xml:space="preserve"> / не соответствует условиям Договора на поставку.</w:t>
      </w:r>
    </w:p>
    <w:p w14:paraId="3966DE70" w14:textId="77777777" w:rsidR="00C43066" w:rsidRPr="00C43066" w:rsidRDefault="00C43066" w:rsidP="00C43066">
      <w:pPr>
        <w:widowControl w:val="0"/>
        <w:numPr>
          <w:ilvl w:val="0"/>
          <w:numId w:val="14"/>
        </w:numPr>
        <w:shd w:val="clear" w:color="auto" w:fill="FFFFFF"/>
        <w:suppressAutoHyphens/>
        <w:spacing w:after="0" w:line="240" w:lineRule="auto"/>
        <w:ind w:left="-284" w:firstLine="426"/>
        <w:contextualSpacing/>
        <w:jc w:val="both"/>
        <w:textAlignment w:val="baseline"/>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 xml:space="preserve">Претензий у </w:t>
      </w:r>
      <w:r w:rsidRPr="00C43066">
        <w:rPr>
          <w:rFonts w:ascii="Times New Roman" w:eastAsia="Times New Roman" w:hAnsi="Times New Roman" w:cs="Times New Roman"/>
          <w:sz w:val="24"/>
          <w:szCs w:val="24"/>
          <w:lang w:eastAsia="ru-RU"/>
        </w:rPr>
        <w:t xml:space="preserve">Заказчика </w:t>
      </w:r>
      <w:r w:rsidRPr="00C43066">
        <w:rPr>
          <w:rFonts w:ascii="Times New Roman" w:eastAsia="Times New Roman" w:hAnsi="Times New Roman" w:cs="Times New Roman"/>
          <w:color w:val="000000"/>
          <w:sz w:val="24"/>
          <w:szCs w:val="24"/>
          <w:lang w:eastAsia="ru-RU"/>
        </w:rPr>
        <w:t xml:space="preserve">по передаваемому: </w:t>
      </w:r>
      <w:proofErr w:type="gramStart"/>
      <w:r w:rsidRPr="00C43066">
        <w:rPr>
          <w:rFonts w:ascii="Times New Roman" w:eastAsia="Times New Roman" w:hAnsi="Times New Roman" w:cs="Times New Roman"/>
          <w:color w:val="000000"/>
          <w:sz w:val="24"/>
          <w:szCs w:val="24"/>
          <w:lang w:eastAsia="ru-RU"/>
        </w:rPr>
        <w:t>и</w:t>
      </w:r>
      <w:r w:rsidRPr="00C43066">
        <w:rPr>
          <w:rFonts w:ascii="Times New Roman" w:eastAsia="Times New Roman" w:hAnsi="Times New Roman" w:cs="Times New Roman"/>
          <w:sz w:val="24"/>
          <w:szCs w:val="24"/>
          <w:lang w:eastAsia="ru-RU"/>
        </w:rPr>
        <w:t>меется</w:t>
      </w:r>
      <w:proofErr w:type="gramEnd"/>
      <w:r w:rsidRPr="00C43066">
        <w:rPr>
          <w:rFonts w:ascii="Times New Roman" w:eastAsia="Times New Roman" w:hAnsi="Times New Roman" w:cs="Times New Roman"/>
          <w:sz w:val="24"/>
          <w:szCs w:val="24"/>
          <w:lang w:eastAsia="ru-RU"/>
        </w:rPr>
        <w:t>/</w:t>
      </w:r>
      <w:r w:rsidRPr="00C43066">
        <w:rPr>
          <w:rFonts w:ascii="Times New Roman" w:eastAsia="Times New Roman" w:hAnsi="Times New Roman" w:cs="Times New Roman"/>
          <w:color w:val="000000"/>
          <w:sz w:val="24"/>
          <w:szCs w:val="24"/>
          <w:lang w:eastAsia="ru-RU"/>
        </w:rPr>
        <w:t xml:space="preserve">не имеется. </w:t>
      </w:r>
    </w:p>
    <w:p w14:paraId="3A704156" w14:textId="77777777" w:rsidR="00C43066" w:rsidRPr="00C43066" w:rsidRDefault="00C43066" w:rsidP="00C43066">
      <w:pPr>
        <w:widowControl w:val="0"/>
        <w:numPr>
          <w:ilvl w:val="0"/>
          <w:numId w:val="14"/>
        </w:numPr>
        <w:shd w:val="clear" w:color="auto" w:fill="FFFFFF"/>
        <w:suppressAutoHyphens/>
        <w:spacing w:after="0" w:line="240" w:lineRule="auto"/>
        <w:ind w:left="-284" w:firstLine="426"/>
        <w:contextualSpacing/>
        <w:jc w:val="both"/>
        <w:textAlignment w:val="baseline"/>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Настоящий акт составлен в двух экземплярах, по одному для каждой из Сторон.</w:t>
      </w:r>
    </w:p>
    <w:p w14:paraId="7F874120" w14:textId="77777777" w:rsidR="00C43066" w:rsidRPr="00C43066" w:rsidRDefault="00C43066" w:rsidP="00C43066">
      <w:pPr>
        <w:widowControl w:val="0"/>
        <w:numPr>
          <w:ilvl w:val="0"/>
          <w:numId w:val="14"/>
        </w:numPr>
        <w:shd w:val="clear" w:color="auto" w:fill="FFFFFF"/>
        <w:suppressAutoHyphens/>
        <w:spacing w:after="0" w:line="240" w:lineRule="auto"/>
        <w:ind w:left="-284" w:firstLine="426"/>
        <w:contextualSpacing/>
        <w:jc w:val="both"/>
        <w:textAlignment w:val="baseline"/>
        <w:rPr>
          <w:rFonts w:ascii="Times New Roman" w:eastAsia="Times New Roman" w:hAnsi="Times New Roman" w:cs="Times New Roman"/>
          <w:color w:val="000000"/>
          <w:sz w:val="24"/>
          <w:szCs w:val="24"/>
          <w:lang w:eastAsia="ru-RU"/>
        </w:rPr>
      </w:pPr>
      <w:r w:rsidRPr="00C43066">
        <w:rPr>
          <w:rFonts w:ascii="Times New Roman" w:eastAsia="Times New Roman" w:hAnsi="Times New Roman" w:cs="Times New Roman"/>
          <w:color w:val="000000"/>
          <w:sz w:val="24"/>
          <w:szCs w:val="24"/>
          <w:lang w:eastAsia="ru-RU"/>
        </w:rPr>
        <w:t>Подписи Сторон:</w:t>
      </w:r>
    </w:p>
    <w:tbl>
      <w:tblPr>
        <w:tblW w:w="5079" w:type="pct"/>
        <w:jc w:val="center"/>
        <w:tblLook w:val="04A0" w:firstRow="1" w:lastRow="0" w:firstColumn="1" w:lastColumn="0" w:noHBand="0" w:noVBand="1"/>
      </w:tblPr>
      <w:tblGrid>
        <w:gridCol w:w="4983"/>
        <w:gridCol w:w="5458"/>
      </w:tblGrid>
      <w:tr w:rsidR="00C43066" w:rsidRPr="00C43066" w14:paraId="3CD1871B" w14:textId="77777777" w:rsidTr="00717DAF">
        <w:trPr>
          <w:trHeight w:val="411"/>
          <w:jc w:val="center"/>
        </w:trPr>
        <w:tc>
          <w:tcPr>
            <w:tcW w:w="4983" w:type="dxa"/>
          </w:tcPr>
          <w:p w14:paraId="033FF25E" w14:textId="77777777" w:rsidR="00C43066" w:rsidRPr="00C43066" w:rsidRDefault="00C43066" w:rsidP="00BA5823">
            <w:pPr>
              <w:ind w:firstLine="567"/>
              <w:contextualSpacing/>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br w:type="page"/>
            </w:r>
            <w:r w:rsidRPr="00C43066">
              <w:rPr>
                <w:rFonts w:ascii="Times New Roman" w:eastAsia="Times New Roman" w:hAnsi="Times New Roman" w:cs="Times New Roman"/>
                <w:sz w:val="24"/>
                <w:szCs w:val="24"/>
                <w:lang w:eastAsia="ru-RU"/>
              </w:rPr>
              <w:br w:type="page"/>
              <w:t>«ЗАКАЗЧИК»</w:t>
            </w:r>
          </w:p>
        </w:tc>
        <w:tc>
          <w:tcPr>
            <w:tcW w:w="5458" w:type="dxa"/>
          </w:tcPr>
          <w:p w14:paraId="4741A7DC" w14:textId="77777777" w:rsidR="00C43066" w:rsidRPr="00C43066" w:rsidRDefault="00C43066" w:rsidP="00BA5823">
            <w:pPr>
              <w:ind w:right="173" w:firstLine="567"/>
              <w:contextualSpacing/>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«ПОСТАВЩИК»</w:t>
            </w:r>
          </w:p>
        </w:tc>
      </w:tr>
      <w:tr w:rsidR="00C43066" w:rsidRPr="00C43066" w14:paraId="4C7800E7" w14:textId="77777777" w:rsidTr="00717DAF">
        <w:trPr>
          <w:trHeight w:val="331"/>
          <w:jc w:val="center"/>
        </w:trPr>
        <w:tc>
          <w:tcPr>
            <w:tcW w:w="4983" w:type="dxa"/>
          </w:tcPr>
          <w:p w14:paraId="4D38DBAB" w14:textId="77777777" w:rsidR="00C43066" w:rsidRPr="00C43066" w:rsidRDefault="00C43066" w:rsidP="00BA5823">
            <w:pPr>
              <w:ind w:firstLine="567"/>
              <w:contextualSpacing/>
              <w:jc w:val="center"/>
              <w:rPr>
                <w:rFonts w:ascii="Times New Roman" w:eastAsia="Times New Roman" w:hAnsi="Times New Roman" w:cs="Times New Roman"/>
                <w:b/>
                <w:lang w:eastAsia="ru-RU"/>
              </w:rPr>
            </w:pPr>
            <w:r w:rsidRPr="00C43066">
              <w:rPr>
                <w:rFonts w:ascii="Times New Roman" w:eastAsia="Times New Roman" w:hAnsi="Times New Roman" w:cs="Times New Roman"/>
                <w:b/>
                <w:lang w:eastAsia="ru-RU"/>
              </w:rPr>
              <w:t>________________________/____________/</w:t>
            </w:r>
          </w:p>
          <w:p w14:paraId="19500631" w14:textId="77777777" w:rsidR="00C43066" w:rsidRPr="00C43066" w:rsidRDefault="00C43066" w:rsidP="00BA5823">
            <w:pPr>
              <w:ind w:firstLine="567"/>
              <w:contextualSpacing/>
              <w:jc w:val="center"/>
              <w:rPr>
                <w:rFonts w:ascii="Times New Roman" w:eastAsia="Times New Roman" w:hAnsi="Times New Roman" w:cs="Times New Roman"/>
                <w:b/>
                <w:lang w:eastAsia="ru-RU"/>
              </w:rPr>
            </w:pPr>
            <w:r w:rsidRPr="00C43066">
              <w:rPr>
                <w:rFonts w:ascii="Times New Roman" w:eastAsia="Times New Roman" w:hAnsi="Times New Roman" w:cs="Times New Roman"/>
                <w:b/>
                <w:lang w:eastAsia="ru-RU"/>
              </w:rPr>
              <w:t>М.П.</w:t>
            </w:r>
          </w:p>
        </w:tc>
        <w:tc>
          <w:tcPr>
            <w:tcW w:w="5458" w:type="dxa"/>
          </w:tcPr>
          <w:p w14:paraId="2E0A3BD3" w14:textId="00FFE372" w:rsidR="00C43066" w:rsidRPr="00C43066" w:rsidRDefault="00C43066" w:rsidP="00BA5823">
            <w:pPr>
              <w:ind w:right="315" w:firstLine="567"/>
              <w:contextualSpacing/>
              <w:jc w:val="center"/>
              <w:rPr>
                <w:rFonts w:ascii="Times New Roman" w:eastAsia="Times New Roman" w:hAnsi="Times New Roman" w:cs="Times New Roman"/>
                <w:b/>
                <w:lang w:eastAsia="ru-RU"/>
              </w:rPr>
            </w:pPr>
            <w:r w:rsidRPr="00C43066">
              <w:rPr>
                <w:rFonts w:ascii="Times New Roman" w:eastAsia="Times New Roman" w:hAnsi="Times New Roman" w:cs="Times New Roman"/>
                <w:b/>
                <w:lang w:eastAsia="ru-RU"/>
              </w:rPr>
              <w:t>_________</w:t>
            </w:r>
            <w:r w:rsidR="00717DAF">
              <w:rPr>
                <w:rFonts w:ascii="Times New Roman" w:eastAsia="Times New Roman" w:hAnsi="Times New Roman" w:cs="Times New Roman"/>
                <w:b/>
                <w:lang w:eastAsia="ru-RU"/>
              </w:rPr>
              <w:t>__________________/____________</w:t>
            </w:r>
          </w:p>
          <w:p w14:paraId="59A5E611" w14:textId="77777777" w:rsidR="00C43066" w:rsidRPr="00C43066" w:rsidRDefault="00C43066" w:rsidP="00BA5823">
            <w:pPr>
              <w:ind w:firstLine="567"/>
              <w:contextualSpacing/>
              <w:jc w:val="center"/>
              <w:rPr>
                <w:rFonts w:ascii="Times New Roman" w:eastAsia="Times New Roman" w:hAnsi="Times New Roman" w:cs="Times New Roman"/>
                <w:b/>
                <w:lang w:eastAsia="ru-RU"/>
              </w:rPr>
            </w:pPr>
            <w:r w:rsidRPr="00C43066">
              <w:rPr>
                <w:rFonts w:ascii="Times New Roman" w:eastAsia="Times New Roman" w:hAnsi="Times New Roman" w:cs="Times New Roman"/>
                <w:b/>
                <w:lang w:eastAsia="ru-RU"/>
              </w:rPr>
              <w:t>М.П.</w:t>
            </w:r>
          </w:p>
        </w:tc>
      </w:tr>
      <w:bookmarkEnd w:id="22"/>
    </w:tbl>
    <w:p w14:paraId="5593478D" w14:textId="77777777" w:rsidR="003A23CD" w:rsidRPr="00C43066" w:rsidRDefault="003A23CD" w:rsidP="00BD257D">
      <w:pPr>
        <w:suppressAutoHyphens/>
        <w:spacing w:after="0" w:line="240" w:lineRule="auto"/>
        <w:rPr>
          <w:rFonts w:ascii="Times New Roman" w:eastAsia="Times New Roman" w:hAnsi="Times New Roman" w:cs="Times New Roman"/>
          <w:sz w:val="24"/>
          <w:szCs w:val="24"/>
          <w:lang w:eastAsia="ru-RU"/>
        </w:rPr>
      </w:pPr>
    </w:p>
    <w:p w14:paraId="3E24C5F7" w14:textId="771757E1" w:rsidR="004075E2" w:rsidRPr="00C43066"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 xml:space="preserve">Приложение № 4 к извещению </w:t>
      </w:r>
    </w:p>
    <w:p w14:paraId="23CB58FE" w14:textId="77777777" w:rsidR="004075E2" w:rsidRPr="00C43066"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Образцы форм и документов</w:t>
      </w:r>
    </w:p>
    <w:p w14:paraId="4B21CDF5" w14:textId="77777777" w:rsidR="004075E2" w:rsidRPr="00C43066"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C43066"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C43066">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C43066"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C43066"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3" w:name="_Hlk112797548"/>
      <w:r w:rsidRPr="00C43066">
        <w:rPr>
          <w:rFonts w:ascii="Times New Roman" w:eastAsia="Times New Roman" w:hAnsi="Times New Roman" w:cs="Times New Roman"/>
          <w:sz w:val="24"/>
          <w:szCs w:val="24"/>
          <w:lang w:eastAsia="ru-RU"/>
        </w:rPr>
        <w:t xml:space="preserve">на </w:t>
      </w:r>
      <w:bookmarkStart w:id="24" w:name="_Hlk118711578"/>
      <w:r w:rsidRPr="00C43066">
        <w:rPr>
          <w:rFonts w:ascii="Times New Roman" w:eastAsia="Times New Roman" w:hAnsi="Times New Roman" w:cs="Times New Roman"/>
          <w:sz w:val="24"/>
          <w:szCs w:val="24"/>
          <w:lang w:eastAsia="ru-RU"/>
        </w:rPr>
        <w:t>поставку (оказание/выполнение) ___________</w:t>
      </w:r>
    </w:p>
    <w:bookmarkEnd w:id="23"/>
    <w:bookmarkEnd w:id="24"/>
    <w:p w14:paraId="2C15451E" w14:textId="77777777" w:rsidR="004075E2" w:rsidRPr="00C43066"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C43066" w:rsidRDefault="004075E2" w:rsidP="004075E2">
      <w:pPr>
        <w:spacing w:after="0" w:line="240" w:lineRule="auto"/>
        <w:jc w:val="center"/>
        <w:rPr>
          <w:rFonts w:ascii="Times New Roman" w:eastAsia="Times New Roman" w:hAnsi="Times New Roman" w:cs="Times New Roman"/>
          <w:b/>
          <w:bCs/>
          <w:sz w:val="24"/>
          <w:szCs w:val="24"/>
        </w:rPr>
      </w:pPr>
      <w:bookmarkStart w:id="25" w:name="_Hlk112797556"/>
      <w:r w:rsidRPr="00C43066">
        <w:rPr>
          <w:rFonts w:ascii="Times New Roman" w:eastAsia="Times New Roman" w:hAnsi="Times New Roman" w:cs="Times New Roman"/>
          <w:b/>
          <w:bCs/>
          <w:sz w:val="24"/>
          <w:szCs w:val="24"/>
        </w:rPr>
        <w:t>ИНФОРМАЦИЯ ОБ УЧАСТНИКЕ ЗАКУПКИ (АНКЕТА)</w:t>
      </w:r>
    </w:p>
    <w:bookmarkEnd w:id="25"/>
    <w:p w14:paraId="4A1CC387" w14:textId="77777777" w:rsidR="004075E2" w:rsidRPr="00C43066"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C43066">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C43066" w14:paraId="226E0915" w14:textId="77777777" w:rsidTr="00BA5823">
        <w:tc>
          <w:tcPr>
            <w:tcW w:w="840" w:type="dxa"/>
            <w:tcBorders>
              <w:top w:val="single" w:sz="4" w:space="0" w:color="auto"/>
              <w:bottom w:val="single" w:sz="4" w:space="0" w:color="auto"/>
              <w:right w:val="nil"/>
            </w:tcBorders>
          </w:tcPr>
          <w:p w14:paraId="4C85F878"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5A067FC4" w14:textId="77777777" w:rsidTr="00BA5823">
        <w:tc>
          <w:tcPr>
            <w:tcW w:w="840" w:type="dxa"/>
            <w:tcBorders>
              <w:top w:val="single" w:sz="4" w:space="0" w:color="auto"/>
              <w:bottom w:val="single" w:sz="4" w:space="0" w:color="auto"/>
              <w:right w:val="nil"/>
            </w:tcBorders>
          </w:tcPr>
          <w:p w14:paraId="725F2632"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31F17434" w14:textId="77777777" w:rsidTr="00BA5823">
        <w:tc>
          <w:tcPr>
            <w:tcW w:w="840" w:type="dxa"/>
            <w:tcBorders>
              <w:top w:val="single" w:sz="4" w:space="0" w:color="auto"/>
              <w:bottom w:val="single" w:sz="4" w:space="0" w:color="auto"/>
              <w:right w:val="nil"/>
            </w:tcBorders>
          </w:tcPr>
          <w:p w14:paraId="46606F60"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512C3CD6" w14:textId="77777777" w:rsidTr="00BA5823">
        <w:tc>
          <w:tcPr>
            <w:tcW w:w="840" w:type="dxa"/>
            <w:tcBorders>
              <w:top w:val="single" w:sz="4" w:space="0" w:color="auto"/>
              <w:bottom w:val="single" w:sz="4" w:space="0" w:color="auto"/>
              <w:right w:val="nil"/>
            </w:tcBorders>
          </w:tcPr>
          <w:p w14:paraId="1703CDC1"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6117EBCB" w14:textId="77777777" w:rsidTr="00BA5823">
        <w:tc>
          <w:tcPr>
            <w:tcW w:w="840" w:type="dxa"/>
            <w:tcBorders>
              <w:top w:val="single" w:sz="4" w:space="0" w:color="auto"/>
              <w:bottom w:val="single" w:sz="4" w:space="0" w:color="auto"/>
              <w:right w:val="nil"/>
            </w:tcBorders>
          </w:tcPr>
          <w:p w14:paraId="2926CA2A"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502680BA"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0B797C4E" w14:textId="77777777" w:rsidTr="00BA5823">
        <w:tc>
          <w:tcPr>
            <w:tcW w:w="840" w:type="dxa"/>
            <w:tcBorders>
              <w:top w:val="single" w:sz="4" w:space="0" w:color="auto"/>
              <w:bottom w:val="single" w:sz="4" w:space="0" w:color="auto"/>
              <w:right w:val="nil"/>
            </w:tcBorders>
          </w:tcPr>
          <w:p w14:paraId="6DBDC5DA"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77DE07C9" w14:textId="77777777" w:rsidTr="00BA5823">
        <w:tc>
          <w:tcPr>
            <w:tcW w:w="840" w:type="dxa"/>
            <w:tcBorders>
              <w:top w:val="single" w:sz="4" w:space="0" w:color="auto"/>
              <w:bottom w:val="single" w:sz="4" w:space="0" w:color="auto"/>
              <w:right w:val="nil"/>
            </w:tcBorders>
          </w:tcPr>
          <w:p w14:paraId="4EA262EC"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C43066"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C43066"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C43066">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C43066" w14:paraId="6EB8C2B4" w14:textId="77777777" w:rsidTr="00BA5823">
        <w:tc>
          <w:tcPr>
            <w:tcW w:w="700" w:type="dxa"/>
            <w:tcBorders>
              <w:top w:val="single" w:sz="4" w:space="0" w:color="auto"/>
              <w:bottom w:val="single" w:sz="4" w:space="0" w:color="auto"/>
              <w:right w:val="nil"/>
            </w:tcBorders>
          </w:tcPr>
          <w:p w14:paraId="79AAB8DC"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6B847087" w14:textId="77777777" w:rsidTr="00BA5823">
        <w:tc>
          <w:tcPr>
            <w:tcW w:w="700" w:type="dxa"/>
            <w:tcBorders>
              <w:top w:val="single" w:sz="4" w:space="0" w:color="auto"/>
              <w:bottom w:val="single" w:sz="4" w:space="0" w:color="auto"/>
              <w:right w:val="nil"/>
            </w:tcBorders>
          </w:tcPr>
          <w:p w14:paraId="411276E4"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51B48C2A" w14:textId="77777777" w:rsidTr="00BA5823">
        <w:tc>
          <w:tcPr>
            <w:tcW w:w="700" w:type="dxa"/>
            <w:tcBorders>
              <w:top w:val="single" w:sz="4" w:space="0" w:color="auto"/>
              <w:bottom w:val="single" w:sz="4" w:space="0" w:color="auto"/>
              <w:right w:val="nil"/>
            </w:tcBorders>
          </w:tcPr>
          <w:p w14:paraId="52DDE9F8"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665C3E9"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525BEF30" w14:textId="77777777" w:rsidTr="00BA5823">
        <w:tc>
          <w:tcPr>
            <w:tcW w:w="700" w:type="dxa"/>
            <w:tcBorders>
              <w:top w:val="single" w:sz="4" w:space="0" w:color="auto"/>
              <w:bottom w:val="single" w:sz="4" w:space="0" w:color="auto"/>
              <w:right w:val="nil"/>
            </w:tcBorders>
          </w:tcPr>
          <w:p w14:paraId="16720944"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62CD9C13" w14:textId="77777777" w:rsidTr="00BA5823">
        <w:tc>
          <w:tcPr>
            <w:tcW w:w="700" w:type="dxa"/>
            <w:tcBorders>
              <w:top w:val="single" w:sz="4" w:space="0" w:color="auto"/>
              <w:bottom w:val="single" w:sz="4" w:space="0" w:color="auto"/>
              <w:right w:val="nil"/>
            </w:tcBorders>
          </w:tcPr>
          <w:p w14:paraId="2BF3F654"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57B1268C" w14:textId="77777777" w:rsidTr="00BA5823">
        <w:tc>
          <w:tcPr>
            <w:tcW w:w="700" w:type="dxa"/>
            <w:tcBorders>
              <w:top w:val="single" w:sz="4" w:space="0" w:color="auto"/>
              <w:bottom w:val="single" w:sz="4" w:space="0" w:color="auto"/>
              <w:right w:val="nil"/>
            </w:tcBorders>
          </w:tcPr>
          <w:p w14:paraId="04E9651D"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C43066" w14:paraId="01D24FBD" w14:textId="77777777" w:rsidTr="00BA5823">
        <w:tc>
          <w:tcPr>
            <w:tcW w:w="700" w:type="dxa"/>
            <w:tcBorders>
              <w:top w:val="single" w:sz="4" w:space="0" w:color="auto"/>
              <w:bottom w:val="single" w:sz="4" w:space="0" w:color="auto"/>
              <w:right w:val="nil"/>
            </w:tcBorders>
          </w:tcPr>
          <w:p w14:paraId="42209C41" w14:textId="77777777" w:rsidR="004075E2" w:rsidRPr="00C43066" w:rsidRDefault="004075E2" w:rsidP="00BA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C43066" w:rsidRDefault="004075E2" w:rsidP="00BA58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066">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C43066" w:rsidRDefault="004075E2" w:rsidP="00BA58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Pr="00C43066"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C43066"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6" w:name="_Hlk112797568"/>
      <w:r w:rsidRPr="00C43066">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C43066">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C43066"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C43066">
        <w:rPr>
          <w:rFonts w:ascii="Times New Roman" w:eastAsia="Times New Roman" w:hAnsi="Times New Roman" w:cs="Times New Roman"/>
          <w:b/>
          <w:sz w:val="24"/>
          <w:szCs w:val="24"/>
        </w:rPr>
        <w:t>сообщаем о согласии</w:t>
      </w:r>
      <w:r w:rsidRPr="00C43066">
        <w:rPr>
          <w:rFonts w:ascii="Times New Roman" w:eastAsia="Times New Roman" w:hAnsi="Times New Roman" w:cs="Times New Roman"/>
          <w:sz w:val="24"/>
          <w:szCs w:val="24"/>
        </w:rPr>
        <w:t xml:space="preserve"> участвовать в запросе котировок на </w:t>
      </w:r>
      <w:bookmarkStart w:id="27" w:name="_Hlk118711626"/>
      <w:r w:rsidR="001530C9" w:rsidRPr="00C43066">
        <w:rPr>
          <w:rFonts w:ascii="Times New Roman" w:eastAsia="Times New Roman" w:hAnsi="Times New Roman" w:cs="Times New Roman"/>
          <w:b/>
          <w:bCs/>
          <w:sz w:val="24"/>
          <w:szCs w:val="24"/>
          <w:u w:val="single"/>
        </w:rPr>
        <w:t>поставку_(оказание/выполнение) _________</w:t>
      </w:r>
      <w:r w:rsidR="001530C9" w:rsidRPr="00C43066">
        <w:rPr>
          <w:rFonts w:ascii="Times New Roman" w:eastAsia="Times New Roman" w:hAnsi="Times New Roman" w:cs="Times New Roman"/>
          <w:b/>
          <w:bCs/>
          <w:sz w:val="24"/>
          <w:szCs w:val="24"/>
        </w:rPr>
        <w:t xml:space="preserve">, </w:t>
      </w:r>
      <w:bookmarkEnd w:id="27"/>
      <w:r w:rsidRPr="00C43066">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Pr="00C43066"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C43066">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6"/>
    <w:p w14:paraId="2AA00E51" w14:textId="77777777" w:rsidR="00E4334A" w:rsidRPr="00C43066" w:rsidRDefault="00E4334A" w:rsidP="00E4334A">
      <w:pPr>
        <w:spacing w:after="0" w:line="276" w:lineRule="auto"/>
        <w:jc w:val="center"/>
        <w:rPr>
          <w:rFonts w:ascii="Times New Roman" w:eastAsia="Times New Roman" w:hAnsi="Times New Roman" w:cs="Times New Roman"/>
          <w:b/>
          <w:sz w:val="24"/>
          <w:szCs w:val="24"/>
        </w:rPr>
      </w:pPr>
    </w:p>
    <w:p w14:paraId="42DC9CE8" w14:textId="77777777" w:rsidR="005378B7" w:rsidRPr="00BF4A93" w:rsidRDefault="005378B7" w:rsidP="005378B7">
      <w:pPr>
        <w:spacing w:after="0" w:line="276" w:lineRule="auto"/>
        <w:jc w:val="center"/>
        <w:rPr>
          <w:rFonts w:ascii="Times New Roman" w:eastAsia="Times New Roman" w:hAnsi="Times New Roman" w:cs="Times New Roman"/>
          <w:b/>
          <w:sz w:val="24"/>
          <w:szCs w:val="24"/>
        </w:rPr>
      </w:pPr>
      <w:bookmarkStart w:id="28" w:name="_Hlk136518172"/>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884"/>
        <w:gridCol w:w="2028"/>
        <w:gridCol w:w="2028"/>
        <w:gridCol w:w="2319"/>
        <w:gridCol w:w="870"/>
        <w:gridCol w:w="869"/>
      </w:tblGrid>
      <w:tr w:rsidR="005378B7" w:rsidRPr="00D465A8" w14:paraId="669BAFDE" w14:textId="77777777" w:rsidTr="00BA5823">
        <w:tc>
          <w:tcPr>
            <w:tcW w:w="569" w:type="dxa"/>
            <w:vAlign w:val="center"/>
          </w:tcPr>
          <w:p w14:paraId="247C4075" w14:textId="77777777" w:rsidR="005378B7" w:rsidRPr="00D465A8" w:rsidRDefault="005378B7" w:rsidP="00BA5823">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proofErr w:type="gramStart"/>
            <w:r w:rsidRPr="00D465A8">
              <w:rPr>
                <w:rFonts w:ascii="Times New Roman" w:eastAsia="Times New Roman" w:hAnsi="Times New Roman" w:cs="Times New Roman"/>
                <w:b/>
                <w:color w:val="000000"/>
                <w:sz w:val="24"/>
                <w:szCs w:val="24"/>
                <w:lang w:eastAsia="ru-RU"/>
              </w:rPr>
              <w:t>п</w:t>
            </w:r>
            <w:proofErr w:type="gramEnd"/>
            <w:r w:rsidRPr="00D465A8">
              <w:rPr>
                <w:rFonts w:ascii="Times New Roman" w:eastAsia="Times New Roman" w:hAnsi="Times New Roman" w:cs="Times New Roman"/>
                <w:b/>
                <w:color w:val="000000"/>
                <w:sz w:val="24"/>
                <w:szCs w:val="24"/>
                <w:lang w:eastAsia="ru-RU"/>
              </w:rPr>
              <w:t>/п</w:t>
            </w:r>
          </w:p>
        </w:tc>
        <w:tc>
          <w:tcPr>
            <w:tcW w:w="1843" w:type="dxa"/>
            <w:tcBorders>
              <w:top w:val="single" w:sz="4" w:space="0" w:color="auto"/>
              <w:left w:val="single" w:sz="4" w:space="0" w:color="auto"/>
              <w:right w:val="single" w:sz="4" w:space="0" w:color="auto"/>
            </w:tcBorders>
            <w:vAlign w:val="center"/>
          </w:tcPr>
          <w:p w14:paraId="4DC1899E" w14:textId="77777777" w:rsidR="005378B7" w:rsidRPr="00D465A8" w:rsidRDefault="005378B7" w:rsidP="00BA5823">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14C94652" w14:textId="77777777" w:rsidR="005378B7" w:rsidRPr="00A54908" w:rsidRDefault="005378B7" w:rsidP="00BA5823">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proofErr w:type="gramStart"/>
            <w:r w:rsidRPr="00A54908">
              <w:rPr>
                <w:rFonts w:ascii="Times New Roman" w:eastAsia="Times New Roman" w:hAnsi="Times New Roman" w:cs="Times New Roman"/>
                <w:b/>
                <w:color w:val="FF0000"/>
                <w:sz w:val="24"/>
                <w:szCs w:val="24"/>
                <w:vertAlign w:val="superscript"/>
                <w:lang w:eastAsia="ru-RU"/>
              </w:rPr>
              <w:t>1</w:t>
            </w:r>
            <w:proofErr w:type="gramEnd"/>
          </w:p>
        </w:tc>
        <w:tc>
          <w:tcPr>
            <w:tcW w:w="1984" w:type="dxa"/>
            <w:tcBorders>
              <w:top w:val="single" w:sz="4" w:space="0" w:color="auto"/>
              <w:left w:val="single" w:sz="4" w:space="0" w:color="auto"/>
              <w:right w:val="single" w:sz="4" w:space="0" w:color="auto"/>
            </w:tcBorders>
            <w:vAlign w:val="center"/>
          </w:tcPr>
          <w:p w14:paraId="089B7C0D" w14:textId="77777777" w:rsidR="005378B7" w:rsidRPr="00A54908" w:rsidRDefault="005378B7" w:rsidP="00BA5823">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proofErr w:type="gramStart"/>
            <w:r w:rsidRPr="00A54908">
              <w:rPr>
                <w:rFonts w:ascii="Times New Roman" w:eastAsia="Times New Roman" w:hAnsi="Times New Roman" w:cs="Times New Roman"/>
                <w:b/>
                <w:color w:val="FF0000"/>
                <w:sz w:val="24"/>
                <w:szCs w:val="24"/>
                <w:vertAlign w:val="superscript"/>
                <w:lang w:eastAsia="ru-RU"/>
              </w:rPr>
              <w:t>2</w:t>
            </w:r>
            <w:proofErr w:type="gramEnd"/>
          </w:p>
        </w:tc>
        <w:tc>
          <w:tcPr>
            <w:tcW w:w="2268" w:type="dxa"/>
            <w:vAlign w:val="center"/>
          </w:tcPr>
          <w:p w14:paraId="4FF2C468" w14:textId="77777777" w:rsidR="005378B7" w:rsidRPr="00A54908" w:rsidRDefault="005378B7" w:rsidP="00BA5823">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2F65A0C6" w14:textId="77777777" w:rsidR="005378B7" w:rsidRPr="00D465A8" w:rsidRDefault="005378B7" w:rsidP="00BA5823">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0" w:type="dxa"/>
            <w:vAlign w:val="center"/>
          </w:tcPr>
          <w:p w14:paraId="68D5A159" w14:textId="77777777" w:rsidR="005378B7" w:rsidRPr="00D465A8" w:rsidRDefault="005378B7" w:rsidP="00BA5823">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5378B7" w:rsidRPr="00D465A8" w14:paraId="0DD260BA" w14:textId="77777777" w:rsidTr="00BA5823">
        <w:tc>
          <w:tcPr>
            <w:tcW w:w="569" w:type="dxa"/>
            <w:vAlign w:val="center"/>
          </w:tcPr>
          <w:p w14:paraId="7DB6BDFF" w14:textId="77777777" w:rsidR="005378B7" w:rsidRPr="00D465A8" w:rsidRDefault="005378B7" w:rsidP="00BA582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3" w:type="dxa"/>
            <w:vAlign w:val="center"/>
          </w:tcPr>
          <w:p w14:paraId="66A3E47C" w14:textId="77777777" w:rsidR="005378B7" w:rsidRPr="00D465A8" w:rsidRDefault="005378B7" w:rsidP="00BA582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4" w:type="dxa"/>
          </w:tcPr>
          <w:p w14:paraId="388144D6" w14:textId="77777777" w:rsidR="005378B7" w:rsidRPr="00D465A8" w:rsidRDefault="005378B7" w:rsidP="00BA582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4" w:type="dxa"/>
            <w:vAlign w:val="center"/>
          </w:tcPr>
          <w:p w14:paraId="523A8CC6" w14:textId="77777777" w:rsidR="005378B7" w:rsidRPr="00D465A8" w:rsidRDefault="005378B7" w:rsidP="00BA582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8" w:type="dxa"/>
            <w:vAlign w:val="center"/>
          </w:tcPr>
          <w:p w14:paraId="2B376943" w14:textId="77777777" w:rsidR="005378B7" w:rsidRPr="00D465A8" w:rsidRDefault="005378B7" w:rsidP="00BA582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14:paraId="07CE074F" w14:textId="77777777" w:rsidR="005378B7" w:rsidRPr="00D465A8" w:rsidRDefault="005378B7" w:rsidP="00BA582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0" w:type="dxa"/>
            <w:vAlign w:val="center"/>
          </w:tcPr>
          <w:p w14:paraId="05FB1E9F" w14:textId="77777777" w:rsidR="005378B7" w:rsidRPr="00D465A8" w:rsidRDefault="005378B7" w:rsidP="00BA582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5378B7" w:rsidRPr="00D465A8" w14:paraId="2428078D" w14:textId="77777777" w:rsidTr="00BA5823">
        <w:tc>
          <w:tcPr>
            <w:tcW w:w="569" w:type="dxa"/>
          </w:tcPr>
          <w:p w14:paraId="5AD5846E"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4C464707"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4" w:type="dxa"/>
          </w:tcPr>
          <w:p w14:paraId="3F1FB3EE"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3E4689E0"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33243D1A"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1048E969"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582F2840"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5378B7" w:rsidRPr="00D465A8" w14:paraId="2567D29D" w14:textId="77777777" w:rsidTr="00BA5823">
        <w:tc>
          <w:tcPr>
            <w:tcW w:w="569" w:type="dxa"/>
          </w:tcPr>
          <w:p w14:paraId="2EB68012"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43" w:type="dxa"/>
          </w:tcPr>
          <w:p w14:paraId="2A5BEFD5"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240C882F"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0FD149B2"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6B04E43D"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35B4E94E"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78671399" w14:textId="77777777" w:rsidR="005378B7" w:rsidRPr="00D465A8" w:rsidRDefault="005378B7" w:rsidP="00BA582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1B079898" w14:textId="77777777" w:rsidR="005378B7" w:rsidRPr="003D6749" w:rsidRDefault="005378B7" w:rsidP="005378B7">
      <w:pPr>
        <w:suppressAutoHyphens/>
        <w:spacing w:after="0" w:line="240" w:lineRule="auto"/>
        <w:jc w:val="both"/>
        <w:rPr>
          <w:rFonts w:ascii="Times New Roman" w:eastAsia="Times New Roman" w:hAnsi="Times New Roman" w:cs="Times New Roman"/>
          <w:sz w:val="24"/>
          <w:szCs w:val="24"/>
          <w:lang w:eastAsia="ru-RU"/>
        </w:rPr>
      </w:pPr>
    </w:p>
    <w:p w14:paraId="0D75C49B" w14:textId="77777777" w:rsidR="005378B7" w:rsidRPr="007D6995" w:rsidRDefault="005378B7" w:rsidP="005378B7">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1</w:t>
      </w:r>
      <w:r w:rsidRPr="007D6995">
        <w:rPr>
          <w:rFonts w:ascii="Times New Roman" w:eastAsia="Times New Roman" w:hAnsi="Times New Roman" w:cs="Times New Roman"/>
          <w:i/>
          <w:iCs/>
          <w:color w:val="0000FF"/>
          <w:lang w:eastAsia="ru-RU"/>
        </w:rPr>
        <w:t xml:space="preserve">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w:t>
      </w:r>
      <w:r w:rsidRPr="007D6995">
        <w:rPr>
          <w:rFonts w:ascii="Times New Roman" w:eastAsia="Times New Roman" w:hAnsi="Times New Roman" w:cs="Times New Roman"/>
          <w:i/>
          <w:iCs/>
          <w:color w:val="0000FF"/>
          <w:lang w:eastAsia="ru-RU"/>
        </w:rPr>
        <w:lastRenderedPageBreak/>
        <w:t>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7A04296C" w14:textId="77777777" w:rsidR="005378B7" w:rsidRPr="007D6995" w:rsidRDefault="005378B7" w:rsidP="005378B7">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w:t>
      </w:r>
      <w:proofErr w:type="gramStart"/>
      <w:r w:rsidRPr="007D6995">
        <w:rPr>
          <w:rFonts w:ascii="Times New Roman" w:eastAsia="Times New Roman" w:hAnsi="Times New Roman" w:cs="Times New Roman"/>
          <w:i/>
          <w:iCs/>
          <w:color w:val="0000FF"/>
          <w:lang w:eastAsia="ru-RU"/>
        </w:rPr>
        <w:t>.</w:t>
      </w:r>
      <w:proofErr w:type="gramEnd"/>
      <w:r w:rsidRPr="007D6995">
        <w:rPr>
          <w:rFonts w:ascii="Times New Roman" w:eastAsia="Times New Roman" w:hAnsi="Times New Roman" w:cs="Times New Roman"/>
          <w:i/>
          <w:iCs/>
          <w:color w:val="0000FF"/>
          <w:lang w:eastAsia="ru-RU"/>
        </w:rPr>
        <w:t xml:space="preserve">  </w:t>
      </w:r>
      <w:proofErr w:type="gramStart"/>
      <w:r w:rsidRPr="007D6995">
        <w:rPr>
          <w:rFonts w:ascii="Times New Roman" w:eastAsia="Times New Roman" w:hAnsi="Times New Roman" w:cs="Times New Roman"/>
          <w:i/>
          <w:iCs/>
          <w:color w:val="0000FF"/>
          <w:lang w:eastAsia="ru-RU"/>
        </w:rPr>
        <w:t>б</w:t>
      </w:r>
      <w:proofErr w:type="gramEnd"/>
      <w:r w:rsidRPr="007D6995">
        <w:rPr>
          <w:rFonts w:ascii="Times New Roman" w:eastAsia="Times New Roman" w:hAnsi="Times New Roman" w:cs="Times New Roman"/>
          <w:i/>
          <w:iCs/>
          <w:color w:val="0000FF"/>
          <w:lang w:eastAsia="ru-RU"/>
        </w:rPr>
        <w:t xml:space="preserve">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0CB62081" w14:textId="77777777" w:rsidR="005378B7" w:rsidRPr="007D6995" w:rsidRDefault="005378B7" w:rsidP="005378B7">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4209A98A" w14:textId="77777777" w:rsidR="005378B7" w:rsidRPr="007D6995" w:rsidRDefault="005378B7" w:rsidP="005378B7">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7B9E136" w14:textId="77777777" w:rsidR="005378B7" w:rsidRPr="00040C43" w:rsidRDefault="005378B7" w:rsidP="005378B7">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 xml:space="preserve">В </w:t>
      </w:r>
      <w:proofErr w:type="gramStart"/>
      <w:r w:rsidRPr="00040C43">
        <w:rPr>
          <w:rFonts w:ascii="Times New Roman" w:eastAsia="Times New Roman" w:hAnsi="Times New Roman" w:cs="Times New Roman"/>
          <w:i/>
          <w:color w:val="0000FF"/>
          <w:lang w:eastAsia="ru-RU"/>
        </w:rPr>
        <w:t>случае</w:t>
      </w:r>
      <w:proofErr w:type="gramEnd"/>
      <w:r w:rsidRPr="00040C43">
        <w:rPr>
          <w:rFonts w:ascii="Times New Roman" w:eastAsia="Times New Roman" w:hAnsi="Times New Roman" w:cs="Times New Roman"/>
          <w:i/>
          <w:color w:val="0000FF"/>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2B52BE1" w14:textId="77777777" w:rsidR="000A142B" w:rsidRPr="00C43066" w:rsidRDefault="000A142B" w:rsidP="001530C9">
      <w:pPr>
        <w:spacing w:after="0" w:line="240" w:lineRule="auto"/>
        <w:jc w:val="both"/>
        <w:rPr>
          <w:rFonts w:ascii="Times New Roman" w:eastAsia="Times New Roman" w:hAnsi="Times New Roman" w:cs="Times New Roman"/>
          <w:sz w:val="24"/>
          <w:szCs w:val="24"/>
        </w:rPr>
      </w:pPr>
    </w:p>
    <w:p w14:paraId="29EA346C" w14:textId="77777777" w:rsidR="00CB3ED3" w:rsidRPr="00C43066" w:rsidRDefault="00CB3ED3" w:rsidP="00CB3ED3">
      <w:pPr>
        <w:spacing w:after="200" w:line="240" w:lineRule="auto"/>
        <w:ind w:firstLine="709"/>
        <w:contextualSpacing/>
        <w:jc w:val="both"/>
        <w:rPr>
          <w:rFonts w:ascii="Times New Roman" w:eastAsia="Times New Roman" w:hAnsi="Times New Roman" w:cs="Times New Roman"/>
          <w:b/>
          <w:sz w:val="20"/>
          <w:szCs w:val="20"/>
          <w:lang w:eastAsia="ru-RU"/>
        </w:rPr>
      </w:pPr>
      <w:r w:rsidRPr="00C43066">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2C5CC645" w14:textId="77777777" w:rsidR="004075E2" w:rsidRPr="00C43066"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C43066"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9" w:name="_Hlk101777267"/>
      <w:r w:rsidRPr="00C43066">
        <w:rPr>
          <w:rFonts w:ascii="Times New Roman" w:eastAsia="Times New Roman" w:hAnsi="Times New Roman" w:cs="Times New Roman"/>
          <w:bCs/>
          <w:sz w:val="24"/>
          <w:szCs w:val="24"/>
        </w:rPr>
        <w:t>Мы согласны</w:t>
      </w:r>
      <w:r w:rsidRPr="00C43066">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29"/>
      <w:r w:rsidRPr="00C43066">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C43066">
        <w:rPr>
          <w:rFonts w:ascii="Times New Roman" w:eastAsia="Times New Roman" w:hAnsi="Times New Roman" w:cs="Times New Roman"/>
          <w:b/>
          <w:sz w:val="24"/>
          <w:szCs w:val="24"/>
        </w:rPr>
        <w:t xml:space="preserve">нашему предложению о цене договора: </w:t>
      </w:r>
    </w:p>
    <w:p w14:paraId="6C3B1012" w14:textId="0D5EB882" w:rsidR="000A142B" w:rsidRPr="00C43066" w:rsidRDefault="000B0C5A" w:rsidP="004955E9">
      <w:pPr>
        <w:suppressAutoHyphens/>
        <w:spacing w:after="0" w:line="240" w:lineRule="auto"/>
        <w:ind w:firstLine="709"/>
        <w:jc w:val="both"/>
        <w:rPr>
          <w:rFonts w:ascii="Times New Roman" w:eastAsia="Times New Roman" w:hAnsi="Times New Roman" w:cs="Times New Roman"/>
          <w:sz w:val="24"/>
          <w:szCs w:val="24"/>
        </w:rPr>
      </w:pPr>
      <w:bookmarkStart w:id="30" w:name="_Hlk152250755"/>
      <w:r w:rsidRPr="00C43066">
        <w:rPr>
          <w:rFonts w:ascii="Times New Roman" w:eastAsia="Times New Roman" w:hAnsi="Times New Roman" w:cs="Times New Roman"/>
          <w:b/>
          <w:sz w:val="24"/>
          <w:szCs w:val="24"/>
        </w:rPr>
        <w:t>Цена договора</w:t>
      </w:r>
      <w:r w:rsidRPr="00C43066">
        <w:rPr>
          <w:rFonts w:ascii="Times New Roman" w:eastAsia="Times New Roman" w:hAnsi="Times New Roman" w:cs="Times New Roman"/>
          <w:bCs/>
          <w:sz w:val="24"/>
          <w:szCs w:val="24"/>
        </w:rPr>
        <w:t xml:space="preserve"> </w:t>
      </w:r>
      <w:r w:rsidRPr="00C43066">
        <w:rPr>
          <w:rFonts w:ascii="Times New Roman" w:eastAsia="Times New Roman" w:hAnsi="Times New Roman" w:cs="Times New Roman"/>
          <w:b/>
          <w:sz w:val="24"/>
          <w:szCs w:val="24"/>
        </w:rPr>
        <w:t>(</w:t>
      </w:r>
      <w:r w:rsidRPr="00C43066">
        <w:rPr>
          <w:rFonts w:ascii="Times New Roman" w:eastAsia="Times New Roman" w:hAnsi="Times New Roman" w:cs="Times New Roman"/>
          <w:bCs/>
          <w:sz w:val="24"/>
          <w:szCs w:val="24"/>
        </w:rPr>
        <w:t>единицы товара (работы, услуги</w:t>
      </w:r>
      <w:r w:rsidRPr="00C43066">
        <w:rPr>
          <w:rFonts w:ascii="Times New Roman" w:eastAsia="Times New Roman" w:hAnsi="Times New Roman" w:cs="Times New Roman"/>
          <w:b/>
          <w:sz w:val="24"/>
          <w:szCs w:val="24"/>
        </w:rPr>
        <w:t xml:space="preserve">)) составляет: </w:t>
      </w:r>
      <w:bookmarkEnd w:id="30"/>
      <w:r w:rsidR="000A142B" w:rsidRPr="00C43066">
        <w:rPr>
          <w:rFonts w:ascii="Times New Roman" w:eastAsia="Times New Roman" w:hAnsi="Times New Roman" w:cs="Times New Roman"/>
          <w:b/>
          <w:sz w:val="24"/>
          <w:szCs w:val="24"/>
        </w:rPr>
        <w:t xml:space="preserve">_________________ </w:t>
      </w:r>
      <w:r w:rsidR="000A142B" w:rsidRPr="00C43066">
        <w:rPr>
          <w:rFonts w:ascii="Times New Roman" w:eastAsia="Times New Roman" w:hAnsi="Times New Roman" w:cs="Times New Roman"/>
          <w:sz w:val="24"/>
          <w:szCs w:val="24"/>
        </w:rPr>
        <w:t>(сумма прописью),</w:t>
      </w:r>
      <w:r w:rsidR="000A142B" w:rsidRPr="00C43066">
        <w:rPr>
          <w:rFonts w:ascii="Times New Roman" w:eastAsia="Times New Roman" w:hAnsi="Times New Roman" w:cs="Times New Roman"/>
        </w:rPr>
        <w:t xml:space="preserve"> </w:t>
      </w:r>
      <w:r w:rsidR="000A142B" w:rsidRPr="00C43066">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51E75F6B" w:rsidR="00316EF9" w:rsidRPr="00C43066" w:rsidRDefault="000A142B" w:rsidP="00316EF9">
      <w:pPr>
        <w:spacing w:after="0" w:line="240" w:lineRule="auto"/>
        <w:ind w:firstLine="709"/>
        <w:jc w:val="both"/>
        <w:rPr>
          <w:rFonts w:ascii="Times New Roman" w:eastAsia="Times New Roman" w:hAnsi="Times New Roman" w:cs="Times New Roman"/>
          <w:color w:val="FF0000"/>
        </w:rPr>
      </w:pPr>
      <w:r w:rsidRPr="00C43066">
        <w:rPr>
          <w:rFonts w:ascii="Times New Roman" w:eastAsia="Times New Roman" w:hAnsi="Times New Roman" w:cs="Times New Roman"/>
          <w:color w:val="FF0000"/>
        </w:rPr>
        <w:t xml:space="preserve">* Ценовое предложение также отдельно должно быть </w:t>
      </w:r>
      <w:proofErr w:type="gramStart"/>
      <w:r w:rsidRPr="00C43066">
        <w:rPr>
          <w:rFonts w:ascii="Times New Roman" w:eastAsia="Times New Roman" w:hAnsi="Times New Roman" w:cs="Times New Roman"/>
          <w:color w:val="FF0000"/>
        </w:rPr>
        <w:t>прикреплено</w:t>
      </w:r>
      <w:proofErr w:type="gramEnd"/>
      <w:r w:rsidR="00ED0EBD" w:rsidRPr="00C43066">
        <w:rPr>
          <w:rFonts w:ascii="Times New Roman" w:eastAsia="Times New Roman" w:hAnsi="Times New Roman" w:cs="Times New Roman"/>
          <w:color w:val="FF0000"/>
        </w:rPr>
        <w:t>/</w:t>
      </w:r>
      <w:r w:rsidR="00BD0FC0" w:rsidRPr="00C43066">
        <w:rPr>
          <w:rFonts w:ascii="Times New Roman" w:eastAsia="Times New Roman" w:hAnsi="Times New Roman" w:cs="Times New Roman"/>
          <w:color w:val="FF0000"/>
        </w:rPr>
        <w:t>указано</w:t>
      </w:r>
      <w:r w:rsidRPr="00C43066">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1" w:name="_Ref166314630"/>
    </w:p>
    <w:bookmarkEnd w:id="28"/>
    <w:bookmarkEnd w:id="31"/>
    <w:p w14:paraId="7E543639" w14:textId="77777777" w:rsidR="004075E2" w:rsidRPr="00C43066"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073FC568" w:rsidR="004075E2" w:rsidRPr="00C43066"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C43066">
        <w:rPr>
          <w:rFonts w:ascii="Times New Roman" w:eastAsia="Times New Roman" w:hAnsi="Times New Roman" w:cs="Times New Roman"/>
          <w:sz w:val="24"/>
          <w:szCs w:val="24"/>
        </w:rPr>
        <w:t>,</w:t>
      </w:r>
      <w:proofErr w:type="gramEnd"/>
      <w:r w:rsidRPr="00C43066">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bookmarkStart w:id="32" w:name="_Hlk152250776"/>
      <w:r w:rsidR="00C43066" w:rsidRPr="00717DAF">
        <w:rPr>
          <w:rFonts w:ascii="Times New Roman" w:eastAsia="Times New Roman" w:hAnsi="Times New Roman" w:cs="Times New Roman"/>
          <w:kern w:val="36"/>
          <w:sz w:val="24"/>
          <w:szCs w:val="24"/>
        </w:rPr>
        <w:t>МУП «</w:t>
      </w:r>
      <w:proofErr w:type="spellStart"/>
      <w:r w:rsidR="00C43066" w:rsidRPr="00717DAF">
        <w:rPr>
          <w:rFonts w:ascii="Times New Roman" w:eastAsia="Times New Roman" w:hAnsi="Times New Roman" w:cs="Times New Roman"/>
          <w:kern w:val="36"/>
          <w:sz w:val="24"/>
          <w:szCs w:val="24"/>
        </w:rPr>
        <w:t>Нефтекамскводоканал</w:t>
      </w:r>
      <w:proofErr w:type="spellEnd"/>
      <w:r w:rsidR="00C43066" w:rsidRPr="00717DAF">
        <w:rPr>
          <w:rFonts w:ascii="Times New Roman" w:eastAsia="Times New Roman" w:hAnsi="Times New Roman" w:cs="Times New Roman"/>
          <w:kern w:val="36"/>
          <w:sz w:val="24"/>
          <w:szCs w:val="24"/>
        </w:rPr>
        <w:t>»</w:t>
      </w:r>
      <w:r w:rsidR="00BD257D" w:rsidRPr="00717DAF">
        <w:rPr>
          <w:rFonts w:ascii="Times New Roman" w:eastAsia="Times New Roman" w:hAnsi="Times New Roman" w:cs="Times New Roman"/>
          <w:sz w:val="24"/>
          <w:szCs w:val="24"/>
        </w:rPr>
        <w:t>,</w:t>
      </w:r>
      <w:bookmarkEnd w:id="32"/>
      <w:r w:rsidR="00BD257D" w:rsidRPr="00717DAF">
        <w:rPr>
          <w:rFonts w:ascii="Times New Roman" w:eastAsia="Times New Roman" w:hAnsi="Times New Roman" w:cs="Times New Roman"/>
          <w:sz w:val="24"/>
          <w:szCs w:val="24"/>
        </w:rPr>
        <w:t xml:space="preserve"> </w:t>
      </w:r>
      <w:r w:rsidRPr="00717DAF">
        <w:rPr>
          <w:rFonts w:ascii="Times New Roman" w:eastAsia="Times New Roman" w:hAnsi="Times New Roman" w:cs="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4BA636F1" w14:textId="77777777" w:rsidR="002B621D" w:rsidRPr="00C43066" w:rsidRDefault="002B621D" w:rsidP="00847CAB">
      <w:pPr>
        <w:suppressAutoHyphens/>
        <w:spacing w:after="0" w:line="240" w:lineRule="auto"/>
        <w:ind w:firstLine="709"/>
        <w:jc w:val="both"/>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b/>
          <w:bCs/>
          <w:sz w:val="24"/>
          <w:szCs w:val="24"/>
        </w:rPr>
        <w:t>Согласен</w:t>
      </w:r>
      <w:r w:rsidRPr="00C43066">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C43066">
        <w:rPr>
          <w:rFonts w:ascii="Times New Roman" w:eastAsia="Times New Roman" w:hAnsi="Times New Roman" w:cs="Times New Roman"/>
          <w:sz w:val="24"/>
          <w:szCs w:val="24"/>
        </w:rPr>
        <w:t xml:space="preserve"> (</w:t>
      </w:r>
      <w:r w:rsidR="000A142B" w:rsidRPr="00C43066">
        <w:rPr>
          <w:rFonts w:ascii="Times New Roman" w:eastAsia="Times New Roman" w:hAnsi="Times New Roman" w:cs="Times New Roman"/>
          <w:i/>
          <w:iCs/>
          <w:sz w:val="24"/>
          <w:szCs w:val="24"/>
        </w:rPr>
        <w:t>для физических лиц</w:t>
      </w:r>
      <w:r w:rsidR="000A142B" w:rsidRPr="00C43066">
        <w:rPr>
          <w:rFonts w:ascii="Times New Roman" w:eastAsia="Times New Roman" w:hAnsi="Times New Roman" w:cs="Times New Roman"/>
          <w:sz w:val="24"/>
          <w:szCs w:val="24"/>
        </w:rPr>
        <w:t>)</w:t>
      </w:r>
      <w:r w:rsidRPr="00C43066">
        <w:rPr>
          <w:rFonts w:ascii="Times New Roman" w:eastAsia="Times New Roman" w:hAnsi="Times New Roman" w:cs="Times New Roman"/>
          <w:sz w:val="24"/>
          <w:szCs w:val="24"/>
        </w:rPr>
        <w:t xml:space="preserve">. </w:t>
      </w:r>
      <w:proofErr w:type="gramEnd"/>
    </w:p>
    <w:p w14:paraId="42969564" w14:textId="77777777" w:rsidR="002B621D" w:rsidRPr="00C43066"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C43066">
        <w:rPr>
          <w:rFonts w:ascii="Times New Roman" w:eastAsia="Times New Roman" w:hAnsi="Times New Roman" w:cs="Times New Roman"/>
          <w:b/>
          <w:sz w:val="24"/>
          <w:szCs w:val="24"/>
          <w:u w:val="single"/>
        </w:rPr>
        <w:t>Мы декларируем</w:t>
      </w:r>
      <w:r w:rsidRPr="00C43066">
        <w:rPr>
          <w:rFonts w:ascii="Times New Roman" w:eastAsia="Times New Roman" w:hAnsi="Times New Roman" w:cs="Times New Roman"/>
          <w:sz w:val="24"/>
          <w:szCs w:val="24"/>
        </w:rPr>
        <w:t xml:space="preserve"> о своем соответствии требования, </w:t>
      </w:r>
      <w:proofErr w:type="gramStart"/>
      <w:r w:rsidRPr="00C43066">
        <w:rPr>
          <w:rFonts w:ascii="Times New Roman" w:eastAsia="Times New Roman" w:hAnsi="Times New Roman" w:cs="Times New Roman"/>
          <w:sz w:val="24"/>
          <w:szCs w:val="24"/>
        </w:rPr>
        <w:t>указанным</w:t>
      </w:r>
      <w:proofErr w:type="gramEnd"/>
      <w:r w:rsidRPr="00C43066">
        <w:rPr>
          <w:rFonts w:ascii="Times New Roman" w:eastAsia="Times New Roman" w:hAnsi="Times New Roman" w:cs="Times New Roman"/>
          <w:sz w:val="24"/>
          <w:szCs w:val="24"/>
        </w:rPr>
        <w:t xml:space="preserve"> в извещении о проведение запроса котировок, а именно:</w:t>
      </w:r>
    </w:p>
    <w:p w14:paraId="37F3F042"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lang w:eastAsia="ru-RU"/>
        </w:rPr>
        <w:t xml:space="preserve">1) </w:t>
      </w:r>
      <w:r w:rsidRPr="00C43066">
        <w:rPr>
          <w:rFonts w:ascii="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w:t>
      </w:r>
      <w:r w:rsidRPr="00C43066">
        <w:rPr>
          <w:rFonts w:ascii="Times New Roman" w:eastAsia="Times New Roman" w:hAnsi="Times New Roman" w:cs="Times New Roman"/>
          <w:sz w:val="24"/>
          <w:szCs w:val="24"/>
        </w:rPr>
        <w:t xml:space="preserve">– </w:t>
      </w:r>
      <w:r w:rsidRPr="00C43066">
        <w:rPr>
          <w:rFonts w:ascii="Times New Roman" w:eastAsia="Times New Roman" w:hAnsi="Times New Roman" w:cs="Times New Roman"/>
          <w:b/>
          <w:bCs/>
          <w:color w:val="FF0000"/>
          <w:sz w:val="24"/>
          <w:szCs w:val="24"/>
        </w:rPr>
        <w:t>не установлено</w:t>
      </w:r>
      <w:r w:rsidRPr="00C43066">
        <w:rPr>
          <w:rFonts w:ascii="Times New Roman" w:eastAsia="Times New Roman" w:hAnsi="Times New Roman" w:cs="Times New Roman"/>
          <w:sz w:val="24"/>
          <w:szCs w:val="24"/>
        </w:rPr>
        <w:t xml:space="preserve">; </w:t>
      </w:r>
    </w:p>
    <w:p w14:paraId="2454F35D"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A08F306"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lastRenderedPageBreak/>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4602EE1"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3066">
        <w:rPr>
          <w:rFonts w:ascii="Times New Roman" w:eastAsia="Times New Roman" w:hAnsi="Times New Roman" w:cs="Times New Roman"/>
          <w:sz w:val="24"/>
          <w:szCs w:val="24"/>
        </w:rPr>
        <w:t xml:space="preserve"> </w:t>
      </w:r>
      <w:proofErr w:type="gramStart"/>
      <w:r w:rsidRPr="00C43066">
        <w:rPr>
          <w:rFonts w:ascii="Times New Roman" w:eastAsia="Times New Roman" w:hAnsi="Times New Roman" w:cs="Times New Roman"/>
          <w:sz w:val="24"/>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C43066">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3066">
        <w:rPr>
          <w:rFonts w:ascii="Times New Roman" w:eastAsia="Times New Roman" w:hAnsi="Times New Roman" w:cs="Times New Roman"/>
          <w:sz w:val="24"/>
          <w:szCs w:val="24"/>
        </w:rPr>
        <w:t>указанных</w:t>
      </w:r>
      <w:proofErr w:type="gramEnd"/>
      <w:r w:rsidRPr="00C43066">
        <w:rPr>
          <w:rFonts w:ascii="Times New Roman" w:eastAsia="Times New Roman" w:hAnsi="Times New Roman" w:cs="Times New Roman"/>
          <w:sz w:val="24"/>
          <w:szCs w:val="24"/>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8F357B0"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C43066">
        <w:rPr>
          <w:rFonts w:ascii="Times New Roman" w:eastAsia="Times New Roman" w:hAnsi="Times New Roman" w:cs="Times New Roman"/>
          <w:sz w:val="24"/>
          <w:szCs w:val="24"/>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A77CEC9"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144B251"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43066">
        <w:rPr>
          <w:rFonts w:ascii="Times New Roman" w:eastAsia="Times New Roman" w:hAnsi="Times New Roman" w:cs="Times New Roman"/>
          <w:sz w:val="24"/>
          <w:szCs w:val="24"/>
        </w:rPr>
        <w:t>а–</w:t>
      </w:r>
      <w:proofErr w:type="gramEnd"/>
      <w:r w:rsidRPr="00C43066">
        <w:rPr>
          <w:rFonts w:ascii="Times New Roman" w:eastAsia="Times New Roman" w:hAnsi="Times New Roman" w:cs="Times New Roman"/>
          <w:sz w:val="24"/>
          <w:szCs w:val="24"/>
        </w:rPr>
        <w:t xml:space="preserve"> </w:t>
      </w:r>
      <w:r w:rsidRPr="00C43066">
        <w:rPr>
          <w:rFonts w:ascii="Times New Roman" w:eastAsia="Times New Roman" w:hAnsi="Times New Roman" w:cs="Times New Roman"/>
          <w:b/>
          <w:bCs/>
          <w:color w:val="FF0000"/>
          <w:sz w:val="24"/>
          <w:szCs w:val="24"/>
        </w:rPr>
        <w:t>не установлено</w:t>
      </w:r>
      <w:r w:rsidRPr="00C43066">
        <w:rPr>
          <w:rFonts w:ascii="Times New Roman" w:eastAsia="Times New Roman" w:hAnsi="Times New Roman" w:cs="Times New Roman"/>
          <w:sz w:val="24"/>
          <w:szCs w:val="24"/>
        </w:rPr>
        <w:t>;</w:t>
      </w:r>
    </w:p>
    <w:p w14:paraId="437970DE"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sz w:val="24"/>
          <w:szCs w:val="24"/>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14:paraId="24EBCB45"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C43066">
        <w:rPr>
          <w:rFonts w:ascii="Times New Roman" w:eastAsia="Times New Roman" w:hAnsi="Times New Roman" w:cs="Times New Roman"/>
          <w:sz w:val="24"/>
          <w:szCs w:val="24"/>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14:paraId="04E1D41C" w14:textId="77777777" w:rsidR="00C43066" w:rsidRPr="00C43066" w:rsidRDefault="00C43066" w:rsidP="00C43066">
      <w:pPr>
        <w:tabs>
          <w:tab w:val="left" w:pos="540"/>
          <w:tab w:val="left" w:pos="900"/>
        </w:tabs>
        <w:spacing w:after="0" w:line="240" w:lineRule="auto"/>
        <w:jc w:val="both"/>
        <w:rPr>
          <w:rFonts w:ascii="Times New Roman" w:eastAsia="Times New Roman" w:hAnsi="Times New Roman" w:cs="Times New Roman"/>
          <w:sz w:val="24"/>
          <w:szCs w:val="24"/>
        </w:rPr>
      </w:pPr>
      <w:r w:rsidRPr="00C43066">
        <w:rPr>
          <w:rFonts w:ascii="Times New Roman" w:eastAsia="Times New Roman" w:hAnsi="Times New Roman" w:cs="Times New Roman"/>
          <w:sz w:val="24"/>
          <w:szCs w:val="24"/>
        </w:rPr>
        <w:t xml:space="preserve">10) участник закупки не должен являться иностранным агентом в соответствии с Федеральным законом от 14 июля 2022 года N 255-ФЗ «О </w:t>
      </w:r>
      <w:proofErr w:type="gramStart"/>
      <w:r w:rsidRPr="00C43066">
        <w:rPr>
          <w:rFonts w:ascii="Times New Roman" w:eastAsia="Times New Roman" w:hAnsi="Times New Roman" w:cs="Times New Roman"/>
          <w:sz w:val="24"/>
          <w:szCs w:val="24"/>
        </w:rPr>
        <w:t>контроле за</w:t>
      </w:r>
      <w:proofErr w:type="gramEnd"/>
      <w:r w:rsidRPr="00C43066">
        <w:rPr>
          <w:rFonts w:ascii="Times New Roman" w:eastAsia="Times New Roman" w:hAnsi="Times New Roman" w:cs="Times New Roman"/>
          <w:sz w:val="24"/>
          <w:szCs w:val="24"/>
        </w:rPr>
        <w:t xml:space="preserve"> деятельностью лиц, находящихся под иностранным влиянием».</w:t>
      </w:r>
    </w:p>
    <w:p w14:paraId="53626724" w14:textId="77777777" w:rsidR="00CB3ED3" w:rsidRPr="00C43066" w:rsidRDefault="00CB3ED3"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3BA07E30" w14:textId="0C870C48" w:rsidR="004461D5" w:rsidRPr="00C43066"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bookmarkStart w:id="33" w:name="_Hlk152250785"/>
      <w:r w:rsidRPr="00C43066">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C43066">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717DAF">
        <w:rPr>
          <w:rFonts w:ascii="Times New Roman" w:eastAsia="Times New Roman" w:hAnsi="Times New Roman" w:cs="Times New Roman"/>
          <w:b/>
          <w:sz w:val="24"/>
          <w:szCs w:val="24"/>
          <w:lang w:eastAsia="ru-RU"/>
        </w:rPr>
        <w:t xml:space="preserve">нужд </w:t>
      </w:r>
      <w:r w:rsidR="00C43066" w:rsidRPr="00717DAF">
        <w:rPr>
          <w:rFonts w:ascii="Times New Roman" w:eastAsia="Times New Roman" w:hAnsi="Times New Roman" w:cs="Times New Roman"/>
          <w:b/>
          <w:sz w:val="24"/>
          <w:szCs w:val="24"/>
          <w:lang w:eastAsia="ru-RU"/>
        </w:rPr>
        <w:t>Муниципального унитарного предприятия «</w:t>
      </w:r>
      <w:proofErr w:type="spellStart"/>
      <w:r w:rsidR="00C43066" w:rsidRPr="00717DAF">
        <w:rPr>
          <w:rFonts w:ascii="Times New Roman" w:eastAsia="Times New Roman" w:hAnsi="Times New Roman" w:cs="Times New Roman"/>
          <w:b/>
          <w:sz w:val="24"/>
          <w:szCs w:val="24"/>
          <w:lang w:eastAsia="ru-RU"/>
        </w:rPr>
        <w:t>Нефтекамскводоканал</w:t>
      </w:r>
      <w:proofErr w:type="spellEnd"/>
      <w:r w:rsidR="00C43066" w:rsidRPr="00717DAF">
        <w:rPr>
          <w:rFonts w:ascii="Times New Roman" w:eastAsia="Times New Roman" w:hAnsi="Times New Roman" w:cs="Times New Roman"/>
          <w:b/>
          <w:sz w:val="24"/>
          <w:szCs w:val="24"/>
          <w:lang w:eastAsia="ru-RU"/>
        </w:rPr>
        <w:t>»</w:t>
      </w:r>
      <w:r w:rsidR="006A19CE" w:rsidRPr="00717DAF">
        <w:rPr>
          <w:rFonts w:ascii="Times New Roman" w:eastAsia="Times New Roman" w:hAnsi="Times New Roman" w:cs="Times New Roman"/>
          <w:b/>
          <w:sz w:val="24"/>
          <w:szCs w:val="24"/>
          <w:lang w:eastAsia="ru-RU"/>
        </w:rPr>
        <w:t>,</w:t>
      </w:r>
      <w:r w:rsidR="006A19CE" w:rsidRPr="00C43066">
        <w:rPr>
          <w:rFonts w:ascii="Times New Roman" w:eastAsia="Times New Roman" w:hAnsi="Times New Roman" w:cs="Times New Roman"/>
          <w:b/>
          <w:sz w:val="24"/>
          <w:szCs w:val="24"/>
          <w:lang w:eastAsia="ru-RU"/>
        </w:rPr>
        <w:t xml:space="preserve"> </w:t>
      </w:r>
      <w:r w:rsidR="00423E40" w:rsidRPr="00C43066">
        <w:rPr>
          <w:rFonts w:ascii="Times New Roman" w:eastAsia="Times New Roman" w:hAnsi="Times New Roman" w:cs="Times New Roman"/>
          <w:sz w:val="24"/>
          <w:szCs w:val="24"/>
          <w:lang w:eastAsia="ru-RU"/>
        </w:rPr>
        <w:lastRenderedPageBreak/>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C43066" w14:paraId="3C1633D1" w14:textId="77777777" w:rsidTr="00F43198">
        <w:trPr>
          <w:trHeight w:val="674"/>
        </w:trPr>
        <w:tc>
          <w:tcPr>
            <w:tcW w:w="6120" w:type="dxa"/>
          </w:tcPr>
          <w:bookmarkEnd w:id="33"/>
          <w:p w14:paraId="1715C2E5" w14:textId="77777777" w:rsidR="004D7A85" w:rsidRPr="00C43066"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C43066">
              <w:rPr>
                <w:rFonts w:ascii="Times New Roman" w:eastAsia="Times New Roman" w:hAnsi="Times New Roman" w:cs="Times New Roman"/>
                <w:b/>
                <w:sz w:val="24"/>
                <w:szCs w:val="24"/>
                <w:lang w:eastAsia="ru-RU"/>
              </w:rPr>
              <w:t>______________</w:t>
            </w:r>
          </w:p>
          <w:p w14:paraId="38E27B4C" w14:textId="77777777" w:rsidR="004D7A85" w:rsidRPr="00C43066"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C43066">
              <w:rPr>
                <w:rFonts w:ascii="Times New Roman" w:eastAsia="Times New Roman" w:hAnsi="Times New Roman" w:cs="Times New Roman"/>
                <w:b/>
                <w:i/>
                <w:iCs/>
                <w:sz w:val="24"/>
                <w:szCs w:val="24"/>
                <w:lang w:eastAsia="ru-RU"/>
              </w:rPr>
              <w:t xml:space="preserve"> </w:t>
            </w:r>
            <w:r w:rsidRPr="00C43066">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C43066"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C43066">
              <w:rPr>
                <w:rFonts w:ascii="Times New Roman" w:eastAsia="Times New Roman" w:hAnsi="Times New Roman" w:cs="Times New Roman"/>
                <w:b/>
                <w:bCs/>
                <w:sz w:val="24"/>
                <w:szCs w:val="24"/>
                <w:u w:val="single"/>
                <w:lang w:eastAsia="ru-RU"/>
              </w:rPr>
              <w:t>/</w:t>
            </w:r>
            <w:r w:rsidRPr="00C43066">
              <w:rPr>
                <w:rFonts w:ascii="Times New Roman" w:eastAsia="Times New Roman" w:hAnsi="Times New Roman" w:cs="Times New Roman"/>
                <w:bCs/>
                <w:sz w:val="24"/>
                <w:szCs w:val="24"/>
                <w:u w:val="single"/>
                <w:lang w:eastAsia="ru-RU"/>
              </w:rPr>
              <w:t xml:space="preserve">                                    </w:t>
            </w:r>
            <w:r w:rsidRPr="00C43066">
              <w:rPr>
                <w:rFonts w:ascii="Times New Roman" w:eastAsia="Times New Roman" w:hAnsi="Times New Roman" w:cs="Times New Roman"/>
                <w:b/>
                <w:bCs/>
                <w:sz w:val="24"/>
                <w:szCs w:val="24"/>
                <w:u w:val="single"/>
                <w:lang w:eastAsia="ru-RU"/>
              </w:rPr>
              <w:t>/</w:t>
            </w:r>
          </w:p>
          <w:p w14:paraId="2D62A30F" w14:textId="77777777" w:rsidR="004D7A85" w:rsidRPr="00C43066"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C43066">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C43066"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Pr="00C43066" w:rsidRDefault="00B45526" w:rsidP="001530C9">
      <w:pPr>
        <w:spacing w:after="200" w:line="240" w:lineRule="auto"/>
        <w:contextualSpacing/>
        <w:rPr>
          <w:rFonts w:ascii="Times New Roman" w:eastAsia="Times New Roman" w:hAnsi="Times New Roman" w:cs="Times New Roman"/>
          <w:b/>
          <w:sz w:val="24"/>
          <w:szCs w:val="24"/>
          <w:lang w:eastAsia="ru-RU"/>
        </w:rPr>
      </w:pPr>
    </w:p>
    <w:p w14:paraId="231B9844" w14:textId="11D7F92C" w:rsidR="0033472A" w:rsidRPr="00C43066" w:rsidRDefault="002B621D" w:rsidP="00840451">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34" w:name="_Hlk89439265"/>
      <w:r w:rsidRPr="00C43066">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C43066">
        <w:rPr>
          <w:rFonts w:ascii="Times New Roman" w:eastAsia="Times New Roman" w:hAnsi="Times New Roman" w:cs="Times New Roman"/>
          <w:bCs/>
          <w:color w:val="0000FF"/>
          <w:sz w:val="24"/>
          <w:szCs w:val="24"/>
          <w:lang w:eastAsia="ar-SA"/>
        </w:rPr>
        <w:t>пунктом 2</w:t>
      </w:r>
      <w:r w:rsidR="00E94D98" w:rsidRPr="00C43066">
        <w:rPr>
          <w:rFonts w:ascii="Times New Roman" w:eastAsia="Times New Roman" w:hAnsi="Times New Roman" w:cs="Times New Roman"/>
          <w:bCs/>
          <w:color w:val="0000FF"/>
          <w:sz w:val="24"/>
          <w:szCs w:val="24"/>
          <w:lang w:eastAsia="ar-SA"/>
        </w:rPr>
        <w:t>4</w:t>
      </w:r>
      <w:r w:rsidRPr="00C43066">
        <w:rPr>
          <w:rFonts w:ascii="Times New Roman" w:eastAsia="Times New Roman" w:hAnsi="Times New Roman" w:cs="Times New Roman"/>
          <w:bCs/>
          <w:color w:val="0000FF"/>
          <w:sz w:val="24"/>
          <w:szCs w:val="24"/>
          <w:lang w:eastAsia="ar-SA"/>
        </w:rPr>
        <w:t xml:space="preserve"> </w:t>
      </w:r>
      <w:r w:rsidRPr="00C43066">
        <w:rPr>
          <w:rFonts w:ascii="Times New Roman" w:eastAsia="Times New Roman" w:hAnsi="Times New Roman" w:cs="Times New Roman"/>
          <w:bCs/>
          <w:sz w:val="24"/>
          <w:szCs w:val="24"/>
          <w:lang w:eastAsia="ar-SA"/>
        </w:rPr>
        <w:t>настоящего Извещения о закупке.</w:t>
      </w:r>
      <w:bookmarkEnd w:id="34"/>
    </w:p>
    <w:sectPr w:rsidR="0033472A" w:rsidRPr="00C43066" w:rsidSect="00D45C52">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078CE" w14:textId="77777777" w:rsidR="00B471E8" w:rsidRDefault="00B471E8">
      <w:pPr>
        <w:spacing w:after="0" w:line="240" w:lineRule="auto"/>
      </w:pPr>
      <w:r>
        <w:separator/>
      </w:r>
    </w:p>
  </w:endnote>
  <w:endnote w:type="continuationSeparator" w:id="0">
    <w:p w14:paraId="1FD0FC1A" w14:textId="77777777" w:rsidR="00B471E8" w:rsidRDefault="00B4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ultant">
    <w:altName w:val="Lucida Console"/>
    <w:charset w:val="CC"/>
    <w:family w:val="modern"/>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F7D1" w14:textId="77777777" w:rsidR="006B4C44" w:rsidRDefault="006B4C44">
    <w:pPr>
      <w:pStyle w:val="aff7"/>
      <w:jc w:val="center"/>
    </w:pPr>
  </w:p>
  <w:p w14:paraId="10B4FE25" w14:textId="77777777" w:rsidR="006B4C44" w:rsidRDefault="006B4C44">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4A1AC" w14:textId="77777777" w:rsidR="00B471E8" w:rsidRDefault="00B471E8">
      <w:pPr>
        <w:spacing w:after="0" w:line="240" w:lineRule="auto"/>
      </w:pPr>
      <w:r>
        <w:separator/>
      </w:r>
    </w:p>
  </w:footnote>
  <w:footnote w:type="continuationSeparator" w:id="0">
    <w:p w14:paraId="022CE7CC" w14:textId="77777777" w:rsidR="00B471E8" w:rsidRDefault="00B47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FC0254"/>
    <w:multiLevelType w:val="hybridMultilevel"/>
    <w:tmpl w:val="DE9A49D2"/>
    <w:lvl w:ilvl="0" w:tplc="9F6A2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4">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89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9">
    <w:nsid w:val="57A93163"/>
    <w:multiLevelType w:val="multilevel"/>
    <w:tmpl w:val="B6BA7426"/>
    <w:lvl w:ilvl="0">
      <w:start w:val="1"/>
      <w:numFmt w:val="decimal"/>
      <w:pStyle w:val="11"/>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1">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nsid w:val="6AC26ED1"/>
    <w:multiLevelType w:val="hybridMultilevel"/>
    <w:tmpl w:val="00B2E6CC"/>
    <w:lvl w:ilvl="0" w:tplc="6912472E">
      <w:start w:val="1"/>
      <w:numFmt w:val="decimal"/>
      <w:pStyle w:val="1"/>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910"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15">
    <w:nsid w:val="79B152E2"/>
    <w:multiLevelType w:val="hybridMultilevel"/>
    <w:tmpl w:val="A692CE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7A7CA0"/>
    <w:multiLevelType w:val="multilevel"/>
    <w:tmpl w:val="7536FB38"/>
    <w:lvl w:ilvl="0">
      <w:start w:val="10"/>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13"/>
  </w:num>
  <w:num w:numId="2">
    <w:abstractNumId w:val="9"/>
  </w:num>
  <w:num w:numId="3">
    <w:abstractNumId w:val="5"/>
  </w:num>
  <w:num w:numId="4">
    <w:abstractNumId w:val="7"/>
  </w:num>
  <w:num w:numId="5">
    <w:abstractNumId w:val="12"/>
  </w:num>
  <w:num w:numId="6">
    <w:abstractNumId w:val="11"/>
  </w:num>
  <w:num w:numId="7">
    <w:abstractNumId w:val="16"/>
  </w:num>
  <w:num w:numId="8">
    <w:abstractNumId w:val="6"/>
  </w:num>
  <w:num w:numId="9">
    <w:abstractNumId w:val="14"/>
  </w:num>
  <w:num w:numId="10">
    <w:abstractNumId w:val="15"/>
  </w:num>
  <w:num w:numId="11">
    <w:abstractNumId w:val="8"/>
  </w:num>
  <w:num w:numId="12">
    <w:abstractNumId w:val="4"/>
  </w:num>
  <w:num w:numId="13">
    <w:abstractNumId w:val="10"/>
  </w:num>
  <w:num w:numId="14">
    <w:abstractNumId w:val="3"/>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6F54"/>
    <w:rsid w:val="00012ACC"/>
    <w:rsid w:val="00013365"/>
    <w:rsid w:val="00016DE6"/>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25B6"/>
    <w:rsid w:val="000737FA"/>
    <w:rsid w:val="00076748"/>
    <w:rsid w:val="00077EC4"/>
    <w:rsid w:val="00077F7B"/>
    <w:rsid w:val="000907F1"/>
    <w:rsid w:val="00090B5A"/>
    <w:rsid w:val="00092D9B"/>
    <w:rsid w:val="00094276"/>
    <w:rsid w:val="00097D73"/>
    <w:rsid w:val="000A1380"/>
    <w:rsid w:val="000A142B"/>
    <w:rsid w:val="000A1F33"/>
    <w:rsid w:val="000A40AB"/>
    <w:rsid w:val="000B028A"/>
    <w:rsid w:val="000B0C5A"/>
    <w:rsid w:val="000B18E1"/>
    <w:rsid w:val="000B19EC"/>
    <w:rsid w:val="000B1C86"/>
    <w:rsid w:val="000B3ABD"/>
    <w:rsid w:val="000B46E6"/>
    <w:rsid w:val="000B5FBC"/>
    <w:rsid w:val="000C0779"/>
    <w:rsid w:val="000C0CCB"/>
    <w:rsid w:val="000C4090"/>
    <w:rsid w:val="000C43F2"/>
    <w:rsid w:val="000C5976"/>
    <w:rsid w:val="000D1245"/>
    <w:rsid w:val="000D12F6"/>
    <w:rsid w:val="000D60F7"/>
    <w:rsid w:val="000E279D"/>
    <w:rsid w:val="000E4605"/>
    <w:rsid w:val="000E731F"/>
    <w:rsid w:val="000F7603"/>
    <w:rsid w:val="00105745"/>
    <w:rsid w:val="0011446B"/>
    <w:rsid w:val="00116280"/>
    <w:rsid w:val="00117AA2"/>
    <w:rsid w:val="00120F2D"/>
    <w:rsid w:val="0012622F"/>
    <w:rsid w:val="00127055"/>
    <w:rsid w:val="00130D6D"/>
    <w:rsid w:val="001321EE"/>
    <w:rsid w:val="00135BFA"/>
    <w:rsid w:val="00142EE0"/>
    <w:rsid w:val="0014483C"/>
    <w:rsid w:val="001465A8"/>
    <w:rsid w:val="00147115"/>
    <w:rsid w:val="001530C9"/>
    <w:rsid w:val="00153C48"/>
    <w:rsid w:val="001540F0"/>
    <w:rsid w:val="00163BBC"/>
    <w:rsid w:val="00167074"/>
    <w:rsid w:val="00167515"/>
    <w:rsid w:val="00167DC1"/>
    <w:rsid w:val="00171458"/>
    <w:rsid w:val="00171C1B"/>
    <w:rsid w:val="00175A17"/>
    <w:rsid w:val="001764DD"/>
    <w:rsid w:val="001814CD"/>
    <w:rsid w:val="0018674A"/>
    <w:rsid w:val="00190381"/>
    <w:rsid w:val="00191CE5"/>
    <w:rsid w:val="00193CB1"/>
    <w:rsid w:val="00197AF3"/>
    <w:rsid w:val="001A13AB"/>
    <w:rsid w:val="001A218F"/>
    <w:rsid w:val="001A3F55"/>
    <w:rsid w:val="001A4867"/>
    <w:rsid w:val="001A7B3B"/>
    <w:rsid w:val="001B0AAC"/>
    <w:rsid w:val="001B261E"/>
    <w:rsid w:val="001B4415"/>
    <w:rsid w:val="001B77C8"/>
    <w:rsid w:val="001C2653"/>
    <w:rsid w:val="001C569E"/>
    <w:rsid w:val="001C6C73"/>
    <w:rsid w:val="001D2903"/>
    <w:rsid w:val="001E2640"/>
    <w:rsid w:val="001E4A71"/>
    <w:rsid w:val="001E730D"/>
    <w:rsid w:val="001F0EFB"/>
    <w:rsid w:val="001F6F55"/>
    <w:rsid w:val="0021078C"/>
    <w:rsid w:val="00210AD5"/>
    <w:rsid w:val="00212704"/>
    <w:rsid w:val="00212D77"/>
    <w:rsid w:val="0021794D"/>
    <w:rsid w:val="002239C1"/>
    <w:rsid w:val="00223DA7"/>
    <w:rsid w:val="00230A83"/>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A001F"/>
    <w:rsid w:val="002A5A9E"/>
    <w:rsid w:val="002A6AF0"/>
    <w:rsid w:val="002A6C14"/>
    <w:rsid w:val="002B0132"/>
    <w:rsid w:val="002B0280"/>
    <w:rsid w:val="002B1469"/>
    <w:rsid w:val="002B1640"/>
    <w:rsid w:val="002B1CCD"/>
    <w:rsid w:val="002B485C"/>
    <w:rsid w:val="002B621D"/>
    <w:rsid w:val="002C3904"/>
    <w:rsid w:val="002C70FE"/>
    <w:rsid w:val="002D1544"/>
    <w:rsid w:val="002D3742"/>
    <w:rsid w:val="002D61D6"/>
    <w:rsid w:val="002E3FBE"/>
    <w:rsid w:val="002F53B3"/>
    <w:rsid w:val="003133CE"/>
    <w:rsid w:val="00315B77"/>
    <w:rsid w:val="00316D7F"/>
    <w:rsid w:val="00316EF9"/>
    <w:rsid w:val="003240AC"/>
    <w:rsid w:val="00333A50"/>
    <w:rsid w:val="003340D2"/>
    <w:rsid w:val="0033472A"/>
    <w:rsid w:val="00336277"/>
    <w:rsid w:val="003402F9"/>
    <w:rsid w:val="00344B27"/>
    <w:rsid w:val="003478D9"/>
    <w:rsid w:val="00347A7D"/>
    <w:rsid w:val="00355BD8"/>
    <w:rsid w:val="003606FA"/>
    <w:rsid w:val="003615F1"/>
    <w:rsid w:val="0036261D"/>
    <w:rsid w:val="00367629"/>
    <w:rsid w:val="00370FFB"/>
    <w:rsid w:val="00373F68"/>
    <w:rsid w:val="00373FDF"/>
    <w:rsid w:val="003745D8"/>
    <w:rsid w:val="003843D0"/>
    <w:rsid w:val="00385576"/>
    <w:rsid w:val="00390045"/>
    <w:rsid w:val="00390E13"/>
    <w:rsid w:val="00392143"/>
    <w:rsid w:val="00396180"/>
    <w:rsid w:val="003968F1"/>
    <w:rsid w:val="00396F95"/>
    <w:rsid w:val="003A23CD"/>
    <w:rsid w:val="003A2D17"/>
    <w:rsid w:val="003A4E59"/>
    <w:rsid w:val="003A4E77"/>
    <w:rsid w:val="003A7079"/>
    <w:rsid w:val="003B3B13"/>
    <w:rsid w:val="003B4400"/>
    <w:rsid w:val="003B4464"/>
    <w:rsid w:val="003B67B1"/>
    <w:rsid w:val="003C3306"/>
    <w:rsid w:val="003C3932"/>
    <w:rsid w:val="003C748F"/>
    <w:rsid w:val="003C7DB7"/>
    <w:rsid w:val="003D0B13"/>
    <w:rsid w:val="003D51D3"/>
    <w:rsid w:val="003D5245"/>
    <w:rsid w:val="003D6749"/>
    <w:rsid w:val="003D7746"/>
    <w:rsid w:val="003E2205"/>
    <w:rsid w:val="003E7198"/>
    <w:rsid w:val="003F0A92"/>
    <w:rsid w:val="003F34F3"/>
    <w:rsid w:val="004075E2"/>
    <w:rsid w:val="0041000A"/>
    <w:rsid w:val="00412A27"/>
    <w:rsid w:val="00413178"/>
    <w:rsid w:val="00413EA9"/>
    <w:rsid w:val="00414373"/>
    <w:rsid w:val="00423E40"/>
    <w:rsid w:val="00431010"/>
    <w:rsid w:val="00434BEF"/>
    <w:rsid w:val="00440684"/>
    <w:rsid w:val="00441FD4"/>
    <w:rsid w:val="004461D5"/>
    <w:rsid w:val="004473D3"/>
    <w:rsid w:val="004477A8"/>
    <w:rsid w:val="0045255D"/>
    <w:rsid w:val="004529BE"/>
    <w:rsid w:val="0045408F"/>
    <w:rsid w:val="00454D31"/>
    <w:rsid w:val="004552B5"/>
    <w:rsid w:val="00457998"/>
    <w:rsid w:val="004606AA"/>
    <w:rsid w:val="00462874"/>
    <w:rsid w:val="00466407"/>
    <w:rsid w:val="00470AAD"/>
    <w:rsid w:val="00470ACD"/>
    <w:rsid w:val="00470DE4"/>
    <w:rsid w:val="004776D9"/>
    <w:rsid w:val="00484592"/>
    <w:rsid w:val="0048493C"/>
    <w:rsid w:val="004907E9"/>
    <w:rsid w:val="00491967"/>
    <w:rsid w:val="00492D1E"/>
    <w:rsid w:val="004955E9"/>
    <w:rsid w:val="004A0FBA"/>
    <w:rsid w:val="004A5E11"/>
    <w:rsid w:val="004A6B19"/>
    <w:rsid w:val="004A71F6"/>
    <w:rsid w:val="004B34B0"/>
    <w:rsid w:val="004C2FCB"/>
    <w:rsid w:val="004C4422"/>
    <w:rsid w:val="004C4D4E"/>
    <w:rsid w:val="004C70A3"/>
    <w:rsid w:val="004C7E76"/>
    <w:rsid w:val="004D31BE"/>
    <w:rsid w:val="004D5F43"/>
    <w:rsid w:val="004D6B29"/>
    <w:rsid w:val="004D7A85"/>
    <w:rsid w:val="004E0866"/>
    <w:rsid w:val="004E0EDA"/>
    <w:rsid w:val="004E15A1"/>
    <w:rsid w:val="004E3434"/>
    <w:rsid w:val="004E4242"/>
    <w:rsid w:val="004E5784"/>
    <w:rsid w:val="004E7B04"/>
    <w:rsid w:val="004F168F"/>
    <w:rsid w:val="004F53B6"/>
    <w:rsid w:val="004F7B93"/>
    <w:rsid w:val="00500868"/>
    <w:rsid w:val="005023EA"/>
    <w:rsid w:val="00502487"/>
    <w:rsid w:val="00505CB7"/>
    <w:rsid w:val="00512D29"/>
    <w:rsid w:val="00512F88"/>
    <w:rsid w:val="0051441E"/>
    <w:rsid w:val="00523452"/>
    <w:rsid w:val="0052350B"/>
    <w:rsid w:val="00524AE4"/>
    <w:rsid w:val="00524F24"/>
    <w:rsid w:val="00536C02"/>
    <w:rsid w:val="005378B7"/>
    <w:rsid w:val="00546B54"/>
    <w:rsid w:val="00550D8C"/>
    <w:rsid w:val="00552043"/>
    <w:rsid w:val="00552603"/>
    <w:rsid w:val="0055511E"/>
    <w:rsid w:val="00565399"/>
    <w:rsid w:val="00566644"/>
    <w:rsid w:val="00572169"/>
    <w:rsid w:val="005758D3"/>
    <w:rsid w:val="00575BCB"/>
    <w:rsid w:val="00576478"/>
    <w:rsid w:val="00582904"/>
    <w:rsid w:val="00583667"/>
    <w:rsid w:val="00596881"/>
    <w:rsid w:val="005C097B"/>
    <w:rsid w:val="005C6E94"/>
    <w:rsid w:val="005C7B9B"/>
    <w:rsid w:val="005D3208"/>
    <w:rsid w:val="005D7BE0"/>
    <w:rsid w:val="005E0D43"/>
    <w:rsid w:val="005E69E8"/>
    <w:rsid w:val="005F3E97"/>
    <w:rsid w:val="005F6449"/>
    <w:rsid w:val="005F6A67"/>
    <w:rsid w:val="005F7DF7"/>
    <w:rsid w:val="006062A5"/>
    <w:rsid w:val="00607E53"/>
    <w:rsid w:val="00610384"/>
    <w:rsid w:val="006158AC"/>
    <w:rsid w:val="00616024"/>
    <w:rsid w:val="00626224"/>
    <w:rsid w:val="00630F09"/>
    <w:rsid w:val="00634FB2"/>
    <w:rsid w:val="00640100"/>
    <w:rsid w:val="0064084C"/>
    <w:rsid w:val="00640F7A"/>
    <w:rsid w:val="00641BBC"/>
    <w:rsid w:val="00642D15"/>
    <w:rsid w:val="00644F55"/>
    <w:rsid w:val="006508FD"/>
    <w:rsid w:val="006532C8"/>
    <w:rsid w:val="00666321"/>
    <w:rsid w:val="006665F2"/>
    <w:rsid w:val="0066706F"/>
    <w:rsid w:val="00667205"/>
    <w:rsid w:val="006706B2"/>
    <w:rsid w:val="00672430"/>
    <w:rsid w:val="00673235"/>
    <w:rsid w:val="0067515F"/>
    <w:rsid w:val="00675AE9"/>
    <w:rsid w:val="00681ADB"/>
    <w:rsid w:val="006828E3"/>
    <w:rsid w:val="00682A62"/>
    <w:rsid w:val="00684A6B"/>
    <w:rsid w:val="006937AA"/>
    <w:rsid w:val="00693CF7"/>
    <w:rsid w:val="006940F5"/>
    <w:rsid w:val="00696EC4"/>
    <w:rsid w:val="006A19CE"/>
    <w:rsid w:val="006A26D9"/>
    <w:rsid w:val="006A3403"/>
    <w:rsid w:val="006B05E2"/>
    <w:rsid w:val="006B2665"/>
    <w:rsid w:val="006B4C44"/>
    <w:rsid w:val="006C3EDA"/>
    <w:rsid w:val="006C42A9"/>
    <w:rsid w:val="006C4F2A"/>
    <w:rsid w:val="006C7FE9"/>
    <w:rsid w:val="006D0FF2"/>
    <w:rsid w:val="006D1479"/>
    <w:rsid w:val="006D2103"/>
    <w:rsid w:val="006D6F92"/>
    <w:rsid w:val="006E1CC0"/>
    <w:rsid w:val="006E3A6B"/>
    <w:rsid w:val="006F3573"/>
    <w:rsid w:val="006F480F"/>
    <w:rsid w:val="006F548A"/>
    <w:rsid w:val="006F737D"/>
    <w:rsid w:val="006F7721"/>
    <w:rsid w:val="00703363"/>
    <w:rsid w:val="00704CF9"/>
    <w:rsid w:val="00705303"/>
    <w:rsid w:val="007075A9"/>
    <w:rsid w:val="00712E7D"/>
    <w:rsid w:val="00713B78"/>
    <w:rsid w:val="00713BC9"/>
    <w:rsid w:val="00717DAF"/>
    <w:rsid w:val="007214BA"/>
    <w:rsid w:val="00723DEF"/>
    <w:rsid w:val="00732F11"/>
    <w:rsid w:val="0074023B"/>
    <w:rsid w:val="00747ECA"/>
    <w:rsid w:val="00750655"/>
    <w:rsid w:val="007517C1"/>
    <w:rsid w:val="00757FFA"/>
    <w:rsid w:val="007602F8"/>
    <w:rsid w:val="00761598"/>
    <w:rsid w:val="00762638"/>
    <w:rsid w:val="00770713"/>
    <w:rsid w:val="007709F1"/>
    <w:rsid w:val="00771386"/>
    <w:rsid w:val="00771A32"/>
    <w:rsid w:val="00777689"/>
    <w:rsid w:val="00787F72"/>
    <w:rsid w:val="00791A86"/>
    <w:rsid w:val="00792338"/>
    <w:rsid w:val="00794438"/>
    <w:rsid w:val="00794501"/>
    <w:rsid w:val="00797CB2"/>
    <w:rsid w:val="007A5BF8"/>
    <w:rsid w:val="007B094A"/>
    <w:rsid w:val="007B1C59"/>
    <w:rsid w:val="007B62FD"/>
    <w:rsid w:val="007B6D9A"/>
    <w:rsid w:val="007C05B2"/>
    <w:rsid w:val="007C1950"/>
    <w:rsid w:val="007C2601"/>
    <w:rsid w:val="007C47C7"/>
    <w:rsid w:val="007C5BEB"/>
    <w:rsid w:val="007D0308"/>
    <w:rsid w:val="007D1AFD"/>
    <w:rsid w:val="007D1B13"/>
    <w:rsid w:val="007D5EEA"/>
    <w:rsid w:val="007E2FC7"/>
    <w:rsid w:val="007E48EE"/>
    <w:rsid w:val="007E6C40"/>
    <w:rsid w:val="007E7417"/>
    <w:rsid w:val="007F04D0"/>
    <w:rsid w:val="007F21DD"/>
    <w:rsid w:val="007F6085"/>
    <w:rsid w:val="007F64E8"/>
    <w:rsid w:val="00800370"/>
    <w:rsid w:val="00803547"/>
    <w:rsid w:val="008047EA"/>
    <w:rsid w:val="00810DB0"/>
    <w:rsid w:val="00811C97"/>
    <w:rsid w:val="008133A1"/>
    <w:rsid w:val="0081375D"/>
    <w:rsid w:val="008139DD"/>
    <w:rsid w:val="0081471F"/>
    <w:rsid w:val="00815C3B"/>
    <w:rsid w:val="00816217"/>
    <w:rsid w:val="00816A15"/>
    <w:rsid w:val="00820EEB"/>
    <w:rsid w:val="00824BE3"/>
    <w:rsid w:val="00825232"/>
    <w:rsid w:val="00825BD5"/>
    <w:rsid w:val="00827EE7"/>
    <w:rsid w:val="00827F57"/>
    <w:rsid w:val="00832C5D"/>
    <w:rsid w:val="0083633A"/>
    <w:rsid w:val="00840451"/>
    <w:rsid w:val="00843DA8"/>
    <w:rsid w:val="00847CAB"/>
    <w:rsid w:val="00851C91"/>
    <w:rsid w:val="00852364"/>
    <w:rsid w:val="008923DD"/>
    <w:rsid w:val="00895537"/>
    <w:rsid w:val="008A17C0"/>
    <w:rsid w:val="008A1EF1"/>
    <w:rsid w:val="008A2D3D"/>
    <w:rsid w:val="008A3E8A"/>
    <w:rsid w:val="008A6700"/>
    <w:rsid w:val="008A7147"/>
    <w:rsid w:val="008A7C0D"/>
    <w:rsid w:val="008B2A9C"/>
    <w:rsid w:val="008B7977"/>
    <w:rsid w:val="008C00E9"/>
    <w:rsid w:val="008C1242"/>
    <w:rsid w:val="008C44D6"/>
    <w:rsid w:val="008C6D5D"/>
    <w:rsid w:val="008D2D29"/>
    <w:rsid w:val="008D74A8"/>
    <w:rsid w:val="008E4861"/>
    <w:rsid w:val="008F25D4"/>
    <w:rsid w:val="008F3305"/>
    <w:rsid w:val="008F7E5B"/>
    <w:rsid w:val="0090037D"/>
    <w:rsid w:val="00900DF5"/>
    <w:rsid w:val="0090268C"/>
    <w:rsid w:val="00903BB8"/>
    <w:rsid w:val="00904563"/>
    <w:rsid w:val="009118F1"/>
    <w:rsid w:val="00915348"/>
    <w:rsid w:val="00915ED3"/>
    <w:rsid w:val="00916EB7"/>
    <w:rsid w:val="00922211"/>
    <w:rsid w:val="00924E40"/>
    <w:rsid w:val="00926334"/>
    <w:rsid w:val="00930462"/>
    <w:rsid w:val="00930556"/>
    <w:rsid w:val="00935E72"/>
    <w:rsid w:val="009416B0"/>
    <w:rsid w:val="00942AE2"/>
    <w:rsid w:val="00946AFA"/>
    <w:rsid w:val="0094722B"/>
    <w:rsid w:val="00947B5D"/>
    <w:rsid w:val="00951065"/>
    <w:rsid w:val="00952F8B"/>
    <w:rsid w:val="00955845"/>
    <w:rsid w:val="00977920"/>
    <w:rsid w:val="009813F2"/>
    <w:rsid w:val="009829CC"/>
    <w:rsid w:val="0098313F"/>
    <w:rsid w:val="00984711"/>
    <w:rsid w:val="00984A56"/>
    <w:rsid w:val="00985B26"/>
    <w:rsid w:val="00990045"/>
    <w:rsid w:val="00990A64"/>
    <w:rsid w:val="0099257B"/>
    <w:rsid w:val="0099416C"/>
    <w:rsid w:val="009959FB"/>
    <w:rsid w:val="009964B2"/>
    <w:rsid w:val="0099659D"/>
    <w:rsid w:val="009A23AE"/>
    <w:rsid w:val="009A34EC"/>
    <w:rsid w:val="009A36B7"/>
    <w:rsid w:val="009A5DF3"/>
    <w:rsid w:val="009A5F95"/>
    <w:rsid w:val="009A76E8"/>
    <w:rsid w:val="009B6457"/>
    <w:rsid w:val="009B660A"/>
    <w:rsid w:val="009B7B4E"/>
    <w:rsid w:val="009D7130"/>
    <w:rsid w:val="009E00B5"/>
    <w:rsid w:val="009E1554"/>
    <w:rsid w:val="009E2C45"/>
    <w:rsid w:val="009E2DFA"/>
    <w:rsid w:val="009E3106"/>
    <w:rsid w:val="009E3D83"/>
    <w:rsid w:val="009E5949"/>
    <w:rsid w:val="009E60B0"/>
    <w:rsid w:val="009E70CB"/>
    <w:rsid w:val="009F0556"/>
    <w:rsid w:val="009F2D7E"/>
    <w:rsid w:val="009F320F"/>
    <w:rsid w:val="00A026CB"/>
    <w:rsid w:val="00A06DB3"/>
    <w:rsid w:val="00A07F17"/>
    <w:rsid w:val="00A1163C"/>
    <w:rsid w:val="00A1481F"/>
    <w:rsid w:val="00A2553E"/>
    <w:rsid w:val="00A27C4B"/>
    <w:rsid w:val="00A33D04"/>
    <w:rsid w:val="00A42053"/>
    <w:rsid w:val="00A439C0"/>
    <w:rsid w:val="00A636D7"/>
    <w:rsid w:val="00A64DB0"/>
    <w:rsid w:val="00A662D5"/>
    <w:rsid w:val="00A66D67"/>
    <w:rsid w:val="00A670F5"/>
    <w:rsid w:val="00A7343E"/>
    <w:rsid w:val="00A83EB3"/>
    <w:rsid w:val="00A858A3"/>
    <w:rsid w:val="00A92896"/>
    <w:rsid w:val="00A92C29"/>
    <w:rsid w:val="00A93671"/>
    <w:rsid w:val="00A93A4D"/>
    <w:rsid w:val="00A96AA9"/>
    <w:rsid w:val="00A97D19"/>
    <w:rsid w:val="00AA41F3"/>
    <w:rsid w:val="00AA649A"/>
    <w:rsid w:val="00AA68B3"/>
    <w:rsid w:val="00AA6A24"/>
    <w:rsid w:val="00AA6B45"/>
    <w:rsid w:val="00AB31B0"/>
    <w:rsid w:val="00AB501F"/>
    <w:rsid w:val="00AB5C9A"/>
    <w:rsid w:val="00AD12C2"/>
    <w:rsid w:val="00AD5E76"/>
    <w:rsid w:val="00AE010E"/>
    <w:rsid w:val="00AE4023"/>
    <w:rsid w:val="00AE4E00"/>
    <w:rsid w:val="00AF3129"/>
    <w:rsid w:val="00AF7731"/>
    <w:rsid w:val="00AF7D40"/>
    <w:rsid w:val="00AF7DC2"/>
    <w:rsid w:val="00B0180C"/>
    <w:rsid w:val="00B02834"/>
    <w:rsid w:val="00B06F30"/>
    <w:rsid w:val="00B0740C"/>
    <w:rsid w:val="00B14337"/>
    <w:rsid w:val="00B16BAE"/>
    <w:rsid w:val="00B2041C"/>
    <w:rsid w:val="00B233EB"/>
    <w:rsid w:val="00B2659F"/>
    <w:rsid w:val="00B26D1D"/>
    <w:rsid w:val="00B33B2B"/>
    <w:rsid w:val="00B34CB1"/>
    <w:rsid w:val="00B41A73"/>
    <w:rsid w:val="00B434BE"/>
    <w:rsid w:val="00B45526"/>
    <w:rsid w:val="00B4557A"/>
    <w:rsid w:val="00B471E8"/>
    <w:rsid w:val="00B54E85"/>
    <w:rsid w:val="00B552F1"/>
    <w:rsid w:val="00B55D6B"/>
    <w:rsid w:val="00B5658C"/>
    <w:rsid w:val="00B56849"/>
    <w:rsid w:val="00B61C39"/>
    <w:rsid w:val="00B623D5"/>
    <w:rsid w:val="00B63F9F"/>
    <w:rsid w:val="00B73865"/>
    <w:rsid w:val="00B7711C"/>
    <w:rsid w:val="00B7774C"/>
    <w:rsid w:val="00B8002D"/>
    <w:rsid w:val="00B830B4"/>
    <w:rsid w:val="00B83690"/>
    <w:rsid w:val="00B90E51"/>
    <w:rsid w:val="00B92D71"/>
    <w:rsid w:val="00B93001"/>
    <w:rsid w:val="00B955BF"/>
    <w:rsid w:val="00BA01A0"/>
    <w:rsid w:val="00BA5823"/>
    <w:rsid w:val="00BA5B14"/>
    <w:rsid w:val="00BA695A"/>
    <w:rsid w:val="00BB56FD"/>
    <w:rsid w:val="00BB7AC3"/>
    <w:rsid w:val="00BB7E1D"/>
    <w:rsid w:val="00BC146D"/>
    <w:rsid w:val="00BC1551"/>
    <w:rsid w:val="00BC22CF"/>
    <w:rsid w:val="00BC2737"/>
    <w:rsid w:val="00BC398A"/>
    <w:rsid w:val="00BC67F7"/>
    <w:rsid w:val="00BC75FA"/>
    <w:rsid w:val="00BD0FC0"/>
    <w:rsid w:val="00BD257D"/>
    <w:rsid w:val="00BD272A"/>
    <w:rsid w:val="00BE1A4E"/>
    <w:rsid w:val="00BE7666"/>
    <w:rsid w:val="00BF0EA3"/>
    <w:rsid w:val="00BF1DF8"/>
    <w:rsid w:val="00BF2FBC"/>
    <w:rsid w:val="00BF3D98"/>
    <w:rsid w:val="00BF4608"/>
    <w:rsid w:val="00C006D9"/>
    <w:rsid w:val="00C00B68"/>
    <w:rsid w:val="00C07A14"/>
    <w:rsid w:val="00C07CE4"/>
    <w:rsid w:val="00C12149"/>
    <w:rsid w:val="00C1344A"/>
    <w:rsid w:val="00C164F8"/>
    <w:rsid w:val="00C173A5"/>
    <w:rsid w:val="00C23B63"/>
    <w:rsid w:val="00C24EEB"/>
    <w:rsid w:val="00C26547"/>
    <w:rsid w:val="00C27B7C"/>
    <w:rsid w:val="00C31C57"/>
    <w:rsid w:val="00C37211"/>
    <w:rsid w:val="00C40362"/>
    <w:rsid w:val="00C43066"/>
    <w:rsid w:val="00C6362C"/>
    <w:rsid w:val="00C67666"/>
    <w:rsid w:val="00C67770"/>
    <w:rsid w:val="00C71590"/>
    <w:rsid w:val="00C72566"/>
    <w:rsid w:val="00C72D10"/>
    <w:rsid w:val="00C80A24"/>
    <w:rsid w:val="00C84E16"/>
    <w:rsid w:val="00C85737"/>
    <w:rsid w:val="00C9005D"/>
    <w:rsid w:val="00C939E5"/>
    <w:rsid w:val="00CA375C"/>
    <w:rsid w:val="00CA4C70"/>
    <w:rsid w:val="00CA7E5F"/>
    <w:rsid w:val="00CB0AF0"/>
    <w:rsid w:val="00CB339B"/>
    <w:rsid w:val="00CB3401"/>
    <w:rsid w:val="00CB3ED3"/>
    <w:rsid w:val="00CC655A"/>
    <w:rsid w:val="00CD0FA3"/>
    <w:rsid w:val="00CD2757"/>
    <w:rsid w:val="00CE40A8"/>
    <w:rsid w:val="00CE40C5"/>
    <w:rsid w:val="00CF14E1"/>
    <w:rsid w:val="00CF421C"/>
    <w:rsid w:val="00D04D18"/>
    <w:rsid w:val="00D05E22"/>
    <w:rsid w:val="00D06B21"/>
    <w:rsid w:val="00D23EBC"/>
    <w:rsid w:val="00D255DD"/>
    <w:rsid w:val="00D271F4"/>
    <w:rsid w:val="00D30BE5"/>
    <w:rsid w:val="00D330E7"/>
    <w:rsid w:val="00D43C63"/>
    <w:rsid w:val="00D45C52"/>
    <w:rsid w:val="00D465A8"/>
    <w:rsid w:val="00D46B0B"/>
    <w:rsid w:val="00D46F5B"/>
    <w:rsid w:val="00D530AD"/>
    <w:rsid w:val="00D550D2"/>
    <w:rsid w:val="00D56FAC"/>
    <w:rsid w:val="00D57834"/>
    <w:rsid w:val="00D60A36"/>
    <w:rsid w:val="00D64D7E"/>
    <w:rsid w:val="00D703A7"/>
    <w:rsid w:val="00D70984"/>
    <w:rsid w:val="00D73A3F"/>
    <w:rsid w:val="00D90824"/>
    <w:rsid w:val="00D977CD"/>
    <w:rsid w:val="00DA05ED"/>
    <w:rsid w:val="00DA22FC"/>
    <w:rsid w:val="00DB081C"/>
    <w:rsid w:val="00DB1CC9"/>
    <w:rsid w:val="00DB22D6"/>
    <w:rsid w:val="00DB516F"/>
    <w:rsid w:val="00DC4A76"/>
    <w:rsid w:val="00DD58B8"/>
    <w:rsid w:val="00DD6D63"/>
    <w:rsid w:val="00DE048E"/>
    <w:rsid w:val="00DE2028"/>
    <w:rsid w:val="00DE2706"/>
    <w:rsid w:val="00DE3BB9"/>
    <w:rsid w:val="00DE4952"/>
    <w:rsid w:val="00DE68A5"/>
    <w:rsid w:val="00DE6E47"/>
    <w:rsid w:val="00DF0222"/>
    <w:rsid w:val="00DF03B6"/>
    <w:rsid w:val="00DF0E80"/>
    <w:rsid w:val="00DF274E"/>
    <w:rsid w:val="00DF42ED"/>
    <w:rsid w:val="00E00D2F"/>
    <w:rsid w:val="00E03723"/>
    <w:rsid w:val="00E14D67"/>
    <w:rsid w:val="00E15751"/>
    <w:rsid w:val="00E167D1"/>
    <w:rsid w:val="00E211B0"/>
    <w:rsid w:val="00E2359C"/>
    <w:rsid w:val="00E2399E"/>
    <w:rsid w:val="00E27631"/>
    <w:rsid w:val="00E2799D"/>
    <w:rsid w:val="00E37576"/>
    <w:rsid w:val="00E42299"/>
    <w:rsid w:val="00E4334A"/>
    <w:rsid w:val="00E47934"/>
    <w:rsid w:val="00E525D0"/>
    <w:rsid w:val="00E571C8"/>
    <w:rsid w:val="00E572B6"/>
    <w:rsid w:val="00E627D3"/>
    <w:rsid w:val="00E628D0"/>
    <w:rsid w:val="00E63671"/>
    <w:rsid w:val="00E64898"/>
    <w:rsid w:val="00E66D7A"/>
    <w:rsid w:val="00E709E3"/>
    <w:rsid w:val="00E75AB0"/>
    <w:rsid w:val="00E75EE8"/>
    <w:rsid w:val="00E83274"/>
    <w:rsid w:val="00E9087C"/>
    <w:rsid w:val="00E941B3"/>
    <w:rsid w:val="00E94D98"/>
    <w:rsid w:val="00E960F4"/>
    <w:rsid w:val="00EA0A7A"/>
    <w:rsid w:val="00EA3151"/>
    <w:rsid w:val="00EB07DC"/>
    <w:rsid w:val="00EB2816"/>
    <w:rsid w:val="00EB384B"/>
    <w:rsid w:val="00EB42FA"/>
    <w:rsid w:val="00EC1F16"/>
    <w:rsid w:val="00EC54B6"/>
    <w:rsid w:val="00EC6678"/>
    <w:rsid w:val="00EC7041"/>
    <w:rsid w:val="00ED0EBD"/>
    <w:rsid w:val="00ED36FA"/>
    <w:rsid w:val="00ED7A37"/>
    <w:rsid w:val="00EE227F"/>
    <w:rsid w:val="00F01655"/>
    <w:rsid w:val="00F0587C"/>
    <w:rsid w:val="00F10FD0"/>
    <w:rsid w:val="00F1288B"/>
    <w:rsid w:val="00F12954"/>
    <w:rsid w:val="00F140CD"/>
    <w:rsid w:val="00F1515C"/>
    <w:rsid w:val="00F17059"/>
    <w:rsid w:val="00F1759B"/>
    <w:rsid w:val="00F26F75"/>
    <w:rsid w:val="00F27A64"/>
    <w:rsid w:val="00F33C9C"/>
    <w:rsid w:val="00F3486B"/>
    <w:rsid w:val="00F41BB5"/>
    <w:rsid w:val="00F43198"/>
    <w:rsid w:val="00F447BF"/>
    <w:rsid w:val="00F51300"/>
    <w:rsid w:val="00F61202"/>
    <w:rsid w:val="00F61799"/>
    <w:rsid w:val="00F63F55"/>
    <w:rsid w:val="00F65873"/>
    <w:rsid w:val="00F659E5"/>
    <w:rsid w:val="00F669A5"/>
    <w:rsid w:val="00F66B71"/>
    <w:rsid w:val="00F70A54"/>
    <w:rsid w:val="00F7115C"/>
    <w:rsid w:val="00F72983"/>
    <w:rsid w:val="00F753CD"/>
    <w:rsid w:val="00F802F7"/>
    <w:rsid w:val="00F81147"/>
    <w:rsid w:val="00F83F04"/>
    <w:rsid w:val="00F85003"/>
    <w:rsid w:val="00F86185"/>
    <w:rsid w:val="00F866B1"/>
    <w:rsid w:val="00F90DCB"/>
    <w:rsid w:val="00F91E79"/>
    <w:rsid w:val="00F92F21"/>
    <w:rsid w:val="00F9559F"/>
    <w:rsid w:val="00F97C2B"/>
    <w:rsid w:val="00FA197A"/>
    <w:rsid w:val="00FA4926"/>
    <w:rsid w:val="00FA49D8"/>
    <w:rsid w:val="00FA6E3A"/>
    <w:rsid w:val="00FA709B"/>
    <w:rsid w:val="00FC1161"/>
    <w:rsid w:val="00FC3796"/>
    <w:rsid w:val="00FC49D6"/>
    <w:rsid w:val="00FC4E2E"/>
    <w:rsid w:val="00FC7CC6"/>
    <w:rsid w:val="00FD74FB"/>
    <w:rsid w:val="00FE3354"/>
    <w:rsid w:val="00FE3898"/>
    <w:rsid w:val="00FE64A1"/>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2"/>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 Знак,Заголовок 2 Знак3,Заголовок 2 Знак1 Знак Знак Знак,Заголовок 2 Знак1 Знак Знак,H2,h2,Gliederu"/>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3A23C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
    <w:next w:val="a"/>
    <w:link w:val="70"/>
    <w:uiPriority w:val="9"/>
    <w:qFormat/>
    <w:rsid w:val="003A23C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
    <w:next w:val="a"/>
    <w:link w:val="80"/>
    <w:qFormat/>
    <w:rsid w:val="003A23CD"/>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3A23CD"/>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3">
    <w:name w:val="Нет списка1"/>
    <w:next w:val="a2"/>
    <w:uiPriority w:val="99"/>
    <w:semiHidden/>
    <w:unhideWhenUsed/>
    <w:rsid w:val="004D7A85"/>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 Знак Знак1,Заголовок 2 Знак3 Знак,Заголовок 2 Знак1 Знак Знак Знак Знак,Заголовок 2 Знак1 Знак Знак Знак1"/>
    <w:basedOn w:val="a0"/>
    <w:link w:val="2"/>
    <w:qFormat/>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rsid w:val="004D7A85"/>
    <w:rPr>
      <w:rFonts w:cs="Times New Roman"/>
      <w:color w:val="0000FF"/>
      <w:u w:val="single"/>
    </w:rPr>
  </w:style>
  <w:style w:type="paragraph" w:styleId="a4">
    <w:name w:val="Body Text"/>
    <w:basedOn w:val="a"/>
    <w:link w:val="a5"/>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qFormat/>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qFormat/>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qFormat/>
    <w:rsid w:val="004D7A85"/>
    <w:rPr>
      <w:rFonts w:ascii="Tahoma" w:eastAsia="Times New Roman" w:hAnsi="Tahoma" w:cs="Tahoma"/>
      <w:sz w:val="16"/>
      <w:szCs w:val="16"/>
    </w:rPr>
  </w:style>
  <w:style w:type="paragraph" w:styleId="aa">
    <w:name w:val="Body Text Indent"/>
    <w:basedOn w:val="a"/>
    <w:link w:val="ab"/>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5">
    <w:name w:val="Абзац списка1"/>
    <w:basedOn w:val="a"/>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6">
    <w:name w:val="Без интервала1"/>
    <w:next w:val="af4"/>
    <w:link w:val="af5"/>
    <w:uiPriority w:val="99"/>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7">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aliases w:val="обычный Знак"/>
    <w:link w:val="16"/>
    <w:uiPriority w:val="1"/>
    <w:qFormat/>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qFormat/>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locked/>
    <w:rsid w:val="004D7A85"/>
    <w:rPr>
      <w:rFonts w:cs="Times New Roman"/>
      <w:sz w:val="16"/>
      <w:szCs w:val="16"/>
    </w:rPr>
  </w:style>
  <w:style w:type="paragraph" w:customStyle="1" w:styleId="afb">
    <w:name w:val="Пункт"/>
    <w:basedOn w:val="a"/>
    <w:link w:val="18"/>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8">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9">
    <w:name w:val="Обычный1"/>
    <w:link w:val="1a"/>
    <w:uiPriority w:val="99"/>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qFormat/>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b">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aliases w:val="Текст сноски Знак Знак Знак,Текст сноски Знак Знак Знак Знак Знак"/>
    <w:basedOn w:val="a0"/>
    <w:link w:val="1b"/>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a">
    <w:name w:val="Обычный1 Знак"/>
    <w:link w:val="19"/>
    <w:uiPriority w:val="99"/>
    <w:locked/>
    <w:rsid w:val="004D7A85"/>
    <w:rPr>
      <w:rFonts w:ascii="Times New Roman" w:eastAsia="Times New Roman" w:hAnsi="Times New Roman" w:cs="Times New Roman"/>
      <w:sz w:val="20"/>
      <w:szCs w:val="20"/>
      <w:lang w:eastAsia="ru-RU"/>
    </w:rPr>
  </w:style>
  <w:style w:type="paragraph" w:customStyle="1" w:styleId="1c">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d">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e">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1"/>
    <w:qFormat/>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обычный"/>
    <w:uiPriority w:val="1"/>
    <w:qFormat/>
    <w:rsid w:val="004D7A85"/>
    <w:pPr>
      <w:spacing w:after="0" w:line="240" w:lineRule="auto"/>
    </w:pPr>
  </w:style>
  <w:style w:type="paragraph" w:styleId="35">
    <w:name w:val="Body Text Indent 3"/>
    <w:basedOn w:val="a"/>
    <w:link w:val="311"/>
    <w:uiPriority w:val="99"/>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unhideWhenUsed/>
    <w:qFormat/>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aliases w:val="Текст сноски Знак Знак,Текст сноски Знак Знак Знак Знак"/>
    <w:basedOn w:val="a"/>
    <w:link w:val="1f1"/>
    <w:uiPriority w:val="99"/>
    <w:unhideWhenUsed/>
    <w:rsid w:val="004D7A85"/>
    <w:pPr>
      <w:spacing w:after="0" w:line="240" w:lineRule="auto"/>
    </w:pPr>
    <w:rPr>
      <w:sz w:val="20"/>
      <w:szCs w:val="20"/>
    </w:rPr>
  </w:style>
  <w:style w:type="character" w:customStyle="1" w:styleId="1f1">
    <w:name w:val="Текст сноски Знак1"/>
    <w:aliases w:val="Текст сноски Знак Знак Знак1,Текст сноски Знак Знак Знак Знак Знак1"/>
    <w:basedOn w:val="a0"/>
    <w:link w:val="affa"/>
    <w:uiPriority w:val="99"/>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2">
    <w:name w:val="Неразрешенное упоминание1"/>
    <w:basedOn w:val="a0"/>
    <w:uiPriority w:val="99"/>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16EF9"/>
    <w:rPr>
      <w:rFonts w:asciiTheme="majorHAnsi" w:eastAsiaTheme="majorEastAsia" w:hAnsiTheme="majorHAnsi" w:cstheme="majorBidi"/>
      <w:color w:val="1F4D78" w:themeColor="accent1" w:themeShade="7F"/>
      <w:sz w:val="24"/>
      <w:szCs w:val="24"/>
    </w:rPr>
  </w:style>
  <w:style w:type="numbering" w:customStyle="1" w:styleId="29">
    <w:name w:val="Нет списка2"/>
    <w:next w:val="a2"/>
    <w:uiPriority w:val="99"/>
    <w:semiHidden/>
    <w:unhideWhenUsed/>
    <w:rsid w:val="00524F24"/>
  </w:style>
  <w:style w:type="character" w:styleId="afff8">
    <w:name w:val="Emphasis"/>
    <w:uiPriority w:val="20"/>
    <w:qFormat/>
    <w:rsid w:val="00524F24"/>
    <w:rPr>
      <w:i/>
      <w:iCs/>
    </w:rPr>
  </w:style>
  <w:style w:type="paragraph" w:styleId="2a">
    <w:name w:val="Body Text 2"/>
    <w:basedOn w:val="a"/>
    <w:link w:val="2b"/>
    <w:uiPriority w:val="99"/>
    <w:unhideWhenUsed/>
    <w:rsid w:val="00524F24"/>
    <w:pPr>
      <w:widowControl w:val="0"/>
      <w:suppressAutoHyphens/>
      <w:spacing w:after="120" w:line="480" w:lineRule="auto"/>
      <w:textAlignment w:val="baseline"/>
    </w:pPr>
    <w:rPr>
      <w:rFonts w:ascii="Times New Roman" w:eastAsia="Arial" w:hAnsi="Times New Roman" w:cs="Times New Roman"/>
      <w:sz w:val="20"/>
      <w:szCs w:val="20"/>
      <w:lang w:eastAsia="ar-SA"/>
    </w:rPr>
  </w:style>
  <w:style w:type="character" w:customStyle="1" w:styleId="2b">
    <w:name w:val="Основной текст 2 Знак"/>
    <w:basedOn w:val="a0"/>
    <w:link w:val="2a"/>
    <w:uiPriority w:val="99"/>
    <w:rsid w:val="00524F24"/>
    <w:rPr>
      <w:rFonts w:ascii="Times New Roman" w:eastAsia="Arial" w:hAnsi="Times New Roman" w:cs="Times New Roman"/>
      <w:sz w:val="20"/>
      <w:szCs w:val="20"/>
      <w:lang w:eastAsia="ar-SA"/>
    </w:rPr>
  </w:style>
  <w:style w:type="paragraph" w:styleId="afff9">
    <w:name w:val="Document Map"/>
    <w:basedOn w:val="a"/>
    <w:link w:val="afffa"/>
    <w:uiPriority w:val="99"/>
    <w:unhideWhenUsed/>
    <w:rsid w:val="00524F24"/>
    <w:pPr>
      <w:suppressAutoHyphens/>
      <w:spacing w:after="0" w:line="240" w:lineRule="auto"/>
    </w:pPr>
    <w:rPr>
      <w:rFonts w:ascii="Tahoma" w:eastAsia="Times New Roman" w:hAnsi="Tahoma" w:cs="Times New Roman"/>
      <w:sz w:val="16"/>
      <w:szCs w:val="16"/>
      <w:lang w:eastAsia="ar-SA"/>
    </w:rPr>
  </w:style>
  <w:style w:type="character" w:customStyle="1" w:styleId="afffa">
    <w:name w:val="Схема документа Знак"/>
    <w:basedOn w:val="a0"/>
    <w:link w:val="afff9"/>
    <w:uiPriority w:val="99"/>
    <w:rsid w:val="00524F24"/>
    <w:rPr>
      <w:rFonts w:ascii="Tahoma" w:eastAsia="Times New Roman" w:hAnsi="Tahoma" w:cs="Times New Roman"/>
      <w:sz w:val="16"/>
      <w:szCs w:val="16"/>
      <w:lang w:eastAsia="ar-SA"/>
    </w:rPr>
  </w:style>
  <w:style w:type="character" w:customStyle="1" w:styleId="1f3">
    <w:name w:val="Основной текст с отступом Знак1"/>
    <w:locked/>
    <w:rsid w:val="00524F24"/>
    <w:rPr>
      <w:rFonts w:eastAsia="Times New Roman"/>
      <w:sz w:val="26"/>
    </w:rPr>
  </w:style>
  <w:style w:type="paragraph" w:styleId="2c">
    <w:name w:val="List Number 2"/>
    <w:basedOn w:val="a"/>
    <w:rsid w:val="00524F24"/>
    <w:pPr>
      <w:tabs>
        <w:tab w:val="left"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HTML0">
    <w:name w:val="HTML Preformatted"/>
    <w:basedOn w:val="a"/>
    <w:link w:val="HTML1"/>
    <w:unhideWhenUsed/>
    <w:qFormat/>
    <w:rsid w:val="0052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524F24"/>
    <w:rPr>
      <w:rFonts w:ascii="Courier New" w:eastAsia="Times New Roman" w:hAnsi="Courier New" w:cs="Courier New"/>
      <w:sz w:val="20"/>
      <w:szCs w:val="20"/>
      <w:lang w:eastAsia="ru-RU"/>
    </w:rPr>
  </w:style>
  <w:style w:type="table" w:customStyle="1" w:styleId="2d">
    <w:name w:val="Сетка таблицы2"/>
    <w:basedOn w:val="a1"/>
    <w:next w:val="ad"/>
    <w:uiPriority w:val="39"/>
    <w:rsid w:val="00524F2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af"/>
    <w:uiPriority w:val="99"/>
    <w:qFormat/>
    <w:locked/>
    <w:rsid w:val="00524F24"/>
    <w:rPr>
      <w:rFonts w:ascii="Times New Roman" w:eastAsia="Times New Roman" w:hAnsi="Times New Roman" w:cs="Mangal"/>
      <w:kern w:val="1"/>
      <w:sz w:val="24"/>
      <w:szCs w:val="24"/>
      <w:lang w:eastAsia="zh-CN" w:bidi="hi-IN"/>
    </w:rPr>
  </w:style>
  <w:style w:type="paragraph" w:customStyle="1" w:styleId="38">
    <w:name w:val="Пункт_3"/>
    <w:basedOn w:val="a"/>
    <w:rsid w:val="00524F24"/>
    <w:pPr>
      <w:tabs>
        <w:tab w:val="left"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11">
    <w:name w:val="содержание2-11"/>
    <w:basedOn w:val="a"/>
    <w:rsid w:val="00524F2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b">
    <w:name w:val="Нормальный"/>
    <w:rsid w:val="00524F24"/>
    <w:pPr>
      <w:widowControl w:val="0"/>
      <w:spacing w:after="0" w:line="240" w:lineRule="auto"/>
    </w:pPr>
    <w:rPr>
      <w:rFonts w:ascii="Times New Roman" w:eastAsia="Times New Roman" w:hAnsi="Times New Roman" w:cs="Times New Roman"/>
      <w:sz w:val="20"/>
      <w:szCs w:val="20"/>
      <w:lang w:eastAsia="ru-RU"/>
    </w:rPr>
  </w:style>
  <w:style w:type="paragraph" w:customStyle="1" w:styleId="afffc">
    <w:name w:val="Абзац"/>
    <w:basedOn w:val="a"/>
    <w:rsid w:val="00524F24"/>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1f4">
    <w:name w:val="Основной текст1"/>
    <w:rsid w:val="00524F24"/>
    <w:rPr>
      <w:color w:val="000000"/>
      <w:spacing w:val="0"/>
      <w:w w:val="100"/>
      <w:position w:val="0"/>
      <w:sz w:val="22"/>
      <w:szCs w:val="22"/>
      <w:shd w:val="clear" w:color="auto" w:fill="FFFFFF"/>
      <w:lang w:val="ru-RU"/>
    </w:rPr>
  </w:style>
  <w:style w:type="character" w:customStyle="1" w:styleId="model">
    <w:name w:val="model"/>
    <w:uiPriority w:val="99"/>
    <w:rsid w:val="00524F24"/>
  </w:style>
  <w:style w:type="character" w:customStyle="1" w:styleId="apple-style-span">
    <w:name w:val="apple-style-span"/>
    <w:rsid w:val="00524F24"/>
  </w:style>
  <w:style w:type="character" w:customStyle="1" w:styleId="eshop-item-detailedbox">
    <w:name w:val="eshop-item-detailed__box"/>
    <w:rsid w:val="00524F24"/>
  </w:style>
  <w:style w:type="character" w:customStyle="1" w:styleId="213">
    <w:name w:val="Основной текст 2 Знак1"/>
    <w:uiPriority w:val="99"/>
    <w:semiHidden/>
    <w:rsid w:val="00524F24"/>
    <w:rPr>
      <w:rFonts w:ascii="Times New Roman" w:eastAsia="Arial" w:hAnsi="Times New Roman" w:cs="Times New Roman"/>
      <w:sz w:val="20"/>
      <w:szCs w:val="20"/>
      <w:lang w:eastAsia="ar-SA"/>
    </w:rPr>
  </w:style>
  <w:style w:type="paragraph" w:customStyle="1" w:styleId="214">
    <w:name w:val="Основной текст 21"/>
    <w:basedOn w:val="a"/>
    <w:rsid w:val="00524F24"/>
    <w:pPr>
      <w:spacing w:after="0" w:line="360" w:lineRule="auto"/>
      <w:jc w:val="both"/>
    </w:pPr>
    <w:rPr>
      <w:rFonts w:ascii="Times New Roman" w:eastAsia="Times New Roman" w:hAnsi="Times New Roman" w:cs="Times New Roman"/>
      <w:sz w:val="24"/>
      <w:szCs w:val="20"/>
      <w:lang w:eastAsia="ru-RU"/>
    </w:rPr>
  </w:style>
  <w:style w:type="table" w:customStyle="1" w:styleId="111">
    <w:name w:val="Сетка таблицы11"/>
    <w:basedOn w:val="a1"/>
    <w:uiPriority w:val="59"/>
    <w:rsid w:val="00524F2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itionikz">
    <w:name w:val="positionikz"/>
    <w:qFormat/>
    <w:rsid w:val="00524F24"/>
  </w:style>
  <w:style w:type="character" w:customStyle="1" w:styleId="1f5">
    <w:name w:val="Название Знак1"/>
    <w:uiPriority w:val="10"/>
    <w:rsid w:val="00524F24"/>
    <w:rPr>
      <w:b/>
      <w:sz w:val="24"/>
    </w:rPr>
  </w:style>
  <w:style w:type="paragraph" w:customStyle="1" w:styleId="2e">
    <w:name w:val="Основной текст2"/>
    <w:basedOn w:val="a"/>
    <w:rsid w:val="00524F24"/>
    <w:pPr>
      <w:shd w:val="clear" w:color="auto" w:fill="FFFFFF"/>
      <w:spacing w:after="240" w:line="274" w:lineRule="exact"/>
      <w:jc w:val="both"/>
    </w:pPr>
    <w:rPr>
      <w:rFonts w:ascii="Times New Roman" w:eastAsia="Times New Roman" w:hAnsi="Times New Roman" w:cs="Times New Roman"/>
      <w:sz w:val="23"/>
      <w:szCs w:val="23"/>
      <w:shd w:val="clear" w:color="auto" w:fill="FFFFFF"/>
      <w:lang w:eastAsia="ru-RU"/>
    </w:rPr>
  </w:style>
  <w:style w:type="paragraph" w:customStyle="1" w:styleId="Head93">
    <w:name w:val="Head 9.3"/>
    <w:basedOn w:val="a"/>
    <w:next w:val="a"/>
    <w:qFormat/>
    <w:rsid w:val="00524F24"/>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character" w:customStyle="1" w:styleId="FontStyle34">
    <w:name w:val="Font Style34"/>
    <w:uiPriority w:val="99"/>
    <w:rsid w:val="00524F24"/>
    <w:rPr>
      <w:rFonts w:ascii="Arial Unicode MS" w:eastAsia="Arial Unicode MS" w:cs="Arial Unicode MS"/>
      <w:sz w:val="16"/>
      <w:szCs w:val="16"/>
    </w:rPr>
  </w:style>
  <w:style w:type="paragraph" w:customStyle="1" w:styleId="Style2">
    <w:name w:val="Style2"/>
    <w:basedOn w:val="a"/>
    <w:uiPriority w:val="99"/>
    <w:rsid w:val="00524F24"/>
    <w:pPr>
      <w:widowControl w:val="0"/>
      <w:autoSpaceDE w:val="0"/>
      <w:autoSpaceDN w:val="0"/>
      <w:adjustRightInd w:val="0"/>
      <w:spacing w:after="0" w:line="235" w:lineRule="exact"/>
    </w:pPr>
    <w:rPr>
      <w:rFonts w:ascii="Bookman Old Style" w:eastAsia="Times New Roman" w:hAnsi="Bookman Old Style" w:cs="Times New Roman"/>
      <w:sz w:val="24"/>
      <w:szCs w:val="24"/>
      <w:lang w:eastAsia="ru-RU"/>
    </w:rPr>
  </w:style>
  <w:style w:type="paragraph" w:customStyle="1" w:styleId="Style4">
    <w:name w:val="Style4"/>
    <w:basedOn w:val="a"/>
    <w:uiPriority w:val="99"/>
    <w:rsid w:val="00524F2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uiPriority w:val="99"/>
    <w:qFormat/>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524F24"/>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9">
    <w:name w:val="Style9"/>
    <w:basedOn w:val="a"/>
    <w:uiPriority w:val="99"/>
    <w:rsid w:val="00524F24"/>
    <w:pPr>
      <w:widowControl w:val="0"/>
      <w:autoSpaceDE w:val="0"/>
      <w:autoSpaceDN w:val="0"/>
      <w:adjustRightInd w:val="0"/>
      <w:spacing w:after="0" w:line="235" w:lineRule="exact"/>
      <w:ind w:firstLine="293"/>
      <w:jc w:val="both"/>
    </w:pPr>
    <w:rPr>
      <w:rFonts w:ascii="Bookman Old Style" w:eastAsia="Times New Roman" w:hAnsi="Bookman Old Style" w:cs="Times New Roman"/>
      <w:sz w:val="24"/>
      <w:szCs w:val="24"/>
      <w:lang w:eastAsia="ru-RU"/>
    </w:rPr>
  </w:style>
  <w:style w:type="paragraph" w:customStyle="1" w:styleId="Style12">
    <w:name w:val="Style12"/>
    <w:basedOn w:val="a"/>
    <w:uiPriority w:val="99"/>
    <w:qFormat/>
    <w:rsid w:val="00524F24"/>
    <w:pPr>
      <w:widowControl w:val="0"/>
      <w:autoSpaceDE w:val="0"/>
      <w:autoSpaceDN w:val="0"/>
      <w:adjustRightInd w:val="0"/>
      <w:spacing w:after="0" w:line="240" w:lineRule="exact"/>
      <w:jc w:val="right"/>
    </w:pPr>
    <w:rPr>
      <w:rFonts w:ascii="Bookman Old Style" w:eastAsia="Times New Roman" w:hAnsi="Bookman Old Style" w:cs="Times New Roman"/>
      <w:sz w:val="24"/>
      <w:szCs w:val="24"/>
      <w:lang w:eastAsia="ru-RU"/>
    </w:rPr>
  </w:style>
  <w:style w:type="paragraph" w:customStyle="1" w:styleId="Style18">
    <w:name w:val="Style18"/>
    <w:basedOn w:val="a"/>
    <w:uiPriority w:val="99"/>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19">
    <w:name w:val="Style19"/>
    <w:basedOn w:val="a"/>
    <w:uiPriority w:val="99"/>
    <w:rsid w:val="00524F24"/>
    <w:pPr>
      <w:widowControl w:val="0"/>
      <w:autoSpaceDE w:val="0"/>
      <w:autoSpaceDN w:val="0"/>
      <w:adjustRightInd w:val="0"/>
      <w:spacing w:after="0" w:line="240" w:lineRule="exact"/>
      <w:ind w:firstLine="312"/>
      <w:jc w:val="both"/>
    </w:pPr>
    <w:rPr>
      <w:rFonts w:ascii="Bookman Old Style" w:eastAsia="Times New Roman" w:hAnsi="Bookman Old Style" w:cs="Times New Roman"/>
      <w:sz w:val="24"/>
      <w:szCs w:val="24"/>
      <w:lang w:eastAsia="ru-RU"/>
    </w:rPr>
  </w:style>
  <w:style w:type="paragraph" w:customStyle="1" w:styleId="Style20">
    <w:name w:val="Style20"/>
    <w:basedOn w:val="a"/>
    <w:uiPriority w:val="99"/>
    <w:qFormat/>
    <w:rsid w:val="00524F24"/>
    <w:pPr>
      <w:widowControl w:val="0"/>
      <w:autoSpaceDE w:val="0"/>
      <w:autoSpaceDN w:val="0"/>
      <w:adjustRightInd w:val="0"/>
      <w:spacing w:after="0" w:line="245" w:lineRule="exact"/>
      <w:ind w:firstLine="302"/>
      <w:jc w:val="both"/>
    </w:pPr>
    <w:rPr>
      <w:rFonts w:ascii="Bookman Old Style" w:eastAsia="Times New Roman" w:hAnsi="Bookman Old Style" w:cs="Times New Roman"/>
      <w:sz w:val="24"/>
      <w:szCs w:val="24"/>
      <w:lang w:eastAsia="ru-RU"/>
    </w:rPr>
  </w:style>
  <w:style w:type="character" w:customStyle="1" w:styleId="FontStyle27">
    <w:name w:val="Font Style27"/>
    <w:uiPriority w:val="99"/>
    <w:rsid w:val="00524F24"/>
    <w:rPr>
      <w:rFonts w:ascii="Arial Unicode MS" w:eastAsia="Arial Unicode MS" w:cs="Arial Unicode MS"/>
      <w:b/>
      <w:bCs/>
      <w:sz w:val="14"/>
      <w:szCs w:val="14"/>
    </w:rPr>
  </w:style>
  <w:style w:type="character" w:customStyle="1" w:styleId="FontStyle32">
    <w:name w:val="Font Style32"/>
    <w:uiPriority w:val="99"/>
    <w:rsid w:val="00524F24"/>
    <w:rPr>
      <w:rFonts w:ascii="Arial Unicode MS" w:eastAsia="Arial Unicode MS" w:cs="Arial Unicode MS"/>
      <w:b/>
      <w:bCs/>
      <w:sz w:val="16"/>
      <w:szCs w:val="16"/>
    </w:rPr>
  </w:style>
  <w:style w:type="character" w:customStyle="1" w:styleId="FontStyle33">
    <w:name w:val="Font Style33"/>
    <w:uiPriority w:val="99"/>
    <w:qFormat/>
    <w:rsid w:val="00524F24"/>
    <w:rPr>
      <w:rFonts w:ascii="Arial Unicode MS" w:eastAsia="Arial Unicode MS" w:cs="Arial Unicode MS"/>
      <w:b/>
      <w:bCs/>
      <w:i/>
      <w:iCs/>
      <w:spacing w:val="10"/>
      <w:sz w:val="16"/>
      <w:szCs w:val="16"/>
    </w:rPr>
  </w:style>
  <w:style w:type="character" w:customStyle="1" w:styleId="FontStyle35">
    <w:name w:val="Font Style35"/>
    <w:uiPriority w:val="99"/>
    <w:rsid w:val="00524F24"/>
    <w:rPr>
      <w:rFonts w:ascii="Arial Unicode MS" w:eastAsia="Arial Unicode MS" w:cs="Arial Unicode MS"/>
      <w:i/>
      <w:iCs/>
      <w:spacing w:val="10"/>
      <w:sz w:val="16"/>
      <w:szCs w:val="16"/>
    </w:rPr>
  </w:style>
  <w:style w:type="character" w:customStyle="1" w:styleId="FontStyle36">
    <w:name w:val="Font Style36"/>
    <w:uiPriority w:val="99"/>
    <w:rsid w:val="00524F24"/>
    <w:rPr>
      <w:rFonts w:ascii="Arial Unicode MS" w:eastAsia="Arial Unicode MS" w:cs="Arial Unicode MS"/>
      <w:b/>
      <w:bCs/>
      <w:i/>
      <w:iCs/>
      <w:spacing w:val="20"/>
      <w:sz w:val="14"/>
      <w:szCs w:val="14"/>
    </w:rPr>
  </w:style>
  <w:style w:type="paragraph" w:customStyle="1" w:styleId="1">
    <w:name w:val="Стиль1"/>
    <w:basedOn w:val="a"/>
    <w:rsid w:val="00524F24"/>
    <w:pPr>
      <w:keepNext/>
      <w:keepLines/>
      <w:widowControl w:val="0"/>
      <w:numPr>
        <w:numId w:val="1"/>
      </w:numPr>
      <w:suppressLineNumbers/>
      <w:tabs>
        <w:tab w:val="left" w:pos="432"/>
      </w:tab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f">
    <w:name w:val="Стиль2"/>
    <w:basedOn w:val="2c"/>
    <w:rsid w:val="00524F24"/>
    <w:pPr>
      <w:keepNext/>
      <w:keepLines/>
      <w:widowControl w:val="0"/>
      <w:suppressLineNumbers/>
      <w:suppressAutoHyphens/>
      <w:spacing w:after="60"/>
      <w:jc w:val="both"/>
    </w:pPr>
    <w:rPr>
      <w:b/>
      <w:szCs w:val="20"/>
    </w:rPr>
  </w:style>
  <w:style w:type="paragraph" w:customStyle="1" w:styleId="xl63">
    <w:name w:val="xl63"/>
    <w:basedOn w:val="a"/>
    <w:rsid w:val="00524F24"/>
    <w:pP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4">
    <w:name w:val="xl64"/>
    <w:basedOn w:val="a"/>
    <w:rsid w:val="00524F24"/>
    <w:pP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5">
    <w:name w:val="xl65"/>
    <w:basedOn w:val="a"/>
    <w:rsid w:val="00524F24"/>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7">
    <w:name w:val="xl67"/>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68">
    <w:name w:val="xl68"/>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524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5">
    <w:name w:val="xl75"/>
    <w:basedOn w:val="a"/>
    <w:qFormat/>
    <w:rsid w:val="00524F2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6">
    <w:name w:val="xl76"/>
    <w:basedOn w:val="a"/>
    <w:rsid w:val="00524F2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7">
    <w:name w:val="xl77"/>
    <w:basedOn w:val="a"/>
    <w:qFormat/>
    <w:rsid w:val="00524F2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8">
    <w:name w:val="xl78"/>
    <w:basedOn w:val="a"/>
    <w:qFormat/>
    <w:rsid w:val="00524F2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79">
    <w:name w:val="xl79"/>
    <w:basedOn w:val="a"/>
    <w:qFormat/>
    <w:rsid w:val="00524F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80">
    <w:name w:val="xl8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1">
    <w:name w:val="xl81"/>
    <w:basedOn w:val="a"/>
    <w:qFormat/>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character" w:customStyle="1" w:styleId="col-property">
    <w:name w:val="col-property"/>
    <w:qFormat/>
    <w:rsid w:val="00524F24"/>
  </w:style>
  <w:style w:type="character" w:customStyle="1" w:styleId="col-value">
    <w:name w:val="col-value"/>
    <w:rsid w:val="00524F24"/>
  </w:style>
  <w:style w:type="paragraph" w:customStyle="1" w:styleId="FORMATTEXT">
    <w:name w:val=".FORMATTEXT"/>
    <w:rsid w:val="00524F2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524F24"/>
    <w:pPr>
      <w:keepNext/>
      <w:keepLines/>
      <w:pageBreakBefore/>
      <w:numPr>
        <w:numId w:val="2"/>
      </w:numPr>
      <w:spacing w:before="240" w:after="240" w:line="240" w:lineRule="auto"/>
      <w:jc w:val="center"/>
      <w:outlineLvl w:val="0"/>
    </w:pPr>
    <w:rPr>
      <w:rFonts w:ascii="Arial" w:eastAsia="Times New Roman" w:hAnsi="Arial" w:cs="Times New Roman"/>
      <w:b/>
      <w:kern w:val="28"/>
      <w:sz w:val="28"/>
      <w:szCs w:val="20"/>
      <w:lang w:eastAsia="ru-RU"/>
    </w:rPr>
  </w:style>
  <w:style w:type="paragraph" w:customStyle="1" w:styleId="215">
    <w:name w:val="Заголовок 21"/>
    <w:basedOn w:val="a"/>
    <w:next w:val="a"/>
    <w:rsid w:val="00524F24"/>
    <w:pPr>
      <w:keepNext/>
      <w:keepLines/>
      <w:spacing w:before="240" w:after="120" w:line="240" w:lineRule="auto"/>
      <w:ind w:left="1074" w:hanging="720"/>
      <w:jc w:val="both"/>
    </w:pPr>
    <w:rPr>
      <w:rFonts w:ascii="Arial" w:eastAsia="Times New Roman" w:hAnsi="Arial" w:cs="Times New Roman"/>
      <w:b/>
      <w:sz w:val="24"/>
      <w:szCs w:val="20"/>
      <w:lang w:eastAsia="ru-RU"/>
    </w:rPr>
  </w:style>
  <w:style w:type="paragraph" w:customStyle="1" w:styleId="312">
    <w:name w:val="Заголовок 31"/>
    <w:basedOn w:val="a"/>
    <w:next w:val="a"/>
    <w:qFormat/>
    <w:rsid w:val="00524F24"/>
    <w:pPr>
      <w:keepNext/>
      <w:keepLines/>
      <w:spacing w:before="240" w:after="120" w:line="240" w:lineRule="auto"/>
      <w:ind w:left="720" w:hanging="720"/>
      <w:jc w:val="both"/>
    </w:pPr>
    <w:rPr>
      <w:rFonts w:ascii="Arial" w:eastAsia="Times New Roman" w:hAnsi="Arial" w:cs="Times New Roman"/>
      <w:sz w:val="24"/>
      <w:szCs w:val="20"/>
      <w:lang w:eastAsia="ru-RU"/>
    </w:rPr>
  </w:style>
  <w:style w:type="paragraph" w:customStyle="1" w:styleId="610">
    <w:name w:val="Заголовок 61"/>
    <w:basedOn w:val="a"/>
    <w:next w:val="a"/>
    <w:rsid w:val="00524F24"/>
    <w:pPr>
      <w:spacing w:before="240" w:after="60" w:line="240" w:lineRule="auto"/>
      <w:ind w:left="3210" w:hanging="1440"/>
      <w:jc w:val="both"/>
    </w:pPr>
    <w:rPr>
      <w:rFonts w:ascii="Times New Roman" w:eastAsia="Times New Roman" w:hAnsi="Times New Roman" w:cs="Times New Roman"/>
      <w:i/>
      <w:szCs w:val="20"/>
      <w:lang w:eastAsia="ru-RU"/>
    </w:rPr>
  </w:style>
  <w:style w:type="paragraph" w:customStyle="1" w:styleId="71">
    <w:name w:val="Заголовок 71"/>
    <w:basedOn w:val="a"/>
    <w:next w:val="a"/>
    <w:rsid w:val="00524F24"/>
    <w:pPr>
      <w:spacing w:before="240" w:after="60" w:line="240" w:lineRule="auto"/>
      <w:ind w:left="3564" w:hanging="1440"/>
      <w:jc w:val="both"/>
    </w:pPr>
    <w:rPr>
      <w:rFonts w:ascii="Arial" w:eastAsia="Times New Roman" w:hAnsi="Arial" w:cs="Times New Roman"/>
      <w:sz w:val="20"/>
      <w:szCs w:val="20"/>
      <w:lang w:eastAsia="ru-RU"/>
    </w:rPr>
  </w:style>
  <w:style w:type="paragraph" w:customStyle="1" w:styleId="810">
    <w:name w:val="Заголовок 81"/>
    <w:basedOn w:val="a"/>
    <w:next w:val="a"/>
    <w:rsid w:val="00524F24"/>
    <w:pPr>
      <w:spacing w:before="240" w:after="60" w:line="240" w:lineRule="auto"/>
      <w:ind w:left="4278" w:hanging="1800"/>
      <w:jc w:val="both"/>
    </w:pPr>
    <w:rPr>
      <w:rFonts w:ascii="Arial" w:eastAsia="Times New Roman" w:hAnsi="Arial" w:cs="Times New Roman"/>
      <w:i/>
      <w:sz w:val="20"/>
      <w:szCs w:val="20"/>
      <w:lang w:eastAsia="ru-RU"/>
    </w:rPr>
  </w:style>
  <w:style w:type="paragraph" w:customStyle="1" w:styleId="afffd">
    <w:name w:val="Краткий обратный адрес"/>
    <w:basedOn w:val="a"/>
    <w:rsid w:val="00524F24"/>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Стиль3 Знак Знак"/>
    <w:basedOn w:val="24"/>
    <w:link w:val="3a"/>
    <w:rsid w:val="00524F24"/>
    <w:pPr>
      <w:widowControl w:val="0"/>
      <w:tabs>
        <w:tab w:val="left"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character" w:customStyle="1" w:styleId="3a">
    <w:name w:val="Стиль3 Знак Знак Знак"/>
    <w:link w:val="39"/>
    <w:rsid w:val="00524F24"/>
    <w:rPr>
      <w:rFonts w:ascii="Times New Roman" w:eastAsia="Times New Roman" w:hAnsi="Times New Roman" w:cs="Times New Roman"/>
      <w:sz w:val="24"/>
      <w:szCs w:val="20"/>
      <w:lang w:eastAsia="ru-RU"/>
    </w:rPr>
  </w:style>
  <w:style w:type="paragraph" w:customStyle="1" w:styleId="consplusnormal1">
    <w:name w:val="consplusnormal"/>
    <w:basedOn w:val="a"/>
    <w:rsid w:val="00524F24"/>
    <w:pPr>
      <w:spacing w:before="187" w:after="187" w:line="240" w:lineRule="auto"/>
      <w:ind w:left="187" w:right="187"/>
    </w:pPr>
    <w:rPr>
      <w:rFonts w:ascii="Times New Roman" w:eastAsia="Times New Roman" w:hAnsi="Times New Roman" w:cs="Times New Roman"/>
      <w:sz w:val="24"/>
      <w:szCs w:val="24"/>
      <w:lang w:eastAsia="ru-RU"/>
    </w:rPr>
  </w:style>
  <w:style w:type="character" w:customStyle="1" w:styleId="extended-textshort">
    <w:name w:val="extended-text__short"/>
    <w:rsid w:val="00524F24"/>
  </w:style>
  <w:style w:type="character" w:customStyle="1" w:styleId="1f6">
    <w:name w:val="Абзац списка Знак1"/>
    <w:uiPriority w:val="34"/>
    <w:rsid w:val="00524F24"/>
  </w:style>
  <w:style w:type="character" w:customStyle="1" w:styleId="WW8Num1z0">
    <w:name w:val="WW8Num1z0"/>
    <w:rsid w:val="00524F24"/>
  </w:style>
  <w:style w:type="character" w:customStyle="1" w:styleId="WW8Num1z1">
    <w:name w:val="WW8Num1z1"/>
    <w:rsid w:val="00524F24"/>
  </w:style>
  <w:style w:type="character" w:customStyle="1" w:styleId="WW8Num1z2">
    <w:name w:val="WW8Num1z2"/>
    <w:rsid w:val="00524F24"/>
  </w:style>
  <w:style w:type="character" w:customStyle="1" w:styleId="WW8Num1z3">
    <w:name w:val="WW8Num1z3"/>
    <w:rsid w:val="00524F24"/>
  </w:style>
  <w:style w:type="character" w:customStyle="1" w:styleId="WW8Num1z4">
    <w:name w:val="WW8Num1z4"/>
    <w:rsid w:val="00524F24"/>
  </w:style>
  <w:style w:type="character" w:customStyle="1" w:styleId="WW8Num1z5">
    <w:name w:val="WW8Num1z5"/>
    <w:rsid w:val="00524F24"/>
  </w:style>
  <w:style w:type="character" w:customStyle="1" w:styleId="WW8Num1z6">
    <w:name w:val="WW8Num1z6"/>
    <w:rsid w:val="00524F24"/>
  </w:style>
  <w:style w:type="character" w:customStyle="1" w:styleId="WW8Num1z7">
    <w:name w:val="WW8Num1z7"/>
    <w:rsid w:val="00524F24"/>
  </w:style>
  <w:style w:type="character" w:customStyle="1" w:styleId="WW8Num1z8">
    <w:name w:val="WW8Num1z8"/>
    <w:rsid w:val="00524F24"/>
  </w:style>
  <w:style w:type="character" w:customStyle="1" w:styleId="afffe">
    <w:name w:val="Символ сноски"/>
    <w:rsid w:val="00524F24"/>
    <w:rPr>
      <w:vertAlign w:val="superscript"/>
    </w:rPr>
  </w:style>
  <w:style w:type="paragraph" w:customStyle="1" w:styleId="Normal1">
    <w:name w:val="Normal1"/>
    <w:uiPriority w:val="99"/>
    <w:rsid w:val="00524F2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ff">
    <w:name w:val="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1f7">
    <w:name w:val="Знак1 Знак Знак Знак Знак Знак Знак Знак Знак 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affff0">
    <w:name w:val="Знак Знак Знак Знак"/>
    <w:basedOn w:val="a"/>
    <w:rsid w:val="00524F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riginaltext">
    <w:name w:val="originaltext"/>
    <w:rsid w:val="00524F24"/>
  </w:style>
  <w:style w:type="character" w:customStyle="1" w:styleId="required-sign">
    <w:name w:val="required-sign"/>
    <w:rsid w:val="00524F24"/>
  </w:style>
  <w:style w:type="paragraph" w:customStyle="1" w:styleId="Normalunindented">
    <w:name w:val="Normal unindented"/>
    <w:qFormat/>
    <w:rsid w:val="00524F24"/>
    <w:pPr>
      <w:spacing w:before="120" w:after="120" w:line="276" w:lineRule="auto"/>
      <w:jc w:val="both"/>
    </w:pPr>
    <w:rPr>
      <w:rFonts w:ascii="Times New Roman" w:eastAsia="Times New Roman" w:hAnsi="Times New Roman" w:cs="Times New Roman"/>
      <w:lang w:eastAsia="ru-RU"/>
    </w:rPr>
  </w:style>
  <w:style w:type="character" w:customStyle="1" w:styleId="52">
    <w:name w:val="Основной текст (5)"/>
    <w:rsid w:val="00524F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524F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1">
    <w:name w:val="Стиль"/>
    <w:rsid w:val="00524F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524F2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f8">
    <w:name w:val="Нижний колонтитул Знак1"/>
    <w:rsid w:val="00524F24"/>
    <w:rPr>
      <w:sz w:val="24"/>
      <w:szCs w:val="24"/>
      <w:lang w:val="ru-RU" w:eastAsia="ar-SA" w:bidi="ar-SA"/>
    </w:rPr>
  </w:style>
  <w:style w:type="paragraph" w:customStyle="1" w:styleId="WW-">
    <w:name w:val="WW-Текст"/>
    <w:basedOn w:val="a"/>
    <w:rsid w:val="00524F24"/>
    <w:pPr>
      <w:widowControl w:val="0"/>
      <w:suppressAutoHyphens/>
      <w:spacing w:after="0" w:line="240" w:lineRule="auto"/>
    </w:pPr>
    <w:rPr>
      <w:rFonts w:ascii="Courier New" w:eastAsia="Andale Sans UI" w:hAnsi="Courier New" w:cs="Times New Roman"/>
      <w:color w:val="000000"/>
      <w:kern w:val="1"/>
      <w:sz w:val="20"/>
      <w:szCs w:val="20"/>
      <w:lang w:eastAsia="ar-SA"/>
    </w:rPr>
  </w:style>
  <w:style w:type="table" w:customStyle="1" w:styleId="216">
    <w:name w:val="Сетка таблицы21"/>
    <w:basedOn w:val="a1"/>
    <w:uiPriority w:val="39"/>
    <w:rsid w:val="00524F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format">
    <w:name w:val="Nonformat"/>
    <w:basedOn w:val="a"/>
    <w:rsid w:val="00524F24"/>
    <w:pPr>
      <w:autoSpaceDE w:val="0"/>
      <w:autoSpaceDN w:val="0"/>
      <w:adjustRightInd w:val="0"/>
      <w:spacing w:after="0" w:line="240" w:lineRule="auto"/>
    </w:pPr>
    <w:rPr>
      <w:rFonts w:ascii="Consultant" w:eastAsia="Times New Roman" w:hAnsi="Consultant" w:cs="Times New Roman"/>
      <w:sz w:val="14"/>
      <w:szCs w:val="14"/>
      <w:lang w:eastAsia="ru-RU"/>
    </w:rPr>
  </w:style>
  <w:style w:type="paragraph" w:customStyle="1" w:styleId="Style74">
    <w:name w:val="Style74"/>
    <w:basedOn w:val="a"/>
    <w:uiPriority w:val="99"/>
    <w:rsid w:val="00524F24"/>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FontStyle120">
    <w:name w:val="Font Style120"/>
    <w:uiPriority w:val="99"/>
    <w:rsid w:val="00524F24"/>
    <w:rPr>
      <w:rFonts w:ascii="Times New Roman" w:hAnsi="Times New Roman" w:cs="Times New Roman" w:hint="default"/>
      <w:sz w:val="24"/>
      <w:szCs w:val="24"/>
    </w:rPr>
  </w:style>
  <w:style w:type="character" w:customStyle="1" w:styleId="1f9">
    <w:name w:val="Основной текст Знак1"/>
    <w:locked/>
    <w:rsid w:val="00524F24"/>
    <w:rPr>
      <w:rFonts w:ascii="Calibri" w:hAnsi="Calibri" w:cs="Calibri"/>
      <w:sz w:val="24"/>
      <w:szCs w:val="24"/>
      <w:lang w:val="ru-RU" w:eastAsia="ru-RU" w:bidi="ar-SA"/>
    </w:rPr>
  </w:style>
  <w:style w:type="paragraph" w:customStyle="1" w:styleId="msonormal0">
    <w:name w:val="msonormal"/>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524F24"/>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24F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524F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524F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524F2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524F2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524F2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character" w:customStyle="1" w:styleId="UnresolvedMention">
    <w:name w:val="Unresolved Mention"/>
    <w:uiPriority w:val="99"/>
    <w:semiHidden/>
    <w:unhideWhenUsed/>
    <w:rsid w:val="00524F24"/>
    <w:rPr>
      <w:color w:val="605E5C"/>
      <w:shd w:val="clear" w:color="auto" w:fill="E1DFDD"/>
    </w:rPr>
  </w:style>
  <w:style w:type="paragraph" w:customStyle="1" w:styleId="520">
    <w:name w:val="Заголовок 52"/>
    <w:basedOn w:val="a"/>
    <w:next w:val="a"/>
    <w:uiPriority w:val="9"/>
    <w:unhideWhenUsed/>
    <w:qFormat/>
    <w:rsid w:val="00524F24"/>
    <w:pPr>
      <w:keepNext/>
      <w:keepLines/>
      <w:spacing w:before="200" w:after="0" w:line="276" w:lineRule="auto"/>
      <w:outlineLvl w:val="4"/>
    </w:pPr>
    <w:rPr>
      <w:rFonts w:ascii="Cambria" w:eastAsia="Times New Roman" w:hAnsi="Cambria" w:cs="Times New Roman"/>
      <w:color w:val="243F60"/>
    </w:rPr>
  </w:style>
  <w:style w:type="numbering" w:customStyle="1" w:styleId="112">
    <w:name w:val="Нет списка11"/>
    <w:next w:val="a2"/>
    <w:uiPriority w:val="99"/>
    <w:semiHidden/>
    <w:unhideWhenUsed/>
    <w:rsid w:val="00524F24"/>
  </w:style>
  <w:style w:type="table" w:customStyle="1" w:styleId="3b">
    <w:name w:val="Сетка таблицы3"/>
    <w:basedOn w:val="a1"/>
    <w:next w:val="ad"/>
    <w:uiPriority w:val="59"/>
    <w:rsid w:val="00524F24"/>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d"/>
    <w:uiPriority w:val="59"/>
    <w:rsid w:val="00524F2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d"/>
    <w:uiPriority w:val="59"/>
    <w:rsid w:val="00524F2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d"/>
    <w:uiPriority w:val="59"/>
    <w:rsid w:val="00524F2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524F24"/>
  </w:style>
  <w:style w:type="table" w:customStyle="1" w:styleId="43">
    <w:name w:val="Сетка таблицы4"/>
    <w:basedOn w:val="a1"/>
    <w:next w:val="ad"/>
    <w:uiPriority w:val="59"/>
    <w:rsid w:val="00524F24"/>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d"/>
    <w:uiPriority w:val="59"/>
    <w:rsid w:val="00524F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524F24"/>
  </w:style>
  <w:style w:type="table" w:customStyle="1" w:styleId="150">
    <w:name w:val="15"/>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151">
    <w:name w:val="151"/>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numbering" w:customStyle="1" w:styleId="217">
    <w:name w:val="Нет списка21"/>
    <w:next w:val="a2"/>
    <w:uiPriority w:val="99"/>
    <w:semiHidden/>
    <w:unhideWhenUsed/>
    <w:rsid w:val="00524F24"/>
  </w:style>
  <w:style w:type="character" w:customStyle="1" w:styleId="44">
    <w:name w:val="Основной шрифт абзаца4"/>
    <w:rsid w:val="00524F24"/>
  </w:style>
  <w:style w:type="character" w:customStyle="1" w:styleId="3c">
    <w:name w:val="Основной шрифт абзаца3"/>
    <w:rsid w:val="00524F24"/>
  </w:style>
  <w:style w:type="character" w:customStyle="1" w:styleId="WW8Num2z0">
    <w:name w:val="WW8Num2z0"/>
    <w:rsid w:val="00524F24"/>
    <w:rPr>
      <w:rFonts w:ascii="Symbol" w:hAnsi="Symbol"/>
      <w:sz w:val="20"/>
    </w:rPr>
  </w:style>
  <w:style w:type="character" w:customStyle="1" w:styleId="WW8Num2z1">
    <w:name w:val="WW8Num2z1"/>
    <w:rsid w:val="00524F24"/>
    <w:rPr>
      <w:rFonts w:ascii="Courier New" w:hAnsi="Courier New"/>
      <w:sz w:val="20"/>
    </w:rPr>
  </w:style>
  <w:style w:type="character" w:customStyle="1" w:styleId="WW8Num2z2">
    <w:name w:val="WW8Num2z2"/>
    <w:rsid w:val="00524F24"/>
    <w:rPr>
      <w:rFonts w:ascii="Wingdings" w:hAnsi="Wingdings"/>
      <w:sz w:val="20"/>
    </w:rPr>
  </w:style>
  <w:style w:type="character" w:customStyle="1" w:styleId="WW8Num4z2">
    <w:name w:val="WW8Num4z2"/>
    <w:rsid w:val="00524F24"/>
    <w:rPr>
      <w:rFonts w:ascii="Times New Roman" w:eastAsia="Times New Roman" w:hAnsi="Times New Roman" w:cs="Times New Roman"/>
    </w:rPr>
  </w:style>
  <w:style w:type="character" w:customStyle="1" w:styleId="WW8Num5z0">
    <w:name w:val="WW8Num5z0"/>
    <w:rsid w:val="00524F24"/>
    <w:rPr>
      <w:rFonts w:ascii="Times New Roman" w:hAnsi="Times New Roman" w:cs="Times New Roman"/>
    </w:rPr>
  </w:style>
  <w:style w:type="character" w:customStyle="1" w:styleId="WW8Num7z0">
    <w:name w:val="WW8Num7z0"/>
    <w:rsid w:val="00524F24"/>
    <w:rPr>
      <w:rFonts w:ascii="Symbol" w:hAnsi="Symbol"/>
      <w:sz w:val="20"/>
    </w:rPr>
  </w:style>
  <w:style w:type="character" w:customStyle="1" w:styleId="WW8Num7z1">
    <w:name w:val="WW8Num7z1"/>
    <w:rsid w:val="00524F24"/>
    <w:rPr>
      <w:rFonts w:ascii="Courier New" w:hAnsi="Courier New"/>
      <w:sz w:val="20"/>
    </w:rPr>
  </w:style>
  <w:style w:type="character" w:customStyle="1" w:styleId="WW8Num7z2">
    <w:name w:val="WW8Num7z2"/>
    <w:rsid w:val="00524F24"/>
    <w:rPr>
      <w:rFonts w:ascii="Wingdings" w:hAnsi="Wingdings"/>
      <w:sz w:val="20"/>
    </w:rPr>
  </w:style>
  <w:style w:type="character" w:customStyle="1" w:styleId="affff2">
    <w:name w:val="Знак Знак"/>
    <w:rsid w:val="00524F24"/>
    <w:rPr>
      <w:b/>
      <w:bCs/>
      <w:sz w:val="24"/>
      <w:szCs w:val="24"/>
      <w:lang w:val="ru-RU" w:eastAsia="ar-SA" w:bidi="ar-SA"/>
    </w:rPr>
  </w:style>
  <w:style w:type="paragraph" w:customStyle="1" w:styleId="45">
    <w:name w:val="Название4"/>
    <w:basedOn w:val="a"/>
    <w:rsid w:val="00524F2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
    <w:rsid w:val="00524F2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d">
    <w:name w:val="Название3"/>
    <w:basedOn w:val="a"/>
    <w:rsid w:val="00524F2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e">
    <w:name w:val="Указатель3"/>
    <w:basedOn w:val="a"/>
    <w:rsid w:val="00524F2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Preformat">
    <w:name w:val="Preformat"/>
    <w:rsid w:val="00524F24"/>
    <w:pPr>
      <w:suppressAutoHyphens/>
      <w:spacing w:after="0" w:line="240" w:lineRule="auto"/>
    </w:pPr>
    <w:rPr>
      <w:rFonts w:ascii="Courier New" w:eastAsia="Arial" w:hAnsi="Courier New" w:cs="Times New Roman"/>
      <w:sz w:val="20"/>
      <w:szCs w:val="20"/>
      <w:lang w:eastAsia="ar-SA"/>
    </w:rPr>
  </w:style>
  <w:style w:type="paragraph" w:customStyle="1" w:styleId="affff3">
    <w:name w:val="Содержимое врезки"/>
    <w:basedOn w:val="a4"/>
    <w:rsid w:val="00524F24"/>
    <w:pPr>
      <w:widowControl/>
      <w:spacing w:after="0"/>
      <w:jc w:val="center"/>
    </w:pPr>
    <w:rPr>
      <w:b/>
      <w:bCs/>
      <w:kern w:val="0"/>
    </w:rPr>
  </w:style>
  <w:style w:type="table" w:customStyle="1" w:styleId="53">
    <w:name w:val="Сетка таблицы5"/>
    <w:basedOn w:val="a1"/>
    <w:next w:val="ad"/>
    <w:uiPriority w:val="59"/>
    <w:rsid w:val="00524F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
    <w:name w:val="Grid Table 6 Colorful - Accent 1"/>
    <w:uiPriority w:val="99"/>
    <w:rsid w:val="00524F24"/>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character" w:customStyle="1" w:styleId="FontStyle61">
    <w:name w:val="Font Style61"/>
    <w:uiPriority w:val="99"/>
    <w:rsid w:val="00524F24"/>
    <w:rPr>
      <w:rFonts w:ascii="Times New Roman" w:hAnsi="Times New Roman" w:cs="Times New Roman" w:hint="default"/>
      <w:sz w:val="20"/>
      <w:szCs w:val="20"/>
    </w:rPr>
  </w:style>
  <w:style w:type="table" w:customStyle="1" w:styleId="511">
    <w:name w:val="Сетка таблицы51"/>
    <w:basedOn w:val="a1"/>
    <w:next w:val="ad"/>
    <w:uiPriority w:val="59"/>
    <w:rsid w:val="0052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rsid w:val="003A23CD"/>
    <w:rPr>
      <w:rFonts w:ascii="Times New Roman" w:eastAsia="Times New Roman" w:hAnsi="Times New Roman" w:cs="Times New Roman"/>
      <w:i/>
      <w:szCs w:val="20"/>
      <w:lang w:val="x-none" w:eastAsia="x-none"/>
    </w:rPr>
  </w:style>
  <w:style w:type="character" w:customStyle="1" w:styleId="70">
    <w:name w:val="Заголовок 7 Знак"/>
    <w:basedOn w:val="a0"/>
    <w:link w:val="7"/>
    <w:uiPriority w:val="9"/>
    <w:rsid w:val="003A23CD"/>
    <w:rPr>
      <w:rFonts w:ascii="Arial" w:eastAsia="Times New Roman" w:hAnsi="Arial" w:cs="Times New Roman"/>
      <w:sz w:val="20"/>
      <w:szCs w:val="20"/>
      <w:lang w:val="x-none" w:eastAsia="x-none"/>
    </w:rPr>
  </w:style>
  <w:style w:type="character" w:customStyle="1" w:styleId="80">
    <w:name w:val="Заголовок 8 Знак"/>
    <w:basedOn w:val="a0"/>
    <w:link w:val="8"/>
    <w:rsid w:val="003A23C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3A23CD"/>
    <w:rPr>
      <w:rFonts w:ascii="Arial" w:eastAsia="Times New Roman" w:hAnsi="Arial" w:cs="Times New Roman"/>
      <w:b/>
      <w:i/>
      <w:sz w:val="18"/>
      <w:szCs w:val="20"/>
      <w:lang w:val="x-none" w:eastAsia="x-none"/>
    </w:rPr>
  </w:style>
  <w:style w:type="numbering" w:customStyle="1" w:styleId="3f">
    <w:name w:val="Нет списка3"/>
    <w:next w:val="a2"/>
    <w:uiPriority w:val="99"/>
    <w:semiHidden/>
    <w:unhideWhenUsed/>
    <w:rsid w:val="003A23CD"/>
  </w:style>
  <w:style w:type="table" w:customStyle="1" w:styleId="62">
    <w:name w:val="Сетка таблицы6"/>
    <w:basedOn w:val="a1"/>
    <w:next w:val="ad"/>
    <w:uiPriority w:val="39"/>
    <w:rsid w:val="003A23C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59"/>
    <w:rsid w:val="003A23C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3A23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3A23CD"/>
  </w:style>
  <w:style w:type="table" w:customStyle="1" w:styleId="1120">
    <w:name w:val="Сетка таблицы112"/>
    <w:basedOn w:val="a1"/>
    <w:next w:val="ad"/>
    <w:uiPriority w:val="59"/>
    <w:rsid w:val="003A23C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d"/>
    <w:uiPriority w:val="59"/>
    <w:rsid w:val="003A23C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3A23CD"/>
  </w:style>
  <w:style w:type="table" w:customStyle="1" w:styleId="1112">
    <w:name w:val="Сетка таблицы1112"/>
    <w:basedOn w:val="a1"/>
    <w:next w:val="ad"/>
    <w:uiPriority w:val="59"/>
    <w:rsid w:val="003A23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3A23CD"/>
  </w:style>
  <w:style w:type="numbering" w:customStyle="1" w:styleId="221">
    <w:name w:val="Нет списка22"/>
    <w:next w:val="a2"/>
    <w:uiPriority w:val="99"/>
    <w:semiHidden/>
    <w:unhideWhenUsed/>
    <w:rsid w:val="003A23CD"/>
  </w:style>
  <w:style w:type="character" w:customStyle="1" w:styleId="affff4">
    <w:name w:val="Знак Знак"/>
    <w:rsid w:val="003A23CD"/>
    <w:rPr>
      <w:b/>
      <w:bCs/>
      <w:sz w:val="24"/>
      <w:szCs w:val="24"/>
      <w:lang w:val="ru-RU" w:eastAsia="ar-SA" w:bidi="ar-SA"/>
    </w:rPr>
  </w:style>
  <w:style w:type="table" w:customStyle="1" w:styleId="611">
    <w:name w:val="Сетка таблицы61"/>
    <w:basedOn w:val="a1"/>
    <w:next w:val="ad"/>
    <w:uiPriority w:val="59"/>
    <w:rsid w:val="003A23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3A23CD"/>
  </w:style>
  <w:style w:type="character" w:customStyle="1" w:styleId="catalog-element-properties-preview-item-name">
    <w:name w:val="catalog-element-properties-preview-item-name"/>
    <w:rsid w:val="003A23CD"/>
  </w:style>
  <w:style w:type="character" w:customStyle="1" w:styleId="catalog-element-properties-preview-item-value">
    <w:name w:val="catalog-element-properties-preview-item-value"/>
    <w:rsid w:val="003A2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2"/>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 Знак,Заголовок 2 Знак3,Заголовок 2 Знак1 Знак Знак Знак,Заголовок 2 Знак1 Знак Знак,H2,h2,Gliederu"/>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3A23C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
    <w:next w:val="a"/>
    <w:link w:val="70"/>
    <w:uiPriority w:val="9"/>
    <w:qFormat/>
    <w:rsid w:val="003A23C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
    <w:next w:val="a"/>
    <w:link w:val="80"/>
    <w:qFormat/>
    <w:rsid w:val="003A23CD"/>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3A23CD"/>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3">
    <w:name w:val="Нет списка1"/>
    <w:next w:val="a2"/>
    <w:uiPriority w:val="99"/>
    <w:semiHidden/>
    <w:unhideWhenUsed/>
    <w:rsid w:val="004D7A85"/>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 Знак Знак1,Заголовок 2 Знак3 Знак,Заголовок 2 Знак1 Знак Знак Знак Знак,Заголовок 2 Знак1 Знак Знак Знак1"/>
    <w:basedOn w:val="a0"/>
    <w:link w:val="2"/>
    <w:qFormat/>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rsid w:val="004D7A85"/>
    <w:rPr>
      <w:rFonts w:cs="Times New Roman"/>
      <w:color w:val="0000FF"/>
      <w:u w:val="single"/>
    </w:rPr>
  </w:style>
  <w:style w:type="paragraph" w:styleId="a4">
    <w:name w:val="Body Text"/>
    <w:basedOn w:val="a"/>
    <w:link w:val="a5"/>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qFormat/>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qFormat/>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qFormat/>
    <w:rsid w:val="004D7A85"/>
    <w:rPr>
      <w:rFonts w:ascii="Tahoma" w:eastAsia="Times New Roman" w:hAnsi="Tahoma" w:cs="Tahoma"/>
      <w:sz w:val="16"/>
      <w:szCs w:val="16"/>
    </w:rPr>
  </w:style>
  <w:style w:type="paragraph" w:styleId="aa">
    <w:name w:val="Body Text Indent"/>
    <w:basedOn w:val="a"/>
    <w:link w:val="ab"/>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5">
    <w:name w:val="Абзац списка1"/>
    <w:basedOn w:val="a"/>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6">
    <w:name w:val="Без интервала1"/>
    <w:next w:val="af4"/>
    <w:link w:val="af5"/>
    <w:uiPriority w:val="99"/>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7">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aliases w:val="обычный Знак"/>
    <w:link w:val="16"/>
    <w:uiPriority w:val="1"/>
    <w:qFormat/>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qFormat/>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locked/>
    <w:rsid w:val="004D7A85"/>
    <w:rPr>
      <w:rFonts w:cs="Times New Roman"/>
      <w:sz w:val="16"/>
      <w:szCs w:val="16"/>
    </w:rPr>
  </w:style>
  <w:style w:type="paragraph" w:customStyle="1" w:styleId="afb">
    <w:name w:val="Пункт"/>
    <w:basedOn w:val="a"/>
    <w:link w:val="18"/>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8">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9">
    <w:name w:val="Обычный1"/>
    <w:link w:val="1a"/>
    <w:uiPriority w:val="99"/>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qFormat/>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b">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aliases w:val="Текст сноски Знак Знак Знак,Текст сноски Знак Знак Знак Знак Знак"/>
    <w:basedOn w:val="a0"/>
    <w:link w:val="1b"/>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a">
    <w:name w:val="Обычный1 Знак"/>
    <w:link w:val="19"/>
    <w:uiPriority w:val="99"/>
    <w:locked/>
    <w:rsid w:val="004D7A85"/>
    <w:rPr>
      <w:rFonts w:ascii="Times New Roman" w:eastAsia="Times New Roman" w:hAnsi="Times New Roman" w:cs="Times New Roman"/>
      <w:sz w:val="20"/>
      <w:szCs w:val="20"/>
      <w:lang w:eastAsia="ru-RU"/>
    </w:rPr>
  </w:style>
  <w:style w:type="paragraph" w:customStyle="1" w:styleId="1c">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d">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e">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1"/>
    <w:qFormat/>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обычный"/>
    <w:uiPriority w:val="1"/>
    <w:qFormat/>
    <w:rsid w:val="004D7A85"/>
    <w:pPr>
      <w:spacing w:after="0" w:line="240" w:lineRule="auto"/>
    </w:pPr>
  </w:style>
  <w:style w:type="paragraph" w:styleId="35">
    <w:name w:val="Body Text Indent 3"/>
    <w:basedOn w:val="a"/>
    <w:link w:val="311"/>
    <w:uiPriority w:val="99"/>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unhideWhenUsed/>
    <w:qFormat/>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aliases w:val="Текст сноски Знак Знак,Текст сноски Знак Знак Знак Знак"/>
    <w:basedOn w:val="a"/>
    <w:link w:val="1f1"/>
    <w:uiPriority w:val="99"/>
    <w:unhideWhenUsed/>
    <w:rsid w:val="004D7A85"/>
    <w:pPr>
      <w:spacing w:after="0" w:line="240" w:lineRule="auto"/>
    </w:pPr>
    <w:rPr>
      <w:sz w:val="20"/>
      <w:szCs w:val="20"/>
    </w:rPr>
  </w:style>
  <w:style w:type="character" w:customStyle="1" w:styleId="1f1">
    <w:name w:val="Текст сноски Знак1"/>
    <w:aliases w:val="Текст сноски Знак Знак Знак1,Текст сноски Знак Знак Знак Знак Знак1"/>
    <w:basedOn w:val="a0"/>
    <w:link w:val="affa"/>
    <w:uiPriority w:val="99"/>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2">
    <w:name w:val="Неразрешенное упоминание1"/>
    <w:basedOn w:val="a0"/>
    <w:uiPriority w:val="99"/>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16EF9"/>
    <w:rPr>
      <w:rFonts w:asciiTheme="majorHAnsi" w:eastAsiaTheme="majorEastAsia" w:hAnsiTheme="majorHAnsi" w:cstheme="majorBidi"/>
      <w:color w:val="1F4D78" w:themeColor="accent1" w:themeShade="7F"/>
      <w:sz w:val="24"/>
      <w:szCs w:val="24"/>
    </w:rPr>
  </w:style>
  <w:style w:type="numbering" w:customStyle="1" w:styleId="29">
    <w:name w:val="Нет списка2"/>
    <w:next w:val="a2"/>
    <w:uiPriority w:val="99"/>
    <w:semiHidden/>
    <w:unhideWhenUsed/>
    <w:rsid w:val="00524F24"/>
  </w:style>
  <w:style w:type="character" w:styleId="afff8">
    <w:name w:val="Emphasis"/>
    <w:uiPriority w:val="20"/>
    <w:qFormat/>
    <w:rsid w:val="00524F24"/>
    <w:rPr>
      <w:i/>
      <w:iCs/>
    </w:rPr>
  </w:style>
  <w:style w:type="paragraph" w:styleId="2a">
    <w:name w:val="Body Text 2"/>
    <w:basedOn w:val="a"/>
    <w:link w:val="2b"/>
    <w:uiPriority w:val="99"/>
    <w:unhideWhenUsed/>
    <w:rsid w:val="00524F24"/>
    <w:pPr>
      <w:widowControl w:val="0"/>
      <w:suppressAutoHyphens/>
      <w:spacing w:after="120" w:line="480" w:lineRule="auto"/>
      <w:textAlignment w:val="baseline"/>
    </w:pPr>
    <w:rPr>
      <w:rFonts w:ascii="Times New Roman" w:eastAsia="Arial" w:hAnsi="Times New Roman" w:cs="Times New Roman"/>
      <w:sz w:val="20"/>
      <w:szCs w:val="20"/>
      <w:lang w:eastAsia="ar-SA"/>
    </w:rPr>
  </w:style>
  <w:style w:type="character" w:customStyle="1" w:styleId="2b">
    <w:name w:val="Основной текст 2 Знак"/>
    <w:basedOn w:val="a0"/>
    <w:link w:val="2a"/>
    <w:uiPriority w:val="99"/>
    <w:rsid w:val="00524F24"/>
    <w:rPr>
      <w:rFonts w:ascii="Times New Roman" w:eastAsia="Arial" w:hAnsi="Times New Roman" w:cs="Times New Roman"/>
      <w:sz w:val="20"/>
      <w:szCs w:val="20"/>
      <w:lang w:eastAsia="ar-SA"/>
    </w:rPr>
  </w:style>
  <w:style w:type="paragraph" w:styleId="afff9">
    <w:name w:val="Document Map"/>
    <w:basedOn w:val="a"/>
    <w:link w:val="afffa"/>
    <w:uiPriority w:val="99"/>
    <w:unhideWhenUsed/>
    <w:rsid w:val="00524F24"/>
    <w:pPr>
      <w:suppressAutoHyphens/>
      <w:spacing w:after="0" w:line="240" w:lineRule="auto"/>
    </w:pPr>
    <w:rPr>
      <w:rFonts w:ascii="Tahoma" w:eastAsia="Times New Roman" w:hAnsi="Tahoma" w:cs="Times New Roman"/>
      <w:sz w:val="16"/>
      <w:szCs w:val="16"/>
      <w:lang w:eastAsia="ar-SA"/>
    </w:rPr>
  </w:style>
  <w:style w:type="character" w:customStyle="1" w:styleId="afffa">
    <w:name w:val="Схема документа Знак"/>
    <w:basedOn w:val="a0"/>
    <w:link w:val="afff9"/>
    <w:uiPriority w:val="99"/>
    <w:rsid w:val="00524F24"/>
    <w:rPr>
      <w:rFonts w:ascii="Tahoma" w:eastAsia="Times New Roman" w:hAnsi="Tahoma" w:cs="Times New Roman"/>
      <w:sz w:val="16"/>
      <w:szCs w:val="16"/>
      <w:lang w:eastAsia="ar-SA"/>
    </w:rPr>
  </w:style>
  <w:style w:type="character" w:customStyle="1" w:styleId="1f3">
    <w:name w:val="Основной текст с отступом Знак1"/>
    <w:locked/>
    <w:rsid w:val="00524F24"/>
    <w:rPr>
      <w:rFonts w:eastAsia="Times New Roman"/>
      <w:sz w:val="26"/>
    </w:rPr>
  </w:style>
  <w:style w:type="paragraph" w:styleId="2c">
    <w:name w:val="List Number 2"/>
    <w:basedOn w:val="a"/>
    <w:rsid w:val="00524F24"/>
    <w:pPr>
      <w:tabs>
        <w:tab w:val="left"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HTML0">
    <w:name w:val="HTML Preformatted"/>
    <w:basedOn w:val="a"/>
    <w:link w:val="HTML1"/>
    <w:unhideWhenUsed/>
    <w:qFormat/>
    <w:rsid w:val="0052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524F24"/>
    <w:rPr>
      <w:rFonts w:ascii="Courier New" w:eastAsia="Times New Roman" w:hAnsi="Courier New" w:cs="Courier New"/>
      <w:sz w:val="20"/>
      <w:szCs w:val="20"/>
      <w:lang w:eastAsia="ru-RU"/>
    </w:rPr>
  </w:style>
  <w:style w:type="table" w:customStyle="1" w:styleId="2d">
    <w:name w:val="Сетка таблицы2"/>
    <w:basedOn w:val="a1"/>
    <w:next w:val="ad"/>
    <w:uiPriority w:val="39"/>
    <w:rsid w:val="00524F2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af"/>
    <w:uiPriority w:val="99"/>
    <w:qFormat/>
    <w:locked/>
    <w:rsid w:val="00524F24"/>
    <w:rPr>
      <w:rFonts w:ascii="Times New Roman" w:eastAsia="Times New Roman" w:hAnsi="Times New Roman" w:cs="Mangal"/>
      <w:kern w:val="1"/>
      <w:sz w:val="24"/>
      <w:szCs w:val="24"/>
      <w:lang w:eastAsia="zh-CN" w:bidi="hi-IN"/>
    </w:rPr>
  </w:style>
  <w:style w:type="paragraph" w:customStyle="1" w:styleId="38">
    <w:name w:val="Пункт_3"/>
    <w:basedOn w:val="a"/>
    <w:rsid w:val="00524F24"/>
    <w:pPr>
      <w:tabs>
        <w:tab w:val="left"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11">
    <w:name w:val="содержание2-11"/>
    <w:basedOn w:val="a"/>
    <w:rsid w:val="00524F2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b">
    <w:name w:val="Нормальный"/>
    <w:rsid w:val="00524F24"/>
    <w:pPr>
      <w:widowControl w:val="0"/>
      <w:spacing w:after="0" w:line="240" w:lineRule="auto"/>
    </w:pPr>
    <w:rPr>
      <w:rFonts w:ascii="Times New Roman" w:eastAsia="Times New Roman" w:hAnsi="Times New Roman" w:cs="Times New Roman"/>
      <w:sz w:val="20"/>
      <w:szCs w:val="20"/>
      <w:lang w:eastAsia="ru-RU"/>
    </w:rPr>
  </w:style>
  <w:style w:type="paragraph" w:customStyle="1" w:styleId="afffc">
    <w:name w:val="Абзац"/>
    <w:basedOn w:val="a"/>
    <w:rsid w:val="00524F24"/>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1f4">
    <w:name w:val="Основной текст1"/>
    <w:rsid w:val="00524F24"/>
    <w:rPr>
      <w:color w:val="000000"/>
      <w:spacing w:val="0"/>
      <w:w w:val="100"/>
      <w:position w:val="0"/>
      <w:sz w:val="22"/>
      <w:szCs w:val="22"/>
      <w:shd w:val="clear" w:color="auto" w:fill="FFFFFF"/>
      <w:lang w:val="ru-RU"/>
    </w:rPr>
  </w:style>
  <w:style w:type="character" w:customStyle="1" w:styleId="model">
    <w:name w:val="model"/>
    <w:uiPriority w:val="99"/>
    <w:rsid w:val="00524F24"/>
  </w:style>
  <w:style w:type="character" w:customStyle="1" w:styleId="apple-style-span">
    <w:name w:val="apple-style-span"/>
    <w:rsid w:val="00524F24"/>
  </w:style>
  <w:style w:type="character" w:customStyle="1" w:styleId="eshop-item-detailedbox">
    <w:name w:val="eshop-item-detailed__box"/>
    <w:rsid w:val="00524F24"/>
  </w:style>
  <w:style w:type="character" w:customStyle="1" w:styleId="213">
    <w:name w:val="Основной текст 2 Знак1"/>
    <w:uiPriority w:val="99"/>
    <w:semiHidden/>
    <w:rsid w:val="00524F24"/>
    <w:rPr>
      <w:rFonts w:ascii="Times New Roman" w:eastAsia="Arial" w:hAnsi="Times New Roman" w:cs="Times New Roman"/>
      <w:sz w:val="20"/>
      <w:szCs w:val="20"/>
      <w:lang w:eastAsia="ar-SA"/>
    </w:rPr>
  </w:style>
  <w:style w:type="paragraph" w:customStyle="1" w:styleId="214">
    <w:name w:val="Основной текст 21"/>
    <w:basedOn w:val="a"/>
    <w:rsid w:val="00524F24"/>
    <w:pPr>
      <w:spacing w:after="0" w:line="360" w:lineRule="auto"/>
      <w:jc w:val="both"/>
    </w:pPr>
    <w:rPr>
      <w:rFonts w:ascii="Times New Roman" w:eastAsia="Times New Roman" w:hAnsi="Times New Roman" w:cs="Times New Roman"/>
      <w:sz w:val="24"/>
      <w:szCs w:val="20"/>
      <w:lang w:eastAsia="ru-RU"/>
    </w:rPr>
  </w:style>
  <w:style w:type="table" w:customStyle="1" w:styleId="111">
    <w:name w:val="Сетка таблицы11"/>
    <w:basedOn w:val="a1"/>
    <w:uiPriority w:val="59"/>
    <w:rsid w:val="00524F2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itionikz">
    <w:name w:val="positionikz"/>
    <w:qFormat/>
    <w:rsid w:val="00524F24"/>
  </w:style>
  <w:style w:type="character" w:customStyle="1" w:styleId="1f5">
    <w:name w:val="Название Знак1"/>
    <w:uiPriority w:val="10"/>
    <w:rsid w:val="00524F24"/>
    <w:rPr>
      <w:b/>
      <w:sz w:val="24"/>
    </w:rPr>
  </w:style>
  <w:style w:type="paragraph" w:customStyle="1" w:styleId="2e">
    <w:name w:val="Основной текст2"/>
    <w:basedOn w:val="a"/>
    <w:rsid w:val="00524F24"/>
    <w:pPr>
      <w:shd w:val="clear" w:color="auto" w:fill="FFFFFF"/>
      <w:spacing w:after="240" w:line="274" w:lineRule="exact"/>
      <w:jc w:val="both"/>
    </w:pPr>
    <w:rPr>
      <w:rFonts w:ascii="Times New Roman" w:eastAsia="Times New Roman" w:hAnsi="Times New Roman" w:cs="Times New Roman"/>
      <w:sz w:val="23"/>
      <w:szCs w:val="23"/>
      <w:shd w:val="clear" w:color="auto" w:fill="FFFFFF"/>
      <w:lang w:eastAsia="ru-RU"/>
    </w:rPr>
  </w:style>
  <w:style w:type="paragraph" w:customStyle="1" w:styleId="Head93">
    <w:name w:val="Head 9.3"/>
    <w:basedOn w:val="a"/>
    <w:next w:val="a"/>
    <w:qFormat/>
    <w:rsid w:val="00524F24"/>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character" w:customStyle="1" w:styleId="FontStyle34">
    <w:name w:val="Font Style34"/>
    <w:uiPriority w:val="99"/>
    <w:rsid w:val="00524F24"/>
    <w:rPr>
      <w:rFonts w:ascii="Arial Unicode MS" w:eastAsia="Arial Unicode MS" w:cs="Arial Unicode MS"/>
      <w:sz w:val="16"/>
      <w:szCs w:val="16"/>
    </w:rPr>
  </w:style>
  <w:style w:type="paragraph" w:customStyle="1" w:styleId="Style2">
    <w:name w:val="Style2"/>
    <w:basedOn w:val="a"/>
    <w:uiPriority w:val="99"/>
    <w:rsid w:val="00524F24"/>
    <w:pPr>
      <w:widowControl w:val="0"/>
      <w:autoSpaceDE w:val="0"/>
      <w:autoSpaceDN w:val="0"/>
      <w:adjustRightInd w:val="0"/>
      <w:spacing w:after="0" w:line="235" w:lineRule="exact"/>
    </w:pPr>
    <w:rPr>
      <w:rFonts w:ascii="Bookman Old Style" w:eastAsia="Times New Roman" w:hAnsi="Bookman Old Style" w:cs="Times New Roman"/>
      <w:sz w:val="24"/>
      <w:szCs w:val="24"/>
      <w:lang w:eastAsia="ru-RU"/>
    </w:rPr>
  </w:style>
  <w:style w:type="paragraph" w:customStyle="1" w:styleId="Style4">
    <w:name w:val="Style4"/>
    <w:basedOn w:val="a"/>
    <w:uiPriority w:val="99"/>
    <w:rsid w:val="00524F2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uiPriority w:val="99"/>
    <w:qFormat/>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524F24"/>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9">
    <w:name w:val="Style9"/>
    <w:basedOn w:val="a"/>
    <w:uiPriority w:val="99"/>
    <w:rsid w:val="00524F24"/>
    <w:pPr>
      <w:widowControl w:val="0"/>
      <w:autoSpaceDE w:val="0"/>
      <w:autoSpaceDN w:val="0"/>
      <w:adjustRightInd w:val="0"/>
      <w:spacing w:after="0" w:line="235" w:lineRule="exact"/>
      <w:ind w:firstLine="293"/>
      <w:jc w:val="both"/>
    </w:pPr>
    <w:rPr>
      <w:rFonts w:ascii="Bookman Old Style" w:eastAsia="Times New Roman" w:hAnsi="Bookman Old Style" w:cs="Times New Roman"/>
      <w:sz w:val="24"/>
      <w:szCs w:val="24"/>
      <w:lang w:eastAsia="ru-RU"/>
    </w:rPr>
  </w:style>
  <w:style w:type="paragraph" w:customStyle="1" w:styleId="Style12">
    <w:name w:val="Style12"/>
    <w:basedOn w:val="a"/>
    <w:uiPriority w:val="99"/>
    <w:qFormat/>
    <w:rsid w:val="00524F24"/>
    <w:pPr>
      <w:widowControl w:val="0"/>
      <w:autoSpaceDE w:val="0"/>
      <w:autoSpaceDN w:val="0"/>
      <w:adjustRightInd w:val="0"/>
      <w:spacing w:after="0" w:line="240" w:lineRule="exact"/>
      <w:jc w:val="right"/>
    </w:pPr>
    <w:rPr>
      <w:rFonts w:ascii="Bookman Old Style" w:eastAsia="Times New Roman" w:hAnsi="Bookman Old Style" w:cs="Times New Roman"/>
      <w:sz w:val="24"/>
      <w:szCs w:val="24"/>
      <w:lang w:eastAsia="ru-RU"/>
    </w:rPr>
  </w:style>
  <w:style w:type="paragraph" w:customStyle="1" w:styleId="Style18">
    <w:name w:val="Style18"/>
    <w:basedOn w:val="a"/>
    <w:uiPriority w:val="99"/>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19">
    <w:name w:val="Style19"/>
    <w:basedOn w:val="a"/>
    <w:uiPriority w:val="99"/>
    <w:rsid w:val="00524F24"/>
    <w:pPr>
      <w:widowControl w:val="0"/>
      <w:autoSpaceDE w:val="0"/>
      <w:autoSpaceDN w:val="0"/>
      <w:adjustRightInd w:val="0"/>
      <w:spacing w:after="0" w:line="240" w:lineRule="exact"/>
      <w:ind w:firstLine="312"/>
      <w:jc w:val="both"/>
    </w:pPr>
    <w:rPr>
      <w:rFonts w:ascii="Bookman Old Style" w:eastAsia="Times New Roman" w:hAnsi="Bookman Old Style" w:cs="Times New Roman"/>
      <w:sz w:val="24"/>
      <w:szCs w:val="24"/>
      <w:lang w:eastAsia="ru-RU"/>
    </w:rPr>
  </w:style>
  <w:style w:type="paragraph" w:customStyle="1" w:styleId="Style20">
    <w:name w:val="Style20"/>
    <w:basedOn w:val="a"/>
    <w:uiPriority w:val="99"/>
    <w:qFormat/>
    <w:rsid w:val="00524F24"/>
    <w:pPr>
      <w:widowControl w:val="0"/>
      <w:autoSpaceDE w:val="0"/>
      <w:autoSpaceDN w:val="0"/>
      <w:adjustRightInd w:val="0"/>
      <w:spacing w:after="0" w:line="245" w:lineRule="exact"/>
      <w:ind w:firstLine="302"/>
      <w:jc w:val="both"/>
    </w:pPr>
    <w:rPr>
      <w:rFonts w:ascii="Bookman Old Style" w:eastAsia="Times New Roman" w:hAnsi="Bookman Old Style" w:cs="Times New Roman"/>
      <w:sz w:val="24"/>
      <w:szCs w:val="24"/>
      <w:lang w:eastAsia="ru-RU"/>
    </w:rPr>
  </w:style>
  <w:style w:type="character" w:customStyle="1" w:styleId="FontStyle27">
    <w:name w:val="Font Style27"/>
    <w:uiPriority w:val="99"/>
    <w:rsid w:val="00524F24"/>
    <w:rPr>
      <w:rFonts w:ascii="Arial Unicode MS" w:eastAsia="Arial Unicode MS" w:cs="Arial Unicode MS"/>
      <w:b/>
      <w:bCs/>
      <w:sz w:val="14"/>
      <w:szCs w:val="14"/>
    </w:rPr>
  </w:style>
  <w:style w:type="character" w:customStyle="1" w:styleId="FontStyle32">
    <w:name w:val="Font Style32"/>
    <w:uiPriority w:val="99"/>
    <w:rsid w:val="00524F24"/>
    <w:rPr>
      <w:rFonts w:ascii="Arial Unicode MS" w:eastAsia="Arial Unicode MS" w:cs="Arial Unicode MS"/>
      <w:b/>
      <w:bCs/>
      <w:sz w:val="16"/>
      <w:szCs w:val="16"/>
    </w:rPr>
  </w:style>
  <w:style w:type="character" w:customStyle="1" w:styleId="FontStyle33">
    <w:name w:val="Font Style33"/>
    <w:uiPriority w:val="99"/>
    <w:qFormat/>
    <w:rsid w:val="00524F24"/>
    <w:rPr>
      <w:rFonts w:ascii="Arial Unicode MS" w:eastAsia="Arial Unicode MS" w:cs="Arial Unicode MS"/>
      <w:b/>
      <w:bCs/>
      <w:i/>
      <w:iCs/>
      <w:spacing w:val="10"/>
      <w:sz w:val="16"/>
      <w:szCs w:val="16"/>
    </w:rPr>
  </w:style>
  <w:style w:type="character" w:customStyle="1" w:styleId="FontStyle35">
    <w:name w:val="Font Style35"/>
    <w:uiPriority w:val="99"/>
    <w:rsid w:val="00524F24"/>
    <w:rPr>
      <w:rFonts w:ascii="Arial Unicode MS" w:eastAsia="Arial Unicode MS" w:cs="Arial Unicode MS"/>
      <w:i/>
      <w:iCs/>
      <w:spacing w:val="10"/>
      <w:sz w:val="16"/>
      <w:szCs w:val="16"/>
    </w:rPr>
  </w:style>
  <w:style w:type="character" w:customStyle="1" w:styleId="FontStyle36">
    <w:name w:val="Font Style36"/>
    <w:uiPriority w:val="99"/>
    <w:rsid w:val="00524F24"/>
    <w:rPr>
      <w:rFonts w:ascii="Arial Unicode MS" w:eastAsia="Arial Unicode MS" w:cs="Arial Unicode MS"/>
      <w:b/>
      <w:bCs/>
      <w:i/>
      <w:iCs/>
      <w:spacing w:val="20"/>
      <w:sz w:val="14"/>
      <w:szCs w:val="14"/>
    </w:rPr>
  </w:style>
  <w:style w:type="paragraph" w:customStyle="1" w:styleId="1">
    <w:name w:val="Стиль1"/>
    <w:basedOn w:val="a"/>
    <w:rsid w:val="00524F24"/>
    <w:pPr>
      <w:keepNext/>
      <w:keepLines/>
      <w:widowControl w:val="0"/>
      <w:numPr>
        <w:numId w:val="1"/>
      </w:numPr>
      <w:suppressLineNumbers/>
      <w:tabs>
        <w:tab w:val="left" w:pos="432"/>
      </w:tab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f">
    <w:name w:val="Стиль2"/>
    <w:basedOn w:val="2c"/>
    <w:rsid w:val="00524F24"/>
    <w:pPr>
      <w:keepNext/>
      <w:keepLines/>
      <w:widowControl w:val="0"/>
      <w:suppressLineNumbers/>
      <w:suppressAutoHyphens/>
      <w:spacing w:after="60"/>
      <w:jc w:val="both"/>
    </w:pPr>
    <w:rPr>
      <w:b/>
      <w:szCs w:val="20"/>
    </w:rPr>
  </w:style>
  <w:style w:type="paragraph" w:customStyle="1" w:styleId="xl63">
    <w:name w:val="xl63"/>
    <w:basedOn w:val="a"/>
    <w:rsid w:val="00524F24"/>
    <w:pP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4">
    <w:name w:val="xl64"/>
    <w:basedOn w:val="a"/>
    <w:rsid w:val="00524F24"/>
    <w:pP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5">
    <w:name w:val="xl65"/>
    <w:basedOn w:val="a"/>
    <w:rsid w:val="00524F24"/>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7">
    <w:name w:val="xl67"/>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68">
    <w:name w:val="xl68"/>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524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5">
    <w:name w:val="xl75"/>
    <w:basedOn w:val="a"/>
    <w:qFormat/>
    <w:rsid w:val="00524F2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6">
    <w:name w:val="xl76"/>
    <w:basedOn w:val="a"/>
    <w:rsid w:val="00524F2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7">
    <w:name w:val="xl77"/>
    <w:basedOn w:val="a"/>
    <w:qFormat/>
    <w:rsid w:val="00524F2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8">
    <w:name w:val="xl78"/>
    <w:basedOn w:val="a"/>
    <w:qFormat/>
    <w:rsid w:val="00524F2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79">
    <w:name w:val="xl79"/>
    <w:basedOn w:val="a"/>
    <w:qFormat/>
    <w:rsid w:val="00524F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80">
    <w:name w:val="xl8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1">
    <w:name w:val="xl81"/>
    <w:basedOn w:val="a"/>
    <w:qFormat/>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character" w:customStyle="1" w:styleId="col-property">
    <w:name w:val="col-property"/>
    <w:qFormat/>
    <w:rsid w:val="00524F24"/>
  </w:style>
  <w:style w:type="character" w:customStyle="1" w:styleId="col-value">
    <w:name w:val="col-value"/>
    <w:rsid w:val="00524F24"/>
  </w:style>
  <w:style w:type="paragraph" w:customStyle="1" w:styleId="FORMATTEXT">
    <w:name w:val=".FORMATTEXT"/>
    <w:rsid w:val="00524F2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524F24"/>
    <w:pPr>
      <w:keepNext/>
      <w:keepLines/>
      <w:pageBreakBefore/>
      <w:numPr>
        <w:numId w:val="2"/>
      </w:numPr>
      <w:spacing w:before="240" w:after="240" w:line="240" w:lineRule="auto"/>
      <w:jc w:val="center"/>
      <w:outlineLvl w:val="0"/>
    </w:pPr>
    <w:rPr>
      <w:rFonts w:ascii="Arial" w:eastAsia="Times New Roman" w:hAnsi="Arial" w:cs="Times New Roman"/>
      <w:b/>
      <w:kern w:val="28"/>
      <w:sz w:val="28"/>
      <w:szCs w:val="20"/>
      <w:lang w:eastAsia="ru-RU"/>
    </w:rPr>
  </w:style>
  <w:style w:type="paragraph" w:customStyle="1" w:styleId="215">
    <w:name w:val="Заголовок 21"/>
    <w:basedOn w:val="a"/>
    <w:next w:val="a"/>
    <w:rsid w:val="00524F24"/>
    <w:pPr>
      <w:keepNext/>
      <w:keepLines/>
      <w:spacing w:before="240" w:after="120" w:line="240" w:lineRule="auto"/>
      <w:ind w:left="1074" w:hanging="720"/>
      <w:jc w:val="both"/>
    </w:pPr>
    <w:rPr>
      <w:rFonts w:ascii="Arial" w:eastAsia="Times New Roman" w:hAnsi="Arial" w:cs="Times New Roman"/>
      <w:b/>
      <w:sz w:val="24"/>
      <w:szCs w:val="20"/>
      <w:lang w:eastAsia="ru-RU"/>
    </w:rPr>
  </w:style>
  <w:style w:type="paragraph" w:customStyle="1" w:styleId="312">
    <w:name w:val="Заголовок 31"/>
    <w:basedOn w:val="a"/>
    <w:next w:val="a"/>
    <w:qFormat/>
    <w:rsid w:val="00524F24"/>
    <w:pPr>
      <w:keepNext/>
      <w:keepLines/>
      <w:spacing w:before="240" w:after="120" w:line="240" w:lineRule="auto"/>
      <w:ind w:left="720" w:hanging="720"/>
      <w:jc w:val="both"/>
    </w:pPr>
    <w:rPr>
      <w:rFonts w:ascii="Arial" w:eastAsia="Times New Roman" w:hAnsi="Arial" w:cs="Times New Roman"/>
      <w:sz w:val="24"/>
      <w:szCs w:val="20"/>
      <w:lang w:eastAsia="ru-RU"/>
    </w:rPr>
  </w:style>
  <w:style w:type="paragraph" w:customStyle="1" w:styleId="610">
    <w:name w:val="Заголовок 61"/>
    <w:basedOn w:val="a"/>
    <w:next w:val="a"/>
    <w:rsid w:val="00524F24"/>
    <w:pPr>
      <w:spacing w:before="240" w:after="60" w:line="240" w:lineRule="auto"/>
      <w:ind w:left="3210" w:hanging="1440"/>
      <w:jc w:val="both"/>
    </w:pPr>
    <w:rPr>
      <w:rFonts w:ascii="Times New Roman" w:eastAsia="Times New Roman" w:hAnsi="Times New Roman" w:cs="Times New Roman"/>
      <w:i/>
      <w:szCs w:val="20"/>
      <w:lang w:eastAsia="ru-RU"/>
    </w:rPr>
  </w:style>
  <w:style w:type="paragraph" w:customStyle="1" w:styleId="71">
    <w:name w:val="Заголовок 71"/>
    <w:basedOn w:val="a"/>
    <w:next w:val="a"/>
    <w:rsid w:val="00524F24"/>
    <w:pPr>
      <w:spacing w:before="240" w:after="60" w:line="240" w:lineRule="auto"/>
      <w:ind w:left="3564" w:hanging="1440"/>
      <w:jc w:val="both"/>
    </w:pPr>
    <w:rPr>
      <w:rFonts w:ascii="Arial" w:eastAsia="Times New Roman" w:hAnsi="Arial" w:cs="Times New Roman"/>
      <w:sz w:val="20"/>
      <w:szCs w:val="20"/>
      <w:lang w:eastAsia="ru-RU"/>
    </w:rPr>
  </w:style>
  <w:style w:type="paragraph" w:customStyle="1" w:styleId="810">
    <w:name w:val="Заголовок 81"/>
    <w:basedOn w:val="a"/>
    <w:next w:val="a"/>
    <w:rsid w:val="00524F24"/>
    <w:pPr>
      <w:spacing w:before="240" w:after="60" w:line="240" w:lineRule="auto"/>
      <w:ind w:left="4278" w:hanging="1800"/>
      <w:jc w:val="both"/>
    </w:pPr>
    <w:rPr>
      <w:rFonts w:ascii="Arial" w:eastAsia="Times New Roman" w:hAnsi="Arial" w:cs="Times New Roman"/>
      <w:i/>
      <w:sz w:val="20"/>
      <w:szCs w:val="20"/>
      <w:lang w:eastAsia="ru-RU"/>
    </w:rPr>
  </w:style>
  <w:style w:type="paragraph" w:customStyle="1" w:styleId="afffd">
    <w:name w:val="Краткий обратный адрес"/>
    <w:basedOn w:val="a"/>
    <w:rsid w:val="00524F24"/>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Стиль3 Знак Знак"/>
    <w:basedOn w:val="24"/>
    <w:link w:val="3a"/>
    <w:rsid w:val="00524F24"/>
    <w:pPr>
      <w:widowControl w:val="0"/>
      <w:tabs>
        <w:tab w:val="left"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character" w:customStyle="1" w:styleId="3a">
    <w:name w:val="Стиль3 Знак Знак Знак"/>
    <w:link w:val="39"/>
    <w:rsid w:val="00524F24"/>
    <w:rPr>
      <w:rFonts w:ascii="Times New Roman" w:eastAsia="Times New Roman" w:hAnsi="Times New Roman" w:cs="Times New Roman"/>
      <w:sz w:val="24"/>
      <w:szCs w:val="20"/>
      <w:lang w:eastAsia="ru-RU"/>
    </w:rPr>
  </w:style>
  <w:style w:type="paragraph" w:customStyle="1" w:styleId="consplusnormal1">
    <w:name w:val="consplusnormal"/>
    <w:basedOn w:val="a"/>
    <w:rsid w:val="00524F24"/>
    <w:pPr>
      <w:spacing w:before="187" w:after="187" w:line="240" w:lineRule="auto"/>
      <w:ind w:left="187" w:right="187"/>
    </w:pPr>
    <w:rPr>
      <w:rFonts w:ascii="Times New Roman" w:eastAsia="Times New Roman" w:hAnsi="Times New Roman" w:cs="Times New Roman"/>
      <w:sz w:val="24"/>
      <w:szCs w:val="24"/>
      <w:lang w:eastAsia="ru-RU"/>
    </w:rPr>
  </w:style>
  <w:style w:type="character" w:customStyle="1" w:styleId="extended-textshort">
    <w:name w:val="extended-text__short"/>
    <w:rsid w:val="00524F24"/>
  </w:style>
  <w:style w:type="character" w:customStyle="1" w:styleId="1f6">
    <w:name w:val="Абзац списка Знак1"/>
    <w:uiPriority w:val="34"/>
    <w:rsid w:val="00524F24"/>
  </w:style>
  <w:style w:type="character" w:customStyle="1" w:styleId="WW8Num1z0">
    <w:name w:val="WW8Num1z0"/>
    <w:rsid w:val="00524F24"/>
  </w:style>
  <w:style w:type="character" w:customStyle="1" w:styleId="WW8Num1z1">
    <w:name w:val="WW8Num1z1"/>
    <w:rsid w:val="00524F24"/>
  </w:style>
  <w:style w:type="character" w:customStyle="1" w:styleId="WW8Num1z2">
    <w:name w:val="WW8Num1z2"/>
    <w:rsid w:val="00524F24"/>
  </w:style>
  <w:style w:type="character" w:customStyle="1" w:styleId="WW8Num1z3">
    <w:name w:val="WW8Num1z3"/>
    <w:rsid w:val="00524F24"/>
  </w:style>
  <w:style w:type="character" w:customStyle="1" w:styleId="WW8Num1z4">
    <w:name w:val="WW8Num1z4"/>
    <w:rsid w:val="00524F24"/>
  </w:style>
  <w:style w:type="character" w:customStyle="1" w:styleId="WW8Num1z5">
    <w:name w:val="WW8Num1z5"/>
    <w:rsid w:val="00524F24"/>
  </w:style>
  <w:style w:type="character" w:customStyle="1" w:styleId="WW8Num1z6">
    <w:name w:val="WW8Num1z6"/>
    <w:rsid w:val="00524F24"/>
  </w:style>
  <w:style w:type="character" w:customStyle="1" w:styleId="WW8Num1z7">
    <w:name w:val="WW8Num1z7"/>
    <w:rsid w:val="00524F24"/>
  </w:style>
  <w:style w:type="character" w:customStyle="1" w:styleId="WW8Num1z8">
    <w:name w:val="WW8Num1z8"/>
    <w:rsid w:val="00524F24"/>
  </w:style>
  <w:style w:type="character" w:customStyle="1" w:styleId="afffe">
    <w:name w:val="Символ сноски"/>
    <w:rsid w:val="00524F24"/>
    <w:rPr>
      <w:vertAlign w:val="superscript"/>
    </w:rPr>
  </w:style>
  <w:style w:type="paragraph" w:customStyle="1" w:styleId="Normal1">
    <w:name w:val="Normal1"/>
    <w:uiPriority w:val="99"/>
    <w:rsid w:val="00524F2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ff">
    <w:name w:val="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1f7">
    <w:name w:val="Знак1 Знак Знак Знак Знак Знак Знак Знак Знак 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affff0">
    <w:name w:val="Знак Знак Знак Знак"/>
    <w:basedOn w:val="a"/>
    <w:rsid w:val="00524F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riginaltext">
    <w:name w:val="originaltext"/>
    <w:rsid w:val="00524F24"/>
  </w:style>
  <w:style w:type="character" w:customStyle="1" w:styleId="required-sign">
    <w:name w:val="required-sign"/>
    <w:rsid w:val="00524F24"/>
  </w:style>
  <w:style w:type="paragraph" w:customStyle="1" w:styleId="Normalunindented">
    <w:name w:val="Normal unindented"/>
    <w:qFormat/>
    <w:rsid w:val="00524F24"/>
    <w:pPr>
      <w:spacing w:before="120" w:after="120" w:line="276" w:lineRule="auto"/>
      <w:jc w:val="both"/>
    </w:pPr>
    <w:rPr>
      <w:rFonts w:ascii="Times New Roman" w:eastAsia="Times New Roman" w:hAnsi="Times New Roman" w:cs="Times New Roman"/>
      <w:lang w:eastAsia="ru-RU"/>
    </w:rPr>
  </w:style>
  <w:style w:type="character" w:customStyle="1" w:styleId="52">
    <w:name w:val="Основной текст (5)"/>
    <w:rsid w:val="00524F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524F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1">
    <w:name w:val="Стиль"/>
    <w:rsid w:val="00524F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524F2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f8">
    <w:name w:val="Нижний колонтитул Знак1"/>
    <w:rsid w:val="00524F24"/>
    <w:rPr>
      <w:sz w:val="24"/>
      <w:szCs w:val="24"/>
      <w:lang w:val="ru-RU" w:eastAsia="ar-SA" w:bidi="ar-SA"/>
    </w:rPr>
  </w:style>
  <w:style w:type="paragraph" w:customStyle="1" w:styleId="WW-">
    <w:name w:val="WW-Текст"/>
    <w:basedOn w:val="a"/>
    <w:rsid w:val="00524F24"/>
    <w:pPr>
      <w:widowControl w:val="0"/>
      <w:suppressAutoHyphens/>
      <w:spacing w:after="0" w:line="240" w:lineRule="auto"/>
    </w:pPr>
    <w:rPr>
      <w:rFonts w:ascii="Courier New" w:eastAsia="Andale Sans UI" w:hAnsi="Courier New" w:cs="Times New Roman"/>
      <w:color w:val="000000"/>
      <w:kern w:val="1"/>
      <w:sz w:val="20"/>
      <w:szCs w:val="20"/>
      <w:lang w:eastAsia="ar-SA"/>
    </w:rPr>
  </w:style>
  <w:style w:type="table" w:customStyle="1" w:styleId="216">
    <w:name w:val="Сетка таблицы21"/>
    <w:basedOn w:val="a1"/>
    <w:uiPriority w:val="39"/>
    <w:rsid w:val="00524F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format">
    <w:name w:val="Nonformat"/>
    <w:basedOn w:val="a"/>
    <w:rsid w:val="00524F24"/>
    <w:pPr>
      <w:autoSpaceDE w:val="0"/>
      <w:autoSpaceDN w:val="0"/>
      <w:adjustRightInd w:val="0"/>
      <w:spacing w:after="0" w:line="240" w:lineRule="auto"/>
    </w:pPr>
    <w:rPr>
      <w:rFonts w:ascii="Consultant" w:eastAsia="Times New Roman" w:hAnsi="Consultant" w:cs="Times New Roman"/>
      <w:sz w:val="14"/>
      <w:szCs w:val="14"/>
      <w:lang w:eastAsia="ru-RU"/>
    </w:rPr>
  </w:style>
  <w:style w:type="paragraph" w:customStyle="1" w:styleId="Style74">
    <w:name w:val="Style74"/>
    <w:basedOn w:val="a"/>
    <w:uiPriority w:val="99"/>
    <w:rsid w:val="00524F24"/>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FontStyle120">
    <w:name w:val="Font Style120"/>
    <w:uiPriority w:val="99"/>
    <w:rsid w:val="00524F24"/>
    <w:rPr>
      <w:rFonts w:ascii="Times New Roman" w:hAnsi="Times New Roman" w:cs="Times New Roman" w:hint="default"/>
      <w:sz w:val="24"/>
      <w:szCs w:val="24"/>
    </w:rPr>
  </w:style>
  <w:style w:type="character" w:customStyle="1" w:styleId="1f9">
    <w:name w:val="Основной текст Знак1"/>
    <w:locked/>
    <w:rsid w:val="00524F24"/>
    <w:rPr>
      <w:rFonts w:ascii="Calibri" w:hAnsi="Calibri" w:cs="Calibri"/>
      <w:sz w:val="24"/>
      <w:szCs w:val="24"/>
      <w:lang w:val="ru-RU" w:eastAsia="ru-RU" w:bidi="ar-SA"/>
    </w:rPr>
  </w:style>
  <w:style w:type="paragraph" w:customStyle="1" w:styleId="msonormal0">
    <w:name w:val="msonormal"/>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524F24"/>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24F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524F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524F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524F2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524F2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524F2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character" w:customStyle="1" w:styleId="UnresolvedMention">
    <w:name w:val="Unresolved Mention"/>
    <w:uiPriority w:val="99"/>
    <w:semiHidden/>
    <w:unhideWhenUsed/>
    <w:rsid w:val="00524F24"/>
    <w:rPr>
      <w:color w:val="605E5C"/>
      <w:shd w:val="clear" w:color="auto" w:fill="E1DFDD"/>
    </w:rPr>
  </w:style>
  <w:style w:type="paragraph" w:customStyle="1" w:styleId="520">
    <w:name w:val="Заголовок 52"/>
    <w:basedOn w:val="a"/>
    <w:next w:val="a"/>
    <w:uiPriority w:val="9"/>
    <w:unhideWhenUsed/>
    <w:qFormat/>
    <w:rsid w:val="00524F24"/>
    <w:pPr>
      <w:keepNext/>
      <w:keepLines/>
      <w:spacing w:before="200" w:after="0" w:line="276" w:lineRule="auto"/>
      <w:outlineLvl w:val="4"/>
    </w:pPr>
    <w:rPr>
      <w:rFonts w:ascii="Cambria" w:eastAsia="Times New Roman" w:hAnsi="Cambria" w:cs="Times New Roman"/>
      <w:color w:val="243F60"/>
    </w:rPr>
  </w:style>
  <w:style w:type="numbering" w:customStyle="1" w:styleId="112">
    <w:name w:val="Нет списка11"/>
    <w:next w:val="a2"/>
    <w:uiPriority w:val="99"/>
    <w:semiHidden/>
    <w:unhideWhenUsed/>
    <w:rsid w:val="00524F24"/>
  </w:style>
  <w:style w:type="table" w:customStyle="1" w:styleId="3b">
    <w:name w:val="Сетка таблицы3"/>
    <w:basedOn w:val="a1"/>
    <w:next w:val="ad"/>
    <w:uiPriority w:val="59"/>
    <w:rsid w:val="00524F24"/>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d"/>
    <w:uiPriority w:val="59"/>
    <w:rsid w:val="00524F2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d"/>
    <w:uiPriority w:val="59"/>
    <w:rsid w:val="00524F2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d"/>
    <w:uiPriority w:val="59"/>
    <w:rsid w:val="00524F2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524F24"/>
  </w:style>
  <w:style w:type="table" w:customStyle="1" w:styleId="43">
    <w:name w:val="Сетка таблицы4"/>
    <w:basedOn w:val="a1"/>
    <w:next w:val="ad"/>
    <w:uiPriority w:val="59"/>
    <w:rsid w:val="00524F24"/>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d"/>
    <w:uiPriority w:val="59"/>
    <w:rsid w:val="00524F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524F24"/>
  </w:style>
  <w:style w:type="table" w:customStyle="1" w:styleId="150">
    <w:name w:val="15"/>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151">
    <w:name w:val="151"/>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numbering" w:customStyle="1" w:styleId="217">
    <w:name w:val="Нет списка21"/>
    <w:next w:val="a2"/>
    <w:uiPriority w:val="99"/>
    <w:semiHidden/>
    <w:unhideWhenUsed/>
    <w:rsid w:val="00524F24"/>
  </w:style>
  <w:style w:type="character" w:customStyle="1" w:styleId="44">
    <w:name w:val="Основной шрифт абзаца4"/>
    <w:rsid w:val="00524F24"/>
  </w:style>
  <w:style w:type="character" w:customStyle="1" w:styleId="3c">
    <w:name w:val="Основной шрифт абзаца3"/>
    <w:rsid w:val="00524F24"/>
  </w:style>
  <w:style w:type="character" w:customStyle="1" w:styleId="WW8Num2z0">
    <w:name w:val="WW8Num2z0"/>
    <w:rsid w:val="00524F24"/>
    <w:rPr>
      <w:rFonts w:ascii="Symbol" w:hAnsi="Symbol"/>
      <w:sz w:val="20"/>
    </w:rPr>
  </w:style>
  <w:style w:type="character" w:customStyle="1" w:styleId="WW8Num2z1">
    <w:name w:val="WW8Num2z1"/>
    <w:rsid w:val="00524F24"/>
    <w:rPr>
      <w:rFonts w:ascii="Courier New" w:hAnsi="Courier New"/>
      <w:sz w:val="20"/>
    </w:rPr>
  </w:style>
  <w:style w:type="character" w:customStyle="1" w:styleId="WW8Num2z2">
    <w:name w:val="WW8Num2z2"/>
    <w:rsid w:val="00524F24"/>
    <w:rPr>
      <w:rFonts w:ascii="Wingdings" w:hAnsi="Wingdings"/>
      <w:sz w:val="20"/>
    </w:rPr>
  </w:style>
  <w:style w:type="character" w:customStyle="1" w:styleId="WW8Num4z2">
    <w:name w:val="WW8Num4z2"/>
    <w:rsid w:val="00524F24"/>
    <w:rPr>
      <w:rFonts w:ascii="Times New Roman" w:eastAsia="Times New Roman" w:hAnsi="Times New Roman" w:cs="Times New Roman"/>
    </w:rPr>
  </w:style>
  <w:style w:type="character" w:customStyle="1" w:styleId="WW8Num5z0">
    <w:name w:val="WW8Num5z0"/>
    <w:rsid w:val="00524F24"/>
    <w:rPr>
      <w:rFonts w:ascii="Times New Roman" w:hAnsi="Times New Roman" w:cs="Times New Roman"/>
    </w:rPr>
  </w:style>
  <w:style w:type="character" w:customStyle="1" w:styleId="WW8Num7z0">
    <w:name w:val="WW8Num7z0"/>
    <w:rsid w:val="00524F24"/>
    <w:rPr>
      <w:rFonts w:ascii="Symbol" w:hAnsi="Symbol"/>
      <w:sz w:val="20"/>
    </w:rPr>
  </w:style>
  <w:style w:type="character" w:customStyle="1" w:styleId="WW8Num7z1">
    <w:name w:val="WW8Num7z1"/>
    <w:rsid w:val="00524F24"/>
    <w:rPr>
      <w:rFonts w:ascii="Courier New" w:hAnsi="Courier New"/>
      <w:sz w:val="20"/>
    </w:rPr>
  </w:style>
  <w:style w:type="character" w:customStyle="1" w:styleId="WW8Num7z2">
    <w:name w:val="WW8Num7z2"/>
    <w:rsid w:val="00524F24"/>
    <w:rPr>
      <w:rFonts w:ascii="Wingdings" w:hAnsi="Wingdings"/>
      <w:sz w:val="20"/>
    </w:rPr>
  </w:style>
  <w:style w:type="character" w:customStyle="1" w:styleId="affff2">
    <w:name w:val="Знак Знак"/>
    <w:rsid w:val="00524F24"/>
    <w:rPr>
      <w:b/>
      <w:bCs/>
      <w:sz w:val="24"/>
      <w:szCs w:val="24"/>
      <w:lang w:val="ru-RU" w:eastAsia="ar-SA" w:bidi="ar-SA"/>
    </w:rPr>
  </w:style>
  <w:style w:type="paragraph" w:customStyle="1" w:styleId="45">
    <w:name w:val="Название4"/>
    <w:basedOn w:val="a"/>
    <w:rsid w:val="00524F2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
    <w:rsid w:val="00524F2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d">
    <w:name w:val="Название3"/>
    <w:basedOn w:val="a"/>
    <w:rsid w:val="00524F2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e">
    <w:name w:val="Указатель3"/>
    <w:basedOn w:val="a"/>
    <w:rsid w:val="00524F2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Preformat">
    <w:name w:val="Preformat"/>
    <w:rsid w:val="00524F24"/>
    <w:pPr>
      <w:suppressAutoHyphens/>
      <w:spacing w:after="0" w:line="240" w:lineRule="auto"/>
    </w:pPr>
    <w:rPr>
      <w:rFonts w:ascii="Courier New" w:eastAsia="Arial" w:hAnsi="Courier New" w:cs="Times New Roman"/>
      <w:sz w:val="20"/>
      <w:szCs w:val="20"/>
      <w:lang w:eastAsia="ar-SA"/>
    </w:rPr>
  </w:style>
  <w:style w:type="paragraph" w:customStyle="1" w:styleId="affff3">
    <w:name w:val="Содержимое врезки"/>
    <w:basedOn w:val="a4"/>
    <w:rsid w:val="00524F24"/>
    <w:pPr>
      <w:widowControl/>
      <w:spacing w:after="0"/>
      <w:jc w:val="center"/>
    </w:pPr>
    <w:rPr>
      <w:b/>
      <w:bCs/>
      <w:kern w:val="0"/>
    </w:rPr>
  </w:style>
  <w:style w:type="table" w:customStyle="1" w:styleId="53">
    <w:name w:val="Сетка таблицы5"/>
    <w:basedOn w:val="a1"/>
    <w:next w:val="ad"/>
    <w:uiPriority w:val="59"/>
    <w:rsid w:val="00524F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
    <w:name w:val="Grid Table 6 Colorful - Accent 1"/>
    <w:uiPriority w:val="99"/>
    <w:rsid w:val="00524F24"/>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character" w:customStyle="1" w:styleId="FontStyle61">
    <w:name w:val="Font Style61"/>
    <w:uiPriority w:val="99"/>
    <w:rsid w:val="00524F24"/>
    <w:rPr>
      <w:rFonts w:ascii="Times New Roman" w:hAnsi="Times New Roman" w:cs="Times New Roman" w:hint="default"/>
      <w:sz w:val="20"/>
      <w:szCs w:val="20"/>
    </w:rPr>
  </w:style>
  <w:style w:type="table" w:customStyle="1" w:styleId="511">
    <w:name w:val="Сетка таблицы51"/>
    <w:basedOn w:val="a1"/>
    <w:next w:val="ad"/>
    <w:uiPriority w:val="59"/>
    <w:rsid w:val="0052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rsid w:val="003A23CD"/>
    <w:rPr>
      <w:rFonts w:ascii="Times New Roman" w:eastAsia="Times New Roman" w:hAnsi="Times New Roman" w:cs="Times New Roman"/>
      <w:i/>
      <w:szCs w:val="20"/>
      <w:lang w:val="x-none" w:eastAsia="x-none"/>
    </w:rPr>
  </w:style>
  <w:style w:type="character" w:customStyle="1" w:styleId="70">
    <w:name w:val="Заголовок 7 Знак"/>
    <w:basedOn w:val="a0"/>
    <w:link w:val="7"/>
    <w:uiPriority w:val="9"/>
    <w:rsid w:val="003A23CD"/>
    <w:rPr>
      <w:rFonts w:ascii="Arial" w:eastAsia="Times New Roman" w:hAnsi="Arial" w:cs="Times New Roman"/>
      <w:sz w:val="20"/>
      <w:szCs w:val="20"/>
      <w:lang w:val="x-none" w:eastAsia="x-none"/>
    </w:rPr>
  </w:style>
  <w:style w:type="character" w:customStyle="1" w:styleId="80">
    <w:name w:val="Заголовок 8 Знак"/>
    <w:basedOn w:val="a0"/>
    <w:link w:val="8"/>
    <w:rsid w:val="003A23C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3A23CD"/>
    <w:rPr>
      <w:rFonts w:ascii="Arial" w:eastAsia="Times New Roman" w:hAnsi="Arial" w:cs="Times New Roman"/>
      <w:b/>
      <w:i/>
      <w:sz w:val="18"/>
      <w:szCs w:val="20"/>
      <w:lang w:val="x-none" w:eastAsia="x-none"/>
    </w:rPr>
  </w:style>
  <w:style w:type="numbering" w:customStyle="1" w:styleId="3f">
    <w:name w:val="Нет списка3"/>
    <w:next w:val="a2"/>
    <w:uiPriority w:val="99"/>
    <w:semiHidden/>
    <w:unhideWhenUsed/>
    <w:rsid w:val="003A23CD"/>
  </w:style>
  <w:style w:type="table" w:customStyle="1" w:styleId="62">
    <w:name w:val="Сетка таблицы6"/>
    <w:basedOn w:val="a1"/>
    <w:next w:val="ad"/>
    <w:uiPriority w:val="39"/>
    <w:rsid w:val="003A23C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59"/>
    <w:rsid w:val="003A23C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3A23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3A23CD"/>
  </w:style>
  <w:style w:type="table" w:customStyle="1" w:styleId="1120">
    <w:name w:val="Сетка таблицы112"/>
    <w:basedOn w:val="a1"/>
    <w:next w:val="ad"/>
    <w:uiPriority w:val="59"/>
    <w:rsid w:val="003A23C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d"/>
    <w:uiPriority w:val="59"/>
    <w:rsid w:val="003A23C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3A23CD"/>
  </w:style>
  <w:style w:type="table" w:customStyle="1" w:styleId="1112">
    <w:name w:val="Сетка таблицы1112"/>
    <w:basedOn w:val="a1"/>
    <w:next w:val="ad"/>
    <w:uiPriority w:val="59"/>
    <w:rsid w:val="003A23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3A23CD"/>
  </w:style>
  <w:style w:type="numbering" w:customStyle="1" w:styleId="221">
    <w:name w:val="Нет списка22"/>
    <w:next w:val="a2"/>
    <w:uiPriority w:val="99"/>
    <w:semiHidden/>
    <w:unhideWhenUsed/>
    <w:rsid w:val="003A23CD"/>
  </w:style>
  <w:style w:type="character" w:customStyle="1" w:styleId="affff4">
    <w:name w:val="Знак Знак"/>
    <w:rsid w:val="003A23CD"/>
    <w:rPr>
      <w:b/>
      <w:bCs/>
      <w:sz w:val="24"/>
      <w:szCs w:val="24"/>
      <w:lang w:val="ru-RU" w:eastAsia="ar-SA" w:bidi="ar-SA"/>
    </w:rPr>
  </w:style>
  <w:style w:type="table" w:customStyle="1" w:styleId="611">
    <w:name w:val="Сетка таблицы61"/>
    <w:basedOn w:val="a1"/>
    <w:next w:val="ad"/>
    <w:uiPriority w:val="59"/>
    <w:rsid w:val="003A23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3A23CD"/>
  </w:style>
  <w:style w:type="character" w:customStyle="1" w:styleId="catalog-element-properties-preview-item-name">
    <w:name w:val="catalog-element-properties-preview-item-name"/>
    <w:rsid w:val="003A23CD"/>
  </w:style>
  <w:style w:type="character" w:customStyle="1" w:styleId="catalog-element-properties-preview-item-value">
    <w:name w:val="catalog-element-properties-preview-item-value"/>
    <w:rsid w:val="003A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67CD21D8AAC4F33B530E45386033B56782B0BAF9152D691EBCED290562A4D213C28F9A1096128EB4409685DF5F6E0486B9A8F1D85F39DC5b0r7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sp.gov.ru/documents/1054666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isp.gov.ru/pp719/p/pub/products/" TargetMode="External"/><Relationship Id="rId4" Type="http://schemas.microsoft.com/office/2007/relationships/stylesWithEffects" Target="stylesWithEffects.xml"/><Relationship Id="rId9" Type="http://schemas.openxmlformats.org/officeDocument/2006/relationships/hyperlink" Target="http://www.zakupki.gov.ru/223/" TargetMode="External"/><Relationship Id="rId1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CD40E-AB32-4FD6-8F67-12A77F24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42</Pages>
  <Words>18658</Words>
  <Characters>106353</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Пользователь</cp:lastModifiedBy>
  <cp:revision>5</cp:revision>
  <cp:lastPrinted>2024-02-02T10:20:00Z</cp:lastPrinted>
  <dcterms:created xsi:type="dcterms:W3CDTF">2023-12-05T11:59:00Z</dcterms:created>
  <dcterms:modified xsi:type="dcterms:W3CDTF">2024-02-02T10:20:00Z</dcterms:modified>
</cp:coreProperties>
</file>