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2429F8FC" w14:textId="77777777" w:rsidR="00550579" w:rsidRDefault="00550579" w:rsidP="005505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7941952A"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404603F" w14:textId="77777777" w:rsidR="00550579" w:rsidRPr="00DB7BCB" w:rsidRDefault="00550579" w:rsidP="005505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16ED319F" w14:textId="5F4376EF" w:rsidR="00550579" w:rsidRPr="00BD444D" w:rsidRDefault="00550579" w:rsidP="005505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BD444D" w:rsidRPr="00A65951">
                <w:rPr>
                  <w:rStyle w:val="af0"/>
                  <w:b w:val="0"/>
                  <w:snapToGrid w:val="0"/>
                  <w:sz w:val="26"/>
                  <w:szCs w:val="26"/>
                  <w:lang w:val="en-US"/>
                </w:rPr>
                <w:t>Zalimov</w:t>
              </w:r>
              <w:r w:rsidR="00BD444D" w:rsidRPr="00372F6A">
                <w:rPr>
                  <w:rStyle w:val="af0"/>
                  <w:b w:val="0"/>
                  <w:snapToGrid w:val="0"/>
                  <w:sz w:val="26"/>
                  <w:szCs w:val="26"/>
                </w:rPr>
                <w:t>.</w:t>
              </w:r>
              <w:r w:rsidR="00BD444D" w:rsidRPr="00A65951">
                <w:rPr>
                  <w:rStyle w:val="af0"/>
                  <w:b w:val="0"/>
                  <w:snapToGrid w:val="0"/>
                  <w:sz w:val="26"/>
                  <w:szCs w:val="26"/>
                  <w:lang w:val="en-US"/>
                </w:rPr>
                <w:t>RR</w:t>
              </w:r>
              <w:r w:rsidR="00BD444D" w:rsidRPr="00372F6A">
                <w:rPr>
                  <w:rStyle w:val="af0"/>
                  <w:b w:val="0"/>
                  <w:snapToGrid w:val="0"/>
                  <w:sz w:val="26"/>
                  <w:szCs w:val="26"/>
                </w:rPr>
                <w:t>@</w:t>
              </w:r>
              <w:r w:rsidR="00BD444D" w:rsidRPr="00A65951">
                <w:rPr>
                  <w:rStyle w:val="af0"/>
                  <w:b w:val="0"/>
                  <w:snapToGrid w:val="0"/>
                  <w:sz w:val="26"/>
                  <w:szCs w:val="26"/>
                  <w:lang w:val="en-US"/>
                </w:rPr>
                <w:t>ruschem</w:t>
              </w:r>
              <w:r w:rsidR="00BD444D" w:rsidRPr="00372F6A">
                <w:rPr>
                  <w:rStyle w:val="af0"/>
                  <w:b w:val="0"/>
                  <w:snapToGrid w:val="0"/>
                  <w:sz w:val="26"/>
                  <w:szCs w:val="26"/>
                </w:rPr>
                <w:t>.</w:t>
              </w:r>
              <w:r w:rsidR="00BD444D" w:rsidRPr="00A65951">
                <w:rPr>
                  <w:rStyle w:val="af0"/>
                  <w:b w:val="0"/>
                  <w:snapToGrid w:val="0"/>
                  <w:sz w:val="26"/>
                  <w:szCs w:val="26"/>
                  <w:lang w:val="en-US"/>
                </w:rPr>
                <w:t>ru</w:t>
              </w:r>
            </w:hyperlink>
            <w:r w:rsidR="00BD444D">
              <w:rPr>
                <w:b w:val="0"/>
                <w:snapToGrid w:val="0"/>
                <w:sz w:val="26"/>
                <w:szCs w:val="26"/>
              </w:rPr>
              <w:t xml:space="preserve"> </w:t>
            </w:r>
          </w:p>
          <w:p w14:paraId="2B2C086B" w14:textId="18BDC2B3" w:rsidR="00DB7BCB" w:rsidRPr="00DB7BCB" w:rsidRDefault="00550579" w:rsidP="005505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5457B823" w:rsidR="00912E79" w:rsidRPr="00BD444D"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BD444D" w:rsidRPr="00A65951">
                <w:rPr>
                  <w:rStyle w:val="af0"/>
                  <w:b w:val="0"/>
                  <w:snapToGrid w:val="0"/>
                  <w:sz w:val="26"/>
                  <w:szCs w:val="26"/>
                  <w:lang w:val="en-US"/>
                </w:rPr>
                <w:t>Zalimov</w:t>
              </w:r>
              <w:r w:rsidR="00BD444D" w:rsidRPr="00372F6A">
                <w:rPr>
                  <w:rStyle w:val="af0"/>
                  <w:b w:val="0"/>
                  <w:snapToGrid w:val="0"/>
                  <w:sz w:val="26"/>
                  <w:szCs w:val="26"/>
                </w:rPr>
                <w:t>.</w:t>
              </w:r>
              <w:r w:rsidR="00BD444D" w:rsidRPr="00A65951">
                <w:rPr>
                  <w:rStyle w:val="af0"/>
                  <w:b w:val="0"/>
                  <w:snapToGrid w:val="0"/>
                  <w:sz w:val="26"/>
                  <w:szCs w:val="26"/>
                  <w:lang w:val="en-US"/>
                </w:rPr>
                <w:t>RR</w:t>
              </w:r>
              <w:r w:rsidR="00BD444D" w:rsidRPr="00372F6A">
                <w:rPr>
                  <w:rStyle w:val="af0"/>
                  <w:b w:val="0"/>
                  <w:snapToGrid w:val="0"/>
                  <w:sz w:val="26"/>
                  <w:szCs w:val="26"/>
                </w:rPr>
                <w:t>@</w:t>
              </w:r>
              <w:r w:rsidR="00BD444D" w:rsidRPr="00A65951">
                <w:rPr>
                  <w:rStyle w:val="af0"/>
                  <w:b w:val="0"/>
                  <w:snapToGrid w:val="0"/>
                  <w:sz w:val="26"/>
                  <w:szCs w:val="26"/>
                  <w:lang w:val="en-US"/>
                </w:rPr>
                <w:t>ruschem</w:t>
              </w:r>
              <w:r w:rsidR="00BD444D" w:rsidRPr="00372F6A">
                <w:rPr>
                  <w:rStyle w:val="af0"/>
                  <w:b w:val="0"/>
                  <w:snapToGrid w:val="0"/>
                  <w:sz w:val="26"/>
                  <w:szCs w:val="26"/>
                </w:rPr>
                <w:t>.</w:t>
              </w:r>
              <w:r w:rsidR="00BD444D" w:rsidRPr="00A65951">
                <w:rPr>
                  <w:rStyle w:val="af0"/>
                  <w:b w:val="0"/>
                  <w:snapToGrid w:val="0"/>
                  <w:sz w:val="26"/>
                  <w:szCs w:val="26"/>
                  <w:lang w:val="en-US"/>
                </w:rPr>
                <w:t>ru</w:t>
              </w:r>
            </w:hyperlink>
            <w:r w:rsidR="00BD444D">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527886E7" w:rsidR="00DB7BCB" w:rsidRPr="00BD444D"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BD444D" w:rsidRPr="00A65951">
                <w:rPr>
                  <w:rStyle w:val="af0"/>
                  <w:lang w:val="en-US"/>
                </w:rPr>
                <w:t>Zalimov</w:t>
              </w:r>
              <w:r w:rsidR="00BD444D" w:rsidRPr="00A65951">
                <w:rPr>
                  <w:rStyle w:val="af0"/>
                </w:rPr>
                <w:t>.</w:t>
              </w:r>
              <w:r w:rsidR="00BD444D" w:rsidRPr="00A65951">
                <w:rPr>
                  <w:rStyle w:val="af0"/>
                  <w:lang w:val="en-US"/>
                </w:rPr>
                <w:t>RR</w:t>
              </w:r>
              <w:r w:rsidR="00BD444D" w:rsidRPr="00A65951">
                <w:rPr>
                  <w:rStyle w:val="af0"/>
                </w:rPr>
                <w:t>@</w:t>
              </w:r>
              <w:r w:rsidR="00BD444D" w:rsidRPr="00A65951">
                <w:rPr>
                  <w:rStyle w:val="af0"/>
                  <w:lang w:val="en-US"/>
                </w:rPr>
                <w:t>ruschem</w:t>
              </w:r>
              <w:r w:rsidR="00BD444D" w:rsidRPr="00A65951">
                <w:rPr>
                  <w:rStyle w:val="af0"/>
                </w:rPr>
                <w:t>.</w:t>
              </w:r>
              <w:r w:rsidR="00BD444D" w:rsidRPr="00A65951">
                <w:rPr>
                  <w:rStyle w:val="af0"/>
                  <w:lang w:val="en-US"/>
                </w:rPr>
                <w:t>ru</w:t>
              </w:r>
            </w:hyperlink>
            <w:r w:rsidR="00BD444D">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6DA56D6" w14:textId="43836BC6" w:rsidR="00FD1E8C" w:rsidRPr="00EF55EA" w:rsidRDefault="00FD1E8C" w:rsidP="00BD444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BD444D" w:rsidRPr="00BD444D">
              <w:rPr>
                <w:rFonts w:ascii="Times New Roman" w:hAnsi="Times New Roman"/>
                <w:color w:val="0000FF"/>
                <w:sz w:val="26"/>
                <w:u w:val="single"/>
              </w:rPr>
              <w:t>http://etp.r-est.ru.</w:t>
            </w:r>
          </w:p>
          <w:p w14:paraId="21422829" w14:textId="0A328A6A" w:rsidR="00FD1E8C" w:rsidRPr="00EF55EA" w:rsidRDefault="00FD1E8C" w:rsidP="001E44AF">
            <w:pPr>
              <w:pStyle w:val="afff4"/>
              <w:widowControl w:val="0"/>
              <w:tabs>
                <w:tab w:val="left" w:pos="426"/>
              </w:tabs>
              <w:spacing w:after="120"/>
              <w:ind w:left="385"/>
              <w:contextualSpacing w:val="0"/>
              <w:jc w:val="both"/>
            </w:pP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60F2E9C6" w:rsidR="00E0204B" w:rsidRPr="004D2255" w:rsidRDefault="00E0204B" w:rsidP="005D79BE">
            <w:pPr>
              <w:pStyle w:val="Tableheader"/>
              <w:widowControl w:val="0"/>
              <w:rPr>
                <w:b w:val="0"/>
                <w:sz w:val="26"/>
                <w:szCs w:val="26"/>
              </w:rPr>
            </w:pPr>
            <w:r>
              <w:rPr>
                <w:b w:val="0"/>
                <w:sz w:val="26"/>
                <w:szCs w:val="26"/>
                <w:u w:val="single"/>
              </w:rPr>
              <w:t>Лот №</w:t>
            </w:r>
            <w:r w:rsidRPr="0033302E">
              <w:rPr>
                <w:b w:val="0"/>
                <w:sz w:val="26"/>
                <w:szCs w:val="26"/>
                <w:u w:val="single"/>
              </w:rPr>
              <w:t> </w:t>
            </w:r>
            <w:r w:rsidR="00372F6A">
              <w:rPr>
                <w:b w:val="0"/>
                <w:sz w:val="26"/>
                <w:szCs w:val="26"/>
                <w:u w:val="single"/>
              </w:rPr>
              <w:t>1035</w:t>
            </w:r>
            <w:r w:rsidR="005D79BE">
              <w:rPr>
                <w:b w:val="0"/>
                <w:sz w:val="26"/>
                <w:szCs w:val="26"/>
                <w:u w:val="single"/>
              </w:rPr>
              <w:t xml:space="preserve"> </w:t>
            </w:r>
            <w:r w:rsidR="00372F6A" w:rsidRPr="00372F6A">
              <w:rPr>
                <w:b w:val="0"/>
                <w:sz w:val="26"/>
                <w:szCs w:val="26"/>
                <w:u w:val="single"/>
              </w:rPr>
              <w:t>Ремонт железобетонных конструкций в  цехе  №37 на ПП «Каустик</w:t>
            </w:r>
            <w:r w:rsidR="00372F6A">
              <w:rPr>
                <w:b w:val="0"/>
                <w:sz w:val="26"/>
                <w:szCs w:val="26"/>
                <w:u w:val="single"/>
              </w:rPr>
              <w:t>.</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C38C421" w14:textId="7D95C87D" w:rsidR="00AD29AF" w:rsidRPr="00DB7BCB" w:rsidRDefault="00845457" w:rsidP="00372F6A">
            <w:pPr>
              <w:pStyle w:val="afff4"/>
              <w:widowControl w:val="0"/>
              <w:numPr>
                <w:ilvl w:val="0"/>
                <w:numId w:val="30"/>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составляет </w:t>
            </w:r>
            <w:r w:rsidR="00372F6A" w:rsidRPr="00372F6A">
              <w:rPr>
                <w:rFonts w:ascii="Times New Roman" w:eastAsia="Times New Roman" w:hAnsi="Times New Roman"/>
                <w:noProof w:val="0"/>
                <w:snapToGrid w:val="0"/>
                <w:sz w:val="26"/>
                <w:u w:val="single"/>
                <w:lang w:eastAsia="ru-RU"/>
              </w:rPr>
              <w:t>70 705 265,11</w:t>
            </w:r>
            <w:r w:rsidR="00372F6A">
              <w:rPr>
                <w:rFonts w:ascii="Times New Roman" w:eastAsia="Times New Roman" w:hAnsi="Times New Roman"/>
                <w:noProof w:val="0"/>
                <w:snapToGrid w:val="0"/>
                <w:sz w:val="26"/>
                <w:u w:val="single"/>
                <w:lang w:eastAsia="ru-RU"/>
              </w:rPr>
              <w:t xml:space="preserve"> </w:t>
            </w:r>
            <w:r w:rsidR="000A1676" w:rsidRPr="00271C6D">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xml:space="preserve">, </w:t>
            </w:r>
            <w:r w:rsidR="00354471">
              <w:rPr>
                <w:rFonts w:ascii="Times New Roman" w:eastAsia="Times New Roman" w:hAnsi="Times New Roman"/>
                <w:noProof w:val="0"/>
                <w:snapToGrid w:val="0"/>
                <w:sz w:val="26"/>
                <w:lang w:eastAsia="ru-RU"/>
              </w:rPr>
              <w:t>с</w:t>
            </w:r>
            <w:r w:rsidRPr="00DB7BCB">
              <w:rPr>
                <w:rFonts w:ascii="Times New Roman" w:eastAsia="Times New Roman" w:hAnsi="Times New Roman"/>
                <w:noProof w:val="0"/>
                <w:snapToGrid w:val="0"/>
                <w:sz w:val="26"/>
                <w:lang w:eastAsia="ru-RU"/>
              </w:rPr>
              <w:t xml:space="preserve"> учет</w:t>
            </w:r>
            <w:r w:rsidR="00354471">
              <w:rPr>
                <w:rFonts w:ascii="Times New Roman" w:eastAsia="Times New Roman" w:hAnsi="Times New Roman"/>
                <w:noProof w:val="0"/>
                <w:snapToGrid w:val="0"/>
                <w:sz w:val="26"/>
                <w:lang w:eastAsia="ru-RU"/>
              </w:rPr>
              <w:t>ом</w:t>
            </w:r>
            <w:r w:rsidRPr="00DB7BCB">
              <w:rPr>
                <w:rFonts w:ascii="Times New Roman" w:eastAsia="Times New Roman" w:hAnsi="Times New Roman"/>
                <w:noProof w:val="0"/>
                <w:snapToGrid w:val="0"/>
                <w:sz w:val="26"/>
                <w:lang w:eastAsia="ru-RU"/>
              </w:rPr>
              <w:t xml:space="preserve"> НДС</w:t>
            </w:r>
          </w:p>
          <w:p w14:paraId="2232D706" w14:textId="757B1EDD" w:rsidR="00291A34" w:rsidRPr="00DB7BCB" w:rsidRDefault="00291A34" w:rsidP="000E44F2">
            <w:pPr>
              <w:widowControl w:val="0"/>
              <w:tabs>
                <w:tab w:val="left" w:pos="426"/>
              </w:tabs>
              <w:spacing w:after="120"/>
              <w:rPr>
                <w:b/>
              </w:rPr>
            </w:pP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6D6C5E98" w:rsidR="00D12F84" w:rsidRDefault="000853F6"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Pr>
                <w:b w:val="0"/>
                <w:snapToGrid w:val="0"/>
                <w:sz w:val="26"/>
                <w:szCs w:val="26"/>
              </w:rPr>
              <w:t>документац</w:t>
            </w:r>
            <w:r w:rsidRPr="00D6610C">
              <w:rPr>
                <w:b w:val="0"/>
                <w:snapToGrid w:val="0"/>
                <w:sz w:val="26"/>
                <w:szCs w:val="26"/>
              </w:rPr>
              <w:t>ии о закупке.</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0CE2C154" w:rsidR="006C03D6" w:rsidRPr="00DB7BCB" w:rsidRDefault="006C03D6" w:rsidP="000E44F2">
            <w:pPr>
              <w:widowControl w:val="0"/>
              <w:spacing w:after="120"/>
            </w:pPr>
            <w:r w:rsidRPr="00C45505">
              <w:t>«</w:t>
            </w:r>
            <w:r w:rsidR="00372F6A">
              <w:t xml:space="preserve">12» февраля </w:t>
            </w:r>
            <w:r w:rsidR="006A1E16">
              <w:t>2024</w:t>
            </w:r>
            <w:r w:rsidR="00C65ED5">
              <w:t xml:space="preserve"> </w:t>
            </w:r>
            <w:r w:rsidRPr="00DB7BCB">
              <w:t>г. </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44B856BB" w:rsidR="006C03D6" w:rsidRPr="00DB7BCB" w:rsidRDefault="006C03D6" w:rsidP="004F27D0">
            <w:pPr>
              <w:pStyle w:val="Tableheader"/>
              <w:widowControl w:val="0"/>
              <w:spacing w:after="120"/>
              <w:rPr>
                <w:b w:val="0"/>
                <w:snapToGrid w:val="0"/>
                <w:sz w:val="26"/>
                <w:szCs w:val="26"/>
              </w:rPr>
            </w:pPr>
            <w:r w:rsidRPr="00DB7BCB">
              <w:rPr>
                <w:b w:val="0"/>
                <w:sz w:val="26"/>
                <w:szCs w:val="26"/>
              </w:rPr>
              <w:t>«</w:t>
            </w:r>
            <w:r w:rsidR="00372F6A">
              <w:rPr>
                <w:b w:val="0"/>
                <w:sz w:val="26"/>
                <w:szCs w:val="26"/>
              </w:rPr>
              <w:t>19</w:t>
            </w:r>
            <w:r w:rsidRPr="00DB7BCB">
              <w:rPr>
                <w:b w:val="0"/>
                <w:sz w:val="26"/>
                <w:szCs w:val="26"/>
              </w:rPr>
              <w:t xml:space="preserve">» </w:t>
            </w:r>
            <w:r w:rsidR="006A1E16">
              <w:rPr>
                <w:b w:val="0"/>
                <w:sz w:val="26"/>
                <w:szCs w:val="26"/>
              </w:rPr>
              <w:t>февраля 2024</w:t>
            </w:r>
            <w:r w:rsidR="005C6250" w:rsidRPr="005C6250">
              <w:rPr>
                <w:b w:val="0"/>
                <w:sz w:val="26"/>
                <w:szCs w:val="26"/>
              </w:rPr>
              <w:t xml:space="preserve"> </w:t>
            </w:r>
            <w:r w:rsidRPr="00DB7BCB">
              <w:rPr>
                <w:b w:val="0"/>
                <w:sz w:val="26"/>
                <w:szCs w:val="26"/>
              </w:rPr>
              <w:t>г. в </w:t>
            </w:r>
            <w:r w:rsidR="00C65ED5">
              <w:rPr>
                <w:b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00161893">
              <w:rPr>
                <w:b w:val="0"/>
                <w:sz w:val="26"/>
                <w:szCs w:val="26"/>
              </w:rPr>
              <w:t>организатор</w:t>
            </w:r>
            <w:r w:rsidRPr="00DB7BCB">
              <w:rPr>
                <w:b w:val="0"/>
                <w:snapToGrid w:val="0"/>
                <w:sz w:val="26"/>
                <w:szCs w:val="26"/>
              </w:rPr>
              <w:t>а)</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04B57F6B"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7153CFC5" w14:textId="33ECEB11" w:rsidR="005D79BE" w:rsidRPr="005D79BE" w:rsidRDefault="00DF7C95" w:rsidP="005D79BE">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967DEC" w:rsidRPr="00C55B01">
        <w:t xml:space="preserve">ДОГОВОРА </w:t>
      </w:r>
      <w:r w:rsidR="00E3244A" w:rsidRPr="005C6250">
        <w:rPr>
          <w:caps/>
        </w:rPr>
        <w:t xml:space="preserve">НА </w:t>
      </w:r>
      <w:r w:rsidR="00372F6A" w:rsidRPr="00372F6A">
        <w:rPr>
          <w:caps/>
        </w:rPr>
        <w:t>Ремонт железобетонных конструкций в  цехе  №37 на ПП «Каустик</w:t>
      </w:r>
    </w:p>
    <w:p w14:paraId="16C2F13F" w14:textId="54F104DD" w:rsidR="00313102" w:rsidRPr="00313102" w:rsidRDefault="00313102" w:rsidP="005D79BE">
      <w:pPr>
        <w:suppressAutoHyphens/>
        <w:jc w:val="center"/>
        <w:rPr>
          <w:caps/>
        </w:rPr>
      </w:pPr>
    </w:p>
    <w:p w14:paraId="02157F3E" w14:textId="1A625F17" w:rsidR="00171E93" w:rsidRPr="00CA1E75" w:rsidRDefault="0043495C" w:rsidP="00313102">
      <w:pPr>
        <w:suppressAutoHyphens/>
        <w:jc w:val="center"/>
        <w:rPr>
          <w:caps/>
        </w:rPr>
      </w:pPr>
      <w:r>
        <w:rPr>
          <w:caps/>
        </w:rPr>
        <w:t xml:space="preserve">         </w:t>
      </w:r>
      <w:r w:rsidR="00503A7B" w:rsidRPr="00503A7B">
        <w:rPr>
          <w:caps/>
        </w:rPr>
        <w:cr/>
      </w:r>
    </w:p>
    <w:p w14:paraId="0DBF117E" w14:textId="66E40AD4" w:rsidR="00171E93" w:rsidRDefault="00313102" w:rsidP="00171E93">
      <w:pPr>
        <w:jc w:val="center"/>
      </w:pPr>
      <w:r>
        <w:t xml:space="preserve">(ЛОТ № </w:t>
      </w:r>
      <w:r w:rsidR="00372F6A">
        <w:t>1035</w:t>
      </w:r>
      <w:r w:rsidR="00171E93">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FC7D8D">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FC7D8D">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FC7D8D">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FC7D8D">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FC7D8D">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FC7D8D">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FC7D8D">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FC7D8D">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FC7D8D">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FC7D8D">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FC7D8D">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FC7D8D">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FC7D8D">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FC7D8D">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FC7D8D">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FC7D8D">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FC7D8D">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FC7D8D">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FC7D8D">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FC7D8D">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FC7D8D">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FC7D8D">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FC7D8D">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FC7D8D">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FC7D8D">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FC7D8D">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FC7D8D">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FC7D8D">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FC7D8D">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FC7D8D">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FC7D8D">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4CC5DD39" w:rsidR="00D23AA0" w:rsidRDefault="00FC7D8D">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B21A4E">
          <w:rPr>
            <w:webHidden/>
          </w:rPr>
          <w:t>6</w:t>
        </w:r>
      </w:hyperlink>
    </w:p>
    <w:p w14:paraId="2EBEC27A" w14:textId="2034D96C"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B21A4E">
          <w:rPr>
            <w:webHidden/>
            <w:lang w:val="ru-RU"/>
          </w:rPr>
          <w:t>7</w:t>
        </w:r>
      </w:hyperlink>
    </w:p>
    <w:p w14:paraId="673792A4" w14:textId="1AFD5BA9" w:rsidR="00D23AA0" w:rsidRDefault="00FC7D8D">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B21A4E">
          <w:rPr>
            <w:webHidden/>
          </w:rPr>
          <w:t>7</w:t>
        </w:r>
      </w:hyperlink>
    </w:p>
    <w:p w14:paraId="5A0192FD" w14:textId="35C4F22A" w:rsidR="00D23AA0" w:rsidRDefault="00FC7D8D">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B21A4E">
          <w:rPr>
            <w:webHidden/>
          </w:rPr>
          <w:t>8</w:t>
        </w:r>
      </w:hyperlink>
    </w:p>
    <w:p w14:paraId="0970E5F4" w14:textId="29C8583A"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B21A4E">
          <w:rPr>
            <w:webHidden/>
            <w:lang w:val="ru-RU"/>
          </w:rPr>
          <w:t>79</w:t>
        </w:r>
      </w:hyperlink>
    </w:p>
    <w:p w14:paraId="4B3286A6" w14:textId="2D2ECCB0" w:rsidR="00D23AA0" w:rsidRDefault="00FC7D8D">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B21A4E">
          <w:rPr>
            <w:webHidden/>
          </w:rPr>
          <w:t>79</w:t>
        </w:r>
      </w:hyperlink>
    </w:p>
    <w:p w14:paraId="6C64734E" w14:textId="2205E7B8" w:rsidR="00D23AA0" w:rsidRDefault="00FC7D8D">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w:t>
        </w:r>
        <w:r w:rsidR="00B21A4E">
          <w:rPr>
            <w:webHidden/>
          </w:rPr>
          <w:t>0</w:t>
        </w:r>
      </w:hyperlink>
    </w:p>
    <w:p w14:paraId="64A871D7" w14:textId="7BDB86C2"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D23AA0" w:rsidRPr="00F55C4A">
          <w:rPr>
            <w:rStyle w:val="af0"/>
          </w:rPr>
          <w:t>Протокол разногласий по проекту договора (форма 6)</w:t>
        </w:r>
        <w:r w:rsidR="00D23AA0">
          <w:rPr>
            <w:webHidden/>
          </w:rPr>
          <w:tab/>
        </w:r>
        <w:r w:rsidR="008A0A9E">
          <w:rPr>
            <w:webHidden/>
            <w:lang w:val="ru-RU"/>
          </w:rPr>
          <w:t>8</w:t>
        </w:r>
        <w:r w:rsidR="00B21A4E">
          <w:rPr>
            <w:webHidden/>
            <w:lang w:val="ru-RU"/>
          </w:rPr>
          <w:t>1</w:t>
        </w:r>
      </w:hyperlink>
    </w:p>
    <w:p w14:paraId="2D2444B6" w14:textId="714151D0" w:rsidR="00D23AA0" w:rsidRDefault="00FC7D8D">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w:t>
        </w:r>
        <w:r w:rsidR="00B21A4E">
          <w:rPr>
            <w:webHidden/>
          </w:rPr>
          <w:t>1</w:t>
        </w:r>
      </w:hyperlink>
    </w:p>
    <w:p w14:paraId="636CBA67" w14:textId="39632A13" w:rsidR="00D23AA0" w:rsidRDefault="00FC7D8D">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w:t>
        </w:r>
        <w:r w:rsidR="00B21A4E">
          <w:rPr>
            <w:webHidden/>
          </w:rPr>
          <w:t>2</w:t>
        </w:r>
      </w:hyperlink>
    </w:p>
    <w:p w14:paraId="5D37FBC6" w14:textId="403B1409"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w:t>
        </w:r>
        <w:r w:rsidR="003728F2">
          <w:rPr>
            <w:webHidden/>
            <w:lang w:val="ru-RU"/>
          </w:rPr>
          <w:t>3</w:t>
        </w:r>
      </w:hyperlink>
    </w:p>
    <w:p w14:paraId="47C2CC85" w14:textId="739B9A8E" w:rsidR="00D23AA0" w:rsidRDefault="00FC7D8D">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w:t>
        </w:r>
        <w:r w:rsidR="003728F2">
          <w:rPr>
            <w:webHidden/>
          </w:rPr>
          <w:t>3</w:t>
        </w:r>
      </w:hyperlink>
    </w:p>
    <w:p w14:paraId="172CF23F" w14:textId="31F006CD" w:rsidR="00D23AA0" w:rsidRDefault="00FC7D8D">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w:t>
        </w:r>
        <w:r w:rsidR="003728F2">
          <w:rPr>
            <w:webHidden/>
          </w:rPr>
          <w:t>5</w:t>
        </w:r>
      </w:hyperlink>
    </w:p>
    <w:p w14:paraId="32560BE4" w14:textId="2076F4AC"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w:t>
        </w:r>
        <w:r w:rsidR="003728F2">
          <w:rPr>
            <w:webHidden/>
            <w:lang w:val="ru-RU"/>
          </w:rPr>
          <w:t>6</w:t>
        </w:r>
      </w:hyperlink>
    </w:p>
    <w:p w14:paraId="2A12FBBA" w14:textId="5A577837" w:rsidR="00D23AA0" w:rsidRDefault="00FC7D8D">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w:t>
        </w:r>
        <w:r w:rsidR="003728F2">
          <w:rPr>
            <w:webHidden/>
          </w:rPr>
          <w:t>6</w:t>
        </w:r>
      </w:hyperlink>
    </w:p>
    <w:p w14:paraId="354FD681" w14:textId="34383648" w:rsidR="00D23AA0" w:rsidRDefault="00FC7D8D">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3728F2">
          <w:rPr>
            <w:webHidden/>
          </w:rPr>
          <w:t>89</w:t>
        </w:r>
      </w:hyperlink>
    </w:p>
    <w:p w14:paraId="52E4D4B9" w14:textId="019F503B"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w:t>
        </w:r>
        <w:r w:rsidR="003728F2">
          <w:rPr>
            <w:webHidden/>
            <w:lang w:val="ru-RU"/>
          </w:rPr>
          <w:t>0</w:t>
        </w:r>
      </w:hyperlink>
    </w:p>
    <w:p w14:paraId="2FC1B073" w14:textId="1C230967" w:rsidR="00D23AA0" w:rsidRDefault="00FC7D8D">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w:t>
        </w:r>
        <w:r w:rsidR="003728F2">
          <w:rPr>
            <w:webHidden/>
          </w:rPr>
          <w:t>0</w:t>
        </w:r>
      </w:hyperlink>
    </w:p>
    <w:p w14:paraId="349AED31" w14:textId="108F0323" w:rsidR="00D23AA0" w:rsidRDefault="00FC7D8D">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w:t>
        </w:r>
        <w:r w:rsidR="003728F2">
          <w:rPr>
            <w:webHidden/>
          </w:rPr>
          <w:t>1</w:t>
        </w:r>
      </w:hyperlink>
    </w:p>
    <w:p w14:paraId="368A3A3B" w14:textId="447DCBAA"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w:t>
        </w:r>
        <w:r w:rsidR="003728F2">
          <w:rPr>
            <w:webHidden/>
            <w:lang w:val="ru-RU"/>
          </w:rPr>
          <w:t>2</w:t>
        </w:r>
      </w:hyperlink>
    </w:p>
    <w:p w14:paraId="6FE8C392" w14:textId="4086FF18" w:rsidR="00D23AA0" w:rsidRDefault="00FC7D8D">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w:t>
        </w:r>
        <w:r w:rsidR="003728F2">
          <w:rPr>
            <w:webHidden/>
          </w:rPr>
          <w:t>2</w:t>
        </w:r>
      </w:hyperlink>
    </w:p>
    <w:p w14:paraId="4FA3A595" w14:textId="3A896942" w:rsidR="00D23AA0" w:rsidRDefault="00FC7D8D">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w:t>
        </w:r>
        <w:r w:rsidR="003728F2">
          <w:rPr>
            <w:webHidden/>
          </w:rPr>
          <w:t>4</w:t>
        </w:r>
      </w:hyperlink>
    </w:p>
    <w:p w14:paraId="5414348C" w14:textId="723E35C8"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w:t>
        </w:r>
        <w:r w:rsidR="003728F2">
          <w:rPr>
            <w:webHidden/>
            <w:lang w:val="ru-RU"/>
          </w:rPr>
          <w:t>5</w:t>
        </w:r>
      </w:hyperlink>
    </w:p>
    <w:p w14:paraId="2630BC86" w14:textId="040F53BF" w:rsidR="00D23AA0" w:rsidRDefault="00FC7D8D">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w:t>
        </w:r>
        <w:r w:rsidR="003728F2">
          <w:rPr>
            <w:webHidden/>
          </w:rPr>
          <w:t>5</w:t>
        </w:r>
      </w:hyperlink>
    </w:p>
    <w:p w14:paraId="36BD161B" w14:textId="495BC4EA" w:rsidR="00D23AA0" w:rsidRDefault="00FC7D8D">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w:t>
        </w:r>
        <w:r w:rsidR="003728F2">
          <w:rPr>
            <w:webHidden/>
          </w:rPr>
          <w:t>6</w:t>
        </w:r>
      </w:hyperlink>
    </w:p>
    <w:p w14:paraId="0F05D0D8" w14:textId="5D1DC703"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w:t>
        </w:r>
        <w:r w:rsidR="003728F2">
          <w:rPr>
            <w:webHidden/>
            <w:lang w:val="ru-RU"/>
          </w:rPr>
          <w:t>7</w:t>
        </w:r>
      </w:hyperlink>
    </w:p>
    <w:p w14:paraId="6D29A96F" w14:textId="245ADEBE" w:rsidR="00D23AA0" w:rsidRDefault="00FC7D8D">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w:t>
        </w:r>
        <w:r w:rsidR="003728F2">
          <w:rPr>
            <w:webHidden/>
          </w:rPr>
          <w:t>7</w:t>
        </w:r>
      </w:hyperlink>
    </w:p>
    <w:p w14:paraId="725605A7" w14:textId="7059635B" w:rsidR="00D23AA0" w:rsidRDefault="00FC7D8D">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w:t>
        </w:r>
        <w:r w:rsidR="0015146A">
          <w:rPr>
            <w:webHidden/>
          </w:rPr>
          <w:t>4</w:t>
        </w:r>
      </w:hyperlink>
    </w:p>
    <w:p w14:paraId="6923BB18" w14:textId="2437EB7E"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15146A">
          <w:rPr>
            <w:webHidden/>
            <w:lang w:val="ru-RU"/>
          </w:rPr>
          <w:t>4</w:t>
        </w:r>
        <w:r w:rsidR="00D23AA0">
          <w:rPr>
            <w:webHidden/>
          </w:rPr>
          <w:fldChar w:fldCharType="end"/>
        </w:r>
      </w:hyperlink>
    </w:p>
    <w:p w14:paraId="1ACD896C" w14:textId="4FFABF8C" w:rsidR="00D23AA0" w:rsidRDefault="00FC7D8D">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15146A">
          <w:rPr>
            <w:webHidden/>
          </w:rPr>
          <w:t>5</w:t>
        </w:r>
        <w:r w:rsidR="00D23AA0">
          <w:rPr>
            <w:webHidden/>
          </w:rPr>
          <w:fldChar w:fldCharType="end"/>
        </w:r>
      </w:hyperlink>
    </w:p>
    <w:p w14:paraId="5A1DB7D2" w14:textId="4EAE1231" w:rsidR="00D23AA0" w:rsidRDefault="00FC7D8D">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15146A">
          <w:rPr>
            <w:webHidden/>
            <w:lang w:val="ru-RU"/>
          </w:rPr>
          <w:t>5</w:t>
        </w:r>
        <w:r w:rsidR="00D23AA0">
          <w:rPr>
            <w:webHidden/>
          </w:rPr>
          <w:fldChar w:fldCharType="end"/>
        </w:r>
      </w:hyperlink>
    </w:p>
    <w:p w14:paraId="4121C6FC" w14:textId="43E9D41A" w:rsidR="00D23AA0" w:rsidRDefault="00FC7D8D">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15146A">
          <w:rPr>
            <w:webHidden/>
          </w:rPr>
          <w:t>6</w:t>
        </w:r>
        <w:r w:rsidR="00D23AA0">
          <w:rPr>
            <w:webHidden/>
          </w:rPr>
          <w:fldChar w:fldCharType="end"/>
        </w:r>
      </w:hyperlink>
    </w:p>
    <w:p w14:paraId="47DB8744" w14:textId="48E6DFFD"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15146A">
          <w:rPr>
            <w:webHidden/>
            <w:lang w:val="ru-RU"/>
          </w:rPr>
          <w:t>6</w:t>
        </w:r>
        <w:r w:rsidR="00D23AA0">
          <w:rPr>
            <w:webHidden/>
          </w:rPr>
          <w:fldChar w:fldCharType="end"/>
        </w:r>
      </w:hyperlink>
    </w:p>
    <w:p w14:paraId="4BE10DC0" w14:textId="068A87D7"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15146A">
          <w:rPr>
            <w:webHidden/>
            <w:lang w:val="ru-RU"/>
          </w:rPr>
          <w:t>09</w:t>
        </w:r>
        <w:r w:rsidR="00D23AA0">
          <w:rPr>
            <w:webHidden/>
          </w:rPr>
          <w:fldChar w:fldCharType="end"/>
        </w:r>
      </w:hyperlink>
    </w:p>
    <w:p w14:paraId="13D9549F" w14:textId="4A9A0253"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15146A">
          <w:rPr>
            <w:webHidden/>
            <w:lang w:val="ru-RU"/>
          </w:rPr>
          <w:t>2</w:t>
        </w:r>
        <w:r w:rsidR="00D23AA0">
          <w:rPr>
            <w:webHidden/>
          </w:rPr>
          <w:fldChar w:fldCharType="end"/>
        </w:r>
      </w:hyperlink>
    </w:p>
    <w:p w14:paraId="13901162" w14:textId="53516989"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15146A">
          <w:rPr>
            <w:webHidden/>
            <w:lang w:val="ru-RU"/>
          </w:rPr>
          <w:t>3</w:t>
        </w:r>
        <w:r w:rsidR="00D23AA0">
          <w:rPr>
            <w:webHidden/>
          </w:rPr>
          <w:fldChar w:fldCharType="end"/>
        </w:r>
      </w:hyperlink>
    </w:p>
    <w:p w14:paraId="18F7AA3B" w14:textId="4895C0CF" w:rsidR="00D23AA0" w:rsidRDefault="00FC7D8D">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15146A">
          <w:rPr>
            <w:webHidden/>
            <w:lang w:val="ru-RU"/>
          </w:rPr>
          <w:t>5</w:t>
        </w:r>
        <w:r w:rsidR="00D23AA0">
          <w:rPr>
            <w:webHidden/>
          </w:rPr>
          <w:fldChar w:fldCharType="end"/>
        </w:r>
      </w:hyperlink>
    </w:p>
    <w:p w14:paraId="704A53CD" w14:textId="121B5DDD" w:rsidR="00D23AA0" w:rsidRDefault="00FC7D8D">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15146A">
          <w:rPr>
            <w:webHidden/>
          </w:rPr>
          <w:t>6</w:t>
        </w:r>
        <w:r w:rsidR="00D23AA0">
          <w:rPr>
            <w:webHidden/>
          </w:rPr>
          <w:fldChar w:fldCharType="end"/>
        </w:r>
      </w:hyperlink>
    </w:p>
    <w:p w14:paraId="6E7DCC6A" w14:textId="2FA8A1FD" w:rsidR="00D23AA0" w:rsidRDefault="00FC7D8D">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15146A">
          <w:rPr>
            <w:webHidden/>
          </w:rPr>
          <w:t>8</w:t>
        </w:r>
        <w:r w:rsidR="00D23AA0">
          <w:rPr>
            <w:webHidden/>
          </w:rPr>
          <w:fldChar w:fldCharType="end"/>
        </w:r>
      </w:hyperlink>
    </w:p>
    <w:p w14:paraId="6B1802E7" w14:textId="718A2BDB" w:rsidR="00D23AA0" w:rsidRDefault="00FC7D8D">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w:t>
        </w:r>
        <w:r w:rsidR="0015146A">
          <w:rPr>
            <w:webHidden/>
          </w:rPr>
          <w:t>1</w:t>
        </w:r>
        <w:r w:rsidR="00D23AA0">
          <w:rPr>
            <w:webHidden/>
          </w:rPr>
          <w:fldChar w:fldCharType="end"/>
        </w:r>
      </w:hyperlink>
    </w:p>
    <w:p w14:paraId="133456A0" w14:textId="02FEC7BA" w:rsidR="00D23AA0" w:rsidRDefault="00FC7D8D">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15146A">
          <w:rPr>
            <w:webHidden/>
          </w:rPr>
          <w:t>3</w:t>
        </w:r>
        <w:r w:rsidR="00D23AA0">
          <w:rPr>
            <w:webHidden/>
          </w:rPr>
          <w:fldChar w:fldCharType="end"/>
        </w:r>
      </w:hyperlink>
    </w:p>
    <w:p w14:paraId="59EBF198" w14:textId="181DB285" w:rsidR="00D23AA0" w:rsidRDefault="00FC7D8D">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15146A">
          <w:rPr>
            <w:webHidden/>
          </w:rPr>
          <w:t>4</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1EA2619A" w:rsidR="00795AFB" w:rsidRPr="00BA04C6" w:rsidRDefault="00161893" w:rsidP="00AE1385">
      <w:r>
        <w:rPr>
          <w:b/>
        </w:rPr>
        <w:t>Участник</w:t>
      </w:r>
      <w:r w:rsidR="00795AFB" w:rsidRPr="00BA04C6">
        <w:t xml:space="preserve"> </w:t>
      </w:r>
      <w:r w:rsidR="004B2C1C" w:rsidRPr="004B2C1C">
        <w:rPr>
          <w:b/>
          <w:bCs/>
        </w:rPr>
        <w:t>(участник закупки)</w:t>
      </w:r>
      <w:r w:rsidR="004B2C1C" w:rsidRPr="004B2C1C">
        <w:t xml:space="preserve"> –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958" w:rsidRPr="00A648B5">
        <w:t>.</w:t>
      </w:r>
    </w:p>
    <w:p w14:paraId="613AB040" w14:textId="59BCDEC5" w:rsidR="00EC1B7F" w:rsidRPr="00BA04C6" w:rsidRDefault="00EC1B7F" w:rsidP="00AE1385">
      <w:r w:rsidRPr="00BA04C6">
        <w:rPr>
          <w:b/>
        </w:rPr>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7D4D375E" w:rsidR="00301CD5" w:rsidRPr="000815E0" w:rsidRDefault="00301CD5" w:rsidP="005D79BE">
            <w:pPr>
              <w:spacing w:after="120"/>
              <w:rPr>
                <w:rStyle w:val="aff0"/>
                <w:b w:val="0"/>
                <w:i w:val="0"/>
                <w:shd w:val="clear" w:color="auto" w:fill="auto"/>
              </w:rPr>
            </w:pPr>
            <w:r>
              <w:rPr>
                <w:b/>
              </w:rPr>
              <w:t>Лот № </w:t>
            </w:r>
            <w:r w:rsidR="00372F6A">
              <w:rPr>
                <w:b/>
              </w:rPr>
              <w:t>1035</w:t>
            </w:r>
            <w:r w:rsidR="0043495C">
              <w:rPr>
                <w:b/>
              </w:rPr>
              <w:t xml:space="preserve">: </w:t>
            </w:r>
            <w:r w:rsidR="00372F6A" w:rsidRPr="00372F6A">
              <w:t>Ремонт железобетонных конструкций в  цехе  №37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47BA1C4" w:rsidR="00F341CB" w:rsidRPr="00CD4D93" w:rsidRDefault="00F341CB" w:rsidP="00F341CB">
            <w:pPr>
              <w:jc w:val="left"/>
            </w:pPr>
            <w:r>
              <w:t xml:space="preserve">Электронная площадка: </w:t>
            </w:r>
            <w:r w:rsidR="00BD444D" w:rsidRPr="00BD444D">
              <w:rPr>
                <w:color w:val="0000FF"/>
                <w:u w:val="single"/>
              </w:rPr>
              <w:t>http://etp.r-est.ru.</w:t>
            </w:r>
          </w:p>
          <w:p w14:paraId="10ED8DE9" w14:textId="5AE137F0" w:rsidR="00B6473B" w:rsidRPr="00F341CB" w:rsidRDefault="00F341CB" w:rsidP="00F341CB">
            <w:pPr>
              <w:jc w:val="left"/>
            </w:pPr>
            <w:r w:rsidRPr="00BA04C6">
              <w:t xml:space="preserve">Регламент </w:t>
            </w:r>
            <w:r>
              <w:t>ЭП</w:t>
            </w:r>
            <w:r w:rsidRPr="00BA04C6">
              <w:t xml:space="preserve">, в соответствии с которым проводится закупка, размещен по адресу: </w:t>
            </w:r>
            <w:r w:rsidR="00BD444D" w:rsidRPr="00BD444D">
              <w:rPr>
                <w:color w:val="0000FF"/>
                <w:u w:val="single"/>
              </w:rPr>
              <w:t>http://etp.r-est.ru.</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E010C8">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11745E" w14:textId="77777777" w:rsidR="00CA5209" w:rsidRPr="00BA5EAB" w:rsidRDefault="00CA5209" w:rsidP="00CA5209">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CAA1F00" w14:textId="77777777" w:rsidR="00CA5209" w:rsidRPr="00BA5EAB" w:rsidRDefault="00CA5209" w:rsidP="00CA5209">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55742F92" w14:textId="77777777" w:rsidR="00CA5209" w:rsidRPr="00BA5EAB" w:rsidRDefault="00CA5209" w:rsidP="00CA5209">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6551D585" w14:textId="4D3A5394" w:rsidR="00CA5209" w:rsidRPr="00BD444D" w:rsidRDefault="00CA5209" w:rsidP="00CA5209">
            <w:pPr>
              <w:pStyle w:val="Tableheader"/>
              <w:rPr>
                <w:b w:val="0"/>
                <w:snapToGrid w:val="0"/>
                <w:sz w:val="26"/>
                <w:szCs w:val="26"/>
              </w:rPr>
            </w:pPr>
            <w:r>
              <w:rPr>
                <w:b w:val="0"/>
                <w:snapToGrid w:val="0"/>
                <w:sz w:val="26"/>
                <w:szCs w:val="26"/>
              </w:rPr>
              <w:t xml:space="preserve">Адрес электронной почты: </w:t>
            </w:r>
            <w:hyperlink r:id="rId16" w:history="1">
              <w:r w:rsidR="00BD444D" w:rsidRPr="00A65951">
                <w:rPr>
                  <w:rStyle w:val="af0"/>
                  <w:b w:val="0"/>
                  <w:snapToGrid w:val="0"/>
                  <w:sz w:val="26"/>
                  <w:szCs w:val="26"/>
                  <w:lang w:val="en-US"/>
                </w:rPr>
                <w:t>Zalimov</w:t>
              </w:r>
              <w:r w:rsidR="00BD444D" w:rsidRPr="00A65951">
                <w:rPr>
                  <w:rStyle w:val="af0"/>
                  <w:b w:val="0"/>
                  <w:snapToGrid w:val="0"/>
                  <w:sz w:val="26"/>
                  <w:szCs w:val="26"/>
                </w:rPr>
                <w:t>.</w:t>
              </w:r>
              <w:r w:rsidR="00BD444D" w:rsidRPr="00A65951">
                <w:rPr>
                  <w:rStyle w:val="af0"/>
                  <w:b w:val="0"/>
                  <w:snapToGrid w:val="0"/>
                  <w:sz w:val="26"/>
                  <w:szCs w:val="26"/>
                  <w:lang w:val="en-US"/>
                </w:rPr>
                <w:t>RR</w:t>
              </w:r>
              <w:r w:rsidR="00BD444D" w:rsidRPr="00A65951">
                <w:rPr>
                  <w:rStyle w:val="af0"/>
                  <w:b w:val="0"/>
                  <w:snapToGrid w:val="0"/>
                  <w:sz w:val="26"/>
                  <w:szCs w:val="26"/>
                </w:rPr>
                <w:t>@</w:t>
              </w:r>
              <w:r w:rsidR="00BD444D" w:rsidRPr="00A65951">
                <w:rPr>
                  <w:rStyle w:val="af0"/>
                  <w:b w:val="0"/>
                  <w:snapToGrid w:val="0"/>
                  <w:sz w:val="26"/>
                  <w:szCs w:val="26"/>
                  <w:lang w:val="en-US"/>
                </w:rPr>
                <w:t>ruschem</w:t>
              </w:r>
              <w:r w:rsidR="00BD444D" w:rsidRPr="00A65951">
                <w:rPr>
                  <w:rStyle w:val="af0"/>
                  <w:b w:val="0"/>
                  <w:snapToGrid w:val="0"/>
                  <w:sz w:val="26"/>
                  <w:szCs w:val="26"/>
                </w:rPr>
                <w:t>.</w:t>
              </w:r>
              <w:r w:rsidR="00BD444D" w:rsidRPr="00A65951">
                <w:rPr>
                  <w:rStyle w:val="af0"/>
                  <w:b w:val="0"/>
                  <w:snapToGrid w:val="0"/>
                  <w:sz w:val="26"/>
                  <w:szCs w:val="26"/>
                  <w:lang w:val="en-US"/>
                </w:rPr>
                <w:t>ru</w:t>
              </w:r>
            </w:hyperlink>
            <w:r w:rsidR="00BD444D">
              <w:rPr>
                <w:b w:val="0"/>
                <w:snapToGrid w:val="0"/>
                <w:sz w:val="26"/>
                <w:szCs w:val="26"/>
                <w:u w:val="single"/>
              </w:rPr>
              <w:t xml:space="preserve"> </w:t>
            </w:r>
          </w:p>
          <w:p w14:paraId="42B661EE" w14:textId="23D28C28" w:rsidR="00D11474" w:rsidRPr="00970AF4" w:rsidRDefault="00CA5209" w:rsidP="00CA5209">
            <w:pPr>
              <w:pStyle w:val="Tableheader"/>
              <w:rPr>
                <w:rStyle w:val="aff0"/>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1A67A46A" w:rsidR="00F341CB" w:rsidRPr="00BD444D"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7" w:history="1">
              <w:r w:rsidR="00BD444D" w:rsidRPr="00A65951">
                <w:rPr>
                  <w:rStyle w:val="af0"/>
                  <w:b w:val="0"/>
                  <w:snapToGrid w:val="0"/>
                  <w:sz w:val="26"/>
                  <w:szCs w:val="26"/>
                  <w:lang w:val="en-US"/>
                </w:rPr>
                <w:t>Zalimov</w:t>
              </w:r>
              <w:r w:rsidR="00BD444D" w:rsidRPr="00A65951">
                <w:rPr>
                  <w:rStyle w:val="af0"/>
                  <w:b w:val="0"/>
                  <w:snapToGrid w:val="0"/>
                  <w:sz w:val="26"/>
                  <w:szCs w:val="26"/>
                </w:rPr>
                <w:t>.</w:t>
              </w:r>
              <w:r w:rsidR="00BD444D" w:rsidRPr="00A65951">
                <w:rPr>
                  <w:rStyle w:val="af0"/>
                  <w:b w:val="0"/>
                  <w:snapToGrid w:val="0"/>
                  <w:sz w:val="26"/>
                  <w:szCs w:val="26"/>
                  <w:lang w:val="en-US"/>
                </w:rPr>
                <w:t>RR</w:t>
              </w:r>
              <w:r w:rsidR="00BD444D" w:rsidRPr="00A65951">
                <w:rPr>
                  <w:rStyle w:val="af0"/>
                  <w:b w:val="0"/>
                  <w:snapToGrid w:val="0"/>
                  <w:sz w:val="26"/>
                  <w:szCs w:val="26"/>
                </w:rPr>
                <w:t>@</w:t>
              </w:r>
              <w:r w:rsidR="00BD444D" w:rsidRPr="00A65951">
                <w:rPr>
                  <w:rStyle w:val="af0"/>
                  <w:b w:val="0"/>
                  <w:snapToGrid w:val="0"/>
                  <w:sz w:val="26"/>
                  <w:szCs w:val="26"/>
                  <w:lang w:val="en-US"/>
                </w:rPr>
                <w:t>ruschem</w:t>
              </w:r>
              <w:r w:rsidR="00BD444D" w:rsidRPr="00A65951">
                <w:rPr>
                  <w:rStyle w:val="af0"/>
                  <w:b w:val="0"/>
                  <w:snapToGrid w:val="0"/>
                  <w:sz w:val="26"/>
                  <w:szCs w:val="26"/>
                </w:rPr>
                <w:t>.</w:t>
              </w:r>
              <w:r w:rsidR="00BD444D" w:rsidRPr="00A65951">
                <w:rPr>
                  <w:rStyle w:val="af0"/>
                  <w:b w:val="0"/>
                  <w:snapToGrid w:val="0"/>
                  <w:sz w:val="26"/>
                  <w:szCs w:val="26"/>
                  <w:lang w:val="en-US"/>
                </w:rPr>
                <w:t>ru</w:t>
              </w:r>
            </w:hyperlink>
            <w:r w:rsidR="00BD444D">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55AC8A86" w:rsidR="00D11474" w:rsidRPr="00BD444D"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18" w:history="1">
              <w:r w:rsidR="00BD444D" w:rsidRPr="00A65951">
                <w:rPr>
                  <w:rStyle w:val="af0"/>
                  <w:b w:val="0"/>
                  <w:snapToGrid w:val="0"/>
                  <w:sz w:val="26"/>
                  <w:szCs w:val="26"/>
                  <w:lang w:val="en-US"/>
                </w:rPr>
                <w:t>Zalimov</w:t>
              </w:r>
              <w:r w:rsidR="00BD444D" w:rsidRPr="00A65951">
                <w:rPr>
                  <w:rStyle w:val="af0"/>
                  <w:b w:val="0"/>
                  <w:snapToGrid w:val="0"/>
                  <w:sz w:val="26"/>
                  <w:szCs w:val="26"/>
                </w:rPr>
                <w:t>.</w:t>
              </w:r>
              <w:r w:rsidR="00BD444D" w:rsidRPr="00A65951">
                <w:rPr>
                  <w:rStyle w:val="af0"/>
                  <w:b w:val="0"/>
                  <w:snapToGrid w:val="0"/>
                  <w:sz w:val="26"/>
                  <w:szCs w:val="26"/>
                  <w:lang w:val="en-US"/>
                </w:rPr>
                <w:t>RR</w:t>
              </w:r>
              <w:r w:rsidR="00BD444D" w:rsidRPr="00A65951">
                <w:rPr>
                  <w:rStyle w:val="af0"/>
                  <w:b w:val="0"/>
                  <w:snapToGrid w:val="0"/>
                  <w:sz w:val="26"/>
                  <w:szCs w:val="26"/>
                </w:rPr>
                <w:t>@</w:t>
              </w:r>
              <w:r w:rsidR="00BD444D" w:rsidRPr="00A65951">
                <w:rPr>
                  <w:rStyle w:val="af0"/>
                  <w:b w:val="0"/>
                  <w:snapToGrid w:val="0"/>
                  <w:sz w:val="26"/>
                  <w:szCs w:val="26"/>
                  <w:lang w:val="en-US"/>
                </w:rPr>
                <w:t>ruschem</w:t>
              </w:r>
              <w:r w:rsidR="00BD444D" w:rsidRPr="00A65951">
                <w:rPr>
                  <w:rStyle w:val="af0"/>
                  <w:b w:val="0"/>
                  <w:snapToGrid w:val="0"/>
                  <w:sz w:val="26"/>
                  <w:szCs w:val="26"/>
                </w:rPr>
                <w:t>.</w:t>
              </w:r>
              <w:r w:rsidR="00BD444D" w:rsidRPr="00A65951">
                <w:rPr>
                  <w:rStyle w:val="af0"/>
                  <w:b w:val="0"/>
                  <w:snapToGrid w:val="0"/>
                  <w:sz w:val="26"/>
                  <w:szCs w:val="26"/>
                  <w:lang w:val="en-US"/>
                </w:rPr>
                <w:t>ru</w:t>
              </w:r>
            </w:hyperlink>
            <w:r w:rsidR="00BD444D">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5606A">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5A5427BF" w:rsidR="00D11474" w:rsidRPr="00BA04C6" w:rsidRDefault="00372F6A" w:rsidP="00E3244A">
            <w:pPr>
              <w:rPr>
                <w:rStyle w:val="aff0"/>
                <w:b w:val="0"/>
                <w:snapToGrid/>
              </w:rPr>
            </w:pPr>
            <w:r>
              <w:t>12.02</w:t>
            </w:r>
            <w:r w:rsidR="00133900" w:rsidRPr="00B655ED">
              <w:t>.</w:t>
            </w:r>
            <w:r w:rsidR="00B655ED" w:rsidRPr="00B655ED">
              <w:t>20</w:t>
            </w:r>
            <w:r w:rsidR="008D562F">
              <w:t>24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6CF4894E" w:rsidR="00291A34" w:rsidRPr="0015606A" w:rsidRDefault="008B0993" w:rsidP="00372F6A">
            <w:pPr>
              <w:pStyle w:val="afff4"/>
              <w:numPr>
                <w:ilvl w:val="0"/>
                <w:numId w:val="30"/>
              </w:numPr>
              <w:tabs>
                <w:tab w:val="left" w:pos="426"/>
              </w:tabs>
              <w:spacing w:after="120"/>
              <w:contextualSpacing w:val="0"/>
              <w:jc w:val="both"/>
              <w:rPr>
                <w:rStyle w:val="aff0"/>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372F6A" w:rsidRPr="00372F6A">
              <w:rPr>
                <w:rFonts w:ascii="Times New Roman" w:eastAsia="Times New Roman" w:hAnsi="Times New Roman"/>
                <w:noProof w:val="0"/>
                <w:snapToGrid w:val="0"/>
                <w:sz w:val="26"/>
                <w:u w:val="single"/>
                <w:lang w:eastAsia="ru-RU"/>
              </w:rPr>
              <w:t>70 705 265,11</w:t>
            </w:r>
            <w:r w:rsidR="00372F6A">
              <w:rPr>
                <w:rFonts w:ascii="Times New Roman" w:eastAsia="Times New Roman" w:hAnsi="Times New Roman"/>
                <w:noProof w:val="0"/>
                <w:snapToGrid w:val="0"/>
                <w:sz w:val="26"/>
                <w:u w:val="single"/>
                <w:lang w:eastAsia="ru-RU"/>
              </w:rPr>
              <w:t xml:space="preserve"> </w:t>
            </w:r>
            <w:r w:rsidRPr="0015606A">
              <w:rPr>
                <w:rFonts w:ascii="Times New Roman" w:eastAsia="Times New Roman" w:hAnsi="Times New Roman"/>
                <w:noProof w:val="0"/>
                <w:snapToGrid w:val="0"/>
                <w:sz w:val="26"/>
                <w:u w:val="single"/>
                <w:lang w:eastAsia="ru-RU"/>
              </w:rPr>
              <w:t>руб.</w:t>
            </w:r>
            <w:r w:rsidRPr="002D600D">
              <w:rPr>
                <w:rFonts w:ascii="Times New Roman" w:eastAsia="Times New Roman" w:hAnsi="Times New Roman"/>
                <w:noProof w:val="0"/>
                <w:snapToGrid w:val="0"/>
                <w:sz w:val="26"/>
                <w:lang w:eastAsia="ru-RU"/>
              </w:rPr>
              <w:t>,</w:t>
            </w:r>
            <w:r w:rsidRPr="008B0993">
              <w:rPr>
                <w:rFonts w:ascii="Times New Roman" w:eastAsia="Times New Roman" w:hAnsi="Times New Roman"/>
                <w:noProof w:val="0"/>
                <w:snapToGrid w:val="0"/>
                <w:sz w:val="26"/>
                <w:lang w:eastAsia="ru-RU"/>
              </w:rPr>
              <w:t xml:space="preserve"> </w:t>
            </w:r>
            <w:r w:rsidR="00354471">
              <w:rPr>
                <w:rFonts w:ascii="Times New Roman" w:eastAsia="Times New Roman" w:hAnsi="Times New Roman"/>
                <w:noProof w:val="0"/>
                <w:snapToGrid w:val="0"/>
                <w:sz w:val="26"/>
                <w:lang w:eastAsia="ru-RU"/>
              </w:rPr>
              <w:t>с</w:t>
            </w:r>
            <w:r w:rsidRPr="008B0993">
              <w:rPr>
                <w:rFonts w:ascii="Times New Roman" w:eastAsia="Times New Roman" w:hAnsi="Times New Roman"/>
                <w:noProof w:val="0"/>
                <w:snapToGrid w:val="0"/>
                <w:sz w:val="26"/>
                <w:lang w:eastAsia="ru-RU"/>
              </w:rPr>
              <w:t xml:space="preserve"> учет</w:t>
            </w:r>
            <w:r w:rsidR="00354471">
              <w:rPr>
                <w:rFonts w:ascii="Times New Roman" w:eastAsia="Times New Roman" w:hAnsi="Times New Roman"/>
                <w:noProof w:val="0"/>
                <w:snapToGrid w:val="0"/>
                <w:sz w:val="26"/>
                <w:lang w:eastAsia="ru-RU"/>
              </w:rPr>
              <w:t>ом</w:t>
            </w:r>
            <w:r w:rsidRPr="008B0993">
              <w:rPr>
                <w:rFonts w:ascii="Times New Roman" w:eastAsia="Times New Roman" w:hAnsi="Times New Roman"/>
                <w:noProof w:val="0"/>
                <w:snapToGrid w:val="0"/>
                <w:sz w:val="26"/>
                <w:lang w:eastAsia="ru-RU"/>
              </w:rPr>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330F333" w14:textId="77777777" w:rsidR="00FC1180" w:rsidRDefault="00FC1180" w:rsidP="00FC1180">
            <w:pPr>
              <w:pStyle w:val="Tabletext"/>
              <w:rPr>
                <w:sz w:val="26"/>
                <w:szCs w:val="26"/>
              </w:rPr>
            </w:pPr>
            <w:r>
              <w:rPr>
                <w:sz w:val="26"/>
                <w:szCs w:val="26"/>
              </w:rPr>
              <w:t>Требуется</w:t>
            </w:r>
          </w:p>
          <w:p w14:paraId="07EE9A5C" w14:textId="77777777" w:rsidR="00FC1180" w:rsidRPr="0071287C" w:rsidRDefault="00FC1180" w:rsidP="00FC1180">
            <w:pPr>
              <w:pStyle w:val="Tabletext"/>
              <w:rPr>
                <w:sz w:val="26"/>
                <w:szCs w:val="26"/>
              </w:rPr>
            </w:pPr>
            <w:r w:rsidRPr="0071287C">
              <w:rPr>
                <w:sz w:val="26"/>
                <w:szCs w:val="26"/>
              </w:rPr>
              <w:t>Размер обеспечения заявок:</w:t>
            </w:r>
          </w:p>
          <w:p w14:paraId="67A4830E" w14:textId="2284CADE" w:rsidR="00FC1180" w:rsidRPr="0071287C" w:rsidRDefault="00372F6A" w:rsidP="00FC1180">
            <w:pPr>
              <w:pStyle w:val="Tabletext"/>
              <w:rPr>
                <w:sz w:val="26"/>
                <w:szCs w:val="26"/>
              </w:rPr>
            </w:pPr>
            <w:r>
              <w:rPr>
                <w:sz w:val="26"/>
                <w:szCs w:val="26"/>
              </w:rPr>
              <w:t>3 360</w:t>
            </w:r>
            <w:r w:rsidR="008D562F">
              <w:rPr>
                <w:sz w:val="26"/>
                <w:szCs w:val="26"/>
              </w:rPr>
              <w:t> 000,00</w:t>
            </w:r>
            <w:r w:rsidR="00FC1180" w:rsidRPr="0071287C">
              <w:rPr>
                <w:sz w:val="26"/>
                <w:szCs w:val="26"/>
              </w:rPr>
              <w:t xml:space="preserve"> </w:t>
            </w:r>
            <w:r>
              <w:rPr>
                <w:sz w:val="26"/>
                <w:szCs w:val="26"/>
              </w:rPr>
              <w:t>(Три миллиона триста шестьдесят</w:t>
            </w:r>
            <w:r w:rsidR="008D562F">
              <w:rPr>
                <w:sz w:val="26"/>
                <w:szCs w:val="26"/>
              </w:rPr>
              <w:t xml:space="preserve"> тысяч</w:t>
            </w:r>
            <w:r w:rsidR="00FC1180" w:rsidRPr="0071287C">
              <w:rPr>
                <w:sz w:val="26"/>
                <w:szCs w:val="26"/>
              </w:rPr>
              <w:t>) рублей 00 копеек, НДС не облагается.</w:t>
            </w:r>
          </w:p>
          <w:p w14:paraId="2D44936F" w14:textId="77777777" w:rsidR="00FC1180" w:rsidRPr="0071287C" w:rsidRDefault="00FC1180" w:rsidP="00FC1180">
            <w:pPr>
              <w:pStyle w:val="Tabletext"/>
              <w:rPr>
                <w:sz w:val="26"/>
                <w:szCs w:val="26"/>
              </w:rPr>
            </w:pPr>
            <w:r w:rsidRPr="0071287C">
              <w:rPr>
                <w:sz w:val="26"/>
                <w:szCs w:val="26"/>
              </w:rPr>
              <w:t>Форма обеспечения заявок:</w:t>
            </w:r>
          </w:p>
          <w:p w14:paraId="3AD8CE55" w14:textId="77777777" w:rsidR="00FC1180" w:rsidRPr="0071287C" w:rsidRDefault="00FC1180" w:rsidP="00FC1180">
            <w:pPr>
              <w:pStyle w:val="Tabletext"/>
              <w:rPr>
                <w:sz w:val="26"/>
                <w:szCs w:val="26"/>
              </w:rPr>
            </w:pPr>
            <w:r w:rsidRPr="0071287C">
              <w:rPr>
                <w:sz w:val="26"/>
                <w:szCs w:val="26"/>
              </w:rPr>
              <w:t>‒</w:t>
            </w:r>
            <w:r w:rsidRPr="0071287C">
              <w:rPr>
                <w:sz w:val="26"/>
                <w:szCs w:val="26"/>
              </w:rPr>
              <w:tab/>
              <w:t>Внесение денежных средств по реквизитам, указанным в пункте 1.2.15.</w:t>
            </w:r>
          </w:p>
          <w:p w14:paraId="2A7077E2" w14:textId="77777777" w:rsidR="00FC1180" w:rsidRPr="0071287C" w:rsidRDefault="00FC1180" w:rsidP="00FC1180">
            <w:pPr>
              <w:pStyle w:val="Tabletext"/>
              <w:rPr>
                <w:sz w:val="26"/>
                <w:szCs w:val="26"/>
              </w:rPr>
            </w:pPr>
            <w:r w:rsidRPr="0071287C">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37B3ED3F" w14:textId="77777777" w:rsidR="00FC1180" w:rsidRPr="0071287C" w:rsidRDefault="00FC1180" w:rsidP="00FC1180">
            <w:pPr>
              <w:pStyle w:val="Tabletext"/>
              <w:rPr>
                <w:sz w:val="26"/>
                <w:szCs w:val="26"/>
              </w:rPr>
            </w:pPr>
            <w:r w:rsidRPr="0071287C">
              <w:rPr>
                <w:sz w:val="26"/>
                <w:szCs w:val="26"/>
              </w:rPr>
              <w:lastRenderedPageBreak/>
              <w:t>‒</w:t>
            </w:r>
            <w:r w:rsidRPr="0071287C">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0CA1630E" w:rsidR="00EF67DF" w:rsidRPr="0015606A" w:rsidRDefault="00FC1180" w:rsidP="00FC1180">
            <w:pPr>
              <w:pStyle w:val="Tabletext"/>
              <w:rPr>
                <w:sz w:val="26"/>
                <w:szCs w:val="26"/>
              </w:rPr>
            </w:pPr>
            <w:r w:rsidRPr="0071287C">
              <w:rPr>
                <w:sz w:val="26"/>
                <w:szCs w:val="26"/>
              </w:rPr>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6808AF" w14:textId="77777777" w:rsidR="00733067" w:rsidRPr="00733067" w:rsidRDefault="00733067" w:rsidP="00733067">
            <w:pPr>
              <w:pStyle w:val="Tabletext"/>
              <w:numPr>
                <w:ilvl w:val="0"/>
                <w:numId w:val="30"/>
              </w:numPr>
              <w:rPr>
                <w:i/>
                <w:sz w:val="26"/>
                <w:szCs w:val="26"/>
              </w:rPr>
            </w:pPr>
            <w:r w:rsidRPr="00733067">
              <w:rPr>
                <w:sz w:val="26"/>
                <w:szCs w:val="26"/>
              </w:rPr>
              <w:t>Индивидуальный счет, открытый участнику оператором ЭП в соответствии с Регламентом ЭП.</w:t>
            </w:r>
          </w:p>
          <w:p w14:paraId="10B03829" w14:textId="0121F19A" w:rsidR="00EF67DF" w:rsidRPr="005407C5" w:rsidRDefault="00733067" w:rsidP="00733067">
            <w:pPr>
              <w:pStyle w:val="Tabletext"/>
              <w:rPr>
                <w:sz w:val="26"/>
                <w:szCs w:val="26"/>
              </w:rPr>
            </w:pPr>
            <w:r w:rsidRPr="00733067">
              <w:rPr>
                <w:b/>
                <w:sz w:val="26"/>
                <w:szCs w:val="26"/>
              </w:rPr>
              <w:t>ВНИМАНИЕ!</w:t>
            </w:r>
            <w:r w:rsidRPr="00733067">
              <w:rPr>
                <w:b/>
                <w:i/>
                <w:sz w:val="26"/>
                <w:szCs w:val="26"/>
              </w:rPr>
              <w:t xml:space="preserve"> </w:t>
            </w:r>
            <w:r w:rsidRPr="00733067">
              <w:rPr>
                <w:sz w:val="26"/>
                <w:szCs w:val="26"/>
              </w:rPr>
              <w:t>В платежном поручении</w:t>
            </w:r>
            <w:r w:rsidRPr="00733067">
              <w:rPr>
                <w:b/>
                <w:i/>
                <w:sz w:val="26"/>
                <w:szCs w:val="26"/>
              </w:rPr>
              <w:t xml:space="preserve"> </w:t>
            </w:r>
            <w:r w:rsidRPr="00733067">
              <w:rPr>
                <w:sz w:val="26"/>
                <w:szCs w:val="26"/>
              </w:rPr>
              <w:t>назначение платежа указать</w:t>
            </w:r>
            <w:r w:rsidRPr="00733067">
              <w:rPr>
                <w:bCs/>
                <w:iCs/>
                <w:sz w:val="26"/>
                <w:szCs w:val="26"/>
              </w:rPr>
              <w:t xml:space="preserve">: </w:t>
            </w:r>
            <w:r w:rsidRPr="00733067">
              <w:rPr>
                <w:bCs/>
                <w:i/>
                <w:iCs/>
                <w:sz w:val="26"/>
                <w:szCs w:val="26"/>
              </w:rPr>
              <w:t xml:space="preserve">«Обеспечение </w:t>
            </w:r>
            <w:r w:rsidRPr="00733067">
              <w:rPr>
                <w:i/>
                <w:sz w:val="26"/>
                <w:szCs w:val="26"/>
              </w:rPr>
              <w:t>заявки по Лоту №</w:t>
            </w:r>
            <w:r w:rsidRPr="00733067">
              <w:rPr>
                <w:sz w:val="26"/>
                <w:szCs w:val="26"/>
              </w:rPr>
              <w:t> </w:t>
            </w:r>
            <w:r w:rsidRPr="00733067">
              <w:rPr>
                <w:i/>
                <w:sz w:val="26"/>
                <w:szCs w:val="26"/>
              </w:rPr>
              <w:t xml:space="preserve">__ </w:t>
            </w:r>
            <w:r w:rsidRPr="00733067">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59156887" w:rsidR="00B93723" w:rsidRPr="00327F57" w:rsidRDefault="00367304" w:rsidP="00B93723">
            <w:pPr>
              <w:pStyle w:val="Tabletext"/>
              <w:jc w:val="left"/>
              <w:rPr>
                <w:rStyle w:val="aff0"/>
                <w:b w:val="0"/>
                <w:i w:val="0"/>
                <w:iCs/>
                <w:snapToGrid w:val="0"/>
                <w:sz w:val="26"/>
              </w:rPr>
            </w:pPr>
            <w:r w:rsidRPr="00367304">
              <w:rPr>
                <w:snapToGrid w:val="0"/>
                <w:sz w:val="26"/>
              </w:rPr>
              <w:t>Необходимость обеспечения исполнения договора предусмотрено проектом договора (Приложение № 2 – Проект договора) к документации о закупке</w:t>
            </w:r>
            <w:r>
              <w:rPr>
                <w:snapToGrid w:val="0"/>
                <w:sz w:val="26"/>
              </w:rPr>
              <w:t>.</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7FF71CE8" w:rsidR="00B93723" w:rsidRPr="005838BD" w:rsidRDefault="00B93723" w:rsidP="00B93723">
            <w:pPr>
              <w:pStyle w:val="afff4"/>
              <w:numPr>
                <w:ilvl w:val="0"/>
                <w:numId w:val="30"/>
              </w:numPr>
              <w:tabs>
                <w:tab w:val="left" w:pos="426"/>
              </w:tabs>
              <w:spacing w:after="120"/>
              <w:ind w:left="385" w:hanging="357"/>
              <w:contextualSpacing w:val="0"/>
              <w:jc w:val="both"/>
              <w:rPr>
                <w:rStyle w:val="aff0"/>
                <w:b w:val="0"/>
              </w:rPr>
            </w:pPr>
            <w:r w:rsidRPr="00FB6C32">
              <w:rPr>
                <w:rFonts w:ascii="Times New Roman" w:eastAsia="Times New Roman" w:hAnsi="Times New Roman"/>
                <w:noProof w:val="0"/>
                <w:snapToGrid w:val="0"/>
                <w:sz w:val="26"/>
                <w:lang w:eastAsia="ru-RU"/>
              </w:rPr>
              <w:t xml:space="preserve">согласие (декларация) </w:t>
            </w:r>
            <w:r>
              <w:rPr>
                <w:rFonts w:ascii="Times New Roman" w:eastAsia="Times New Roman" w:hAnsi="Times New Roman"/>
                <w:noProof w:val="0"/>
                <w:snapToGrid w:val="0"/>
                <w:sz w:val="26"/>
                <w:lang w:eastAsia="ru-RU"/>
              </w:rPr>
              <w:t>участник</w:t>
            </w:r>
            <w:r w:rsidRPr="00FB6C32">
              <w:rPr>
                <w:rFonts w:ascii="Times New Roman" w:eastAsia="Times New Roman" w:hAnsi="Times New Roman"/>
                <w:noProof w:val="0"/>
                <w:snapToGrid w:val="0"/>
                <w:sz w:val="26"/>
                <w:lang w:eastAsia="ru-RU"/>
              </w:rPr>
              <w:t xml:space="preserve">а на поставку продукции на условиях, указанных в </w:t>
            </w:r>
            <w:r>
              <w:rPr>
                <w:rFonts w:ascii="Times New Roman" w:eastAsia="Times New Roman" w:hAnsi="Times New Roman"/>
                <w:noProof w:val="0"/>
                <w:snapToGrid w:val="0"/>
                <w:sz w:val="26"/>
                <w:lang w:eastAsia="ru-RU"/>
              </w:rPr>
              <w:t>документац</w:t>
            </w:r>
            <w:r w:rsidRPr="00FB6C32">
              <w:rPr>
                <w:rFonts w:ascii="Times New Roman" w:eastAsia="Times New Roman" w:hAnsi="Times New Roman"/>
                <w:noProof w:val="0"/>
                <w:snapToGrid w:val="0"/>
                <w:sz w:val="26"/>
                <w:lang w:eastAsia="ru-RU"/>
              </w:rPr>
              <w:t>ии о</w:t>
            </w:r>
            <w:r>
              <w:rPr>
                <w:rFonts w:ascii="Times New Roman" w:eastAsia="Times New Roman" w:hAnsi="Times New Roman"/>
                <w:noProof w:val="0"/>
                <w:snapToGrid w:val="0"/>
                <w:sz w:val="26"/>
                <w:lang w:eastAsia="ru-RU"/>
              </w:rPr>
              <w:t> </w:t>
            </w:r>
            <w:r w:rsidRPr="00FB6C32">
              <w:rPr>
                <w:rFonts w:ascii="Times New Roman" w:eastAsia="Times New Roman" w:hAnsi="Times New Roman"/>
                <w:noProof w:val="0"/>
                <w:snapToGrid w:val="0"/>
                <w:sz w:val="26"/>
                <w:lang w:eastAsia="ru-RU"/>
              </w:rPr>
              <w:t>закупке</w:t>
            </w:r>
            <w:r w:rsidRPr="001647AD">
              <w:rPr>
                <w:rFonts w:ascii="Times New Roman" w:eastAsia="Times New Roman" w:hAnsi="Times New Roman"/>
                <w:noProof w:val="0"/>
                <w:snapToGrid w:val="0"/>
                <w:sz w:val="26"/>
                <w:lang w:eastAsia="ru-RU"/>
              </w:rPr>
              <w:t xml:space="preserve"> </w:t>
            </w:r>
            <w:r w:rsidRPr="008E4C0D">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w:t>
            </w:r>
            <w:r>
              <w:rPr>
                <w:rFonts w:ascii="Times New Roman" w:eastAsia="Times New Roman" w:hAnsi="Times New Roman"/>
                <w:noProof w:val="0"/>
                <w:snapToGrid w:val="0"/>
                <w:sz w:val="26"/>
                <w:lang w:eastAsia="ru-RU"/>
              </w:rPr>
              <w:t>участник</w:t>
            </w:r>
            <w:r w:rsidRPr="00FB6C32">
              <w:rPr>
                <w:rFonts w:ascii="Times New Roman" w:eastAsia="Times New Roman" w:hAnsi="Times New Roman"/>
                <w:noProof w:val="0"/>
                <w:snapToGrid w:val="0"/>
                <w:sz w:val="26"/>
                <w:lang w:eastAsia="ru-RU"/>
              </w:rPr>
              <w:t>ом собственных подробных предложений – по форме Технического предложения, установленной в</w:t>
            </w:r>
            <w:r>
              <w:rPr>
                <w:rFonts w:ascii="Times New Roman" w:eastAsia="Times New Roman" w:hAnsi="Times New Roman"/>
                <w:noProof w:val="0"/>
                <w:snapToGrid w:val="0"/>
                <w:sz w:val="26"/>
                <w:lang w:eastAsia="ru-RU"/>
              </w:rPr>
              <w:t> </w:t>
            </w:r>
            <w:r w:rsidRPr="00FB6C32">
              <w:rPr>
                <w:rFonts w:ascii="Times New Roman" w:eastAsia="Times New Roman" w:hAnsi="Times New Roman"/>
                <w:noProof w:val="0"/>
                <w:snapToGrid w:val="0"/>
                <w:sz w:val="26"/>
                <w:lang w:eastAsia="ru-RU"/>
              </w:rPr>
              <w:t xml:space="preserve">подразделе </w:t>
            </w:r>
            <w:r>
              <w:fldChar w:fldCharType="begin"/>
            </w:r>
            <w:r>
              <w:instrText xml:space="preserve"> REF _Ref514556477 \r \h  \* MERGEFORMAT </w:instrText>
            </w:r>
            <w:r>
              <w:fldChar w:fldCharType="separate"/>
            </w:r>
            <w:r w:rsidRPr="00D23AA0">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0C63A5FC" w:rsidR="00B93723" w:rsidRDefault="00B93723" w:rsidP="00B93723">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p w14:paraId="2E06A458" w14:textId="065AA461" w:rsidR="00B93723" w:rsidRPr="00FC0EF8" w:rsidRDefault="00B93723" w:rsidP="00B93723">
            <w:pPr>
              <w:pStyle w:val="Tabletext"/>
              <w:spacing w:after="120"/>
              <w:ind w:left="386"/>
              <w:rPr>
                <w:rStyle w:val="aff0"/>
                <w:b w:val="0"/>
                <w:i w:val="0"/>
                <w:snapToGrid w:val="0"/>
                <w:sz w:val="26"/>
                <w:szCs w:val="26"/>
              </w:rPr>
            </w:pP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1ACA7F93"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372F6A">
              <w:rPr>
                <w:sz w:val="26"/>
                <w:szCs w:val="26"/>
              </w:rPr>
              <w:t>19</w:t>
            </w:r>
            <w:r w:rsidRPr="00503AA4">
              <w:rPr>
                <w:sz w:val="26"/>
                <w:szCs w:val="26"/>
              </w:rPr>
              <w:t xml:space="preserve">» </w:t>
            </w:r>
            <w:r w:rsidR="008D562F">
              <w:rPr>
                <w:sz w:val="26"/>
                <w:szCs w:val="26"/>
              </w:rPr>
              <w:t>февраля</w:t>
            </w:r>
            <w:r w:rsidR="00367304">
              <w:rPr>
                <w:sz w:val="26"/>
                <w:szCs w:val="26"/>
              </w:rPr>
              <w:t xml:space="preserve"> </w:t>
            </w:r>
            <w:r w:rsidR="008D562F">
              <w:rPr>
                <w:sz w:val="26"/>
                <w:szCs w:val="26"/>
              </w:rPr>
              <w:t>2024</w:t>
            </w:r>
            <w:r w:rsidR="00150252">
              <w:rPr>
                <w:sz w:val="26"/>
                <w:szCs w:val="26"/>
              </w:rPr>
              <w:t xml:space="preserve"> г. 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B7BCB">
              <w:rPr>
                <w:snapToGrid w:val="0"/>
                <w:sz w:val="26"/>
                <w:szCs w:val="26"/>
              </w:rPr>
              <w:t xml:space="preserve">(по местному времени </w:t>
            </w:r>
            <w:r>
              <w:rPr>
                <w:sz w:val="26"/>
                <w:szCs w:val="26"/>
              </w:rPr>
              <w:t>организатор</w:t>
            </w:r>
            <w:r w:rsidRPr="00DB7BCB">
              <w:rPr>
                <w:snapToGrid w:val="0"/>
                <w:sz w:val="26"/>
                <w:szCs w:val="26"/>
              </w:rPr>
              <w:t>а)</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lastRenderedPageBreak/>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2AC8FF46" w:rsidR="00B93723" w:rsidRPr="00BA04C6" w:rsidRDefault="00B93723" w:rsidP="00B93723">
            <w:pPr>
              <w:spacing w:after="120"/>
            </w:pPr>
            <w:r w:rsidRPr="00BA04C6">
              <w:t>«</w:t>
            </w:r>
            <w:r w:rsidR="00372F6A">
              <w:t>12</w:t>
            </w:r>
            <w:r w:rsidRPr="00BA04C6">
              <w:t xml:space="preserve">» </w:t>
            </w:r>
            <w:r w:rsidR="00372F6A">
              <w:t>февраля</w:t>
            </w:r>
            <w:r w:rsidR="008D562F">
              <w:t xml:space="preserve"> 2024</w:t>
            </w:r>
            <w:r w:rsidR="005C6250">
              <w:t xml:space="preserve"> г</w:t>
            </w:r>
            <w:r w:rsidRPr="00BA04C6">
              <w:t>. </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676066D0" w:rsidR="00B93723" w:rsidRPr="003A4D98" w:rsidRDefault="00B93723" w:rsidP="007A33B6">
            <w:pPr>
              <w:pStyle w:val="Tabletext"/>
              <w:spacing w:after="120"/>
              <w:rPr>
                <w:rStyle w:val="aff0"/>
                <w:b w:val="0"/>
                <w:i w:val="0"/>
                <w:snapToGrid w:val="0"/>
                <w:sz w:val="26"/>
                <w:szCs w:val="26"/>
                <w:shd w:val="clear" w:color="auto" w:fill="auto"/>
              </w:rPr>
            </w:pPr>
            <w:r w:rsidRPr="00BA04C6">
              <w:rPr>
                <w:sz w:val="26"/>
                <w:szCs w:val="26"/>
              </w:rPr>
              <w:t>«</w:t>
            </w:r>
            <w:r w:rsidR="00372F6A">
              <w:rPr>
                <w:sz w:val="26"/>
                <w:szCs w:val="26"/>
              </w:rPr>
              <w:t>19</w:t>
            </w:r>
            <w:r w:rsidRPr="00BA04C6">
              <w:rPr>
                <w:sz w:val="26"/>
                <w:szCs w:val="26"/>
              </w:rPr>
              <w:t>»</w:t>
            </w:r>
            <w:r>
              <w:rPr>
                <w:sz w:val="26"/>
                <w:szCs w:val="26"/>
              </w:rPr>
              <w:t xml:space="preserve"> </w:t>
            </w:r>
            <w:r w:rsidR="008D562F">
              <w:rPr>
                <w:sz w:val="26"/>
                <w:szCs w:val="26"/>
              </w:rPr>
              <w:t>февраля 2024</w:t>
            </w:r>
            <w:r w:rsidR="005C6250">
              <w:rPr>
                <w:sz w:val="26"/>
                <w:szCs w:val="26"/>
              </w:rPr>
              <w:t xml:space="preserve"> </w:t>
            </w:r>
            <w:r w:rsidRPr="00BA04C6">
              <w:rPr>
                <w:sz w:val="26"/>
                <w:szCs w:val="26"/>
              </w:rPr>
              <w:t>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sidRPr="00891F81">
              <w:rPr>
                <w:snapToGrid w:val="0"/>
                <w:sz w:val="26"/>
                <w:szCs w:val="26"/>
              </w:rPr>
              <w:t xml:space="preserve">(по местному времени </w:t>
            </w:r>
            <w:r>
              <w:rPr>
                <w:sz w:val="26"/>
                <w:szCs w:val="26"/>
              </w:rPr>
              <w:t>организатор</w:t>
            </w:r>
            <w:r w:rsidRPr="00891F81">
              <w:rPr>
                <w:snapToGrid w:val="0"/>
                <w:sz w:val="26"/>
                <w:szCs w:val="26"/>
              </w:rPr>
              <w:t>а)</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1E50AB63" w:rsidR="00B93723" w:rsidRPr="00BA04C6" w:rsidRDefault="00B93723" w:rsidP="007A33B6">
            <w:pPr>
              <w:pStyle w:val="Tabletext"/>
              <w:spacing w:after="120"/>
              <w:rPr>
                <w:sz w:val="26"/>
                <w:szCs w:val="26"/>
              </w:rPr>
            </w:pPr>
            <w:r w:rsidRPr="00AD5255">
              <w:rPr>
                <w:snapToGrid w:val="0"/>
                <w:sz w:val="26"/>
                <w:szCs w:val="26"/>
              </w:rPr>
              <w:t>«</w:t>
            </w:r>
            <w:r w:rsidR="00372F6A">
              <w:rPr>
                <w:snapToGrid w:val="0"/>
                <w:sz w:val="26"/>
                <w:szCs w:val="26"/>
              </w:rPr>
              <w:t>26</w:t>
            </w:r>
            <w:r w:rsidRPr="00AD5255">
              <w:rPr>
                <w:snapToGrid w:val="0"/>
                <w:sz w:val="26"/>
                <w:szCs w:val="26"/>
              </w:rPr>
              <w:t>»</w:t>
            </w:r>
            <w:r w:rsidR="00D42BA1">
              <w:rPr>
                <w:snapToGrid w:val="0"/>
                <w:sz w:val="26"/>
                <w:szCs w:val="26"/>
              </w:rPr>
              <w:t xml:space="preserve"> </w:t>
            </w:r>
            <w:r w:rsidR="00952399">
              <w:rPr>
                <w:sz w:val="26"/>
                <w:szCs w:val="26"/>
              </w:rPr>
              <w:t>февраля 2024</w:t>
            </w:r>
            <w:r w:rsidR="005C6250">
              <w:rPr>
                <w:sz w:val="26"/>
                <w:szCs w:val="26"/>
              </w:rPr>
              <w:t xml:space="preserve"> </w:t>
            </w:r>
            <w:r w:rsidRPr="00AD5255">
              <w:rPr>
                <w:snapToGrid w:val="0"/>
                <w:sz w:val="26"/>
                <w:szCs w:val="26"/>
              </w:rPr>
              <w:t>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12AC94C4" w:rsidR="00B93723" w:rsidRPr="007B0C48" w:rsidRDefault="00B93723" w:rsidP="007A33B6">
            <w:pPr>
              <w:pStyle w:val="Tabletext"/>
              <w:spacing w:after="120"/>
              <w:rPr>
                <w:i/>
                <w:snapToGrid w:val="0"/>
                <w:sz w:val="26"/>
                <w:szCs w:val="26"/>
                <w:shd w:val="clear" w:color="auto" w:fill="FFFF99"/>
              </w:rPr>
            </w:pPr>
            <w:r w:rsidRPr="00AD5255">
              <w:rPr>
                <w:snapToGrid w:val="0"/>
                <w:sz w:val="26"/>
                <w:szCs w:val="26"/>
              </w:rPr>
              <w:t>«</w:t>
            </w:r>
            <w:r w:rsidR="00372F6A">
              <w:rPr>
                <w:snapToGrid w:val="0"/>
                <w:sz w:val="26"/>
                <w:szCs w:val="26"/>
              </w:rPr>
              <w:t>01</w:t>
            </w:r>
            <w:r w:rsidRPr="00AD5255">
              <w:rPr>
                <w:snapToGrid w:val="0"/>
                <w:sz w:val="26"/>
                <w:szCs w:val="26"/>
              </w:rPr>
              <w:t>»</w:t>
            </w:r>
            <w:r w:rsidR="00372F6A">
              <w:rPr>
                <w:snapToGrid w:val="0"/>
                <w:sz w:val="26"/>
                <w:szCs w:val="26"/>
              </w:rPr>
              <w:t xml:space="preserve"> марта</w:t>
            </w:r>
            <w:r w:rsidR="00367304">
              <w:rPr>
                <w:sz w:val="26"/>
                <w:szCs w:val="26"/>
              </w:rPr>
              <w:t xml:space="preserve"> </w:t>
            </w:r>
            <w:r w:rsidR="00952399">
              <w:rPr>
                <w:sz w:val="26"/>
                <w:szCs w:val="26"/>
              </w:rPr>
              <w:t>2024</w:t>
            </w:r>
            <w:r w:rsidR="005C6250">
              <w:rPr>
                <w:sz w:val="26"/>
                <w:szCs w:val="26"/>
              </w:rPr>
              <w:t xml:space="preserve"> </w:t>
            </w:r>
            <w:r>
              <w:rPr>
                <w:snapToGrid w:val="0"/>
                <w:sz w:val="26"/>
                <w:szCs w:val="26"/>
              </w:rPr>
              <w:t>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6EE68F0"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r w:rsidRPr="006D7908">
              <w:rPr>
                <w:b w:val="0"/>
                <w:snapToGrid w:val="0"/>
                <w:sz w:val="26"/>
                <w:szCs w:val="26"/>
                <w:u w:val="single"/>
                <w:lang w:val="en-US"/>
              </w:rPr>
              <w:t>Zalimov</w:t>
            </w:r>
            <w:r w:rsidRPr="006D7908">
              <w:rPr>
                <w:b w:val="0"/>
                <w:snapToGrid w:val="0"/>
                <w:sz w:val="26"/>
                <w:szCs w:val="26"/>
                <w:u w:val="single"/>
              </w:rPr>
              <w:t>.</w:t>
            </w:r>
            <w:r w:rsidRPr="006D7908">
              <w:rPr>
                <w:b w:val="0"/>
                <w:snapToGrid w:val="0"/>
                <w:sz w:val="26"/>
                <w:szCs w:val="26"/>
                <w:u w:val="single"/>
                <w:lang w:val="en-US"/>
              </w:rPr>
              <w:t>RR</w:t>
            </w:r>
            <w:r w:rsidRPr="006D7908">
              <w:rPr>
                <w:b w:val="0"/>
                <w:snapToGrid w:val="0"/>
                <w:sz w:val="26"/>
                <w:szCs w:val="26"/>
                <w:u w:val="single"/>
              </w:rPr>
              <w:t>@</w:t>
            </w:r>
            <w:r w:rsidRPr="006D7908">
              <w:rPr>
                <w:b w:val="0"/>
                <w:snapToGrid w:val="0"/>
                <w:sz w:val="26"/>
                <w:szCs w:val="26"/>
                <w:u w:val="single"/>
                <w:lang w:val="en-US"/>
              </w:rPr>
              <w:t>soda</w:t>
            </w:r>
            <w:r w:rsidRPr="006D7908">
              <w:rPr>
                <w:b w:val="0"/>
                <w:snapToGrid w:val="0"/>
                <w:sz w:val="26"/>
                <w:szCs w:val="26"/>
                <w:u w:val="single"/>
              </w:rPr>
              <w:t>.</w:t>
            </w:r>
            <w:r w:rsidRPr="006D7908">
              <w:rPr>
                <w:b w:val="0"/>
                <w:snapToGrid w:val="0"/>
                <w:sz w:val="26"/>
                <w:szCs w:val="26"/>
                <w:u w:val="single"/>
                <w:lang w:val="en-US"/>
              </w:rPr>
              <w:t>ru</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13773E6" w14:textId="528442D3" w:rsidR="00952399" w:rsidRDefault="00952399" w:rsidP="008837B9">
      <w:pPr>
        <w:pStyle w:val="a7"/>
        <w:tabs>
          <w:tab w:val="clear" w:pos="5104"/>
          <w:tab w:val="num" w:pos="1701"/>
        </w:tabs>
        <w:ind w:left="1701"/>
      </w:pPr>
      <w:r w:rsidRPr="00952399">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37047F74" w14:textId="0181A8BF" w:rsidR="00952399" w:rsidRDefault="00952399" w:rsidP="008837B9">
      <w:pPr>
        <w:pStyle w:val="a7"/>
        <w:tabs>
          <w:tab w:val="clear" w:pos="5104"/>
          <w:tab w:val="num" w:pos="1701"/>
        </w:tabs>
        <w:ind w:left="1701"/>
      </w:pPr>
      <w:r w:rsidRPr="00952399">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66334FD9" w14:textId="4024A351" w:rsidR="00952399" w:rsidRDefault="00952399" w:rsidP="008837B9">
      <w:pPr>
        <w:pStyle w:val="a7"/>
        <w:tabs>
          <w:tab w:val="clear" w:pos="5104"/>
          <w:tab w:val="num" w:pos="1701"/>
        </w:tabs>
        <w:ind w:left="1701"/>
      </w:pPr>
      <w:r w:rsidRPr="00952399">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60B07C6E"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602960C0"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p w14:paraId="2E718044" w14:textId="4AAF1607" w:rsidR="001A126B" w:rsidRPr="001A126B" w:rsidRDefault="001A126B" w:rsidP="001A126B">
      <w:pPr>
        <w:pStyle w:val="afff4"/>
        <w:numPr>
          <w:ilvl w:val="0"/>
          <w:numId w:val="43"/>
        </w:numPr>
        <w:ind w:left="0" w:firstLine="567"/>
        <w:contextualSpacing w:val="0"/>
        <w:jc w:val="both"/>
        <w:rPr>
          <w:rFonts w:ascii="Times New Roman" w:hAnsi="Times New Roman"/>
          <w:sz w:val="26"/>
        </w:rPr>
      </w:pPr>
      <w:r w:rsidRPr="00612C56">
        <w:rPr>
          <w:rFonts w:ascii="Times New Roman" w:hAnsi="Times New Roman"/>
          <w:sz w:val="26"/>
        </w:rPr>
        <w:lastRenderedPageBreak/>
        <w:t xml:space="preserve">отсутствуют сведения в реестре иностранных агентов, предусмотренном </w:t>
      </w:r>
      <w:r w:rsidRPr="00612C56">
        <w:rPr>
          <w:rFonts w:ascii="Times New Roman" w:eastAsia="Calibri" w:hAnsi="Times New Roman"/>
          <w:bCs/>
          <w:sz w:val="26"/>
        </w:rPr>
        <w:t xml:space="preserve">Федеральным </w:t>
      </w:r>
      <w:hyperlink r:id="rId20" w:history="1">
        <w:r w:rsidRPr="00612C56">
          <w:rPr>
            <w:rFonts w:ascii="Times New Roman" w:eastAsia="Calibri" w:hAnsi="Times New Roman"/>
            <w:bCs/>
            <w:sz w:val="26"/>
          </w:rPr>
          <w:t>законом</w:t>
        </w:r>
      </w:hyperlink>
      <w:r w:rsidRPr="00612C56">
        <w:rPr>
          <w:rFonts w:ascii="Times New Roman" w:eastAsia="Calibri" w:hAnsi="Times New Roman"/>
          <w:bCs/>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11E6EF" w14:textId="77777777" w:rsidR="00D72DFE" w:rsidRPr="00490366" w:rsidRDefault="00D72DFE" w:rsidP="00490366">
      <w:pPr>
        <w:keepNext/>
        <w:suppressAutoHyphens/>
        <w:spacing w:before="360" w:after="240"/>
        <w:jc w:val="center"/>
        <w:rPr>
          <w:b/>
          <w:caps/>
          <w:spacing w:val="20"/>
          <w:sz w:val="28"/>
        </w:rPr>
      </w:pPr>
      <w:r w:rsidRPr="0017029B">
        <w:rPr>
          <w:b/>
          <w:caps/>
          <w:spacing w:val="20"/>
          <w:sz w:val="28"/>
        </w:rPr>
        <w:t>Коммерческое предложение</w:t>
      </w:r>
    </w:p>
    <w:p w14:paraId="7642B919" w14:textId="542F9EBF" w:rsidR="00D72DFE" w:rsidRPr="00B314EA" w:rsidRDefault="00D72DFE" w:rsidP="00E677B0">
      <w:pPr>
        <w:keepNext/>
        <w:spacing w:after="120"/>
      </w:pPr>
      <w:r w:rsidRPr="00B314EA">
        <w:t xml:space="preserve">Наименование и ИНН </w:t>
      </w:r>
      <w:r w:rsidR="00161893">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0F0D60" w:rsidRPr="00C55B01" w14:paraId="467EE646" w14:textId="77777777" w:rsidTr="00CE4456">
        <w:trPr>
          <w:gridAfter w:val="1"/>
          <w:wAfter w:w="21" w:type="dxa"/>
        </w:trPr>
        <w:tc>
          <w:tcPr>
            <w:tcW w:w="426" w:type="dxa"/>
            <w:shd w:val="clear" w:color="auto" w:fill="auto"/>
          </w:tcPr>
          <w:p w14:paraId="10B37FDF" w14:textId="18FBBFCD" w:rsidR="000F0D60" w:rsidRPr="00B26836" w:rsidRDefault="000F0D60" w:rsidP="00CE4456">
            <w:pPr>
              <w:keepNext/>
              <w:spacing w:before="40" w:after="40"/>
              <w:ind w:left="-108" w:right="-79"/>
              <w:jc w:val="center"/>
              <w:rPr>
                <w:rFonts w:eastAsia="Calibri"/>
                <w:sz w:val="20"/>
                <w:lang w:eastAsia="en-US"/>
              </w:rPr>
            </w:pPr>
            <w:r w:rsidRPr="00B26836">
              <w:rPr>
                <w:rFonts w:eastAsia="Calibri"/>
                <w:sz w:val="20"/>
                <w:lang w:eastAsia="en-US"/>
              </w:rPr>
              <w:t>№</w:t>
            </w:r>
            <w:r w:rsidR="00385D35">
              <w:rPr>
                <w:rFonts w:eastAsia="Calibri"/>
                <w:sz w:val="20"/>
                <w:lang w:eastAsia="en-US"/>
              </w:rPr>
              <w:br/>
            </w:r>
            <w:r w:rsidRPr="00B26836">
              <w:rPr>
                <w:rFonts w:eastAsia="Calibri"/>
                <w:sz w:val="20"/>
                <w:lang w:eastAsia="en-US"/>
              </w:rPr>
              <w:t>п/п</w:t>
            </w:r>
          </w:p>
        </w:tc>
        <w:tc>
          <w:tcPr>
            <w:tcW w:w="1701" w:type="dxa"/>
            <w:shd w:val="clear" w:color="auto" w:fill="auto"/>
          </w:tcPr>
          <w:p w14:paraId="513D3B0B" w14:textId="3124FCF8"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sidR="009E5D71">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50EF534" w14:textId="42C68F79"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sidR="00CE4456">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01ED399C" w14:textId="630B68FB" w:rsidR="000F0D60" w:rsidRPr="000F0D60" w:rsidRDefault="000F0D60" w:rsidP="00CE4456">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sidR="009E5D71">
              <w:rPr>
                <w:rFonts w:eastAsia="Calibri"/>
                <w:sz w:val="20"/>
                <w:lang w:eastAsia="en-US"/>
              </w:rPr>
              <w:br/>
            </w:r>
            <w:r w:rsidR="00860C13" w:rsidRPr="003409AA">
              <w:rPr>
                <w:rStyle w:val="aff0"/>
                <w:b w:val="0"/>
                <w:sz w:val="20"/>
                <w:highlight w:val="lightGray"/>
                <w:shd w:val="clear" w:color="auto" w:fill="BFBFBF" w:themeFill="background1" w:themeFillShade="BF"/>
              </w:rPr>
              <w:t>[</w:t>
            </w:r>
            <w:r w:rsidR="00860C13">
              <w:rPr>
                <w:rStyle w:val="aff0"/>
                <w:b w:val="0"/>
                <w:sz w:val="20"/>
                <w:highlight w:val="lightGray"/>
                <w:shd w:val="clear" w:color="auto" w:fill="BFBFBF" w:themeFill="background1" w:themeFillShade="BF"/>
              </w:rPr>
              <w:t xml:space="preserve">в случае наличия </w:t>
            </w:r>
            <w:r w:rsidR="00860C13" w:rsidRPr="00860C13">
              <w:rPr>
                <w:rStyle w:val="aff0"/>
                <w:b w:val="0"/>
                <w:sz w:val="20"/>
                <w:highlight w:val="lightGray"/>
                <w:shd w:val="clear" w:color="auto" w:fill="BFBFBF" w:themeFill="background1" w:themeFillShade="BF"/>
              </w:rPr>
              <w:t>в</w:t>
            </w:r>
            <w:r w:rsidR="00CE4456">
              <w:rPr>
                <w:rStyle w:val="aff0"/>
                <w:b w:val="0"/>
                <w:sz w:val="20"/>
                <w:highlight w:val="lightGray"/>
                <w:shd w:val="clear" w:color="auto" w:fill="BFBFBF" w:themeFill="background1" w:themeFillShade="BF"/>
              </w:rPr>
              <w:t> </w:t>
            </w:r>
            <w:r w:rsidR="00860C13"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sidR="00860C13">
              <w:rPr>
                <w:rStyle w:val="aff0"/>
                <w:b w:val="0"/>
                <w:sz w:val="20"/>
                <w:highlight w:val="lightGray"/>
                <w:shd w:val="clear" w:color="auto" w:fill="BFBFBF" w:themeFill="background1" w:themeFillShade="BF"/>
              </w:rPr>
              <w:t xml:space="preserve"> – дополнительно указывается </w:t>
            </w:r>
            <w:r w:rsidR="00B83F59">
              <w:rPr>
                <w:rStyle w:val="aff0"/>
                <w:b w:val="0"/>
                <w:sz w:val="20"/>
                <w:highlight w:val="lightGray"/>
                <w:shd w:val="clear" w:color="auto" w:fill="BFBFBF" w:themeFill="background1" w:themeFillShade="BF"/>
              </w:rPr>
              <w:t>№ </w:t>
            </w:r>
            <w:r w:rsidR="00860C13">
              <w:rPr>
                <w:rStyle w:val="aff0"/>
                <w:b w:val="0"/>
                <w:sz w:val="20"/>
                <w:highlight w:val="lightGray"/>
                <w:shd w:val="clear" w:color="auto" w:fill="BFBFBF" w:themeFill="background1" w:themeFillShade="BF"/>
              </w:rPr>
              <w:t>реестровой записи</w:t>
            </w:r>
            <w:r w:rsidR="00860C13" w:rsidRPr="003409AA">
              <w:rPr>
                <w:rStyle w:val="aff0"/>
                <w:b w:val="0"/>
                <w:sz w:val="20"/>
                <w:highlight w:val="lightGray"/>
                <w:shd w:val="clear" w:color="auto" w:fill="BFBFBF" w:themeFill="background1" w:themeFillShade="BF"/>
              </w:rPr>
              <w:t>]</w:t>
            </w:r>
          </w:p>
        </w:tc>
        <w:tc>
          <w:tcPr>
            <w:tcW w:w="567" w:type="dxa"/>
            <w:shd w:val="clear" w:color="auto" w:fill="auto"/>
          </w:tcPr>
          <w:p w14:paraId="04C7B705"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7CC4E7C6" w14:textId="77777777" w:rsidR="000F0D60" w:rsidRPr="00C55B01" w:rsidRDefault="000F0D60" w:rsidP="00CE4456">
            <w:pPr>
              <w:keepNext/>
              <w:spacing w:before="40" w:after="40"/>
              <w:ind w:left="-108" w:right="-79"/>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28FC872A" w14:textId="77777777" w:rsidR="000F0D60" w:rsidRPr="00C55B01" w:rsidRDefault="000F0D60" w:rsidP="00CE4456">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tcPr>
          <w:p w14:paraId="7ADA24B4"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1DBF146A" w14:textId="77777777" w:rsidR="000F0D60" w:rsidRPr="00C55B01" w:rsidRDefault="000F0D60" w:rsidP="00CE4456">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5E19EC34" w14:textId="77777777" w:rsidTr="00CE4456">
        <w:trPr>
          <w:gridAfter w:val="1"/>
          <w:wAfter w:w="21" w:type="dxa"/>
        </w:trPr>
        <w:tc>
          <w:tcPr>
            <w:tcW w:w="426" w:type="dxa"/>
            <w:shd w:val="clear" w:color="auto" w:fill="auto"/>
          </w:tcPr>
          <w:p w14:paraId="0D54D50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0A7C95CE" w14:textId="77777777" w:rsidR="000F0D60" w:rsidRPr="00C55B01" w:rsidRDefault="000F0D60" w:rsidP="00CE4456">
            <w:pPr>
              <w:spacing w:before="40" w:after="40"/>
              <w:rPr>
                <w:rFonts w:eastAsia="Calibri"/>
                <w:sz w:val="20"/>
                <w:lang w:eastAsia="en-US"/>
              </w:rPr>
            </w:pPr>
          </w:p>
        </w:tc>
        <w:tc>
          <w:tcPr>
            <w:tcW w:w="1559" w:type="dxa"/>
          </w:tcPr>
          <w:p w14:paraId="688BBEC6" w14:textId="77777777" w:rsidR="000F0D60" w:rsidRPr="00C55B01" w:rsidRDefault="000F0D60" w:rsidP="00CE4456">
            <w:pPr>
              <w:spacing w:before="40" w:after="40"/>
              <w:rPr>
                <w:rFonts w:eastAsia="Calibri"/>
                <w:sz w:val="20"/>
                <w:lang w:eastAsia="en-US"/>
              </w:rPr>
            </w:pPr>
          </w:p>
        </w:tc>
        <w:tc>
          <w:tcPr>
            <w:tcW w:w="1701" w:type="dxa"/>
          </w:tcPr>
          <w:p w14:paraId="5422A1F2"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4FABAFF5" w14:textId="77777777" w:rsidR="000F0D60" w:rsidRPr="00C55B01" w:rsidRDefault="000F0D60" w:rsidP="00CE4456">
            <w:pPr>
              <w:spacing w:before="40" w:after="40"/>
              <w:rPr>
                <w:rFonts w:eastAsia="Calibri"/>
                <w:sz w:val="20"/>
                <w:lang w:eastAsia="en-US"/>
              </w:rPr>
            </w:pPr>
          </w:p>
        </w:tc>
        <w:tc>
          <w:tcPr>
            <w:tcW w:w="1418" w:type="dxa"/>
          </w:tcPr>
          <w:p w14:paraId="088A2B31"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37A79A78" w14:textId="77777777" w:rsidR="000F0D60" w:rsidRPr="00C55B01" w:rsidRDefault="000F0D60" w:rsidP="00CE4456">
            <w:pPr>
              <w:spacing w:before="40" w:after="40"/>
              <w:rPr>
                <w:rFonts w:eastAsia="Calibri"/>
                <w:sz w:val="20"/>
                <w:lang w:eastAsia="en-US"/>
              </w:rPr>
            </w:pPr>
          </w:p>
        </w:tc>
        <w:tc>
          <w:tcPr>
            <w:tcW w:w="567" w:type="dxa"/>
          </w:tcPr>
          <w:p w14:paraId="33DDB2C1"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5B1F62B0" w14:textId="77777777" w:rsidR="000F0D60" w:rsidRPr="00C55B01" w:rsidRDefault="000F0D60" w:rsidP="00CE4456">
            <w:pPr>
              <w:spacing w:before="40" w:after="40"/>
              <w:rPr>
                <w:rFonts w:eastAsia="Calibri"/>
                <w:sz w:val="20"/>
                <w:lang w:eastAsia="en-US"/>
              </w:rPr>
            </w:pPr>
          </w:p>
        </w:tc>
      </w:tr>
      <w:tr w:rsidR="000F0D60" w:rsidRPr="00C55B01" w14:paraId="2C32A75E" w14:textId="77777777" w:rsidTr="00CE4456">
        <w:trPr>
          <w:gridAfter w:val="1"/>
          <w:wAfter w:w="21" w:type="dxa"/>
        </w:trPr>
        <w:tc>
          <w:tcPr>
            <w:tcW w:w="426" w:type="dxa"/>
            <w:shd w:val="clear" w:color="auto" w:fill="auto"/>
          </w:tcPr>
          <w:p w14:paraId="238760CE"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1B99977B" w14:textId="77777777" w:rsidR="000F0D60" w:rsidRPr="00C55B01" w:rsidRDefault="000F0D60" w:rsidP="00CE4456">
            <w:pPr>
              <w:spacing w:before="40" w:after="40"/>
              <w:rPr>
                <w:rFonts w:eastAsia="Calibri"/>
                <w:sz w:val="20"/>
                <w:lang w:eastAsia="en-US"/>
              </w:rPr>
            </w:pPr>
          </w:p>
        </w:tc>
        <w:tc>
          <w:tcPr>
            <w:tcW w:w="1559" w:type="dxa"/>
          </w:tcPr>
          <w:p w14:paraId="6E54F896" w14:textId="77777777" w:rsidR="000F0D60" w:rsidRPr="00C55B01" w:rsidRDefault="000F0D60" w:rsidP="00CE4456">
            <w:pPr>
              <w:spacing w:before="40" w:after="40"/>
              <w:rPr>
                <w:rFonts w:eastAsia="Calibri"/>
                <w:sz w:val="20"/>
                <w:lang w:eastAsia="en-US"/>
              </w:rPr>
            </w:pPr>
          </w:p>
        </w:tc>
        <w:tc>
          <w:tcPr>
            <w:tcW w:w="1701" w:type="dxa"/>
          </w:tcPr>
          <w:p w14:paraId="4CD18774"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1D465BD0" w14:textId="77777777" w:rsidR="000F0D60" w:rsidRPr="00C55B01" w:rsidRDefault="000F0D60" w:rsidP="00CE4456">
            <w:pPr>
              <w:spacing w:before="40" w:after="40"/>
              <w:rPr>
                <w:rFonts w:eastAsia="Calibri"/>
                <w:sz w:val="20"/>
                <w:lang w:eastAsia="en-US"/>
              </w:rPr>
            </w:pPr>
          </w:p>
        </w:tc>
        <w:tc>
          <w:tcPr>
            <w:tcW w:w="1418" w:type="dxa"/>
          </w:tcPr>
          <w:p w14:paraId="2F3CF8E7"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5125948D" w14:textId="77777777" w:rsidR="000F0D60" w:rsidRPr="00C55B01" w:rsidRDefault="000F0D60" w:rsidP="00CE4456">
            <w:pPr>
              <w:spacing w:before="40" w:after="40"/>
              <w:rPr>
                <w:rFonts w:eastAsia="Calibri"/>
                <w:sz w:val="20"/>
                <w:lang w:eastAsia="en-US"/>
              </w:rPr>
            </w:pPr>
          </w:p>
        </w:tc>
        <w:tc>
          <w:tcPr>
            <w:tcW w:w="567" w:type="dxa"/>
          </w:tcPr>
          <w:p w14:paraId="29C0CEE0"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64CD1F32" w14:textId="77777777" w:rsidR="000F0D60" w:rsidRPr="00C55B01" w:rsidRDefault="000F0D60" w:rsidP="00CE4456">
            <w:pPr>
              <w:spacing w:before="40" w:after="40"/>
              <w:rPr>
                <w:rFonts w:eastAsia="Calibri"/>
                <w:sz w:val="20"/>
                <w:lang w:eastAsia="en-US"/>
              </w:rPr>
            </w:pPr>
          </w:p>
        </w:tc>
      </w:tr>
      <w:tr w:rsidR="000F0D60" w:rsidRPr="00C55B01" w14:paraId="0A372F44" w14:textId="77777777" w:rsidTr="00CE4456">
        <w:trPr>
          <w:gridAfter w:val="1"/>
          <w:wAfter w:w="21" w:type="dxa"/>
        </w:trPr>
        <w:tc>
          <w:tcPr>
            <w:tcW w:w="426" w:type="dxa"/>
            <w:shd w:val="clear" w:color="auto" w:fill="auto"/>
          </w:tcPr>
          <w:p w14:paraId="2E4B91B3"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24213D9F" w14:textId="77777777" w:rsidR="000F0D60" w:rsidRPr="00C55B01" w:rsidRDefault="000F0D60" w:rsidP="00CE4456">
            <w:pPr>
              <w:spacing w:before="40" w:after="40"/>
              <w:rPr>
                <w:rFonts w:eastAsia="Calibri"/>
                <w:sz w:val="20"/>
                <w:lang w:eastAsia="en-US"/>
              </w:rPr>
            </w:pPr>
          </w:p>
        </w:tc>
        <w:tc>
          <w:tcPr>
            <w:tcW w:w="1559" w:type="dxa"/>
          </w:tcPr>
          <w:p w14:paraId="2A45BC14" w14:textId="77777777" w:rsidR="000F0D60" w:rsidRPr="00C55B01" w:rsidRDefault="000F0D60" w:rsidP="00CE4456">
            <w:pPr>
              <w:spacing w:before="40" w:after="40"/>
              <w:rPr>
                <w:rFonts w:eastAsia="Calibri"/>
                <w:sz w:val="20"/>
                <w:lang w:eastAsia="en-US"/>
              </w:rPr>
            </w:pPr>
          </w:p>
        </w:tc>
        <w:tc>
          <w:tcPr>
            <w:tcW w:w="1701" w:type="dxa"/>
          </w:tcPr>
          <w:p w14:paraId="504D1166"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37A1507E" w14:textId="77777777" w:rsidR="000F0D60" w:rsidRPr="00C55B01" w:rsidRDefault="000F0D60" w:rsidP="00CE4456">
            <w:pPr>
              <w:spacing w:before="40" w:after="40"/>
              <w:rPr>
                <w:rFonts w:eastAsia="Calibri"/>
                <w:sz w:val="20"/>
                <w:lang w:eastAsia="en-US"/>
              </w:rPr>
            </w:pPr>
          </w:p>
        </w:tc>
        <w:tc>
          <w:tcPr>
            <w:tcW w:w="1418" w:type="dxa"/>
          </w:tcPr>
          <w:p w14:paraId="4299D4D4"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286A7CD" w14:textId="77777777" w:rsidR="000F0D60" w:rsidRPr="00C55B01" w:rsidRDefault="000F0D60" w:rsidP="00CE4456">
            <w:pPr>
              <w:spacing w:before="40" w:after="40"/>
              <w:rPr>
                <w:rFonts w:eastAsia="Calibri"/>
                <w:sz w:val="20"/>
                <w:lang w:eastAsia="en-US"/>
              </w:rPr>
            </w:pPr>
          </w:p>
        </w:tc>
        <w:tc>
          <w:tcPr>
            <w:tcW w:w="567" w:type="dxa"/>
          </w:tcPr>
          <w:p w14:paraId="22E034B2"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0E52669C" w14:textId="77777777" w:rsidR="000F0D60" w:rsidRPr="00C55B01" w:rsidRDefault="000F0D60" w:rsidP="00CE4456">
            <w:pPr>
              <w:spacing w:before="40" w:after="40"/>
              <w:rPr>
                <w:rFonts w:eastAsia="Calibri"/>
                <w:sz w:val="20"/>
                <w:lang w:eastAsia="en-US"/>
              </w:rPr>
            </w:pPr>
          </w:p>
        </w:tc>
      </w:tr>
      <w:tr w:rsidR="000F0D60" w:rsidRPr="00C55B01" w14:paraId="3936A5EB" w14:textId="77777777" w:rsidTr="00CE4456">
        <w:trPr>
          <w:gridAfter w:val="1"/>
          <w:wAfter w:w="21" w:type="dxa"/>
        </w:trPr>
        <w:tc>
          <w:tcPr>
            <w:tcW w:w="426" w:type="dxa"/>
            <w:shd w:val="clear" w:color="auto" w:fill="auto"/>
          </w:tcPr>
          <w:p w14:paraId="021CE6D9" w14:textId="77777777" w:rsidR="000F0D60" w:rsidRPr="000C2223" w:rsidRDefault="000F0D60" w:rsidP="00CE4456">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29D0CD94" w14:textId="77777777" w:rsidR="000F0D60" w:rsidRPr="00C55B01" w:rsidRDefault="000F0D60" w:rsidP="00CE4456">
            <w:pPr>
              <w:spacing w:before="40" w:after="40"/>
              <w:rPr>
                <w:rFonts w:eastAsia="Calibri"/>
                <w:sz w:val="20"/>
                <w:lang w:eastAsia="en-US"/>
              </w:rPr>
            </w:pPr>
          </w:p>
        </w:tc>
        <w:tc>
          <w:tcPr>
            <w:tcW w:w="1559" w:type="dxa"/>
          </w:tcPr>
          <w:p w14:paraId="4A6B69D4" w14:textId="77777777" w:rsidR="000F0D60" w:rsidRPr="00C55B01" w:rsidRDefault="000F0D60" w:rsidP="00CE4456">
            <w:pPr>
              <w:spacing w:before="40" w:after="40"/>
              <w:rPr>
                <w:rFonts w:eastAsia="Calibri"/>
                <w:sz w:val="20"/>
                <w:lang w:eastAsia="en-US"/>
              </w:rPr>
            </w:pPr>
          </w:p>
        </w:tc>
        <w:tc>
          <w:tcPr>
            <w:tcW w:w="1701" w:type="dxa"/>
          </w:tcPr>
          <w:p w14:paraId="15C7CA4D" w14:textId="77777777" w:rsidR="000F0D60" w:rsidRPr="00C55B01" w:rsidRDefault="000F0D60" w:rsidP="00CE4456">
            <w:pPr>
              <w:spacing w:before="40" w:after="40"/>
              <w:rPr>
                <w:rFonts w:eastAsia="Calibri"/>
                <w:sz w:val="20"/>
                <w:lang w:eastAsia="en-US"/>
              </w:rPr>
            </w:pPr>
          </w:p>
        </w:tc>
        <w:tc>
          <w:tcPr>
            <w:tcW w:w="567" w:type="dxa"/>
            <w:shd w:val="clear" w:color="auto" w:fill="auto"/>
          </w:tcPr>
          <w:p w14:paraId="2CA8AF1C" w14:textId="77777777" w:rsidR="000F0D60" w:rsidRPr="00C55B01" w:rsidRDefault="000F0D60" w:rsidP="00CE4456">
            <w:pPr>
              <w:spacing w:before="40" w:after="40"/>
              <w:rPr>
                <w:rFonts w:eastAsia="Calibri"/>
                <w:sz w:val="20"/>
                <w:lang w:eastAsia="en-US"/>
              </w:rPr>
            </w:pPr>
          </w:p>
        </w:tc>
        <w:tc>
          <w:tcPr>
            <w:tcW w:w="1418" w:type="dxa"/>
          </w:tcPr>
          <w:p w14:paraId="5E52956B" w14:textId="77777777" w:rsidR="000F0D60" w:rsidRPr="00C55B01" w:rsidRDefault="000F0D60" w:rsidP="00CE4456">
            <w:pPr>
              <w:spacing w:before="40" w:after="40"/>
              <w:rPr>
                <w:rFonts w:eastAsia="Calibri"/>
                <w:sz w:val="20"/>
                <w:lang w:eastAsia="en-US"/>
              </w:rPr>
            </w:pPr>
          </w:p>
        </w:tc>
        <w:tc>
          <w:tcPr>
            <w:tcW w:w="1275" w:type="dxa"/>
            <w:shd w:val="clear" w:color="auto" w:fill="auto"/>
          </w:tcPr>
          <w:p w14:paraId="213B1851" w14:textId="77777777" w:rsidR="000F0D60" w:rsidRPr="00C55B01" w:rsidRDefault="000F0D60" w:rsidP="00CE4456">
            <w:pPr>
              <w:spacing w:before="40" w:after="40"/>
              <w:rPr>
                <w:rFonts w:eastAsia="Calibri"/>
                <w:sz w:val="20"/>
                <w:lang w:eastAsia="en-US"/>
              </w:rPr>
            </w:pPr>
          </w:p>
        </w:tc>
        <w:tc>
          <w:tcPr>
            <w:tcW w:w="567" w:type="dxa"/>
          </w:tcPr>
          <w:p w14:paraId="7320AB39" w14:textId="77777777" w:rsidR="000F0D60" w:rsidRPr="00C55B01" w:rsidRDefault="000F0D60" w:rsidP="00CE4456">
            <w:pPr>
              <w:spacing w:before="40" w:after="40"/>
              <w:rPr>
                <w:rFonts w:eastAsia="Calibri"/>
                <w:sz w:val="20"/>
                <w:lang w:eastAsia="en-US"/>
              </w:rPr>
            </w:pPr>
          </w:p>
        </w:tc>
        <w:tc>
          <w:tcPr>
            <w:tcW w:w="993" w:type="dxa"/>
            <w:shd w:val="clear" w:color="auto" w:fill="auto"/>
          </w:tcPr>
          <w:p w14:paraId="475594B4" w14:textId="77777777" w:rsidR="000F0D60" w:rsidRPr="00C55B01" w:rsidRDefault="000F0D60" w:rsidP="00CE4456">
            <w:pPr>
              <w:spacing w:before="40" w:after="40"/>
              <w:rPr>
                <w:rFonts w:eastAsia="Calibri"/>
                <w:sz w:val="20"/>
                <w:lang w:eastAsia="en-US"/>
              </w:rPr>
            </w:pPr>
          </w:p>
        </w:tc>
      </w:tr>
      <w:tr w:rsidR="000F0D60" w:rsidRPr="00C55B01" w14:paraId="6CC372BA" w14:textId="77777777" w:rsidTr="00CE4456">
        <w:tc>
          <w:tcPr>
            <w:tcW w:w="426" w:type="dxa"/>
          </w:tcPr>
          <w:p w14:paraId="0087EAC3" w14:textId="77777777" w:rsidR="000F0D60" w:rsidRPr="00C55B01" w:rsidRDefault="000F0D60" w:rsidP="00CE4456">
            <w:pPr>
              <w:spacing w:before="40" w:after="40"/>
              <w:jc w:val="right"/>
              <w:rPr>
                <w:rFonts w:eastAsia="Calibri"/>
                <w:b/>
                <w:sz w:val="22"/>
                <w:szCs w:val="22"/>
                <w:lang w:eastAsia="en-US"/>
              </w:rPr>
            </w:pPr>
          </w:p>
        </w:tc>
        <w:tc>
          <w:tcPr>
            <w:tcW w:w="8788" w:type="dxa"/>
            <w:gridSpan w:val="7"/>
            <w:shd w:val="clear" w:color="auto" w:fill="auto"/>
          </w:tcPr>
          <w:p w14:paraId="7945EBC4" w14:textId="77777777" w:rsidR="000F0D60" w:rsidRPr="00C55B01" w:rsidRDefault="000F0D60" w:rsidP="00CE4456">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0A72AF80"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5E27BB" w14:textId="77777777" w:rsidTr="00CE4456">
        <w:tc>
          <w:tcPr>
            <w:tcW w:w="426" w:type="dxa"/>
          </w:tcPr>
          <w:p w14:paraId="21153060"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44ED8E71"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687E6E66" w14:textId="77777777" w:rsidR="000F0D60" w:rsidRPr="00C55B01" w:rsidRDefault="000F0D60" w:rsidP="00CE4456">
            <w:pPr>
              <w:spacing w:before="40" w:after="40"/>
              <w:jc w:val="center"/>
              <w:rPr>
                <w:rFonts w:eastAsia="Calibri"/>
                <w:b/>
                <w:sz w:val="22"/>
                <w:szCs w:val="22"/>
                <w:lang w:eastAsia="en-US"/>
              </w:rPr>
            </w:pPr>
          </w:p>
        </w:tc>
      </w:tr>
      <w:tr w:rsidR="000F0D60" w:rsidRPr="00C55B01" w14:paraId="55B157B7" w14:textId="77777777" w:rsidTr="00CE4456">
        <w:tc>
          <w:tcPr>
            <w:tcW w:w="426" w:type="dxa"/>
          </w:tcPr>
          <w:p w14:paraId="18270142" w14:textId="77777777" w:rsidR="000F0D60" w:rsidRPr="00A60558" w:rsidRDefault="000F0D60" w:rsidP="00CE4456">
            <w:pPr>
              <w:spacing w:before="40" w:after="40"/>
              <w:jc w:val="right"/>
              <w:rPr>
                <w:rFonts w:eastAsia="Calibri"/>
                <w:sz w:val="22"/>
                <w:szCs w:val="22"/>
                <w:lang w:eastAsia="en-US"/>
              </w:rPr>
            </w:pPr>
          </w:p>
        </w:tc>
        <w:tc>
          <w:tcPr>
            <w:tcW w:w="8788" w:type="dxa"/>
            <w:gridSpan w:val="7"/>
            <w:shd w:val="clear" w:color="auto" w:fill="auto"/>
          </w:tcPr>
          <w:p w14:paraId="2B681007" w14:textId="77777777" w:rsidR="000F0D60" w:rsidRPr="00A60558" w:rsidRDefault="000F0D60" w:rsidP="00CE4456">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523BA838" w14:textId="77777777" w:rsidR="000F0D60" w:rsidRPr="00C55B01" w:rsidRDefault="000F0D60" w:rsidP="00CE4456">
            <w:pPr>
              <w:spacing w:before="40" w:after="40"/>
              <w:jc w:val="center"/>
              <w:rPr>
                <w:rFonts w:eastAsia="Calibri"/>
                <w:b/>
                <w:sz w:val="22"/>
                <w:szCs w:val="22"/>
                <w:lang w:eastAsia="en-US"/>
              </w:rPr>
            </w:pPr>
          </w:p>
        </w:tc>
      </w:tr>
    </w:tbl>
    <w:p w14:paraId="13432532" w14:textId="0A1A98B3" w:rsidR="000F0D60" w:rsidRDefault="000F0D60" w:rsidP="00E677B0">
      <w:pPr>
        <w:rPr>
          <w:i/>
          <w:highlight w:val="lightGray"/>
        </w:rPr>
      </w:pPr>
      <w:r w:rsidRPr="00307B71">
        <w:rPr>
          <w:i/>
          <w:highlight w:val="lightGray"/>
        </w:rPr>
        <w:t xml:space="preserve">ВНИМАНИЕ: В комплекте </w:t>
      </w:r>
      <w:r w:rsidR="00161893">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0E1826">
        <w:rPr>
          <w:i/>
          <w:highlight w:val="lightGray"/>
        </w:rPr>
        <w:fldChar w:fldCharType="begin"/>
      </w:r>
      <w:r w:rsidR="000E1826">
        <w:rPr>
          <w:i/>
          <w:highlight w:val="lightGray"/>
        </w:rPr>
        <w:instrText xml:space="preserve"> REF _Ref69468859 \h  \* MERGEFORMAT </w:instrText>
      </w:r>
      <w:r w:rsidR="000E1826">
        <w:rPr>
          <w:i/>
          <w:highlight w:val="lightGray"/>
        </w:rPr>
      </w:r>
      <w:r w:rsidR="000E1826">
        <w:rPr>
          <w:i/>
          <w:highlight w:val="lightGray"/>
        </w:rPr>
        <w:fldChar w:fldCharType="separate"/>
      </w:r>
      <w:r w:rsidR="00D23AA0" w:rsidRPr="00D23AA0">
        <w:rPr>
          <w:i/>
          <w:highlight w:val="lightGray"/>
        </w:rPr>
        <w:t>ПРИЛОЖЕ</w:t>
      </w:r>
      <w:r w:rsidR="00EE5573">
        <w:rPr>
          <w:i/>
          <w:highlight w:val="lightGray"/>
        </w:rPr>
        <w:t>НИЕ № 8 – СТРУКТУРА НМЦ</w:t>
      </w:r>
      <w:r w:rsidR="000E1826">
        <w:rPr>
          <w:i/>
          <w:highlight w:val="lightGray"/>
        </w:rPr>
        <w:fldChar w:fldCharType="end"/>
      </w:r>
      <w:r w:rsidRPr="00307B71">
        <w:rPr>
          <w:i/>
          <w:highlight w:val="lightGray"/>
        </w:rPr>
        <w:t xml:space="preserve">). </w:t>
      </w:r>
      <w:r w:rsidR="00161893">
        <w:rPr>
          <w:i/>
          <w:highlight w:val="lightGray"/>
        </w:rPr>
        <w:t>участник</w:t>
      </w:r>
      <w:r w:rsidRPr="00307B71">
        <w:rPr>
          <w:i/>
          <w:highlight w:val="lightGray"/>
        </w:rPr>
        <w:t xml:space="preserve"> предостав</w:t>
      </w:r>
      <w:r w:rsidR="008B6BA3">
        <w:rPr>
          <w:i/>
          <w:highlight w:val="lightGray"/>
        </w:rPr>
        <w:t>ляет</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f1"/>
          <w:i/>
          <w:highlight w:val="lightGray"/>
        </w:rPr>
        <w:footnoteReference w:id="16"/>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11F6A1F8" w14:textId="618A7514"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00161893">
        <w:rPr>
          <w:i/>
          <w:highlight w:val="lightGray"/>
        </w:rPr>
        <w:t>участник</w:t>
      </w:r>
      <w:r w:rsidRPr="00307B71">
        <w:rPr>
          <w:i/>
          <w:highlight w:val="lightGray"/>
        </w:rPr>
        <w:t xml:space="preserve">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 xml:space="preserve">невозможности определения </w:t>
      </w:r>
      <w:r w:rsidR="00161893">
        <w:rPr>
          <w:i/>
          <w:highlight w:val="lightGray"/>
        </w:rPr>
        <w:t>организатор</w:t>
      </w:r>
      <w:r w:rsidR="00E3101A" w:rsidRPr="00E3101A">
        <w:rPr>
          <w:i/>
          <w:highlight w:val="lightGray"/>
        </w:rPr>
        <w:t>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 xml:space="preserve">будет считаться иностранного происхождения и приоритет такому </w:t>
      </w:r>
      <w:r w:rsidR="00161893">
        <w:rPr>
          <w:i/>
          <w:highlight w:val="lightGray"/>
        </w:rPr>
        <w:t>участник</w:t>
      </w:r>
      <w:r w:rsidRPr="00307B71">
        <w:rPr>
          <w:i/>
          <w:highlight w:val="lightGray"/>
        </w:rPr>
        <w:t>у не будет предоставлен.</w:t>
      </w:r>
    </w:p>
    <w:p w14:paraId="326F9AA0" w14:textId="77777777" w:rsidR="00D72DFE" w:rsidRPr="00BA04C6" w:rsidRDefault="00D72DFE" w:rsidP="00E677B0">
      <w:pPr>
        <w:spacing w:before="360"/>
      </w:pPr>
      <w:r w:rsidRPr="00BA04C6">
        <w:t>____________________________________</w:t>
      </w:r>
    </w:p>
    <w:p w14:paraId="7E8BB6FA" w14:textId="77777777" w:rsidR="00D72DFE" w:rsidRPr="00BA04C6" w:rsidRDefault="00D72DFE" w:rsidP="00E677B0">
      <w:pPr>
        <w:ind w:right="3686"/>
        <w:jc w:val="center"/>
        <w:rPr>
          <w:vertAlign w:val="superscript"/>
        </w:rPr>
      </w:pPr>
      <w:r w:rsidRPr="00BA04C6">
        <w:rPr>
          <w:vertAlign w:val="superscript"/>
        </w:rPr>
        <w:t>(подпись, М.П.)</w:t>
      </w:r>
    </w:p>
    <w:p w14:paraId="50F78044" w14:textId="77777777" w:rsidR="00D72DFE" w:rsidRPr="00BA04C6" w:rsidRDefault="00D72DFE" w:rsidP="00D72DFE">
      <w:r w:rsidRPr="00BA04C6">
        <w:t>____________________________________</w:t>
      </w:r>
    </w:p>
    <w:p w14:paraId="42009CD3" w14:textId="447D47B2" w:rsidR="00D72DFE" w:rsidRDefault="00D72DFE" w:rsidP="00E677B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CC0BAA" w:rsidRPr="000B233A" w14:paraId="5EB05AF1" w14:textId="77777777" w:rsidTr="0067724F">
        <w:trPr>
          <w:trHeight w:val="315"/>
        </w:trPr>
        <w:tc>
          <w:tcPr>
            <w:tcW w:w="441" w:type="dxa"/>
            <w:tcBorders>
              <w:top w:val="nil"/>
              <w:left w:val="nil"/>
              <w:bottom w:val="nil"/>
              <w:right w:val="nil"/>
            </w:tcBorders>
            <w:shd w:val="clear" w:color="auto" w:fill="auto"/>
            <w:noWrap/>
            <w:vAlign w:val="bottom"/>
            <w:hideMark/>
          </w:tcPr>
          <w:p w14:paraId="3A8E3372" w14:textId="77777777" w:rsidR="00CC0BAA" w:rsidRPr="000B233A" w:rsidRDefault="00CC0BAA" w:rsidP="0067724F">
            <w:pPr>
              <w:pStyle w:val="10"/>
              <w:numPr>
                <w:ilvl w:val="0"/>
                <w:numId w:val="0"/>
              </w:numPr>
            </w:pPr>
            <w:bookmarkStart w:id="497" w:name="_Toc84324028"/>
          </w:p>
        </w:tc>
        <w:tc>
          <w:tcPr>
            <w:tcW w:w="2300" w:type="dxa"/>
            <w:tcBorders>
              <w:top w:val="nil"/>
              <w:left w:val="nil"/>
              <w:bottom w:val="nil"/>
              <w:right w:val="nil"/>
            </w:tcBorders>
            <w:shd w:val="clear" w:color="auto" w:fill="auto"/>
            <w:noWrap/>
            <w:hideMark/>
          </w:tcPr>
          <w:p w14:paraId="7C586D68" w14:textId="77777777" w:rsidR="00CC0BAA" w:rsidRPr="000B233A" w:rsidRDefault="00CC0BAA" w:rsidP="0067724F">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676A3C8B" w14:textId="77777777" w:rsidR="00CC0BAA" w:rsidRPr="000B233A" w:rsidRDefault="00CC0BAA" w:rsidP="0067724F">
            <w:pPr>
              <w:spacing w:before="0"/>
              <w:jc w:val="center"/>
              <w:rPr>
                <w:b/>
                <w:bCs/>
                <w:i/>
                <w:iCs/>
                <w:snapToGrid/>
                <w:sz w:val="24"/>
                <w:szCs w:val="24"/>
              </w:rPr>
            </w:pPr>
            <w:r w:rsidRPr="000B233A">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71A193CF" w14:textId="77777777" w:rsidR="00CC0BAA" w:rsidRPr="000B233A" w:rsidRDefault="00CC0BAA" w:rsidP="0067724F">
            <w:pPr>
              <w:spacing w:before="0"/>
              <w:jc w:val="center"/>
              <w:rPr>
                <w:b/>
                <w:bCs/>
                <w:i/>
                <w:iCs/>
                <w:snapToGrid/>
                <w:sz w:val="24"/>
                <w:szCs w:val="24"/>
              </w:rPr>
            </w:pPr>
          </w:p>
        </w:tc>
      </w:tr>
      <w:tr w:rsidR="00CC0BAA" w:rsidRPr="000B233A" w14:paraId="137F9DC5" w14:textId="77777777" w:rsidTr="0067724F">
        <w:trPr>
          <w:trHeight w:val="330"/>
        </w:trPr>
        <w:tc>
          <w:tcPr>
            <w:tcW w:w="441" w:type="dxa"/>
            <w:tcBorders>
              <w:top w:val="nil"/>
              <w:left w:val="nil"/>
              <w:bottom w:val="nil"/>
              <w:right w:val="nil"/>
            </w:tcBorders>
            <w:shd w:val="clear" w:color="auto" w:fill="auto"/>
            <w:noWrap/>
            <w:vAlign w:val="bottom"/>
            <w:hideMark/>
          </w:tcPr>
          <w:p w14:paraId="2E9DBB60" w14:textId="77777777" w:rsidR="00CC0BAA" w:rsidRPr="000B233A" w:rsidRDefault="00CC0BAA" w:rsidP="0067724F">
            <w:pPr>
              <w:spacing w:before="0"/>
              <w:jc w:val="right"/>
              <w:rPr>
                <w:snapToGrid/>
                <w:sz w:val="20"/>
                <w:szCs w:val="20"/>
              </w:rPr>
            </w:pPr>
          </w:p>
        </w:tc>
        <w:tc>
          <w:tcPr>
            <w:tcW w:w="2300" w:type="dxa"/>
            <w:tcBorders>
              <w:top w:val="nil"/>
              <w:left w:val="nil"/>
              <w:bottom w:val="nil"/>
              <w:right w:val="nil"/>
            </w:tcBorders>
            <w:shd w:val="clear" w:color="auto" w:fill="auto"/>
            <w:noWrap/>
            <w:hideMark/>
          </w:tcPr>
          <w:p w14:paraId="742A13F5" w14:textId="77777777" w:rsidR="00CC0BAA" w:rsidRPr="000B233A" w:rsidRDefault="00CC0BAA" w:rsidP="0067724F">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4CA627" w14:textId="77777777" w:rsidR="00CC0BAA" w:rsidRPr="000B233A" w:rsidRDefault="00CC0BAA" w:rsidP="0067724F">
            <w:pPr>
              <w:spacing w:before="0"/>
              <w:jc w:val="center"/>
              <w:rPr>
                <w:b/>
                <w:bCs/>
                <w:i/>
                <w:iCs/>
                <w:snapToGrid/>
                <w:sz w:val="24"/>
                <w:szCs w:val="24"/>
              </w:rPr>
            </w:pPr>
            <w:r w:rsidRPr="000B233A">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508EDB4B" w14:textId="77777777" w:rsidR="00CC0BAA" w:rsidRPr="000B233A" w:rsidRDefault="00CC0BAA" w:rsidP="0067724F">
            <w:pPr>
              <w:spacing w:before="0"/>
              <w:jc w:val="center"/>
              <w:rPr>
                <w:b/>
                <w:bCs/>
                <w:i/>
                <w:iCs/>
                <w:snapToGrid/>
                <w:sz w:val="24"/>
                <w:szCs w:val="24"/>
              </w:rPr>
            </w:pPr>
          </w:p>
        </w:tc>
      </w:tr>
      <w:tr w:rsidR="00CC0BAA" w:rsidRPr="000B233A" w14:paraId="65605EB3" w14:textId="77777777" w:rsidTr="0067724F">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1D45A05" w14:textId="77777777" w:rsidR="00CC0BAA" w:rsidRPr="000B233A" w:rsidRDefault="00CC0BAA" w:rsidP="0067724F">
            <w:pPr>
              <w:spacing w:before="0"/>
              <w:jc w:val="center"/>
              <w:rPr>
                <w:snapToGrid/>
                <w:sz w:val="18"/>
                <w:szCs w:val="18"/>
              </w:rPr>
            </w:pPr>
            <w:r w:rsidRPr="000B233A">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6A8E4848" w14:textId="77777777" w:rsidR="00CC0BAA" w:rsidRPr="000B233A" w:rsidRDefault="00CC0BAA" w:rsidP="0067724F">
            <w:pPr>
              <w:spacing w:before="0"/>
              <w:jc w:val="center"/>
              <w:rPr>
                <w:snapToGrid/>
                <w:sz w:val="20"/>
                <w:szCs w:val="20"/>
              </w:rPr>
            </w:pPr>
            <w:r w:rsidRPr="000B233A">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6F77E385" w14:textId="77777777" w:rsidR="00CC0BAA" w:rsidRPr="000B233A" w:rsidRDefault="00CC0BAA" w:rsidP="0067724F">
            <w:pPr>
              <w:spacing w:before="0"/>
              <w:jc w:val="center"/>
              <w:rPr>
                <w:snapToGrid/>
                <w:sz w:val="16"/>
                <w:szCs w:val="16"/>
              </w:rPr>
            </w:pPr>
            <w:r w:rsidRPr="000B233A">
              <w:rPr>
                <w:snapToGrid/>
                <w:sz w:val="16"/>
                <w:szCs w:val="16"/>
              </w:rPr>
              <w:t>Стоимость работ в текущих ценах, руб</w:t>
            </w:r>
          </w:p>
        </w:tc>
      </w:tr>
      <w:tr w:rsidR="00CC0BAA" w:rsidRPr="000B233A" w14:paraId="0B33D4A7"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3D1DDCC2" w14:textId="77777777" w:rsidR="00CC0BAA" w:rsidRPr="000B233A" w:rsidRDefault="00CC0BAA" w:rsidP="0067724F">
            <w:pPr>
              <w:spacing w:before="0"/>
              <w:jc w:val="center"/>
              <w:rPr>
                <w:b/>
                <w:bCs/>
                <w:snapToGrid/>
                <w:sz w:val="18"/>
                <w:szCs w:val="18"/>
              </w:rPr>
            </w:pPr>
            <w:r w:rsidRPr="000B233A">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3DAACF40"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5CDD9CBF"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CD324B4"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5C4189D4"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5E71B42D" w14:textId="77777777" w:rsidR="00CC0BAA" w:rsidRPr="000B233A" w:rsidRDefault="00CC0BAA" w:rsidP="0067724F">
            <w:pPr>
              <w:spacing w:before="0"/>
              <w:jc w:val="center"/>
              <w:rPr>
                <w:b/>
                <w:bCs/>
                <w:snapToGrid/>
                <w:sz w:val="18"/>
                <w:szCs w:val="18"/>
              </w:rPr>
            </w:pPr>
            <w:r w:rsidRPr="000B233A">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4B1A1450"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28A2577"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8CC2F5B"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7B3E983"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595166B3" w14:textId="77777777" w:rsidR="00CC0BAA" w:rsidRPr="000B233A" w:rsidRDefault="00CC0BAA" w:rsidP="0067724F">
            <w:pPr>
              <w:spacing w:before="0"/>
              <w:jc w:val="center"/>
              <w:rPr>
                <w:b/>
                <w:bCs/>
                <w:snapToGrid/>
                <w:sz w:val="18"/>
                <w:szCs w:val="18"/>
              </w:rPr>
            </w:pPr>
            <w:r w:rsidRPr="000B233A">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22DDD551"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334D5AAB"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99C2E95"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626F78C0"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C122933" w14:textId="77777777" w:rsidR="00CC0BAA" w:rsidRPr="000B233A" w:rsidRDefault="00CC0BAA" w:rsidP="0067724F">
            <w:pPr>
              <w:spacing w:before="0"/>
              <w:jc w:val="center"/>
              <w:rPr>
                <w:b/>
                <w:bCs/>
                <w:snapToGrid/>
                <w:sz w:val="18"/>
                <w:szCs w:val="18"/>
              </w:rPr>
            </w:pPr>
            <w:r w:rsidRPr="000B233A">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2FC33E81"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70419E72"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20687579"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74E30EB"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97836C3" w14:textId="77777777" w:rsidR="00CC0BAA" w:rsidRPr="000B233A" w:rsidRDefault="00CC0BAA" w:rsidP="0067724F">
            <w:pPr>
              <w:spacing w:before="0"/>
              <w:jc w:val="center"/>
              <w:rPr>
                <w:b/>
                <w:bCs/>
                <w:snapToGrid/>
                <w:sz w:val="18"/>
                <w:szCs w:val="18"/>
              </w:rPr>
            </w:pPr>
            <w:r w:rsidRPr="000B233A">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43D9CEF3"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5E520A3"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221D752"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81E582D"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DB76FD4" w14:textId="77777777" w:rsidR="00CC0BAA" w:rsidRPr="000B233A" w:rsidRDefault="00CC0BAA" w:rsidP="0067724F">
            <w:pPr>
              <w:spacing w:before="0"/>
              <w:jc w:val="center"/>
              <w:rPr>
                <w:b/>
                <w:bCs/>
                <w:snapToGrid/>
                <w:sz w:val="18"/>
                <w:szCs w:val="18"/>
              </w:rPr>
            </w:pPr>
            <w:r w:rsidRPr="000B233A">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1149E44C"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AC7E7A3"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20E429D"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005A7783" w14:textId="77777777" w:rsidTr="0067724F">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7F2999B3" w14:textId="77777777" w:rsidR="00CC0BAA" w:rsidRPr="000B233A" w:rsidRDefault="00CC0BAA" w:rsidP="0067724F">
            <w:pPr>
              <w:spacing w:before="0"/>
              <w:jc w:val="center"/>
              <w:rPr>
                <w:b/>
                <w:bCs/>
                <w:snapToGrid/>
                <w:sz w:val="18"/>
                <w:szCs w:val="18"/>
              </w:rPr>
            </w:pPr>
            <w:r w:rsidRPr="000B233A">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9FA62AF"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5A8BAC1"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511363D"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3E148493" w14:textId="77777777" w:rsidTr="0067724F">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9A79CA8" w14:textId="77777777" w:rsidR="00CC0BAA" w:rsidRPr="000B233A" w:rsidRDefault="00CC0BAA" w:rsidP="0067724F">
            <w:pPr>
              <w:spacing w:before="0"/>
              <w:jc w:val="center"/>
              <w:rPr>
                <w:b/>
                <w:bCs/>
                <w:snapToGrid/>
                <w:sz w:val="18"/>
                <w:szCs w:val="18"/>
              </w:rPr>
            </w:pPr>
            <w:r w:rsidRPr="000B233A">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1E319820"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FA5C33D" w14:textId="77777777" w:rsidR="00CC0BAA" w:rsidRPr="000B233A" w:rsidRDefault="00CC0BAA" w:rsidP="0067724F">
            <w:pPr>
              <w:spacing w:before="0"/>
              <w:jc w:val="left"/>
              <w:rPr>
                <w:b/>
                <w:bCs/>
                <w:snapToGrid/>
                <w:sz w:val="18"/>
                <w:szCs w:val="18"/>
              </w:rPr>
            </w:pPr>
            <w:r w:rsidRPr="000B233A">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453FDD2B" w14:textId="77777777" w:rsidR="00CC0BAA" w:rsidRPr="000B233A" w:rsidRDefault="00CC0BAA" w:rsidP="0067724F">
            <w:pPr>
              <w:spacing w:before="0"/>
              <w:jc w:val="center"/>
              <w:rPr>
                <w:snapToGrid/>
                <w:sz w:val="16"/>
                <w:szCs w:val="16"/>
              </w:rPr>
            </w:pPr>
            <w:r w:rsidRPr="000B233A">
              <w:rPr>
                <w:snapToGrid/>
                <w:sz w:val="16"/>
                <w:szCs w:val="16"/>
              </w:rPr>
              <w:t> </w:t>
            </w:r>
          </w:p>
        </w:tc>
      </w:tr>
      <w:tr w:rsidR="00CC0BAA" w:rsidRPr="000B233A" w14:paraId="4A9FE6EB" w14:textId="77777777" w:rsidTr="0067724F">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342EDFF5"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05528AB5"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3094472D"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36AA2CE"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5CF4A614"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0A762DEA"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7B5121"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6CE43946"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5C90C23"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2CC2AAB"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1D8DD8F6"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5D28F0D0"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CE39273"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717629A7"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500263B"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6AB533A"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5A48E9D"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35587804"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1C76F64"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4B090D85"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768C8A5"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E00FCFC"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26F6069F"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1C4C9250"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9E63557"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2F990474"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02FDB336"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095B512"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4A503B3F"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B9A0198"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9D0D17E"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3B01B56E"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739A2C5E"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E3C0CBE"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10C1BDC7"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6B94C6C6"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CA51160"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63987A32"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6B8961FD"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59A8860"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546E9AD3" w14:textId="77777777" w:rsidR="00CC0BAA" w:rsidRPr="000B233A" w:rsidRDefault="00CC0BAA" w:rsidP="0067724F">
            <w:pPr>
              <w:spacing w:before="0"/>
              <w:ind w:firstLineChars="100" w:firstLine="200"/>
              <w:jc w:val="left"/>
              <w:rPr>
                <w:b/>
                <w:bCs/>
                <w:snapToGrid/>
                <w:sz w:val="20"/>
                <w:szCs w:val="20"/>
              </w:rPr>
            </w:pPr>
            <w:r w:rsidRPr="000B233A">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32366339"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40D5B9BB"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1081106A"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25F5C65" w14:textId="77777777" w:rsidR="00CC0BAA" w:rsidRPr="000B233A" w:rsidRDefault="00CC0BAA" w:rsidP="0067724F">
            <w:pPr>
              <w:spacing w:before="0"/>
              <w:ind w:firstLineChars="100" w:firstLine="160"/>
              <w:jc w:val="left"/>
              <w:rPr>
                <w:i/>
                <w:iCs/>
                <w:snapToGrid/>
                <w:sz w:val="16"/>
                <w:szCs w:val="16"/>
              </w:rPr>
            </w:pPr>
            <w:r w:rsidRPr="000B233A">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5F6856C5"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B8CAA15"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242FF91"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3F534633" w14:textId="77777777" w:rsidR="00CC0BAA" w:rsidRPr="000B233A" w:rsidRDefault="00CC0BAA" w:rsidP="0067724F">
            <w:pPr>
              <w:spacing w:before="0"/>
              <w:ind w:firstLineChars="100" w:firstLine="160"/>
              <w:jc w:val="left"/>
              <w:rPr>
                <w:i/>
                <w:iCs/>
                <w:snapToGrid/>
                <w:color w:val="FFFFFF"/>
                <w:sz w:val="16"/>
                <w:szCs w:val="16"/>
              </w:rPr>
            </w:pPr>
            <w:r w:rsidRPr="000B233A">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78B8FB46"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2D188C81"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0E65D900"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744281BB" w14:textId="77777777" w:rsidR="00CC0BAA" w:rsidRPr="000B233A" w:rsidRDefault="00CC0BAA" w:rsidP="0067724F">
            <w:pPr>
              <w:spacing w:before="0"/>
              <w:ind w:firstLineChars="100" w:firstLine="160"/>
              <w:jc w:val="left"/>
              <w:rPr>
                <w:i/>
                <w:iCs/>
                <w:snapToGrid/>
                <w:sz w:val="16"/>
                <w:szCs w:val="16"/>
              </w:rPr>
            </w:pPr>
            <w:r w:rsidRPr="000B233A">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3677CDA2"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F4BEE42"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D303BC" w14:textId="04D2959A" w:rsidR="00CC0BAA" w:rsidRPr="000B233A" w:rsidRDefault="00CC0BAA" w:rsidP="0067724F">
            <w:pPr>
              <w:spacing w:before="0"/>
              <w:ind w:firstLineChars="100" w:firstLine="180"/>
              <w:jc w:val="left"/>
              <w:rPr>
                <w:snapToGrid/>
                <w:sz w:val="18"/>
                <w:szCs w:val="18"/>
              </w:rPr>
            </w:pPr>
            <w:r w:rsidRPr="000B233A">
              <w:rPr>
                <w:snapToGrid/>
                <w:sz w:val="18"/>
                <w:szCs w:val="18"/>
              </w:rPr>
              <w:t>Командировочные затраты (проживание</w:t>
            </w:r>
            <w:r w:rsidR="00952399">
              <w:rPr>
                <w:snapToGrid/>
                <w:sz w:val="18"/>
                <w:szCs w:val="18"/>
              </w:rPr>
              <w:t xml:space="preserve"> не более 7</w:t>
            </w:r>
            <w:r>
              <w:rPr>
                <w:snapToGrid/>
                <w:sz w:val="18"/>
                <w:szCs w:val="18"/>
              </w:rPr>
              <w:t xml:space="preserve">00 руб/сутки </w:t>
            </w:r>
            <w:r w:rsidRPr="000B233A">
              <w:rPr>
                <w:snapToGrid/>
                <w:sz w:val="18"/>
                <w:szCs w:val="18"/>
              </w:rPr>
              <w:t>, суточные</w:t>
            </w:r>
            <w:r>
              <w:rPr>
                <w:snapToGrid/>
                <w:sz w:val="18"/>
                <w:szCs w:val="18"/>
              </w:rPr>
              <w:t xml:space="preserve"> не более 700 руб/сутки </w:t>
            </w:r>
            <w:r w:rsidRPr="000B233A">
              <w:rPr>
                <w:snapToGrid/>
                <w:sz w:val="18"/>
                <w:szCs w:val="18"/>
              </w:rPr>
              <w:t>,</w:t>
            </w:r>
            <w:r>
              <w:rPr>
                <w:snapToGrid/>
                <w:sz w:val="18"/>
                <w:szCs w:val="18"/>
              </w:rPr>
              <w:t xml:space="preserve"> </w:t>
            </w:r>
            <w:r w:rsidRPr="000B233A">
              <w:rPr>
                <w:snapToGrid/>
                <w:sz w:val="18"/>
                <w:szCs w:val="18"/>
              </w:rPr>
              <w:t>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37431917" w14:textId="77777777" w:rsidR="00CC0BAA" w:rsidRPr="000B233A" w:rsidRDefault="00CC0BAA" w:rsidP="0067724F">
            <w:pPr>
              <w:spacing w:before="0"/>
              <w:ind w:firstLineChars="100" w:firstLine="160"/>
              <w:jc w:val="left"/>
              <w:rPr>
                <w:i/>
                <w:iCs/>
                <w:snapToGrid/>
                <w:color w:val="FFFFFF"/>
                <w:sz w:val="16"/>
                <w:szCs w:val="16"/>
              </w:rPr>
            </w:pPr>
            <w:r w:rsidRPr="000B233A">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2426605F"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06689C1C" w14:textId="77777777" w:rsidTr="0067724F">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F003A55"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56CABF7F" w14:textId="77777777" w:rsidR="00CC0BAA" w:rsidRPr="000B233A" w:rsidRDefault="00CC0BAA" w:rsidP="0067724F">
            <w:pPr>
              <w:spacing w:before="0"/>
              <w:ind w:firstLineChars="100" w:firstLine="160"/>
              <w:jc w:val="left"/>
              <w:rPr>
                <w:i/>
                <w:iCs/>
                <w:snapToGrid/>
                <w:color w:val="FFFFFF"/>
                <w:sz w:val="16"/>
                <w:szCs w:val="16"/>
              </w:rPr>
            </w:pPr>
            <w:r w:rsidRPr="000B233A">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3B214533"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6960BAFB" w14:textId="77777777" w:rsidTr="0067724F">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63984D5"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доп затратами</w:t>
            </w:r>
          </w:p>
        </w:tc>
        <w:tc>
          <w:tcPr>
            <w:tcW w:w="1150" w:type="dxa"/>
            <w:tcBorders>
              <w:top w:val="nil"/>
              <w:left w:val="nil"/>
              <w:bottom w:val="single" w:sz="4" w:space="0" w:color="auto"/>
              <w:right w:val="single" w:sz="8" w:space="0" w:color="auto"/>
            </w:tcBorders>
            <w:shd w:val="clear" w:color="auto" w:fill="auto"/>
            <w:hideMark/>
          </w:tcPr>
          <w:p w14:paraId="17A9D518"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636F52E2" w14:textId="77777777" w:rsidTr="0067724F">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EF2110A"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67848F03" w14:textId="77777777" w:rsidR="00CC0BAA" w:rsidRPr="000B233A" w:rsidRDefault="00CC0BAA" w:rsidP="0067724F">
            <w:pPr>
              <w:spacing w:before="0"/>
              <w:jc w:val="right"/>
              <w:rPr>
                <w:b/>
                <w:bCs/>
                <w:snapToGrid/>
                <w:sz w:val="16"/>
                <w:szCs w:val="16"/>
              </w:rPr>
            </w:pPr>
            <w:r w:rsidRPr="000B233A">
              <w:rPr>
                <w:b/>
                <w:bCs/>
                <w:snapToGrid/>
                <w:sz w:val="16"/>
                <w:szCs w:val="16"/>
              </w:rPr>
              <w:t> </w:t>
            </w:r>
          </w:p>
        </w:tc>
      </w:tr>
      <w:tr w:rsidR="00CC0BAA" w:rsidRPr="000B233A" w14:paraId="4CE0AE8C" w14:textId="77777777" w:rsidTr="0067724F">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40CB9E6A" w14:textId="77777777" w:rsidR="00CC0BAA" w:rsidRPr="000B233A" w:rsidRDefault="00CC0BAA" w:rsidP="0067724F">
            <w:pPr>
              <w:spacing w:before="0"/>
              <w:ind w:firstLineChars="100" w:firstLine="180"/>
              <w:jc w:val="left"/>
              <w:rPr>
                <w:snapToGrid/>
                <w:sz w:val="18"/>
                <w:szCs w:val="18"/>
              </w:rPr>
            </w:pPr>
            <w:r w:rsidRPr="000B233A">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5E891B14"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47C98D91" w14:textId="77777777" w:rsidTr="0067724F">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2951A5B"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0D210BAC"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59E55E83" w14:textId="77777777" w:rsidTr="0067724F">
        <w:trPr>
          <w:trHeight w:val="255"/>
        </w:trPr>
        <w:tc>
          <w:tcPr>
            <w:tcW w:w="441" w:type="dxa"/>
            <w:tcBorders>
              <w:top w:val="nil"/>
              <w:left w:val="nil"/>
              <w:bottom w:val="nil"/>
              <w:right w:val="nil"/>
            </w:tcBorders>
            <w:shd w:val="clear" w:color="auto" w:fill="auto"/>
            <w:hideMark/>
          </w:tcPr>
          <w:p w14:paraId="1A48C37A" w14:textId="77777777" w:rsidR="00CC0BAA" w:rsidRPr="000B233A" w:rsidRDefault="00CC0BAA" w:rsidP="0067724F">
            <w:pPr>
              <w:spacing w:before="0"/>
              <w:ind w:firstLineChars="100" w:firstLine="180"/>
              <w:jc w:val="left"/>
              <w:rPr>
                <w:b/>
                <w:bCs/>
                <w:snapToGrid/>
                <w:sz w:val="18"/>
                <w:szCs w:val="18"/>
              </w:rPr>
            </w:pPr>
            <w:r w:rsidRPr="000B233A">
              <w:rPr>
                <w:b/>
                <w:bCs/>
                <w:snapToGrid/>
                <w:sz w:val="18"/>
                <w:szCs w:val="18"/>
              </w:rPr>
              <w:t> </w:t>
            </w:r>
          </w:p>
        </w:tc>
        <w:tc>
          <w:tcPr>
            <w:tcW w:w="2300" w:type="dxa"/>
            <w:tcBorders>
              <w:top w:val="nil"/>
              <w:left w:val="nil"/>
              <w:bottom w:val="nil"/>
              <w:right w:val="nil"/>
            </w:tcBorders>
            <w:shd w:val="clear" w:color="auto" w:fill="auto"/>
            <w:hideMark/>
          </w:tcPr>
          <w:p w14:paraId="747FE3F4"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2291" w:type="dxa"/>
            <w:tcBorders>
              <w:top w:val="nil"/>
              <w:left w:val="nil"/>
              <w:bottom w:val="nil"/>
              <w:right w:val="nil"/>
            </w:tcBorders>
            <w:shd w:val="clear" w:color="auto" w:fill="auto"/>
            <w:hideMark/>
          </w:tcPr>
          <w:p w14:paraId="6958F02A"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1031" w:type="dxa"/>
            <w:tcBorders>
              <w:top w:val="nil"/>
              <w:left w:val="nil"/>
              <w:bottom w:val="nil"/>
              <w:right w:val="nil"/>
            </w:tcBorders>
            <w:shd w:val="clear" w:color="auto" w:fill="auto"/>
            <w:hideMark/>
          </w:tcPr>
          <w:p w14:paraId="14026416"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874" w:type="dxa"/>
            <w:tcBorders>
              <w:top w:val="nil"/>
              <w:left w:val="nil"/>
              <w:bottom w:val="nil"/>
              <w:right w:val="nil"/>
            </w:tcBorders>
            <w:shd w:val="clear" w:color="auto" w:fill="auto"/>
            <w:hideMark/>
          </w:tcPr>
          <w:p w14:paraId="3AC657E4"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1523" w:type="dxa"/>
            <w:tcBorders>
              <w:top w:val="nil"/>
              <w:left w:val="nil"/>
              <w:bottom w:val="nil"/>
              <w:right w:val="nil"/>
            </w:tcBorders>
            <w:shd w:val="clear" w:color="auto" w:fill="auto"/>
            <w:hideMark/>
          </w:tcPr>
          <w:p w14:paraId="66268CA2"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880" w:type="dxa"/>
            <w:tcBorders>
              <w:top w:val="nil"/>
              <w:left w:val="nil"/>
              <w:bottom w:val="nil"/>
              <w:right w:val="nil"/>
            </w:tcBorders>
            <w:shd w:val="clear" w:color="auto" w:fill="auto"/>
            <w:hideMark/>
          </w:tcPr>
          <w:p w14:paraId="6FEE15A4" w14:textId="77777777" w:rsidR="00CC0BAA" w:rsidRPr="000B233A" w:rsidRDefault="00CC0BAA" w:rsidP="0067724F">
            <w:pPr>
              <w:spacing w:before="0"/>
              <w:ind w:firstLineChars="100" w:firstLine="200"/>
              <w:jc w:val="left"/>
              <w:rPr>
                <w:snapToGrid/>
                <w:sz w:val="20"/>
                <w:szCs w:val="20"/>
              </w:rPr>
            </w:pPr>
            <w:r w:rsidRPr="000B233A">
              <w:rPr>
                <w:snapToGrid/>
                <w:sz w:val="20"/>
                <w:szCs w:val="20"/>
              </w:rPr>
              <w:t> </w:t>
            </w:r>
          </w:p>
        </w:tc>
        <w:tc>
          <w:tcPr>
            <w:tcW w:w="1150" w:type="dxa"/>
            <w:tcBorders>
              <w:top w:val="single" w:sz="4" w:space="0" w:color="auto"/>
              <w:left w:val="nil"/>
              <w:bottom w:val="nil"/>
              <w:right w:val="nil"/>
            </w:tcBorders>
            <w:shd w:val="clear" w:color="auto" w:fill="auto"/>
            <w:hideMark/>
          </w:tcPr>
          <w:p w14:paraId="1BC118E9" w14:textId="77777777" w:rsidR="00CC0BAA" w:rsidRPr="000B233A" w:rsidRDefault="00CC0BAA" w:rsidP="0067724F">
            <w:pPr>
              <w:spacing w:before="0"/>
              <w:jc w:val="right"/>
              <w:rPr>
                <w:snapToGrid/>
                <w:sz w:val="16"/>
                <w:szCs w:val="16"/>
              </w:rPr>
            </w:pPr>
            <w:r w:rsidRPr="000B233A">
              <w:rPr>
                <w:snapToGrid/>
                <w:sz w:val="16"/>
                <w:szCs w:val="16"/>
              </w:rPr>
              <w:t> </w:t>
            </w:r>
          </w:p>
        </w:tc>
      </w:tr>
      <w:tr w:rsidR="00CC0BAA" w:rsidRPr="000B233A" w14:paraId="2692DF77" w14:textId="77777777" w:rsidTr="0067724F">
        <w:trPr>
          <w:trHeight w:val="255"/>
        </w:trPr>
        <w:tc>
          <w:tcPr>
            <w:tcW w:w="441" w:type="dxa"/>
            <w:tcBorders>
              <w:top w:val="nil"/>
              <w:left w:val="nil"/>
              <w:bottom w:val="nil"/>
              <w:right w:val="nil"/>
            </w:tcBorders>
            <w:shd w:val="clear" w:color="auto" w:fill="auto"/>
            <w:hideMark/>
          </w:tcPr>
          <w:p w14:paraId="4F67A673" w14:textId="77777777" w:rsidR="00CC0BAA" w:rsidRPr="000B233A" w:rsidRDefault="00CC0BAA" w:rsidP="0067724F">
            <w:pPr>
              <w:spacing w:before="0"/>
              <w:jc w:val="right"/>
              <w:rPr>
                <w:snapToGrid/>
                <w:sz w:val="16"/>
                <w:szCs w:val="16"/>
              </w:rPr>
            </w:pPr>
          </w:p>
        </w:tc>
        <w:tc>
          <w:tcPr>
            <w:tcW w:w="2300" w:type="dxa"/>
            <w:tcBorders>
              <w:top w:val="nil"/>
              <w:left w:val="nil"/>
              <w:bottom w:val="nil"/>
              <w:right w:val="nil"/>
            </w:tcBorders>
            <w:shd w:val="clear" w:color="auto" w:fill="auto"/>
            <w:hideMark/>
          </w:tcPr>
          <w:p w14:paraId="566961F8" w14:textId="77777777" w:rsidR="00CC0BAA" w:rsidRPr="000B233A" w:rsidRDefault="00CC0BAA" w:rsidP="0067724F">
            <w:pPr>
              <w:spacing w:before="0"/>
              <w:jc w:val="left"/>
              <w:rPr>
                <w:snapToGrid/>
                <w:sz w:val="20"/>
                <w:szCs w:val="20"/>
              </w:rPr>
            </w:pPr>
          </w:p>
        </w:tc>
        <w:tc>
          <w:tcPr>
            <w:tcW w:w="2291" w:type="dxa"/>
            <w:tcBorders>
              <w:top w:val="nil"/>
              <w:left w:val="nil"/>
              <w:bottom w:val="nil"/>
              <w:right w:val="nil"/>
            </w:tcBorders>
            <w:shd w:val="clear" w:color="auto" w:fill="auto"/>
            <w:hideMark/>
          </w:tcPr>
          <w:p w14:paraId="23E038EB" w14:textId="77777777" w:rsidR="00CC0BAA" w:rsidRPr="000B233A" w:rsidRDefault="00CC0BAA" w:rsidP="0067724F">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BF45055" w14:textId="77777777" w:rsidR="00CC0BAA" w:rsidRPr="000B233A" w:rsidRDefault="00CC0BAA" w:rsidP="0067724F">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16BAB93A" w14:textId="77777777" w:rsidR="00CC0BAA" w:rsidRPr="000B233A" w:rsidRDefault="00CC0BAA" w:rsidP="0067724F">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1460B2BA" w14:textId="77777777" w:rsidR="00CC0BAA" w:rsidRPr="000B233A" w:rsidRDefault="00CC0BAA" w:rsidP="0067724F">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5CB53614" w14:textId="77777777" w:rsidR="00CC0BAA" w:rsidRPr="000B233A" w:rsidRDefault="00CC0BAA" w:rsidP="0067724F">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2EE8730F" w14:textId="77777777" w:rsidR="00CC0BAA" w:rsidRPr="000B233A" w:rsidRDefault="00CC0BAA" w:rsidP="0067724F">
            <w:pPr>
              <w:spacing w:before="0"/>
              <w:ind w:firstLineChars="100" w:firstLine="200"/>
              <w:jc w:val="left"/>
              <w:rPr>
                <w:snapToGrid/>
                <w:sz w:val="20"/>
                <w:szCs w:val="20"/>
              </w:rPr>
            </w:pPr>
          </w:p>
        </w:tc>
      </w:tr>
      <w:tr w:rsidR="00CC0BAA" w:rsidRPr="000B233A" w14:paraId="79678B63" w14:textId="77777777" w:rsidTr="0067724F">
        <w:trPr>
          <w:trHeight w:val="255"/>
        </w:trPr>
        <w:tc>
          <w:tcPr>
            <w:tcW w:w="441" w:type="dxa"/>
            <w:tcBorders>
              <w:top w:val="nil"/>
              <w:left w:val="nil"/>
              <w:bottom w:val="nil"/>
              <w:right w:val="nil"/>
            </w:tcBorders>
            <w:shd w:val="clear" w:color="auto" w:fill="auto"/>
            <w:hideMark/>
          </w:tcPr>
          <w:p w14:paraId="6B93A9FA" w14:textId="77777777" w:rsidR="00CC0BAA" w:rsidRPr="000B233A" w:rsidRDefault="00CC0BAA" w:rsidP="0067724F">
            <w:pPr>
              <w:spacing w:before="0"/>
              <w:jc w:val="right"/>
              <w:rPr>
                <w:snapToGrid/>
                <w:sz w:val="20"/>
                <w:szCs w:val="20"/>
              </w:rPr>
            </w:pPr>
          </w:p>
        </w:tc>
        <w:tc>
          <w:tcPr>
            <w:tcW w:w="2300" w:type="dxa"/>
            <w:tcBorders>
              <w:top w:val="nil"/>
              <w:left w:val="nil"/>
              <w:bottom w:val="nil"/>
              <w:right w:val="nil"/>
            </w:tcBorders>
            <w:shd w:val="clear" w:color="auto" w:fill="auto"/>
            <w:hideMark/>
          </w:tcPr>
          <w:p w14:paraId="1AECBC2E" w14:textId="77777777" w:rsidR="00CC0BAA" w:rsidRPr="000B233A" w:rsidRDefault="00CC0BAA" w:rsidP="0067724F">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06FBFAF8" w14:textId="77777777" w:rsidR="00CC0BAA" w:rsidRPr="000B233A" w:rsidRDefault="00CC0BAA" w:rsidP="0067724F">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0BD7AFCC" w14:textId="77777777" w:rsidR="00CC0BAA" w:rsidRPr="000B233A" w:rsidRDefault="00CC0BAA" w:rsidP="0067724F">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6C7FE552" w14:textId="77777777" w:rsidR="00CC0BAA" w:rsidRPr="000B233A" w:rsidRDefault="00CC0BAA" w:rsidP="0067724F">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018D6E2F" w14:textId="77777777" w:rsidR="00CC0BAA" w:rsidRPr="000B233A" w:rsidRDefault="00CC0BAA" w:rsidP="0067724F">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29C8AA10" w14:textId="77777777" w:rsidR="00CC0BAA" w:rsidRPr="000B233A" w:rsidRDefault="00CC0BAA" w:rsidP="0067724F">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1230E901" w14:textId="77777777" w:rsidR="00CC0BAA" w:rsidRPr="000B233A" w:rsidRDefault="00CC0BAA" w:rsidP="0067724F">
            <w:pPr>
              <w:spacing w:before="0"/>
              <w:ind w:firstLineChars="100" w:firstLine="200"/>
              <w:jc w:val="left"/>
              <w:rPr>
                <w:snapToGrid/>
                <w:sz w:val="20"/>
                <w:szCs w:val="20"/>
              </w:rPr>
            </w:pPr>
          </w:p>
        </w:tc>
      </w:tr>
      <w:tr w:rsidR="00CC0BAA" w:rsidRPr="000B233A" w14:paraId="17EF97B3" w14:textId="77777777" w:rsidTr="0067724F">
        <w:trPr>
          <w:trHeight w:val="255"/>
        </w:trPr>
        <w:tc>
          <w:tcPr>
            <w:tcW w:w="9340" w:type="dxa"/>
            <w:gridSpan w:val="7"/>
            <w:tcBorders>
              <w:top w:val="nil"/>
              <w:left w:val="nil"/>
              <w:bottom w:val="nil"/>
              <w:right w:val="nil"/>
            </w:tcBorders>
            <w:shd w:val="clear" w:color="auto" w:fill="auto"/>
            <w:hideMark/>
          </w:tcPr>
          <w:p w14:paraId="145B4A1E" w14:textId="77777777" w:rsidR="00CC0BAA" w:rsidRPr="000B233A" w:rsidRDefault="00CC0BAA" w:rsidP="0067724F">
            <w:pPr>
              <w:spacing w:before="0"/>
              <w:ind w:firstLineChars="100" w:firstLine="180"/>
              <w:jc w:val="left"/>
              <w:rPr>
                <w:i/>
                <w:iCs/>
                <w:snapToGrid/>
                <w:sz w:val="18"/>
                <w:szCs w:val="18"/>
              </w:rPr>
            </w:pPr>
            <w:r w:rsidRPr="000B233A">
              <w:rPr>
                <w:i/>
                <w:iCs/>
                <w:snapToGrid/>
                <w:sz w:val="18"/>
                <w:szCs w:val="18"/>
              </w:rPr>
              <w:t>* применение понижающ</w:t>
            </w:r>
            <w:r>
              <w:rPr>
                <w:i/>
                <w:iCs/>
                <w:snapToGrid/>
                <w:sz w:val="18"/>
                <w:szCs w:val="18"/>
              </w:rPr>
              <w:t xml:space="preserve">их коэффициентов производить в соответствии с </w:t>
            </w:r>
            <w:r w:rsidRPr="000B233A">
              <w:rPr>
                <w:i/>
                <w:iCs/>
                <w:snapToGrid/>
                <w:sz w:val="18"/>
                <w:szCs w:val="18"/>
              </w:rPr>
              <w:t xml:space="preserve">п. 2.3 раздела </w:t>
            </w:r>
            <w:r w:rsidRPr="001217E1">
              <w:rPr>
                <w:i/>
                <w:iCs/>
                <w:snapToGrid/>
                <w:sz w:val="18"/>
                <w:szCs w:val="18"/>
                <w:u w:val="single"/>
              </w:rPr>
              <w:t>8</w:t>
            </w:r>
            <w:r w:rsidRPr="000B233A">
              <w:rPr>
                <w:i/>
                <w:iCs/>
                <w:snapToGrid/>
                <w:sz w:val="18"/>
                <w:szCs w:val="18"/>
              </w:rPr>
              <w:t xml:space="preserve"> Техническ</w:t>
            </w:r>
            <w:r>
              <w:rPr>
                <w:i/>
                <w:iCs/>
                <w:snapToGrid/>
                <w:sz w:val="18"/>
                <w:szCs w:val="18"/>
              </w:rPr>
              <w:t>ого</w:t>
            </w:r>
            <w:r w:rsidRPr="000B233A">
              <w:rPr>
                <w:i/>
                <w:iCs/>
                <w:snapToGrid/>
                <w:sz w:val="18"/>
                <w:szCs w:val="18"/>
              </w:rPr>
              <w:t xml:space="preserve"> </w:t>
            </w:r>
            <w:r>
              <w:rPr>
                <w:i/>
                <w:iCs/>
                <w:snapToGrid/>
                <w:sz w:val="18"/>
                <w:szCs w:val="18"/>
              </w:rPr>
              <w:t>задания</w:t>
            </w:r>
          </w:p>
        </w:tc>
        <w:tc>
          <w:tcPr>
            <w:tcW w:w="1150" w:type="dxa"/>
            <w:tcBorders>
              <w:top w:val="nil"/>
              <w:left w:val="nil"/>
              <w:bottom w:val="nil"/>
              <w:right w:val="nil"/>
            </w:tcBorders>
            <w:shd w:val="clear" w:color="auto" w:fill="auto"/>
            <w:hideMark/>
          </w:tcPr>
          <w:p w14:paraId="0D372769" w14:textId="77777777" w:rsidR="00CC0BAA" w:rsidRPr="000B233A" w:rsidRDefault="00CC0BAA" w:rsidP="0067724F">
            <w:pPr>
              <w:spacing w:before="0"/>
              <w:ind w:firstLineChars="100" w:firstLine="180"/>
              <w:jc w:val="left"/>
              <w:rPr>
                <w:i/>
                <w:iCs/>
                <w:snapToGrid/>
                <w:sz w:val="18"/>
                <w:szCs w:val="18"/>
              </w:rPr>
            </w:pPr>
          </w:p>
        </w:tc>
      </w:tr>
    </w:tbl>
    <w:p w14:paraId="5D9B7C7A" w14:textId="77777777" w:rsidR="00CC0BAA" w:rsidRDefault="00CC0BAA" w:rsidP="00CC0BAA">
      <w:pPr>
        <w:spacing w:before="0"/>
      </w:pPr>
    </w:p>
    <w:p w14:paraId="310334FB" w14:textId="77777777" w:rsidR="00CC0BAA" w:rsidRPr="00BA04C6" w:rsidRDefault="00CC0BAA" w:rsidP="00CC0BAA">
      <w:pPr>
        <w:ind w:right="3686"/>
        <w:jc w:val="center"/>
        <w:rPr>
          <w:vertAlign w:val="superscript"/>
        </w:rPr>
      </w:pPr>
      <w:r w:rsidRPr="00BA04C6">
        <w:rPr>
          <w:vertAlign w:val="superscript"/>
        </w:rPr>
        <w:t xml:space="preserve"> (подпись, М.П.)</w:t>
      </w:r>
    </w:p>
    <w:p w14:paraId="631440CC" w14:textId="77777777" w:rsidR="00CC0BAA" w:rsidRPr="00BA04C6" w:rsidRDefault="00CC0BAA" w:rsidP="00CC0BAA">
      <w:r w:rsidRPr="00BA04C6">
        <w:t>____________________________________</w:t>
      </w:r>
    </w:p>
    <w:p w14:paraId="1B06B41E" w14:textId="77777777" w:rsidR="00CC0BAA" w:rsidRPr="00BA04C6" w:rsidRDefault="00CC0BAA" w:rsidP="00CC0BAA">
      <w:pPr>
        <w:ind w:right="3686"/>
        <w:jc w:val="center"/>
        <w:rPr>
          <w:vertAlign w:val="superscript"/>
        </w:rPr>
      </w:pPr>
      <w:r w:rsidRPr="00BA04C6">
        <w:rPr>
          <w:vertAlign w:val="superscript"/>
        </w:rPr>
        <w:t>(фамилия, имя, отчество подписавшего, должность)</w:t>
      </w:r>
    </w:p>
    <w:p w14:paraId="6B38ACDA" w14:textId="77777777" w:rsidR="00CC0BAA" w:rsidRPr="008A0A9E" w:rsidRDefault="00CC0BAA" w:rsidP="00CC0BA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8058091" w14:textId="77777777" w:rsidR="002F0EC8" w:rsidRPr="00BA04C6" w:rsidRDefault="002F0EC8" w:rsidP="002F0EC8">
      <w:pPr>
        <w:pStyle w:val="22"/>
        <w:pageBreakBefore/>
        <w:numPr>
          <w:ilvl w:val="2"/>
          <w:numId w:val="4"/>
        </w:numPr>
      </w:pPr>
      <w:bookmarkStart w:id="498" w:name="_Ref514556477"/>
      <w:bookmarkStart w:id="499" w:name="_Toc84324029"/>
      <w:bookmarkEnd w:id="488"/>
      <w:bookmarkEnd w:id="489"/>
      <w:bookmarkEnd w:id="497"/>
      <w:r w:rsidRPr="00BA04C6">
        <w:lastRenderedPageBreak/>
        <w:t>Инструкции по заполнению</w:t>
      </w:r>
    </w:p>
    <w:p w14:paraId="4622071A" w14:textId="77777777" w:rsidR="002F0EC8" w:rsidRPr="00BA04C6" w:rsidRDefault="002F0EC8" w:rsidP="002F0EC8">
      <w:pPr>
        <w:pStyle w:val="a6"/>
        <w:numPr>
          <w:ilvl w:val="3"/>
          <w:numId w:val="4"/>
        </w:numPr>
      </w:pPr>
      <w:r>
        <w:t>Участник</w:t>
      </w:r>
      <w:r w:rsidRPr="00BA04C6">
        <w:t xml:space="preserve">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27754C7" w14:textId="77777777" w:rsidR="002F0EC8" w:rsidRPr="00BA04C6" w:rsidRDefault="002F0EC8" w:rsidP="002F0EC8">
      <w:pPr>
        <w:pStyle w:val="a6"/>
        <w:numPr>
          <w:ilvl w:val="3"/>
          <w:numId w:val="4"/>
        </w:numPr>
        <w:tabs>
          <w:tab w:val="left" w:pos="1134"/>
          <w:tab w:val="num" w:pos="2268"/>
        </w:tabs>
      </w:pPr>
      <w:r>
        <w:t>Участник</w:t>
      </w:r>
      <w:r w:rsidRPr="00BA04C6">
        <w:t xml:space="preserve"> указывает свое фирменное наименование (в т.ч. организационно-правовую форму) и свой ИНН.</w:t>
      </w:r>
    </w:p>
    <w:p w14:paraId="56FC1216" w14:textId="77777777" w:rsidR="002F0EC8" w:rsidRPr="006020B3" w:rsidRDefault="002F0EC8" w:rsidP="002F0EC8">
      <w:pPr>
        <w:pStyle w:val="a6"/>
        <w:numPr>
          <w:ilvl w:val="3"/>
          <w:numId w:val="4"/>
        </w:numPr>
        <w:rPr>
          <w:snapToGrid/>
        </w:rPr>
      </w:pPr>
      <w:r w:rsidRPr="006020B3">
        <w:t>Все расчеты округляются до двух знаков после запятой.</w:t>
      </w:r>
    </w:p>
    <w:p w14:paraId="1F4EADE3" w14:textId="77777777" w:rsidR="002F0EC8" w:rsidRPr="006020B3" w:rsidRDefault="002F0EC8" w:rsidP="002F0EC8">
      <w:pPr>
        <w:pStyle w:val="a6"/>
        <w:numPr>
          <w:ilvl w:val="3"/>
          <w:numId w:val="4"/>
        </w:numPr>
      </w:pPr>
      <w:r w:rsidRPr="00BA04C6">
        <w:t xml:space="preserve">Результат суммирования стоимостей </w:t>
      </w:r>
      <w:r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t>с учетом</w:t>
      </w:r>
      <w:r w:rsidRPr="00BA04C6">
        <w:t xml:space="preserve"> НДС и </w:t>
      </w:r>
      <w:r>
        <w:t>без учета</w:t>
      </w:r>
      <w:r w:rsidRPr="00BA04C6">
        <w:t xml:space="preserve">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w:t>
      </w:r>
    </w:p>
    <w:p w14:paraId="2871936A" w14:textId="77777777" w:rsidR="002F0EC8" w:rsidRPr="00EE5573" w:rsidRDefault="002F0EC8" w:rsidP="002F0EC8">
      <w:pPr>
        <w:pStyle w:val="a6"/>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w:t>
      </w:r>
      <w:r>
        <w:t xml:space="preserve"> </w:t>
      </w:r>
      <w:r w:rsidRPr="00BA04C6">
        <w:rPr>
          <w:lang w:val="en-US"/>
        </w:rPr>
        <w:t>Excel</w:t>
      </w:r>
      <w:r>
        <w:t xml:space="preserve"> </w:t>
      </w:r>
      <w:r w:rsidRPr="00BA04C6">
        <w:rPr>
          <w:lang w:val="en-US"/>
        </w:rPr>
        <w:t>Sheet</w:t>
      </w:r>
      <w:r w:rsidRPr="00BA04C6">
        <w:t xml:space="preserve"> (*.</w:t>
      </w:r>
      <w:r w:rsidRPr="00BA04C6">
        <w:rPr>
          <w:lang w:val="en-US"/>
        </w:rPr>
        <w:t>xls</w:t>
      </w:r>
      <w:r>
        <w:rPr>
          <w:lang w:val="en-US"/>
        </w:rPr>
        <w:t>x</w:t>
      </w:r>
      <w:r w:rsidRPr="00BA04C6">
        <w:t>)).</w:t>
      </w:r>
      <w:bookmarkStart w:id="500" w:name="_Hlt22846931"/>
      <w:bookmarkEnd w:id="500"/>
    </w:p>
    <w:p w14:paraId="28311AF5" w14:textId="77777777" w:rsidR="002F0EC8" w:rsidRPr="00973A0E" w:rsidRDefault="002F0EC8" w:rsidP="002F0EC8">
      <w:pPr>
        <w:pStyle w:val="a6"/>
        <w:numPr>
          <w:ilvl w:val="3"/>
          <w:numId w:val="4"/>
        </w:numPr>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54987812" w14:textId="77777777" w:rsidR="005839FF" w:rsidRPr="005E61C8" w:rsidRDefault="005839FF" w:rsidP="004338B1">
      <w:pPr>
        <w:spacing w:after="120"/>
        <w:jc w:val="center"/>
        <w:rPr>
          <w:b/>
          <w:sz w:val="28"/>
          <w:szCs w:val="28"/>
        </w:rPr>
      </w:pPr>
      <w:r w:rsidRPr="005E61C8">
        <w:rPr>
          <w:b/>
          <w:sz w:val="28"/>
          <w:szCs w:val="28"/>
        </w:rPr>
        <w:t>Декларация соответствия</w:t>
      </w:r>
    </w:p>
    <w:p w14:paraId="78433E13" w14:textId="7E942C05"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rsidR="00161893">
        <w:t>заказчик</w:t>
      </w:r>
      <w:r w:rsidRPr="001C4D78">
        <w:t xml:space="preserve">а, изложенным в </w:t>
      </w:r>
      <w:r>
        <w:t>Технических требованиях (Приложение №</w:t>
      </w:r>
      <w:r w:rsidR="00385D35">
        <w:t> </w:t>
      </w:r>
      <w:r>
        <w:t xml:space="preserve">1 к </w:t>
      </w:r>
      <w:r w:rsidR="00161893">
        <w:t>документац</w:t>
      </w:r>
      <w:r>
        <w:t>ии о закупке)</w:t>
      </w:r>
      <w:r w:rsidRPr="001C4D78">
        <w:t>.</w:t>
      </w:r>
    </w:p>
    <w:p w14:paraId="46B1628D" w14:textId="77777777" w:rsidR="005839FF" w:rsidRDefault="005839FF" w:rsidP="005839FF">
      <w:pPr>
        <w:rPr>
          <w:rStyle w:val="aff0"/>
          <w:b w:val="0"/>
          <w:highlight w:val="lightGray"/>
          <w:shd w:val="clear" w:color="auto" w:fill="BFBFBF" w:themeFill="background1" w:themeFillShade="BF"/>
        </w:rPr>
      </w:pPr>
    </w:p>
    <w:p w14:paraId="44DE43A9" w14:textId="77777777" w:rsidR="0045245B" w:rsidRDefault="0045245B" w:rsidP="00860A59">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3"/>
      <w:bookmarkEnd w:id="504"/>
      <w:bookmarkEnd w:id="505"/>
    </w:p>
    <w:p w14:paraId="635C242E" w14:textId="77777777" w:rsidR="00450EB9" w:rsidRDefault="00450EB9" w:rsidP="00450EB9">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B68D390" w14:textId="77777777" w:rsidR="00450EB9" w:rsidRPr="007D018B" w:rsidRDefault="00450EB9" w:rsidP="00450EB9">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450EB9" w14:paraId="0A8C29E0" w14:textId="77777777" w:rsidTr="00D42BA1">
        <w:trPr>
          <w:cantSplit/>
          <w:trHeight w:val="1134"/>
        </w:trPr>
        <w:tc>
          <w:tcPr>
            <w:tcW w:w="494" w:type="dxa"/>
            <w:vMerge w:val="restart"/>
          </w:tcPr>
          <w:p w14:paraId="2F89378C" w14:textId="77777777" w:rsidR="00450EB9" w:rsidRPr="007D018B" w:rsidRDefault="00450EB9" w:rsidP="00D42BA1">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3E24AFA1" w14:textId="77777777" w:rsidR="00450EB9" w:rsidRPr="007D018B" w:rsidRDefault="00450EB9" w:rsidP="00D42BA1">
            <w:pPr>
              <w:keepNext/>
              <w:spacing w:before="40" w:after="40"/>
              <w:jc w:val="center"/>
              <w:rPr>
                <w:sz w:val="20"/>
                <w:szCs w:val="20"/>
              </w:rPr>
            </w:pPr>
            <w:r>
              <w:rPr>
                <w:sz w:val="20"/>
                <w:szCs w:val="20"/>
              </w:rPr>
              <w:t>Наименование работ</w:t>
            </w:r>
          </w:p>
        </w:tc>
        <w:tc>
          <w:tcPr>
            <w:tcW w:w="1074" w:type="dxa"/>
            <w:vMerge w:val="restart"/>
          </w:tcPr>
          <w:p w14:paraId="20728F0E" w14:textId="77777777" w:rsidR="00450EB9" w:rsidRPr="007D018B" w:rsidRDefault="00450EB9" w:rsidP="00D42BA1">
            <w:pPr>
              <w:keepNext/>
              <w:spacing w:before="40" w:after="40"/>
              <w:jc w:val="center"/>
              <w:rPr>
                <w:sz w:val="20"/>
                <w:szCs w:val="20"/>
              </w:rPr>
            </w:pPr>
            <w:r>
              <w:rPr>
                <w:sz w:val="20"/>
                <w:szCs w:val="20"/>
              </w:rPr>
              <w:t>Начало</w:t>
            </w:r>
          </w:p>
        </w:tc>
        <w:tc>
          <w:tcPr>
            <w:tcW w:w="1074" w:type="dxa"/>
            <w:vMerge w:val="restart"/>
          </w:tcPr>
          <w:p w14:paraId="65E6BE36" w14:textId="77777777" w:rsidR="00450EB9" w:rsidRPr="007D018B" w:rsidRDefault="00450EB9" w:rsidP="00D42BA1">
            <w:pPr>
              <w:keepNext/>
              <w:spacing w:before="40" w:after="40"/>
              <w:jc w:val="center"/>
              <w:rPr>
                <w:sz w:val="20"/>
                <w:szCs w:val="20"/>
              </w:rPr>
            </w:pPr>
            <w:r>
              <w:rPr>
                <w:sz w:val="20"/>
                <w:szCs w:val="20"/>
              </w:rPr>
              <w:t>Окончание</w:t>
            </w:r>
          </w:p>
        </w:tc>
        <w:tc>
          <w:tcPr>
            <w:tcW w:w="441" w:type="dxa"/>
            <w:textDirection w:val="btLr"/>
          </w:tcPr>
          <w:p w14:paraId="601C0B50" w14:textId="77777777" w:rsidR="00450EB9" w:rsidRPr="007D018B" w:rsidRDefault="00450EB9" w:rsidP="00D42BA1">
            <w:pPr>
              <w:keepNext/>
              <w:spacing w:before="40" w:after="40"/>
              <w:ind w:left="113" w:right="113"/>
              <w:jc w:val="right"/>
              <w:rPr>
                <w:sz w:val="20"/>
                <w:szCs w:val="20"/>
              </w:rPr>
            </w:pPr>
            <w:r>
              <w:rPr>
                <w:sz w:val="20"/>
                <w:szCs w:val="20"/>
              </w:rPr>
              <w:t>Январь</w:t>
            </w:r>
          </w:p>
        </w:tc>
        <w:tc>
          <w:tcPr>
            <w:tcW w:w="441" w:type="dxa"/>
            <w:textDirection w:val="btLr"/>
          </w:tcPr>
          <w:p w14:paraId="2EEAD2E8" w14:textId="77777777" w:rsidR="00450EB9" w:rsidRPr="007D018B" w:rsidRDefault="00450EB9" w:rsidP="00D42BA1">
            <w:pPr>
              <w:keepNext/>
              <w:spacing w:before="40" w:after="40"/>
              <w:ind w:left="113" w:right="113"/>
              <w:jc w:val="right"/>
              <w:rPr>
                <w:sz w:val="20"/>
                <w:szCs w:val="20"/>
              </w:rPr>
            </w:pPr>
            <w:r>
              <w:rPr>
                <w:sz w:val="20"/>
                <w:szCs w:val="20"/>
              </w:rPr>
              <w:t>Февраль</w:t>
            </w:r>
          </w:p>
        </w:tc>
        <w:tc>
          <w:tcPr>
            <w:tcW w:w="441" w:type="dxa"/>
            <w:textDirection w:val="btLr"/>
          </w:tcPr>
          <w:p w14:paraId="01A9D5C4" w14:textId="77777777" w:rsidR="00450EB9" w:rsidRPr="007D018B" w:rsidRDefault="00450EB9" w:rsidP="00D42BA1">
            <w:pPr>
              <w:keepNext/>
              <w:spacing w:before="40" w:after="40"/>
              <w:ind w:left="113" w:right="113"/>
              <w:jc w:val="right"/>
              <w:rPr>
                <w:sz w:val="20"/>
                <w:szCs w:val="20"/>
              </w:rPr>
            </w:pPr>
            <w:r>
              <w:rPr>
                <w:sz w:val="20"/>
                <w:szCs w:val="20"/>
              </w:rPr>
              <w:t>Март</w:t>
            </w:r>
          </w:p>
        </w:tc>
        <w:tc>
          <w:tcPr>
            <w:tcW w:w="441" w:type="dxa"/>
            <w:textDirection w:val="btLr"/>
          </w:tcPr>
          <w:p w14:paraId="6B7A7E9E" w14:textId="77777777" w:rsidR="00450EB9" w:rsidRPr="007D018B" w:rsidRDefault="00450EB9" w:rsidP="00D42BA1">
            <w:pPr>
              <w:keepNext/>
              <w:spacing w:before="40" w:after="40"/>
              <w:ind w:left="113" w:right="113"/>
              <w:jc w:val="right"/>
              <w:rPr>
                <w:sz w:val="20"/>
                <w:szCs w:val="20"/>
              </w:rPr>
            </w:pPr>
            <w:r>
              <w:rPr>
                <w:sz w:val="20"/>
                <w:szCs w:val="20"/>
              </w:rPr>
              <w:t>Апрель</w:t>
            </w:r>
          </w:p>
        </w:tc>
        <w:tc>
          <w:tcPr>
            <w:tcW w:w="441" w:type="dxa"/>
            <w:textDirection w:val="btLr"/>
          </w:tcPr>
          <w:p w14:paraId="55585900" w14:textId="77777777" w:rsidR="00450EB9" w:rsidRPr="007D018B" w:rsidRDefault="00450EB9" w:rsidP="00D42BA1">
            <w:pPr>
              <w:keepNext/>
              <w:spacing w:before="40" w:after="40"/>
              <w:ind w:left="113" w:right="113"/>
              <w:jc w:val="right"/>
              <w:rPr>
                <w:sz w:val="20"/>
                <w:szCs w:val="20"/>
              </w:rPr>
            </w:pPr>
            <w:r>
              <w:rPr>
                <w:sz w:val="20"/>
                <w:szCs w:val="20"/>
              </w:rPr>
              <w:t>Май</w:t>
            </w:r>
          </w:p>
        </w:tc>
        <w:tc>
          <w:tcPr>
            <w:tcW w:w="441" w:type="dxa"/>
            <w:textDirection w:val="btLr"/>
          </w:tcPr>
          <w:p w14:paraId="395B4611" w14:textId="77777777" w:rsidR="00450EB9" w:rsidRPr="007D018B" w:rsidRDefault="00450EB9" w:rsidP="00D42BA1">
            <w:pPr>
              <w:keepNext/>
              <w:spacing w:before="40" w:after="40"/>
              <w:ind w:left="113" w:right="113"/>
              <w:jc w:val="right"/>
              <w:rPr>
                <w:sz w:val="20"/>
                <w:szCs w:val="20"/>
              </w:rPr>
            </w:pPr>
            <w:r>
              <w:rPr>
                <w:sz w:val="20"/>
                <w:szCs w:val="20"/>
              </w:rPr>
              <w:t>Июнь</w:t>
            </w:r>
          </w:p>
        </w:tc>
        <w:tc>
          <w:tcPr>
            <w:tcW w:w="441" w:type="dxa"/>
            <w:textDirection w:val="btLr"/>
          </w:tcPr>
          <w:p w14:paraId="7D9BD7AF" w14:textId="77777777" w:rsidR="00450EB9" w:rsidRPr="007D018B" w:rsidRDefault="00450EB9" w:rsidP="00D42BA1">
            <w:pPr>
              <w:keepNext/>
              <w:spacing w:before="40" w:after="40"/>
              <w:ind w:left="113" w:right="113"/>
              <w:jc w:val="right"/>
              <w:rPr>
                <w:sz w:val="20"/>
                <w:szCs w:val="20"/>
              </w:rPr>
            </w:pPr>
            <w:r>
              <w:rPr>
                <w:sz w:val="20"/>
                <w:szCs w:val="20"/>
              </w:rPr>
              <w:t>Июль</w:t>
            </w:r>
          </w:p>
        </w:tc>
        <w:tc>
          <w:tcPr>
            <w:tcW w:w="441" w:type="dxa"/>
            <w:textDirection w:val="btLr"/>
          </w:tcPr>
          <w:p w14:paraId="5EAE48C9" w14:textId="77777777" w:rsidR="00450EB9" w:rsidRPr="007D018B" w:rsidRDefault="00450EB9" w:rsidP="00D42BA1">
            <w:pPr>
              <w:keepNext/>
              <w:spacing w:before="40" w:after="40"/>
              <w:ind w:left="113" w:right="113"/>
              <w:jc w:val="right"/>
              <w:rPr>
                <w:sz w:val="20"/>
                <w:szCs w:val="20"/>
              </w:rPr>
            </w:pPr>
            <w:r>
              <w:rPr>
                <w:sz w:val="20"/>
                <w:szCs w:val="20"/>
              </w:rPr>
              <w:t>Август</w:t>
            </w:r>
          </w:p>
        </w:tc>
        <w:tc>
          <w:tcPr>
            <w:tcW w:w="441" w:type="dxa"/>
            <w:textDirection w:val="btLr"/>
          </w:tcPr>
          <w:p w14:paraId="5F2B3CBB" w14:textId="77777777" w:rsidR="00450EB9" w:rsidRPr="007D018B" w:rsidRDefault="00450EB9" w:rsidP="00D42BA1">
            <w:pPr>
              <w:keepNext/>
              <w:spacing w:before="40" w:after="40"/>
              <w:ind w:left="113" w:right="113"/>
              <w:jc w:val="right"/>
              <w:rPr>
                <w:sz w:val="20"/>
                <w:szCs w:val="20"/>
              </w:rPr>
            </w:pPr>
            <w:r>
              <w:rPr>
                <w:sz w:val="20"/>
                <w:szCs w:val="20"/>
              </w:rPr>
              <w:t>Сентябрь</w:t>
            </w:r>
          </w:p>
        </w:tc>
        <w:tc>
          <w:tcPr>
            <w:tcW w:w="441" w:type="dxa"/>
            <w:textDirection w:val="btLr"/>
          </w:tcPr>
          <w:p w14:paraId="18C5B97D" w14:textId="77777777" w:rsidR="00450EB9" w:rsidRPr="007D018B" w:rsidRDefault="00450EB9" w:rsidP="00D42BA1">
            <w:pPr>
              <w:keepNext/>
              <w:spacing w:before="40" w:after="40"/>
              <w:ind w:left="113" w:right="113"/>
              <w:jc w:val="right"/>
              <w:rPr>
                <w:sz w:val="20"/>
                <w:szCs w:val="20"/>
              </w:rPr>
            </w:pPr>
            <w:r>
              <w:rPr>
                <w:sz w:val="20"/>
                <w:szCs w:val="20"/>
              </w:rPr>
              <w:t>Октябрь</w:t>
            </w:r>
          </w:p>
        </w:tc>
        <w:tc>
          <w:tcPr>
            <w:tcW w:w="441" w:type="dxa"/>
            <w:textDirection w:val="btLr"/>
          </w:tcPr>
          <w:p w14:paraId="7469A4EF" w14:textId="77777777" w:rsidR="00450EB9" w:rsidRPr="007D018B" w:rsidRDefault="00450EB9" w:rsidP="00D42BA1">
            <w:pPr>
              <w:keepNext/>
              <w:spacing w:before="40" w:after="40"/>
              <w:ind w:left="113" w:right="113"/>
              <w:jc w:val="right"/>
              <w:rPr>
                <w:sz w:val="20"/>
                <w:szCs w:val="20"/>
              </w:rPr>
            </w:pPr>
            <w:r>
              <w:rPr>
                <w:sz w:val="20"/>
                <w:szCs w:val="20"/>
              </w:rPr>
              <w:t>Ноябрь</w:t>
            </w:r>
          </w:p>
        </w:tc>
        <w:tc>
          <w:tcPr>
            <w:tcW w:w="441" w:type="dxa"/>
            <w:textDirection w:val="btLr"/>
          </w:tcPr>
          <w:p w14:paraId="13E94B54" w14:textId="77777777" w:rsidR="00450EB9" w:rsidRPr="007D018B" w:rsidRDefault="00450EB9" w:rsidP="00D42BA1">
            <w:pPr>
              <w:keepNext/>
              <w:spacing w:before="40" w:after="40"/>
              <w:ind w:left="113" w:right="113"/>
              <w:jc w:val="right"/>
              <w:rPr>
                <w:sz w:val="20"/>
                <w:szCs w:val="20"/>
              </w:rPr>
            </w:pPr>
            <w:r>
              <w:rPr>
                <w:sz w:val="20"/>
                <w:szCs w:val="20"/>
              </w:rPr>
              <w:t>Декабрь</w:t>
            </w:r>
          </w:p>
        </w:tc>
        <w:tc>
          <w:tcPr>
            <w:tcW w:w="749" w:type="dxa"/>
            <w:vMerge w:val="restart"/>
          </w:tcPr>
          <w:p w14:paraId="77FB9B92" w14:textId="77777777" w:rsidR="00450EB9" w:rsidRPr="007D018B" w:rsidRDefault="00450EB9" w:rsidP="00D42BA1">
            <w:pPr>
              <w:keepNext/>
              <w:spacing w:before="40" w:after="40"/>
              <w:jc w:val="center"/>
              <w:rPr>
                <w:sz w:val="20"/>
                <w:szCs w:val="20"/>
              </w:rPr>
            </w:pPr>
            <w:r>
              <w:rPr>
                <w:sz w:val="20"/>
                <w:szCs w:val="20"/>
              </w:rPr>
              <w:t>Проект</w:t>
            </w:r>
          </w:p>
        </w:tc>
      </w:tr>
      <w:tr w:rsidR="00450EB9" w14:paraId="114B3A36" w14:textId="77777777" w:rsidTr="00D42BA1">
        <w:tc>
          <w:tcPr>
            <w:tcW w:w="494" w:type="dxa"/>
            <w:vMerge/>
          </w:tcPr>
          <w:p w14:paraId="3E2F3757" w14:textId="77777777" w:rsidR="00450EB9" w:rsidRPr="007D018B" w:rsidRDefault="00450EB9" w:rsidP="00D42BA1">
            <w:pPr>
              <w:keepNext/>
              <w:spacing w:before="40" w:after="40"/>
              <w:jc w:val="center"/>
              <w:rPr>
                <w:sz w:val="20"/>
                <w:szCs w:val="20"/>
              </w:rPr>
            </w:pPr>
          </w:p>
        </w:tc>
        <w:tc>
          <w:tcPr>
            <w:tcW w:w="1512" w:type="dxa"/>
            <w:vMerge/>
          </w:tcPr>
          <w:p w14:paraId="346ACA97" w14:textId="77777777" w:rsidR="00450EB9" w:rsidRPr="007D018B" w:rsidRDefault="00450EB9" w:rsidP="00D42BA1">
            <w:pPr>
              <w:keepNext/>
              <w:spacing w:before="40" w:after="40"/>
              <w:jc w:val="center"/>
              <w:rPr>
                <w:sz w:val="20"/>
                <w:szCs w:val="20"/>
              </w:rPr>
            </w:pPr>
          </w:p>
        </w:tc>
        <w:tc>
          <w:tcPr>
            <w:tcW w:w="1074" w:type="dxa"/>
            <w:vMerge/>
          </w:tcPr>
          <w:p w14:paraId="7FEACF5B" w14:textId="77777777" w:rsidR="00450EB9" w:rsidRPr="007D018B" w:rsidRDefault="00450EB9" w:rsidP="00D42BA1">
            <w:pPr>
              <w:keepNext/>
              <w:spacing w:before="40" w:after="40"/>
              <w:jc w:val="center"/>
              <w:rPr>
                <w:sz w:val="20"/>
                <w:szCs w:val="20"/>
              </w:rPr>
            </w:pPr>
          </w:p>
        </w:tc>
        <w:tc>
          <w:tcPr>
            <w:tcW w:w="1074" w:type="dxa"/>
            <w:vMerge/>
          </w:tcPr>
          <w:p w14:paraId="6E21C15A" w14:textId="77777777" w:rsidR="00450EB9" w:rsidRPr="007D018B" w:rsidRDefault="00450EB9" w:rsidP="00D42BA1">
            <w:pPr>
              <w:keepNext/>
              <w:spacing w:before="40" w:after="40"/>
              <w:jc w:val="center"/>
              <w:rPr>
                <w:sz w:val="20"/>
                <w:szCs w:val="20"/>
              </w:rPr>
            </w:pPr>
          </w:p>
        </w:tc>
        <w:tc>
          <w:tcPr>
            <w:tcW w:w="5292" w:type="dxa"/>
            <w:gridSpan w:val="12"/>
          </w:tcPr>
          <w:p w14:paraId="20039E19" w14:textId="77777777" w:rsidR="00450EB9" w:rsidRPr="007D018B" w:rsidRDefault="00450EB9" w:rsidP="00D42BA1">
            <w:pPr>
              <w:keepNext/>
              <w:spacing w:before="40" w:after="40"/>
              <w:jc w:val="center"/>
              <w:rPr>
                <w:sz w:val="20"/>
                <w:szCs w:val="20"/>
              </w:rPr>
            </w:pPr>
            <w:r>
              <w:rPr>
                <w:sz w:val="20"/>
                <w:szCs w:val="20"/>
              </w:rPr>
              <w:t>202__ год</w:t>
            </w:r>
          </w:p>
        </w:tc>
        <w:tc>
          <w:tcPr>
            <w:tcW w:w="749" w:type="dxa"/>
            <w:vMerge/>
          </w:tcPr>
          <w:p w14:paraId="45D4D70F" w14:textId="77777777" w:rsidR="00450EB9" w:rsidRPr="007D018B" w:rsidRDefault="00450EB9" w:rsidP="00D42BA1">
            <w:pPr>
              <w:keepNext/>
              <w:spacing w:before="40" w:after="40"/>
              <w:jc w:val="center"/>
              <w:rPr>
                <w:sz w:val="20"/>
                <w:szCs w:val="20"/>
              </w:rPr>
            </w:pPr>
          </w:p>
        </w:tc>
      </w:tr>
      <w:tr w:rsidR="00450EB9" w14:paraId="6C6BEA56" w14:textId="77777777" w:rsidTr="00D42BA1">
        <w:tc>
          <w:tcPr>
            <w:tcW w:w="10195" w:type="dxa"/>
            <w:gridSpan w:val="17"/>
          </w:tcPr>
          <w:p w14:paraId="0E04E257" w14:textId="77777777" w:rsidR="00450EB9" w:rsidRPr="007D018B" w:rsidRDefault="00450EB9" w:rsidP="00D42BA1">
            <w:pPr>
              <w:keepNext/>
              <w:spacing w:before="40" w:after="40"/>
              <w:jc w:val="left"/>
              <w:rPr>
                <w:sz w:val="20"/>
                <w:szCs w:val="20"/>
              </w:rPr>
            </w:pPr>
            <w:r>
              <w:rPr>
                <w:sz w:val="20"/>
                <w:szCs w:val="20"/>
              </w:rPr>
              <w:t>Выполнение работ по объекту: «________________________»</w:t>
            </w:r>
          </w:p>
        </w:tc>
      </w:tr>
      <w:tr w:rsidR="00450EB9" w14:paraId="76CA1171" w14:textId="77777777" w:rsidTr="00D42BA1">
        <w:tc>
          <w:tcPr>
            <w:tcW w:w="494" w:type="dxa"/>
          </w:tcPr>
          <w:p w14:paraId="0309D111" w14:textId="77777777" w:rsidR="00450EB9" w:rsidRPr="007D018B" w:rsidRDefault="00450EB9" w:rsidP="00D42BA1">
            <w:pPr>
              <w:pStyle w:val="af8"/>
              <w:numPr>
                <w:ilvl w:val="0"/>
                <w:numId w:val="53"/>
              </w:numPr>
              <w:ind w:left="0"/>
              <w:rPr>
                <w:sz w:val="20"/>
                <w:szCs w:val="20"/>
              </w:rPr>
            </w:pPr>
          </w:p>
        </w:tc>
        <w:tc>
          <w:tcPr>
            <w:tcW w:w="1512" w:type="dxa"/>
          </w:tcPr>
          <w:p w14:paraId="2AA63B57" w14:textId="77777777" w:rsidR="00450EB9" w:rsidRPr="007D018B" w:rsidRDefault="00450EB9" w:rsidP="00D42BA1">
            <w:pPr>
              <w:spacing w:before="40" w:after="40"/>
              <w:jc w:val="left"/>
              <w:rPr>
                <w:sz w:val="20"/>
                <w:szCs w:val="20"/>
              </w:rPr>
            </w:pPr>
            <w:r>
              <w:rPr>
                <w:sz w:val="20"/>
                <w:szCs w:val="20"/>
              </w:rPr>
              <w:t>Этап 1</w:t>
            </w:r>
          </w:p>
        </w:tc>
        <w:tc>
          <w:tcPr>
            <w:tcW w:w="1074" w:type="dxa"/>
          </w:tcPr>
          <w:p w14:paraId="463F3AFF"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02C71092"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29D372E7"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2FEBD4CC"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054F6E87" w14:textId="77777777" w:rsidR="00450EB9" w:rsidRPr="007D018B" w:rsidRDefault="00450EB9" w:rsidP="00D42BA1">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00E163BB" wp14:editId="61BBA026">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1FFCAF0F" w14:textId="77777777" w:rsidR="00372F6A" w:rsidRPr="005A0F36" w:rsidRDefault="00372F6A" w:rsidP="00450EB9">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163BB"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1FFCAF0F" w14:textId="77777777" w:rsidR="00372F6A" w:rsidRPr="005A0F36" w:rsidRDefault="00372F6A" w:rsidP="00450EB9">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34FF168"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3CECFDBF" w14:textId="77777777" w:rsidR="00450EB9" w:rsidRPr="007D018B" w:rsidRDefault="00450EB9" w:rsidP="00D42BA1">
            <w:pPr>
              <w:spacing w:before="40" w:after="40"/>
              <w:jc w:val="center"/>
              <w:rPr>
                <w:sz w:val="20"/>
                <w:szCs w:val="20"/>
              </w:rPr>
            </w:pPr>
          </w:p>
        </w:tc>
        <w:tc>
          <w:tcPr>
            <w:tcW w:w="441" w:type="dxa"/>
          </w:tcPr>
          <w:p w14:paraId="6ACF4F7E" w14:textId="77777777" w:rsidR="00450EB9" w:rsidRPr="007D018B" w:rsidRDefault="00450EB9" w:rsidP="00D42BA1">
            <w:pPr>
              <w:spacing w:before="40" w:after="40"/>
              <w:jc w:val="center"/>
              <w:rPr>
                <w:sz w:val="20"/>
                <w:szCs w:val="20"/>
              </w:rPr>
            </w:pPr>
          </w:p>
        </w:tc>
        <w:tc>
          <w:tcPr>
            <w:tcW w:w="441" w:type="dxa"/>
          </w:tcPr>
          <w:p w14:paraId="2E297D13" w14:textId="77777777" w:rsidR="00450EB9" w:rsidRPr="007D018B" w:rsidRDefault="00450EB9" w:rsidP="00D42BA1">
            <w:pPr>
              <w:spacing w:before="40" w:after="40"/>
              <w:jc w:val="center"/>
              <w:rPr>
                <w:sz w:val="20"/>
                <w:szCs w:val="20"/>
              </w:rPr>
            </w:pPr>
          </w:p>
        </w:tc>
        <w:tc>
          <w:tcPr>
            <w:tcW w:w="441" w:type="dxa"/>
          </w:tcPr>
          <w:p w14:paraId="08B015C0" w14:textId="77777777" w:rsidR="00450EB9" w:rsidRPr="007D018B" w:rsidRDefault="00450EB9" w:rsidP="00D42BA1">
            <w:pPr>
              <w:spacing w:before="40" w:after="40"/>
              <w:jc w:val="center"/>
              <w:rPr>
                <w:sz w:val="20"/>
                <w:szCs w:val="20"/>
              </w:rPr>
            </w:pPr>
          </w:p>
        </w:tc>
        <w:tc>
          <w:tcPr>
            <w:tcW w:w="441" w:type="dxa"/>
          </w:tcPr>
          <w:p w14:paraId="663F240A" w14:textId="77777777" w:rsidR="00450EB9" w:rsidRPr="007D018B" w:rsidRDefault="00450EB9" w:rsidP="00D42BA1">
            <w:pPr>
              <w:spacing w:before="40" w:after="40"/>
              <w:jc w:val="center"/>
              <w:rPr>
                <w:sz w:val="20"/>
                <w:szCs w:val="20"/>
              </w:rPr>
            </w:pPr>
          </w:p>
        </w:tc>
        <w:tc>
          <w:tcPr>
            <w:tcW w:w="441" w:type="dxa"/>
          </w:tcPr>
          <w:p w14:paraId="1F5683CE" w14:textId="77777777" w:rsidR="00450EB9" w:rsidRPr="007D018B" w:rsidRDefault="00450EB9" w:rsidP="00D42BA1">
            <w:pPr>
              <w:spacing w:before="40" w:after="40"/>
              <w:jc w:val="center"/>
              <w:rPr>
                <w:sz w:val="20"/>
                <w:szCs w:val="20"/>
              </w:rPr>
            </w:pPr>
          </w:p>
        </w:tc>
        <w:tc>
          <w:tcPr>
            <w:tcW w:w="441" w:type="dxa"/>
          </w:tcPr>
          <w:p w14:paraId="550B2617" w14:textId="77777777" w:rsidR="00450EB9" w:rsidRPr="007D018B" w:rsidRDefault="00450EB9" w:rsidP="00D42BA1">
            <w:pPr>
              <w:spacing w:before="40" w:after="40"/>
              <w:jc w:val="center"/>
              <w:rPr>
                <w:sz w:val="20"/>
                <w:szCs w:val="20"/>
              </w:rPr>
            </w:pPr>
          </w:p>
        </w:tc>
        <w:tc>
          <w:tcPr>
            <w:tcW w:w="441" w:type="dxa"/>
          </w:tcPr>
          <w:p w14:paraId="27C1194C" w14:textId="77777777" w:rsidR="00450EB9" w:rsidRPr="007D018B" w:rsidRDefault="00450EB9" w:rsidP="00D42BA1">
            <w:pPr>
              <w:spacing w:before="40" w:after="40"/>
              <w:jc w:val="center"/>
              <w:rPr>
                <w:sz w:val="20"/>
                <w:szCs w:val="20"/>
              </w:rPr>
            </w:pPr>
          </w:p>
        </w:tc>
        <w:tc>
          <w:tcPr>
            <w:tcW w:w="749" w:type="dxa"/>
          </w:tcPr>
          <w:p w14:paraId="35F44364" w14:textId="77777777" w:rsidR="00450EB9" w:rsidRPr="007D018B" w:rsidRDefault="00450EB9" w:rsidP="00D42BA1">
            <w:pPr>
              <w:spacing w:before="40" w:after="40"/>
              <w:jc w:val="center"/>
              <w:rPr>
                <w:sz w:val="20"/>
                <w:szCs w:val="20"/>
              </w:rPr>
            </w:pPr>
          </w:p>
        </w:tc>
      </w:tr>
      <w:tr w:rsidR="00450EB9" w14:paraId="3E71842A" w14:textId="77777777" w:rsidTr="00D42BA1">
        <w:tc>
          <w:tcPr>
            <w:tcW w:w="494" w:type="dxa"/>
          </w:tcPr>
          <w:p w14:paraId="410C0C25" w14:textId="77777777" w:rsidR="00450EB9" w:rsidRPr="007D018B" w:rsidRDefault="00450EB9" w:rsidP="00D42BA1">
            <w:pPr>
              <w:pStyle w:val="af8"/>
              <w:numPr>
                <w:ilvl w:val="0"/>
                <w:numId w:val="53"/>
              </w:numPr>
              <w:ind w:left="0"/>
              <w:rPr>
                <w:sz w:val="20"/>
                <w:szCs w:val="20"/>
              </w:rPr>
            </w:pPr>
          </w:p>
        </w:tc>
        <w:tc>
          <w:tcPr>
            <w:tcW w:w="1512" w:type="dxa"/>
          </w:tcPr>
          <w:p w14:paraId="063AB718" w14:textId="77777777" w:rsidR="00450EB9" w:rsidRPr="007D018B" w:rsidRDefault="00450EB9" w:rsidP="00D42BA1">
            <w:pPr>
              <w:spacing w:before="40" w:after="40"/>
              <w:jc w:val="left"/>
              <w:rPr>
                <w:sz w:val="20"/>
                <w:szCs w:val="20"/>
              </w:rPr>
            </w:pPr>
            <w:r>
              <w:rPr>
                <w:sz w:val="20"/>
                <w:szCs w:val="20"/>
              </w:rPr>
              <w:t>Этап 2</w:t>
            </w:r>
          </w:p>
        </w:tc>
        <w:tc>
          <w:tcPr>
            <w:tcW w:w="1074" w:type="dxa"/>
          </w:tcPr>
          <w:p w14:paraId="158ECA6B"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21F83547"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4A20A66E" w14:textId="77777777" w:rsidR="00450EB9" w:rsidRPr="007D018B" w:rsidRDefault="00450EB9" w:rsidP="00D42BA1">
            <w:pPr>
              <w:spacing w:before="40" w:after="40"/>
              <w:jc w:val="center"/>
              <w:rPr>
                <w:sz w:val="20"/>
                <w:szCs w:val="20"/>
              </w:rPr>
            </w:pPr>
          </w:p>
        </w:tc>
        <w:tc>
          <w:tcPr>
            <w:tcW w:w="441" w:type="dxa"/>
          </w:tcPr>
          <w:p w14:paraId="619DA84B" w14:textId="77777777" w:rsidR="00450EB9" w:rsidRPr="007D018B" w:rsidRDefault="00450EB9" w:rsidP="00D42BA1">
            <w:pPr>
              <w:spacing w:before="40" w:after="40"/>
              <w:jc w:val="center"/>
              <w:rPr>
                <w:sz w:val="20"/>
                <w:szCs w:val="20"/>
              </w:rPr>
            </w:pPr>
          </w:p>
        </w:tc>
        <w:tc>
          <w:tcPr>
            <w:tcW w:w="441" w:type="dxa"/>
          </w:tcPr>
          <w:p w14:paraId="784E3962"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6BFC5345"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4A1362D8"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64C3DE25"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492E1DF0" w14:textId="77777777" w:rsidR="00450EB9" w:rsidRPr="007D018B" w:rsidRDefault="00450EB9" w:rsidP="00D42BA1">
            <w:pPr>
              <w:spacing w:before="40" w:after="40"/>
              <w:jc w:val="center"/>
              <w:rPr>
                <w:sz w:val="20"/>
                <w:szCs w:val="20"/>
              </w:rPr>
            </w:pPr>
          </w:p>
        </w:tc>
        <w:tc>
          <w:tcPr>
            <w:tcW w:w="441" w:type="dxa"/>
          </w:tcPr>
          <w:p w14:paraId="093F5AA1" w14:textId="77777777" w:rsidR="00450EB9" w:rsidRPr="007D018B" w:rsidRDefault="00450EB9" w:rsidP="00D42BA1">
            <w:pPr>
              <w:spacing w:before="40" w:after="40"/>
              <w:jc w:val="center"/>
              <w:rPr>
                <w:sz w:val="20"/>
                <w:szCs w:val="20"/>
              </w:rPr>
            </w:pPr>
          </w:p>
        </w:tc>
        <w:tc>
          <w:tcPr>
            <w:tcW w:w="441" w:type="dxa"/>
          </w:tcPr>
          <w:p w14:paraId="5E848F2E" w14:textId="77777777" w:rsidR="00450EB9" w:rsidRPr="007D018B" w:rsidRDefault="00450EB9" w:rsidP="00D42BA1">
            <w:pPr>
              <w:spacing w:before="40" w:after="40"/>
              <w:jc w:val="center"/>
              <w:rPr>
                <w:sz w:val="20"/>
                <w:szCs w:val="20"/>
              </w:rPr>
            </w:pPr>
          </w:p>
        </w:tc>
        <w:tc>
          <w:tcPr>
            <w:tcW w:w="441" w:type="dxa"/>
          </w:tcPr>
          <w:p w14:paraId="1E75B67F" w14:textId="77777777" w:rsidR="00450EB9" w:rsidRPr="007D018B" w:rsidRDefault="00450EB9" w:rsidP="00D42BA1">
            <w:pPr>
              <w:spacing w:before="40" w:after="40"/>
              <w:jc w:val="center"/>
              <w:rPr>
                <w:sz w:val="20"/>
                <w:szCs w:val="20"/>
              </w:rPr>
            </w:pPr>
          </w:p>
        </w:tc>
        <w:tc>
          <w:tcPr>
            <w:tcW w:w="441" w:type="dxa"/>
          </w:tcPr>
          <w:p w14:paraId="24E6F75C" w14:textId="77777777" w:rsidR="00450EB9" w:rsidRPr="007D018B" w:rsidRDefault="00450EB9" w:rsidP="00D42BA1">
            <w:pPr>
              <w:spacing w:before="40" w:after="40"/>
              <w:jc w:val="center"/>
              <w:rPr>
                <w:sz w:val="20"/>
                <w:szCs w:val="20"/>
              </w:rPr>
            </w:pPr>
          </w:p>
        </w:tc>
        <w:tc>
          <w:tcPr>
            <w:tcW w:w="441" w:type="dxa"/>
          </w:tcPr>
          <w:p w14:paraId="4BAC5A5D" w14:textId="77777777" w:rsidR="00450EB9" w:rsidRPr="007D018B" w:rsidRDefault="00450EB9" w:rsidP="00D42BA1">
            <w:pPr>
              <w:spacing w:before="40" w:after="40"/>
              <w:jc w:val="center"/>
              <w:rPr>
                <w:sz w:val="20"/>
                <w:szCs w:val="20"/>
              </w:rPr>
            </w:pPr>
          </w:p>
        </w:tc>
        <w:tc>
          <w:tcPr>
            <w:tcW w:w="749" w:type="dxa"/>
          </w:tcPr>
          <w:p w14:paraId="2E1388BD" w14:textId="77777777" w:rsidR="00450EB9" w:rsidRPr="007D018B" w:rsidRDefault="00450EB9" w:rsidP="00D42BA1">
            <w:pPr>
              <w:spacing w:before="40" w:after="40"/>
              <w:jc w:val="center"/>
              <w:rPr>
                <w:sz w:val="20"/>
                <w:szCs w:val="20"/>
              </w:rPr>
            </w:pPr>
          </w:p>
        </w:tc>
      </w:tr>
      <w:tr w:rsidR="00450EB9" w14:paraId="4376DFE0" w14:textId="77777777" w:rsidTr="00D42BA1">
        <w:tc>
          <w:tcPr>
            <w:tcW w:w="494" w:type="dxa"/>
          </w:tcPr>
          <w:p w14:paraId="23E8205E" w14:textId="77777777" w:rsidR="00450EB9" w:rsidRPr="007D018B" w:rsidRDefault="00450EB9" w:rsidP="00D42BA1">
            <w:pPr>
              <w:pStyle w:val="af8"/>
              <w:numPr>
                <w:ilvl w:val="0"/>
                <w:numId w:val="53"/>
              </w:numPr>
              <w:ind w:left="0"/>
              <w:rPr>
                <w:sz w:val="20"/>
                <w:szCs w:val="20"/>
              </w:rPr>
            </w:pPr>
          </w:p>
        </w:tc>
        <w:tc>
          <w:tcPr>
            <w:tcW w:w="1512" w:type="dxa"/>
          </w:tcPr>
          <w:p w14:paraId="1B2E7936" w14:textId="77777777" w:rsidR="00450EB9" w:rsidRPr="007D018B" w:rsidRDefault="00450EB9" w:rsidP="00D42BA1">
            <w:pPr>
              <w:spacing w:before="40" w:after="40"/>
              <w:jc w:val="left"/>
              <w:rPr>
                <w:sz w:val="20"/>
                <w:szCs w:val="20"/>
              </w:rPr>
            </w:pPr>
            <w:r>
              <w:rPr>
                <w:sz w:val="20"/>
                <w:szCs w:val="20"/>
              </w:rPr>
              <w:t>Этап 3</w:t>
            </w:r>
          </w:p>
        </w:tc>
        <w:tc>
          <w:tcPr>
            <w:tcW w:w="1074" w:type="dxa"/>
          </w:tcPr>
          <w:p w14:paraId="60ECD5E5"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78D6A4C1"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5D7B75E6" w14:textId="77777777" w:rsidR="00450EB9" w:rsidRPr="007D018B" w:rsidRDefault="00450EB9" w:rsidP="00D42BA1">
            <w:pPr>
              <w:spacing w:before="40" w:after="40"/>
              <w:jc w:val="center"/>
              <w:rPr>
                <w:sz w:val="20"/>
                <w:szCs w:val="20"/>
              </w:rPr>
            </w:pPr>
          </w:p>
        </w:tc>
        <w:tc>
          <w:tcPr>
            <w:tcW w:w="441" w:type="dxa"/>
          </w:tcPr>
          <w:p w14:paraId="6466E712" w14:textId="77777777" w:rsidR="00450EB9" w:rsidRPr="007D018B" w:rsidRDefault="00450EB9" w:rsidP="00D42BA1">
            <w:pPr>
              <w:spacing w:before="40" w:after="40"/>
              <w:jc w:val="center"/>
              <w:rPr>
                <w:sz w:val="20"/>
                <w:szCs w:val="20"/>
              </w:rPr>
            </w:pPr>
          </w:p>
        </w:tc>
        <w:tc>
          <w:tcPr>
            <w:tcW w:w="441" w:type="dxa"/>
          </w:tcPr>
          <w:p w14:paraId="5ABB9AAB" w14:textId="77777777" w:rsidR="00450EB9" w:rsidRPr="007D018B" w:rsidRDefault="00450EB9" w:rsidP="00D42BA1">
            <w:pPr>
              <w:spacing w:before="40" w:after="40"/>
              <w:jc w:val="center"/>
              <w:rPr>
                <w:sz w:val="20"/>
                <w:szCs w:val="20"/>
              </w:rPr>
            </w:pPr>
          </w:p>
        </w:tc>
        <w:tc>
          <w:tcPr>
            <w:tcW w:w="441" w:type="dxa"/>
          </w:tcPr>
          <w:p w14:paraId="6A2978FF" w14:textId="77777777" w:rsidR="00450EB9" w:rsidRPr="007D018B" w:rsidRDefault="00450EB9" w:rsidP="00D42BA1">
            <w:pPr>
              <w:spacing w:before="40" w:after="40"/>
              <w:jc w:val="center"/>
              <w:rPr>
                <w:sz w:val="20"/>
                <w:szCs w:val="20"/>
              </w:rPr>
            </w:pPr>
          </w:p>
        </w:tc>
        <w:tc>
          <w:tcPr>
            <w:tcW w:w="441" w:type="dxa"/>
          </w:tcPr>
          <w:p w14:paraId="5413B789" w14:textId="77777777" w:rsidR="00450EB9" w:rsidRPr="007D018B" w:rsidRDefault="00450EB9" w:rsidP="00D42BA1">
            <w:pPr>
              <w:spacing w:before="40" w:after="40"/>
              <w:jc w:val="center"/>
              <w:rPr>
                <w:sz w:val="20"/>
                <w:szCs w:val="20"/>
              </w:rPr>
            </w:pPr>
          </w:p>
        </w:tc>
        <w:tc>
          <w:tcPr>
            <w:tcW w:w="441" w:type="dxa"/>
          </w:tcPr>
          <w:p w14:paraId="1374E800" w14:textId="77777777" w:rsidR="00450EB9" w:rsidRPr="007D018B" w:rsidRDefault="00450EB9" w:rsidP="00D42BA1">
            <w:pPr>
              <w:spacing w:before="40" w:after="40"/>
              <w:jc w:val="center"/>
              <w:rPr>
                <w:sz w:val="20"/>
                <w:szCs w:val="20"/>
              </w:rPr>
            </w:pPr>
          </w:p>
        </w:tc>
        <w:tc>
          <w:tcPr>
            <w:tcW w:w="441" w:type="dxa"/>
          </w:tcPr>
          <w:p w14:paraId="06F50AB1"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01A7CEBE"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1DB30978" w14:textId="77777777" w:rsidR="00450EB9" w:rsidRPr="007D018B" w:rsidRDefault="00450EB9" w:rsidP="00D42BA1">
            <w:pPr>
              <w:spacing w:before="40" w:after="40"/>
              <w:jc w:val="center"/>
              <w:rPr>
                <w:sz w:val="20"/>
                <w:szCs w:val="20"/>
              </w:rPr>
            </w:pPr>
          </w:p>
        </w:tc>
        <w:tc>
          <w:tcPr>
            <w:tcW w:w="441" w:type="dxa"/>
          </w:tcPr>
          <w:p w14:paraId="787F0E25" w14:textId="77777777" w:rsidR="00450EB9" w:rsidRPr="007D018B" w:rsidRDefault="00450EB9" w:rsidP="00D42BA1">
            <w:pPr>
              <w:spacing w:before="40" w:after="40"/>
              <w:jc w:val="center"/>
              <w:rPr>
                <w:sz w:val="20"/>
                <w:szCs w:val="20"/>
              </w:rPr>
            </w:pPr>
          </w:p>
        </w:tc>
        <w:tc>
          <w:tcPr>
            <w:tcW w:w="441" w:type="dxa"/>
          </w:tcPr>
          <w:p w14:paraId="3D4E86B5" w14:textId="77777777" w:rsidR="00450EB9" w:rsidRPr="007D018B" w:rsidRDefault="00450EB9" w:rsidP="00D42BA1">
            <w:pPr>
              <w:spacing w:before="40" w:after="40"/>
              <w:jc w:val="center"/>
              <w:rPr>
                <w:sz w:val="20"/>
                <w:szCs w:val="20"/>
              </w:rPr>
            </w:pPr>
          </w:p>
        </w:tc>
        <w:tc>
          <w:tcPr>
            <w:tcW w:w="441" w:type="dxa"/>
          </w:tcPr>
          <w:p w14:paraId="0892A726" w14:textId="77777777" w:rsidR="00450EB9" w:rsidRPr="007D018B" w:rsidRDefault="00450EB9" w:rsidP="00D42BA1">
            <w:pPr>
              <w:spacing w:before="40" w:after="40"/>
              <w:jc w:val="center"/>
              <w:rPr>
                <w:sz w:val="20"/>
                <w:szCs w:val="20"/>
              </w:rPr>
            </w:pPr>
          </w:p>
        </w:tc>
        <w:tc>
          <w:tcPr>
            <w:tcW w:w="749" w:type="dxa"/>
          </w:tcPr>
          <w:p w14:paraId="7D2304AA" w14:textId="77777777" w:rsidR="00450EB9" w:rsidRPr="007D018B" w:rsidRDefault="00450EB9" w:rsidP="00D42BA1">
            <w:pPr>
              <w:spacing w:before="40" w:after="40"/>
              <w:jc w:val="center"/>
              <w:rPr>
                <w:sz w:val="20"/>
                <w:szCs w:val="20"/>
              </w:rPr>
            </w:pPr>
          </w:p>
        </w:tc>
      </w:tr>
      <w:tr w:rsidR="00450EB9" w14:paraId="2B4B37AB" w14:textId="77777777" w:rsidTr="00D42BA1">
        <w:tc>
          <w:tcPr>
            <w:tcW w:w="494" w:type="dxa"/>
          </w:tcPr>
          <w:p w14:paraId="4277606D" w14:textId="77777777" w:rsidR="00450EB9" w:rsidRPr="007D018B" w:rsidRDefault="00450EB9" w:rsidP="00D42BA1">
            <w:pPr>
              <w:pStyle w:val="af8"/>
              <w:ind w:left="0"/>
              <w:rPr>
                <w:sz w:val="20"/>
                <w:szCs w:val="20"/>
              </w:rPr>
            </w:pPr>
            <w:r>
              <w:rPr>
                <w:sz w:val="20"/>
                <w:szCs w:val="20"/>
              </w:rPr>
              <w:t>…</w:t>
            </w:r>
          </w:p>
        </w:tc>
        <w:tc>
          <w:tcPr>
            <w:tcW w:w="1512" w:type="dxa"/>
          </w:tcPr>
          <w:p w14:paraId="78BB1D72" w14:textId="77777777" w:rsidR="00450EB9" w:rsidRPr="007D018B" w:rsidRDefault="00450EB9" w:rsidP="00D42BA1">
            <w:pPr>
              <w:spacing w:before="40" w:after="40"/>
              <w:jc w:val="left"/>
              <w:rPr>
                <w:sz w:val="20"/>
                <w:szCs w:val="20"/>
              </w:rPr>
            </w:pPr>
            <w:r>
              <w:rPr>
                <w:sz w:val="20"/>
                <w:szCs w:val="20"/>
              </w:rPr>
              <w:t>…</w:t>
            </w:r>
          </w:p>
        </w:tc>
        <w:tc>
          <w:tcPr>
            <w:tcW w:w="1074" w:type="dxa"/>
          </w:tcPr>
          <w:p w14:paraId="3D65952D" w14:textId="77777777" w:rsidR="00450EB9" w:rsidRPr="007D018B" w:rsidRDefault="00450EB9" w:rsidP="00D42BA1">
            <w:pPr>
              <w:spacing w:before="40" w:after="40"/>
              <w:jc w:val="center"/>
              <w:rPr>
                <w:sz w:val="20"/>
                <w:szCs w:val="20"/>
              </w:rPr>
            </w:pPr>
            <w:r>
              <w:rPr>
                <w:sz w:val="20"/>
                <w:szCs w:val="20"/>
              </w:rPr>
              <w:t>…</w:t>
            </w:r>
          </w:p>
        </w:tc>
        <w:tc>
          <w:tcPr>
            <w:tcW w:w="1074" w:type="dxa"/>
          </w:tcPr>
          <w:p w14:paraId="7D18B570" w14:textId="77777777" w:rsidR="00450EB9" w:rsidRPr="007D018B" w:rsidRDefault="00450EB9" w:rsidP="00D42BA1">
            <w:pPr>
              <w:spacing w:before="40" w:after="40"/>
              <w:jc w:val="center"/>
              <w:rPr>
                <w:sz w:val="20"/>
                <w:szCs w:val="20"/>
              </w:rPr>
            </w:pPr>
            <w:r>
              <w:rPr>
                <w:sz w:val="20"/>
                <w:szCs w:val="20"/>
              </w:rPr>
              <w:t>…</w:t>
            </w:r>
          </w:p>
        </w:tc>
        <w:tc>
          <w:tcPr>
            <w:tcW w:w="441" w:type="dxa"/>
          </w:tcPr>
          <w:p w14:paraId="37F57E94" w14:textId="77777777" w:rsidR="00450EB9" w:rsidRPr="007D018B" w:rsidRDefault="00450EB9" w:rsidP="00D42BA1">
            <w:pPr>
              <w:spacing w:before="40" w:after="40"/>
              <w:jc w:val="center"/>
              <w:rPr>
                <w:sz w:val="20"/>
                <w:szCs w:val="20"/>
              </w:rPr>
            </w:pPr>
          </w:p>
        </w:tc>
        <w:tc>
          <w:tcPr>
            <w:tcW w:w="441" w:type="dxa"/>
          </w:tcPr>
          <w:p w14:paraId="6005B507" w14:textId="77777777" w:rsidR="00450EB9" w:rsidRPr="007D018B" w:rsidRDefault="00450EB9" w:rsidP="00D42BA1">
            <w:pPr>
              <w:spacing w:before="40" w:after="40"/>
              <w:jc w:val="center"/>
              <w:rPr>
                <w:sz w:val="20"/>
                <w:szCs w:val="20"/>
              </w:rPr>
            </w:pPr>
          </w:p>
        </w:tc>
        <w:tc>
          <w:tcPr>
            <w:tcW w:w="441" w:type="dxa"/>
          </w:tcPr>
          <w:p w14:paraId="55FEAF66" w14:textId="77777777" w:rsidR="00450EB9" w:rsidRPr="007D018B" w:rsidRDefault="00450EB9" w:rsidP="00D42BA1">
            <w:pPr>
              <w:spacing w:before="40" w:after="40"/>
              <w:jc w:val="center"/>
              <w:rPr>
                <w:sz w:val="20"/>
                <w:szCs w:val="20"/>
              </w:rPr>
            </w:pPr>
          </w:p>
        </w:tc>
        <w:tc>
          <w:tcPr>
            <w:tcW w:w="441" w:type="dxa"/>
          </w:tcPr>
          <w:p w14:paraId="269BBE70" w14:textId="77777777" w:rsidR="00450EB9" w:rsidRPr="007D018B" w:rsidRDefault="00450EB9" w:rsidP="00D42BA1">
            <w:pPr>
              <w:spacing w:before="40" w:after="40"/>
              <w:jc w:val="center"/>
              <w:rPr>
                <w:sz w:val="20"/>
                <w:szCs w:val="20"/>
              </w:rPr>
            </w:pPr>
          </w:p>
        </w:tc>
        <w:tc>
          <w:tcPr>
            <w:tcW w:w="441" w:type="dxa"/>
          </w:tcPr>
          <w:p w14:paraId="3FE5951F" w14:textId="77777777" w:rsidR="00450EB9" w:rsidRPr="007D018B" w:rsidRDefault="00450EB9" w:rsidP="00D42BA1">
            <w:pPr>
              <w:spacing w:before="40" w:after="40"/>
              <w:jc w:val="center"/>
              <w:rPr>
                <w:sz w:val="20"/>
                <w:szCs w:val="20"/>
              </w:rPr>
            </w:pPr>
          </w:p>
        </w:tc>
        <w:tc>
          <w:tcPr>
            <w:tcW w:w="441" w:type="dxa"/>
          </w:tcPr>
          <w:p w14:paraId="65969635" w14:textId="77777777" w:rsidR="00450EB9" w:rsidRPr="007D018B" w:rsidRDefault="00450EB9" w:rsidP="00D42BA1">
            <w:pPr>
              <w:spacing w:before="40" w:after="40"/>
              <w:jc w:val="center"/>
              <w:rPr>
                <w:sz w:val="20"/>
                <w:szCs w:val="20"/>
              </w:rPr>
            </w:pPr>
          </w:p>
        </w:tc>
        <w:tc>
          <w:tcPr>
            <w:tcW w:w="441" w:type="dxa"/>
          </w:tcPr>
          <w:p w14:paraId="5D0D6830" w14:textId="77777777" w:rsidR="00450EB9" w:rsidRPr="007D018B" w:rsidRDefault="00450EB9" w:rsidP="00D42BA1">
            <w:pPr>
              <w:spacing w:before="40" w:after="40"/>
              <w:jc w:val="center"/>
              <w:rPr>
                <w:sz w:val="20"/>
                <w:szCs w:val="20"/>
              </w:rPr>
            </w:pPr>
          </w:p>
        </w:tc>
        <w:tc>
          <w:tcPr>
            <w:tcW w:w="441" w:type="dxa"/>
          </w:tcPr>
          <w:p w14:paraId="6662D9B8" w14:textId="77777777" w:rsidR="00450EB9" w:rsidRPr="007D018B" w:rsidRDefault="00450EB9" w:rsidP="00D42BA1">
            <w:pPr>
              <w:spacing w:before="40" w:after="40"/>
              <w:jc w:val="center"/>
              <w:rPr>
                <w:sz w:val="20"/>
                <w:szCs w:val="20"/>
              </w:rPr>
            </w:pPr>
          </w:p>
        </w:tc>
        <w:tc>
          <w:tcPr>
            <w:tcW w:w="441" w:type="dxa"/>
          </w:tcPr>
          <w:p w14:paraId="79475157"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40086D38" w14:textId="77777777" w:rsidR="00450EB9" w:rsidRPr="007D018B" w:rsidRDefault="00450EB9" w:rsidP="00D42BA1">
            <w:pPr>
              <w:spacing w:before="40" w:after="40"/>
              <w:jc w:val="center"/>
              <w:rPr>
                <w:sz w:val="20"/>
                <w:szCs w:val="20"/>
              </w:rPr>
            </w:pPr>
          </w:p>
        </w:tc>
        <w:tc>
          <w:tcPr>
            <w:tcW w:w="441" w:type="dxa"/>
          </w:tcPr>
          <w:p w14:paraId="1E52C581" w14:textId="77777777" w:rsidR="00450EB9" w:rsidRPr="007D018B" w:rsidRDefault="00450EB9" w:rsidP="00D42BA1">
            <w:pPr>
              <w:spacing w:before="40" w:after="40"/>
              <w:jc w:val="center"/>
              <w:rPr>
                <w:sz w:val="20"/>
                <w:szCs w:val="20"/>
              </w:rPr>
            </w:pPr>
          </w:p>
        </w:tc>
        <w:tc>
          <w:tcPr>
            <w:tcW w:w="441" w:type="dxa"/>
          </w:tcPr>
          <w:p w14:paraId="686F9644" w14:textId="77777777" w:rsidR="00450EB9" w:rsidRPr="007D018B" w:rsidRDefault="00450EB9" w:rsidP="00D42BA1">
            <w:pPr>
              <w:spacing w:before="40" w:after="40"/>
              <w:jc w:val="center"/>
              <w:rPr>
                <w:sz w:val="20"/>
                <w:szCs w:val="20"/>
              </w:rPr>
            </w:pPr>
          </w:p>
        </w:tc>
        <w:tc>
          <w:tcPr>
            <w:tcW w:w="749" w:type="dxa"/>
          </w:tcPr>
          <w:p w14:paraId="1BE49595" w14:textId="77777777" w:rsidR="00450EB9" w:rsidRPr="007D018B" w:rsidRDefault="00450EB9" w:rsidP="00D42BA1">
            <w:pPr>
              <w:spacing w:before="40" w:after="40"/>
              <w:jc w:val="center"/>
              <w:rPr>
                <w:sz w:val="20"/>
                <w:szCs w:val="20"/>
              </w:rPr>
            </w:pPr>
          </w:p>
        </w:tc>
      </w:tr>
      <w:tr w:rsidR="00450EB9" w14:paraId="3269E6B8" w14:textId="77777777" w:rsidTr="00D42BA1">
        <w:tc>
          <w:tcPr>
            <w:tcW w:w="494" w:type="dxa"/>
          </w:tcPr>
          <w:p w14:paraId="7FA359FB" w14:textId="77777777" w:rsidR="00450EB9" w:rsidRDefault="00450EB9" w:rsidP="00D42BA1">
            <w:pPr>
              <w:pStyle w:val="af8"/>
              <w:ind w:left="0"/>
              <w:rPr>
                <w:sz w:val="20"/>
                <w:szCs w:val="20"/>
              </w:rPr>
            </w:pPr>
            <w:r>
              <w:rPr>
                <w:sz w:val="20"/>
                <w:szCs w:val="20"/>
              </w:rPr>
              <w:t>…</w:t>
            </w:r>
          </w:p>
        </w:tc>
        <w:tc>
          <w:tcPr>
            <w:tcW w:w="1512" w:type="dxa"/>
          </w:tcPr>
          <w:p w14:paraId="38C00199" w14:textId="77777777" w:rsidR="00450EB9" w:rsidRPr="007D018B" w:rsidRDefault="00450EB9" w:rsidP="00D42BA1">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390A1789" w14:textId="77777777" w:rsidR="00450EB9" w:rsidRPr="007D018B" w:rsidRDefault="00450EB9" w:rsidP="00D42BA1">
            <w:pPr>
              <w:spacing w:before="40" w:after="40"/>
              <w:jc w:val="center"/>
              <w:rPr>
                <w:sz w:val="20"/>
                <w:szCs w:val="20"/>
              </w:rPr>
            </w:pPr>
            <w:r>
              <w:rPr>
                <w:sz w:val="20"/>
                <w:szCs w:val="20"/>
              </w:rPr>
              <w:t>ДД.ММ.ГГ</w:t>
            </w:r>
          </w:p>
        </w:tc>
        <w:tc>
          <w:tcPr>
            <w:tcW w:w="1074" w:type="dxa"/>
          </w:tcPr>
          <w:p w14:paraId="5335AB26" w14:textId="77777777" w:rsidR="00450EB9" w:rsidRPr="007D018B" w:rsidRDefault="00450EB9" w:rsidP="00D42BA1">
            <w:pPr>
              <w:spacing w:before="40" w:after="40"/>
              <w:jc w:val="center"/>
              <w:rPr>
                <w:sz w:val="20"/>
                <w:szCs w:val="20"/>
              </w:rPr>
            </w:pPr>
            <w:r>
              <w:rPr>
                <w:sz w:val="20"/>
                <w:szCs w:val="20"/>
              </w:rPr>
              <w:t>ДД.ММ.ГГ</w:t>
            </w:r>
          </w:p>
        </w:tc>
        <w:tc>
          <w:tcPr>
            <w:tcW w:w="441" w:type="dxa"/>
          </w:tcPr>
          <w:p w14:paraId="4CF3BC7A" w14:textId="77777777" w:rsidR="00450EB9" w:rsidRPr="007D018B" w:rsidRDefault="00450EB9" w:rsidP="00D42BA1">
            <w:pPr>
              <w:spacing w:before="40" w:after="40"/>
              <w:jc w:val="center"/>
              <w:rPr>
                <w:sz w:val="20"/>
                <w:szCs w:val="20"/>
              </w:rPr>
            </w:pPr>
          </w:p>
        </w:tc>
        <w:tc>
          <w:tcPr>
            <w:tcW w:w="441" w:type="dxa"/>
          </w:tcPr>
          <w:p w14:paraId="3D926ED6" w14:textId="77777777" w:rsidR="00450EB9" w:rsidRPr="007D018B" w:rsidRDefault="00450EB9" w:rsidP="00D42BA1">
            <w:pPr>
              <w:spacing w:before="40" w:after="40"/>
              <w:jc w:val="center"/>
              <w:rPr>
                <w:sz w:val="20"/>
                <w:szCs w:val="20"/>
              </w:rPr>
            </w:pPr>
          </w:p>
        </w:tc>
        <w:tc>
          <w:tcPr>
            <w:tcW w:w="441" w:type="dxa"/>
          </w:tcPr>
          <w:p w14:paraId="35B2CB67" w14:textId="77777777" w:rsidR="00450EB9" w:rsidRPr="007D018B" w:rsidRDefault="00450EB9" w:rsidP="00D42BA1">
            <w:pPr>
              <w:spacing w:before="40" w:after="40"/>
              <w:jc w:val="center"/>
              <w:rPr>
                <w:sz w:val="20"/>
                <w:szCs w:val="20"/>
              </w:rPr>
            </w:pPr>
          </w:p>
        </w:tc>
        <w:tc>
          <w:tcPr>
            <w:tcW w:w="441" w:type="dxa"/>
          </w:tcPr>
          <w:p w14:paraId="27320915" w14:textId="77777777" w:rsidR="00450EB9" w:rsidRPr="007D018B" w:rsidRDefault="00450EB9" w:rsidP="00D42BA1">
            <w:pPr>
              <w:spacing w:before="40" w:after="40"/>
              <w:jc w:val="center"/>
              <w:rPr>
                <w:sz w:val="20"/>
                <w:szCs w:val="20"/>
              </w:rPr>
            </w:pPr>
          </w:p>
        </w:tc>
        <w:tc>
          <w:tcPr>
            <w:tcW w:w="441" w:type="dxa"/>
          </w:tcPr>
          <w:p w14:paraId="45933C3A" w14:textId="77777777" w:rsidR="00450EB9" w:rsidRPr="007D018B" w:rsidRDefault="00450EB9" w:rsidP="00D42BA1">
            <w:pPr>
              <w:spacing w:before="40" w:after="40"/>
              <w:jc w:val="center"/>
              <w:rPr>
                <w:sz w:val="20"/>
                <w:szCs w:val="20"/>
              </w:rPr>
            </w:pPr>
          </w:p>
        </w:tc>
        <w:tc>
          <w:tcPr>
            <w:tcW w:w="441" w:type="dxa"/>
          </w:tcPr>
          <w:p w14:paraId="3C7A4F7E" w14:textId="77777777" w:rsidR="00450EB9" w:rsidRPr="007D018B" w:rsidRDefault="00450EB9" w:rsidP="00D42BA1">
            <w:pPr>
              <w:spacing w:before="40" w:after="40"/>
              <w:jc w:val="center"/>
              <w:rPr>
                <w:sz w:val="20"/>
                <w:szCs w:val="20"/>
              </w:rPr>
            </w:pPr>
          </w:p>
        </w:tc>
        <w:tc>
          <w:tcPr>
            <w:tcW w:w="441" w:type="dxa"/>
          </w:tcPr>
          <w:p w14:paraId="3B48671F" w14:textId="77777777" w:rsidR="00450EB9" w:rsidRPr="007D018B" w:rsidRDefault="00450EB9" w:rsidP="00D42BA1">
            <w:pPr>
              <w:spacing w:before="40" w:after="40"/>
              <w:jc w:val="center"/>
              <w:rPr>
                <w:sz w:val="20"/>
                <w:szCs w:val="20"/>
              </w:rPr>
            </w:pPr>
          </w:p>
        </w:tc>
        <w:tc>
          <w:tcPr>
            <w:tcW w:w="441" w:type="dxa"/>
          </w:tcPr>
          <w:p w14:paraId="63A8DBA3" w14:textId="77777777" w:rsidR="00450EB9" w:rsidRPr="007D018B" w:rsidRDefault="00450EB9" w:rsidP="00D42BA1">
            <w:pPr>
              <w:spacing w:before="40" w:after="40"/>
              <w:jc w:val="center"/>
              <w:rPr>
                <w:sz w:val="20"/>
                <w:szCs w:val="20"/>
              </w:rPr>
            </w:pPr>
          </w:p>
        </w:tc>
        <w:tc>
          <w:tcPr>
            <w:tcW w:w="441" w:type="dxa"/>
          </w:tcPr>
          <w:p w14:paraId="5FFEF213" w14:textId="77777777" w:rsidR="00450EB9" w:rsidRPr="007D018B" w:rsidRDefault="00450EB9" w:rsidP="00D42BA1">
            <w:pPr>
              <w:spacing w:before="40" w:after="40"/>
              <w:jc w:val="center"/>
              <w:rPr>
                <w:sz w:val="20"/>
                <w:szCs w:val="20"/>
              </w:rPr>
            </w:pPr>
          </w:p>
        </w:tc>
        <w:tc>
          <w:tcPr>
            <w:tcW w:w="441" w:type="dxa"/>
            <w:shd w:val="clear" w:color="auto" w:fill="D9D9D9" w:themeFill="background1" w:themeFillShade="D9"/>
          </w:tcPr>
          <w:p w14:paraId="5299B864" w14:textId="77777777" w:rsidR="00450EB9" w:rsidRPr="007D018B" w:rsidRDefault="00450EB9" w:rsidP="00D42BA1">
            <w:pPr>
              <w:spacing w:before="40" w:after="40"/>
              <w:jc w:val="center"/>
              <w:rPr>
                <w:sz w:val="20"/>
                <w:szCs w:val="20"/>
              </w:rPr>
            </w:pPr>
          </w:p>
        </w:tc>
        <w:tc>
          <w:tcPr>
            <w:tcW w:w="441" w:type="dxa"/>
          </w:tcPr>
          <w:p w14:paraId="6E43A6F9" w14:textId="77777777" w:rsidR="00450EB9" w:rsidRPr="007D018B" w:rsidRDefault="00450EB9" w:rsidP="00D42BA1">
            <w:pPr>
              <w:spacing w:before="40" w:after="40"/>
              <w:jc w:val="center"/>
              <w:rPr>
                <w:sz w:val="20"/>
                <w:szCs w:val="20"/>
              </w:rPr>
            </w:pPr>
          </w:p>
        </w:tc>
        <w:tc>
          <w:tcPr>
            <w:tcW w:w="441" w:type="dxa"/>
          </w:tcPr>
          <w:p w14:paraId="346985B6" w14:textId="77777777" w:rsidR="00450EB9" w:rsidRPr="007D018B" w:rsidRDefault="00450EB9" w:rsidP="00D42BA1">
            <w:pPr>
              <w:spacing w:before="40" w:after="40"/>
              <w:jc w:val="center"/>
              <w:rPr>
                <w:sz w:val="20"/>
                <w:szCs w:val="20"/>
              </w:rPr>
            </w:pPr>
          </w:p>
        </w:tc>
        <w:tc>
          <w:tcPr>
            <w:tcW w:w="749" w:type="dxa"/>
          </w:tcPr>
          <w:p w14:paraId="4F3B5648" w14:textId="77777777" w:rsidR="00450EB9" w:rsidRPr="007D018B" w:rsidRDefault="00450EB9" w:rsidP="00D42BA1">
            <w:pPr>
              <w:spacing w:before="40" w:after="40"/>
              <w:jc w:val="center"/>
              <w:rPr>
                <w:sz w:val="20"/>
                <w:szCs w:val="20"/>
              </w:rPr>
            </w:pPr>
          </w:p>
        </w:tc>
      </w:tr>
      <w:tr w:rsidR="00450EB9" w14:paraId="52655033" w14:textId="77777777" w:rsidTr="00D42BA1">
        <w:tc>
          <w:tcPr>
            <w:tcW w:w="10195" w:type="dxa"/>
            <w:gridSpan w:val="17"/>
          </w:tcPr>
          <w:p w14:paraId="23C4DD2A" w14:textId="77777777" w:rsidR="00450EB9" w:rsidRPr="007D018B" w:rsidRDefault="00450EB9" w:rsidP="00D42BA1">
            <w:pPr>
              <w:keepNext/>
              <w:spacing w:before="40" w:after="40"/>
              <w:jc w:val="left"/>
              <w:rPr>
                <w:sz w:val="20"/>
                <w:szCs w:val="20"/>
              </w:rPr>
            </w:pPr>
            <w:r>
              <w:rPr>
                <w:sz w:val="20"/>
                <w:szCs w:val="20"/>
              </w:rPr>
              <w:t>Выполнение работ по объекту: «________________________»</w:t>
            </w:r>
          </w:p>
        </w:tc>
      </w:tr>
      <w:tr w:rsidR="00450EB9" w14:paraId="3ECCAD6A" w14:textId="77777777" w:rsidTr="00D42BA1">
        <w:tc>
          <w:tcPr>
            <w:tcW w:w="494" w:type="dxa"/>
          </w:tcPr>
          <w:p w14:paraId="13C29A5C" w14:textId="77777777" w:rsidR="00450EB9" w:rsidRDefault="00450EB9" w:rsidP="00D42BA1">
            <w:pPr>
              <w:pStyle w:val="af8"/>
              <w:numPr>
                <w:ilvl w:val="0"/>
                <w:numId w:val="54"/>
              </w:numPr>
              <w:ind w:left="0"/>
              <w:rPr>
                <w:sz w:val="20"/>
                <w:szCs w:val="20"/>
              </w:rPr>
            </w:pPr>
          </w:p>
        </w:tc>
        <w:tc>
          <w:tcPr>
            <w:tcW w:w="1512" w:type="dxa"/>
          </w:tcPr>
          <w:p w14:paraId="2BA86921" w14:textId="77777777" w:rsidR="00450EB9" w:rsidRPr="007D018B" w:rsidRDefault="00450EB9" w:rsidP="00D42BA1">
            <w:pPr>
              <w:spacing w:before="40" w:after="40"/>
              <w:jc w:val="left"/>
              <w:rPr>
                <w:sz w:val="20"/>
                <w:szCs w:val="20"/>
              </w:rPr>
            </w:pPr>
          </w:p>
        </w:tc>
        <w:tc>
          <w:tcPr>
            <w:tcW w:w="1074" w:type="dxa"/>
          </w:tcPr>
          <w:p w14:paraId="76D5E92E" w14:textId="77777777" w:rsidR="00450EB9" w:rsidRPr="007D018B" w:rsidRDefault="00450EB9" w:rsidP="00D42BA1">
            <w:pPr>
              <w:spacing w:before="40" w:after="40"/>
              <w:jc w:val="center"/>
              <w:rPr>
                <w:sz w:val="20"/>
                <w:szCs w:val="20"/>
              </w:rPr>
            </w:pPr>
          </w:p>
        </w:tc>
        <w:tc>
          <w:tcPr>
            <w:tcW w:w="1074" w:type="dxa"/>
          </w:tcPr>
          <w:p w14:paraId="075F93E2" w14:textId="77777777" w:rsidR="00450EB9" w:rsidRPr="007D018B" w:rsidRDefault="00450EB9" w:rsidP="00D42BA1">
            <w:pPr>
              <w:spacing w:before="40" w:after="40"/>
              <w:jc w:val="center"/>
              <w:rPr>
                <w:sz w:val="20"/>
                <w:szCs w:val="20"/>
              </w:rPr>
            </w:pPr>
          </w:p>
        </w:tc>
        <w:tc>
          <w:tcPr>
            <w:tcW w:w="441" w:type="dxa"/>
          </w:tcPr>
          <w:p w14:paraId="78B8F67A" w14:textId="77777777" w:rsidR="00450EB9" w:rsidRPr="007D018B" w:rsidRDefault="00450EB9" w:rsidP="00D42BA1">
            <w:pPr>
              <w:spacing w:before="40" w:after="40"/>
              <w:jc w:val="center"/>
              <w:rPr>
                <w:sz w:val="20"/>
                <w:szCs w:val="20"/>
              </w:rPr>
            </w:pPr>
          </w:p>
        </w:tc>
        <w:tc>
          <w:tcPr>
            <w:tcW w:w="441" w:type="dxa"/>
          </w:tcPr>
          <w:p w14:paraId="6AD49B0E" w14:textId="77777777" w:rsidR="00450EB9" w:rsidRPr="007D018B" w:rsidRDefault="00450EB9" w:rsidP="00D42BA1">
            <w:pPr>
              <w:spacing w:before="40" w:after="40"/>
              <w:jc w:val="center"/>
              <w:rPr>
                <w:sz w:val="20"/>
                <w:szCs w:val="20"/>
              </w:rPr>
            </w:pPr>
          </w:p>
        </w:tc>
        <w:tc>
          <w:tcPr>
            <w:tcW w:w="441" w:type="dxa"/>
          </w:tcPr>
          <w:p w14:paraId="794D6849" w14:textId="77777777" w:rsidR="00450EB9" w:rsidRPr="007D018B" w:rsidRDefault="00450EB9" w:rsidP="00D42BA1">
            <w:pPr>
              <w:spacing w:before="40" w:after="40"/>
              <w:jc w:val="center"/>
              <w:rPr>
                <w:sz w:val="20"/>
                <w:szCs w:val="20"/>
              </w:rPr>
            </w:pPr>
          </w:p>
        </w:tc>
        <w:tc>
          <w:tcPr>
            <w:tcW w:w="441" w:type="dxa"/>
          </w:tcPr>
          <w:p w14:paraId="29A6B0A2" w14:textId="77777777" w:rsidR="00450EB9" w:rsidRPr="007D018B" w:rsidRDefault="00450EB9" w:rsidP="00D42BA1">
            <w:pPr>
              <w:spacing w:before="40" w:after="40"/>
              <w:jc w:val="center"/>
              <w:rPr>
                <w:sz w:val="20"/>
                <w:szCs w:val="20"/>
              </w:rPr>
            </w:pPr>
          </w:p>
        </w:tc>
        <w:tc>
          <w:tcPr>
            <w:tcW w:w="441" w:type="dxa"/>
          </w:tcPr>
          <w:p w14:paraId="7AD2F0EB" w14:textId="77777777" w:rsidR="00450EB9" w:rsidRPr="007D018B" w:rsidRDefault="00450EB9" w:rsidP="00D42BA1">
            <w:pPr>
              <w:spacing w:before="40" w:after="40"/>
              <w:jc w:val="center"/>
              <w:rPr>
                <w:sz w:val="20"/>
                <w:szCs w:val="20"/>
              </w:rPr>
            </w:pPr>
          </w:p>
        </w:tc>
        <w:tc>
          <w:tcPr>
            <w:tcW w:w="441" w:type="dxa"/>
          </w:tcPr>
          <w:p w14:paraId="09715ECF" w14:textId="77777777" w:rsidR="00450EB9" w:rsidRPr="007D018B" w:rsidRDefault="00450EB9" w:rsidP="00D42BA1">
            <w:pPr>
              <w:spacing w:before="40" w:after="40"/>
              <w:jc w:val="center"/>
              <w:rPr>
                <w:sz w:val="20"/>
                <w:szCs w:val="20"/>
              </w:rPr>
            </w:pPr>
          </w:p>
        </w:tc>
        <w:tc>
          <w:tcPr>
            <w:tcW w:w="441" w:type="dxa"/>
          </w:tcPr>
          <w:p w14:paraId="5D4EF35B" w14:textId="77777777" w:rsidR="00450EB9" w:rsidRPr="007D018B" w:rsidRDefault="00450EB9" w:rsidP="00D42BA1">
            <w:pPr>
              <w:spacing w:before="40" w:after="40"/>
              <w:jc w:val="center"/>
              <w:rPr>
                <w:sz w:val="20"/>
                <w:szCs w:val="20"/>
              </w:rPr>
            </w:pPr>
          </w:p>
        </w:tc>
        <w:tc>
          <w:tcPr>
            <w:tcW w:w="441" w:type="dxa"/>
          </w:tcPr>
          <w:p w14:paraId="38DAC0D4" w14:textId="77777777" w:rsidR="00450EB9" w:rsidRPr="007D018B" w:rsidRDefault="00450EB9" w:rsidP="00D42BA1">
            <w:pPr>
              <w:spacing w:before="40" w:after="40"/>
              <w:jc w:val="center"/>
              <w:rPr>
                <w:sz w:val="20"/>
                <w:szCs w:val="20"/>
              </w:rPr>
            </w:pPr>
          </w:p>
        </w:tc>
        <w:tc>
          <w:tcPr>
            <w:tcW w:w="441" w:type="dxa"/>
          </w:tcPr>
          <w:p w14:paraId="3B244588" w14:textId="77777777" w:rsidR="00450EB9" w:rsidRPr="007D018B" w:rsidRDefault="00450EB9" w:rsidP="00D42BA1">
            <w:pPr>
              <w:spacing w:before="40" w:after="40"/>
              <w:jc w:val="center"/>
              <w:rPr>
                <w:sz w:val="20"/>
                <w:szCs w:val="20"/>
              </w:rPr>
            </w:pPr>
          </w:p>
        </w:tc>
        <w:tc>
          <w:tcPr>
            <w:tcW w:w="441" w:type="dxa"/>
          </w:tcPr>
          <w:p w14:paraId="798C34F0" w14:textId="77777777" w:rsidR="00450EB9" w:rsidRPr="007D018B" w:rsidRDefault="00450EB9" w:rsidP="00D42BA1">
            <w:pPr>
              <w:spacing w:before="40" w:after="40"/>
              <w:jc w:val="center"/>
              <w:rPr>
                <w:sz w:val="20"/>
                <w:szCs w:val="20"/>
              </w:rPr>
            </w:pPr>
          </w:p>
        </w:tc>
        <w:tc>
          <w:tcPr>
            <w:tcW w:w="441" w:type="dxa"/>
          </w:tcPr>
          <w:p w14:paraId="12D7E6C8" w14:textId="77777777" w:rsidR="00450EB9" w:rsidRPr="007D018B" w:rsidRDefault="00450EB9" w:rsidP="00D42BA1">
            <w:pPr>
              <w:spacing w:before="40" w:after="40"/>
              <w:jc w:val="center"/>
              <w:rPr>
                <w:sz w:val="20"/>
                <w:szCs w:val="20"/>
              </w:rPr>
            </w:pPr>
          </w:p>
        </w:tc>
        <w:tc>
          <w:tcPr>
            <w:tcW w:w="441" w:type="dxa"/>
          </w:tcPr>
          <w:p w14:paraId="7FBD496A" w14:textId="77777777" w:rsidR="00450EB9" w:rsidRPr="007D018B" w:rsidRDefault="00450EB9" w:rsidP="00D42BA1">
            <w:pPr>
              <w:spacing w:before="40" w:after="40"/>
              <w:jc w:val="center"/>
              <w:rPr>
                <w:sz w:val="20"/>
                <w:szCs w:val="20"/>
              </w:rPr>
            </w:pPr>
          </w:p>
        </w:tc>
        <w:tc>
          <w:tcPr>
            <w:tcW w:w="749" w:type="dxa"/>
          </w:tcPr>
          <w:p w14:paraId="1BB661A5" w14:textId="77777777" w:rsidR="00450EB9" w:rsidRPr="007D018B" w:rsidRDefault="00450EB9" w:rsidP="00D42BA1">
            <w:pPr>
              <w:spacing w:before="40" w:after="40"/>
              <w:jc w:val="center"/>
              <w:rPr>
                <w:sz w:val="20"/>
                <w:szCs w:val="20"/>
              </w:rPr>
            </w:pPr>
          </w:p>
        </w:tc>
      </w:tr>
      <w:tr w:rsidR="00450EB9" w14:paraId="2A1C391F" w14:textId="77777777" w:rsidTr="00D42BA1">
        <w:tc>
          <w:tcPr>
            <w:tcW w:w="494" w:type="dxa"/>
          </w:tcPr>
          <w:p w14:paraId="4D25975F" w14:textId="77777777" w:rsidR="00450EB9" w:rsidRDefault="00450EB9" w:rsidP="00D42BA1">
            <w:pPr>
              <w:pStyle w:val="af8"/>
              <w:numPr>
                <w:ilvl w:val="0"/>
                <w:numId w:val="54"/>
              </w:numPr>
              <w:ind w:left="0"/>
              <w:rPr>
                <w:sz w:val="20"/>
                <w:szCs w:val="20"/>
              </w:rPr>
            </w:pPr>
          </w:p>
        </w:tc>
        <w:tc>
          <w:tcPr>
            <w:tcW w:w="1512" w:type="dxa"/>
          </w:tcPr>
          <w:p w14:paraId="362CE583" w14:textId="77777777" w:rsidR="00450EB9" w:rsidRPr="007D018B" w:rsidRDefault="00450EB9" w:rsidP="00D42BA1">
            <w:pPr>
              <w:spacing w:before="40" w:after="40"/>
              <w:jc w:val="left"/>
              <w:rPr>
                <w:sz w:val="20"/>
                <w:szCs w:val="20"/>
              </w:rPr>
            </w:pPr>
          </w:p>
        </w:tc>
        <w:tc>
          <w:tcPr>
            <w:tcW w:w="1074" w:type="dxa"/>
          </w:tcPr>
          <w:p w14:paraId="736DAFCC" w14:textId="77777777" w:rsidR="00450EB9" w:rsidRPr="007D018B" w:rsidRDefault="00450EB9" w:rsidP="00D42BA1">
            <w:pPr>
              <w:spacing w:before="40" w:after="40"/>
              <w:jc w:val="center"/>
              <w:rPr>
                <w:sz w:val="20"/>
                <w:szCs w:val="20"/>
              </w:rPr>
            </w:pPr>
          </w:p>
        </w:tc>
        <w:tc>
          <w:tcPr>
            <w:tcW w:w="1074" w:type="dxa"/>
          </w:tcPr>
          <w:p w14:paraId="51FE23D0" w14:textId="77777777" w:rsidR="00450EB9" w:rsidRPr="007D018B" w:rsidRDefault="00450EB9" w:rsidP="00D42BA1">
            <w:pPr>
              <w:spacing w:before="40" w:after="40"/>
              <w:jc w:val="center"/>
              <w:rPr>
                <w:sz w:val="20"/>
                <w:szCs w:val="20"/>
              </w:rPr>
            </w:pPr>
          </w:p>
        </w:tc>
        <w:tc>
          <w:tcPr>
            <w:tcW w:w="441" w:type="dxa"/>
          </w:tcPr>
          <w:p w14:paraId="1DB0C266" w14:textId="77777777" w:rsidR="00450EB9" w:rsidRPr="007D018B" w:rsidRDefault="00450EB9" w:rsidP="00D42BA1">
            <w:pPr>
              <w:spacing w:before="40" w:after="40"/>
              <w:jc w:val="center"/>
              <w:rPr>
                <w:sz w:val="20"/>
                <w:szCs w:val="20"/>
              </w:rPr>
            </w:pPr>
          </w:p>
        </w:tc>
        <w:tc>
          <w:tcPr>
            <w:tcW w:w="441" w:type="dxa"/>
          </w:tcPr>
          <w:p w14:paraId="211E82BF" w14:textId="77777777" w:rsidR="00450EB9" w:rsidRPr="007D018B" w:rsidRDefault="00450EB9" w:rsidP="00D42BA1">
            <w:pPr>
              <w:spacing w:before="40" w:after="40"/>
              <w:jc w:val="center"/>
              <w:rPr>
                <w:sz w:val="20"/>
                <w:szCs w:val="20"/>
              </w:rPr>
            </w:pPr>
          </w:p>
        </w:tc>
        <w:tc>
          <w:tcPr>
            <w:tcW w:w="441" w:type="dxa"/>
          </w:tcPr>
          <w:p w14:paraId="2A8A9C00" w14:textId="77777777" w:rsidR="00450EB9" w:rsidRPr="007D018B" w:rsidRDefault="00450EB9" w:rsidP="00D42BA1">
            <w:pPr>
              <w:spacing w:before="40" w:after="40"/>
              <w:jc w:val="center"/>
              <w:rPr>
                <w:sz w:val="20"/>
                <w:szCs w:val="20"/>
              </w:rPr>
            </w:pPr>
          </w:p>
        </w:tc>
        <w:tc>
          <w:tcPr>
            <w:tcW w:w="441" w:type="dxa"/>
          </w:tcPr>
          <w:p w14:paraId="228F71D6" w14:textId="77777777" w:rsidR="00450EB9" w:rsidRPr="007D018B" w:rsidRDefault="00450EB9" w:rsidP="00D42BA1">
            <w:pPr>
              <w:spacing w:before="40" w:after="40"/>
              <w:jc w:val="center"/>
              <w:rPr>
                <w:sz w:val="20"/>
                <w:szCs w:val="20"/>
              </w:rPr>
            </w:pPr>
          </w:p>
        </w:tc>
        <w:tc>
          <w:tcPr>
            <w:tcW w:w="441" w:type="dxa"/>
          </w:tcPr>
          <w:p w14:paraId="740EDD4E" w14:textId="77777777" w:rsidR="00450EB9" w:rsidRPr="007D018B" w:rsidRDefault="00450EB9" w:rsidP="00D42BA1">
            <w:pPr>
              <w:spacing w:before="40" w:after="40"/>
              <w:jc w:val="center"/>
              <w:rPr>
                <w:sz w:val="20"/>
                <w:szCs w:val="20"/>
              </w:rPr>
            </w:pPr>
          </w:p>
        </w:tc>
        <w:tc>
          <w:tcPr>
            <w:tcW w:w="441" w:type="dxa"/>
          </w:tcPr>
          <w:p w14:paraId="794CECDF" w14:textId="77777777" w:rsidR="00450EB9" w:rsidRPr="007D018B" w:rsidRDefault="00450EB9" w:rsidP="00D42BA1">
            <w:pPr>
              <w:spacing w:before="40" w:after="40"/>
              <w:jc w:val="center"/>
              <w:rPr>
                <w:sz w:val="20"/>
                <w:szCs w:val="20"/>
              </w:rPr>
            </w:pPr>
          </w:p>
        </w:tc>
        <w:tc>
          <w:tcPr>
            <w:tcW w:w="441" w:type="dxa"/>
          </w:tcPr>
          <w:p w14:paraId="17282AD0" w14:textId="77777777" w:rsidR="00450EB9" w:rsidRPr="007D018B" w:rsidRDefault="00450EB9" w:rsidP="00D42BA1">
            <w:pPr>
              <w:spacing w:before="40" w:after="40"/>
              <w:jc w:val="center"/>
              <w:rPr>
                <w:sz w:val="20"/>
                <w:szCs w:val="20"/>
              </w:rPr>
            </w:pPr>
          </w:p>
        </w:tc>
        <w:tc>
          <w:tcPr>
            <w:tcW w:w="441" w:type="dxa"/>
          </w:tcPr>
          <w:p w14:paraId="7AFF3484" w14:textId="77777777" w:rsidR="00450EB9" w:rsidRPr="007D018B" w:rsidRDefault="00450EB9" w:rsidP="00D42BA1">
            <w:pPr>
              <w:spacing w:before="40" w:after="40"/>
              <w:jc w:val="center"/>
              <w:rPr>
                <w:sz w:val="20"/>
                <w:szCs w:val="20"/>
              </w:rPr>
            </w:pPr>
          </w:p>
        </w:tc>
        <w:tc>
          <w:tcPr>
            <w:tcW w:w="441" w:type="dxa"/>
          </w:tcPr>
          <w:p w14:paraId="2B8EACAE" w14:textId="77777777" w:rsidR="00450EB9" w:rsidRPr="007D018B" w:rsidRDefault="00450EB9" w:rsidP="00D42BA1">
            <w:pPr>
              <w:spacing w:before="40" w:after="40"/>
              <w:jc w:val="center"/>
              <w:rPr>
                <w:sz w:val="20"/>
                <w:szCs w:val="20"/>
              </w:rPr>
            </w:pPr>
          </w:p>
        </w:tc>
        <w:tc>
          <w:tcPr>
            <w:tcW w:w="441" w:type="dxa"/>
          </w:tcPr>
          <w:p w14:paraId="1B836B73" w14:textId="77777777" w:rsidR="00450EB9" w:rsidRPr="007D018B" w:rsidRDefault="00450EB9" w:rsidP="00D42BA1">
            <w:pPr>
              <w:spacing w:before="40" w:after="40"/>
              <w:jc w:val="center"/>
              <w:rPr>
                <w:sz w:val="20"/>
                <w:szCs w:val="20"/>
              </w:rPr>
            </w:pPr>
          </w:p>
        </w:tc>
        <w:tc>
          <w:tcPr>
            <w:tcW w:w="441" w:type="dxa"/>
          </w:tcPr>
          <w:p w14:paraId="1BBDE542" w14:textId="77777777" w:rsidR="00450EB9" w:rsidRPr="007D018B" w:rsidRDefault="00450EB9" w:rsidP="00D42BA1">
            <w:pPr>
              <w:spacing w:before="40" w:after="40"/>
              <w:jc w:val="center"/>
              <w:rPr>
                <w:sz w:val="20"/>
                <w:szCs w:val="20"/>
              </w:rPr>
            </w:pPr>
          </w:p>
        </w:tc>
        <w:tc>
          <w:tcPr>
            <w:tcW w:w="441" w:type="dxa"/>
          </w:tcPr>
          <w:p w14:paraId="5F10DD95" w14:textId="77777777" w:rsidR="00450EB9" w:rsidRPr="007D018B" w:rsidRDefault="00450EB9" w:rsidP="00D42BA1">
            <w:pPr>
              <w:spacing w:before="40" w:after="40"/>
              <w:jc w:val="center"/>
              <w:rPr>
                <w:sz w:val="20"/>
                <w:szCs w:val="20"/>
              </w:rPr>
            </w:pPr>
          </w:p>
        </w:tc>
        <w:tc>
          <w:tcPr>
            <w:tcW w:w="749" w:type="dxa"/>
          </w:tcPr>
          <w:p w14:paraId="25117758" w14:textId="77777777" w:rsidR="00450EB9" w:rsidRPr="007D018B" w:rsidRDefault="00450EB9" w:rsidP="00D42BA1">
            <w:pPr>
              <w:spacing w:before="40" w:after="40"/>
              <w:jc w:val="center"/>
              <w:rPr>
                <w:sz w:val="20"/>
                <w:szCs w:val="20"/>
              </w:rPr>
            </w:pPr>
          </w:p>
        </w:tc>
      </w:tr>
      <w:tr w:rsidR="00450EB9" w14:paraId="001A7D6A" w14:textId="77777777" w:rsidTr="00D42BA1">
        <w:tc>
          <w:tcPr>
            <w:tcW w:w="494" w:type="dxa"/>
          </w:tcPr>
          <w:p w14:paraId="17C81F0C" w14:textId="77777777" w:rsidR="00450EB9" w:rsidRDefault="00450EB9" w:rsidP="00D42BA1">
            <w:pPr>
              <w:pStyle w:val="af8"/>
              <w:numPr>
                <w:ilvl w:val="0"/>
                <w:numId w:val="54"/>
              </w:numPr>
              <w:ind w:left="0"/>
              <w:rPr>
                <w:sz w:val="20"/>
                <w:szCs w:val="20"/>
              </w:rPr>
            </w:pPr>
          </w:p>
        </w:tc>
        <w:tc>
          <w:tcPr>
            <w:tcW w:w="1512" w:type="dxa"/>
          </w:tcPr>
          <w:p w14:paraId="735BDF74" w14:textId="77777777" w:rsidR="00450EB9" w:rsidRPr="007D018B" w:rsidRDefault="00450EB9" w:rsidP="00D42BA1">
            <w:pPr>
              <w:spacing w:before="40" w:after="40"/>
              <w:jc w:val="left"/>
              <w:rPr>
                <w:sz w:val="20"/>
                <w:szCs w:val="20"/>
              </w:rPr>
            </w:pPr>
          </w:p>
        </w:tc>
        <w:tc>
          <w:tcPr>
            <w:tcW w:w="1074" w:type="dxa"/>
          </w:tcPr>
          <w:p w14:paraId="26986C03" w14:textId="77777777" w:rsidR="00450EB9" w:rsidRPr="007D018B" w:rsidRDefault="00450EB9" w:rsidP="00D42BA1">
            <w:pPr>
              <w:spacing w:before="40" w:after="40"/>
              <w:jc w:val="center"/>
              <w:rPr>
                <w:sz w:val="20"/>
                <w:szCs w:val="20"/>
              </w:rPr>
            </w:pPr>
          </w:p>
        </w:tc>
        <w:tc>
          <w:tcPr>
            <w:tcW w:w="1074" w:type="dxa"/>
          </w:tcPr>
          <w:p w14:paraId="40748722" w14:textId="77777777" w:rsidR="00450EB9" w:rsidRPr="007D018B" w:rsidRDefault="00450EB9" w:rsidP="00D42BA1">
            <w:pPr>
              <w:spacing w:before="40" w:after="40"/>
              <w:jc w:val="center"/>
              <w:rPr>
                <w:sz w:val="20"/>
                <w:szCs w:val="20"/>
              </w:rPr>
            </w:pPr>
          </w:p>
        </w:tc>
        <w:tc>
          <w:tcPr>
            <w:tcW w:w="441" w:type="dxa"/>
          </w:tcPr>
          <w:p w14:paraId="5170E73C" w14:textId="77777777" w:rsidR="00450EB9" w:rsidRPr="007D018B" w:rsidRDefault="00450EB9" w:rsidP="00D42BA1">
            <w:pPr>
              <w:spacing w:before="40" w:after="40"/>
              <w:jc w:val="center"/>
              <w:rPr>
                <w:sz w:val="20"/>
                <w:szCs w:val="20"/>
              </w:rPr>
            </w:pPr>
          </w:p>
        </w:tc>
        <w:tc>
          <w:tcPr>
            <w:tcW w:w="441" w:type="dxa"/>
          </w:tcPr>
          <w:p w14:paraId="7363D85D" w14:textId="77777777" w:rsidR="00450EB9" w:rsidRPr="007D018B" w:rsidRDefault="00450EB9" w:rsidP="00D42BA1">
            <w:pPr>
              <w:spacing w:before="40" w:after="40"/>
              <w:jc w:val="center"/>
              <w:rPr>
                <w:sz w:val="20"/>
                <w:szCs w:val="20"/>
              </w:rPr>
            </w:pPr>
          </w:p>
        </w:tc>
        <w:tc>
          <w:tcPr>
            <w:tcW w:w="441" w:type="dxa"/>
          </w:tcPr>
          <w:p w14:paraId="58705362" w14:textId="77777777" w:rsidR="00450EB9" w:rsidRPr="007D018B" w:rsidRDefault="00450EB9" w:rsidP="00D42BA1">
            <w:pPr>
              <w:spacing w:before="40" w:after="40"/>
              <w:jc w:val="center"/>
              <w:rPr>
                <w:sz w:val="20"/>
                <w:szCs w:val="20"/>
              </w:rPr>
            </w:pPr>
          </w:p>
        </w:tc>
        <w:tc>
          <w:tcPr>
            <w:tcW w:w="441" w:type="dxa"/>
          </w:tcPr>
          <w:p w14:paraId="683BAA25" w14:textId="77777777" w:rsidR="00450EB9" w:rsidRPr="007D018B" w:rsidRDefault="00450EB9" w:rsidP="00D42BA1">
            <w:pPr>
              <w:spacing w:before="40" w:after="40"/>
              <w:jc w:val="center"/>
              <w:rPr>
                <w:sz w:val="20"/>
                <w:szCs w:val="20"/>
              </w:rPr>
            </w:pPr>
          </w:p>
        </w:tc>
        <w:tc>
          <w:tcPr>
            <w:tcW w:w="441" w:type="dxa"/>
          </w:tcPr>
          <w:p w14:paraId="53FB3B96" w14:textId="77777777" w:rsidR="00450EB9" w:rsidRPr="007D018B" w:rsidRDefault="00450EB9" w:rsidP="00D42BA1">
            <w:pPr>
              <w:spacing w:before="40" w:after="40"/>
              <w:jc w:val="center"/>
              <w:rPr>
                <w:sz w:val="20"/>
                <w:szCs w:val="20"/>
              </w:rPr>
            </w:pPr>
          </w:p>
        </w:tc>
        <w:tc>
          <w:tcPr>
            <w:tcW w:w="441" w:type="dxa"/>
          </w:tcPr>
          <w:p w14:paraId="6829C3C7" w14:textId="77777777" w:rsidR="00450EB9" w:rsidRPr="007D018B" w:rsidRDefault="00450EB9" w:rsidP="00D42BA1">
            <w:pPr>
              <w:spacing w:before="40" w:after="40"/>
              <w:jc w:val="center"/>
              <w:rPr>
                <w:sz w:val="20"/>
                <w:szCs w:val="20"/>
              </w:rPr>
            </w:pPr>
          </w:p>
        </w:tc>
        <w:tc>
          <w:tcPr>
            <w:tcW w:w="441" w:type="dxa"/>
          </w:tcPr>
          <w:p w14:paraId="2548A4C7" w14:textId="77777777" w:rsidR="00450EB9" w:rsidRPr="007D018B" w:rsidRDefault="00450EB9" w:rsidP="00D42BA1">
            <w:pPr>
              <w:spacing w:before="40" w:after="40"/>
              <w:jc w:val="center"/>
              <w:rPr>
                <w:sz w:val="20"/>
                <w:szCs w:val="20"/>
              </w:rPr>
            </w:pPr>
          </w:p>
        </w:tc>
        <w:tc>
          <w:tcPr>
            <w:tcW w:w="441" w:type="dxa"/>
          </w:tcPr>
          <w:p w14:paraId="6EE626F4" w14:textId="77777777" w:rsidR="00450EB9" w:rsidRPr="007D018B" w:rsidRDefault="00450EB9" w:rsidP="00D42BA1">
            <w:pPr>
              <w:spacing w:before="40" w:after="40"/>
              <w:jc w:val="center"/>
              <w:rPr>
                <w:sz w:val="20"/>
                <w:szCs w:val="20"/>
              </w:rPr>
            </w:pPr>
          </w:p>
        </w:tc>
        <w:tc>
          <w:tcPr>
            <w:tcW w:w="441" w:type="dxa"/>
          </w:tcPr>
          <w:p w14:paraId="0E71557B" w14:textId="77777777" w:rsidR="00450EB9" w:rsidRPr="007D018B" w:rsidRDefault="00450EB9" w:rsidP="00D42BA1">
            <w:pPr>
              <w:spacing w:before="40" w:after="40"/>
              <w:jc w:val="center"/>
              <w:rPr>
                <w:sz w:val="20"/>
                <w:szCs w:val="20"/>
              </w:rPr>
            </w:pPr>
          </w:p>
        </w:tc>
        <w:tc>
          <w:tcPr>
            <w:tcW w:w="441" w:type="dxa"/>
          </w:tcPr>
          <w:p w14:paraId="2CE90675" w14:textId="77777777" w:rsidR="00450EB9" w:rsidRPr="007D018B" w:rsidRDefault="00450EB9" w:rsidP="00D42BA1">
            <w:pPr>
              <w:spacing w:before="40" w:after="40"/>
              <w:jc w:val="center"/>
              <w:rPr>
                <w:sz w:val="20"/>
                <w:szCs w:val="20"/>
              </w:rPr>
            </w:pPr>
          </w:p>
        </w:tc>
        <w:tc>
          <w:tcPr>
            <w:tcW w:w="441" w:type="dxa"/>
          </w:tcPr>
          <w:p w14:paraId="02A987E1" w14:textId="77777777" w:rsidR="00450EB9" w:rsidRPr="007D018B" w:rsidRDefault="00450EB9" w:rsidP="00D42BA1">
            <w:pPr>
              <w:spacing w:before="40" w:after="40"/>
              <w:jc w:val="center"/>
              <w:rPr>
                <w:sz w:val="20"/>
                <w:szCs w:val="20"/>
              </w:rPr>
            </w:pPr>
          </w:p>
        </w:tc>
        <w:tc>
          <w:tcPr>
            <w:tcW w:w="441" w:type="dxa"/>
          </w:tcPr>
          <w:p w14:paraId="3CCE8041" w14:textId="77777777" w:rsidR="00450EB9" w:rsidRPr="007D018B" w:rsidRDefault="00450EB9" w:rsidP="00D42BA1">
            <w:pPr>
              <w:spacing w:before="40" w:after="40"/>
              <w:jc w:val="center"/>
              <w:rPr>
                <w:sz w:val="20"/>
                <w:szCs w:val="20"/>
              </w:rPr>
            </w:pPr>
          </w:p>
        </w:tc>
        <w:tc>
          <w:tcPr>
            <w:tcW w:w="749" w:type="dxa"/>
          </w:tcPr>
          <w:p w14:paraId="591B1C53" w14:textId="77777777" w:rsidR="00450EB9" w:rsidRPr="007D018B" w:rsidRDefault="00450EB9" w:rsidP="00D42BA1">
            <w:pPr>
              <w:spacing w:before="40" w:after="40"/>
              <w:jc w:val="center"/>
              <w:rPr>
                <w:sz w:val="20"/>
                <w:szCs w:val="20"/>
              </w:rPr>
            </w:pPr>
          </w:p>
        </w:tc>
      </w:tr>
    </w:tbl>
    <w:p w14:paraId="1349F625" w14:textId="77777777" w:rsidR="00450EB9" w:rsidRPr="00115E62" w:rsidRDefault="00450EB9" w:rsidP="00450EB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77777777" w:rsidR="00450EB9" w:rsidRPr="009A6D4D"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468F39D2" w:rsidR="00450EB9" w:rsidRDefault="00450EB9" w:rsidP="00450EB9">
      <w:pPr>
        <w:pStyle w:val="a6"/>
        <w:numPr>
          <w:ilvl w:val="0"/>
          <w:numId w:val="0"/>
        </w:numPr>
        <w:tabs>
          <w:tab w:val="left" w:pos="708"/>
        </w:tabs>
        <w:ind w:left="1134"/>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w:t>
      </w:r>
      <w:r w:rsidR="006A4201">
        <w:t xml:space="preserve"> 2</w:t>
      </w:r>
      <w:r>
        <w:t xml:space="preserve"> Технического требования и Проектом договора. </w:t>
      </w:r>
    </w:p>
    <w:p w14:paraId="0F2A4268" w14:textId="77777777" w:rsidR="00450EB9" w:rsidRPr="009A6D4D" w:rsidRDefault="00450EB9" w:rsidP="00450EB9">
      <w:pPr>
        <w:pStyle w:val="a6"/>
        <w:numPr>
          <w:ilvl w:val="0"/>
          <w:numId w:val="0"/>
        </w:numPr>
        <w:tabs>
          <w:tab w:val="left" w:pos="708"/>
        </w:tabs>
        <w:ind w:left="1134"/>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14DDD02" w14:textId="77777777" w:rsidR="00CF1355" w:rsidRDefault="00450EB9" w:rsidP="00CF1355">
      <w:pPr>
        <w:pStyle w:val="a6"/>
        <w:numPr>
          <w:ilvl w:val="3"/>
          <w:numId w:val="51"/>
        </w:numPr>
      </w:pPr>
      <w:r w:rsidRPr="00CF135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38C3A8C6" w14:textId="24F77ABF" w:rsidR="00CF1355" w:rsidRDefault="00CF1355" w:rsidP="00CF1355">
      <w:pPr>
        <w:pStyle w:val="a6"/>
        <w:numPr>
          <w:ilvl w:val="3"/>
          <w:numId w:val="51"/>
        </w:numPr>
      </w:pPr>
      <w:r w:rsidRPr="00CF1355">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452CAC0F" w14:textId="77777777" w:rsidR="00952399" w:rsidRPr="00CF1355" w:rsidRDefault="00952399" w:rsidP="00952399">
      <w:pPr>
        <w:pStyle w:val="a6"/>
        <w:numPr>
          <w:ilvl w:val="0"/>
          <w:numId w:val="0"/>
        </w:numPr>
        <w:ind w:left="1134"/>
      </w:pPr>
    </w:p>
    <w:bookmarkEnd w:id="508"/>
    <w:bookmarkEnd w:id="509"/>
    <w:p w14:paraId="2B20D88E" w14:textId="11F10885" w:rsidR="00077E0A" w:rsidRPr="00BA04C6" w:rsidRDefault="00077E0A" w:rsidP="00077E0A">
      <w:pPr>
        <w:pStyle w:val="2"/>
        <w:keepNext w:val="0"/>
        <w:pageBreakBefore/>
        <w:widowControl w:val="0"/>
        <w:suppressAutoHyphens w:val="0"/>
        <w:ind w:left="1559"/>
      </w:pPr>
      <w:r w:rsidRPr="00BA04C6">
        <w:lastRenderedPageBreak/>
        <w:t xml:space="preserve">Протокол разногласий по проекту </w:t>
      </w:r>
      <w:r w:rsidR="00161893">
        <w:t>договор</w:t>
      </w:r>
      <w:r w:rsidRPr="00BA04C6">
        <w:t xml:space="preserve">а (форма </w:t>
      </w:r>
      <w:r w:rsidR="0098389E">
        <w:rPr>
          <w:noProof/>
        </w:rPr>
        <w:fldChar w:fldCharType="begin"/>
      </w:r>
      <w:r w:rsidR="0098389E">
        <w:rPr>
          <w:noProof/>
        </w:rPr>
        <w:instrText xml:space="preserve"> SEQ форма \* ARABIC </w:instrText>
      </w:r>
      <w:r w:rsidR="0098389E">
        <w:rPr>
          <w:noProof/>
        </w:rPr>
        <w:fldChar w:fldCharType="separate"/>
      </w:r>
      <w:r w:rsidR="00D23AA0">
        <w:rPr>
          <w:noProof/>
        </w:rPr>
        <w:t>6</w:t>
      </w:r>
      <w:r w:rsidR="0098389E">
        <w:rPr>
          <w:noProof/>
        </w:rPr>
        <w:fldChar w:fldCharType="end"/>
      </w:r>
      <w:r w:rsidRPr="00BA04C6">
        <w:t>)</w:t>
      </w:r>
      <w:bookmarkEnd w:id="510"/>
      <w:bookmarkEnd w:id="511"/>
      <w:bookmarkEnd w:id="512"/>
      <w:bookmarkEnd w:id="513"/>
      <w:bookmarkEnd w:id="514"/>
    </w:p>
    <w:p w14:paraId="6E3A4863" w14:textId="77777777" w:rsidR="001A126B" w:rsidRPr="00FC0CA5" w:rsidRDefault="001A126B" w:rsidP="001A126B">
      <w:pPr>
        <w:pStyle w:val="22"/>
        <w:numPr>
          <w:ilvl w:val="2"/>
          <w:numId w:val="4"/>
        </w:numPr>
      </w:pPr>
      <w:bookmarkStart w:id="522" w:name="_Toc90385119"/>
      <w:bookmarkStart w:id="523" w:name="_Toc1149251"/>
      <w:bookmarkStart w:id="524" w:name="_Toc68884083"/>
      <w:bookmarkStart w:id="525" w:name="_Toc72407998"/>
      <w:bookmarkStart w:id="526" w:name="_Toc112225256"/>
      <w:bookmarkStart w:id="527" w:name="_Ref68883716"/>
      <w:bookmarkStart w:id="528" w:name="_Ref68883734"/>
      <w:bookmarkStart w:id="529" w:name="_Toc84324038"/>
      <w:bookmarkEnd w:id="515"/>
      <w:bookmarkEnd w:id="516"/>
      <w:bookmarkEnd w:id="517"/>
      <w:r w:rsidRPr="00FC0CA5">
        <w:t xml:space="preserve">Форма </w:t>
      </w:r>
      <w:bookmarkEnd w:id="522"/>
      <w:bookmarkEnd w:id="523"/>
      <w:bookmarkEnd w:id="524"/>
      <w:bookmarkEnd w:id="525"/>
      <w:bookmarkEnd w:id="526"/>
      <w:r>
        <w:t>согласия с условиями проекта договора</w:t>
      </w:r>
    </w:p>
    <w:p w14:paraId="4CF80283" w14:textId="77777777" w:rsidR="001A126B" w:rsidRPr="00115E62" w:rsidRDefault="001A126B" w:rsidP="001A126B">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618541DE" w14:textId="77777777" w:rsidR="001A126B" w:rsidRPr="008A15C2" w:rsidRDefault="001A126B" w:rsidP="001A126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3CB92A" w14:textId="77777777" w:rsidR="001A126B" w:rsidRPr="00D25F7D" w:rsidRDefault="001A126B" w:rsidP="001A126B"/>
    <w:p w14:paraId="44986017" w14:textId="77777777" w:rsidR="001A126B" w:rsidRPr="0017029B" w:rsidRDefault="001A126B" w:rsidP="001A126B">
      <w:pPr>
        <w:suppressAutoHyphens/>
        <w:jc w:val="center"/>
        <w:rPr>
          <w:b/>
          <w:caps/>
          <w:spacing w:val="20"/>
          <w:sz w:val="28"/>
        </w:rPr>
      </w:pPr>
      <w:r w:rsidRPr="00A86128">
        <w:rPr>
          <w:b/>
          <w:caps/>
          <w:spacing w:val="20"/>
          <w:sz w:val="28"/>
        </w:rPr>
        <w:t>Согласие с условиями проекта договора</w:t>
      </w:r>
    </w:p>
    <w:p w14:paraId="24AB3869" w14:textId="77777777" w:rsidR="001A126B" w:rsidRDefault="001A126B" w:rsidP="001A126B">
      <w:pPr>
        <w:spacing w:before="0"/>
      </w:pPr>
    </w:p>
    <w:p w14:paraId="579FD6C1" w14:textId="77777777" w:rsidR="001A126B" w:rsidRDefault="001A126B" w:rsidP="001A126B">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29FE9650" w14:textId="77777777" w:rsidR="001A126B" w:rsidRDefault="001A126B" w:rsidP="001A126B">
      <w:pPr>
        <w:spacing w:before="0"/>
      </w:pPr>
      <w:r>
        <w:tab/>
      </w:r>
      <w:r>
        <w:tab/>
      </w:r>
      <w:r>
        <w:tab/>
      </w:r>
      <w:r>
        <w:tab/>
      </w:r>
      <w:r>
        <w:tab/>
      </w:r>
      <w:r w:rsidRPr="009A086B">
        <w:rPr>
          <w:highlight w:val="lightGray"/>
        </w:rPr>
        <w:t>(ненужное зачернуть)</w:t>
      </w:r>
    </w:p>
    <w:p w14:paraId="26D939A1" w14:textId="77777777" w:rsidR="001A126B" w:rsidRDefault="001A126B" w:rsidP="001A126B">
      <w:pPr>
        <w:spacing w:before="0"/>
      </w:pPr>
    </w:p>
    <w:p w14:paraId="7684A2A9" w14:textId="77777777" w:rsidR="001A126B" w:rsidRPr="008624A4" w:rsidRDefault="001A126B" w:rsidP="001A126B">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961310B" w14:textId="77777777" w:rsidR="001A126B" w:rsidRPr="0017029B" w:rsidRDefault="001A126B" w:rsidP="001A126B">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p w14:paraId="00A35262" w14:textId="77777777" w:rsidR="001A126B" w:rsidRPr="00B26836" w:rsidRDefault="001A126B" w:rsidP="001A126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A126B" w:rsidRPr="00184744" w14:paraId="747FD6C0" w14:textId="77777777" w:rsidTr="00927293">
        <w:tc>
          <w:tcPr>
            <w:tcW w:w="648" w:type="dxa"/>
            <w:tcBorders>
              <w:top w:val="single" w:sz="4" w:space="0" w:color="auto"/>
              <w:left w:val="single" w:sz="4" w:space="0" w:color="auto"/>
              <w:bottom w:val="single" w:sz="4" w:space="0" w:color="auto"/>
              <w:right w:val="single" w:sz="4" w:space="0" w:color="auto"/>
            </w:tcBorders>
          </w:tcPr>
          <w:p w14:paraId="149C35D9" w14:textId="77777777" w:rsidR="001A126B" w:rsidRPr="00DB1600" w:rsidRDefault="001A126B" w:rsidP="00927293">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47CA7ACF" w14:textId="77777777" w:rsidR="001A126B" w:rsidRPr="00DB1600" w:rsidRDefault="001A126B" w:rsidP="00927293">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3DD62649" w14:textId="77777777" w:rsidR="001A126B" w:rsidRPr="00DB1600" w:rsidRDefault="001A126B" w:rsidP="00927293">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5B87A0D3" w14:textId="77777777" w:rsidR="001A126B" w:rsidRPr="00DB1600" w:rsidRDefault="001A126B" w:rsidP="00927293">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7D31A47A" w14:textId="77777777" w:rsidR="001A126B" w:rsidRPr="00DB1600" w:rsidRDefault="001A126B" w:rsidP="00927293">
            <w:pPr>
              <w:pStyle w:val="af5"/>
              <w:jc w:val="center"/>
              <w:rPr>
                <w:sz w:val="20"/>
                <w:szCs w:val="20"/>
              </w:rPr>
            </w:pPr>
            <w:r w:rsidRPr="00DB1600">
              <w:rPr>
                <w:sz w:val="20"/>
                <w:szCs w:val="20"/>
              </w:rPr>
              <w:t>Примечания, обоснование</w:t>
            </w:r>
          </w:p>
        </w:tc>
      </w:tr>
      <w:tr w:rsidR="001A126B" w:rsidRPr="00184744" w14:paraId="5B4A029E" w14:textId="77777777" w:rsidTr="00927293">
        <w:tc>
          <w:tcPr>
            <w:tcW w:w="648" w:type="dxa"/>
            <w:tcBorders>
              <w:top w:val="single" w:sz="4" w:space="0" w:color="auto"/>
              <w:left w:val="single" w:sz="4" w:space="0" w:color="auto"/>
              <w:bottom w:val="single" w:sz="4" w:space="0" w:color="auto"/>
              <w:right w:val="single" w:sz="4" w:space="0" w:color="auto"/>
            </w:tcBorders>
          </w:tcPr>
          <w:p w14:paraId="675E7C75"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ED98652"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A02CE41"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8AF84FC"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508D6434" w14:textId="77777777" w:rsidR="001A126B" w:rsidRPr="00C55B01" w:rsidRDefault="001A126B" w:rsidP="00927293">
            <w:pPr>
              <w:pStyle w:val="af8"/>
              <w:rPr>
                <w:szCs w:val="24"/>
              </w:rPr>
            </w:pPr>
          </w:p>
        </w:tc>
      </w:tr>
      <w:tr w:rsidR="001A126B" w:rsidRPr="00184744" w14:paraId="63FE56E5" w14:textId="77777777" w:rsidTr="00927293">
        <w:tc>
          <w:tcPr>
            <w:tcW w:w="648" w:type="dxa"/>
            <w:tcBorders>
              <w:top w:val="single" w:sz="4" w:space="0" w:color="auto"/>
              <w:left w:val="single" w:sz="4" w:space="0" w:color="auto"/>
              <w:bottom w:val="single" w:sz="4" w:space="0" w:color="auto"/>
              <w:right w:val="single" w:sz="4" w:space="0" w:color="auto"/>
            </w:tcBorders>
          </w:tcPr>
          <w:p w14:paraId="41535E89"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65E8044"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26B8A04"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29AA913"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2550DC7" w14:textId="77777777" w:rsidR="001A126B" w:rsidRPr="00C55B01" w:rsidRDefault="001A126B" w:rsidP="00927293">
            <w:pPr>
              <w:pStyle w:val="af8"/>
              <w:rPr>
                <w:szCs w:val="24"/>
              </w:rPr>
            </w:pPr>
          </w:p>
        </w:tc>
      </w:tr>
      <w:tr w:rsidR="001A126B" w:rsidRPr="00184744" w14:paraId="47A6BF00" w14:textId="77777777" w:rsidTr="00927293">
        <w:tc>
          <w:tcPr>
            <w:tcW w:w="648" w:type="dxa"/>
            <w:tcBorders>
              <w:top w:val="single" w:sz="4" w:space="0" w:color="auto"/>
              <w:left w:val="single" w:sz="4" w:space="0" w:color="auto"/>
              <w:bottom w:val="single" w:sz="4" w:space="0" w:color="auto"/>
              <w:right w:val="single" w:sz="4" w:space="0" w:color="auto"/>
            </w:tcBorders>
          </w:tcPr>
          <w:p w14:paraId="2F587399" w14:textId="77777777" w:rsidR="001A126B" w:rsidRPr="00B26836"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6F577757"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98A3EBE"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1795B580"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6560A4FF" w14:textId="77777777" w:rsidR="001A126B" w:rsidRPr="00C55B01" w:rsidRDefault="001A126B" w:rsidP="00927293">
            <w:pPr>
              <w:pStyle w:val="af8"/>
              <w:rPr>
                <w:szCs w:val="24"/>
              </w:rPr>
            </w:pPr>
          </w:p>
        </w:tc>
      </w:tr>
      <w:tr w:rsidR="001A126B" w:rsidRPr="00184744" w14:paraId="6ECFEED6" w14:textId="77777777" w:rsidTr="00927293">
        <w:tc>
          <w:tcPr>
            <w:tcW w:w="648" w:type="dxa"/>
            <w:tcBorders>
              <w:top w:val="single" w:sz="4" w:space="0" w:color="auto"/>
              <w:left w:val="single" w:sz="4" w:space="0" w:color="auto"/>
              <w:bottom w:val="single" w:sz="4" w:space="0" w:color="auto"/>
              <w:right w:val="single" w:sz="4" w:space="0" w:color="auto"/>
            </w:tcBorders>
          </w:tcPr>
          <w:p w14:paraId="62FA4036" w14:textId="77777777" w:rsidR="001A126B" w:rsidRPr="00B26836" w:rsidRDefault="001A126B" w:rsidP="00927293">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357E2FF5"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502A9C3" w14:textId="77777777" w:rsidR="001A126B" w:rsidRPr="00C55B01" w:rsidRDefault="001A126B" w:rsidP="00927293">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12377CED" w14:textId="77777777" w:rsidR="001A126B" w:rsidRPr="00C55B01" w:rsidRDefault="001A126B" w:rsidP="00927293">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C056D4" w14:textId="77777777" w:rsidR="001A126B" w:rsidRPr="00C55B01" w:rsidRDefault="001A126B" w:rsidP="00927293">
            <w:pPr>
              <w:pStyle w:val="af8"/>
              <w:rPr>
                <w:szCs w:val="24"/>
              </w:rPr>
            </w:pPr>
          </w:p>
        </w:tc>
      </w:tr>
    </w:tbl>
    <w:p w14:paraId="3A0A7045" w14:textId="77777777" w:rsidR="001A126B" w:rsidRDefault="001A126B" w:rsidP="001A126B">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3D81C987" w14:textId="77777777" w:rsidR="001A126B" w:rsidRPr="0081560B" w:rsidRDefault="001A126B" w:rsidP="001A126B"/>
    <w:p w14:paraId="371D1E4E" w14:textId="77777777" w:rsidR="001A126B" w:rsidRPr="00BA04C6" w:rsidRDefault="001A126B" w:rsidP="001A126B">
      <w:r w:rsidRPr="00BA04C6">
        <w:t>____________________________________</w:t>
      </w:r>
    </w:p>
    <w:p w14:paraId="73205D24" w14:textId="77777777" w:rsidR="001A126B" w:rsidRPr="00BA04C6" w:rsidRDefault="001A126B" w:rsidP="001A126B">
      <w:pPr>
        <w:ind w:right="3684"/>
        <w:jc w:val="center"/>
        <w:rPr>
          <w:vertAlign w:val="superscript"/>
        </w:rPr>
      </w:pPr>
      <w:r w:rsidRPr="00BA04C6">
        <w:rPr>
          <w:vertAlign w:val="superscript"/>
        </w:rPr>
        <w:t>(подпись, М.П.)</w:t>
      </w:r>
    </w:p>
    <w:p w14:paraId="3BA220DE" w14:textId="77777777" w:rsidR="001A126B" w:rsidRPr="00BA04C6" w:rsidRDefault="001A126B" w:rsidP="001A126B">
      <w:r w:rsidRPr="00BA04C6">
        <w:t>____________________________________</w:t>
      </w:r>
    </w:p>
    <w:p w14:paraId="55D3C8FA" w14:textId="77777777" w:rsidR="001A126B" w:rsidRPr="00BA04C6" w:rsidRDefault="001A126B" w:rsidP="001A126B">
      <w:pPr>
        <w:ind w:right="3684"/>
        <w:jc w:val="center"/>
        <w:rPr>
          <w:vertAlign w:val="superscript"/>
        </w:rPr>
      </w:pPr>
      <w:r w:rsidRPr="00BA04C6">
        <w:rPr>
          <w:vertAlign w:val="superscript"/>
        </w:rPr>
        <w:t>(фамилия, имя, отчество подписавшего, должность)</w:t>
      </w:r>
    </w:p>
    <w:p w14:paraId="38D200FA" w14:textId="77777777" w:rsidR="001A126B" w:rsidRPr="00BA04C6" w:rsidRDefault="001A126B" w:rsidP="001A126B">
      <w:pPr>
        <w:keepNext/>
        <w:rPr>
          <w:b/>
        </w:rPr>
      </w:pPr>
    </w:p>
    <w:p w14:paraId="6B7C4EB5" w14:textId="77777777" w:rsidR="001A126B" w:rsidRPr="00115E62" w:rsidRDefault="001A126B" w:rsidP="001A126B">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1AE4786E" w14:textId="77777777" w:rsidR="001A126B" w:rsidRPr="00BA04C6" w:rsidRDefault="001A126B" w:rsidP="001A126B">
      <w:pPr>
        <w:pStyle w:val="22"/>
        <w:pageBreakBefore/>
        <w:numPr>
          <w:ilvl w:val="2"/>
          <w:numId w:val="4"/>
        </w:numPr>
      </w:pPr>
      <w:bookmarkStart w:id="530" w:name="_Toc90385120"/>
      <w:bookmarkStart w:id="531" w:name="_Toc1149252"/>
      <w:bookmarkStart w:id="532" w:name="_Toc68884084"/>
      <w:bookmarkStart w:id="533" w:name="_Toc72407999"/>
      <w:bookmarkStart w:id="534" w:name="_Toc112225257"/>
      <w:r w:rsidRPr="00BA04C6">
        <w:lastRenderedPageBreak/>
        <w:t>Инструкции по заполнению</w:t>
      </w:r>
      <w:bookmarkEnd w:id="530"/>
      <w:bookmarkEnd w:id="531"/>
      <w:bookmarkEnd w:id="532"/>
      <w:bookmarkEnd w:id="533"/>
      <w:bookmarkEnd w:id="534"/>
    </w:p>
    <w:p w14:paraId="49ECE568" w14:textId="77777777" w:rsidR="001A126B" w:rsidRPr="00BA04C6" w:rsidRDefault="001A126B" w:rsidP="001A126B">
      <w:pPr>
        <w:pStyle w:val="a6"/>
        <w:numPr>
          <w:ilvl w:val="3"/>
          <w:numId w:val="4"/>
        </w:numPr>
      </w:pPr>
      <w:r>
        <w:t>Участник</w:t>
      </w:r>
      <w:r w:rsidRPr="00BA04C6">
        <w:t xml:space="preserve"> приводит номер и дату письма о подаче оферты, приложением к которому является </w:t>
      </w:r>
      <w:r>
        <w:t>данное согласие с условиями проекта договора</w:t>
      </w:r>
      <w:r w:rsidRPr="00BA04C6">
        <w:t>.</w:t>
      </w:r>
    </w:p>
    <w:p w14:paraId="2029B1A2" w14:textId="77777777" w:rsidR="001A126B" w:rsidRPr="006020B3" w:rsidRDefault="001A126B" w:rsidP="001A126B">
      <w:pPr>
        <w:pStyle w:val="a6"/>
        <w:numPr>
          <w:ilvl w:val="3"/>
          <w:numId w:val="4"/>
        </w:numPr>
      </w:pPr>
      <w:r w:rsidRPr="00BA04C6">
        <w:t xml:space="preserve">Данная форма заполняется как в случае наличия у </w:t>
      </w:r>
      <w:r>
        <w:t>участник</w:t>
      </w:r>
      <w:r w:rsidRPr="00BA04C6">
        <w:t xml:space="preserve">а требований или предложений по изменению проекта </w:t>
      </w:r>
      <w:r>
        <w:t>договор</w:t>
      </w:r>
      <w:r w:rsidRPr="00BA04C6">
        <w:t>а</w:t>
      </w:r>
      <w:r w:rsidRPr="006020B3">
        <w:t>, так и в случае отсутствия таких требований или предложений</w:t>
      </w:r>
      <w:r>
        <w:t>.</w:t>
      </w:r>
    </w:p>
    <w:p w14:paraId="7A904813" w14:textId="77777777" w:rsidR="001A126B" w:rsidRPr="00BA04C6" w:rsidRDefault="001A126B" w:rsidP="001A126B">
      <w:pPr>
        <w:pStyle w:val="a6"/>
        <w:numPr>
          <w:ilvl w:val="3"/>
          <w:numId w:val="4"/>
        </w:numPr>
      </w:pPr>
      <w:r w:rsidRPr="006020B3">
        <w:t xml:space="preserve">В случае отсутствия у </w:t>
      </w:r>
      <w:r>
        <w:t>участник</w:t>
      </w:r>
      <w:r w:rsidRPr="006020B3">
        <w:t xml:space="preserve">а предложений по внесению изменений в проект </w:t>
      </w:r>
      <w:r>
        <w:t>договор</w:t>
      </w:r>
      <w:r w:rsidRPr="006020B3">
        <w:t xml:space="preserve">а, </w:t>
      </w:r>
      <w:r w:rsidRPr="00BA04C6">
        <w:t>в таблице приводятся слова «</w:t>
      </w:r>
      <w:r w:rsidRPr="00BA04C6">
        <w:rPr>
          <w:b/>
          <w:i/>
        </w:rPr>
        <w:t xml:space="preserve">Согласны с предложенным проектом </w:t>
      </w:r>
      <w:r>
        <w:rPr>
          <w:b/>
          <w:i/>
        </w:rPr>
        <w:t>договор</w:t>
      </w:r>
      <w:r w:rsidRPr="00BA04C6">
        <w:rPr>
          <w:b/>
          <w:i/>
        </w:rPr>
        <w:t>а</w:t>
      </w:r>
      <w:r w:rsidRPr="00BA04C6">
        <w:t>».</w:t>
      </w:r>
    </w:p>
    <w:p w14:paraId="0C29F1E6" w14:textId="77777777" w:rsidR="001A126B" w:rsidRPr="00BA04C6" w:rsidRDefault="001A126B" w:rsidP="001A126B">
      <w:pPr>
        <w:pStyle w:val="a6"/>
        <w:numPr>
          <w:ilvl w:val="3"/>
          <w:numId w:val="4"/>
        </w:numPr>
      </w:pPr>
      <w:r w:rsidRPr="00BA04C6">
        <w:t xml:space="preserve">В случае наличия у </w:t>
      </w:r>
      <w:r>
        <w:t>участник</w:t>
      </w:r>
      <w:r w:rsidRPr="00BA04C6">
        <w:t xml:space="preserve">а предложений по внесению изменений в проект </w:t>
      </w:r>
      <w:r>
        <w:t>договор</w:t>
      </w:r>
      <w:r w:rsidRPr="00BA04C6">
        <w:t xml:space="preserve">а, </w:t>
      </w:r>
      <w:r>
        <w:t>все условия которого являются для заказчика существенными, участник</w:t>
      </w:r>
      <w:r w:rsidRPr="00BA04C6">
        <w:t xml:space="preserve"> должен указать их в данном Протоколе разногласий. Условия </w:t>
      </w:r>
      <w:r>
        <w:t>договор</w:t>
      </w:r>
      <w:r w:rsidRPr="00BA04C6">
        <w:t xml:space="preserve">а будут определяться в соответствии с пунктом </w:t>
      </w:r>
      <w:r>
        <w:fldChar w:fldCharType="begin"/>
      </w:r>
      <w:r>
        <w:instrText xml:space="preserve"> REF _Ref86827161 \r \h  \* MERGEFORMAT </w:instrText>
      </w:r>
      <w:r>
        <w:fldChar w:fldCharType="separate"/>
      </w:r>
      <w:r>
        <w:t>2.2.3</w:t>
      </w:r>
      <w:r>
        <w:fldChar w:fldCharType="end"/>
      </w:r>
      <w:r w:rsidRPr="006020B3">
        <w:t>.</w:t>
      </w:r>
    </w:p>
    <w:p w14:paraId="4031B4BC" w14:textId="77777777" w:rsidR="001A126B" w:rsidRPr="00BA04C6" w:rsidRDefault="001A126B" w:rsidP="001A126B">
      <w:pPr>
        <w:pStyle w:val="a6"/>
        <w:numPr>
          <w:ilvl w:val="3"/>
          <w:numId w:val="4"/>
        </w:numPr>
      </w:pPr>
      <w:r w:rsidRPr="00BA04C6">
        <w:t xml:space="preserve">В любом случае </w:t>
      </w:r>
      <w:r>
        <w:t>участник</w:t>
      </w:r>
      <w:r w:rsidRPr="00BA04C6">
        <w:t xml:space="preserve"> должен иметь в виду, что предоставление </w:t>
      </w:r>
      <w:r>
        <w:t>участник</w:t>
      </w:r>
      <w:r w:rsidRPr="00BA04C6">
        <w:t xml:space="preserve">ом Протокола разногласий по подготовленному </w:t>
      </w:r>
      <w:r>
        <w:t>заказчик</w:t>
      </w:r>
      <w:r w:rsidRPr="00BA04C6">
        <w:t xml:space="preserve">ом исходному проекту </w:t>
      </w:r>
      <w:r>
        <w:t>договор</w:t>
      </w:r>
      <w:r w:rsidRPr="00BA04C6">
        <w:t xml:space="preserve">а не лишает </w:t>
      </w:r>
      <w:r>
        <w:t>участник</w:t>
      </w:r>
      <w:r w:rsidRPr="00BA04C6">
        <w:t xml:space="preserve">а и </w:t>
      </w:r>
      <w:r>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7"/>
      <w:bookmarkEnd w:id="528"/>
      <w:bookmarkEnd w:id="529"/>
    </w:p>
    <w:p w14:paraId="0B94B232" w14:textId="5AC25214" w:rsidR="00EC5F37" w:rsidRPr="00FC0CA5" w:rsidRDefault="00EC5F37">
      <w:pPr>
        <w:pStyle w:val="22"/>
      </w:pPr>
      <w:bookmarkStart w:id="535" w:name="_Toc84324039"/>
      <w:r w:rsidRPr="00FC0CA5">
        <w:t xml:space="preserve">Форма Анкеты </w:t>
      </w:r>
      <w:r w:rsidR="00161893">
        <w:t>участник</w:t>
      </w:r>
      <w:r w:rsidRPr="00FC0CA5">
        <w:t>а</w:t>
      </w:r>
      <w:bookmarkEnd w:id="535"/>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6"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6"/>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7" w:name="_Toc84324040"/>
      <w:r w:rsidRPr="00BA04C6">
        <w:lastRenderedPageBreak/>
        <w:t>Инструкции по заполнению</w:t>
      </w:r>
      <w:bookmarkEnd w:id="537"/>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8" w:name="_Ref55336378"/>
      <w:bookmarkStart w:id="539" w:name="_Toc57314676"/>
      <w:bookmarkStart w:id="540" w:name="_Toc69728990"/>
      <w:bookmarkStart w:id="541"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8"/>
      <w:bookmarkEnd w:id="539"/>
      <w:bookmarkEnd w:id="540"/>
      <w:bookmarkEnd w:id="541"/>
    </w:p>
    <w:p w14:paraId="5025CD37" w14:textId="2492E2CF" w:rsidR="00EC5F37" w:rsidRPr="00FC0CA5" w:rsidRDefault="00EC5F37">
      <w:pPr>
        <w:pStyle w:val="22"/>
      </w:pPr>
      <w:bookmarkStart w:id="542" w:name="_Ref82598530"/>
      <w:bookmarkStart w:id="543"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42"/>
      <w:bookmarkEnd w:id="543"/>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4" w:name="_Ref55336389"/>
      <w:bookmarkStart w:id="545" w:name="_Toc57314677"/>
      <w:bookmarkStart w:id="546"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7" w:name="_Hlk515934874"/>
      <w:bookmarkStart w:id="54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8"/>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9" w:name="_Toc84324043"/>
      <w:r w:rsidRPr="00BA04C6">
        <w:lastRenderedPageBreak/>
        <w:t>Инструкции по заполнению</w:t>
      </w:r>
      <w:bookmarkEnd w:id="549"/>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50" w:name="_Ref500936270"/>
      <w:bookmarkStart w:id="551" w:name="_Ref500936282"/>
      <w:bookmarkStart w:id="552"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4"/>
      <w:bookmarkEnd w:id="545"/>
      <w:bookmarkEnd w:id="546"/>
      <w:bookmarkEnd w:id="550"/>
      <w:bookmarkEnd w:id="551"/>
      <w:bookmarkEnd w:id="552"/>
    </w:p>
    <w:p w14:paraId="555066C0" w14:textId="77777777" w:rsidR="00EC5F37" w:rsidRPr="00FC0CA5" w:rsidRDefault="00EC5F37">
      <w:pPr>
        <w:pStyle w:val="22"/>
      </w:pPr>
      <w:bookmarkStart w:id="553" w:name="_Toc84324045"/>
      <w:r w:rsidRPr="00FC0CA5">
        <w:t>Форма Справки о материально-технических ресурсах</w:t>
      </w:r>
      <w:bookmarkEnd w:id="553"/>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4" w:name="_Toc84324046"/>
      <w:r w:rsidRPr="00BA04C6">
        <w:lastRenderedPageBreak/>
        <w:t>Инструкции по заполнению</w:t>
      </w:r>
      <w:bookmarkEnd w:id="554"/>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5" w:name="_Ref55336398"/>
      <w:bookmarkStart w:id="556" w:name="_Toc57314678"/>
      <w:bookmarkStart w:id="557" w:name="_Toc69728992"/>
    </w:p>
    <w:p w14:paraId="7BDB4E4B" w14:textId="7368DE8D" w:rsidR="00EC5F37" w:rsidRPr="00BA04C6" w:rsidRDefault="00EC5F37" w:rsidP="006822D7">
      <w:pPr>
        <w:pStyle w:val="2"/>
        <w:keepNext w:val="0"/>
        <w:pageBreakBefore/>
        <w:widowControl w:val="0"/>
        <w:ind w:left="1134"/>
        <w:rPr>
          <w:sz w:val="28"/>
        </w:rPr>
      </w:pPr>
      <w:bookmarkStart w:id="558" w:name="_Ref500936368"/>
      <w:bookmarkStart w:id="559" w:name="_Ref500936378"/>
      <w:bookmarkStart w:id="560"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5"/>
      <w:bookmarkEnd w:id="556"/>
      <w:bookmarkEnd w:id="557"/>
      <w:bookmarkEnd w:id="558"/>
      <w:bookmarkEnd w:id="559"/>
      <w:bookmarkEnd w:id="560"/>
    </w:p>
    <w:p w14:paraId="27579493" w14:textId="77777777" w:rsidR="00EC5F37" w:rsidRPr="00FC0CA5" w:rsidRDefault="00EC5F37">
      <w:pPr>
        <w:pStyle w:val="22"/>
      </w:pPr>
      <w:bookmarkStart w:id="561" w:name="_Toc84324048"/>
      <w:r w:rsidRPr="00FC0CA5">
        <w:t>Форма Справки о кадровых ресурсах</w:t>
      </w:r>
      <w:bookmarkEnd w:id="561"/>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62"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62"/>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3" w:name="_Toc84324049"/>
      <w:r w:rsidRPr="00BA04C6">
        <w:lastRenderedPageBreak/>
        <w:t>И</w:t>
      </w:r>
      <w:r w:rsidR="00EC5F37" w:rsidRPr="00BA04C6">
        <w:t>нструкции по заполнению</w:t>
      </w:r>
      <w:bookmarkEnd w:id="563"/>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4" w:name="_Toc515659240"/>
      <w:bookmarkStart w:id="565" w:name="_Toc515659241"/>
      <w:bookmarkStart w:id="566" w:name="_Toc515659242"/>
      <w:bookmarkStart w:id="567" w:name="_Toc515659243"/>
      <w:bookmarkStart w:id="568" w:name="_Toc515659244"/>
      <w:bookmarkStart w:id="569" w:name="_Toc515659245"/>
      <w:bookmarkStart w:id="570" w:name="_Toc515659246"/>
      <w:bookmarkStart w:id="571" w:name="_Toc515659247"/>
      <w:bookmarkStart w:id="572" w:name="_Toc515659248"/>
      <w:bookmarkStart w:id="573" w:name="_Toc515659249"/>
      <w:bookmarkStart w:id="574" w:name="_Toc515659250"/>
      <w:bookmarkStart w:id="575" w:name="_Toc515659251"/>
      <w:bookmarkStart w:id="576" w:name="_Toc515659252"/>
      <w:bookmarkStart w:id="577" w:name="_Toc515659253"/>
      <w:bookmarkStart w:id="578" w:name="_Toc515659254"/>
      <w:bookmarkStart w:id="579" w:name="_Toc515659255"/>
      <w:bookmarkStart w:id="580" w:name="_Toc515659256"/>
      <w:bookmarkStart w:id="581" w:name="_Toc515659257"/>
      <w:bookmarkStart w:id="582" w:name="_Toc515659258"/>
      <w:bookmarkStart w:id="583" w:name="_Toc515659259"/>
      <w:bookmarkStart w:id="584" w:name="_Toc515659308"/>
      <w:bookmarkStart w:id="585" w:name="_Toc515659320"/>
      <w:bookmarkStart w:id="586" w:name="_Toc515659363"/>
      <w:bookmarkStart w:id="587" w:name="_Toc515659364"/>
      <w:bookmarkStart w:id="588" w:name="_Toc515659365"/>
      <w:bookmarkStart w:id="589" w:name="_Toc515659366"/>
      <w:bookmarkStart w:id="590" w:name="_Toc515659367"/>
      <w:bookmarkStart w:id="591" w:name="_Toc515659368"/>
      <w:bookmarkStart w:id="592" w:name="_Toc515659369"/>
      <w:bookmarkStart w:id="593" w:name="_Toc515659370"/>
      <w:bookmarkStart w:id="594" w:name="_Toc515659371"/>
      <w:bookmarkStart w:id="595" w:name="_Toc515659372"/>
      <w:bookmarkStart w:id="596" w:name="_Toc31046772"/>
      <w:bookmarkStart w:id="597" w:name="_Toc31046773"/>
      <w:bookmarkStart w:id="598" w:name="_Toc31046774"/>
      <w:bookmarkStart w:id="599" w:name="_Toc31046775"/>
      <w:bookmarkStart w:id="600" w:name="_Toc31046776"/>
      <w:bookmarkStart w:id="601" w:name="_Toc31046777"/>
      <w:bookmarkStart w:id="602" w:name="_Toc31046778"/>
      <w:bookmarkStart w:id="603" w:name="_Toc31046779"/>
      <w:bookmarkStart w:id="604" w:name="_Toc31046780"/>
      <w:bookmarkStart w:id="605" w:name="_Toc31046781"/>
      <w:bookmarkStart w:id="606" w:name="_Toc31046782"/>
      <w:bookmarkStart w:id="607" w:name="_Toc31046783"/>
      <w:bookmarkStart w:id="608" w:name="_Toc31046784"/>
      <w:bookmarkStart w:id="609" w:name="_Toc31046785"/>
      <w:bookmarkStart w:id="610" w:name="_Toc31046786"/>
      <w:bookmarkStart w:id="611" w:name="_Toc31046787"/>
      <w:bookmarkStart w:id="612" w:name="_Toc31046788"/>
      <w:bookmarkStart w:id="613" w:name="_Toc31046789"/>
      <w:bookmarkStart w:id="614" w:name="_Toc31046790"/>
      <w:bookmarkStart w:id="615" w:name="_Toc31046791"/>
      <w:bookmarkStart w:id="616" w:name="_Toc31046792"/>
      <w:bookmarkStart w:id="617" w:name="_Toc31046793"/>
      <w:bookmarkStart w:id="618" w:name="_Toc31046794"/>
      <w:bookmarkStart w:id="619" w:name="_Toc31046795"/>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84324050"/>
      <w:bookmarkStart w:id="647" w:name="_Ref90381523"/>
      <w:bookmarkStart w:id="648" w:name="_Toc90385124"/>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4"/>
      <w:bookmarkEnd w:id="645"/>
      <w:bookmarkEnd w:id="646"/>
    </w:p>
    <w:p w14:paraId="1F84BEEF" w14:textId="77777777" w:rsidR="00EC5F37" w:rsidRPr="00FC0CA5" w:rsidRDefault="00EC5F37">
      <w:pPr>
        <w:pStyle w:val="22"/>
      </w:pPr>
      <w:bookmarkStart w:id="649" w:name="_Toc90385122"/>
      <w:bookmarkStart w:id="650" w:name="_Toc84324051"/>
      <w:r w:rsidRPr="00FC0CA5">
        <w:t xml:space="preserve">Форма плана распределения объемов </w:t>
      </w:r>
      <w:r w:rsidR="001A0D9F" w:rsidRPr="00FC0CA5">
        <w:t>поставки продукции</w:t>
      </w:r>
      <w:bookmarkEnd w:id="649"/>
      <w:bookmarkEnd w:id="650"/>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51" w:name="_Toc90385123"/>
      <w:bookmarkStart w:id="652" w:name="_Toc84324052"/>
      <w:r w:rsidRPr="00BA04C6">
        <w:lastRenderedPageBreak/>
        <w:t>Инструкции по заполнению</w:t>
      </w:r>
      <w:bookmarkEnd w:id="651"/>
      <w:bookmarkEnd w:id="652"/>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3"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3"/>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4"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4"/>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7"/>
    <w:bookmarkEnd w:id="648"/>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5" w:name="_Ref316552585"/>
      <w:bookmarkStart w:id="656" w:name="_Toc84324053"/>
      <w:r w:rsidRPr="00BA04C6">
        <w:rPr>
          <w:sz w:val="28"/>
        </w:rPr>
        <w:lastRenderedPageBreak/>
        <w:t>Справка «Сведения о цепочке собственников, включая бенефициаров (в том числе конечных)»</w:t>
      </w:r>
      <w:bookmarkEnd w:id="655"/>
      <w:bookmarkEnd w:id="656"/>
    </w:p>
    <w:p w14:paraId="51AC4DA1" w14:textId="77777777" w:rsidR="00B12101" w:rsidRPr="00BA04C6" w:rsidRDefault="00B12101" w:rsidP="00AF30E3">
      <w:pPr>
        <w:pStyle w:val="22"/>
        <w:numPr>
          <w:ilvl w:val="2"/>
          <w:numId w:val="4"/>
        </w:numPr>
      </w:pPr>
      <w:bookmarkStart w:id="657" w:name="_Ref316552882"/>
      <w:bookmarkStart w:id="658" w:name="_Toc84324054"/>
      <w:r w:rsidRPr="00BA04C6">
        <w:t>Форма справки «Сведения о цепочке собственников, включая бенефициаров (в том числе конечных)»</w:t>
      </w:r>
      <w:bookmarkEnd w:id="657"/>
      <w:bookmarkEnd w:id="658"/>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E07239">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tcPr>
          <w:p w14:paraId="490E5ADC" w14:textId="13C7297C" w:rsidR="00133879" w:rsidRPr="002452AE" w:rsidRDefault="00133879" w:rsidP="00FE5494">
            <w:pPr>
              <w:spacing w:before="0"/>
              <w:jc w:val="left"/>
              <w:rPr>
                <w:i/>
                <w:iCs/>
                <w:snapToGrid/>
                <w:sz w:val="20"/>
                <w:szCs w:val="24"/>
              </w:rPr>
            </w:pPr>
          </w:p>
        </w:tc>
        <w:tc>
          <w:tcPr>
            <w:tcW w:w="1559" w:type="dxa"/>
            <w:tcBorders>
              <w:top w:val="nil"/>
              <w:left w:val="nil"/>
              <w:bottom w:val="single" w:sz="8" w:space="0" w:color="auto"/>
              <w:right w:val="single" w:sz="4" w:space="0" w:color="auto"/>
            </w:tcBorders>
            <w:shd w:val="clear" w:color="auto" w:fill="auto"/>
            <w:vAlign w:val="center"/>
          </w:tcPr>
          <w:p w14:paraId="46C08688" w14:textId="0384AC00" w:rsidR="00133879" w:rsidRPr="002452AE" w:rsidRDefault="00133879" w:rsidP="00FE5494">
            <w:pPr>
              <w:spacing w:before="0"/>
              <w:jc w:val="left"/>
              <w:rPr>
                <w:i/>
                <w:iCs/>
                <w:snapToGrid/>
                <w:sz w:val="20"/>
                <w:szCs w:val="24"/>
              </w:rPr>
            </w:pPr>
          </w:p>
        </w:tc>
        <w:tc>
          <w:tcPr>
            <w:tcW w:w="1999" w:type="dxa"/>
            <w:tcBorders>
              <w:top w:val="nil"/>
              <w:left w:val="nil"/>
              <w:bottom w:val="single" w:sz="8" w:space="0" w:color="auto"/>
              <w:right w:val="single" w:sz="4" w:space="0" w:color="auto"/>
            </w:tcBorders>
            <w:shd w:val="clear" w:color="auto" w:fill="auto"/>
            <w:vAlign w:val="center"/>
          </w:tcPr>
          <w:p w14:paraId="62F5FCBA" w14:textId="70D7026B" w:rsidR="00133879" w:rsidRPr="002452AE" w:rsidRDefault="00133879" w:rsidP="00FE5494">
            <w:pPr>
              <w:spacing w:before="0"/>
              <w:jc w:val="left"/>
              <w:rPr>
                <w:i/>
                <w:iCs/>
                <w:snapToGrid/>
                <w:sz w:val="20"/>
                <w:szCs w:val="24"/>
              </w:rPr>
            </w:pPr>
          </w:p>
        </w:tc>
        <w:tc>
          <w:tcPr>
            <w:tcW w:w="1687" w:type="dxa"/>
            <w:tcBorders>
              <w:top w:val="nil"/>
              <w:left w:val="nil"/>
              <w:bottom w:val="single" w:sz="8" w:space="0" w:color="auto"/>
              <w:right w:val="single" w:sz="4" w:space="0" w:color="auto"/>
            </w:tcBorders>
            <w:shd w:val="clear" w:color="auto" w:fill="auto"/>
            <w:vAlign w:val="center"/>
          </w:tcPr>
          <w:p w14:paraId="11ED45F0" w14:textId="43DC2DD4" w:rsidR="00133879" w:rsidRPr="002452AE" w:rsidRDefault="00133879" w:rsidP="00FE5494">
            <w:pPr>
              <w:spacing w:before="0"/>
              <w:jc w:val="left"/>
              <w:rPr>
                <w:i/>
                <w:iCs/>
                <w:snapToGrid/>
                <w:sz w:val="20"/>
                <w:szCs w:val="24"/>
              </w:rPr>
            </w:pPr>
          </w:p>
        </w:tc>
        <w:tc>
          <w:tcPr>
            <w:tcW w:w="2268" w:type="dxa"/>
            <w:tcBorders>
              <w:top w:val="nil"/>
              <w:left w:val="nil"/>
              <w:bottom w:val="single" w:sz="8" w:space="0" w:color="auto"/>
              <w:right w:val="single" w:sz="4" w:space="0" w:color="auto"/>
            </w:tcBorders>
            <w:shd w:val="clear" w:color="auto" w:fill="auto"/>
            <w:vAlign w:val="center"/>
          </w:tcPr>
          <w:p w14:paraId="56A0BDE9" w14:textId="0DF324EC" w:rsidR="00133879" w:rsidRPr="002452AE" w:rsidRDefault="00133879" w:rsidP="00FE5494">
            <w:pPr>
              <w:spacing w:before="0"/>
              <w:jc w:val="left"/>
              <w:rPr>
                <w:i/>
                <w:iCs/>
                <w:snapToGrid/>
                <w:sz w:val="20"/>
                <w:szCs w:val="24"/>
              </w:rPr>
            </w:pPr>
          </w:p>
        </w:tc>
        <w:tc>
          <w:tcPr>
            <w:tcW w:w="2689" w:type="dxa"/>
            <w:tcBorders>
              <w:top w:val="nil"/>
              <w:left w:val="nil"/>
              <w:bottom w:val="single" w:sz="8" w:space="0" w:color="auto"/>
              <w:right w:val="single" w:sz="8" w:space="0" w:color="auto"/>
            </w:tcBorders>
            <w:shd w:val="clear" w:color="auto" w:fill="auto"/>
            <w:vAlign w:val="center"/>
          </w:tcPr>
          <w:p w14:paraId="6FA2768C" w14:textId="027CEF40" w:rsidR="00133879" w:rsidRPr="002452AE" w:rsidRDefault="00133879" w:rsidP="00FE5494">
            <w:pPr>
              <w:spacing w:before="0"/>
              <w:jc w:val="left"/>
              <w:rPr>
                <w:i/>
                <w:iCs/>
                <w:snapToGrid/>
                <w:sz w:val="20"/>
                <w:szCs w:val="24"/>
              </w:rPr>
            </w:pP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E0723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tcPr>
          <w:p w14:paraId="25C5AD78" w14:textId="64854025"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B9CA0A6" w14:textId="3716108A"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32CBC1CB" w14:textId="301F2D35"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4DD65925" w14:textId="5B38E111"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3326B676" w14:textId="3B7D9138"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6F32946C" w14:textId="672CC48F"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0274DEFC" w14:textId="1D9B3AD5"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89B24D0" w14:textId="3A4C5665" w:rsidR="00133879" w:rsidRPr="002452AE" w:rsidRDefault="00133879" w:rsidP="00FE5494">
            <w:pPr>
              <w:spacing w:before="0"/>
              <w:jc w:val="left"/>
              <w:rPr>
                <w:i/>
                <w:iCs/>
                <w:snapToGrid/>
                <w:sz w:val="20"/>
                <w:szCs w:val="24"/>
              </w:rPr>
            </w:pPr>
          </w:p>
        </w:tc>
      </w:tr>
      <w:tr w:rsidR="00133879" w:rsidRPr="002452AE" w14:paraId="0A3B8F47"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7E20E037" w14:textId="214F9C2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4E468A1A" w14:textId="5F0D6E5C"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32CE57C" w14:textId="10E93E73"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6C6C77F2" w14:textId="6EA02646"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18427E13" w14:textId="6F6AC8A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9EB4C62" w14:textId="0EF1DAFD"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62DE2F41" w14:textId="38C8EB26"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00C7C0C9" w14:textId="66FAA641" w:rsidR="00133879" w:rsidRPr="002452AE" w:rsidRDefault="00133879" w:rsidP="00FE5494">
            <w:pPr>
              <w:spacing w:before="0"/>
              <w:jc w:val="left"/>
              <w:rPr>
                <w:i/>
                <w:iCs/>
                <w:snapToGrid/>
                <w:sz w:val="20"/>
                <w:szCs w:val="24"/>
              </w:rPr>
            </w:pPr>
          </w:p>
        </w:tc>
      </w:tr>
      <w:tr w:rsidR="00133879" w:rsidRPr="002452AE" w14:paraId="2B6EBA8E" w14:textId="77777777" w:rsidTr="00E0723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tcPr>
          <w:p w14:paraId="29F4495F" w14:textId="14231B92"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1BAF97CB" w14:textId="71A9A4C5"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3A5F1383" w14:textId="5D17B5E3"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6C7C52BB" w14:textId="5EB83D62"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787EB2B0" w14:textId="6D5B32C9"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2F99F35D" w14:textId="2350C9D2"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401A0024" w14:textId="36317B37"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40843840" w14:textId="06278BF9" w:rsidR="00133879" w:rsidRPr="002452AE" w:rsidRDefault="00133879" w:rsidP="00FE5494">
            <w:pPr>
              <w:spacing w:before="0"/>
              <w:jc w:val="left"/>
              <w:rPr>
                <w:i/>
                <w:iCs/>
                <w:snapToGrid/>
                <w:sz w:val="20"/>
                <w:szCs w:val="24"/>
              </w:rPr>
            </w:pPr>
          </w:p>
        </w:tc>
      </w:tr>
      <w:tr w:rsidR="00133879" w:rsidRPr="002452AE" w14:paraId="124DF87F"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51F7A21E" w14:textId="3B86EC7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4132C25" w14:textId="10E1A516"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E9159B7" w14:textId="64C5BC9C"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792B85E3" w14:textId="5B8DAA29"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15BC4F73" w14:textId="0808FAE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440BD86" w14:textId="1ACB65B1"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2B3BA35" w14:textId="05E41A23"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3FB7F42" w14:textId="1D8EAF34" w:rsidR="00133879" w:rsidRPr="002452AE" w:rsidRDefault="00133879" w:rsidP="00FE5494">
            <w:pPr>
              <w:spacing w:before="0"/>
              <w:jc w:val="left"/>
              <w:rPr>
                <w:i/>
                <w:iCs/>
                <w:snapToGrid/>
                <w:sz w:val="20"/>
                <w:szCs w:val="24"/>
              </w:rPr>
            </w:pPr>
          </w:p>
        </w:tc>
      </w:tr>
      <w:tr w:rsidR="00133879" w:rsidRPr="002452AE" w14:paraId="06097EC2" w14:textId="77777777" w:rsidTr="00E0723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tcPr>
          <w:p w14:paraId="5442DACE" w14:textId="4F49AC9C"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3D0F34B" w14:textId="49F82253"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21251A6" w14:textId="326E3BC7"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33D31922" w14:textId="7E44DA0E"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4478004C" w14:textId="2FF2521C"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AB0405F" w14:textId="0FC91333"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66A25167" w14:textId="1F4406E4"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C19D4E6" w14:textId="422BA41F" w:rsidR="00133879" w:rsidRPr="002452AE" w:rsidRDefault="00133879" w:rsidP="00FE5494">
            <w:pPr>
              <w:spacing w:before="0"/>
              <w:jc w:val="left"/>
              <w:rPr>
                <w:i/>
                <w:iCs/>
                <w:snapToGrid/>
                <w:sz w:val="20"/>
                <w:szCs w:val="24"/>
              </w:rPr>
            </w:pPr>
          </w:p>
        </w:tc>
      </w:tr>
      <w:tr w:rsidR="00133879" w:rsidRPr="002452AE" w14:paraId="122C0E33"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35508E0D" w14:textId="2B5B1253"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6E665DB0" w14:textId="562D852E"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68252863" w14:textId="24907D8E"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748B5D1E" w14:textId="538B5D8B"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21802B1B" w14:textId="456F2280"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D02712A" w14:textId="785DE6E0"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1BC4799" w14:textId="4EDC66BB"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F13B5A3" w14:textId="586FAA12" w:rsidR="00133879" w:rsidRPr="002452AE" w:rsidRDefault="00133879" w:rsidP="00FE5494">
            <w:pPr>
              <w:spacing w:before="0"/>
              <w:jc w:val="left"/>
              <w:rPr>
                <w:i/>
                <w:iCs/>
                <w:snapToGrid/>
                <w:sz w:val="20"/>
                <w:szCs w:val="24"/>
              </w:rPr>
            </w:pPr>
          </w:p>
        </w:tc>
      </w:tr>
      <w:tr w:rsidR="00133879" w:rsidRPr="002452AE" w14:paraId="368BC9BC" w14:textId="77777777" w:rsidTr="00E0723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3F298827" w14:textId="07E0BAA0"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375920E7" w14:textId="36F8F521"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7150047F" w14:textId="1E9AE2B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5C98063" w14:textId="35B29214"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3E4F205E" w14:textId="0E4CDC78"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C999E25" w14:textId="3A5948DB"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2C54F624" w14:textId="662F2989"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27390EE" w14:textId="5FDAC11C" w:rsidR="00133879" w:rsidRPr="002452AE" w:rsidRDefault="00133879" w:rsidP="00FE5494">
            <w:pPr>
              <w:spacing w:before="0"/>
              <w:jc w:val="left"/>
              <w:rPr>
                <w:i/>
                <w:iCs/>
                <w:snapToGrid/>
                <w:sz w:val="20"/>
                <w:szCs w:val="24"/>
              </w:rPr>
            </w:pPr>
          </w:p>
        </w:tc>
      </w:tr>
      <w:tr w:rsidR="00133879" w:rsidRPr="002452AE" w14:paraId="21B6A5ED"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2BC711E2" w14:textId="50C454E1"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0F05C3C0" w14:textId="7CB5427B"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6B335C83" w14:textId="1CA4E36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C70FD89" w14:textId="11EBC302"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05BB32A3" w14:textId="1B18651D"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9923DBA" w14:textId="3EE2BA78"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A56F058" w14:textId="45E35FE5"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44F4FD5" w14:textId="5364321D" w:rsidR="00133879" w:rsidRPr="002452AE" w:rsidRDefault="00133879" w:rsidP="00FE5494">
            <w:pPr>
              <w:spacing w:before="0"/>
              <w:jc w:val="left"/>
              <w:rPr>
                <w:i/>
                <w:iCs/>
                <w:snapToGrid/>
                <w:sz w:val="20"/>
                <w:szCs w:val="24"/>
              </w:rPr>
            </w:pPr>
          </w:p>
        </w:tc>
      </w:tr>
      <w:tr w:rsidR="00133879" w:rsidRPr="002452AE" w14:paraId="521A67D1"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77083F33" w14:textId="3B447A60"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126D7A05" w14:textId="2050150E"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CEEDA47" w14:textId="15CACE11"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42387BB5" w14:textId="4ADCDB03"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0BEEA526" w14:textId="0300A59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5D4266D7" w14:textId="0275F9E6"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57701D3F" w14:textId="6E670D4B"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031EDD3F" w14:textId="16F920AB" w:rsidR="00133879" w:rsidRPr="002452AE" w:rsidRDefault="00133879" w:rsidP="00FE5494">
            <w:pPr>
              <w:spacing w:before="0"/>
              <w:jc w:val="left"/>
              <w:rPr>
                <w:i/>
                <w:iCs/>
                <w:snapToGrid/>
                <w:sz w:val="20"/>
                <w:szCs w:val="24"/>
              </w:rPr>
            </w:pPr>
          </w:p>
        </w:tc>
      </w:tr>
      <w:tr w:rsidR="00133879" w:rsidRPr="002452AE" w14:paraId="09FA173F" w14:textId="77777777" w:rsidTr="00E0723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5A0DA407" w14:textId="2BE9154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585A8EFC" w14:textId="4FD7FBF0"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52C4FB6" w14:textId="713315C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FFABDC1" w14:textId="6059D451"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414E5746" w14:textId="72B68D5B"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577012D" w14:textId="35C57216"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1751900" w14:textId="1AEA9E3E"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344D065E" w14:textId="4D1788DF" w:rsidR="00133879" w:rsidRPr="002452AE" w:rsidRDefault="00133879" w:rsidP="00FE5494">
            <w:pPr>
              <w:spacing w:before="0"/>
              <w:jc w:val="left"/>
              <w:rPr>
                <w:i/>
                <w:iCs/>
                <w:snapToGrid/>
                <w:sz w:val="20"/>
                <w:szCs w:val="24"/>
              </w:rPr>
            </w:pPr>
          </w:p>
        </w:tc>
      </w:tr>
      <w:tr w:rsidR="00133879" w:rsidRPr="002452AE" w14:paraId="7EACB876" w14:textId="77777777" w:rsidTr="00E0723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5A5A9038" w14:textId="06179F6A"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5F5BA75B" w14:textId="42F32D24"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5A30474B" w14:textId="6841E4CB"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092BDE0B" w14:textId="3D4A58EA"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72F1FEA5" w14:textId="3F5F1235"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8C2F80D" w14:textId="3C2DAD53"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AB2EB27" w14:textId="53213651"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3CF42E9B" w14:textId="27E3397D" w:rsidR="00133879" w:rsidRPr="002452AE" w:rsidRDefault="00133879" w:rsidP="00FE5494">
            <w:pPr>
              <w:spacing w:before="0"/>
              <w:jc w:val="left"/>
              <w:rPr>
                <w:i/>
                <w:iCs/>
                <w:snapToGrid/>
                <w:sz w:val="20"/>
                <w:szCs w:val="24"/>
              </w:rPr>
            </w:pPr>
          </w:p>
        </w:tc>
      </w:tr>
      <w:tr w:rsidR="00133879" w:rsidRPr="002452AE" w14:paraId="6A2472E1" w14:textId="77777777" w:rsidTr="00E0723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432D83FF" w14:textId="750C5AF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442DB4AA" w14:textId="0C60B4FF"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878AE3C" w14:textId="34C1DDA4"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38C0EA6C" w14:textId="09705036"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5BEDF4AB" w14:textId="296B037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52D0303E" w14:textId="67D31F77"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17D7987C" w14:textId="0C59B075"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45019E58" w14:textId="534B571C" w:rsidR="00133879" w:rsidRPr="002452AE" w:rsidRDefault="00133879" w:rsidP="00FE5494">
            <w:pPr>
              <w:spacing w:before="0"/>
              <w:jc w:val="left"/>
              <w:rPr>
                <w:i/>
                <w:iCs/>
                <w:snapToGrid/>
                <w:sz w:val="20"/>
                <w:szCs w:val="24"/>
              </w:rPr>
            </w:pPr>
          </w:p>
        </w:tc>
      </w:tr>
      <w:tr w:rsidR="00133879" w:rsidRPr="002452AE" w14:paraId="22A4943E" w14:textId="77777777" w:rsidTr="00E0723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3580492" w14:textId="2305EEFF" w:rsidR="00133879" w:rsidRPr="002452AE" w:rsidRDefault="00133879" w:rsidP="00FE5494">
            <w:pPr>
              <w:spacing w:before="0"/>
              <w:jc w:val="left"/>
              <w:rPr>
                <w:i/>
                <w:iCs/>
                <w:snapToGrid/>
                <w:sz w:val="20"/>
                <w:szCs w:val="24"/>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32B41EEB" w14:textId="7985F49C" w:rsidR="00133879" w:rsidRPr="002452AE" w:rsidRDefault="00133879" w:rsidP="00FE5494">
            <w:pPr>
              <w:spacing w:before="0"/>
              <w:jc w:val="left"/>
              <w:rPr>
                <w:i/>
                <w:iCs/>
                <w:snapToGrid/>
                <w:sz w:val="20"/>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312FAF5" w14:textId="0D0E52AA" w:rsidR="00133879" w:rsidRPr="002452AE" w:rsidRDefault="00133879" w:rsidP="00FE5494">
            <w:pPr>
              <w:spacing w:before="0"/>
              <w:jc w:val="left"/>
              <w:rPr>
                <w:i/>
                <w:iCs/>
                <w:snapToGrid/>
                <w:sz w:val="20"/>
                <w:szCs w:val="24"/>
              </w:rPr>
            </w:pPr>
          </w:p>
        </w:tc>
        <w:tc>
          <w:tcPr>
            <w:tcW w:w="1999" w:type="dxa"/>
            <w:tcBorders>
              <w:top w:val="single" w:sz="4" w:space="0" w:color="auto"/>
              <w:left w:val="nil"/>
              <w:bottom w:val="single" w:sz="4" w:space="0" w:color="auto"/>
              <w:right w:val="single" w:sz="4" w:space="0" w:color="auto"/>
            </w:tcBorders>
            <w:shd w:val="clear" w:color="auto" w:fill="auto"/>
            <w:vAlign w:val="center"/>
          </w:tcPr>
          <w:p w14:paraId="4A325DD3" w14:textId="5167900E" w:rsidR="00133879" w:rsidRPr="002452AE" w:rsidRDefault="00133879" w:rsidP="00FE5494">
            <w:pPr>
              <w:spacing w:before="0"/>
              <w:jc w:val="left"/>
              <w:rPr>
                <w:i/>
                <w:iCs/>
                <w:snapToGrid/>
                <w:sz w:val="20"/>
                <w:szCs w:val="24"/>
              </w:rPr>
            </w:pPr>
          </w:p>
        </w:tc>
        <w:tc>
          <w:tcPr>
            <w:tcW w:w="1687" w:type="dxa"/>
            <w:tcBorders>
              <w:top w:val="single" w:sz="4" w:space="0" w:color="auto"/>
              <w:left w:val="nil"/>
              <w:bottom w:val="single" w:sz="4" w:space="0" w:color="auto"/>
              <w:right w:val="single" w:sz="4" w:space="0" w:color="auto"/>
            </w:tcBorders>
            <w:shd w:val="clear" w:color="auto" w:fill="auto"/>
            <w:vAlign w:val="center"/>
          </w:tcPr>
          <w:p w14:paraId="094632CF" w14:textId="7D8E267D" w:rsidR="00133879" w:rsidRPr="002452AE" w:rsidRDefault="00133879" w:rsidP="00FE5494">
            <w:pPr>
              <w:spacing w:before="0"/>
              <w:jc w:val="left"/>
              <w:rPr>
                <w:i/>
                <w:iCs/>
                <w:snapToGrid/>
                <w:sz w:val="20"/>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517E9CB" w14:textId="31A40CDC" w:rsidR="00133879" w:rsidRPr="002452AE" w:rsidRDefault="00133879" w:rsidP="00FE5494">
            <w:pPr>
              <w:spacing w:before="0"/>
              <w:jc w:val="left"/>
              <w:rPr>
                <w:i/>
                <w:iCs/>
                <w:snapToGrid/>
                <w:sz w:val="20"/>
                <w:szCs w:val="24"/>
              </w:rPr>
            </w:pPr>
          </w:p>
        </w:tc>
        <w:tc>
          <w:tcPr>
            <w:tcW w:w="2689" w:type="dxa"/>
            <w:tcBorders>
              <w:top w:val="single" w:sz="4" w:space="0" w:color="auto"/>
              <w:left w:val="nil"/>
              <w:bottom w:val="single" w:sz="4" w:space="0" w:color="auto"/>
              <w:right w:val="single" w:sz="4" w:space="0" w:color="auto"/>
            </w:tcBorders>
            <w:shd w:val="clear" w:color="auto" w:fill="auto"/>
            <w:vAlign w:val="center"/>
          </w:tcPr>
          <w:p w14:paraId="6170EC3B" w14:textId="421B6FFD" w:rsidR="00133879" w:rsidRPr="002452AE" w:rsidRDefault="00133879" w:rsidP="00FE5494">
            <w:pPr>
              <w:spacing w:before="0"/>
              <w:jc w:val="left"/>
              <w:rPr>
                <w:i/>
                <w:iCs/>
                <w:snapToGrid/>
                <w:sz w:val="20"/>
                <w:szCs w:val="24"/>
              </w:rPr>
            </w:pPr>
          </w:p>
        </w:tc>
        <w:tc>
          <w:tcPr>
            <w:tcW w:w="2414" w:type="dxa"/>
            <w:gridSpan w:val="2"/>
            <w:tcBorders>
              <w:top w:val="single" w:sz="4" w:space="0" w:color="auto"/>
              <w:left w:val="nil"/>
              <w:bottom w:val="single" w:sz="4" w:space="0" w:color="auto"/>
              <w:right w:val="single" w:sz="4" w:space="0" w:color="auto"/>
            </w:tcBorders>
            <w:shd w:val="clear" w:color="auto" w:fill="auto"/>
            <w:vAlign w:val="center"/>
          </w:tcPr>
          <w:p w14:paraId="44238B52" w14:textId="760BE9F6" w:rsidR="00133879" w:rsidRPr="002452AE" w:rsidRDefault="00133879" w:rsidP="00FE5494">
            <w:pPr>
              <w:spacing w:before="0"/>
              <w:jc w:val="left"/>
              <w:rPr>
                <w:i/>
                <w:iCs/>
                <w:snapToGrid/>
                <w:sz w:val="20"/>
                <w:szCs w:val="24"/>
              </w:rPr>
            </w:pP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9" w:name="_Toc371577603"/>
      <w:bookmarkStart w:id="660" w:name="_Toc371578754"/>
      <w:bookmarkStart w:id="661"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5"/>
      <w:bookmarkStart w:id="663" w:name="_Toc371578756"/>
      <w:bookmarkEnd w:id="659"/>
      <w:bookmarkEnd w:id="660"/>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62"/>
      <w:bookmarkEnd w:id="663"/>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4" w:name="_Toc371577606"/>
      <w:bookmarkStart w:id="665"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4"/>
      <w:bookmarkEnd w:id="665"/>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09"/>
      <w:bookmarkStart w:id="667" w:name="_Toc371578760"/>
      <w:r w:rsidRPr="006020B3">
        <w:rPr>
          <w:snapToGrid/>
        </w:rPr>
        <w:t>Для юридических лиц, зарегистрированных в форме обществ с ограниченной ответственностью:</w:t>
      </w:r>
      <w:bookmarkEnd w:id="666"/>
      <w:bookmarkEnd w:id="667"/>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8" w:name="_Toc371577612"/>
      <w:bookmarkStart w:id="669"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8"/>
      <w:bookmarkEnd w:id="669"/>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0" w:name="_Toc371577613"/>
      <w:bookmarkStart w:id="671"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70"/>
      <w:bookmarkEnd w:id="671"/>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72" w:name="_Toc371577614"/>
      <w:bookmarkStart w:id="673" w:name="_Toc371578765"/>
      <w:r w:rsidRPr="00BA04C6">
        <w:rPr>
          <w:snapToGrid/>
        </w:rPr>
        <w:t>учредительный договор или положение;</w:t>
      </w:r>
      <w:bookmarkEnd w:id="672"/>
      <w:bookmarkEnd w:id="673"/>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4" w:name="_Toc371577615"/>
      <w:bookmarkStart w:id="675"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4"/>
      <w:bookmarkEnd w:id="675"/>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6" w:name="_Toc371577616"/>
      <w:bookmarkStart w:id="677" w:name="_Toc371578767"/>
      <w:r w:rsidRPr="00BA04C6">
        <w:rPr>
          <w:snapToGrid/>
        </w:rPr>
        <w:t>Для юридических лиц, зарегистрированных в форме фонда:</w:t>
      </w:r>
      <w:bookmarkEnd w:id="676"/>
      <w:bookmarkEnd w:id="677"/>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8" w:name="_Toc371577617"/>
      <w:bookmarkStart w:id="679" w:name="_Toc371578768"/>
      <w:r w:rsidRPr="00BA04C6">
        <w:rPr>
          <w:snapToGrid/>
        </w:rPr>
        <w:t>документ о выборе (назначении) попечительского совета фонда;</w:t>
      </w:r>
      <w:bookmarkEnd w:id="678"/>
      <w:bookmarkEnd w:id="679"/>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80" w:name="_Toc371577618"/>
      <w:bookmarkStart w:id="681"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80"/>
      <w:bookmarkEnd w:id="681"/>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82" w:name="_Toc371577619"/>
      <w:bookmarkStart w:id="683" w:name="_Toc371578770"/>
      <w:r w:rsidRPr="00BA04C6">
        <w:rPr>
          <w:snapToGrid/>
        </w:rPr>
        <w:t>Для юридических лиц, зарегистрированных в форме некоммерческого партнерства:</w:t>
      </w:r>
      <w:bookmarkEnd w:id="682"/>
      <w:bookmarkEnd w:id="683"/>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4" w:name="_Toc371577620"/>
      <w:bookmarkStart w:id="685" w:name="_Toc371578771"/>
      <w:r w:rsidRPr="00BA04C6">
        <w:rPr>
          <w:snapToGrid/>
        </w:rPr>
        <w:t>решение и договор о создании.</w:t>
      </w:r>
      <w:bookmarkEnd w:id="684"/>
      <w:bookmarkEnd w:id="685"/>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6" w:name="_Toc371577621"/>
      <w:bookmarkStart w:id="687"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6"/>
      <w:bookmarkEnd w:id="687"/>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8" w:name="_Toc371577622"/>
      <w:bookmarkStart w:id="689"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8"/>
      <w:bookmarkEnd w:id="689"/>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90" w:name="_Toc371577623"/>
      <w:bookmarkStart w:id="691" w:name="_Toc371578774"/>
      <w:r w:rsidRPr="006020B3">
        <w:rPr>
          <w:snapToGrid/>
        </w:rPr>
        <w:t>выписка из торгового реестра страны инкорпорации;</w:t>
      </w:r>
      <w:bookmarkEnd w:id="690"/>
      <w:bookmarkEnd w:id="691"/>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92" w:name="_Toc371577624"/>
      <w:bookmarkStart w:id="693"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92"/>
      <w:bookmarkEnd w:id="693"/>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4" w:name="_Toc371577625"/>
      <w:bookmarkStart w:id="695"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4"/>
      <w:bookmarkEnd w:id="695"/>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6" w:name="_Toc371577626"/>
      <w:bookmarkStart w:id="697"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6"/>
      <w:bookmarkEnd w:id="697"/>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8" w:name="_Ref384123551"/>
      <w:bookmarkStart w:id="699" w:name="_Ref384123555"/>
      <w:bookmarkStart w:id="700"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1"/>
      <w:bookmarkEnd w:id="698"/>
      <w:bookmarkEnd w:id="699"/>
      <w:bookmarkEnd w:id="700"/>
    </w:p>
    <w:p w14:paraId="22F06397" w14:textId="77777777" w:rsidR="006050AF" w:rsidRPr="00BA04C6" w:rsidRDefault="00415A0A" w:rsidP="009D1020">
      <w:pPr>
        <w:pStyle w:val="2"/>
        <w:ind w:left="1134"/>
        <w:rPr>
          <w:sz w:val="28"/>
        </w:rPr>
      </w:pPr>
      <w:bookmarkStart w:id="701" w:name="_Toc514805480"/>
      <w:bookmarkStart w:id="702" w:name="_Toc514814125"/>
      <w:bookmarkStart w:id="703" w:name="_Toc515659384"/>
      <w:bookmarkStart w:id="704" w:name="_Toc515887604"/>
      <w:bookmarkStart w:id="705" w:name="_Toc84324056"/>
      <w:r w:rsidRPr="00BA04C6">
        <w:rPr>
          <w:sz w:val="28"/>
        </w:rPr>
        <w:t>Пояснения к Техническим требованиям</w:t>
      </w:r>
      <w:bookmarkEnd w:id="701"/>
      <w:bookmarkEnd w:id="702"/>
      <w:bookmarkEnd w:id="703"/>
      <w:bookmarkEnd w:id="704"/>
      <w:bookmarkEnd w:id="705"/>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6" w:name="_Ref324332106"/>
      <w:bookmarkStart w:id="707" w:name="_Ref324341734"/>
      <w:bookmarkStart w:id="708" w:name="_Ref324342543"/>
      <w:bookmarkStart w:id="709" w:name="_Ref324342826"/>
      <w:bookmarkStart w:id="710"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6"/>
      <w:bookmarkEnd w:id="707"/>
      <w:bookmarkEnd w:id="708"/>
      <w:bookmarkEnd w:id="709"/>
      <w:bookmarkEnd w:id="710"/>
    </w:p>
    <w:p w14:paraId="491A81A6" w14:textId="77777777" w:rsidR="001E6699" w:rsidRPr="00BA04C6" w:rsidRDefault="001E6699" w:rsidP="009D1020">
      <w:pPr>
        <w:pStyle w:val="2"/>
        <w:ind w:left="1134"/>
        <w:rPr>
          <w:sz w:val="28"/>
        </w:rPr>
      </w:pPr>
      <w:bookmarkStart w:id="711" w:name="_Toc514805482"/>
      <w:bookmarkStart w:id="712" w:name="_Toc514814127"/>
      <w:bookmarkStart w:id="713" w:name="_Toc515659386"/>
      <w:bookmarkStart w:id="714" w:name="_Toc515887606"/>
      <w:bookmarkStart w:id="715" w:name="_Toc84324058"/>
      <w:r w:rsidRPr="00BA04C6">
        <w:rPr>
          <w:sz w:val="28"/>
        </w:rPr>
        <w:t>Пояснения к проекту договора</w:t>
      </w:r>
      <w:bookmarkEnd w:id="711"/>
      <w:bookmarkEnd w:id="712"/>
      <w:bookmarkEnd w:id="713"/>
      <w:bookmarkEnd w:id="714"/>
      <w:bookmarkEnd w:id="715"/>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6" w:name="_Ref384117211"/>
      <w:bookmarkStart w:id="717" w:name="_Ref384118604"/>
      <w:bookmarkStart w:id="718" w:name="_Ref468102866"/>
    </w:p>
    <w:p w14:paraId="1B0A1266" w14:textId="09979DD7" w:rsidR="00D2384C" w:rsidRPr="00BA04C6" w:rsidRDefault="00376A79" w:rsidP="00376A79">
      <w:pPr>
        <w:pStyle w:val="10"/>
        <w:jc w:val="center"/>
        <w:rPr>
          <w:rFonts w:ascii="Times New Roman" w:hAnsi="Times New Roman"/>
          <w:sz w:val="28"/>
          <w:szCs w:val="28"/>
        </w:rPr>
      </w:pPr>
      <w:bookmarkStart w:id="719" w:name="_Ref513729886"/>
      <w:bookmarkStart w:id="720"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9"/>
      <w:bookmarkEnd w:id="720"/>
    </w:p>
    <w:p w14:paraId="6C709584" w14:textId="043208DE" w:rsidR="00BC7451" w:rsidRPr="000F4E51" w:rsidRDefault="00BC7451" w:rsidP="008A15C2">
      <w:pPr>
        <w:rPr>
          <w:b/>
        </w:rPr>
      </w:pPr>
      <w:bookmarkStart w:id="721"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22" w:name="_Ref513732930"/>
      <w:bookmarkStart w:id="723" w:name="_Ref514617948"/>
      <w:bookmarkStart w:id="724" w:name="_Toc514805485"/>
      <w:bookmarkStart w:id="725" w:name="_Toc514814130"/>
      <w:bookmarkStart w:id="726" w:name="_Toc84324060"/>
      <w:r w:rsidRPr="00BA04C6">
        <w:rPr>
          <w:sz w:val="28"/>
        </w:rPr>
        <w:t>Обязательные требования</w:t>
      </w:r>
      <w:bookmarkEnd w:id="721"/>
      <w:bookmarkEnd w:id="722"/>
      <w:bookmarkEnd w:id="723"/>
      <w:bookmarkEnd w:id="724"/>
      <w:bookmarkEnd w:id="725"/>
      <w:bookmarkEnd w:id="7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7" w:name="_Ref513735397"/>
          </w:p>
        </w:tc>
        <w:bookmarkEnd w:id="727"/>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8" w:name="_Ref514624336"/>
          </w:p>
        </w:tc>
        <w:bookmarkEnd w:id="728"/>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6B4A97" w:rsidRPr="008A15C2" w14:paraId="517C5324" w14:textId="77777777" w:rsidTr="008F56F5">
        <w:tc>
          <w:tcPr>
            <w:tcW w:w="958" w:type="dxa"/>
          </w:tcPr>
          <w:p w14:paraId="72702653" w14:textId="77777777" w:rsidR="006B4A97" w:rsidRPr="00BA04C6" w:rsidRDefault="006B4A97" w:rsidP="00A65463">
            <w:pPr>
              <w:pStyle w:val="afff4"/>
              <w:numPr>
                <w:ilvl w:val="0"/>
                <w:numId w:val="18"/>
              </w:numPr>
              <w:ind w:left="284" w:hanging="295"/>
              <w:contextualSpacing w:val="0"/>
              <w:rPr>
                <w:sz w:val="26"/>
              </w:rPr>
            </w:pPr>
            <w:bookmarkStart w:id="729" w:name="_Ref69744736"/>
          </w:p>
        </w:tc>
        <w:bookmarkEnd w:id="729"/>
        <w:tc>
          <w:tcPr>
            <w:tcW w:w="6659" w:type="dxa"/>
          </w:tcPr>
          <w:p w14:paraId="537B288D" w14:textId="5380F3CA" w:rsidR="006B4A97" w:rsidRPr="00BA04C6" w:rsidRDefault="0082785E" w:rsidP="00A65463">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6B4A97"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927293" w:rsidRPr="008A15C2" w14:paraId="16917024" w14:textId="77777777" w:rsidTr="008F56F5">
        <w:tc>
          <w:tcPr>
            <w:tcW w:w="958" w:type="dxa"/>
          </w:tcPr>
          <w:p w14:paraId="2DD07145" w14:textId="77777777" w:rsidR="00927293" w:rsidRPr="00BA04C6" w:rsidRDefault="00927293" w:rsidP="00927293">
            <w:pPr>
              <w:pStyle w:val="afff4"/>
              <w:numPr>
                <w:ilvl w:val="0"/>
                <w:numId w:val="18"/>
              </w:numPr>
              <w:ind w:left="284" w:hanging="295"/>
              <w:contextualSpacing w:val="0"/>
              <w:rPr>
                <w:sz w:val="26"/>
              </w:rPr>
            </w:pPr>
          </w:p>
        </w:tc>
        <w:tc>
          <w:tcPr>
            <w:tcW w:w="6659" w:type="dxa"/>
          </w:tcPr>
          <w:p w14:paraId="30961CF0" w14:textId="7D7F0752" w:rsidR="00927293" w:rsidRPr="00927293" w:rsidRDefault="00927293" w:rsidP="00927293">
            <w:pPr>
              <w:rPr>
                <w:rFonts w:eastAsia="Calibri"/>
                <w:bCs/>
              </w:rPr>
            </w:pPr>
            <w:r w:rsidRPr="00612C56">
              <w:t xml:space="preserve">Сведения об участнике должны отсутствовать в реестре иностранных агентов, предусмотренном </w:t>
            </w:r>
            <w:r w:rsidRPr="00612C56">
              <w:rPr>
                <w:rFonts w:eastAsia="Calibri"/>
                <w:bCs/>
              </w:rPr>
              <w:t xml:space="preserve">Федеральным </w:t>
            </w:r>
            <w:hyperlink r:id="rId21" w:history="1">
              <w:r w:rsidRPr="00612C56">
                <w:rPr>
                  <w:rFonts w:eastAsia="Calibri"/>
                  <w:bCs/>
                </w:rPr>
                <w:t>законом</w:t>
              </w:r>
            </w:hyperlink>
            <w:r w:rsidRPr="00612C56">
              <w:rPr>
                <w:rFonts w:eastAsia="Calibri"/>
                <w:bCs/>
              </w:rPr>
              <w:t xml:space="preserve"> от 14 июля 2022 года № 255-ФЗ «О контроле за деятельностью лиц, находящихся под иностранным влиянием».</w:t>
            </w:r>
          </w:p>
        </w:tc>
        <w:tc>
          <w:tcPr>
            <w:tcW w:w="6659" w:type="dxa"/>
          </w:tcPr>
          <w:p w14:paraId="09E0F7DC" w14:textId="3DBD3D47" w:rsidR="00927293" w:rsidRDefault="00927293" w:rsidP="00927293">
            <w:pPr>
              <w:pStyle w:val="a7"/>
              <w:numPr>
                <w:ilvl w:val="0"/>
                <w:numId w:val="0"/>
              </w:numPr>
            </w:pPr>
            <w:r w:rsidRPr="00612C56">
              <w:t xml:space="preserve">Декларация о соответствии участника данному требованию в составе Письма о подаче оферты (подраздел </w:t>
            </w:r>
            <w:r w:rsidRPr="00612C56">
              <w:fldChar w:fldCharType="begin"/>
            </w:r>
            <w:r w:rsidRPr="00612C56">
              <w:instrText xml:space="preserve"> REF _Ref55336310 \r \h  \* MERGEFORMAT </w:instrText>
            </w:r>
            <w:r w:rsidRPr="00612C56">
              <w:fldChar w:fldCharType="separate"/>
            </w:r>
            <w:r w:rsidRPr="00612C56">
              <w:t>7.2</w:t>
            </w:r>
            <w:r w:rsidRPr="00612C56">
              <w:fldChar w:fldCharType="end"/>
            </w:r>
            <w:r w:rsidRPr="00612C56">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30" w:name="_Ref513729975"/>
      <w:bookmarkStart w:id="731" w:name="_Ref514617996"/>
      <w:bookmarkStart w:id="732" w:name="_Toc514805486"/>
      <w:bookmarkStart w:id="733" w:name="_Toc514814131"/>
      <w:bookmarkStart w:id="734"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BA04C6" w:rsidRDefault="006B1D4C" w:rsidP="008A15C2">
            <w:pPr>
              <w:jc w:val="center"/>
              <w:rPr>
                <w:b/>
              </w:rPr>
            </w:pPr>
            <w:r w:rsidRPr="00BA04C6">
              <w:rPr>
                <w:b/>
              </w:rPr>
              <w:t>№ п/п</w:t>
            </w:r>
          </w:p>
        </w:tc>
        <w:tc>
          <w:tcPr>
            <w:tcW w:w="6658" w:type="dxa"/>
          </w:tcPr>
          <w:p w14:paraId="723EBF85" w14:textId="1EF80DF0" w:rsidR="006B1D4C" w:rsidRPr="00DD44BD" w:rsidRDefault="000C7AF1" w:rsidP="000C7AF1">
            <w:pPr>
              <w:jc w:val="center"/>
              <w:rPr>
                <w:b/>
              </w:rPr>
            </w:pPr>
            <w:r w:rsidRPr="000C7AF1">
              <w:rPr>
                <w:b/>
              </w:rPr>
              <w:t>Тип дополнительного требования</w:t>
            </w:r>
            <w:r>
              <w:rPr>
                <w:b/>
              </w:rPr>
              <w:br/>
            </w:r>
            <w:r w:rsidRPr="000C7AF1">
              <w:rPr>
                <w:b/>
              </w:rPr>
              <w:t>к участникам закупки</w:t>
            </w:r>
            <w:r w:rsidR="00DD44BD" w:rsidRPr="00DD44BD">
              <w:rPr>
                <w:b/>
              </w:rPr>
              <w:t>/</w:t>
            </w:r>
            <w:r w:rsidR="00DD44BD">
              <w:rPr>
                <w:b/>
              </w:rPr>
              <w:t>исполнителям договора</w:t>
            </w:r>
          </w:p>
        </w:tc>
        <w:tc>
          <w:tcPr>
            <w:tcW w:w="6659" w:type="dxa"/>
          </w:tcPr>
          <w:p w14:paraId="6C464B99" w14:textId="66072268" w:rsidR="006B1D4C" w:rsidRPr="00BA04C6" w:rsidRDefault="00F17CFB" w:rsidP="00F17CFB">
            <w:pPr>
              <w:jc w:val="center"/>
              <w:rPr>
                <w:b/>
              </w:rPr>
            </w:pPr>
            <w:r w:rsidRPr="00F17CFB">
              <w:rPr>
                <w:b/>
              </w:rPr>
              <w:t>Требование и подтверждение соответствия,</w:t>
            </w:r>
            <w:r>
              <w:rPr>
                <w:b/>
              </w:rPr>
              <w:t xml:space="preserve"> </w:t>
            </w:r>
            <w:r w:rsidRPr="00F17CFB">
              <w:rPr>
                <w:b/>
              </w:rPr>
              <w:t>установленному требованию</w:t>
            </w:r>
            <w:r>
              <w:rPr>
                <w:b/>
              </w:rPr>
              <w:t xml:space="preserve"> (требования подтверждающим к документам)</w:t>
            </w:r>
          </w:p>
        </w:tc>
      </w:tr>
      <w:tr w:rsidR="00A31B13" w:rsidRPr="008A15C2" w14:paraId="423F9967" w14:textId="77777777" w:rsidTr="008F56F5">
        <w:tc>
          <w:tcPr>
            <w:tcW w:w="959" w:type="dxa"/>
          </w:tcPr>
          <w:p w14:paraId="26BA1204" w14:textId="77777777" w:rsidR="00A31B13" w:rsidRPr="00BA04C6" w:rsidRDefault="00A31B13" w:rsidP="0039537B">
            <w:pPr>
              <w:pStyle w:val="afff4"/>
              <w:numPr>
                <w:ilvl w:val="0"/>
                <w:numId w:val="19"/>
              </w:numPr>
              <w:ind w:left="284" w:hanging="295"/>
              <w:rPr>
                <w:sz w:val="26"/>
              </w:rPr>
            </w:pPr>
            <w:bookmarkStart w:id="735" w:name="_Ref513806854"/>
          </w:p>
        </w:tc>
        <w:bookmarkEnd w:id="735"/>
        <w:tc>
          <w:tcPr>
            <w:tcW w:w="6658" w:type="dxa"/>
          </w:tcPr>
          <w:p w14:paraId="4B51DB0D" w14:textId="4EC3F79D" w:rsidR="00A31B13" w:rsidRPr="00BA04C6" w:rsidRDefault="0082785E" w:rsidP="004338B1">
            <w:pPr>
              <w:spacing w:after="120"/>
            </w:pPr>
            <w:r>
              <w:t>Н</w:t>
            </w:r>
            <w:r w:rsidRPr="0082785E">
              <w:t>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r>
              <w:t>.</w:t>
            </w:r>
          </w:p>
        </w:tc>
        <w:tc>
          <w:tcPr>
            <w:tcW w:w="6659" w:type="dxa"/>
          </w:tcPr>
          <w:p w14:paraId="1776C3BB" w14:textId="3E1D363C" w:rsidR="000C7AF1" w:rsidRPr="00AD3DA9" w:rsidRDefault="002E0738" w:rsidP="002E0738">
            <w:pPr>
              <w:rPr>
                <w:i/>
                <w:highlight w:val="yellow"/>
              </w:rPr>
            </w:pPr>
            <w:r w:rsidRPr="00717005">
              <w:rPr>
                <w:i/>
              </w:rPr>
              <w:t>Перечень документов, подтверждающих соответствие участника дополнитель</w:t>
            </w:r>
            <w:r>
              <w:rPr>
                <w:i/>
              </w:rPr>
              <w:t>ному требованию, указан в пп.7.1</w:t>
            </w:r>
            <w:r w:rsidRPr="00717005">
              <w:rPr>
                <w:i/>
              </w:rPr>
              <w:t xml:space="preserve"> п.</w:t>
            </w:r>
            <w:r>
              <w:rPr>
                <w:i/>
              </w:rPr>
              <w:t>7</w:t>
            </w:r>
            <w:r w:rsidR="00952399">
              <w:rPr>
                <w:i/>
              </w:rPr>
              <w:t xml:space="preserve"> </w:t>
            </w:r>
            <w:r w:rsidR="00952399" w:rsidRPr="00952399">
              <w:rPr>
                <w:b/>
                <w:i/>
              </w:rPr>
              <w:t>(Требования к участнику закупки)</w:t>
            </w:r>
            <w:r w:rsidR="00952399" w:rsidRPr="00952399">
              <w:rPr>
                <w:i/>
              </w:rPr>
              <w:t xml:space="preserve"> </w:t>
            </w:r>
            <w:r>
              <w:rPr>
                <w:i/>
              </w:rPr>
              <w:t xml:space="preserve"> </w:t>
            </w:r>
            <w:r w:rsidRPr="00717005">
              <w:rPr>
                <w:i/>
              </w:rPr>
              <w:t>Технических требованиях заказчика (Приложение №1 к настоящей документации о закупке).</w:t>
            </w:r>
          </w:p>
        </w:tc>
      </w:tr>
      <w:tr w:rsidR="003E09B3" w:rsidRPr="008A15C2" w14:paraId="291B771C" w14:textId="77777777" w:rsidTr="008F56F5">
        <w:tc>
          <w:tcPr>
            <w:tcW w:w="959" w:type="dxa"/>
          </w:tcPr>
          <w:p w14:paraId="044737E0" w14:textId="77777777" w:rsidR="003E09B3" w:rsidRPr="00BA04C6" w:rsidRDefault="003E09B3" w:rsidP="0039537B">
            <w:pPr>
              <w:pStyle w:val="afff4"/>
              <w:numPr>
                <w:ilvl w:val="0"/>
                <w:numId w:val="19"/>
              </w:numPr>
              <w:ind w:left="284" w:hanging="295"/>
              <w:rPr>
                <w:sz w:val="26"/>
              </w:rPr>
            </w:pPr>
          </w:p>
        </w:tc>
        <w:tc>
          <w:tcPr>
            <w:tcW w:w="6658" w:type="dxa"/>
          </w:tcPr>
          <w:p w14:paraId="3B374C24" w14:textId="55731EAA" w:rsidR="003E09B3" w:rsidRDefault="003E09B3" w:rsidP="004338B1">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7F8C454" w:rsidR="003E09B3" w:rsidRPr="00033EEE" w:rsidRDefault="00EE5573" w:rsidP="00A146C4">
            <w:pPr>
              <w:rPr>
                <w:i/>
                <w:highlight w:val="yellow"/>
              </w:rPr>
            </w:pPr>
            <w:r w:rsidRPr="00717005">
              <w:rPr>
                <w:i/>
              </w:rPr>
              <w:t>Перечень документов, подтверждающих соответствие участника дополнитель</w:t>
            </w:r>
            <w:r w:rsidR="00E30344">
              <w:rPr>
                <w:i/>
              </w:rPr>
              <w:t xml:space="preserve">ному требованию, указан в </w:t>
            </w:r>
            <w:r w:rsidR="002E0738">
              <w:rPr>
                <w:i/>
              </w:rPr>
              <w:t>пп.7.2</w:t>
            </w:r>
            <w:r w:rsidRPr="00717005">
              <w:rPr>
                <w:i/>
              </w:rPr>
              <w:t xml:space="preserve"> п.</w:t>
            </w:r>
            <w:r w:rsidR="00A146C4">
              <w:rPr>
                <w:i/>
              </w:rPr>
              <w:t>7</w:t>
            </w:r>
            <w:r w:rsidR="00B5056A">
              <w:rPr>
                <w:i/>
              </w:rPr>
              <w:t xml:space="preserve"> </w:t>
            </w:r>
            <w:r w:rsidR="00B5056A" w:rsidRPr="00571B57">
              <w:rPr>
                <w:b/>
                <w:i/>
              </w:rPr>
              <w:t xml:space="preserve">(Требования к </w:t>
            </w:r>
            <w:r w:rsidR="00B5056A" w:rsidRPr="003144C3">
              <w:rPr>
                <w:b/>
                <w:i/>
              </w:rPr>
              <w:t>участник</w:t>
            </w:r>
            <w:r w:rsidR="00B5056A">
              <w:rPr>
                <w:b/>
                <w:i/>
              </w:rPr>
              <w:t>у</w:t>
            </w:r>
            <w:r w:rsidR="00B5056A" w:rsidRPr="003144C3">
              <w:rPr>
                <w:b/>
                <w:i/>
              </w:rPr>
              <w:t xml:space="preserve"> закупки</w:t>
            </w:r>
            <w:r w:rsidR="00B5056A" w:rsidRPr="00571B57">
              <w:rPr>
                <w:b/>
                <w:i/>
              </w:rPr>
              <w:t>)</w:t>
            </w:r>
            <w:r w:rsidRPr="00717005">
              <w:rPr>
                <w:i/>
              </w:rPr>
              <w:t xml:space="preserve"> Технических требованиях заказчика (Приложение №1 к настоящей документации о закупке).</w:t>
            </w:r>
          </w:p>
        </w:tc>
      </w:tr>
      <w:tr w:rsidR="003E09B3" w:rsidRPr="008A15C2" w14:paraId="0C0D22F8" w14:textId="77777777" w:rsidTr="008F56F5">
        <w:tc>
          <w:tcPr>
            <w:tcW w:w="959" w:type="dxa"/>
          </w:tcPr>
          <w:p w14:paraId="44AB5B8D" w14:textId="77777777" w:rsidR="003E09B3" w:rsidRPr="00BA04C6" w:rsidRDefault="003E09B3" w:rsidP="0039537B">
            <w:pPr>
              <w:pStyle w:val="afff4"/>
              <w:numPr>
                <w:ilvl w:val="0"/>
                <w:numId w:val="19"/>
              </w:numPr>
              <w:ind w:left="284" w:hanging="295"/>
              <w:rPr>
                <w:sz w:val="26"/>
              </w:rPr>
            </w:pPr>
          </w:p>
        </w:tc>
        <w:tc>
          <w:tcPr>
            <w:tcW w:w="6658" w:type="dxa"/>
          </w:tcPr>
          <w:p w14:paraId="7CE41573" w14:textId="3A0E01EB" w:rsidR="003E09B3" w:rsidRDefault="003E09B3" w:rsidP="004338B1">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5606C9D" w:rsidR="00C875E8" w:rsidRPr="00AD3DA9" w:rsidRDefault="00265489" w:rsidP="00B7157D">
            <w:pPr>
              <w:rPr>
                <w:i/>
                <w:highlight w:val="yellow"/>
              </w:rPr>
            </w:pPr>
            <w:r w:rsidRPr="00AD3DA9">
              <w:rPr>
                <w:i/>
              </w:rPr>
              <w:t>Перечень документов, подтверждающих соответствие участника дополн</w:t>
            </w:r>
            <w:r>
              <w:rPr>
                <w:i/>
              </w:rPr>
              <w:t xml:space="preserve">ительному требованию, указан </w:t>
            </w:r>
            <w:r w:rsidR="00B7157D">
              <w:rPr>
                <w:i/>
              </w:rPr>
              <w:t>в</w:t>
            </w:r>
            <w:r w:rsidRPr="00717005">
              <w:rPr>
                <w:i/>
              </w:rPr>
              <w:t xml:space="preserve"> п.</w:t>
            </w:r>
            <w:r>
              <w:rPr>
                <w:i/>
              </w:rPr>
              <w:t>9</w:t>
            </w:r>
            <w:r w:rsidRPr="00591237">
              <w:rPr>
                <w:i/>
              </w:rPr>
              <w:t xml:space="preserve"> </w:t>
            </w:r>
            <w:r w:rsidRPr="00571B57">
              <w:rPr>
                <w:b/>
                <w:i/>
              </w:rPr>
              <w:t>(Требования к исполнителю)</w:t>
            </w:r>
            <w:r w:rsidR="00952399">
              <w:rPr>
                <w:b/>
                <w:i/>
              </w:rPr>
              <w:t xml:space="preserve"> </w:t>
            </w:r>
            <w:r w:rsidR="00952399" w:rsidRPr="00952399">
              <w:rPr>
                <w:i/>
              </w:rPr>
              <w:t>и пп.7.1 п 7</w:t>
            </w:r>
            <w:r w:rsidR="00952399">
              <w:rPr>
                <w:b/>
                <w:i/>
              </w:rPr>
              <w:t xml:space="preserve"> </w:t>
            </w:r>
            <w:r w:rsidR="00952399" w:rsidRPr="00952399">
              <w:rPr>
                <w:b/>
                <w:i/>
              </w:rPr>
              <w:t xml:space="preserve">(Требования к участнику закупки) </w:t>
            </w:r>
            <w:r>
              <w:rPr>
                <w:b/>
                <w:i/>
              </w:rPr>
              <w:t xml:space="preserve"> </w:t>
            </w:r>
            <w:r w:rsidRPr="00AD3DA9">
              <w:rPr>
                <w:i/>
              </w:rPr>
              <w:t>Технических требованиях заказчика (Приложение №1 к настоящей документации о закупке).</w:t>
            </w:r>
          </w:p>
        </w:tc>
      </w:tr>
      <w:tr w:rsidR="003E09B3" w:rsidRPr="008A15C2" w14:paraId="7830AF23" w14:textId="77777777" w:rsidTr="008F56F5">
        <w:tc>
          <w:tcPr>
            <w:tcW w:w="959" w:type="dxa"/>
          </w:tcPr>
          <w:p w14:paraId="032144DB" w14:textId="77777777" w:rsidR="003E09B3" w:rsidRPr="00BA04C6" w:rsidRDefault="003E09B3" w:rsidP="0039537B">
            <w:pPr>
              <w:pStyle w:val="afff4"/>
              <w:numPr>
                <w:ilvl w:val="0"/>
                <w:numId w:val="19"/>
              </w:numPr>
              <w:ind w:left="284" w:hanging="295"/>
              <w:rPr>
                <w:sz w:val="26"/>
              </w:rPr>
            </w:pPr>
          </w:p>
        </w:tc>
        <w:tc>
          <w:tcPr>
            <w:tcW w:w="6658" w:type="dxa"/>
          </w:tcPr>
          <w:p w14:paraId="2E5B4AB8" w14:textId="2ADECA85" w:rsidR="003E09B3" w:rsidRDefault="003E09B3" w:rsidP="004338B1">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3DB0A96C" w:rsidR="00C875E8" w:rsidRPr="00AD3DA9" w:rsidRDefault="00622C2C" w:rsidP="00D41E67">
            <w:pPr>
              <w:rPr>
                <w:i/>
              </w:rPr>
            </w:pPr>
            <w:r w:rsidRPr="00AD3DA9">
              <w:rPr>
                <w:i/>
              </w:rPr>
              <w:t>Перечень документов, подтверждающих соответствие участника дополн</w:t>
            </w:r>
            <w:r>
              <w:rPr>
                <w:i/>
              </w:rPr>
              <w:t xml:space="preserve">ительному требованию, </w:t>
            </w:r>
            <w:r w:rsidR="00D41E67">
              <w:rPr>
                <w:i/>
              </w:rPr>
              <w:t>указан в</w:t>
            </w:r>
            <w:r w:rsidRPr="00717005">
              <w:rPr>
                <w:i/>
              </w:rPr>
              <w:t xml:space="preserve"> п.</w:t>
            </w:r>
            <w:r>
              <w:rPr>
                <w:i/>
              </w:rPr>
              <w:t>9</w:t>
            </w:r>
            <w:r w:rsidRPr="00591237">
              <w:rPr>
                <w:i/>
              </w:rPr>
              <w:t xml:space="preserve"> </w:t>
            </w:r>
            <w:r w:rsidRPr="00571B57">
              <w:rPr>
                <w:b/>
                <w:i/>
              </w:rPr>
              <w:t>(Требования к исполнителю)</w:t>
            </w:r>
            <w:r>
              <w:rPr>
                <w:b/>
                <w:i/>
              </w:rPr>
              <w:t xml:space="preserve"> </w:t>
            </w:r>
            <w:r w:rsidRPr="00AD3DA9">
              <w:rPr>
                <w:i/>
              </w:rPr>
              <w:t>Технических требованиях заказчика (Приложение №1 к настоящей документации о закупке).</w:t>
            </w:r>
          </w:p>
        </w:tc>
      </w:tr>
      <w:tr w:rsidR="008B0C26" w:rsidRPr="008A15C2" w14:paraId="37563F39" w14:textId="77777777" w:rsidTr="008E0723">
        <w:tc>
          <w:tcPr>
            <w:tcW w:w="959" w:type="dxa"/>
            <w:vMerge w:val="restart"/>
          </w:tcPr>
          <w:p w14:paraId="29144DD2" w14:textId="77777777" w:rsidR="008B0C26" w:rsidRPr="00BA04C6" w:rsidRDefault="008B0C26" w:rsidP="0039537B">
            <w:pPr>
              <w:pStyle w:val="afff4"/>
              <w:numPr>
                <w:ilvl w:val="0"/>
                <w:numId w:val="19"/>
              </w:numPr>
              <w:ind w:left="284" w:hanging="295"/>
              <w:rPr>
                <w:sz w:val="26"/>
              </w:rPr>
            </w:pPr>
          </w:p>
        </w:tc>
        <w:tc>
          <w:tcPr>
            <w:tcW w:w="6658" w:type="dxa"/>
          </w:tcPr>
          <w:p w14:paraId="0AFA4AD5" w14:textId="4DF75056" w:rsidR="008B0C26" w:rsidRDefault="008B0C26" w:rsidP="00C508A3">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E24038" w:rsidRPr="00822198" w:rsidRDefault="00E24038" w:rsidP="00E24038">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E24038" w:rsidRPr="00822198" w:rsidRDefault="00E24038" w:rsidP="00E24038">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8B0C26" w:rsidRPr="00EC0EED" w:rsidRDefault="00E24038" w:rsidP="00E24038">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8B0C26" w:rsidRPr="008A15C2" w14:paraId="0A25B408" w14:textId="77777777" w:rsidTr="008E0723">
        <w:tc>
          <w:tcPr>
            <w:tcW w:w="959" w:type="dxa"/>
            <w:vMerge/>
          </w:tcPr>
          <w:p w14:paraId="2C594700" w14:textId="77777777" w:rsidR="008B0C26" w:rsidRPr="00BA04C6" w:rsidRDefault="008B0C26" w:rsidP="00C508A3">
            <w:pPr>
              <w:pStyle w:val="afff4"/>
              <w:ind w:left="284"/>
              <w:rPr>
                <w:sz w:val="26"/>
              </w:rPr>
            </w:pPr>
          </w:p>
        </w:tc>
        <w:tc>
          <w:tcPr>
            <w:tcW w:w="6658" w:type="dxa"/>
          </w:tcPr>
          <w:p w14:paraId="78059B60" w14:textId="4AB7DF3E"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8B0C26" w:rsidRPr="00EC0EED" w:rsidRDefault="008B0C26" w:rsidP="00043D70">
            <w:pPr>
              <w:widowControl w:val="0"/>
              <w:rPr>
                <w:highlight w:val="yellow"/>
              </w:rPr>
            </w:pPr>
          </w:p>
        </w:tc>
      </w:tr>
      <w:tr w:rsidR="008B0C26" w:rsidRPr="008A15C2" w14:paraId="3844A103" w14:textId="77777777" w:rsidTr="008E0723">
        <w:tc>
          <w:tcPr>
            <w:tcW w:w="959" w:type="dxa"/>
            <w:vMerge/>
          </w:tcPr>
          <w:p w14:paraId="55D11FE7" w14:textId="77777777" w:rsidR="008B0C26" w:rsidRPr="00BA04C6" w:rsidRDefault="008B0C26" w:rsidP="00C508A3">
            <w:pPr>
              <w:pStyle w:val="afff4"/>
              <w:ind w:left="284"/>
              <w:rPr>
                <w:sz w:val="26"/>
              </w:rPr>
            </w:pPr>
          </w:p>
        </w:tc>
        <w:tc>
          <w:tcPr>
            <w:tcW w:w="6658" w:type="dxa"/>
          </w:tcPr>
          <w:p w14:paraId="52C1C5D8" w14:textId="3E46AF65" w:rsidR="008B0C26" w:rsidRPr="00C508A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8B0C26" w:rsidRPr="00EC0EED" w:rsidRDefault="008B0C26" w:rsidP="00043D70">
            <w:pPr>
              <w:widowControl w:val="0"/>
              <w:rPr>
                <w:i/>
                <w:iCs/>
                <w:snapToGrid/>
                <w:highlight w:val="yellow"/>
              </w:rPr>
            </w:pPr>
          </w:p>
        </w:tc>
      </w:tr>
      <w:tr w:rsidR="008B0C26" w:rsidRPr="008A15C2" w14:paraId="00F60AD2" w14:textId="77777777" w:rsidTr="008E0723">
        <w:tc>
          <w:tcPr>
            <w:tcW w:w="959" w:type="dxa"/>
            <w:vMerge/>
          </w:tcPr>
          <w:p w14:paraId="24A6EEBE" w14:textId="77777777" w:rsidR="008B0C26" w:rsidRPr="00BA04C6" w:rsidRDefault="008B0C26" w:rsidP="00C508A3">
            <w:pPr>
              <w:pStyle w:val="afff4"/>
              <w:ind w:left="284"/>
              <w:rPr>
                <w:sz w:val="26"/>
              </w:rPr>
            </w:pPr>
          </w:p>
        </w:tc>
        <w:tc>
          <w:tcPr>
            <w:tcW w:w="6658" w:type="dxa"/>
          </w:tcPr>
          <w:p w14:paraId="3321C7E4" w14:textId="41410C37" w:rsidR="008B0C26" w:rsidRPr="003E09B3" w:rsidRDefault="008B0C26" w:rsidP="00101BEB">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8B0C26" w:rsidRPr="00EC0EED" w:rsidRDefault="008B0C26" w:rsidP="00043D70">
            <w:pPr>
              <w:widowControl w:val="0"/>
              <w:rPr>
                <w:highlight w:val="yellow"/>
              </w:rPr>
            </w:pPr>
          </w:p>
        </w:tc>
      </w:tr>
      <w:tr w:rsidR="003E09B3" w:rsidRPr="008A15C2" w14:paraId="5330CE7A" w14:textId="77777777" w:rsidTr="008F56F5">
        <w:tc>
          <w:tcPr>
            <w:tcW w:w="959" w:type="dxa"/>
          </w:tcPr>
          <w:p w14:paraId="772F9C5D" w14:textId="77777777" w:rsidR="003E09B3" w:rsidRPr="00BA04C6" w:rsidRDefault="003E09B3" w:rsidP="0039537B">
            <w:pPr>
              <w:pStyle w:val="afff4"/>
              <w:numPr>
                <w:ilvl w:val="0"/>
                <w:numId w:val="19"/>
              </w:numPr>
              <w:ind w:left="284" w:hanging="295"/>
              <w:rPr>
                <w:sz w:val="26"/>
              </w:rPr>
            </w:pPr>
          </w:p>
        </w:tc>
        <w:tc>
          <w:tcPr>
            <w:tcW w:w="6658" w:type="dxa"/>
          </w:tcPr>
          <w:p w14:paraId="788E8DAC" w14:textId="20AC2493" w:rsidR="003E09B3" w:rsidRDefault="003E09B3" w:rsidP="004338B1">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3E09B3" w:rsidRPr="00EC0EED" w:rsidRDefault="00752B09" w:rsidP="00752B09">
            <w:pPr>
              <w:widowControl w:val="0"/>
              <w:rPr>
                <w:highlight w:val="yellow"/>
              </w:rPr>
            </w:pPr>
            <w:r w:rsidRPr="005962E3">
              <w:rPr>
                <w:i/>
              </w:rPr>
              <w:t>Требование не установлено</w:t>
            </w:r>
          </w:p>
        </w:tc>
      </w:tr>
      <w:tr w:rsidR="003E09B3" w:rsidRPr="008A15C2" w14:paraId="0C8AEEC8" w14:textId="77777777" w:rsidTr="008F56F5">
        <w:tc>
          <w:tcPr>
            <w:tcW w:w="959" w:type="dxa"/>
          </w:tcPr>
          <w:p w14:paraId="09E815B3" w14:textId="77777777" w:rsidR="003E09B3" w:rsidRPr="00BA04C6" w:rsidRDefault="003E09B3" w:rsidP="0039537B">
            <w:pPr>
              <w:pStyle w:val="afff4"/>
              <w:numPr>
                <w:ilvl w:val="0"/>
                <w:numId w:val="19"/>
              </w:numPr>
              <w:ind w:left="284" w:hanging="295"/>
              <w:rPr>
                <w:sz w:val="26"/>
              </w:rPr>
            </w:pPr>
          </w:p>
        </w:tc>
        <w:tc>
          <w:tcPr>
            <w:tcW w:w="6658" w:type="dxa"/>
          </w:tcPr>
          <w:p w14:paraId="27951C1E" w14:textId="37ED6BB1" w:rsidR="003E09B3" w:rsidRDefault="003E09B3" w:rsidP="004338B1">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3E09B3" w:rsidRPr="00EC0EED" w:rsidRDefault="00633462" w:rsidP="00AB7258">
            <w:pPr>
              <w:rPr>
                <w:i/>
                <w:iCs/>
                <w:snapToGrid/>
                <w:highlight w:val="yellow"/>
              </w:rPr>
            </w:pPr>
            <w:r w:rsidRPr="005962E3">
              <w:rPr>
                <w:i/>
              </w:rPr>
              <w:t>Требование не установлено</w:t>
            </w:r>
          </w:p>
        </w:tc>
      </w:tr>
      <w:tr w:rsidR="003E09B3" w:rsidRPr="008A15C2" w14:paraId="47CD7C8A" w14:textId="77777777" w:rsidTr="008F56F5">
        <w:tc>
          <w:tcPr>
            <w:tcW w:w="959" w:type="dxa"/>
          </w:tcPr>
          <w:p w14:paraId="6BC73F27" w14:textId="77777777" w:rsidR="003E09B3" w:rsidRPr="00BA04C6" w:rsidRDefault="003E09B3" w:rsidP="0039537B">
            <w:pPr>
              <w:pStyle w:val="afff4"/>
              <w:numPr>
                <w:ilvl w:val="0"/>
                <w:numId w:val="19"/>
              </w:numPr>
              <w:ind w:left="284" w:hanging="295"/>
              <w:rPr>
                <w:sz w:val="26"/>
              </w:rPr>
            </w:pPr>
          </w:p>
        </w:tc>
        <w:tc>
          <w:tcPr>
            <w:tcW w:w="6658" w:type="dxa"/>
          </w:tcPr>
          <w:p w14:paraId="55CEA33E" w14:textId="6AD24BA0" w:rsidR="003E09B3" w:rsidRPr="005962E3" w:rsidRDefault="003E09B3" w:rsidP="004338B1">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BE1D2B" w:rsidRPr="005962E3" w:rsidRDefault="00BE1D2B" w:rsidP="00BE1D2B">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BE1D2B" w:rsidRPr="005962E3" w:rsidRDefault="00BE1D2B" w:rsidP="00BE1D2B">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3E09B3" w:rsidRPr="005962E3" w:rsidRDefault="00BE1D2B" w:rsidP="00BE1D2B">
            <w:pPr>
              <w:pStyle w:val="affff1"/>
              <w:numPr>
                <w:ilvl w:val="0"/>
                <w:numId w:val="58"/>
              </w:numPr>
              <w:tabs>
                <w:tab w:val="clear" w:pos="1134"/>
              </w:tabs>
              <w:spacing w:before="60" w:after="60"/>
              <w:ind w:left="0" w:firstLine="0"/>
            </w:pPr>
            <w:r w:rsidRPr="005962E3">
              <w:rPr>
                <w:i/>
              </w:rPr>
              <w:t>копии договора аренды.</w:t>
            </w:r>
          </w:p>
        </w:tc>
      </w:tr>
      <w:tr w:rsidR="003E09B3" w:rsidRPr="008A15C2" w14:paraId="04AEA82C" w14:textId="77777777" w:rsidTr="00861A21">
        <w:tc>
          <w:tcPr>
            <w:tcW w:w="959" w:type="dxa"/>
          </w:tcPr>
          <w:p w14:paraId="422BA9F8" w14:textId="77777777" w:rsidR="003E09B3" w:rsidRPr="00BA04C6" w:rsidRDefault="003E09B3" w:rsidP="0039537B">
            <w:pPr>
              <w:pStyle w:val="afff4"/>
              <w:numPr>
                <w:ilvl w:val="0"/>
                <w:numId w:val="19"/>
              </w:numPr>
              <w:ind w:left="284" w:hanging="295"/>
              <w:rPr>
                <w:sz w:val="26"/>
              </w:rPr>
            </w:pPr>
          </w:p>
        </w:tc>
        <w:tc>
          <w:tcPr>
            <w:tcW w:w="6658" w:type="dxa"/>
          </w:tcPr>
          <w:p w14:paraId="20246C9B" w14:textId="38352B7E" w:rsidR="003E09B3" w:rsidRDefault="003E09B3" w:rsidP="004338B1">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BE1D2B" w:rsidRPr="005962E3" w:rsidRDefault="00BE1D2B" w:rsidP="00BE1D2B">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BE1D2B" w:rsidRPr="005962E3" w:rsidRDefault="00BE1D2B" w:rsidP="00BE1D2B">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BE1D2B" w:rsidRPr="005962E3" w:rsidRDefault="00BE1D2B" w:rsidP="00BE1D2B">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BE1D2B" w:rsidRPr="005962E3" w:rsidRDefault="00BE1D2B" w:rsidP="00BE1D2B">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sidR="00503A7B">
              <w:rPr>
                <w:i/>
              </w:rPr>
              <w:t>2,-й, 3-й и 5</w:t>
            </w:r>
            <w:r w:rsidRPr="005962E3">
              <w:rPr>
                <w:i/>
              </w:rPr>
              <w:t>-й страниц паспорта гражданина Российской Федерации).</w:t>
            </w:r>
          </w:p>
          <w:p w14:paraId="30674429" w14:textId="4838A8AD" w:rsidR="00F6724D" w:rsidRPr="005962E3" w:rsidRDefault="00BE1D2B" w:rsidP="008A0A9E">
            <w:pPr>
              <w:widowControl w:val="0"/>
              <w:rPr>
                <w:i/>
              </w:rPr>
            </w:pPr>
            <w:r w:rsidRPr="005962E3">
              <w:rPr>
                <w:i/>
              </w:rPr>
              <w:t>К заявке в «Письме о подаче оферты» (</w:t>
            </w:r>
            <w:r w:rsidR="008A0A9E" w:rsidRPr="005962E3">
              <w:rPr>
                <w:i/>
              </w:rPr>
              <w:t>форма 2</w:t>
            </w:r>
            <w:r w:rsidRPr="005962E3">
              <w:rPr>
                <w:i/>
              </w:rPr>
              <w:t>)</w:t>
            </w:r>
            <w:r w:rsidR="008A0A9E" w:rsidRPr="005962E3">
              <w:rPr>
                <w:i/>
              </w:rPr>
              <w:t xml:space="preserve"> </w:t>
            </w:r>
            <w:r w:rsidRPr="005962E3">
              <w:rPr>
                <w:i/>
              </w:rPr>
              <w:t>(подраздел </w:t>
            </w:r>
            <w:r w:rsidR="008A0A9E" w:rsidRPr="005962E3">
              <w:rPr>
                <w:i/>
              </w:rPr>
              <w:t xml:space="preserve">7.2 </w:t>
            </w:r>
            <w:r w:rsidRPr="005962E3">
              <w:rPr>
                <w:i/>
              </w:rPr>
              <w:t>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3E09B3" w:rsidRPr="008A15C2" w14:paraId="44EF7C73" w14:textId="77777777" w:rsidTr="008F56F5">
        <w:tc>
          <w:tcPr>
            <w:tcW w:w="959" w:type="dxa"/>
          </w:tcPr>
          <w:p w14:paraId="665A2D2A" w14:textId="77777777" w:rsidR="003E09B3" w:rsidRPr="00BA04C6" w:rsidRDefault="003E09B3" w:rsidP="0039537B">
            <w:pPr>
              <w:pStyle w:val="afff4"/>
              <w:numPr>
                <w:ilvl w:val="0"/>
                <w:numId w:val="19"/>
              </w:numPr>
              <w:ind w:left="284" w:hanging="295"/>
              <w:rPr>
                <w:sz w:val="26"/>
              </w:rPr>
            </w:pPr>
          </w:p>
        </w:tc>
        <w:tc>
          <w:tcPr>
            <w:tcW w:w="6658" w:type="dxa"/>
          </w:tcPr>
          <w:p w14:paraId="2C839361" w14:textId="1EF1AAE1" w:rsidR="003E09B3" w:rsidRDefault="003E09B3" w:rsidP="004338B1">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5C51F1F6" w:rsidR="003E09B3" w:rsidRPr="005962E3" w:rsidRDefault="00EE5573" w:rsidP="00A146C4">
            <w:pPr>
              <w:rPr>
                <w:i/>
              </w:rPr>
            </w:pPr>
            <w:r w:rsidRPr="00717005">
              <w:rPr>
                <w:i/>
              </w:rPr>
              <w:t xml:space="preserve">Перечень документов, подтверждающих соответствие участника дополнительному требованию, указан в </w:t>
            </w:r>
            <w:r>
              <w:rPr>
                <w:i/>
              </w:rPr>
              <w:t>п.1</w:t>
            </w:r>
            <w:r w:rsidR="00821625">
              <w:rPr>
                <w:i/>
              </w:rPr>
              <w:t>2</w:t>
            </w:r>
            <w:r w:rsidRPr="00717005">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6" w:name="_Toc515659407"/>
      <w:bookmarkStart w:id="737" w:name="_Toc515659415"/>
      <w:bookmarkStart w:id="738" w:name="_Ref514532002"/>
      <w:bookmarkStart w:id="739" w:name="_Ref514618008"/>
      <w:bookmarkStart w:id="740" w:name="_Toc514805488"/>
      <w:bookmarkStart w:id="741" w:name="_Toc514814133"/>
      <w:bookmarkStart w:id="742" w:name="_Toc84324062"/>
      <w:bookmarkEnd w:id="736"/>
      <w:bookmarkEnd w:id="737"/>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8"/>
      <w:bookmarkEnd w:id="739"/>
      <w:bookmarkEnd w:id="740"/>
      <w:bookmarkEnd w:id="741"/>
      <w:bookmarkEnd w:id="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3" w:name="_Ref514625687"/>
          </w:p>
        </w:tc>
        <w:bookmarkEnd w:id="743"/>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4" w:name="_Ref514625692"/>
          </w:p>
        </w:tc>
        <w:bookmarkEnd w:id="744"/>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5" w:name="_Ref514625698"/>
          </w:p>
        </w:tc>
        <w:bookmarkEnd w:id="745"/>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6" w:name="_Ref514538549"/>
      <w:bookmarkStart w:id="747" w:name="_Ref514618013"/>
      <w:bookmarkStart w:id="748" w:name="_Toc514805489"/>
      <w:bookmarkStart w:id="749" w:name="_Toc514814134"/>
      <w:bookmarkStart w:id="750"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6"/>
      <w:bookmarkEnd w:id="747"/>
      <w:bookmarkEnd w:id="748"/>
      <w:bookmarkEnd w:id="749"/>
      <w:bookmarkEnd w:id="750"/>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51" w:name="_Ref514626025"/>
          </w:p>
        </w:tc>
        <w:bookmarkEnd w:id="751"/>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52" w:name="_Ref514626031"/>
          </w:p>
        </w:tc>
        <w:bookmarkEnd w:id="752"/>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3" w:name="_Ref514626060"/>
          </w:p>
        </w:tc>
        <w:bookmarkEnd w:id="753"/>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4" w:name="_Ref514609208"/>
          </w:p>
        </w:tc>
        <w:bookmarkEnd w:id="754"/>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5" w:name="_Ref514618020"/>
      <w:bookmarkStart w:id="756" w:name="_Toc514805490"/>
      <w:bookmarkStart w:id="757" w:name="_Toc514814135"/>
      <w:bookmarkStart w:id="758" w:name="_Toc84324064"/>
      <w:bookmarkStart w:id="759"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5"/>
      <w:bookmarkEnd w:id="756"/>
      <w:bookmarkEnd w:id="757"/>
      <w:bookmarkEnd w:id="758"/>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60" w:name="_Ref514546038"/>
          </w:p>
        </w:tc>
        <w:bookmarkEnd w:id="760"/>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61" w:name="_ПРИЛОЖЕНИЕ_№_4"/>
      <w:bookmarkStart w:id="762" w:name="_Ref514621844"/>
      <w:bookmarkStart w:id="763" w:name="_Ref514634580"/>
      <w:bookmarkStart w:id="764" w:name="_Toc84324065"/>
      <w:bookmarkStart w:id="765" w:name="_Ref513812274"/>
      <w:bookmarkStart w:id="766" w:name="_Ref513812286"/>
      <w:bookmarkStart w:id="767" w:name="_Ref513813395"/>
      <w:bookmarkEnd w:id="761"/>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62"/>
      <w:bookmarkEnd w:id="763"/>
      <w:bookmarkEnd w:id="764"/>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57178849"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r w:rsidR="00952399">
              <w:t xml:space="preserve"> </w:t>
            </w:r>
            <w:r w:rsidR="00952399" w:rsidRPr="00952399">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3AC5BEF8" w:rsidR="00A30711" w:rsidRPr="00A648B5" w:rsidRDefault="00137091" w:rsidP="0092729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F27F4E">
              <w:t xml:space="preserve">, с предоставлением расчетов согласно п. </w:t>
            </w:r>
            <w:r w:rsidR="00927293">
              <w:t>8</w:t>
            </w:r>
            <w:r w:rsidR="00F27F4E">
              <w:t xml:space="preserve"> Приложения №1 – </w:t>
            </w:r>
            <w:r w:rsidR="00483C85" w:rsidRPr="00483C85">
              <w:t>Техническ</w:t>
            </w:r>
            <w:r w:rsidR="006274CC">
              <w:t>ие</w:t>
            </w:r>
            <w:r w:rsidR="00483C85" w:rsidRPr="00483C85">
              <w:t xml:space="preserve"> требовани</w:t>
            </w:r>
            <w:r w:rsidR="006274CC">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3A3FEC6B" w:rsidR="00905004" w:rsidRDefault="00927293" w:rsidP="00C44379">
            <w:r>
              <w:fldChar w:fldCharType="begin"/>
            </w:r>
            <w:r>
              <w:instrText xml:space="preserve"> REF _Ref70131640 \h </w:instrText>
            </w:r>
            <w:r>
              <w:fldChar w:fldCharType="separate"/>
            </w:r>
            <w:r>
              <w:t>Согласие с условиями проекта договора</w:t>
            </w:r>
            <w:r w:rsidRPr="00BA04C6">
              <w:t xml:space="preserve"> (форма </w:t>
            </w:r>
            <w:r>
              <w:rPr>
                <w:noProof/>
              </w:rPr>
              <w:t>6</w:t>
            </w:r>
            <w:r w:rsidRPr="00BA04C6">
              <w:t>)</w:t>
            </w:r>
            <w:r>
              <w:fldChar w:fldCharType="end"/>
            </w:r>
            <w:r w:rsidRPr="006A292F">
              <w:t xml:space="preserve"> по форме и в соответствии с инструкциями, приведенными в настоящей </w:t>
            </w:r>
            <w:r>
              <w:t>документац</w:t>
            </w:r>
            <w:r w:rsidRPr="006A292F">
              <w:t>ии о закупке</w:t>
            </w:r>
            <w:r w:rsidRPr="00BA04C6">
              <w:t xml:space="preserve"> (</w:t>
            </w:r>
            <w:r>
              <w:t>подраздел</w:t>
            </w:r>
            <w:r w:rsidRPr="006A292F">
              <w:t xml:space="preserve"> </w:t>
            </w:r>
            <w:r>
              <w:fldChar w:fldCharType="begin"/>
            </w:r>
            <w:r>
              <w:instrText xml:space="preserve"> REF _Ref70131640 \r \h </w:instrText>
            </w:r>
            <w:r>
              <w:fldChar w:fldCharType="separate"/>
            </w:r>
            <w:r>
              <w:t>7.6</w:t>
            </w:r>
            <w:r>
              <w:fldChar w:fldCharType="end"/>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8" w:name="_Ref514603893"/>
      <w:bookmarkStart w:id="769" w:name="_Ref514603898"/>
      <w:bookmarkStart w:id="770" w:name="_Ref514631923"/>
      <w:bookmarkStart w:id="771" w:name="_Ref514656489"/>
      <w:bookmarkStart w:id="772"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7"/>
      <w:bookmarkEnd w:id="718"/>
      <w:bookmarkEnd w:id="765"/>
      <w:bookmarkEnd w:id="766"/>
      <w:bookmarkEnd w:id="767"/>
      <w:bookmarkEnd w:id="768"/>
      <w:bookmarkEnd w:id="769"/>
      <w:bookmarkEnd w:id="770"/>
      <w:bookmarkEnd w:id="771"/>
      <w:bookmarkEnd w:id="772"/>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3" w:name="_Toc514455649"/>
      <w:bookmarkStart w:id="774" w:name="_Ref384117310"/>
      <w:bookmarkStart w:id="775" w:name="_Ref384118605"/>
      <w:bookmarkStart w:id="776" w:name="_Toc84324067"/>
      <w:bookmarkEnd w:id="773"/>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4"/>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5"/>
      <w:bookmarkEnd w:id="776"/>
    </w:p>
    <w:p w14:paraId="49662F37" w14:textId="77777777" w:rsidR="00101741" w:rsidRPr="008A15C2" w:rsidRDefault="00101741" w:rsidP="00101741">
      <w:pPr>
        <w:keepNext/>
        <w:numPr>
          <w:ilvl w:val="1"/>
          <w:numId w:val="4"/>
        </w:numPr>
        <w:tabs>
          <w:tab w:val="left" w:pos="1134"/>
        </w:tabs>
        <w:spacing w:after="120"/>
        <w:ind w:left="1134"/>
      </w:pPr>
      <w:bookmarkStart w:id="777"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Ind w:w="-431" w:type="dxa"/>
        <w:tblLayout w:type="fixed"/>
        <w:tblCellMar>
          <w:left w:w="57" w:type="dxa"/>
          <w:right w:w="57" w:type="dxa"/>
        </w:tblCellMar>
        <w:tblLook w:val="04A0" w:firstRow="1" w:lastRow="0" w:firstColumn="1" w:lastColumn="0" w:noHBand="0" w:noVBand="1"/>
      </w:tblPr>
      <w:tblGrid>
        <w:gridCol w:w="1702"/>
        <w:gridCol w:w="1440"/>
        <w:gridCol w:w="2013"/>
        <w:gridCol w:w="2013"/>
        <w:gridCol w:w="1616"/>
        <w:gridCol w:w="1984"/>
        <w:gridCol w:w="4080"/>
      </w:tblGrid>
      <w:tr w:rsidR="00101741" w:rsidRPr="00186D86" w14:paraId="210B3A4B" w14:textId="77777777" w:rsidTr="00D721D2">
        <w:tc>
          <w:tcPr>
            <w:tcW w:w="1702" w:type="dxa"/>
            <w:vMerge w:val="restart"/>
          </w:tcPr>
          <w:p w14:paraId="702E3276" w14:textId="4F490A3F" w:rsidR="00101741" w:rsidRPr="00186D86" w:rsidRDefault="00101741" w:rsidP="00D721D2">
            <w:pPr>
              <w:ind w:left="-334" w:firstLine="334"/>
              <w:jc w:val="center"/>
              <w:rPr>
                <w:sz w:val="20"/>
                <w:szCs w:val="20"/>
              </w:rPr>
            </w:pPr>
            <w:r w:rsidRPr="00186D86">
              <w:rPr>
                <w:sz w:val="20"/>
                <w:szCs w:val="20"/>
              </w:rPr>
              <w:t xml:space="preserve">Номер </w:t>
            </w:r>
            <w:r w:rsidR="00D721D2">
              <w:rPr>
                <w:sz w:val="20"/>
                <w:szCs w:val="20"/>
              </w:rPr>
              <w:t>о</w:t>
            </w:r>
            <w:r w:rsidRPr="00186D86">
              <w:rPr>
                <w:sz w:val="20"/>
                <w:szCs w:val="20"/>
              </w:rPr>
              <w:t xml:space="preserve">ценки </w:t>
            </w:r>
            <w:r w:rsidR="00D721D2">
              <w:rPr>
                <w:sz w:val="20"/>
                <w:szCs w:val="20"/>
              </w:rPr>
              <w:t xml:space="preserve">     </w:t>
            </w:r>
            <w:r w:rsidRPr="00186D86">
              <w:rPr>
                <w:sz w:val="20"/>
                <w:szCs w:val="20"/>
              </w:rPr>
              <w:t>в структуре</w:t>
            </w:r>
          </w:p>
        </w:tc>
        <w:tc>
          <w:tcPr>
            <w:tcW w:w="1440" w:type="dxa"/>
            <w:vMerge w:val="restart"/>
          </w:tcPr>
          <w:p w14:paraId="21787D1B" w14:textId="77777777" w:rsidR="00D721D2" w:rsidRDefault="00D721D2" w:rsidP="00D721D2">
            <w:pPr>
              <w:ind w:left="-58" w:firstLine="0"/>
              <w:jc w:val="center"/>
              <w:rPr>
                <w:sz w:val="20"/>
                <w:szCs w:val="20"/>
              </w:rPr>
            </w:pPr>
            <w:r>
              <w:rPr>
                <w:sz w:val="20"/>
                <w:szCs w:val="20"/>
              </w:rPr>
              <w:t>Направление оценки</w:t>
            </w:r>
          </w:p>
          <w:p w14:paraId="3752BEC5" w14:textId="44C3AAB3" w:rsidR="00101741" w:rsidRPr="00186D86" w:rsidRDefault="00101741" w:rsidP="00D721D2">
            <w:pPr>
              <w:ind w:left="-58" w:firstLine="0"/>
              <w:jc w:val="center"/>
              <w:rPr>
                <w:sz w:val="20"/>
                <w:szCs w:val="20"/>
              </w:rPr>
            </w:pPr>
            <w:r w:rsidRPr="00186D86">
              <w:rPr>
                <w:sz w:val="20"/>
                <w:szCs w:val="20"/>
              </w:rPr>
              <w:t>предпочтительности и вид критерия оценки</w:t>
            </w:r>
          </w:p>
        </w:tc>
        <w:tc>
          <w:tcPr>
            <w:tcW w:w="4026" w:type="dxa"/>
            <w:gridSpan w:val="2"/>
          </w:tcPr>
          <w:p w14:paraId="7C6D669A" w14:textId="77777777" w:rsidR="00101741" w:rsidRPr="00186D86" w:rsidRDefault="00101741" w:rsidP="00D42BA1">
            <w:pPr>
              <w:jc w:val="center"/>
              <w:rPr>
                <w:sz w:val="20"/>
                <w:szCs w:val="20"/>
              </w:rPr>
            </w:pPr>
            <w:r w:rsidRPr="00186D86">
              <w:rPr>
                <w:sz w:val="20"/>
                <w:szCs w:val="20"/>
              </w:rPr>
              <w:t>Наименование критерия оценки</w:t>
            </w:r>
          </w:p>
        </w:tc>
        <w:tc>
          <w:tcPr>
            <w:tcW w:w="1616" w:type="dxa"/>
            <w:vMerge w:val="restart"/>
          </w:tcPr>
          <w:p w14:paraId="0C061663" w14:textId="77777777" w:rsidR="00101741" w:rsidRPr="00186D86" w:rsidRDefault="00101741" w:rsidP="00D721D2">
            <w:pPr>
              <w:ind w:left="0" w:firstLine="0"/>
              <w:jc w:val="left"/>
              <w:rPr>
                <w:sz w:val="20"/>
                <w:szCs w:val="20"/>
              </w:rPr>
            </w:pPr>
            <w:r w:rsidRPr="00186D86">
              <w:rPr>
                <w:sz w:val="20"/>
                <w:szCs w:val="20"/>
              </w:rPr>
              <w:t>Значимость (вес) критерия оценки</w:t>
            </w:r>
          </w:p>
        </w:tc>
        <w:tc>
          <w:tcPr>
            <w:tcW w:w="1984" w:type="dxa"/>
            <w:vMerge w:val="restart"/>
          </w:tcPr>
          <w:p w14:paraId="609591EE" w14:textId="77777777" w:rsidR="00101741" w:rsidRPr="00186D86" w:rsidRDefault="00101741" w:rsidP="00D721D2">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650C399D" w14:textId="77777777" w:rsidR="00101741" w:rsidRPr="00186D86" w:rsidRDefault="00101741" w:rsidP="00D721D2">
            <w:pPr>
              <w:ind w:left="0" w:firstLine="0"/>
              <w:jc w:val="center"/>
              <w:rPr>
                <w:sz w:val="20"/>
                <w:szCs w:val="20"/>
              </w:rPr>
            </w:pPr>
            <w:r w:rsidRPr="00186D86">
              <w:rPr>
                <w:sz w:val="20"/>
                <w:szCs w:val="20"/>
              </w:rPr>
              <w:t>Порядок расчета предпочтительности по критерию оценки</w:t>
            </w:r>
          </w:p>
        </w:tc>
      </w:tr>
      <w:tr w:rsidR="00101741" w:rsidRPr="00186D86" w14:paraId="0038F65F" w14:textId="77777777" w:rsidTr="00D721D2">
        <w:trPr>
          <w:trHeight w:val="1134"/>
        </w:trPr>
        <w:tc>
          <w:tcPr>
            <w:tcW w:w="1702" w:type="dxa"/>
            <w:vMerge/>
          </w:tcPr>
          <w:p w14:paraId="46C80532" w14:textId="77777777" w:rsidR="00101741" w:rsidRPr="00186D86" w:rsidRDefault="00101741" w:rsidP="00D42BA1">
            <w:pPr>
              <w:rPr>
                <w:sz w:val="20"/>
                <w:szCs w:val="20"/>
              </w:rPr>
            </w:pPr>
          </w:p>
        </w:tc>
        <w:tc>
          <w:tcPr>
            <w:tcW w:w="1440" w:type="dxa"/>
            <w:vMerge/>
          </w:tcPr>
          <w:p w14:paraId="027C209D" w14:textId="77777777" w:rsidR="00101741" w:rsidRPr="00186D86" w:rsidRDefault="00101741" w:rsidP="00D42BA1">
            <w:pPr>
              <w:rPr>
                <w:sz w:val="20"/>
                <w:szCs w:val="20"/>
              </w:rPr>
            </w:pPr>
          </w:p>
        </w:tc>
        <w:tc>
          <w:tcPr>
            <w:tcW w:w="2013" w:type="dxa"/>
          </w:tcPr>
          <w:p w14:paraId="6EFBEB84" w14:textId="77777777" w:rsidR="00101741" w:rsidRPr="00186D86" w:rsidRDefault="00101741" w:rsidP="00D721D2">
            <w:pPr>
              <w:ind w:left="-90" w:firstLine="0"/>
              <w:jc w:val="center"/>
              <w:rPr>
                <w:sz w:val="20"/>
                <w:szCs w:val="20"/>
              </w:rPr>
            </w:pPr>
            <w:r w:rsidRPr="00186D86">
              <w:rPr>
                <w:sz w:val="20"/>
                <w:szCs w:val="20"/>
              </w:rPr>
              <w:t>критерий оценки первого уровня</w:t>
            </w:r>
          </w:p>
        </w:tc>
        <w:tc>
          <w:tcPr>
            <w:tcW w:w="2013" w:type="dxa"/>
          </w:tcPr>
          <w:p w14:paraId="518727E8" w14:textId="77777777" w:rsidR="00101741" w:rsidRPr="00186D86" w:rsidRDefault="00101741" w:rsidP="00D721D2">
            <w:pPr>
              <w:ind w:left="-116" w:firstLine="0"/>
              <w:jc w:val="center"/>
              <w:rPr>
                <w:sz w:val="20"/>
                <w:szCs w:val="20"/>
              </w:rPr>
            </w:pPr>
            <w:r w:rsidRPr="00186D86">
              <w:rPr>
                <w:sz w:val="20"/>
                <w:szCs w:val="20"/>
              </w:rPr>
              <w:t>критерий оценки второго уровня</w:t>
            </w:r>
          </w:p>
        </w:tc>
        <w:tc>
          <w:tcPr>
            <w:tcW w:w="1616" w:type="dxa"/>
            <w:vMerge/>
          </w:tcPr>
          <w:p w14:paraId="4912D0EA" w14:textId="77777777" w:rsidR="00101741" w:rsidRPr="00186D86" w:rsidRDefault="00101741" w:rsidP="00D42BA1">
            <w:pPr>
              <w:rPr>
                <w:sz w:val="20"/>
                <w:szCs w:val="20"/>
              </w:rPr>
            </w:pPr>
          </w:p>
        </w:tc>
        <w:tc>
          <w:tcPr>
            <w:tcW w:w="1984" w:type="dxa"/>
            <w:vMerge/>
          </w:tcPr>
          <w:p w14:paraId="71E56E7B" w14:textId="77777777" w:rsidR="00101741" w:rsidRPr="00186D86" w:rsidRDefault="00101741" w:rsidP="00D42BA1">
            <w:pPr>
              <w:rPr>
                <w:sz w:val="20"/>
                <w:szCs w:val="20"/>
              </w:rPr>
            </w:pPr>
          </w:p>
        </w:tc>
        <w:tc>
          <w:tcPr>
            <w:tcW w:w="4080" w:type="dxa"/>
            <w:vMerge/>
          </w:tcPr>
          <w:p w14:paraId="09CC5DD9" w14:textId="77777777" w:rsidR="00101741" w:rsidRPr="00186D86" w:rsidRDefault="00101741" w:rsidP="00D42BA1">
            <w:pPr>
              <w:rPr>
                <w:sz w:val="20"/>
                <w:szCs w:val="20"/>
              </w:rPr>
            </w:pPr>
          </w:p>
        </w:tc>
      </w:tr>
      <w:tr w:rsidR="00101741" w:rsidRPr="00186D86" w14:paraId="5FC61935" w14:textId="77777777" w:rsidTr="00D721D2">
        <w:tc>
          <w:tcPr>
            <w:tcW w:w="1702" w:type="dxa"/>
          </w:tcPr>
          <w:p w14:paraId="24505841" w14:textId="77777777" w:rsidR="00101741" w:rsidRPr="00186D86" w:rsidRDefault="00101741" w:rsidP="00D42BA1">
            <w:pPr>
              <w:jc w:val="center"/>
              <w:rPr>
                <w:sz w:val="20"/>
                <w:szCs w:val="20"/>
              </w:rPr>
            </w:pPr>
            <w:r w:rsidRPr="00186D86">
              <w:rPr>
                <w:sz w:val="20"/>
                <w:szCs w:val="20"/>
              </w:rPr>
              <w:t>1.</w:t>
            </w:r>
          </w:p>
        </w:tc>
        <w:tc>
          <w:tcPr>
            <w:tcW w:w="1440" w:type="dxa"/>
          </w:tcPr>
          <w:p w14:paraId="395682DE" w14:textId="77777777" w:rsidR="00101741" w:rsidRPr="00186D86" w:rsidRDefault="00101741" w:rsidP="00D721D2">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46E74AED" w14:textId="77777777" w:rsidR="00101741" w:rsidRPr="00186D86" w:rsidRDefault="00101741" w:rsidP="00D42BA1">
            <w:pPr>
              <w:jc w:val="center"/>
              <w:rPr>
                <w:sz w:val="20"/>
                <w:szCs w:val="20"/>
              </w:rPr>
            </w:pPr>
            <w:r w:rsidRPr="00186D86">
              <w:rPr>
                <w:sz w:val="20"/>
                <w:szCs w:val="20"/>
              </w:rPr>
              <w:t>Цена договора</w:t>
            </w:r>
          </w:p>
        </w:tc>
        <w:tc>
          <w:tcPr>
            <w:tcW w:w="2013" w:type="dxa"/>
          </w:tcPr>
          <w:p w14:paraId="32323C7E" w14:textId="77777777" w:rsidR="00101741" w:rsidRPr="00186D86" w:rsidRDefault="00101741" w:rsidP="00D42BA1">
            <w:pPr>
              <w:jc w:val="center"/>
              <w:rPr>
                <w:sz w:val="20"/>
                <w:szCs w:val="20"/>
              </w:rPr>
            </w:pPr>
            <w:r w:rsidRPr="00186D86">
              <w:rPr>
                <w:sz w:val="20"/>
                <w:szCs w:val="20"/>
              </w:rPr>
              <w:t>неприменимо</w:t>
            </w:r>
          </w:p>
        </w:tc>
        <w:tc>
          <w:tcPr>
            <w:tcW w:w="1616" w:type="dxa"/>
          </w:tcPr>
          <w:p w14:paraId="4C4771CF" w14:textId="0BAAE0DE" w:rsidR="00101741" w:rsidRPr="00186D86" w:rsidRDefault="00FD025A" w:rsidP="00D721D2">
            <w:pPr>
              <w:ind w:left="0" w:firstLine="0"/>
              <w:jc w:val="center"/>
              <w:rPr>
                <w:sz w:val="20"/>
                <w:szCs w:val="20"/>
              </w:rPr>
            </w:pPr>
            <w:r>
              <w:rPr>
                <w:sz w:val="20"/>
                <w:szCs w:val="20"/>
              </w:rPr>
              <w:t>7</w:t>
            </w:r>
            <w:r w:rsidR="00101741">
              <w:rPr>
                <w:sz w:val="20"/>
                <w:szCs w:val="20"/>
              </w:rPr>
              <w:t>0</w:t>
            </w:r>
            <w:r w:rsidR="00101741" w:rsidRPr="00186D86">
              <w:rPr>
                <w:sz w:val="20"/>
                <w:szCs w:val="20"/>
              </w:rPr>
              <w:t>%</w:t>
            </w:r>
            <w:r w:rsidR="00101741"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00101741" w:rsidRPr="00186D86">
              <w:rPr>
                <w:sz w:val="20"/>
                <w:szCs w:val="20"/>
              </w:rPr>
              <w:t>)</w:t>
            </w:r>
          </w:p>
        </w:tc>
        <w:tc>
          <w:tcPr>
            <w:tcW w:w="1984" w:type="dxa"/>
          </w:tcPr>
          <w:p w14:paraId="6BE5E957" w14:textId="77777777" w:rsidR="00101741" w:rsidRPr="00186D86" w:rsidRDefault="00101741" w:rsidP="00D721D2">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6E3591F5" w14:textId="77777777" w:rsidR="00101741" w:rsidRPr="00186D86" w:rsidRDefault="00101741" w:rsidP="00D721D2">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182D5ED0" w14:textId="77777777" w:rsidR="00101741" w:rsidRPr="00186D86" w:rsidRDefault="00FC7D8D" w:rsidP="00D721D2">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1F9B2050" w14:textId="77777777" w:rsidR="00101741" w:rsidRPr="00186D86" w:rsidRDefault="00101741" w:rsidP="00D721D2">
            <w:pPr>
              <w:ind w:left="-56" w:firstLine="0"/>
              <w:rPr>
                <w:sz w:val="20"/>
                <w:szCs w:val="20"/>
              </w:rPr>
            </w:pPr>
            <w:r w:rsidRPr="00186D86">
              <w:rPr>
                <w:sz w:val="20"/>
                <w:szCs w:val="20"/>
              </w:rPr>
              <w:t>где:</w:t>
            </w:r>
          </w:p>
          <w:p w14:paraId="1D33733C" w14:textId="77777777" w:rsidR="00101741" w:rsidRPr="00186D86" w:rsidRDefault="00FC7D8D" w:rsidP="00D721D2">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101741"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59D873ED" w14:textId="77777777" w:rsidR="00101741" w:rsidRPr="00186D86" w:rsidRDefault="00101741" w:rsidP="00D721D2">
            <w:pPr>
              <w:ind w:left="-56" w:firstLine="0"/>
              <w:rPr>
                <w:sz w:val="20"/>
                <w:szCs w:val="20"/>
              </w:rPr>
            </w:pPr>
            <w:r w:rsidRPr="00186D86">
              <w:rPr>
                <w:sz w:val="20"/>
                <w:szCs w:val="20"/>
              </w:rPr>
              <w:t>П – предложенная величина оцениваемого параметра: цена договора;</w:t>
            </w:r>
          </w:p>
          <w:p w14:paraId="5FE42E9A" w14:textId="77777777" w:rsidR="00101741" w:rsidRPr="00186D86" w:rsidRDefault="00FC7D8D" w:rsidP="00D721D2">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101741" w:rsidRPr="00186D86">
              <w:rPr>
                <w:sz w:val="20"/>
                <w:szCs w:val="20"/>
              </w:rPr>
              <w:t xml:space="preserve"> – предельное значение оцениваемого параметра: НМЦ, установленная в документации о закупке.</w:t>
            </w:r>
          </w:p>
          <w:p w14:paraId="4FDCAC2D" w14:textId="77777777" w:rsidR="00101741" w:rsidRPr="00186D86" w:rsidRDefault="00101741" w:rsidP="00D721D2">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101741" w:rsidRPr="00186D86" w14:paraId="358DBC00" w14:textId="77777777" w:rsidTr="00D721D2">
        <w:tc>
          <w:tcPr>
            <w:tcW w:w="1702" w:type="dxa"/>
          </w:tcPr>
          <w:p w14:paraId="4DC1DE72" w14:textId="77777777" w:rsidR="00101741" w:rsidRPr="00186D86" w:rsidRDefault="00101741" w:rsidP="00D42BA1">
            <w:pPr>
              <w:jc w:val="center"/>
              <w:rPr>
                <w:sz w:val="20"/>
                <w:szCs w:val="20"/>
              </w:rPr>
            </w:pPr>
            <w:r w:rsidRPr="00186D86">
              <w:rPr>
                <w:sz w:val="20"/>
                <w:szCs w:val="20"/>
              </w:rPr>
              <w:t>2.</w:t>
            </w:r>
          </w:p>
        </w:tc>
        <w:tc>
          <w:tcPr>
            <w:tcW w:w="1440" w:type="dxa"/>
          </w:tcPr>
          <w:p w14:paraId="217F8D3D" w14:textId="77777777" w:rsidR="00101741" w:rsidRPr="00186D86" w:rsidRDefault="00101741" w:rsidP="00D721D2">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355A1E20" w14:textId="77777777" w:rsidR="00101741" w:rsidRPr="00186D86" w:rsidRDefault="00101741" w:rsidP="00D721D2">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D42779B" w14:textId="77777777" w:rsidR="00101741" w:rsidRPr="00186D86" w:rsidRDefault="00101741" w:rsidP="00D42BA1">
            <w:pPr>
              <w:jc w:val="center"/>
              <w:rPr>
                <w:sz w:val="20"/>
                <w:szCs w:val="20"/>
              </w:rPr>
            </w:pPr>
            <w:r w:rsidRPr="00186D86">
              <w:rPr>
                <w:sz w:val="20"/>
                <w:szCs w:val="20"/>
              </w:rPr>
              <w:t>неприменимо</w:t>
            </w:r>
          </w:p>
        </w:tc>
        <w:tc>
          <w:tcPr>
            <w:tcW w:w="1616" w:type="dxa"/>
          </w:tcPr>
          <w:p w14:paraId="59F3682C" w14:textId="362DFA94" w:rsidR="00101741" w:rsidRPr="00186D86" w:rsidRDefault="00FD025A" w:rsidP="00D721D2">
            <w:pPr>
              <w:ind w:left="0" w:firstLine="0"/>
              <w:jc w:val="center"/>
              <w:rPr>
                <w:sz w:val="20"/>
                <w:szCs w:val="20"/>
              </w:rPr>
            </w:pPr>
            <w:r>
              <w:rPr>
                <w:sz w:val="20"/>
                <w:szCs w:val="20"/>
              </w:rPr>
              <w:t>3</w:t>
            </w:r>
            <w:r w:rsidR="00101741" w:rsidRPr="00186D86">
              <w:rPr>
                <w:sz w:val="20"/>
                <w:szCs w:val="20"/>
              </w:rPr>
              <w:t>0%</w:t>
            </w:r>
            <w:r w:rsidR="00101741"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00101741" w:rsidRPr="00186D86">
              <w:rPr>
                <w:sz w:val="20"/>
                <w:szCs w:val="20"/>
              </w:rPr>
              <w:t>)</w:t>
            </w:r>
          </w:p>
        </w:tc>
        <w:tc>
          <w:tcPr>
            <w:tcW w:w="1984" w:type="dxa"/>
          </w:tcPr>
          <w:p w14:paraId="69F04B48" w14:textId="0A1CBBD7" w:rsidR="00101741" w:rsidRPr="00186D86" w:rsidRDefault="00101741" w:rsidP="005C2002">
            <w:pPr>
              <w:ind w:left="-60" w:firstLine="60"/>
              <w:jc w:val="center"/>
              <w:rPr>
                <w:sz w:val="20"/>
                <w:szCs w:val="20"/>
              </w:rPr>
            </w:pPr>
            <w:r w:rsidRPr="008F2241">
              <w:rPr>
                <w:sz w:val="20"/>
                <w:szCs w:val="20"/>
              </w:rPr>
              <w:t xml:space="preserve">Чем больше </w:t>
            </w:r>
            <w:r w:rsidR="005C2002">
              <w:rPr>
                <w:sz w:val="20"/>
                <w:szCs w:val="20"/>
              </w:rPr>
              <w:t xml:space="preserve">подтвержденный аналогичный опыт, </w:t>
            </w:r>
            <w:r w:rsidRPr="008F2241">
              <w:rPr>
                <w:sz w:val="20"/>
                <w:szCs w:val="20"/>
              </w:rPr>
              <w:t>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84E731" w14:textId="77777777" w:rsidR="00101741" w:rsidRPr="00186D86" w:rsidRDefault="00101741" w:rsidP="00D721D2">
            <w:pPr>
              <w:ind w:left="-56" w:firstLine="56"/>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7FA61B10" w14:textId="77777777" w:rsidR="00101741" w:rsidRPr="00186D86" w:rsidRDefault="00FC7D8D" w:rsidP="00D721D2">
            <w:pPr>
              <w:ind w:left="-56" w:firstLine="56"/>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226933F8" w14:textId="77777777" w:rsidR="00101741" w:rsidRPr="00186D86" w:rsidRDefault="00101741" w:rsidP="00D721D2">
            <w:pPr>
              <w:ind w:left="-56" w:firstLine="56"/>
              <w:rPr>
                <w:sz w:val="20"/>
                <w:szCs w:val="20"/>
              </w:rPr>
            </w:pPr>
            <w:r w:rsidRPr="00186D86">
              <w:rPr>
                <w:sz w:val="20"/>
                <w:szCs w:val="20"/>
              </w:rPr>
              <w:t>где:</w:t>
            </w:r>
          </w:p>
          <w:p w14:paraId="38FB6E03" w14:textId="4852CDA5" w:rsidR="00101741" w:rsidRPr="00186D86" w:rsidRDefault="00FC7D8D" w:rsidP="00D721D2">
            <w:pPr>
              <w:ind w:left="-56" w:firstLine="56"/>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101741" w:rsidRPr="00186D86">
              <w:rPr>
                <w:sz w:val="20"/>
                <w:szCs w:val="20"/>
              </w:rPr>
              <w:t xml:space="preserve"> – рассчитанная оценка предпочтительности по данному частному </w:t>
            </w:r>
            <w:r w:rsidR="00B470C3">
              <w:rPr>
                <w:sz w:val="20"/>
                <w:szCs w:val="20"/>
              </w:rPr>
              <w:t>не</w:t>
            </w:r>
            <w:r w:rsidR="00101741" w:rsidRPr="00186D86">
              <w:rPr>
                <w:sz w:val="20"/>
                <w:szCs w:val="20"/>
              </w:rPr>
              <w:t>ценовому критерию оценки в баллах (от 0 баллов до 1 балла);</w:t>
            </w:r>
          </w:p>
          <w:p w14:paraId="20B8366B" w14:textId="5ACE81BC" w:rsidR="00101741" w:rsidRPr="00186D86" w:rsidRDefault="00101741" w:rsidP="00D721D2">
            <w:pPr>
              <w:ind w:left="-56" w:firstLine="56"/>
              <w:rPr>
                <w:sz w:val="20"/>
                <w:szCs w:val="20"/>
              </w:rPr>
            </w:pPr>
            <w:r w:rsidRPr="00186D86">
              <w:rPr>
                <w:sz w:val="20"/>
                <w:szCs w:val="20"/>
              </w:rPr>
              <w:lastRenderedPageBreak/>
              <w:t xml:space="preserve">П – предложенная величина оцениваемого параметра: </w:t>
            </w:r>
            <w:r w:rsidR="00730AFF">
              <w:rPr>
                <w:sz w:val="20"/>
                <w:szCs w:val="20"/>
              </w:rPr>
              <w:t>суммарный аналогичный опыт</w:t>
            </w:r>
            <w:r w:rsidRPr="00186D86">
              <w:rPr>
                <w:sz w:val="20"/>
                <w:szCs w:val="20"/>
              </w:rPr>
              <w:t>;</w:t>
            </w:r>
          </w:p>
          <w:p w14:paraId="560C6BBB" w14:textId="77777777" w:rsidR="00101741" w:rsidRPr="00186D86" w:rsidRDefault="00FC7D8D" w:rsidP="00D721D2">
            <w:pPr>
              <w:ind w:left="-56" w:firstLine="56"/>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101741" w:rsidRPr="00186D86">
              <w:rPr>
                <w:sz w:val="20"/>
                <w:szCs w:val="20"/>
              </w:rPr>
              <w:t xml:space="preserve"> – максимальная величина оцениваемого параметра среди всех допущенных заявок (предложений).</w:t>
            </w:r>
          </w:p>
        </w:tc>
      </w:tr>
      <w:tr w:rsidR="00101741" w:rsidRPr="00186D86" w14:paraId="2BD77DC4" w14:textId="77777777" w:rsidTr="00D721D2">
        <w:trPr>
          <w:cantSplit/>
        </w:trPr>
        <w:tc>
          <w:tcPr>
            <w:tcW w:w="8784" w:type="dxa"/>
            <w:gridSpan w:val="5"/>
          </w:tcPr>
          <w:p w14:paraId="19722864" w14:textId="77777777" w:rsidR="00101741" w:rsidRPr="00186D86" w:rsidRDefault="00101741" w:rsidP="00D42BA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4B843661" w14:textId="77777777" w:rsidR="00101741" w:rsidRPr="00186D86" w:rsidRDefault="00101741" w:rsidP="00D42BA1">
            <w:pPr>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2A270DF7" w14:textId="77777777" w:rsidR="00101741" w:rsidRPr="00186D86" w:rsidRDefault="00FC7D8D" w:rsidP="00D42BA1">
            <w:pPr>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374F97B2" w14:textId="77777777" w:rsidR="00101741" w:rsidRPr="00186D86" w:rsidRDefault="00101741" w:rsidP="00D42BA1">
            <w:pPr>
              <w:rPr>
                <w:sz w:val="20"/>
                <w:szCs w:val="20"/>
              </w:rPr>
            </w:pPr>
            <w:r w:rsidRPr="00186D86">
              <w:rPr>
                <w:sz w:val="20"/>
                <w:szCs w:val="20"/>
              </w:rPr>
              <w:t>где:</w:t>
            </w:r>
          </w:p>
          <w:p w14:paraId="037B4EC6" w14:textId="77777777" w:rsidR="00101741" w:rsidRPr="00186D86" w:rsidRDefault="00FC7D8D" w:rsidP="00D42BA1">
            <w:pPr>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101741" w:rsidRPr="00186D86">
              <w:rPr>
                <w:sz w:val="20"/>
                <w:szCs w:val="20"/>
              </w:rPr>
              <w:t xml:space="preserve"> – это рассчитанная степень итоговой предпочтительности заявки в баллах.</w:t>
            </w:r>
          </w:p>
          <w:p w14:paraId="2C89C3DE" w14:textId="77777777" w:rsidR="00101741" w:rsidRPr="00186D86" w:rsidRDefault="00FC7D8D" w:rsidP="00D42BA1">
            <w:pPr>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101741" w:rsidRPr="00186D86">
              <w:rPr>
                <w:sz w:val="20"/>
                <w:szCs w:val="20"/>
              </w:rPr>
              <w:t xml:space="preserve"> – это рассчитанная оценка по </w:t>
            </w:r>
            <m:oMath>
              <m:r>
                <w:rPr>
                  <w:rFonts w:ascii="Cambria Math" w:hAnsi="Cambria Math"/>
                  <w:sz w:val="20"/>
                  <w:szCs w:val="20"/>
                </w:rPr>
                <m:t>i</m:t>
              </m:r>
            </m:oMath>
            <w:r w:rsidR="00101741" w:rsidRPr="00186D86">
              <w:rPr>
                <w:sz w:val="20"/>
                <w:szCs w:val="20"/>
              </w:rPr>
              <w:t>-тому критерию первого уровня в баллах;</w:t>
            </w:r>
          </w:p>
          <w:p w14:paraId="3C2BEF7E" w14:textId="77777777" w:rsidR="00101741" w:rsidRPr="00186D86" w:rsidRDefault="00FC7D8D" w:rsidP="00D42BA1">
            <w:pPr>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101741" w:rsidRPr="00186D86">
              <w:rPr>
                <w:sz w:val="20"/>
                <w:szCs w:val="20"/>
              </w:rPr>
              <w:t xml:space="preserve"> – это значимость (вес) </w:t>
            </w:r>
            <m:oMath>
              <m:r>
                <w:rPr>
                  <w:rFonts w:ascii="Cambria Math" w:hAnsi="Cambria Math"/>
                  <w:sz w:val="20"/>
                  <w:szCs w:val="20"/>
                </w:rPr>
                <m:t>i</m:t>
              </m:r>
            </m:oMath>
            <w:r w:rsidR="00101741" w:rsidRPr="00186D86">
              <w:rPr>
                <w:sz w:val="20"/>
                <w:szCs w:val="20"/>
              </w:rPr>
              <w:t>-того критерия первого уровня.</w:t>
            </w:r>
          </w:p>
          <w:p w14:paraId="7C8F986D" w14:textId="77777777" w:rsidR="00101741" w:rsidRPr="00186D86" w:rsidRDefault="00101741" w:rsidP="00D42BA1">
            <w:pPr>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101741" w:rsidRPr="00186D86" w14:paraId="409D871A" w14:textId="77777777" w:rsidTr="00815255">
        <w:trPr>
          <w:cantSplit/>
          <w:trHeight w:val="1681"/>
        </w:trPr>
        <w:tc>
          <w:tcPr>
            <w:tcW w:w="14848" w:type="dxa"/>
            <w:gridSpan w:val="7"/>
          </w:tcPr>
          <w:p w14:paraId="0C3A4370" w14:textId="77777777" w:rsidR="002B7B00" w:rsidRDefault="002B7B00" w:rsidP="002B7B00">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3239DA0F" w14:textId="77777777" w:rsidR="002B7B00" w:rsidRDefault="002B7B00" w:rsidP="002B7B00">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w:t>
            </w:r>
          </w:p>
          <w:p w14:paraId="01CC4917" w14:textId="77777777" w:rsidR="005C2002" w:rsidRDefault="002B7B00" w:rsidP="005C2002">
            <w:pPr>
              <w:rPr>
                <w:sz w:val="20"/>
                <w:szCs w:val="20"/>
              </w:rPr>
            </w:pPr>
            <w:r w:rsidRPr="00762E05">
              <w:rPr>
                <w:sz w:val="20"/>
                <w:szCs w:val="20"/>
              </w:rPr>
              <w:t>докумен</w:t>
            </w:r>
            <w:r w:rsidR="005C2002">
              <w:rPr>
                <w:sz w:val="20"/>
                <w:szCs w:val="20"/>
              </w:rPr>
              <w:t>тов (актов, актов сдачи-приемки</w:t>
            </w:r>
            <w:r w:rsidRPr="00762E05">
              <w:rPr>
                <w:sz w:val="20"/>
                <w:szCs w:val="20"/>
              </w:rPr>
              <w:t>), которыми в соответствии с договором / кон</w:t>
            </w:r>
            <w:r w:rsidR="005C2002">
              <w:rPr>
                <w:sz w:val="20"/>
                <w:szCs w:val="20"/>
              </w:rPr>
              <w:t xml:space="preserve">трактом закрываются исполненные </w:t>
            </w:r>
            <w:r w:rsidRPr="00762E05">
              <w:rPr>
                <w:sz w:val="20"/>
                <w:szCs w:val="20"/>
              </w:rPr>
              <w:t>обязательства, подписанных сторонами</w:t>
            </w:r>
            <w:r w:rsidR="005C2002">
              <w:rPr>
                <w:sz w:val="20"/>
                <w:szCs w:val="20"/>
              </w:rPr>
              <w:t>). При этом</w:t>
            </w:r>
          </w:p>
          <w:p w14:paraId="5F858E61" w14:textId="77777777" w:rsidR="005C2002" w:rsidRDefault="002B7B00" w:rsidP="005C2002">
            <w:pPr>
              <w:rPr>
                <w:sz w:val="20"/>
                <w:szCs w:val="20"/>
              </w:rPr>
            </w:pPr>
            <w:r>
              <w:rPr>
                <w:sz w:val="20"/>
                <w:szCs w:val="20"/>
              </w:rPr>
              <w:t xml:space="preserve">под аналогичным опытом понимается </w:t>
            </w:r>
            <w:r w:rsidRPr="007E1BF8">
              <w:rPr>
                <w:sz w:val="20"/>
                <w:szCs w:val="20"/>
              </w:rPr>
              <w:t>опыт успешной поставки продукции (в рамках од</w:t>
            </w:r>
            <w:r w:rsidR="005C2002">
              <w:rPr>
                <w:sz w:val="20"/>
                <w:szCs w:val="20"/>
              </w:rPr>
              <w:t>ного или нескольких договоров /</w:t>
            </w:r>
            <w:r w:rsidRPr="007E1BF8">
              <w:rPr>
                <w:sz w:val="20"/>
                <w:szCs w:val="20"/>
              </w:rPr>
              <w:t>контрактов) со</w:t>
            </w:r>
            <w:r w:rsidR="005C2002">
              <w:rPr>
                <w:sz w:val="20"/>
                <w:szCs w:val="20"/>
              </w:rPr>
              <w:t>поставимого с предметом закупки</w:t>
            </w:r>
          </w:p>
          <w:p w14:paraId="276FBDDC" w14:textId="64A47E24" w:rsidR="007A45A3" w:rsidRPr="00EE47FF" w:rsidRDefault="002B7B00" w:rsidP="00EE47FF">
            <w:pPr>
              <w:ind w:left="0" w:firstLine="0"/>
              <w:rPr>
                <w:b/>
                <w:bCs/>
                <w:i/>
                <w:iCs/>
                <w:sz w:val="20"/>
                <w:szCs w:val="20"/>
              </w:rPr>
            </w:pPr>
            <w:r w:rsidRPr="00853247">
              <w:rPr>
                <w:sz w:val="20"/>
                <w:szCs w:val="20"/>
              </w:rPr>
              <w:t>характера</w:t>
            </w:r>
            <w:r w:rsidRPr="00C92E9D">
              <w:rPr>
                <w:sz w:val="20"/>
                <w:szCs w:val="20"/>
              </w:rPr>
              <w:t xml:space="preserve"> </w:t>
            </w:r>
            <w:r>
              <w:rPr>
                <w:sz w:val="20"/>
                <w:szCs w:val="20"/>
              </w:rPr>
              <w:t>(</w:t>
            </w:r>
            <w:r w:rsidR="005C2002">
              <w:rPr>
                <w:b/>
                <w:bCs/>
                <w:i/>
                <w:iCs/>
                <w:sz w:val="20"/>
                <w:szCs w:val="20"/>
              </w:rPr>
              <w:t>Наличие аналогичного опыта</w:t>
            </w:r>
            <w:r w:rsidR="00815255">
              <w:rPr>
                <w:b/>
                <w:bCs/>
                <w:i/>
                <w:iCs/>
                <w:sz w:val="20"/>
                <w:szCs w:val="20"/>
              </w:rPr>
              <w:t xml:space="preserve"> </w:t>
            </w:r>
            <w:r w:rsidR="00EE47FF">
              <w:rPr>
                <w:b/>
                <w:bCs/>
                <w:i/>
                <w:iCs/>
                <w:sz w:val="20"/>
                <w:szCs w:val="20"/>
              </w:rPr>
              <w:t xml:space="preserve">в </w:t>
            </w:r>
            <w:r w:rsidR="00EE47FF" w:rsidRPr="00EE47FF">
              <w:rPr>
                <w:b/>
                <w:bCs/>
                <w:i/>
                <w:iCs/>
                <w:sz w:val="20"/>
                <w:szCs w:val="20"/>
              </w:rPr>
              <w:t>Выполнение работ по ремонту желез</w:t>
            </w:r>
            <w:r w:rsidR="00EE47FF">
              <w:rPr>
                <w:b/>
                <w:bCs/>
                <w:i/>
                <w:iCs/>
                <w:sz w:val="20"/>
                <w:szCs w:val="20"/>
              </w:rPr>
              <w:t xml:space="preserve">обетонных конструкций </w:t>
            </w:r>
            <w:r w:rsidR="00EE47FF" w:rsidRPr="00EE47FF">
              <w:rPr>
                <w:b/>
                <w:bCs/>
                <w:i/>
                <w:iCs/>
                <w:sz w:val="20"/>
                <w:szCs w:val="20"/>
              </w:rPr>
              <w:t xml:space="preserve"> (восстановление защитного слоя железобетонных опор, ферм, усиление, демонтаж, монтаж и сварка металлоконструкций, АКЗ металлоконструкций), в соответствии с проектно-сметной до</w:t>
            </w:r>
            <w:r w:rsidR="00EE47FF">
              <w:rPr>
                <w:b/>
                <w:bCs/>
                <w:i/>
                <w:iCs/>
                <w:sz w:val="20"/>
                <w:szCs w:val="20"/>
              </w:rPr>
              <w:t xml:space="preserve">кументацией (Приложение 1 к ТТ)) </w:t>
            </w:r>
            <w:r w:rsidR="003559F9" w:rsidRPr="003559F9">
              <w:rPr>
                <w:b/>
                <w:i/>
                <w:sz w:val="20"/>
                <w:szCs w:val="20"/>
              </w:rPr>
              <w:t>з</w:t>
            </w:r>
            <w:r w:rsidR="003559F9">
              <w:rPr>
                <w:b/>
                <w:i/>
                <w:sz w:val="20"/>
                <w:szCs w:val="20"/>
              </w:rPr>
              <w:t>а предшествующие</w:t>
            </w:r>
            <w:r w:rsidR="007A45A3">
              <w:rPr>
                <w:b/>
                <w:i/>
                <w:sz w:val="20"/>
                <w:szCs w:val="20"/>
              </w:rPr>
              <w:t xml:space="preserve"> </w:t>
            </w:r>
            <w:r w:rsidR="003559F9">
              <w:rPr>
                <w:b/>
                <w:i/>
                <w:sz w:val="20"/>
                <w:szCs w:val="20"/>
              </w:rPr>
              <w:t>12 месяцев</w:t>
            </w:r>
            <w:r w:rsidR="003559F9">
              <w:rPr>
                <w:b/>
                <w:bCs/>
                <w:i/>
                <w:iCs/>
                <w:sz w:val="20"/>
                <w:szCs w:val="20"/>
              </w:rPr>
              <w:t xml:space="preserve"> </w:t>
            </w:r>
            <w:r w:rsidR="003559F9" w:rsidRPr="003559F9">
              <w:rPr>
                <w:b/>
                <w:i/>
                <w:sz w:val="20"/>
                <w:szCs w:val="20"/>
              </w:rPr>
              <w:t>до даты окончания подачи заявки на участие в настоящей закупке</w:t>
            </w:r>
            <w:r>
              <w:rPr>
                <w:sz w:val="20"/>
                <w:szCs w:val="20"/>
              </w:rPr>
              <w:t>;</w:t>
            </w:r>
          </w:p>
          <w:p w14:paraId="03DC971B" w14:textId="424DEADE" w:rsidR="00101741" w:rsidRPr="007A45A3" w:rsidRDefault="002B7B00" w:rsidP="007A45A3">
            <w:pPr>
              <w:rPr>
                <w:b/>
                <w:i/>
                <w:sz w:val="20"/>
                <w:szCs w:val="20"/>
              </w:rPr>
            </w:pPr>
            <w:r>
              <w:rPr>
                <w:sz w:val="20"/>
                <w:szCs w:val="20"/>
              </w:rPr>
              <w:t>аналогичны</w:t>
            </w:r>
            <w:r w:rsidR="00AA69B6">
              <w:rPr>
                <w:sz w:val="20"/>
                <w:szCs w:val="20"/>
              </w:rPr>
              <w:t xml:space="preserve">й опыт оценивается в совокупном </w:t>
            </w:r>
            <w:r>
              <w:rPr>
                <w:sz w:val="20"/>
                <w:szCs w:val="20"/>
              </w:rPr>
              <w:t xml:space="preserve">стоимостном </w:t>
            </w:r>
            <w:r w:rsidR="002862B1">
              <w:rPr>
                <w:sz w:val="20"/>
                <w:szCs w:val="20"/>
              </w:rPr>
              <w:t>объеме</w:t>
            </w:r>
            <w:r w:rsidR="003559F9">
              <w:rPr>
                <w:b/>
                <w:sz w:val="20"/>
                <w:szCs w:val="20"/>
              </w:rPr>
              <w:t xml:space="preserve"> </w:t>
            </w:r>
            <w:r w:rsidR="003559F9">
              <w:rPr>
                <w:sz w:val="20"/>
                <w:szCs w:val="20"/>
              </w:rPr>
              <w:t>исполненных</w:t>
            </w:r>
            <w:r w:rsidR="007A45A3">
              <w:rPr>
                <w:b/>
                <w:i/>
                <w:sz w:val="20"/>
                <w:szCs w:val="20"/>
              </w:rPr>
              <w:t xml:space="preserve"> </w:t>
            </w:r>
            <w:r w:rsidR="005C2002">
              <w:rPr>
                <w:sz w:val="20"/>
                <w:szCs w:val="20"/>
              </w:rPr>
              <w:t>обязательств</w:t>
            </w:r>
            <w:r w:rsidR="002862B1">
              <w:rPr>
                <w:b/>
                <w:bCs/>
                <w:i/>
                <w:iCs/>
                <w:sz w:val="20"/>
                <w:szCs w:val="20"/>
              </w:rPr>
              <w:t xml:space="preserve"> </w:t>
            </w:r>
            <w:r w:rsidR="003559F9">
              <w:rPr>
                <w:sz w:val="20"/>
                <w:szCs w:val="20"/>
              </w:rPr>
              <w:t>по</w:t>
            </w:r>
            <w:r w:rsidR="003559F9">
              <w:rPr>
                <w:b/>
                <w:bCs/>
                <w:i/>
                <w:iCs/>
                <w:sz w:val="20"/>
                <w:szCs w:val="20"/>
              </w:rPr>
              <w:t xml:space="preserve"> </w:t>
            </w:r>
            <w:r>
              <w:rPr>
                <w:sz w:val="20"/>
                <w:szCs w:val="20"/>
              </w:rPr>
              <w:t>договорам / контрактам</w:t>
            </w:r>
            <w:r w:rsidRPr="007E1BF8">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7"/>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8" w:name="_Toc517129904"/>
      <w:bookmarkStart w:id="779" w:name="_Ref69469099"/>
      <w:bookmarkStart w:id="780" w:name="_Toc84324068"/>
      <w:bookmarkStart w:id="781" w:name="_Ref514724977"/>
      <w:bookmarkStart w:id="782" w:name="_Ref468792734"/>
      <w:bookmarkEnd w:id="778"/>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9"/>
      <w:bookmarkEnd w:id="780"/>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3" w:name="_Ref69468859"/>
      <w:bookmarkStart w:id="784" w:name="_Ref69468998"/>
      <w:bookmarkStart w:id="785" w:name="_Ref69469009"/>
      <w:bookmarkStart w:id="786" w:name="_Ref69469021"/>
      <w:bookmarkStart w:id="787" w:name="_Ref69469035"/>
      <w:bookmarkStart w:id="788" w:name="_Ref69469082"/>
      <w:bookmarkStart w:id="789" w:name="_Toc84324069"/>
      <w:bookmarkStart w:id="790"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81"/>
      <w:bookmarkEnd w:id="782"/>
      <w:bookmarkEnd w:id="783"/>
      <w:bookmarkEnd w:id="784"/>
      <w:bookmarkEnd w:id="785"/>
      <w:bookmarkEnd w:id="786"/>
      <w:bookmarkEnd w:id="787"/>
      <w:bookmarkEnd w:id="788"/>
      <w:bookmarkEnd w:id="789"/>
    </w:p>
    <w:bookmarkEnd w:id="790"/>
    <w:p w14:paraId="3571F4EF" w14:textId="5D8D87A6" w:rsidR="003E19E9" w:rsidRDefault="003E19E9" w:rsidP="0057580D">
      <w:pPr>
        <w:keepNext/>
        <w:tabs>
          <w:tab w:val="left" w:pos="0"/>
        </w:tabs>
        <w:spacing w:after="120"/>
      </w:pPr>
    </w:p>
    <w:tbl>
      <w:tblPr>
        <w:tblW w:w="10012" w:type="dxa"/>
        <w:tblLook w:val="04A0" w:firstRow="1" w:lastRow="0" w:firstColumn="1" w:lastColumn="0" w:noHBand="0" w:noVBand="1"/>
      </w:tblPr>
      <w:tblGrid>
        <w:gridCol w:w="737"/>
        <w:gridCol w:w="2894"/>
        <w:gridCol w:w="764"/>
        <w:gridCol w:w="1653"/>
        <w:gridCol w:w="1919"/>
        <w:gridCol w:w="2045"/>
      </w:tblGrid>
      <w:tr w:rsidR="00FA1E83" w:rsidRPr="00FA1E83" w14:paraId="1F4840F2" w14:textId="77777777" w:rsidTr="003578AD">
        <w:trPr>
          <w:trHeight w:val="345"/>
        </w:trPr>
        <w:tc>
          <w:tcPr>
            <w:tcW w:w="737"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894"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64"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3578AD">
        <w:trPr>
          <w:trHeight w:val="757"/>
        </w:trPr>
        <w:tc>
          <w:tcPr>
            <w:tcW w:w="6048"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918" w:type="dxa"/>
            <w:tcBorders>
              <w:top w:val="single" w:sz="8" w:space="0" w:color="002060"/>
              <w:left w:val="nil"/>
              <w:bottom w:val="single" w:sz="8" w:space="0" w:color="002060"/>
              <w:right w:val="nil"/>
            </w:tcBorders>
            <w:shd w:val="clear" w:color="000000" w:fill="DDEBF7"/>
            <w:vAlign w:val="center"/>
            <w:hideMark/>
          </w:tcPr>
          <w:p w14:paraId="6844A097" w14:textId="3F14D002" w:rsidR="00FA1E83" w:rsidRPr="007B4974" w:rsidRDefault="00EE47FF" w:rsidP="001409B4">
            <w:pPr>
              <w:spacing w:before="0"/>
              <w:jc w:val="center"/>
              <w:rPr>
                <w:rFonts w:ascii="Calibri" w:hAnsi="Calibri" w:cs="Calibri"/>
                <w:b/>
                <w:snapToGrid/>
                <w:color w:val="002060"/>
                <w:sz w:val="24"/>
                <w:szCs w:val="24"/>
              </w:rPr>
            </w:pPr>
            <w:r w:rsidRPr="00EE47FF">
              <w:rPr>
                <w:rFonts w:ascii="Calibri" w:hAnsi="Calibri" w:cs="Calibri"/>
                <w:bCs/>
                <w:snapToGrid/>
                <w:color w:val="002060"/>
                <w:sz w:val="22"/>
                <w:szCs w:val="22"/>
              </w:rPr>
              <w:t>58 921 054,26</w:t>
            </w:r>
            <w:r w:rsidR="00FD6A59" w:rsidRPr="00FD6A59">
              <w:rPr>
                <w:rFonts w:ascii="Calibri" w:hAnsi="Calibri" w:cs="Calibri"/>
                <w:bCs/>
                <w:snapToGrid/>
                <w:color w:val="002060"/>
                <w:sz w:val="22"/>
                <w:szCs w:val="22"/>
              </w:rPr>
              <w:tab/>
            </w:r>
          </w:p>
        </w:tc>
        <w:tc>
          <w:tcPr>
            <w:tcW w:w="2045"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3578AD">
        <w:trPr>
          <w:trHeight w:val="477"/>
        </w:trPr>
        <w:tc>
          <w:tcPr>
            <w:tcW w:w="737" w:type="dxa"/>
            <w:tcBorders>
              <w:top w:val="nil"/>
              <w:left w:val="nil"/>
              <w:bottom w:val="nil"/>
              <w:right w:val="nil"/>
            </w:tcBorders>
            <w:shd w:val="clear" w:color="auto" w:fill="auto"/>
            <w:hideMark/>
          </w:tcPr>
          <w:p w14:paraId="70827B0C" w14:textId="77777777" w:rsidR="00FA1E83" w:rsidRPr="00FA1E83" w:rsidRDefault="00FA1E83" w:rsidP="00FA1E83">
            <w:pPr>
              <w:spacing w:before="0"/>
              <w:rPr>
                <w:rFonts w:ascii="Calibri" w:hAnsi="Calibri" w:cs="Calibri"/>
                <w:i/>
                <w:iCs/>
                <w:snapToGrid/>
                <w:color w:val="808080"/>
                <w:sz w:val="20"/>
                <w:szCs w:val="20"/>
              </w:rPr>
            </w:pPr>
          </w:p>
        </w:tc>
        <w:tc>
          <w:tcPr>
            <w:tcW w:w="2894" w:type="dxa"/>
            <w:tcBorders>
              <w:top w:val="nil"/>
              <w:left w:val="nil"/>
              <w:bottom w:val="nil"/>
              <w:right w:val="nil"/>
            </w:tcBorders>
            <w:shd w:val="clear" w:color="auto" w:fill="auto"/>
            <w:hideMark/>
          </w:tcPr>
          <w:p w14:paraId="58B77CC2" w14:textId="77777777" w:rsidR="00FA1E83" w:rsidRPr="00FA1E83" w:rsidRDefault="00FA1E83" w:rsidP="00FA1E83">
            <w:pPr>
              <w:spacing w:before="0"/>
              <w:jc w:val="center"/>
              <w:rPr>
                <w:snapToGrid/>
                <w:sz w:val="20"/>
                <w:szCs w:val="20"/>
              </w:rPr>
            </w:pPr>
          </w:p>
        </w:tc>
        <w:tc>
          <w:tcPr>
            <w:tcW w:w="764" w:type="dxa"/>
            <w:tcBorders>
              <w:top w:val="nil"/>
              <w:left w:val="nil"/>
              <w:bottom w:val="nil"/>
              <w:right w:val="nil"/>
            </w:tcBorders>
            <w:shd w:val="clear" w:color="auto" w:fill="auto"/>
            <w:hideMark/>
          </w:tcPr>
          <w:p w14:paraId="123A12FE"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58F75F0E"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2506928D"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0830E55F" w14:textId="77777777" w:rsidR="00FA1E83" w:rsidRPr="00FA1E83" w:rsidRDefault="00FA1E83" w:rsidP="00FA1E83">
            <w:pPr>
              <w:spacing w:before="0"/>
              <w:jc w:val="center"/>
              <w:rPr>
                <w:snapToGrid/>
                <w:sz w:val="20"/>
                <w:szCs w:val="20"/>
              </w:rPr>
            </w:pPr>
          </w:p>
        </w:tc>
      </w:tr>
      <w:tr w:rsidR="00FA1E83" w:rsidRPr="00FA1E83" w14:paraId="6234BF01" w14:textId="77777777" w:rsidTr="003578AD">
        <w:trPr>
          <w:trHeight w:val="95"/>
        </w:trPr>
        <w:tc>
          <w:tcPr>
            <w:tcW w:w="737" w:type="dxa"/>
            <w:tcBorders>
              <w:top w:val="nil"/>
              <w:left w:val="nil"/>
              <w:bottom w:val="nil"/>
              <w:right w:val="nil"/>
            </w:tcBorders>
            <w:shd w:val="clear" w:color="auto" w:fill="auto"/>
            <w:hideMark/>
          </w:tcPr>
          <w:p w14:paraId="55A55EAF" w14:textId="77777777" w:rsidR="00FA1E83" w:rsidRPr="00FA1E83" w:rsidRDefault="00FA1E83" w:rsidP="00FA1E83">
            <w:pPr>
              <w:spacing w:before="0"/>
              <w:jc w:val="center"/>
              <w:rPr>
                <w:snapToGrid/>
                <w:sz w:val="20"/>
                <w:szCs w:val="20"/>
              </w:rPr>
            </w:pPr>
          </w:p>
        </w:tc>
        <w:tc>
          <w:tcPr>
            <w:tcW w:w="2894" w:type="dxa"/>
            <w:tcBorders>
              <w:top w:val="nil"/>
              <w:left w:val="nil"/>
              <w:bottom w:val="nil"/>
              <w:right w:val="nil"/>
            </w:tcBorders>
            <w:shd w:val="clear" w:color="auto" w:fill="auto"/>
            <w:hideMark/>
          </w:tcPr>
          <w:p w14:paraId="442E4F24" w14:textId="77777777" w:rsidR="00FA1E83" w:rsidRPr="00FA1E83" w:rsidRDefault="00FA1E83" w:rsidP="005962E3">
            <w:pPr>
              <w:spacing w:before="0"/>
              <w:rPr>
                <w:snapToGrid/>
                <w:sz w:val="20"/>
                <w:szCs w:val="20"/>
              </w:rPr>
            </w:pPr>
          </w:p>
        </w:tc>
        <w:tc>
          <w:tcPr>
            <w:tcW w:w="764" w:type="dxa"/>
            <w:tcBorders>
              <w:top w:val="nil"/>
              <w:left w:val="nil"/>
              <w:bottom w:val="nil"/>
              <w:right w:val="nil"/>
            </w:tcBorders>
            <w:shd w:val="clear" w:color="auto" w:fill="auto"/>
            <w:hideMark/>
          </w:tcPr>
          <w:p w14:paraId="3F9F03AD" w14:textId="77777777" w:rsidR="00FA1E83" w:rsidRPr="00FA1E83" w:rsidRDefault="00FA1E83" w:rsidP="00FA1E83">
            <w:pPr>
              <w:spacing w:before="0"/>
              <w:jc w:val="center"/>
              <w:rPr>
                <w:snapToGrid/>
                <w:sz w:val="20"/>
                <w:szCs w:val="20"/>
              </w:rPr>
            </w:pPr>
          </w:p>
        </w:tc>
        <w:tc>
          <w:tcPr>
            <w:tcW w:w="1651" w:type="dxa"/>
            <w:tcBorders>
              <w:top w:val="nil"/>
              <w:left w:val="nil"/>
              <w:bottom w:val="nil"/>
              <w:right w:val="nil"/>
            </w:tcBorders>
            <w:shd w:val="clear" w:color="auto" w:fill="auto"/>
            <w:hideMark/>
          </w:tcPr>
          <w:p w14:paraId="525CD764" w14:textId="77777777" w:rsidR="00FA1E83" w:rsidRPr="00FA1E83" w:rsidRDefault="00FA1E83" w:rsidP="00FA1E83">
            <w:pPr>
              <w:spacing w:before="0"/>
              <w:jc w:val="center"/>
              <w:rPr>
                <w:snapToGrid/>
                <w:sz w:val="20"/>
                <w:szCs w:val="20"/>
              </w:rPr>
            </w:pPr>
          </w:p>
        </w:tc>
        <w:tc>
          <w:tcPr>
            <w:tcW w:w="1918" w:type="dxa"/>
            <w:tcBorders>
              <w:top w:val="nil"/>
              <w:left w:val="nil"/>
              <w:bottom w:val="nil"/>
              <w:right w:val="nil"/>
            </w:tcBorders>
            <w:shd w:val="clear" w:color="auto" w:fill="auto"/>
            <w:hideMark/>
          </w:tcPr>
          <w:p w14:paraId="4EC00579" w14:textId="77777777" w:rsidR="00FA1E83" w:rsidRPr="00FA1E83" w:rsidRDefault="00FA1E83" w:rsidP="00FA1E83">
            <w:pPr>
              <w:spacing w:before="0"/>
              <w:jc w:val="center"/>
              <w:rPr>
                <w:snapToGrid/>
                <w:sz w:val="20"/>
                <w:szCs w:val="20"/>
              </w:rPr>
            </w:pPr>
          </w:p>
        </w:tc>
        <w:tc>
          <w:tcPr>
            <w:tcW w:w="2045" w:type="dxa"/>
            <w:tcBorders>
              <w:top w:val="nil"/>
              <w:left w:val="nil"/>
              <w:bottom w:val="nil"/>
              <w:right w:val="nil"/>
            </w:tcBorders>
            <w:shd w:val="clear" w:color="auto" w:fill="auto"/>
            <w:hideMark/>
          </w:tcPr>
          <w:p w14:paraId="379ECD3F" w14:textId="77777777" w:rsidR="00FA1E83" w:rsidRPr="00FA1E83" w:rsidRDefault="00FA1E83" w:rsidP="00FA1E83">
            <w:pPr>
              <w:spacing w:before="0"/>
              <w:jc w:val="center"/>
              <w:rPr>
                <w:snapToGrid/>
                <w:sz w:val="20"/>
                <w:szCs w:val="20"/>
              </w:rPr>
            </w:pPr>
          </w:p>
        </w:tc>
      </w:tr>
      <w:tr w:rsidR="00FA1E83" w:rsidRPr="00FA1E83" w14:paraId="6C347CCC" w14:textId="77777777" w:rsidTr="003578AD">
        <w:trPr>
          <w:trHeight w:val="708"/>
        </w:trPr>
        <w:tc>
          <w:tcPr>
            <w:tcW w:w="10012"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 xml:space="preserve">Структура НМЦ </w:t>
            </w:r>
          </w:p>
        </w:tc>
      </w:tr>
      <w:tr w:rsidR="00FA1E83" w:rsidRPr="00FA1E83" w14:paraId="782BB157" w14:textId="77777777" w:rsidTr="003578AD">
        <w:trPr>
          <w:trHeight w:val="1960"/>
        </w:trPr>
        <w:tc>
          <w:tcPr>
            <w:tcW w:w="737"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894" w:type="dxa"/>
            <w:tcBorders>
              <w:top w:val="nil"/>
              <w:left w:val="nil"/>
              <w:bottom w:val="single" w:sz="4" w:space="0" w:color="002060"/>
              <w:right w:val="single" w:sz="4" w:space="0" w:color="002060"/>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64" w:type="dxa"/>
            <w:tcBorders>
              <w:top w:val="nil"/>
              <w:left w:val="nil"/>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5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918"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2045"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BF4B67" w:rsidRPr="00FA1E83" w14:paraId="67DEB657" w14:textId="77777777" w:rsidTr="003578AD">
        <w:trPr>
          <w:trHeight w:val="3972"/>
        </w:trPr>
        <w:tc>
          <w:tcPr>
            <w:tcW w:w="737" w:type="dxa"/>
            <w:tcBorders>
              <w:top w:val="nil"/>
              <w:left w:val="single" w:sz="8" w:space="0" w:color="002060"/>
              <w:right w:val="single" w:sz="4" w:space="0" w:color="002060"/>
            </w:tcBorders>
            <w:shd w:val="clear" w:color="auto" w:fill="auto"/>
            <w:noWrap/>
            <w:vAlign w:val="center"/>
            <w:hideMark/>
          </w:tcPr>
          <w:p w14:paraId="3F3F4919" w14:textId="77777777" w:rsidR="00BF4B67" w:rsidRPr="00FA1E83" w:rsidRDefault="00BF4B67" w:rsidP="00FA1E83">
            <w:pPr>
              <w:spacing w:before="0"/>
              <w:jc w:val="center"/>
              <w:rPr>
                <w:rFonts w:ascii="Calibri" w:hAnsi="Calibri" w:cs="Calibri"/>
                <w:snapToGrid/>
                <w:color w:val="000000"/>
                <w:sz w:val="20"/>
                <w:szCs w:val="20"/>
              </w:rPr>
            </w:pPr>
            <w:r w:rsidRPr="00FA1E83">
              <w:rPr>
                <w:rFonts w:ascii="Calibri" w:hAnsi="Calibri" w:cs="Calibri"/>
                <w:snapToGrid/>
                <w:color w:val="000000"/>
                <w:sz w:val="20"/>
                <w:szCs w:val="20"/>
              </w:rPr>
              <w:t>1</w:t>
            </w:r>
          </w:p>
        </w:tc>
        <w:tc>
          <w:tcPr>
            <w:tcW w:w="2894" w:type="dxa"/>
            <w:tcBorders>
              <w:top w:val="nil"/>
              <w:left w:val="nil"/>
              <w:right w:val="single" w:sz="4" w:space="0" w:color="002060"/>
            </w:tcBorders>
            <w:shd w:val="clear" w:color="000000" w:fill="FFFFFF"/>
            <w:hideMark/>
          </w:tcPr>
          <w:p w14:paraId="2CE389B3" w14:textId="01BBC08F" w:rsidR="00A146C4" w:rsidRPr="001D321A" w:rsidRDefault="00EE47FF" w:rsidP="00ED1CF2">
            <w:pPr>
              <w:spacing w:before="0"/>
              <w:jc w:val="left"/>
              <w:rPr>
                <w:rFonts w:ascii="Calibri" w:hAnsi="Calibri" w:cs="Calibri"/>
                <w:snapToGrid/>
                <w:color w:val="002060"/>
                <w:sz w:val="2"/>
                <w:szCs w:val="20"/>
              </w:rPr>
            </w:pPr>
            <w:r w:rsidRPr="00EE47FF">
              <w:rPr>
                <w:rFonts w:ascii="Calibri" w:hAnsi="Calibri" w:cs="Calibri"/>
                <w:snapToGrid/>
                <w:color w:val="002060"/>
                <w:sz w:val="20"/>
                <w:szCs w:val="20"/>
              </w:rPr>
              <w:t>Ремонт железобетонных конструкций в  цехе  №37 на ПП «Каустик</w:t>
            </w:r>
            <w:r>
              <w:rPr>
                <w:rFonts w:ascii="Calibri" w:hAnsi="Calibri" w:cs="Calibri"/>
                <w:snapToGrid/>
                <w:color w:val="002060"/>
                <w:sz w:val="20"/>
                <w:szCs w:val="20"/>
              </w:rPr>
              <w:t>»</w:t>
            </w:r>
            <w:r w:rsidR="00D13DB7" w:rsidRPr="00D13DB7">
              <w:rPr>
                <w:rFonts w:ascii="Calibri" w:hAnsi="Calibri" w:cs="Calibri"/>
                <w:snapToGrid/>
                <w:color w:val="002060"/>
                <w:sz w:val="20"/>
                <w:szCs w:val="20"/>
              </w:rPr>
              <w:cr/>
            </w:r>
          </w:p>
          <w:p w14:paraId="38B3DEAB" w14:textId="77777777" w:rsidR="00EE47FF" w:rsidRPr="00EE47FF" w:rsidRDefault="00EE47FF" w:rsidP="00EE47FF">
            <w:pPr>
              <w:spacing w:before="0"/>
              <w:jc w:val="left"/>
              <w:rPr>
                <w:rFonts w:ascii="Calibri" w:hAnsi="Calibri" w:cs="Calibri"/>
                <w:snapToGrid/>
                <w:color w:val="002060"/>
                <w:sz w:val="20"/>
                <w:szCs w:val="20"/>
              </w:rPr>
            </w:pPr>
            <w:r w:rsidRPr="00EE47FF">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p>
          <w:p w14:paraId="67721E16" w14:textId="6B2939BA" w:rsidR="00EE47FF" w:rsidRPr="00EE47FF" w:rsidRDefault="00EE47FF" w:rsidP="00EE47FF">
            <w:pPr>
              <w:spacing w:before="0"/>
              <w:jc w:val="left"/>
              <w:rPr>
                <w:rFonts w:ascii="Calibri" w:hAnsi="Calibri" w:cs="Calibri"/>
                <w:snapToGrid/>
                <w:color w:val="002060"/>
                <w:sz w:val="20"/>
                <w:szCs w:val="20"/>
              </w:rPr>
            </w:pPr>
            <w:r w:rsidRPr="00EE47FF">
              <w:rPr>
                <w:rFonts w:ascii="Calibri" w:hAnsi="Calibri" w:cs="Calibri"/>
                <w:snapToGrid/>
                <w:color w:val="002060"/>
                <w:sz w:val="20"/>
                <w:szCs w:val="20"/>
              </w:rPr>
              <w:t xml:space="preserve">-зимнее удорожание на сумму 1 558 110,31 </w:t>
            </w:r>
            <w:r>
              <w:rPr>
                <w:rFonts w:ascii="Calibri" w:hAnsi="Calibri" w:cs="Calibri"/>
                <w:snapToGrid/>
                <w:color w:val="002060"/>
                <w:sz w:val="20"/>
                <w:szCs w:val="20"/>
              </w:rPr>
              <w:t>руб. без</w:t>
            </w:r>
            <w:r w:rsidRPr="00EE47FF">
              <w:rPr>
                <w:rFonts w:ascii="Calibri" w:hAnsi="Calibri" w:cs="Calibri"/>
                <w:snapToGrid/>
                <w:color w:val="002060"/>
                <w:sz w:val="20"/>
                <w:szCs w:val="20"/>
              </w:rPr>
              <w:t xml:space="preserve"> НДС;</w:t>
            </w:r>
          </w:p>
          <w:p w14:paraId="1FF91546" w14:textId="1C42DC60" w:rsidR="00EE47FF" w:rsidRPr="00EE47FF" w:rsidRDefault="00EE47FF" w:rsidP="00EE47FF">
            <w:pPr>
              <w:spacing w:before="0"/>
              <w:jc w:val="left"/>
              <w:rPr>
                <w:rFonts w:ascii="Calibri" w:hAnsi="Calibri" w:cs="Calibri"/>
                <w:snapToGrid/>
                <w:color w:val="002060"/>
                <w:sz w:val="20"/>
                <w:szCs w:val="20"/>
              </w:rPr>
            </w:pPr>
            <w:r w:rsidRPr="00EE47FF">
              <w:rPr>
                <w:rFonts w:ascii="Calibri" w:hAnsi="Calibri" w:cs="Calibri"/>
                <w:snapToGrid/>
                <w:color w:val="002060"/>
                <w:sz w:val="20"/>
                <w:szCs w:val="20"/>
              </w:rPr>
              <w:t xml:space="preserve">- непредвиденные расходы на сумму 1 716 147,21 </w:t>
            </w:r>
            <w:r>
              <w:rPr>
                <w:rFonts w:ascii="Calibri" w:hAnsi="Calibri" w:cs="Calibri"/>
                <w:snapToGrid/>
                <w:color w:val="002060"/>
                <w:sz w:val="20"/>
                <w:szCs w:val="20"/>
              </w:rPr>
              <w:t>руб. без</w:t>
            </w:r>
            <w:r w:rsidRPr="00EE47FF">
              <w:rPr>
                <w:rFonts w:ascii="Calibri" w:hAnsi="Calibri" w:cs="Calibri"/>
                <w:snapToGrid/>
                <w:color w:val="002060"/>
                <w:sz w:val="20"/>
                <w:szCs w:val="20"/>
              </w:rPr>
              <w:t xml:space="preserve"> НДС; </w:t>
            </w:r>
          </w:p>
          <w:p w14:paraId="79E40C89" w14:textId="31B1EBC2" w:rsidR="001D321A" w:rsidRPr="00FA1E83" w:rsidRDefault="00EE47FF" w:rsidP="00EE47FF">
            <w:pPr>
              <w:spacing w:before="0"/>
              <w:jc w:val="left"/>
              <w:rPr>
                <w:rFonts w:ascii="Calibri" w:hAnsi="Calibri" w:cs="Calibri"/>
                <w:snapToGrid/>
                <w:color w:val="002060"/>
                <w:sz w:val="20"/>
                <w:szCs w:val="20"/>
              </w:rPr>
            </w:pPr>
            <w:r w:rsidRPr="00EE47FF">
              <w:rPr>
                <w:rFonts w:ascii="Calibri" w:hAnsi="Calibri" w:cs="Calibri"/>
                <w:snapToGrid/>
                <w:color w:val="002060"/>
                <w:sz w:val="20"/>
                <w:szCs w:val="20"/>
              </w:rPr>
              <w:t>-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64" w:type="dxa"/>
            <w:tcBorders>
              <w:top w:val="nil"/>
              <w:left w:val="nil"/>
              <w:right w:val="single" w:sz="4" w:space="0" w:color="002060"/>
            </w:tcBorders>
            <w:shd w:val="clear" w:color="000000" w:fill="FFFFFF"/>
            <w:hideMark/>
          </w:tcPr>
          <w:p w14:paraId="3CC1D669" w14:textId="4F7ACEAF" w:rsidR="00BF4B67" w:rsidRPr="00FA1E83" w:rsidRDefault="00BF4B67" w:rsidP="00FA1E83">
            <w:pPr>
              <w:spacing w:before="0"/>
              <w:jc w:val="center"/>
              <w:rPr>
                <w:rFonts w:ascii="Calibri" w:hAnsi="Calibri" w:cs="Calibri"/>
                <w:snapToGrid/>
                <w:color w:val="002060"/>
                <w:sz w:val="20"/>
                <w:szCs w:val="20"/>
              </w:rPr>
            </w:pPr>
            <w:r>
              <w:rPr>
                <w:rFonts w:ascii="Calibri" w:hAnsi="Calibri" w:cs="Calibri"/>
                <w:snapToGrid/>
                <w:color w:val="002060"/>
                <w:sz w:val="20"/>
                <w:szCs w:val="20"/>
              </w:rPr>
              <w:t>уе</w:t>
            </w:r>
          </w:p>
        </w:tc>
        <w:tc>
          <w:tcPr>
            <w:tcW w:w="1651" w:type="dxa"/>
            <w:tcBorders>
              <w:top w:val="nil"/>
              <w:left w:val="nil"/>
              <w:right w:val="single" w:sz="4" w:space="0" w:color="002060"/>
            </w:tcBorders>
            <w:shd w:val="clear" w:color="000000" w:fill="FFFFFF"/>
            <w:hideMark/>
          </w:tcPr>
          <w:p w14:paraId="734B50AF" w14:textId="4E291C20" w:rsidR="00BF4B67" w:rsidRPr="003578AD" w:rsidRDefault="00EE47FF" w:rsidP="00FA1E83">
            <w:pPr>
              <w:spacing w:before="0"/>
              <w:jc w:val="center"/>
              <w:rPr>
                <w:rFonts w:ascii="Calibri" w:hAnsi="Calibri" w:cs="Calibri"/>
                <w:snapToGrid/>
                <w:color w:val="002060"/>
                <w:sz w:val="22"/>
                <w:szCs w:val="20"/>
              </w:rPr>
            </w:pPr>
            <w:r w:rsidRPr="00EE47FF">
              <w:rPr>
                <w:rFonts w:ascii="Calibri" w:hAnsi="Calibri" w:cs="Calibri"/>
                <w:bCs/>
                <w:snapToGrid/>
                <w:color w:val="002060"/>
                <w:sz w:val="22"/>
                <w:szCs w:val="22"/>
              </w:rPr>
              <w:t>58 921 054,26</w:t>
            </w:r>
            <w:r w:rsidR="00FD6A59" w:rsidRPr="00FD6A59">
              <w:rPr>
                <w:rFonts w:ascii="Calibri" w:hAnsi="Calibri" w:cs="Calibri"/>
                <w:bCs/>
                <w:snapToGrid/>
                <w:color w:val="002060"/>
                <w:sz w:val="22"/>
                <w:szCs w:val="22"/>
              </w:rPr>
              <w:tab/>
            </w:r>
          </w:p>
        </w:tc>
        <w:tc>
          <w:tcPr>
            <w:tcW w:w="1918" w:type="dxa"/>
            <w:tcBorders>
              <w:top w:val="nil"/>
              <w:left w:val="nil"/>
              <w:right w:val="single" w:sz="4" w:space="0" w:color="002060"/>
            </w:tcBorders>
            <w:shd w:val="clear" w:color="000000" w:fill="FFFFFF"/>
            <w:hideMark/>
          </w:tcPr>
          <w:p w14:paraId="2B6341E9" w14:textId="1ACE128C" w:rsidR="00BF4B67" w:rsidRPr="003578AD" w:rsidRDefault="00BF4B67" w:rsidP="00FA1E83">
            <w:pPr>
              <w:spacing w:before="0"/>
              <w:jc w:val="center"/>
              <w:rPr>
                <w:rFonts w:ascii="Calibri" w:hAnsi="Calibri" w:cs="Calibri"/>
                <w:snapToGrid/>
                <w:color w:val="002060"/>
                <w:sz w:val="22"/>
                <w:szCs w:val="20"/>
              </w:rPr>
            </w:pPr>
            <w:r w:rsidRPr="003578AD">
              <w:rPr>
                <w:rFonts w:ascii="Calibri" w:hAnsi="Calibri" w:cs="Calibri"/>
                <w:snapToGrid/>
                <w:color w:val="002060"/>
                <w:sz w:val="22"/>
                <w:szCs w:val="20"/>
              </w:rPr>
              <w:t>1</w:t>
            </w:r>
          </w:p>
        </w:tc>
        <w:tc>
          <w:tcPr>
            <w:tcW w:w="2045" w:type="dxa"/>
            <w:tcBorders>
              <w:top w:val="nil"/>
              <w:left w:val="nil"/>
              <w:right w:val="single" w:sz="8" w:space="0" w:color="002060"/>
            </w:tcBorders>
            <w:shd w:val="clear" w:color="000000" w:fill="D9D9D9"/>
          </w:tcPr>
          <w:p w14:paraId="19E456B2" w14:textId="27A02B9E" w:rsidR="00BF4B67" w:rsidRPr="003578AD" w:rsidRDefault="00EE47FF" w:rsidP="00FA1E83">
            <w:pPr>
              <w:spacing w:before="0"/>
              <w:jc w:val="center"/>
              <w:rPr>
                <w:rFonts w:ascii="Calibri" w:hAnsi="Calibri" w:cs="Calibri"/>
                <w:snapToGrid/>
                <w:color w:val="002060"/>
                <w:sz w:val="22"/>
                <w:szCs w:val="20"/>
              </w:rPr>
            </w:pPr>
            <w:r w:rsidRPr="00EE47FF">
              <w:rPr>
                <w:rFonts w:ascii="Calibri" w:hAnsi="Calibri" w:cs="Calibri"/>
                <w:bCs/>
                <w:snapToGrid/>
                <w:color w:val="002060"/>
                <w:sz w:val="22"/>
                <w:szCs w:val="22"/>
              </w:rPr>
              <w:t>58 921 054,26</w:t>
            </w:r>
          </w:p>
        </w:tc>
      </w:tr>
      <w:tr w:rsidR="00FA1E83" w:rsidRPr="00FA1E83" w14:paraId="3181E2D2" w14:textId="77777777" w:rsidTr="003578AD">
        <w:trPr>
          <w:trHeight w:val="461"/>
        </w:trPr>
        <w:tc>
          <w:tcPr>
            <w:tcW w:w="796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FA1E83" w:rsidRPr="00FA1E83" w:rsidRDefault="00FA1E83" w:rsidP="00FA1E83">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2045"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0E2610FF" w:rsidR="00FA1E83" w:rsidRPr="00F81C0E" w:rsidRDefault="00EE47FF" w:rsidP="00F81C0E">
            <w:pPr>
              <w:spacing w:before="0"/>
              <w:jc w:val="center"/>
              <w:rPr>
                <w:rFonts w:ascii="Calibri" w:hAnsi="Calibri" w:cs="Calibri"/>
                <w:bCs/>
                <w:snapToGrid/>
                <w:color w:val="002060"/>
                <w:sz w:val="22"/>
                <w:szCs w:val="22"/>
              </w:rPr>
            </w:pPr>
            <w:r w:rsidRPr="00EE47FF">
              <w:rPr>
                <w:rFonts w:ascii="Calibri" w:hAnsi="Calibri" w:cs="Calibri"/>
                <w:bCs/>
                <w:snapToGrid/>
                <w:color w:val="002060"/>
                <w:sz w:val="22"/>
                <w:szCs w:val="22"/>
              </w:rPr>
              <w:t>58 921 054,26</w:t>
            </w:r>
            <w:r w:rsidR="00FD6A59" w:rsidRPr="00FD6A59">
              <w:rPr>
                <w:rFonts w:ascii="Calibri" w:hAnsi="Calibri" w:cs="Calibri"/>
                <w:bCs/>
                <w:snapToGrid/>
                <w:color w:val="002060"/>
                <w:sz w:val="22"/>
                <w:szCs w:val="22"/>
              </w:rPr>
              <w:tab/>
            </w:r>
          </w:p>
        </w:tc>
      </w:tr>
      <w:tr w:rsidR="00FA1E83" w:rsidRPr="00FA1E83" w14:paraId="57F72BA3" w14:textId="77777777" w:rsidTr="003578AD">
        <w:trPr>
          <w:trHeight w:val="329"/>
        </w:trPr>
        <w:tc>
          <w:tcPr>
            <w:tcW w:w="6048"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FA1E83" w:rsidRPr="00FA1E83" w:rsidRDefault="00FA1E83" w:rsidP="00702615">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918"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FA1E83" w:rsidRPr="00FA1E83" w:rsidRDefault="00FA1E83" w:rsidP="00702615">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2045" w:type="dxa"/>
            <w:tcBorders>
              <w:top w:val="nil"/>
              <w:left w:val="nil"/>
              <w:bottom w:val="single" w:sz="4" w:space="0" w:color="002060"/>
              <w:right w:val="single" w:sz="8" w:space="0" w:color="002060"/>
            </w:tcBorders>
            <w:shd w:val="clear" w:color="000000" w:fill="DDEBF7"/>
            <w:vAlign w:val="center"/>
            <w:hideMark/>
          </w:tcPr>
          <w:p w14:paraId="15ED9EF0" w14:textId="5586F2E4" w:rsidR="00FA1E83" w:rsidRPr="007B4974" w:rsidRDefault="00EE47FF" w:rsidP="00FD6A59">
            <w:pPr>
              <w:spacing w:before="0"/>
              <w:rPr>
                <w:rFonts w:ascii="Calibri" w:hAnsi="Calibri" w:cs="Calibri"/>
                <w:snapToGrid/>
                <w:color w:val="002060"/>
                <w:sz w:val="22"/>
                <w:szCs w:val="22"/>
              </w:rPr>
            </w:pPr>
            <w:r w:rsidRPr="00EE47FF">
              <w:rPr>
                <w:rFonts w:ascii="Calibri" w:hAnsi="Calibri" w:cs="Calibri"/>
                <w:snapToGrid/>
                <w:color w:val="002060"/>
                <w:sz w:val="22"/>
                <w:szCs w:val="22"/>
              </w:rPr>
              <w:t>11 784 210,85</w:t>
            </w:r>
          </w:p>
        </w:tc>
      </w:tr>
      <w:tr w:rsidR="00FA1E83" w:rsidRPr="00FA1E83" w14:paraId="6A7427EA" w14:textId="77777777" w:rsidTr="003578AD">
        <w:trPr>
          <w:trHeight w:val="345"/>
        </w:trPr>
        <w:tc>
          <w:tcPr>
            <w:tcW w:w="796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FA1E83" w:rsidRPr="00FA1E83" w:rsidRDefault="00FA1E83" w:rsidP="0053015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2045" w:type="dxa"/>
            <w:tcBorders>
              <w:top w:val="nil"/>
              <w:left w:val="nil"/>
              <w:bottom w:val="single" w:sz="8" w:space="0" w:color="002060"/>
              <w:right w:val="single" w:sz="8" w:space="0" w:color="002060"/>
            </w:tcBorders>
            <w:shd w:val="clear" w:color="000000" w:fill="DDEBF7"/>
            <w:vAlign w:val="center"/>
            <w:hideMark/>
          </w:tcPr>
          <w:p w14:paraId="21F90CFE" w14:textId="33692CCF" w:rsidR="00FA1E83" w:rsidRPr="007B4974" w:rsidRDefault="00EE47FF" w:rsidP="00EC0989">
            <w:pPr>
              <w:spacing w:before="0"/>
              <w:jc w:val="center"/>
              <w:rPr>
                <w:rFonts w:ascii="Calibri" w:hAnsi="Calibri" w:cs="Calibri"/>
                <w:snapToGrid/>
                <w:color w:val="002060"/>
                <w:sz w:val="22"/>
                <w:szCs w:val="22"/>
              </w:rPr>
            </w:pPr>
            <w:r w:rsidRPr="00EE47FF">
              <w:rPr>
                <w:rFonts w:ascii="Calibri" w:hAnsi="Calibri" w:cs="Calibri"/>
                <w:snapToGrid/>
                <w:color w:val="002060"/>
                <w:sz w:val="22"/>
                <w:szCs w:val="22"/>
              </w:rPr>
              <w:t>70 705 265,11</w:t>
            </w:r>
            <w:r w:rsidR="00FD6A59" w:rsidRPr="00FD6A59">
              <w:rPr>
                <w:rFonts w:ascii="Calibri" w:hAnsi="Calibri" w:cs="Calibri"/>
                <w:snapToGrid/>
                <w:color w:val="002060"/>
                <w:sz w:val="22"/>
                <w:szCs w:val="22"/>
              </w:rPr>
              <w:tab/>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921" w:type="dxa"/>
        <w:tblInd w:w="-577" w:type="dxa"/>
        <w:tblLook w:val="04A0" w:firstRow="1" w:lastRow="0" w:firstColumn="1" w:lastColumn="0" w:noHBand="0" w:noVBand="1"/>
      </w:tblPr>
      <w:tblGrid>
        <w:gridCol w:w="84"/>
        <w:gridCol w:w="459"/>
        <w:gridCol w:w="501"/>
        <w:gridCol w:w="459"/>
        <w:gridCol w:w="4014"/>
        <w:gridCol w:w="102"/>
        <w:gridCol w:w="1864"/>
        <w:gridCol w:w="459"/>
        <w:gridCol w:w="1697"/>
        <w:gridCol w:w="285"/>
        <w:gridCol w:w="576"/>
        <w:gridCol w:w="221"/>
        <w:gridCol w:w="537"/>
        <w:gridCol w:w="614"/>
        <w:gridCol w:w="314"/>
        <w:gridCol w:w="288"/>
        <w:gridCol w:w="1085"/>
        <w:gridCol w:w="251"/>
        <w:gridCol w:w="459"/>
        <w:gridCol w:w="128"/>
        <w:gridCol w:w="160"/>
        <w:gridCol w:w="566"/>
        <w:gridCol w:w="684"/>
        <w:gridCol w:w="73"/>
        <w:gridCol w:w="41"/>
      </w:tblGrid>
      <w:tr w:rsidR="005B422F" w:rsidRPr="000D66A2" w14:paraId="39FDF9E6" w14:textId="77777777" w:rsidTr="00690EBF">
        <w:trPr>
          <w:gridAfter w:val="1"/>
          <w:wAfter w:w="41" w:type="dxa"/>
          <w:trHeight w:val="690"/>
        </w:trPr>
        <w:tc>
          <w:tcPr>
            <w:tcW w:w="15880" w:type="dxa"/>
            <w:gridSpan w:val="24"/>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690EBF">
        <w:trPr>
          <w:gridAfter w:val="1"/>
          <w:wAfter w:w="41" w:type="dxa"/>
          <w:trHeight w:val="675"/>
        </w:trPr>
        <w:tc>
          <w:tcPr>
            <w:tcW w:w="9924" w:type="dxa"/>
            <w:gridSpan w:val="10"/>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7"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51" w:type="dxa"/>
            <w:gridSpan w:val="2"/>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87"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838"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483" w:type="dxa"/>
            <w:gridSpan w:val="4"/>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690EBF">
        <w:trPr>
          <w:gridBefore w:val="2"/>
          <w:wBefore w:w="543" w:type="dxa"/>
          <w:trHeight w:val="435"/>
        </w:trPr>
        <w:tc>
          <w:tcPr>
            <w:tcW w:w="9957" w:type="dxa"/>
            <w:gridSpan w:val="9"/>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758"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216"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795"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854"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798" w:type="dxa"/>
            <w:gridSpan w:val="3"/>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690EBF">
        <w:trPr>
          <w:gridBefore w:val="2"/>
          <w:wBefore w:w="543" w:type="dxa"/>
          <w:trHeight w:val="420"/>
        </w:trPr>
        <w:tc>
          <w:tcPr>
            <w:tcW w:w="960" w:type="dxa"/>
            <w:gridSpan w:val="2"/>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4116" w:type="dxa"/>
            <w:gridSpan w:val="2"/>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323" w:type="dxa"/>
            <w:gridSpan w:val="2"/>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2558"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758"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216"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795"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854"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798" w:type="dxa"/>
            <w:gridSpan w:val="3"/>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690EBF">
        <w:trPr>
          <w:gridBefore w:val="1"/>
          <w:gridAfter w:val="2"/>
          <w:wBefore w:w="84" w:type="dxa"/>
          <w:wAfter w:w="114" w:type="dxa"/>
          <w:trHeight w:val="645"/>
        </w:trPr>
        <w:tc>
          <w:tcPr>
            <w:tcW w:w="15723" w:type="dxa"/>
            <w:gridSpan w:val="22"/>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5B422F" w:rsidRPr="000D66A2" w14:paraId="3C58BB4B" w14:textId="77777777" w:rsidTr="00690EBF">
        <w:trPr>
          <w:gridBefore w:val="1"/>
          <w:gridAfter w:val="2"/>
          <w:wBefore w:w="84" w:type="dxa"/>
          <w:wAfter w:w="114" w:type="dxa"/>
          <w:trHeight w:val="1785"/>
        </w:trPr>
        <w:tc>
          <w:tcPr>
            <w:tcW w:w="960" w:type="dxa"/>
            <w:gridSpan w:val="2"/>
            <w:tcBorders>
              <w:top w:val="nil"/>
              <w:left w:val="single" w:sz="8" w:space="0" w:color="002060"/>
              <w:bottom w:val="single" w:sz="4" w:space="0" w:color="002060"/>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4473" w:type="dxa"/>
            <w:gridSpan w:val="2"/>
            <w:tcBorders>
              <w:top w:val="nil"/>
              <w:left w:val="nil"/>
              <w:bottom w:val="single" w:sz="4" w:space="0" w:color="002060"/>
              <w:right w:val="single" w:sz="4" w:space="0" w:color="002060"/>
            </w:tcBorders>
            <w:shd w:val="clear" w:color="000000" w:fill="DDEBF7"/>
            <w:vAlign w:val="center"/>
            <w:hideMark/>
          </w:tcPr>
          <w:p w14:paraId="75191056"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Наименование предлагаемой продукции (товары, работы, услуги)</w:t>
            </w:r>
          </w:p>
        </w:tc>
        <w:tc>
          <w:tcPr>
            <w:tcW w:w="1966" w:type="dxa"/>
            <w:gridSpan w:val="2"/>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156" w:type="dxa"/>
            <w:gridSpan w:val="2"/>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6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686" w:type="dxa"/>
            <w:gridSpan w:val="4"/>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624"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747"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50" w:type="dxa"/>
            <w:gridSpan w:val="2"/>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5B422F" w:rsidRPr="000D66A2" w14:paraId="35987736" w14:textId="77777777" w:rsidTr="00690EBF">
        <w:trPr>
          <w:gridBefore w:val="1"/>
          <w:gridAfter w:val="2"/>
          <w:wBefore w:w="84" w:type="dxa"/>
          <w:wAfter w:w="114" w:type="dxa"/>
          <w:trHeight w:val="1410"/>
        </w:trPr>
        <w:tc>
          <w:tcPr>
            <w:tcW w:w="960" w:type="dxa"/>
            <w:gridSpan w:val="2"/>
            <w:tcBorders>
              <w:top w:val="nil"/>
              <w:left w:val="single" w:sz="8" w:space="0" w:color="002060"/>
              <w:bottom w:val="single" w:sz="4" w:space="0" w:color="auto"/>
              <w:right w:val="single" w:sz="4" w:space="0" w:color="002060"/>
            </w:tcBorders>
            <w:shd w:val="clear" w:color="000000" w:fill="D9D9D9"/>
            <w:noWrap/>
            <w:vAlign w:val="center"/>
            <w:hideMark/>
          </w:tcPr>
          <w:p w14:paraId="3315F47A" w14:textId="77777777" w:rsidR="005B422F" w:rsidRPr="000D66A2" w:rsidRDefault="005B422F" w:rsidP="007B319D">
            <w:pPr>
              <w:spacing w:before="0"/>
              <w:ind w:left="142"/>
              <w:jc w:val="center"/>
              <w:rPr>
                <w:rFonts w:ascii="Calibri" w:hAnsi="Calibri" w:cs="Calibri"/>
                <w:snapToGrid/>
                <w:color w:val="000000"/>
                <w:sz w:val="20"/>
                <w:szCs w:val="20"/>
              </w:rPr>
            </w:pPr>
            <w:r w:rsidRPr="000D66A2">
              <w:rPr>
                <w:rFonts w:ascii="Calibri" w:hAnsi="Calibri" w:cs="Calibri"/>
                <w:snapToGrid/>
                <w:color w:val="000000"/>
                <w:sz w:val="20"/>
                <w:szCs w:val="20"/>
              </w:rPr>
              <w:t>1</w:t>
            </w:r>
          </w:p>
        </w:tc>
        <w:tc>
          <w:tcPr>
            <w:tcW w:w="4473" w:type="dxa"/>
            <w:gridSpan w:val="2"/>
            <w:tcBorders>
              <w:top w:val="nil"/>
              <w:left w:val="nil"/>
              <w:bottom w:val="single" w:sz="4" w:space="0" w:color="auto"/>
              <w:right w:val="single" w:sz="4" w:space="0" w:color="002060"/>
            </w:tcBorders>
            <w:shd w:val="clear" w:color="000000" w:fill="F2F2F2"/>
            <w:vAlign w:val="center"/>
            <w:hideMark/>
          </w:tcPr>
          <w:p w14:paraId="6C50CA0E" w14:textId="33CE0A4C" w:rsidR="007372D3" w:rsidRPr="00282445" w:rsidRDefault="00EE47FF" w:rsidP="00ED1CF2">
            <w:pPr>
              <w:spacing w:before="0"/>
              <w:jc w:val="left"/>
              <w:rPr>
                <w:rFonts w:ascii="Calibri" w:hAnsi="Calibri" w:cs="Calibri"/>
                <w:snapToGrid/>
                <w:color w:val="002060"/>
                <w:sz w:val="20"/>
                <w:szCs w:val="20"/>
              </w:rPr>
            </w:pPr>
            <w:r w:rsidRPr="00EE47FF">
              <w:rPr>
                <w:rFonts w:ascii="Calibri" w:hAnsi="Calibri" w:cs="Calibri"/>
                <w:snapToGrid/>
                <w:color w:val="002060"/>
                <w:sz w:val="20"/>
                <w:szCs w:val="20"/>
              </w:rPr>
              <w:t>Ремонт железобетонных конструкций в  цехе  №37 на ПП «Каустик</w:t>
            </w:r>
          </w:p>
        </w:tc>
        <w:tc>
          <w:tcPr>
            <w:tcW w:w="1966" w:type="dxa"/>
            <w:gridSpan w:val="2"/>
            <w:tcBorders>
              <w:top w:val="nil"/>
              <w:left w:val="nil"/>
              <w:bottom w:val="single" w:sz="4" w:space="0" w:color="auto"/>
              <w:right w:val="single" w:sz="4" w:space="0" w:color="002060"/>
            </w:tcBorders>
            <w:shd w:val="clear" w:color="000000" w:fill="FFFFFF"/>
            <w:vAlign w:val="center"/>
            <w:hideMark/>
          </w:tcPr>
          <w:p w14:paraId="72645DD7" w14:textId="77777777" w:rsidR="005B422F" w:rsidRPr="000D66A2" w:rsidRDefault="005B422F" w:rsidP="007B319D">
            <w:pPr>
              <w:spacing w:before="0"/>
              <w:jc w:val="center"/>
              <w:rPr>
                <w:rFonts w:ascii="Calibri" w:hAnsi="Calibri" w:cs="Calibri"/>
                <w:snapToGrid/>
                <w:color w:val="002060"/>
                <w:sz w:val="20"/>
                <w:szCs w:val="20"/>
              </w:rPr>
            </w:pPr>
          </w:p>
        </w:tc>
        <w:tc>
          <w:tcPr>
            <w:tcW w:w="2156" w:type="dxa"/>
            <w:gridSpan w:val="2"/>
            <w:tcBorders>
              <w:top w:val="nil"/>
              <w:left w:val="nil"/>
              <w:bottom w:val="single" w:sz="4" w:space="0" w:color="auto"/>
              <w:right w:val="single" w:sz="4" w:space="0" w:color="002060"/>
            </w:tcBorders>
            <w:shd w:val="clear" w:color="000000" w:fill="FFFFFF"/>
            <w:vAlign w:val="center"/>
            <w:hideMark/>
          </w:tcPr>
          <w:p w14:paraId="0F70EA88" w14:textId="77777777" w:rsidR="005B422F" w:rsidRPr="000D66A2" w:rsidRDefault="005B422F" w:rsidP="007B319D">
            <w:pPr>
              <w:spacing w:before="0"/>
              <w:jc w:val="center"/>
              <w:rPr>
                <w:rFonts w:ascii="Calibri" w:hAnsi="Calibri" w:cs="Calibri"/>
                <w:snapToGrid/>
                <w:color w:val="002060"/>
                <w:sz w:val="20"/>
                <w:szCs w:val="20"/>
              </w:rPr>
            </w:pPr>
          </w:p>
        </w:tc>
        <w:tc>
          <w:tcPr>
            <w:tcW w:w="861" w:type="dxa"/>
            <w:gridSpan w:val="2"/>
            <w:tcBorders>
              <w:top w:val="nil"/>
              <w:left w:val="nil"/>
              <w:right w:val="single" w:sz="4" w:space="0" w:color="002060"/>
            </w:tcBorders>
            <w:shd w:val="clear" w:color="000000" w:fill="D9D9D9"/>
            <w:vAlign w:val="center"/>
            <w:hideMark/>
          </w:tcPr>
          <w:p w14:paraId="79E22CC2" w14:textId="77777777" w:rsidR="005B422F" w:rsidRPr="000D66A2" w:rsidRDefault="005B422F" w:rsidP="007B319D">
            <w:pPr>
              <w:spacing w:before="0"/>
              <w:ind w:left="142"/>
              <w:jc w:val="center"/>
              <w:rPr>
                <w:rFonts w:ascii="Calibri" w:hAnsi="Calibri" w:cs="Calibri"/>
                <w:snapToGrid/>
                <w:color w:val="000000"/>
                <w:sz w:val="20"/>
                <w:szCs w:val="20"/>
              </w:rPr>
            </w:pPr>
            <w:r w:rsidRPr="008333EB">
              <w:rPr>
                <w:rFonts w:ascii="Calibri" w:hAnsi="Calibri" w:cs="Calibri"/>
                <w:snapToGrid/>
                <w:color w:val="002060"/>
                <w:sz w:val="20"/>
                <w:szCs w:val="20"/>
              </w:rPr>
              <w:t>у.е.</w:t>
            </w:r>
          </w:p>
        </w:tc>
        <w:tc>
          <w:tcPr>
            <w:tcW w:w="1686" w:type="dxa"/>
            <w:gridSpan w:val="4"/>
            <w:tcBorders>
              <w:top w:val="nil"/>
              <w:left w:val="nil"/>
              <w:bottom w:val="single" w:sz="4" w:space="0" w:color="auto"/>
              <w:right w:val="single" w:sz="4" w:space="0" w:color="002060"/>
            </w:tcBorders>
            <w:shd w:val="clear" w:color="000000" w:fill="D9D9D9"/>
            <w:vAlign w:val="center"/>
            <w:hideMark/>
          </w:tcPr>
          <w:p w14:paraId="038D7DAD" w14:textId="77777777" w:rsidR="00F76737" w:rsidRDefault="00F76737" w:rsidP="00C42DBC">
            <w:pPr>
              <w:spacing w:before="0"/>
              <w:jc w:val="center"/>
              <w:rPr>
                <w:rFonts w:ascii="Calibri" w:hAnsi="Calibri" w:cs="Calibri"/>
                <w:bCs/>
                <w:snapToGrid/>
                <w:color w:val="002060"/>
                <w:sz w:val="22"/>
                <w:szCs w:val="22"/>
              </w:rPr>
            </w:pPr>
          </w:p>
          <w:p w14:paraId="74DC0802" w14:textId="7DC7F837" w:rsidR="005B422F" w:rsidRPr="00E2025E" w:rsidRDefault="00EE47FF" w:rsidP="00C42DBC">
            <w:pPr>
              <w:spacing w:before="0"/>
              <w:jc w:val="center"/>
              <w:rPr>
                <w:rFonts w:ascii="Calibri" w:hAnsi="Calibri" w:cs="Calibri"/>
                <w:snapToGrid/>
                <w:color w:val="002060"/>
                <w:sz w:val="20"/>
                <w:szCs w:val="20"/>
              </w:rPr>
            </w:pPr>
            <w:r w:rsidRPr="00EE47FF">
              <w:rPr>
                <w:rFonts w:ascii="Calibri" w:hAnsi="Calibri" w:cs="Calibri"/>
                <w:bCs/>
                <w:snapToGrid/>
                <w:color w:val="002060"/>
                <w:sz w:val="22"/>
                <w:szCs w:val="22"/>
              </w:rPr>
              <w:t>58 921 054,26</w:t>
            </w:r>
            <w:r w:rsidR="00F76737" w:rsidRPr="00F76737">
              <w:rPr>
                <w:rFonts w:ascii="Calibri" w:hAnsi="Calibri" w:cs="Calibri"/>
                <w:bCs/>
                <w:snapToGrid/>
                <w:color w:val="002060"/>
                <w:sz w:val="22"/>
                <w:szCs w:val="22"/>
              </w:rPr>
              <w:tab/>
            </w:r>
          </w:p>
        </w:tc>
        <w:tc>
          <w:tcPr>
            <w:tcW w:w="1624" w:type="dxa"/>
            <w:gridSpan w:val="3"/>
            <w:tcBorders>
              <w:top w:val="nil"/>
              <w:left w:val="nil"/>
              <w:right w:val="single" w:sz="4" w:space="0" w:color="002060"/>
            </w:tcBorders>
            <w:shd w:val="clear" w:color="000000" w:fill="FFFFFF"/>
            <w:vAlign w:val="center"/>
            <w:hideMark/>
          </w:tcPr>
          <w:p w14:paraId="382C268B" w14:textId="77777777" w:rsidR="005B422F" w:rsidRPr="000D66A2" w:rsidRDefault="005B422F" w:rsidP="007B319D">
            <w:pPr>
              <w:spacing w:before="0"/>
              <w:jc w:val="center"/>
              <w:rPr>
                <w:rFonts w:ascii="Calibri" w:hAnsi="Calibri" w:cs="Calibri"/>
                <w:snapToGrid/>
                <w:color w:val="002060"/>
                <w:sz w:val="20"/>
                <w:szCs w:val="20"/>
              </w:rPr>
            </w:pPr>
          </w:p>
        </w:tc>
        <w:tc>
          <w:tcPr>
            <w:tcW w:w="747" w:type="dxa"/>
            <w:gridSpan w:val="3"/>
            <w:tcBorders>
              <w:top w:val="nil"/>
              <w:left w:val="nil"/>
              <w:right w:val="single" w:sz="4" w:space="0" w:color="002060"/>
            </w:tcBorders>
            <w:shd w:val="clear" w:color="000000" w:fill="D9D9D9"/>
            <w:vAlign w:val="center"/>
            <w:hideMark/>
          </w:tcPr>
          <w:p w14:paraId="10CF790B" w14:textId="77777777" w:rsidR="005B422F" w:rsidRPr="000D66A2" w:rsidRDefault="005B422F" w:rsidP="007B319D">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1</w:t>
            </w:r>
          </w:p>
        </w:tc>
        <w:tc>
          <w:tcPr>
            <w:tcW w:w="1250" w:type="dxa"/>
            <w:gridSpan w:val="2"/>
            <w:tcBorders>
              <w:top w:val="nil"/>
              <w:left w:val="nil"/>
              <w:bottom w:val="single" w:sz="4" w:space="0" w:color="auto"/>
              <w:right w:val="single" w:sz="8" w:space="0" w:color="002060"/>
            </w:tcBorders>
            <w:shd w:val="clear" w:color="000000" w:fill="D9D9D9"/>
            <w:vAlign w:val="center"/>
            <w:hideMark/>
          </w:tcPr>
          <w:p w14:paraId="0263469C" w14:textId="77777777" w:rsidR="005B422F" w:rsidRPr="000D66A2" w:rsidRDefault="005B422F" w:rsidP="007B319D">
            <w:pPr>
              <w:spacing w:before="0"/>
              <w:jc w:val="center"/>
              <w:rPr>
                <w:rFonts w:ascii="Calibri" w:hAnsi="Calibri" w:cs="Calibri"/>
                <w:snapToGrid/>
                <w:color w:val="000000"/>
                <w:sz w:val="20"/>
                <w:szCs w:val="20"/>
              </w:rPr>
            </w:pPr>
          </w:p>
        </w:tc>
      </w:tr>
      <w:tr w:rsidR="00F81C0E" w:rsidRPr="000D66A2" w14:paraId="04D89512" w14:textId="77777777" w:rsidTr="00690EBF">
        <w:trPr>
          <w:gridBefore w:val="1"/>
          <w:gridAfter w:val="2"/>
          <w:wBefore w:w="84" w:type="dxa"/>
          <w:wAfter w:w="114" w:type="dxa"/>
          <w:trHeight w:val="398"/>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4E3B24F" w14:textId="77777777" w:rsidR="00F81C0E" w:rsidRPr="000D66A2" w:rsidRDefault="00F81C0E" w:rsidP="007B319D">
            <w:pPr>
              <w:spacing w:before="0"/>
              <w:ind w:left="142"/>
              <w:jc w:val="center"/>
              <w:rPr>
                <w:rFonts w:ascii="Calibri" w:hAnsi="Calibri" w:cs="Calibri"/>
                <w:snapToGrid/>
                <w:color w:val="000000"/>
                <w:sz w:val="20"/>
                <w:szCs w:val="20"/>
              </w:rPr>
            </w:pPr>
          </w:p>
        </w:tc>
        <w:tc>
          <w:tcPr>
            <w:tcW w:w="447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3E3C73B7" w14:textId="120AC2E7" w:rsidR="00F81C0E" w:rsidRPr="00F81C0E" w:rsidRDefault="00F81C0E" w:rsidP="00072F71">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66" w:type="dxa"/>
            <w:gridSpan w:val="2"/>
            <w:tcBorders>
              <w:top w:val="nil"/>
              <w:left w:val="single" w:sz="4" w:space="0" w:color="auto"/>
              <w:bottom w:val="single" w:sz="4" w:space="0" w:color="auto"/>
              <w:right w:val="single" w:sz="4" w:space="0" w:color="002060"/>
            </w:tcBorders>
            <w:shd w:val="clear" w:color="000000" w:fill="FFFFFF"/>
            <w:vAlign w:val="center"/>
          </w:tcPr>
          <w:p w14:paraId="3030065A" w14:textId="77777777" w:rsidR="00F81C0E" w:rsidRPr="000D66A2" w:rsidRDefault="00F81C0E" w:rsidP="007B319D">
            <w:pPr>
              <w:spacing w:before="0"/>
              <w:jc w:val="center"/>
              <w:rPr>
                <w:rFonts w:ascii="Calibri" w:hAnsi="Calibri" w:cs="Calibri"/>
                <w:snapToGrid/>
                <w:color w:val="002060"/>
                <w:sz w:val="20"/>
                <w:szCs w:val="20"/>
              </w:rPr>
            </w:pPr>
          </w:p>
        </w:tc>
        <w:tc>
          <w:tcPr>
            <w:tcW w:w="2156" w:type="dxa"/>
            <w:gridSpan w:val="2"/>
            <w:tcBorders>
              <w:top w:val="nil"/>
              <w:left w:val="nil"/>
              <w:bottom w:val="single" w:sz="4" w:space="0" w:color="auto"/>
              <w:right w:val="single" w:sz="4" w:space="0" w:color="002060"/>
            </w:tcBorders>
            <w:shd w:val="clear" w:color="000000" w:fill="FFFFFF"/>
            <w:vAlign w:val="center"/>
          </w:tcPr>
          <w:p w14:paraId="3D70807D" w14:textId="77777777" w:rsidR="00F81C0E" w:rsidRPr="000D66A2" w:rsidRDefault="00F81C0E" w:rsidP="007B319D">
            <w:pPr>
              <w:spacing w:before="0"/>
              <w:jc w:val="center"/>
              <w:rPr>
                <w:rFonts w:ascii="Calibri" w:hAnsi="Calibri" w:cs="Calibri"/>
                <w:snapToGrid/>
                <w:color w:val="002060"/>
                <w:sz w:val="20"/>
                <w:szCs w:val="20"/>
              </w:rPr>
            </w:pPr>
          </w:p>
        </w:tc>
        <w:tc>
          <w:tcPr>
            <w:tcW w:w="861" w:type="dxa"/>
            <w:gridSpan w:val="2"/>
            <w:tcBorders>
              <w:top w:val="nil"/>
              <w:left w:val="nil"/>
              <w:right w:val="single" w:sz="4" w:space="0" w:color="002060"/>
            </w:tcBorders>
            <w:shd w:val="clear" w:color="000000" w:fill="D9D9D9"/>
            <w:vAlign w:val="center"/>
          </w:tcPr>
          <w:p w14:paraId="1FFE146D" w14:textId="77777777" w:rsidR="00F81C0E" w:rsidRPr="008333EB" w:rsidRDefault="00F81C0E" w:rsidP="007B319D">
            <w:pPr>
              <w:spacing w:before="0"/>
              <w:ind w:left="142"/>
              <w:jc w:val="center"/>
              <w:rPr>
                <w:rFonts w:ascii="Calibri" w:hAnsi="Calibri" w:cs="Calibri"/>
                <w:snapToGrid/>
                <w:color w:val="002060"/>
                <w:sz w:val="20"/>
                <w:szCs w:val="20"/>
              </w:rPr>
            </w:pPr>
          </w:p>
        </w:tc>
        <w:tc>
          <w:tcPr>
            <w:tcW w:w="1686" w:type="dxa"/>
            <w:gridSpan w:val="4"/>
            <w:tcBorders>
              <w:top w:val="nil"/>
              <w:left w:val="nil"/>
              <w:bottom w:val="single" w:sz="4" w:space="0" w:color="auto"/>
              <w:right w:val="single" w:sz="4" w:space="0" w:color="002060"/>
            </w:tcBorders>
            <w:shd w:val="clear" w:color="000000" w:fill="D9D9D9"/>
            <w:vAlign w:val="center"/>
          </w:tcPr>
          <w:p w14:paraId="71626B57" w14:textId="7107088A" w:rsidR="00F81C0E" w:rsidRPr="00A5495E" w:rsidRDefault="00EE47FF" w:rsidP="00C42DBC">
            <w:pPr>
              <w:spacing w:before="0"/>
              <w:jc w:val="center"/>
              <w:rPr>
                <w:rFonts w:ascii="Calibri" w:hAnsi="Calibri" w:cs="Calibri"/>
                <w:snapToGrid/>
                <w:color w:val="002060"/>
                <w:sz w:val="22"/>
                <w:szCs w:val="20"/>
              </w:rPr>
            </w:pPr>
            <w:r w:rsidRPr="00EE47FF">
              <w:rPr>
                <w:rFonts w:ascii="Calibri" w:hAnsi="Calibri" w:cs="Calibri"/>
                <w:snapToGrid/>
                <w:color w:val="002060"/>
                <w:sz w:val="22"/>
                <w:szCs w:val="20"/>
              </w:rPr>
              <w:t>55 646 796,74</w:t>
            </w:r>
          </w:p>
        </w:tc>
        <w:tc>
          <w:tcPr>
            <w:tcW w:w="1624" w:type="dxa"/>
            <w:gridSpan w:val="3"/>
            <w:tcBorders>
              <w:top w:val="nil"/>
              <w:left w:val="nil"/>
              <w:right w:val="single" w:sz="4" w:space="0" w:color="002060"/>
            </w:tcBorders>
            <w:shd w:val="clear" w:color="000000" w:fill="FFFFFF"/>
            <w:vAlign w:val="center"/>
          </w:tcPr>
          <w:p w14:paraId="67BCEF53" w14:textId="77777777" w:rsidR="00F81C0E" w:rsidRPr="000D66A2" w:rsidRDefault="00F81C0E" w:rsidP="007B319D">
            <w:pPr>
              <w:spacing w:before="0"/>
              <w:jc w:val="center"/>
              <w:rPr>
                <w:rFonts w:ascii="Calibri" w:hAnsi="Calibri" w:cs="Calibri"/>
                <w:snapToGrid/>
                <w:color w:val="002060"/>
                <w:sz w:val="20"/>
                <w:szCs w:val="20"/>
              </w:rPr>
            </w:pPr>
          </w:p>
        </w:tc>
        <w:tc>
          <w:tcPr>
            <w:tcW w:w="747" w:type="dxa"/>
            <w:gridSpan w:val="3"/>
            <w:tcBorders>
              <w:top w:val="nil"/>
              <w:left w:val="nil"/>
              <w:right w:val="single" w:sz="4" w:space="0" w:color="002060"/>
            </w:tcBorders>
            <w:shd w:val="clear" w:color="000000" w:fill="D9D9D9"/>
            <w:vAlign w:val="center"/>
          </w:tcPr>
          <w:p w14:paraId="563633C5" w14:textId="77777777" w:rsidR="00F81C0E" w:rsidRPr="000D66A2" w:rsidRDefault="00F81C0E" w:rsidP="007B319D">
            <w:pPr>
              <w:spacing w:before="0"/>
              <w:jc w:val="center"/>
              <w:rPr>
                <w:rFonts w:ascii="Calibri" w:hAnsi="Calibri" w:cs="Calibri"/>
                <w:snapToGrid/>
                <w:color w:val="000000"/>
                <w:sz w:val="20"/>
                <w:szCs w:val="20"/>
              </w:rPr>
            </w:pPr>
          </w:p>
        </w:tc>
        <w:tc>
          <w:tcPr>
            <w:tcW w:w="1250" w:type="dxa"/>
            <w:gridSpan w:val="2"/>
            <w:tcBorders>
              <w:top w:val="nil"/>
              <w:left w:val="nil"/>
              <w:bottom w:val="single" w:sz="4" w:space="0" w:color="auto"/>
              <w:right w:val="single" w:sz="8" w:space="0" w:color="002060"/>
            </w:tcBorders>
            <w:shd w:val="clear" w:color="000000" w:fill="D9D9D9"/>
            <w:vAlign w:val="center"/>
          </w:tcPr>
          <w:p w14:paraId="786CE6A1" w14:textId="77777777" w:rsidR="00F81C0E" w:rsidRPr="000D66A2" w:rsidRDefault="00F81C0E" w:rsidP="007B319D">
            <w:pPr>
              <w:spacing w:before="0"/>
              <w:jc w:val="center"/>
              <w:rPr>
                <w:rFonts w:ascii="Calibri" w:hAnsi="Calibri" w:cs="Calibri"/>
                <w:snapToGrid/>
                <w:color w:val="000000"/>
                <w:sz w:val="20"/>
                <w:szCs w:val="20"/>
              </w:rPr>
            </w:pPr>
          </w:p>
        </w:tc>
      </w:tr>
      <w:tr w:rsidR="00ED1CF2" w:rsidRPr="000D66A2" w14:paraId="719CCAF1" w14:textId="77777777" w:rsidTr="00690EBF">
        <w:trPr>
          <w:gridBefore w:val="1"/>
          <w:gridAfter w:val="2"/>
          <w:wBefore w:w="84" w:type="dxa"/>
          <w:wAfter w:w="114" w:type="dxa"/>
          <w:trHeight w:val="398"/>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393D5E6D" w14:textId="77777777" w:rsidR="00ED1CF2" w:rsidRPr="000D66A2" w:rsidRDefault="00ED1CF2" w:rsidP="007B319D">
            <w:pPr>
              <w:spacing w:before="0"/>
              <w:ind w:left="142"/>
              <w:jc w:val="center"/>
              <w:rPr>
                <w:rFonts w:ascii="Calibri" w:hAnsi="Calibri" w:cs="Calibri"/>
                <w:snapToGrid/>
                <w:color w:val="000000"/>
                <w:sz w:val="20"/>
                <w:szCs w:val="20"/>
              </w:rPr>
            </w:pPr>
          </w:p>
        </w:tc>
        <w:tc>
          <w:tcPr>
            <w:tcW w:w="447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25C4A0D" w14:textId="5F4CB28E" w:rsidR="00ED1CF2" w:rsidRDefault="00ED1CF2" w:rsidP="00690EBF">
            <w:pPr>
              <w:spacing w:before="0"/>
              <w:jc w:val="left"/>
              <w:rPr>
                <w:rFonts w:ascii="Calibri" w:hAnsi="Calibri" w:cs="Calibri"/>
                <w:snapToGrid/>
                <w:color w:val="002060"/>
                <w:sz w:val="20"/>
                <w:szCs w:val="20"/>
              </w:rPr>
            </w:pPr>
            <w:r>
              <w:rPr>
                <w:rFonts w:ascii="Calibri" w:hAnsi="Calibri" w:cs="Calibri"/>
                <w:snapToGrid/>
                <w:color w:val="002060"/>
                <w:sz w:val="20"/>
                <w:szCs w:val="20"/>
              </w:rPr>
              <w:t xml:space="preserve">Лимитированные и </w:t>
            </w:r>
            <w:r w:rsidR="00690EBF">
              <w:rPr>
                <w:rFonts w:ascii="Calibri" w:hAnsi="Calibri" w:cs="Calibri"/>
                <w:snapToGrid/>
                <w:color w:val="002060"/>
                <w:sz w:val="20"/>
                <w:szCs w:val="20"/>
              </w:rPr>
              <w:t xml:space="preserve">дополнительные </w:t>
            </w:r>
            <w:r>
              <w:rPr>
                <w:rFonts w:ascii="Calibri" w:hAnsi="Calibri" w:cs="Calibri"/>
                <w:snapToGrid/>
                <w:color w:val="002060"/>
                <w:sz w:val="20"/>
                <w:szCs w:val="20"/>
              </w:rPr>
              <w:t xml:space="preserve"> затраты</w:t>
            </w:r>
            <w:r w:rsidR="00690EBF">
              <w:rPr>
                <w:rFonts w:ascii="Calibri" w:hAnsi="Calibri" w:cs="Calibri"/>
                <w:snapToGrid/>
                <w:color w:val="002060"/>
                <w:sz w:val="20"/>
                <w:szCs w:val="20"/>
              </w:rPr>
              <w:t>**</w:t>
            </w:r>
          </w:p>
        </w:tc>
        <w:tc>
          <w:tcPr>
            <w:tcW w:w="1966" w:type="dxa"/>
            <w:gridSpan w:val="2"/>
            <w:tcBorders>
              <w:top w:val="nil"/>
              <w:left w:val="single" w:sz="4" w:space="0" w:color="auto"/>
              <w:bottom w:val="single" w:sz="4" w:space="0" w:color="auto"/>
              <w:right w:val="single" w:sz="4" w:space="0" w:color="002060"/>
            </w:tcBorders>
            <w:shd w:val="clear" w:color="000000" w:fill="FFFFFF"/>
            <w:vAlign w:val="center"/>
          </w:tcPr>
          <w:p w14:paraId="29918F05" w14:textId="77777777" w:rsidR="00ED1CF2" w:rsidRPr="000D66A2" w:rsidRDefault="00ED1CF2" w:rsidP="007B319D">
            <w:pPr>
              <w:spacing w:before="0"/>
              <w:jc w:val="center"/>
              <w:rPr>
                <w:rFonts w:ascii="Calibri" w:hAnsi="Calibri" w:cs="Calibri"/>
                <w:snapToGrid/>
                <w:color w:val="002060"/>
                <w:sz w:val="20"/>
                <w:szCs w:val="20"/>
              </w:rPr>
            </w:pPr>
          </w:p>
        </w:tc>
        <w:tc>
          <w:tcPr>
            <w:tcW w:w="2156" w:type="dxa"/>
            <w:gridSpan w:val="2"/>
            <w:tcBorders>
              <w:top w:val="nil"/>
              <w:left w:val="nil"/>
              <w:bottom w:val="single" w:sz="4" w:space="0" w:color="auto"/>
              <w:right w:val="single" w:sz="4" w:space="0" w:color="002060"/>
            </w:tcBorders>
            <w:shd w:val="clear" w:color="000000" w:fill="FFFFFF"/>
            <w:vAlign w:val="center"/>
          </w:tcPr>
          <w:p w14:paraId="5028726F" w14:textId="77777777" w:rsidR="00ED1CF2" w:rsidRPr="000D66A2" w:rsidRDefault="00ED1CF2" w:rsidP="007B319D">
            <w:pPr>
              <w:spacing w:before="0"/>
              <w:jc w:val="center"/>
              <w:rPr>
                <w:rFonts w:ascii="Calibri" w:hAnsi="Calibri" w:cs="Calibri"/>
                <w:snapToGrid/>
                <w:color w:val="002060"/>
                <w:sz w:val="20"/>
                <w:szCs w:val="20"/>
              </w:rPr>
            </w:pPr>
          </w:p>
        </w:tc>
        <w:tc>
          <w:tcPr>
            <w:tcW w:w="861" w:type="dxa"/>
            <w:gridSpan w:val="2"/>
            <w:tcBorders>
              <w:top w:val="nil"/>
              <w:left w:val="nil"/>
              <w:right w:val="single" w:sz="4" w:space="0" w:color="002060"/>
            </w:tcBorders>
            <w:shd w:val="clear" w:color="000000" w:fill="D9D9D9"/>
            <w:vAlign w:val="center"/>
          </w:tcPr>
          <w:p w14:paraId="3ABADEF9" w14:textId="77777777" w:rsidR="00ED1CF2" w:rsidRPr="008333EB" w:rsidRDefault="00ED1CF2" w:rsidP="007B319D">
            <w:pPr>
              <w:spacing w:before="0"/>
              <w:ind w:left="142"/>
              <w:jc w:val="center"/>
              <w:rPr>
                <w:rFonts w:ascii="Calibri" w:hAnsi="Calibri" w:cs="Calibri"/>
                <w:snapToGrid/>
                <w:color w:val="002060"/>
                <w:sz w:val="20"/>
                <w:szCs w:val="20"/>
              </w:rPr>
            </w:pPr>
          </w:p>
        </w:tc>
        <w:tc>
          <w:tcPr>
            <w:tcW w:w="1686" w:type="dxa"/>
            <w:gridSpan w:val="4"/>
            <w:tcBorders>
              <w:top w:val="nil"/>
              <w:left w:val="nil"/>
              <w:bottom w:val="single" w:sz="4" w:space="0" w:color="auto"/>
              <w:right w:val="single" w:sz="4" w:space="0" w:color="002060"/>
            </w:tcBorders>
            <w:shd w:val="clear" w:color="000000" w:fill="D9D9D9"/>
            <w:vAlign w:val="center"/>
          </w:tcPr>
          <w:p w14:paraId="2E08B759" w14:textId="09DD31ED" w:rsidR="00ED1CF2" w:rsidRDefault="00EE47FF" w:rsidP="00A557E4">
            <w:pPr>
              <w:spacing w:before="0"/>
              <w:jc w:val="center"/>
              <w:rPr>
                <w:rFonts w:ascii="Calibri" w:hAnsi="Calibri" w:cs="Calibri"/>
                <w:snapToGrid/>
                <w:color w:val="002060"/>
                <w:sz w:val="22"/>
                <w:szCs w:val="20"/>
              </w:rPr>
            </w:pPr>
            <w:r w:rsidRPr="00EE47FF">
              <w:rPr>
                <w:rFonts w:ascii="Calibri" w:hAnsi="Calibri" w:cs="Calibri"/>
                <w:snapToGrid/>
                <w:color w:val="002060"/>
                <w:sz w:val="22"/>
                <w:szCs w:val="20"/>
              </w:rPr>
              <w:t>3274257,52</w:t>
            </w:r>
          </w:p>
        </w:tc>
        <w:tc>
          <w:tcPr>
            <w:tcW w:w="1624" w:type="dxa"/>
            <w:gridSpan w:val="3"/>
            <w:tcBorders>
              <w:top w:val="nil"/>
              <w:left w:val="nil"/>
              <w:right w:val="single" w:sz="4" w:space="0" w:color="002060"/>
            </w:tcBorders>
            <w:shd w:val="clear" w:color="000000" w:fill="FFFFFF"/>
            <w:vAlign w:val="center"/>
          </w:tcPr>
          <w:p w14:paraId="1F6E9059" w14:textId="77777777" w:rsidR="00ED1CF2" w:rsidRPr="000D66A2" w:rsidRDefault="00ED1CF2" w:rsidP="007B319D">
            <w:pPr>
              <w:spacing w:before="0"/>
              <w:jc w:val="center"/>
              <w:rPr>
                <w:rFonts w:ascii="Calibri" w:hAnsi="Calibri" w:cs="Calibri"/>
                <w:snapToGrid/>
                <w:color w:val="002060"/>
                <w:sz w:val="20"/>
                <w:szCs w:val="20"/>
              </w:rPr>
            </w:pPr>
          </w:p>
        </w:tc>
        <w:tc>
          <w:tcPr>
            <w:tcW w:w="747" w:type="dxa"/>
            <w:gridSpan w:val="3"/>
            <w:tcBorders>
              <w:top w:val="nil"/>
              <w:left w:val="nil"/>
              <w:right w:val="single" w:sz="4" w:space="0" w:color="002060"/>
            </w:tcBorders>
            <w:shd w:val="clear" w:color="000000" w:fill="D9D9D9"/>
            <w:vAlign w:val="center"/>
          </w:tcPr>
          <w:p w14:paraId="6FA476F4" w14:textId="77777777" w:rsidR="00ED1CF2" w:rsidRPr="000D66A2" w:rsidRDefault="00ED1CF2" w:rsidP="007B319D">
            <w:pPr>
              <w:spacing w:before="0"/>
              <w:jc w:val="center"/>
              <w:rPr>
                <w:rFonts w:ascii="Calibri" w:hAnsi="Calibri" w:cs="Calibri"/>
                <w:snapToGrid/>
                <w:color w:val="000000"/>
                <w:sz w:val="20"/>
                <w:szCs w:val="20"/>
              </w:rPr>
            </w:pPr>
          </w:p>
        </w:tc>
        <w:tc>
          <w:tcPr>
            <w:tcW w:w="1250" w:type="dxa"/>
            <w:gridSpan w:val="2"/>
            <w:tcBorders>
              <w:top w:val="nil"/>
              <w:left w:val="nil"/>
              <w:bottom w:val="single" w:sz="4" w:space="0" w:color="auto"/>
              <w:right w:val="single" w:sz="8" w:space="0" w:color="002060"/>
            </w:tcBorders>
            <w:shd w:val="clear" w:color="000000" w:fill="D9D9D9"/>
            <w:vAlign w:val="center"/>
          </w:tcPr>
          <w:p w14:paraId="13745991" w14:textId="77777777" w:rsidR="00ED1CF2" w:rsidRPr="000D66A2" w:rsidRDefault="00ED1CF2" w:rsidP="007B319D">
            <w:pPr>
              <w:spacing w:before="0"/>
              <w:jc w:val="center"/>
              <w:rPr>
                <w:rFonts w:ascii="Calibri" w:hAnsi="Calibri" w:cs="Calibri"/>
                <w:snapToGrid/>
                <w:color w:val="000000"/>
                <w:sz w:val="20"/>
                <w:szCs w:val="20"/>
              </w:rPr>
            </w:pPr>
          </w:p>
        </w:tc>
      </w:tr>
      <w:tr w:rsidR="001F3A6E" w:rsidRPr="000D66A2" w14:paraId="21AA87D7" w14:textId="77777777" w:rsidTr="00690EBF">
        <w:trPr>
          <w:gridBefore w:val="1"/>
          <w:gridAfter w:val="2"/>
          <w:wBefore w:w="84" w:type="dxa"/>
          <w:wAfter w:w="114" w:type="dxa"/>
          <w:trHeight w:val="420"/>
        </w:trPr>
        <w:tc>
          <w:tcPr>
            <w:tcW w:w="14473" w:type="dxa"/>
            <w:gridSpan w:val="20"/>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50" w:type="dxa"/>
            <w:gridSpan w:val="2"/>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690EBF">
        <w:trPr>
          <w:gridBefore w:val="1"/>
          <w:gridAfter w:val="2"/>
          <w:wBefore w:w="84" w:type="dxa"/>
          <w:wAfter w:w="114" w:type="dxa"/>
          <w:trHeight w:val="300"/>
        </w:trPr>
        <w:tc>
          <w:tcPr>
            <w:tcW w:w="13726" w:type="dxa"/>
            <w:gridSpan w:val="17"/>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747"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50" w:type="dxa"/>
            <w:gridSpan w:val="2"/>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690EBF">
        <w:trPr>
          <w:gridBefore w:val="1"/>
          <w:gridAfter w:val="2"/>
          <w:wBefore w:w="84" w:type="dxa"/>
          <w:wAfter w:w="114" w:type="dxa"/>
          <w:trHeight w:val="315"/>
        </w:trPr>
        <w:tc>
          <w:tcPr>
            <w:tcW w:w="14473" w:type="dxa"/>
            <w:gridSpan w:val="20"/>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50" w:type="dxa"/>
            <w:gridSpan w:val="2"/>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690EBF">
        <w:trPr>
          <w:gridBefore w:val="1"/>
          <w:gridAfter w:val="2"/>
          <w:wBefore w:w="84" w:type="dxa"/>
          <w:wAfter w:w="114" w:type="dxa"/>
          <w:trHeight w:val="315"/>
        </w:trPr>
        <w:tc>
          <w:tcPr>
            <w:tcW w:w="15723" w:type="dxa"/>
            <w:gridSpan w:val="22"/>
            <w:shd w:val="clear" w:color="auto" w:fill="auto"/>
            <w:hideMark/>
          </w:tcPr>
          <w:p w14:paraId="5B001477" w14:textId="5F373350" w:rsidR="00F81C0E" w:rsidRDefault="00F81C0E" w:rsidP="00F81C0E">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2D1DEFC6" w14:textId="463A1DD4" w:rsidR="00F81C0E" w:rsidRDefault="00690EBF" w:rsidP="00F81C0E">
            <w:pPr>
              <w:spacing w:before="0"/>
              <w:ind w:left="142"/>
              <w:jc w:val="left"/>
              <w:rPr>
                <w:rFonts w:ascii="Calibri" w:hAnsi="Calibri" w:cs="Calibri"/>
                <w:snapToGrid/>
                <w:color w:val="002060"/>
                <w:sz w:val="20"/>
                <w:szCs w:val="20"/>
              </w:rPr>
            </w:pPr>
            <w:r w:rsidRPr="00690EBF">
              <w:rPr>
                <w:rFonts w:ascii="Calibri" w:hAnsi="Calibri" w:cs="Calibri"/>
                <w:snapToGrid/>
                <w:color w:val="002060"/>
                <w:sz w:val="20"/>
                <w:szCs w:val="20"/>
              </w:rPr>
              <w:t xml:space="preserve">**- стоимость по лимитированным и дополнительным затратам не должна превышать рассчитанную в НМЦ </w:t>
            </w:r>
          </w:p>
          <w:p w14:paraId="686C6ED0" w14:textId="32E24922" w:rsidR="006C0F72" w:rsidRPr="000D66A2" w:rsidRDefault="006C0F72" w:rsidP="00A205D8">
            <w:pPr>
              <w:spacing w:before="0"/>
              <w:ind w:left="142"/>
              <w:jc w:val="left"/>
              <w:rPr>
                <w:rFonts w:ascii="Calibri" w:hAnsi="Calibri" w:cs="Calibri"/>
                <w:snapToGrid/>
                <w:color w:val="000000"/>
                <w:sz w:val="20"/>
                <w:szCs w:val="20"/>
              </w:rPr>
            </w:pPr>
          </w:p>
        </w:tc>
      </w:tr>
      <w:tr w:rsidR="001F3A6E" w:rsidRPr="000D66A2" w14:paraId="1903F122" w14:textId="77777777" w:rsidTr="00690EBF">
        <w:trPr>
          <w:gridBefore w:val="2"/>
          <w:wBefore w:w="543" w:type="dxa"/>
          <w:trHeight w:val="675"/>
        </w:trPr>
        <w:tc>
          <w:tcPr>
            <w:tcW w:w="960" w:type="dxa"/>
            <w:gridSpan w:val="2"/>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4116" w:type="dxa"/>
            <w:gridSpan w:val="2"/>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323" w:type="dxa"/>
            <w:gridSpan w:val="2"/>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2558"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758"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216"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795"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854"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798" w:type="dxa"/>
            <w:gridSpan w:val="3"/>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690EBF">
        <w:trPr>
          <w:gridBefore w:val="2"/>
          <w:wBefore w:w="543" w:type="dxa"/>
          <w:trHeight w:val="3030"/>
        </w:trPr>
        <w:tc>
          <w:tcPr>
            <w:tcW w:w="960" w:type="dxa"/>
            <w:gridSpan w:val="2"/>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6439" w:type="dxa"/>
            <w:gridSpan w:val="4"/>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2558"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758"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216"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795"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854"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798" w:type="dxa"/>
            <w:gridSpan w:val="3"/>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84D5E" w14:textId="77777777" w:rsidR="00372F6A" w:rsidRDefault="00372F6A">
      <w:r>
        <w:separator/>
      </w:r>
    </w:p>
  </w:endnote>
  <w:endnote w:type="continuationSeparator" w:id="0">
    <w:p w14:paraId="65BCC776" w14:textId="77777777" w:rsidR="00372F6A" w:rsidRDefault="0037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0BC93EB5" w:rsidR="00372F6A" w:rsidRPr="00822A33" w:rsidRDefault="00372F6A"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7D8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7D8D">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0F6969A" w:rsidR="00372F6A" w:rsidRPr="00EE79D8" w:rsidRDefault="00372F6A"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7D8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7D8D">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75ACF" w14:textId="77777777" w:rsidR="00372F6A" w:rsidRDefault="00372F6A">
      <w:r>
        <w:separator/>
      </w:r>
    </w:p>
  </w:footnote>
  <w:footnote w:type="continuationSeparator" w:id="0">
    <w:p w14:paraId="3392364A" w14:textId="77777777" w:rsidR="00372F6A" w:rsidRDefault="00372F6A">
      <w:r>
        <w:continuationSeparator/>
      </w:r>
    </w:p>
  </w:footnote>
  <w:footnote w:id="1">
    <w:p w14:paraId="157C26DA" w14:textId="77777777" w:rsidR="00372F6A" w:rsidRDefault="00372F6A"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372F6A" w:rsidRDefault="00372F6A"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372F6A" w:rsidRDefault="00372F6A"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372F6A" w:rsidRDefault="00372F6A"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372F6A" w:rsidRDefault="00372F6A"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372F6A" w:rsidRDefault="00372F6A">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372F6A" w:rsidRDefault="00372F6A"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372F6A" w:rsidRDefault="00372F6A">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372F6A" w:rsidRDefault="00372F6A">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372F6A" w:rsidRDefault="00372F6A"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372F6A" w:rsidRDefault="00372F6A">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372F6A" w:rsidRDefault="00372F6A">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372F6A" w:rsidRDefault="00372F6A">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372F6A" w:rsidRDefault="00372F6A"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372F6A" w:rsidRDefault="00372F6A">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C7B24A6" w14:textId="77777777" w:rsidR="00372F6A" w:rsidRDefault="00372F6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372F6A" w:rsidRDefault="00372F6A">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372F6A" w:rsidRDefault="00372F6A">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372F6A" w:rsidRDefault="00372F6A">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372F6A" w:rsidRDefault="00372F6A"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372F6A" w:rsidRDefault="00372F6A"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372F6A" w:rsidRDefault="00372F6A">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3F6"/>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0A0"/>
    <w:rsid w:val="0009414F"/>
    <w:rsid w:val="00095C31"/>
    <w:rsid w:val="00095C51"/>
    <w:rsid w:val="00095FF8"/>
    <w:rsid w:val="00096DB8"/>
    <w:rsid w:val="000970B4"/>
    <w:rsid w:val="0009742F"/>
    <w:rsid w:val="00097634"/>
    <w:rsid w:val="00097683"/>
    <w:rsid w:val="00097DE9"/>
    <w:rsid w:val="000A020A"/>
    <w:rsid w:val="000A02CD"/>
    <w:rsid w:val="000A07BE"/>
    <w:rsid w:val="000A09CB"/>
    <w:rsid w:val="000A09F5"/>
    <w:rsid w:val="000A0B70"/>
    <w:rsid w:val="000A1041"/>
    <w:rsid w:val="000A12E5"/>
    <w:rsid w:val="000A1676"/>
    <w:rsid w:val="000A180A"/>
    <w:rsid w:val="000A30F2"/>
    <w:rsid w:val="000A368A"/>
    <w:rsid w:val="000A4AD8"/>
    <w:rsid w:val="000A51D6"/>
    <w:rsid w:val="000A5D2F"/>
    <w:rsid w:val="000A5DC4"/>
    <w:rsid w:val="000A618C"/>
    <w:rsid w:val="000A6CCA"/>
    <w:rsid w:val="000A7276"/>
    <w:rsid w:val="000A7D55"/>
    <w:rsid w:val="000B03B4"/>
    <w:rsid w:val="000B1761"/>
    <w:rsid w:val="000B1DF0"/>
    <w:rsid w:val="000B21F4"/>
    <w:rsid w:val="000B24A7"/>
    <w:rsid w:val="000B27D5"/>
    <w:rsid w:val="000B2D82"/>
    <w:rsid w:val="000B3165"/>
    <w:rsid w:val="000B3273"/>
    <w:rsid w:val="000B35C0"/>
    <w:rsid w:val="000B36F2"/>
    <w:rsid w:val="000B3A72"/>
    <w:rsid w:val="000B4286"/>
    <w:rsid w:val="000B4780"/>
    <w:rsid w:val="000B4B01"/>
    <w:rsid w:val="000B4B6B"/>
    <w:rsid w:val="000B4FFC"/>
    <w:rsid w:val="000B52D5"/>
    <w:rsid w:val="000B5925"/>
    <w:rsid w:val="000B5EC5"/>
    <w:rsid w:val="000B614C"/>
    <w:rsid w:val="000B68BE"/>
    <w:rsid w:val="000B6E20"/>
    <w:rsid w:val="000B6F53"/>
    <w:rsid w:val="000B7586"/>
    <w:rsid w:val="000B75D3"/>
    <w:rsid w:val="000B76F1"/>
    <w:rsid w:val="000B7756"/>
    <w:rsid w:val="000B7A58"/>
    <w:rsid w:val="000C0657"/>
    <w:rsid w:val="000C1033"/>
    <w:rsid w:val="000C2223"/>
    <w:rsid w:val="000C236C"/>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0B9"/>
    <w:rsid w:val="000C7260"/>
    <w:rsid w:val="000C7353"/>
    <w:rsid w:val="000C735B"/>
    <w:rsid w:val="000C7602"/>
    <w:rsid w:val="000C7AF1"/>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1F0"/>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2E13"/>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67A3"/>
    <w:rsid w:val="0013698F"/>
    <w:rsid w:val="00137091"/>
    <w:rsid w:val="00137633"/>
    <w:rsid w:val="00137C6C"/>
    <w:rsid w:val="00137CF8"/>
    <w:rsid w:val="00137F38"/>
    <w:rsid w:val="00137F99"/>
    <w:rsid w:val="0014005D"/>
    <w:rsid w:val="00140086"/>
    <w:rsid w:val="001409B4"/>
    <w:rsid w:val="0014109B"/>
    <w:rsid w:val="0014164D"/>
    <w:rsid w:val="00141999"/>
    <w:rsid w:val="001420B7"/>
    <w:rsid w:val="0014217D"/>
    <w:rsid w:val="001421D8"/>
    <w:rsid w:val="0014269F"/>
    <w:rsid w:val="00142A66"/>
    <w:rsid w:val="00142D7B"/>
    <w:rsid w:val="001431E2"/>
    <w:rsid w:val="001432E7"/>
    <w:rsid w:val="0014352C"/>
    <w:rsid w:val="0014398E"/>
    <w:rsid w:val="00143B14"/>
    <w:rsid w:val="00143B30"/>
    <w:rsid w:val="0014435E"/>
    <w:rsid w:val="00146560"/>
    <w:rsid w:val="00146C74"/>
    <w:rsid w:val="00147005"/>
    <w:rsid w:val="00147276"/>
    <w:rsid w:val="001475F1"/>
    <w:rsid w:val="0014776B"/>
    <w:rsid w:val="0014783B"/>
    <w:rsid w:val="00147918"/>
    <w:rsid w:val="001479FF"/>
    <w:rsid w:val="00147A72"/>
    <w:rsid w:val="00147A94"/>
    <w:rsid w:val="00147C33"/>
    <w:rsid w:val="00147C3B"/>
    <w:rsid w:val="00150252"/>
    <w:rsid w:val="00150B60"/>
    <w:rsid w:val="0015146A"/>
    <w:rsid w:val="001514B7"/>
    <w:rsid w:val="00151999"/>
    <w:rsid w:val="00152347"/>
    <w:rsid w:val="00152662"/>
    <w:rsid w:val="001526B9"/>
    <w:rsid w:val="00152A4C"/>
    <w:rsid w:val="00152D44"/>
    <w:rsid w:val="00153A16"/>
    <w:rsid w:val="001544C8"/>
    <w:rsid w:val="0015543C"/>
    <w:rsid w:val="0015544F"/>
    <w:rsid w:val="00155996"/>
    <w:rsid w:val="00155BFC"/>
    <w:rsid w:val="00155DD6"/>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5A8"/>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1F2B"/>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C81"/>
    <w:rsid w:val="00183F7F"/>
    <w:rsid w:val="0018402C"/>
    <w:rsid w:val="00184744"/>
    <w:rsid w:val="0018527F"/>
    <w:rsid w:val="00185BE9"/>
    <w:rsid w:val="00185CF4"/>
    <w:rsid w:val="001868BC"/>
    <w:rsid w:val="00186CEE"/>
    <w:rsid w:val="00186D86"/>
    <w:rsid w:val="00186FE2"/>
    <w:rsid w:val="00187050"/>
    <w:rsid w:val="001878E4"/>
    <w:rsid w:val="001879CB"/>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D40"/>
    <w:rsid w:val="00196489"/>
    <w:rsid w:val="00196970"/>
    <w:rsid w:val="0019718D"/>
    <w:rsid w:val="0019720B"/>
    <w:rsid w:val="00197500"/>
    <w:rsid w:val="00197FC1"/>
    <w:rsid w:val="001A0165"/>
    <w:rsid w:val="001A092D"/>
    <w:rsid w:val="001A0B16"/>
    <w:rsid w:val="001A0D9F"/>
    <w:rsid w:val="001A0EB3"/>
    <w:rsid w:val="001A0F5F"/>
    <w:rsid w:val="001A126B"/>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633"/>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2F17"/>
    <w:rsid w:val="001B316B"/>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0C17"/>
    <w:rsid w:val="001C0FB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21A"/>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3A"/>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1C9F"/>
    <w:rsid w:val="00212203"/>
    <w:rsid w:val="0021322C"/>
    <w:rsid w:val="00213244"/>
    <w:rsid w:val="002137AC"/>
    <w:rsid w:val="00213BAE"/>
    <w:rsid w:val="00214042"/>
    <w:rsid w:val="002140A3"/>
    <w:rsid w:val="0021419C"/>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6AF"/>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A87"/>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437"/>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489"/>
    <w:rsid w:val="00265B56"/>
    <w:rsid w:val="00266105"/>
    <w:rsid w:val="00266158"/>
    <w:rsid w:val="00266224"/>
    <w:rsid w:val="0026629D"/>
    <w:rsid w:val="002664D7"/>
    <w:rsid w:val="0026662B"/>
    <w:rsid w:val="00266870"/>
    <w:rsid w:val="00266F2A"/>
    <w:rsid w:val="002676B0"/>
    <w:rsid w:val="002678E6"/>
    <w:rsid w:val="00267B52"/>
    <w:rsid w:val="00267C83"/>
    <w:rsid w:val="00267DB1"/>
    <w:rsid w:val="00267DE1"/>
    <w:rsid w:val="00267FC7"/>
    <w:rsid w:val="0027041E"/>
    <w:rsid w:val="002704BC"/>
    <w:rsid w:val="00271005"/>
    <w:rsid w:val="00271871"/>
    <w:rsid w:val="00271C6D"/>
    <w:rsid w:val="00272475"/>
    <w:rsid w:val="0027284B"/>
    <w:rsid w:val="0027287A"/>
    <w:rsid w:val="0027314B"/>
    <w:rsid w:val="002732E5"/>
    <w:rsid w:val="00273498"/>
    <w:rsid w:val="00273806"/>
    <w:rsid w:val="00273A92"/>
    <w:rsid w:val="00273C8C"/>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9AE"/>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2B1"/>
    <w:rsid w:val="002864C3"/>
    <w:rsid w:val="00286666"/>
    <w:rsid w:val="00290295"/>
    <w:rsid w:val="00290949"/>
    <w:rsid w:val="00290E4E"/>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0F7C"/>
    <w:rsid w:val="002A1084"/>
    <w:rsid w:val="002A18DD"/>
    <w:rsid w:val="002A1F00"/>
    <w:rsid w:val="002A3A65"/>
    <w:rsid w:val="002A3E3C"/>
    <w:rsid w:val="002A57DF"/>
    <w:rsid w:val="002A5D51"/>
    <w:rsid w:val="002A5FE6"/>
    <w:rsid w:val="002A6ECB"/>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47C3"/>
    <w:rsid w:val="002C5592"/>
    <w:rsid w:val="002C5738"/>
    <w:rsid w:val="002C5E4C"/>
    <w:rsid w:val="002C65A3"/>
    <w:rsid w:val="002C66D5"/>
    <w:rsid w:val="002C6852"/>
    <w:rsid w:val="002C6F1E"/>
    <w:rsid w:val="002C7434"/>
    <w:rsid w:val="002C75E6"/>
    <w:rsid w:val="002C7924"/>
    <w:rsid w:val="002C7FD6"/>
    <w:rsid w:val="002D0170"/>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738"/>
    <w:rsid w:val="002E0B7D"/>
    <w:rsid w:val="002E0CAB"/>
    <w:rsid w:val="002E0D1E"/>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495A"/>
    <w:rsid w:val="002E55AF"/>
    <w:rsid w:val="002E59DF"/>
    <w:rsid w:val="002E5BE9"/>
    <w:rsid w:val="002E5EE7"/>
    <w:rsid w:val="002E6557"/>
    <w:rsid w:val="002E65C6"/>
    <w:rsid w:val="002E6899"/>
    <w:rsid w:val="002E6DB7"/>
    <w:rsid w:val="002E76FB"/>
    <w:rsid w:val="002E77E8"/>
    <w:rsid w:val="002F053D"/>
    <w:rsid w:val="002F0645"/>
    <w:rsid w:val="002F0EC8"/>
    <w:rsid w:val="002F19ED"/>
    <w:rsid w:val="002F1C1B"/>
    <w:rsid w:val="002F2333"/>
    <w:rsid w:val="002F27FE"/>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DE"/>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102"/>
    <w:rsid w:val="00313458"/>
    <w:rsid w:val="00313913"/>
    <w:rsid w:val="003144C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3E5"/>
    <w:rsid w:val="00322482"/>
    <w:rsid w:val="003225BB"/>
    <w:rsid w:val="003226A2"/>
    <w:rsid w:val="003233BF"/>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B70"/>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5AA"/>
    <w:rsid w:val="00351C8F"/>
    <w:rsid w:val="00351C9F"/>
    <w:rsid w:val="00352268"/>
    <w:rsid w:val="003524E9"/>
    <w:rsid w:val="00352BD3"/>
    <w:rsid w:val="00352FD6"/>
    <w:rsid w:val="003536A5"/>
    <w:rsid w:val="00353F13"/>
    <w:rsid w:val="00354471"/>
    <w:rsid w:val="003546F2"/>
    <w:rsid w:val="003550B5"/>
    <w:rsid w:val="003559F9"/>
    <w:rsid w:val="00355B4D"/>
    <w:rsid w:val="00355B9F"/>
    <w:rsid w:val="003563DA"/>
    <w:rsid w:val="00356868"/>
    <w:rsid w:val="0035769F"/>
    <w:rsid w:val="003576F1"/>
    <w:rsid w:val="003578AD"/>
    <w:rsid w:val="003579B7"/>
    <w:rsid w:val="003601E1"/>
    <w:rsid w:val="0036074B"/>
    <w:rsid w:val="00360D2C"/>
    <w:rsid w:val="00361073"/>
    <w:rsid w:val="00361493"/>
    <w:rsid w:val="00361563"/>
    <w:rsid w:val="00361814"/>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304"/>
    <w:rsid w:val="003678D9"/>
    <w:rsid w:val="00367FE0"/>
    <w:rsid w:val="0037018D"/>
    <w:rsid w:val="00370465"/>
    <w:rsid w:val="003709FA"/>
    <w:rsid w:val="00371F1A"/>
    <w:rsid w:val="00372067"/>
    <w:rsid w:val="003722CA"/>
    <w:rsid w:val="003728F2"/>
    <w:rsid w:val="0037299D"/>
    <w:rsid w:val="00372C42"/>
    <w:rsid w:val="00372F6A"/>
    <w:rsid w:val="00373C14"/>
    <w:rsid w:val="003740A5"/>
    <w:rsid w:val="003747BF"/>
    <w:rsid w:val="00374B09"/>
    <w:rsid w:val="00374D5D"/>
    <w:rsid w:val="003754A6"/>
    <w:rsid w:val="00375B61"/>
    <w:rsid w:val="00375E06"/>
    <w:rsid w:val="00376017"/>
    <w:rsid w:val="00376252"/>
    <w:rsid w:val="00376523"/>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3915"/>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310"/>
    <w:rsid w:val="003A2AF0"/>
    <w:rsid w:val="003A32F0"/>
    <w:rsid w:val="003A3DF2"/>
    <w:rsid w:val="003A4156"/>
    <w:rsid w:val="003A48AF"/>
    <w:rsid w:val="003A48D2"/>
    <w:rsid w:val="003A4D98"/>
    <w:rsid w:val="003A4E26"/>
    <w:rsid w:val="003A5310"/>
    <w:rsid w:val="003A5311"/>
    <w:rsid w:val="003A536E"/>
    <w:rsid w:val="003A551F"/>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A85"/>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CDE"/>
    <w:rsid w:val="004008CB"/>
    <w:rsid w:val="004010E6"/>
    <w:rsid w:val="0040125C"/>
    <w:rsid w:val="004019D8"/>
    <w:rsid w:val="004019FB"/>
    <w:rsid w:val="00401CCA"/>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8A5"/>
    <w:rsid w:val="00426B54"/>
    <w:rsid w:val="00426F39"/>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95C"/>
    <w:rsid w:val="00434A91"/>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7E"/>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CBA"/>
    <w:rsid w:val="004C6D2F"/>
    <w:rsid w:val="004C7CBA"/>
    <w:rsid w:val="004D0B24"/>
    <w:rsid w:val="004D0D34"/>
    <w:rsid w:val="004D0DA5"/>
    <w:rsid w:val="004D1DAE"/>
    <w:rsid w:val="004D1F13"/>
    <w:rsid w:val="004D2077"/>
    <w:rsid w:val="004D2255"/>
    <w:rsid w:val="004D22C2"/>
    <w:rsid w:val="004D274D"/>
    <w:rsid w:val="004D2975"/>
    <w:rsid w:val="004D2C55"/>
    <w:rsid w:val="004D2C5F"/>
    <w:rsid w:val="004D3DEB"/>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1B21"/>
    <w:rsid w:val="004F2230"/>
    <w:rsid w:val="004F266E"/>
    <w:rsid w:val="004F27A8"/>
    <w:rsid w:val="004F27D0"/>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70FD"/>
    <w:rsid w:val="00507669"/>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17"/>
    <w:rsid w:val="00523858"/>
    <w:rsid w:val="00523CB8"/>
    <w:rsid w:val="00524168"/>
    <w:rsid w:val="00524E71"/>
    <w:rsid w:val="005254F9"/>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0A5"/>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B15"/>
    <w:rsid w:val="00547D88"/>
    <w:rsid w:val="00547F18"/>
    <w:rsid w:val="0055042F"/>
    <w:rsid w:val="00550579"/>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26B"/>
    <w:rsid w:val="0056090E"/>
    <w:rsid w:val="00560CDA"/>
    <w:rsid w:val="00560FA6"/>
    <w:rsid w:val="00561874"/>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E5A"/>
    <w:rsid w:val="00574FE4"/>
    <w:rsid w:val="00575067"/>
    <w:rsid w:val="00575314"/>
    <w:rsid w:val="0057580D"/>
    <w:rsid w:val="00575CC9"/>
    <w:rsid w:val="00576436"/>
    <w:rsid w:val="00576CA3"/>
    <w:rsid w:val="005771F2"/>
    <w:rsid w:val="0057735C"/>
    <w:rsid w:val="00577F96"/>
    <w:rsid w:val="00580281"/>
    <w:rsid w:val="0058191F"/>
    <w:rsid w:val="00581B31"/>
    <w:rsid w:val="00581D76"/>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896"/>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002"/>
    <w:rsid w:val="005C29D1"/>
    <w:rsid w:val="005C2F49"/>
    <w:rsid w:val="005C34EB"/>
    <w:rsid w:val="005C3A2F"/>
    <w:rsid w:val="005C48CB"/>
    <w:rsid w:val="005C50C3"/>
    <w:rsid w:val="005C5B53"/>
    <w:rsid w:val="005C5C7A"/>
    <w:rsid w:val="005C6250"/>
    <w:rsid w:val="005C63BD"/>
    <w:rsid w:val="005C6BC4"/>
    <w:rsid w:val="005C7437"/>
    <w:rsid w:val="005C7477"/>
    <w:rsid w:val="005C74A0"/>
    <w:rsid w:val="005C7AB6"/>
    <w:rsid w:val="005D0624"/>
    <w:rsid w:val="005D0733"/>
    <w:rsid w:val="005D0C1B"/>
    <w:rsid w:val="005D14B0"/>
    <w:rsid w:val="005D1556"/>
    <w:rsid w:val="005D1C9E"/>
    <w:rsid w:val="005D1D4B"/>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9BE"/>
    <w:rsid w:val="005D7E42"/>
    <w:rsid w:val="005E00C7"/>
    <w:rsid w:val="005E09BC"/>
    <w:rsid w:val="005E1B0F"/>
    <w:rsid w:val="005E1C9A"/>
    <w:rsid w:val="005E1D9A"/>
    <w:rsid w:val="005E1E72"/>
    <w:rsid w:val="005E21E4"/>
    <w:rsid w:val="005E225A"/>
    <w:rsid w:val="005E2A48"/>
    <w:rsid w:val="005E2A68"/>
    <w:rsid w:val="005E2ECE"/>
    <w:rsid w:val="005E3614"/>
    <w:rsid w:val="005E371C"/>
    <w:rsid w:val="005E3B1D"/>
    <w:rsid w:val="005E3B9E"/>
    <w:rsid w:val="005E4177"/>
    <w:rsid w:val="005E4592"/>
    <w:rsid w:val="005E4AFE"/>
    <w:rsid w:val="005E68E4"/>
    <w:rsid w:val="005E7671"/>
    <w:rsid w:val="005E7CBE"/>
    <w:rsid w:val="005E7CEF"/>
    <w:rsid w:val="005E7F30"/>
    <w:rsid w:val="005E7FE1"/>
    <w:rsid w:val="005F00F7"/>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B7"/>
    <w:rsid w:val="0060578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597"/>
    <w:rsid w:val="00620460"/>
    <w:rsid w:val="00620855"/>
    <w:rsid w:val="00620CA1"/>
    <w:rsid w:val="00621165"/>
    <w:rsid w:val="0062178F"/>
    <w:rsid w:val="00621E4B"/>
    <w:rsid w:val="00622878"/>
    <w:rsid w:val="006229B8"/>
    <w:rsid w:val="00622C2C"/>
    <w:rsid w:val="00623492"/>
    <w:rsid w:val="0062377C"/>
    <w:rsid w:val="00623ACB"/>
    <w:rsid w:val="00623CBF"/>
    <w:rsid w:val="006243DE"/>
    <w:rsid w:val="00625266"/>
    <w:rsid w:val="00625489"/>
    <w:rsid w:val="00625980"/>
    <w:rsid w:val="00625ACA"/>
    <w:rsid w:val="0062630E"/>
    <w:rsid w:val="006266FB"/>
    <w:rsid w:val="00626830"/>
    <w:rsid w:val="0062683A"/>
    <w:rsid w:val="006274CC"/>
    <w:rsid w:val="006274F5"/>
    <w:rsid w:val="006275B5"/>
    <w:rsid w:val="00627EC8"/>
    <w:rsid w:val="0063062E"/>
    <w:rsid w:val="0063071F"/>
    <w:rsid w:val="00631167"/>
    <w:rsid w:val="00631513"/>
    <w:rsid w:val="0063199F"/>
    <w:rsid w:val="00632CD3"/>
    <w:rsid w:val="00632D5D"/>
    <w:rsid w:val="00633462"/>
    <w:rsid w:val="006335E5"/>
    <w:rsid w:val="00633DB2"/>
    <w:rsid w:val="00633FA4"/>
    <w:rsid w:val="006342FC"/>
    <w:rsid w:val="006343C2"/>
    <w:rsid w:val="00634423"/>
    <w:rsid w:val="00635685"/>
    <w:rsid w:val="0063573D"/>
    <w:rsid w:val="00635A8B"/>
    <w:rsid w:val="00635D1D"/>
    <w:rsid w:val="00635E22"/>
    <w:rsid w:val="00636B83"/>
    <w:rsid w:val="006402BD"/>
    <w:rsid w:val="00640CE0"/>
    <w:rsid w:val="00641455"/>
    <w:rsid w:val="00641882"/>
    <w:rsid w:val="00641A72"/>
    <w:rsid w:val="006420C9"/>
    <w:rsid w:val="00642169"/>
    <w:rsid w:val="006425BA"/>
    <w:rsid w:val="00642797"/>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5AF1"/>
    <w:rsid w:val="00656637"/>
    <w:rsid w:val="00656E84"/>
    <w:rsid w:val="00656F7C"/>
    <w:rsid w:val="0065711B"/>
    <w:rsid w:val="00657135"/>
    <w:rsid w:val="0065757A"/>
    <w:rsid w:val="00657918"/>
    <w:rsid w:val="00657BDF"/>
    <w:rsid w:val="00660020"/>
    <w:rsid w:val="00660911"/>
    <w:rsid w:val="00660B80"/>
    <w:rsid w:val="00660C92"/>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61E4"/>
    <w:rsid w:val="00666599"/>
    <w:rsid w:val="00666CC1"/>
    <w:rsid w:val="00666D41"/>
    <w:rsid w:val="00666EF0"/>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24F"/>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BF"/>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1E16"/>
    <w:rsid w:val="006A2149"/>
    <w:rsid w:val="006A292F"/>
    <w:rsid w:val="006A2E5D"/>
    <w:rsid w:val="006A3753"/>
    <w:rsid w:val="006A39D4"/>
    <w:rsid w:val="006A3B76"/>
    <w:rsid w:val="006A3F0A"/>
    <w:rsid w:val="006A4201"/>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6FF4"/>
    <w:rsid w:val="006B7B81"/>
    <w:rsid w:val="006B7F43"/>
    <w:rsid w:val="006C03D6"/>
    <w:rsid w:val="006C0F72"/>
    <w:rsid w:val="006C14DC"/>
    <w:rsid w:val="006C17D4"/>
    <w:rsid w:val="006C1817"/>
    <w:rsid w:val="006C1A0F"/>
    <w:rsid w:val="006C1E67"/>
    <w:rsid w:val="006C2444"/>
    <w:rsid w:val="006C2D80"/>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5D6"/>
    <w:rsid w:val="006D26A1"/>
    <w:rsid w:val="006D26DB"/>
    <w:rsid w:val="006D2841"/>
    <w:rsid w:val="006D37D0"/>
    <w:rsid w:val="006D3CBC"/>
    <w:rsid w:val="006D3E36"/>
    <w:rsid w:val="006D4812"/>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C2F"/>
    <w:rsid w:val="006F7CF4"/>
    <w:rsid w:val="006F7F6D"/>
    <w:rsid w:val="00700131"/>
    <w:rsid w:val="00700572"/>
    <w:rsid w:val="0070087F"/>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0F0"/>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8F6"/>
    <w:rsid w:val="00732D95"/>
    <w:rsid w:val="00733067"/>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558"/>
    <w:rsid w:val="00756CD0"/>
    <w:rsid w:val="00757101"/>
    <w:rsid w:val="00757125"/>
    <w:rsid w:val="0075742B"/>
    <w:rsid w:val="00757E78"/>
    <w:rsid w:val="00757EEB"/>
    <w:rsid w:val="0076027E"/>
    <w:rsid w:val="00761027"/>
    <w:rsid w:val="007614A1"/>
    <w:rsid w:val="0076166D"/>
    <w:rsid w:val="00761DAC"/>
    <w:rsid w:val="00762269"/>
    <w:rsid w:val="00762487"/>
    <w:rsid w:val="00762E05"/>
    <w:rsid w:val="0076377A"/>
    <w:rsid w:val="00763964"/>
    <w:rsid w:val="00763A2A"/>
    <w:rsid w:val="00763BB2"/>
    <w:rsid w:val="007640C5"/>
    <w:rsid w:val="0076460C"/>
    <w:rsid w:val="00764A9A"/>
    <w:rsid w:val="00764D70"/>
    <w:rsid w:val="0076531D"/>
    <w:rsid w:val="00765A61"/>
    <w:rsid w:val="00766064"/>
    <w:rsid w:val="007660CD"/>
    <w:rsid w:val="0076623D"/>
    <w:rsid w:val="0076650A"/>
    <w:rsid w:val="00766B49"/>
    <w:rsid w:val="00767531"/>
    <w:rsid w:val="007677D8"/>
    <w:rsid w:val="0077015A"/>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878"/>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249"/>
    <w:rsid w:val="00781ABD"/>
    <w:rsid w:val="00781B57"/>
    <w:rsid w:val="00782965"/>
    <w:rsid w:val="007829E4"/>
    <w:rsid w:val="00782B16"/>
    <w:rsid w:val="00783AA1"/>
    <w:rsid w:val="0078415B"/>
    <w:rsid w:val="00784984"/>
    <w:rsid w:val="00784A4A"/>
    <w:rsid w:val="00784D96"/>
    <w:rsid w:val="00784F85"/>
    <w:rsid w:val="0078505D"/>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719"/>
    <w:rsid w:val="007A0726"/>
    <w:rsid w:val="007A0B5B"/>
    <w:rsid w:val="007A102E"/>
    <w:rsid w:val="007A147B"/>
    <w:rsid w:val="007A1926"/>
    <w:rsid w:val="007A3381"/>
    <w:rsid w:val="007A33B6"/>
    <w:rsid w:val="007A3BC0"/>
    <w:rsid w:val="007A45A3"/>
    <w:rsid w:val="007A490D"/>
    <w:rsid w:val="007A4EF2"/>
    <w:rsid w:val="007A4FE9"/>
    <w:rsid w:val="007A5388"/>
    <w:rsid w:val="007A58E3"/>
    <w:rsid w:val="007A5AE4"/>
    <w:rsid w:val="007A5EBF"/>
    <w:rsid w:val="007A6049"/>
    <w:rsid w:val="007A62A8"/>
    <w:rsid w:val="007A6444"/>
    <w:rsid w:val="007A66A0"/>
    <w:rsid w:val="007A6921"/>
    <w:rsid w:val="007A6AEF"/>
    <w:rsid w:val="007A6CE3"/>
    <w:rsid w:val="007B0048"/>
    <w:rsid w:val="007B09F7"/>
    <w:rsid w:val="007B0C48"/>
    <w:rsid w:val="007B0C90"/>
    <w:rsid w:val="007B1023"/>
    <w:rsid w:val="007B1B8B"/>
    <w:rsid w:val="007B1F4B"/>
    <w:rsid w:val="007B21D3"/>
    <w:rsid w:val="007B294A"/>
    <w:rsid w:val="007B2DDA"/>
    <w:rsid w:val="007B2E9B"/>
    <w:rsid w:val="007B319D"/>
    <w:rsid w:val="007B3F44"/>
    <w:rsid w:val="007B42E5"/>
    <w:rsid w:val="007B484B"/>
    <w:rsid w:val="007B4974"/>
    <w:rsid w:val="007B4A76"/>
    <w:rsid w:val="007B4ECD"/>
    <w:rsid w:val="007B4F28"/>
    <w:rsid w:val="007B5239"/>
    <w:rsid w:val="007B55ED"/>
    <w:rsid w:val="007B5B60"/>
    <w:rsid w:val="007B5F7D"/>
    <w:rsid w:val="007B645C"/>
    <w:rsid w:val="007B64BE"/>
    <w:rsid w:val="007B697D"/>
    <w:rsid w:val="007B6A28"/>
    <w:rsid w:val="007B6B70"/>
    <w:rsid w:val="007B70DC"/>
    <w:rsid w:val="007B7342"/>
    <w:rsid w:val="007B78A7"/>
    <w:rsid w:val="007B7BD5"/>
    <w:rsid w:val="007B7D72"/>
    <w:rsid w:val="007B7DAD"/>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D9"/>
    <w:rsid w:val="007D1F1E"/>
    <w:rsid w:val="007D1FBF"/>
    <w:rsid w:val="007D23CC"/>
    <w:rsid w:val="007D26B6"/>
    <w:rsid w:val="007D2765"/>
    <w:rsid w:val="007D392A"/>
    <w:rsid w:val="007D3DF5"/>
    <w:rsid w:val="007D3F61"/>
    <w:rsid w:val="007D411B"/>
    <w:rsid w:val="007D41EF"/>
    <w:rsid w:val="007D4245"/>
    <w:rsid w:val="007D4BA2"/>
    <w:rsid w:val="007D4C2B"/>
    <w:rsid w:val="007D4F28"/>
    <w:rsid w:val="007D5454"/>
    <w:rsid w:val="007D5BDE"/>
    <w:rsid w:val="007D5EAD"/>
    <w:rsid w:val="007D604A"/>
    <w:rsid w:val="007D60B0"/>
    <w:rsid w:val="007D640B"/>
    <w:rsid w:val="007D66EF"/>
    <w:rsid w:val="007D6805"/>
    <w:rsid w:val="007D6BB7"/>
    <w:rsid w:val="007D6BB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5E61"/>
    <w:rsid w:val="007E658C"/>
    <w:rsid w:val="007E6820"/>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3EB4"/>
    <w:rsid w:val="007F4253"/>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551"/>
    <w:rsid w:val="00807578"/>
    <w:rsid w:val="0080786E"/>
    <w:rsid w:val="00807C2A"/>
    <w:rsid w:val="00807E4A"/>
    <w:rsid w:val="00807EF6"/>
    <w:rsid w:val="00807F62"/>
    <w:rsid w:val="008100FF"/>
    <w:rsid w:val="008104AB"/>
    <w:rsid w:val="0081051A"/>
    <w:rsid w:val="008109A5"/>
    <w:rsid w:val="00810AD4"/>
    <w:rsid w:val="008113F1"/>
    <w:rsid w:val="008114F1"/>
    <w:rsid w:val="0081227D"/>
    <w:rsid w:val="00812407"/>
    <w:rsid w:val="008125D0"/>
    <w:rsid w:val="0081279A"/>
    <w:rsid w:val="00812980"/>
    <w:rsid w:val="00812AD2"/>
    <w:rsid w:val="008131CF"/>
    <w:rsid w:val="0081351F"/>
    <w:rsid w:val="008149D1"/>
    <w:rsid w:val="00814A62"/>
    <w:rsid w:val="00814BEF"/>
    <w:rsid w:val="00814F02"/>
    <w:rsid w:val="00815153"/>
    <w:rsid w:val="00815255"/>
    <w:rsid w:val="0081560B"/>
    <w:rsid w:val="008158F3"/>
    <w:rsid w:val="00816665"/>
    <w:rsid w:val="00816F76"/>
    <w:rsid w:val="00817785"/>
    <w:rsid w:val="008177D0"/>
    <w:rsid w:val="00817E1C"/>
    <w:rsid w:val="00820AB6"/>
    <w:rsid w:val="00820C25"/>
    <w:rsid w:val="00820CA3"/>
    <w:rsid w:val="00820E86"/>
    <w:rsid w:val="00821625"/>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446"/>
    <w:rsid w:val="00832D6B"/>
    <w:rsid w:val="008333EB"/>
    <w:rsid w:val="00833C6C"/>
    <w:rsid w:val="00833CB7"/>
    <w:rsid w:val="008340B2"/>
    <w:rsid w:val="00834535"/>
    <w:rsid w:val="008345D0"/>
    <w:rsid w:val="00834987"/>
    <w:rsid w:val="00834A09"/>
    <w:rsid w:val="00834A3D"/>
    <w:rsid w:val="00835050"/>
    <w:rsid w:val="0083561E"/>
    <w:rsid w:val="008357FA"/>
    <w:rsid w:val="00836192"/>
    <w:rsid w:val="008369D8"/>
    <w:rsid w:val="00836B08"/>
    <w:rsid w:val="00837510"/>
    <w:rsid w:val="00837C18"/>
    <w:rsid w:val="00837C26"/>
    <w:rsid w:val="008400E0"/>
    <w:rsid w:val="0084011E"/>
    <w:rsid w:val="008401FB"/>
    <w:rsid w:val="0084026A"/>
    <w:rsid w:val="008403B1"/>
    <w:rsid w:val="00840411"/>
    <w:rsid w:val="008406F4"/>
    <w:rsid w:val="00840EF4"/>
    <w:rsid w:val="00841D1F"/>
    <w:rsid w:val="008421E8"/>
    <w:rsid w:val="00842328"/>
    <w:rsid w:val="00843D9C"/>
    <w:rsid w:val="00843FA0"/>
    <w:rsid w:val="00844457"/>
    <w:rsid w:val="008444E3"/>
    <w:rsid w:val="008444FC"/>
    <w:rsid w:val="00845457"/>
    <w:rsid w:val="00845F06"/>
    <w:rsid w:val="008460A7"/>
    <w:rsid w:val="0084699B"/>
    <w:rsid w:val="00846E8B"/>
    <w:rsid w:val="0084753B"/>
    <w:rsid w:val="00847931"/>
    <w:rsid w:val="00847E48"/>
    <w:rsid w:val="00847FF8"/>
    <w:rsid w:val="00850031"/>
    <w:rsid w:val="008502CC"/>
    <w:rsid w:val="0085035F"/>
    <w:rsid w:val="00850718"/>
    <w:rsid w:val="008509F8"/>
    <w:rsid w:val="00850C2E"/>
    <w:rsid w:val="008510DF"/>
    <w:rsid w:val="008513CE"/>
    <w:rsid w:val="0085177D"/>
    <w:rsid w:val="00851942"/>
    <w:rsid w:val="00851A5F"/>
    <w:rsid w:val="00851EE0"/>
    <w:rsid w:val="0085326F"/>
    <w:rsid w:val="0085439B"/>
    <w:rsid w:val="008545CE"/>
    <w:rsid w:val="00854793"/>
    <w:rsid w:val="00855E18"/>
    <w:rsid w:val="00855EB3"/>
    <w:rsid w:val="0085618A"/>
    <w:rsid w:val="008562FC"/>
    <w:rsid w:val="008568C9"/>
    <w:rsid w:val="00857406"/>
    <w:rsid w:val="00857E50"/>
    <w:rsid w:val="008604F8"/>
    <w:rsid w:val="008605F8"/>
    <w:rsid w:val="00860A59"/>
    <w:rsid w:val="00860C13"/>
    <w:rsid w:val="0086124B"/>
    <w:rsid w:val="00861574"/>
    <w:rsid w:val="008619AC"/>
    <w:rsid w:val="00861A21"/>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851"/>
    <w:rsid w:val="00866DB1"/>
    <w:rsid w:val="00867576"/>
    <w:rsid w:val="008677D5"/>
    <w:rsid w:val="0087078D"/>
    <w:rsid w:val="00870809"/>
    <w:rsid w:val="00870829"/>
    <w:rsid w:val="008708AF"/>
    <w:rsid w:val="0087158F"/>
    <w:rsid w:val="008716E0"/>
    <w:rsid w:val="008731B8"/>
    <w:rsid w:val="00873420"/>
    <w:rsid w:val="008736DA"/>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0F83"/>
    <w:rsid w:val="0088178D"/>
    <w:rsid w:val="0088192F"/>
    <w:rsid w:val="00881957"/>
    <w:rsid w:val="00881F12"/>
    <w:rsid w:val="0088233F"/>
    <w:rsid w:val="008826DA"/>
    <w:rsid w:val="00882AB5"/>
    <w:rsid w:val="00882E33"/>
    <w:rsid w:val="00882E7E"/>
    <w:rsid w:val="00883504"/>
    <w:rsid w:val="0088353C"/>
    <w:rsid w:val="008837B9"/>
    <w:rsid w:val="00883AA6"/>
    <w:rsid w:val="008842F4"/>
    <w:rsid w:val="008843E2"/>
    <w:rsid w:val="00884B25"/>
    <w:rsid w:val="00885350"/>
    <w:rsid w:val="0088541C"/>
    <w:rsid w:val="00885446"/>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6E96"/>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209F"/>
    <w:rsid w:val="008C2764"/>
    <w:rsid w:val="008C30ED"/>
    <w:rsid w:val="008C31B4"/>
    <w:rsid w:val="008C3282"/>
    <w:rsid w:val="008C3A31"/>
    <w:rsid w:val="008C4A78"/>
    <w:rsid w:val="008C4D99"/>
    <w:rsid w:val="008C5BEC"/>
    <w:rsid w:val="008C60E4"/>
    <w:rsid w:val="008C6BD9"/>
    <w:rsid w:val="008C6D96"/>
    <w:rsid w:val="008C71EA"/>
    <w:rsid w:val="008C7BEB"/>
    <w:rsid w:val="008C7EFB"/>
    <w:rsid w:val="008D00CB"/>
    <w:rsid w:val="008D04F2"/>
    <w:rsid w:val="008D0570"/>
    <w:rsid w:val="008D07EB"/>
    <w:rsid w:val="008D0996"/>
    <w:rsid w:val="008D1303"/>
    <w:rsid w:val="008D14AB"/>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562F"/>
    <w:rsid w:val="008D66B9"/>
    <w:rsid w:val="008D6B16"/>
    <w:rsid w:val="008D6D1C"/>
    <w:rsid w:val="008D6F0B"/>
    <w:rsid w:val="008D74ED"/>
    <w:rsid w:val="008D7CB2"/>
    <w:rsid w:val="008E0723"/>
    <w:rsid w:val="008E08AC"/>
    <w:rsid w:val="008E13F2"/>
    <w:rsid w:val="008E1495"/>
    <w:rsid w:val="008E19A7"/>
    <w:rsid w:val="008E1EAC"/>
    <w:rsid w:val="008E2743"/>
    <w:rsid w:val="008E2958"/>
    <w:rsid w:val="008E2E18"/>
    <w:rsid w:val="008E2E64"/>
    <w:rsid w:val="008E32D0"/>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CA7"/>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6DEB"/>
    <w:rsid w:val="00907253"/>
    <w:rsid w:val="0090787C"/>
    <w:rsid w:val="00907C92"/>
    <w:rsid w:val="00907DB5"/>
    <w:rsid w:val="00907E46"/>
    <w:rsid w:val="00910068"/>
    <w:rsid w:val="009100AE"/>
    <w:rsid w:val="009108F4"/>
    <w:rsid w:val="00910DCB"/>
    <w:rsid w:val="00910F0A"/>
    <w:rsid w:val="00911233"/>
    <w:rsid w:val="009116C8"/>
    <w:rsid w:val="009118A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293"/>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399"/>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57FAB"/>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8F"/>
    <w:rsid w:val="00967DEC"/>
    <w:rsid w:val="00967EF5"/>
    <w:rsid w:val="00970386"/>
    <w:rsid w:val="00970675"/>
    <w:rsid w:val="00970AF4"/>
    <w:rsid w:val="00970B2A"/>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C0C"/>
    <w:rsid w:val="00981D88"/>
    <w:rsid w:val="00982404"/>
    <w:rsid w:val="00982917"/>
    <w:rsid w:val="00982A26"/>
    <w:rsid w:val="00982BCB"/>
    <w:rsid w:val="00982C79"/>
    <w:rsid w:val="0098389E"/>
    <w:rsid w:val="00983D0F"/>
    <w:rsid w:val="00983E79"/>
    <w:rsid w:val="00983F40"/>
    <w:rsid w:val="009843CC"/>
    <w:rsid w:val="00984E38"/>
    <w:rsid w:val="009852A8"/>
    <w:rsid w:val="009857EE"/>
    <w:rsid w:val="0098652C"/>
    <w:rsid w:val="009869F7"/>
    <w:rsid w:val="00986A41"/>
    <w:rsid w:val="00986BD7"/>
    <w:rsid w:val="00986C06"/>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7F"/>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3CFA"/>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DA7"/>
    <w:rsid w:val="009D0E82"/>
    <w:rsid w:val="009D1020"/>
    <w:rsid w:val="009D129A"/>
    <w:rsid w:val="009D1366"/>
    <w:rsid w:val="009D1AA5"/>
    <w:rsid w:val="009D25B9"/>
    <w:rsid w:val="009D2798"/>
    <w:rsid w:val="009D28DA"/>
    <w:rsid w:val="009D2AF8"/>
    <w:rsid w:val="009D2EB1"/>
    <w:rsid w:val="009D33E4"/>
    <w:rsid w:val="009D3896"/>
    <w:rsid w:val="009D3D7E"/>
    <w:rsid w:val="009D426C"/>
    <w:rsid w:val="009D4632"/>
    <w:rsid w:val="009D4982"/>
    <w:rsid w:val="009D4EB9"/>
    <w:rsid w:val="009D55BA"/>
    <w:rsid w:val="009D5DA9"/>
    <w:rsid w:val="009D5F9E"/>
    <w:rsid w:val="009D5FA0"/>
    <w:rsid w:val="009D6206"/>
    <w:rsid w:val="009D65BF"/>
    <w:rsid w:val="009D664D"/>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E69D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6C4"/>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5D8"/>
    <w:rsid w:val="00A2149F"/>
    <w:rsid w:val="00A21609"/>
    <w:rsid w:val="00A222DB"/>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69"/>
    <w:rsid w:val="00A33C8F"/>
    <w:rsid w:val="00A33E24"/>
    <w:rsid w:val="00A34523"/>
    <w:rsid w:val="00A3472E"/>
    <w:rsid w:val="00A34D5B"/>
    <w:rsid w:val="00A34E84"/>
    <w:rsid w:val="00A34FF6"/>
    <w:rsid w:val="00A35373"/>
    <w:rsid w:val="00A35EB7"/>
    <w:rsid w:val="00A3603D"/>
    <w:rsid w:val="00A36095"/>
    <w:rsid w:val="00A37818"/>
    <w:rsid w:val="00A37945"/>
    <w:rsid w:val="00A37A5B"/>
    <w:rsid w:val="00A37F10"/>
    <w:rsid w:val="00A402EC"/>
    <w:rsid w:val="00A4030C"/>
    <w:rsid w:val="00A40390"/>
    <w:rsid w:val="00A40CC8"/>
    <w:rsid w:val="00A41003"/>
    <w:rsid w:val="00A410BB"/>
    <w:rsid w:val="00A41729"/>
    <w:rsid w:val="00A42275"/>
    <w:rsid w:val="00A42607"/>
    <w:rsid w:val="00A42783"/>
    <w:rsid w:val="00A42D8C"/>
    <w:rsid w:val="00A43347"/>
    <w:rsid w:val="00A43EC9"/>
    <w:rsid w:val="00A443F2"/>
    <w:rsid w:val="00A4451C"/>
    <w:rsid w:val="00A44DA0"/>
    <w:rsid w:val="00A45007"/>
    <w:rsid w:val="00A4596E"/>
    <w:rsid w:val="00A461C0"/>
    <w:rsid w:val="00A462C8"/>
    <w:rsid w:val="00A46672"/>
    <w:rsid w:val="00A46790"/>
    <w:rsid w:val="00A46972"/>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495E"/>
    <w:rsid w:val="00A55205"/>
    <w:rsid w:val="00A557E4"/>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154E"/>
    <w:rsid w:val="00A7167B"/>
    <w:rsid w:val="00A71819"/>
    <w:rsid w:val="00A720B3"/>
    <w:rsid w:val="00A72177"/>
    <w:rsid w:val="00A728AD"/>
    <w:rsid w:val="00A72F5B"/>
    <w:rsid w:val="00A730E3"/>
    <w:rsid w:val="00A73968"/>
    <w:rsid w:val="00A73B86"/>
    <w:rsid w:val="00A73C06"/>
    <w:rsid w:val="00A73F40"/>
    <w:rsid w:val="00A7439D"/>
    <w:rsid w:val="00A7496B"/>
    <w:rsid w:val="00A74B88"/>
    <w:rsid w:val="00A74C6B"/>
    <w:rsid w:val="00A754F8"/>
    <w:rsid w:val="00A7554B"/>
    <w:rsid w:val="00A759FE"/>
    <w:rsid w:val="00A75E66"/>
    <w:rsid w:val="00A777CD"/>
    <w:rsid w:val="00A778E5"/>
    <w:rsid w:val="00A77F6A"/>
    <w:rsid w:val="00A80139"/>
    <w:rsid w:val="00A8050C"/>
    <w:rsid w:val="00A8075D"/>
    <w:rsid w:val="00A808A9"/>
    <w:rsid w:val="00A80969"/>
    <w:rsid w:val="00A80C63"/>
    <w:rsid w:val="00A80CA9"/>
    <w:rsid w:val="00A81549"/>
    <w:rsid w:val="00A81B60"/>
    <w:rsid w:val="00A82100"/>
    <w:rsid w:val="00A82665"/>
    <w:rsid w:val="00A82798"/>
    <w:rsid w:val="00A82DB0"/>
    <w:rsid w:val="00A833FC"/>
    <w:rsid w:val="00A834C2"/>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968"/>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9B6"/>
    <w:rsid w:val="00AA6ACA"/>
    <w:rsid w:val="00AA6BB9"/>
    <w:rsid w:val="00AA6D50"/>
    <w:rsid w:val="00AA724E"/>
    <w:rsid w:val="00AA72C3"/>
    <w:rsid w:val="00AB05CF"/>
    <w:rsid w:val="00AB05F2"/>
    <w:rsid w:val="00AB0D12"/>
    <w:rsid w:val="00AB0E76"/>
    <w:rsid w:val="00AB15A9"/>
    <w:rsid w:val="00AB1904"/>
    <w:rsid w:val="00AB1AF2"/>
    <w:rsid w:val="00AB1B0E"/>
    <w:rsid w:val="00AB1DC4"/>
    <w:rsid w:val="00AB20CD"/>
    <w:rsid w:val="00AB2E70"/>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8E7"/>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42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59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58B"/>
    <w:rsid w:val="00B036B1"/>
    <w:rsid w:val="00B03C80"/>
    <w:rsid w:val="00B03D20"/>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4D"/>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A4E"/>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37D1A"/>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33D"/>
    <w:rsid w:val="00B46364"/>
    <w:rsid w:val="00B470C3"/>
    <w:rsid w:val="00B4723E"/>
    <w:rsid w:val="00B47D1D"/>
    <w:rsid w:val="00B47D43"/>
    <w:rsid w:val="00B5056A"/>
    <w:rsid w:val="00B506D4"/>
    <w:rsid w:val="00B509C2"/>
    <w:rsid w:val="00B50CED"/>
    <w:rsid w:val="00B511A2"/>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3F94"/>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5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355"/>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0A7"/>
    <w:rsid w:val="00BB2B8D"/>
    <w:rsid w:val="00BB3348"/>
    <w:rsid w:val="00BB33B7"/>
    <w:rsid w:val="00BB36FD"/>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AB8"/>
    <w:rsid w:val="00BC1CD7"/>
    <w:rsid w:val="00BC262E"/>
    <w:rsid w:val="00BC2936"/>
    <w:rsid w:val="00BC2C72"/>
    <w:rsid w:val="00BC2FDD"/>
    <w:rsid w:val="00BC31BA"/>
    <w:rsid w:val="00BC3744"/>
    <w:rsid w:val="00BC436E"/>
    <w:rsid w:val="00BC5512"/>
    <w:rsid w:val="00BC608B"/>
    <w:rsid w:val="00BC60A7"/>
    <w:rsid w:val="00BC69B6"/>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44D"/>
    <w:rsid w:val="00BD4EC7"/>
    <w:rsid w:val="00BD4FC7"/>
    <w:rsid w:val="00BD5304"/>
    <w:rsid w:val="00BD55CA"/>
    <w:rsid w:val="00BD5BA5"/>
    <w:rsid w:val="00BD5C84"/>
    <w:rsid w:val="00BD5F2E"/>
    <w:rsid w:val="00BD710C"/>
    <w:rsid w:val="00BD72E2"/>
    <w:rsid w:val="00BD7742"/>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14B"/>
    <w:rsid w:val="00BF658C"/>
    <w:rsid w:val="00BF67CA"/>
    <w:rsid w:val="00BF6A5A"/>
    <w:rsid w:val="00BF74A6"/>
    <w:rsid w:val="00BF7554"/>
    <w:rsid w:val="00BF7908"/>
    <w:rsid w:val="00BF7DE0"/>
    <w:rsid w:val="00BF7E9F"/>
    <w:rsid w:val="00C000F2"/>
    <w:rsid w:val="00C001E1"/>
    <w:rsid w:val="00C007EA"/>
    <w:rsid w:val="00C00B59"/>
    <w:rsid w:val="00C00DBB"/>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16D7"/>
    <w:rsid w:val="00C323A3"/>
    <w:rsid w:val="00C3273E"/>
    <w:rsid w:val="00C32C75"/>
    <w:rsid w:val="00C32D67"/>
    <w:rsid w:val="00C3327E"/>
    <w:rsid w:val="00C34333"/>
    <w:rsid w:val="00C3469E"/>
    <w:rsid w:val="00C349C8"/>
    <w:rsid w:val="00C34AF0"/>
    <w:rsid w:val="00C34C41"/>
    <w:rsid w:val="00C354E1"/>
    <w:rsid w:val="00C3553B"/>
    <w:rsid w:val="00C36248"/>
    <w:rsid w:val="00C3629F"/>
    <w:rsid w:val="00C3633D"/>
    <w:rsid w:val="00C3655E"/>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DBC"/>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6F7"/>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12CF"/>
    <w:rsid w:val="00C61FCE"/>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67BB4"/>
    <w:rsid w:val="00C701F5"/>
    <w:rsid w:val="00C70587"/>
    <w:rsid w:val="00C708CB"/>
    <w:rsid w:val="00C70F1C"/>
    <w:rsid w:val="00C71424"/>
    <w:rsid w:val="00C71BEE"/>
    <w:rsid w:val="00C71E74"/>
    <w:rsid w:val="00C7200C"/>
    <w:rsid w:val="00C72019"/>
    <w:rsid w:val="00C723A6"/>
    <w:rsid w:val="00C725ED"/>
    <w:rsid w:val="00C72624"/>
    <w:rsid w:val="00C72634"/>
    <w:rsid w:val="00C72640"/>
    <w:rsid w:val="00C72E69"/>
    <w:rsid w:val="00C72ECE"/>
    <w:rsid w:val="00C74054"/>
    <w:rsid w:val="00C74540"/>
    <w:rsid w:val="00C74B31"/>
    <w:rsid w:val="00C75138"/>
    <w:rsid w:val="00C75701"/>
    <w:rsid w:val="00C7593F"/>
    <w:rsid w:val="00C75D72"/>
    <w:rsid w:val="00C761BC"/>
    <w:rsid w:val="00C76510"/>
    <w:rsid w:val="00C76A81"/>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8C"/>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877"/>
    <w:rsid w:val="00CA1913"/>
    <w:rsid w:val="00CA1A69"/>
    <w:rsid w:val="00CA1C1B"/>
    <w:rsid w:val="00CA1C94"/>
    <w:rsid w:val="00CA1E75"/>
    <w:rsid w:val="00CA2846"/>
    <w:rsid w:val="00CA292F"/>
    <w:rsid w:val="00CA2AFC"/>
    <w:rsid w:val="00CA2F6B"/>
    <w:rsid w:val="00CA3030"/>
    <w:rsid w:val="00CA3487"/>
    <w:rsid w:val="00CA3F7B"/>
    <w:rsid w:val="00CA5209"/>
    <w:rsid w:val="00CA56A7"/>
    <w:rsid w:val="00CA5C8F"/>
    <w:rsid w:val="00CA605F"/>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293"/>
    <w:rsid w:val="00CB763C"/>
    <w:rsid w:val="00CB7818"/>
    <w:rsid w:val="00CB7B09"/>
    <w:rsid w:val="00CC0787"/>
    <w:rsid w:val="00CC0ADF"/>
    <w:rsid w:val="00CC0B8E"/>
    <w:rsid w:val="00CC0BAA"/>
    <w:rsid w:val="00CC1286"/>
    <w:rsid w:val="00CC15B4"/>
    <w:rsid w:val="00CC15CC"/>
    <w:rsid w:val="00CC19BD"/>
    <w:rsid w:val="00CC1A51"/>
    <w:rsid w:val="00CC1EB9"/>
    <w:rsid w:val="00CC22FC"/>
    <w:rsid w:val="00CC288C"/>
    <w:rsid w:val="00CC291B"/>
    <w:rsid w:val="00CC38F8"/>
    <w:rsid w:val="00CC3D37"/>
    <w:rsid w:val="00CC441B"/>
    <w:rsid w:val="00CC4B17"/>
    <w:rsid w:val="00CC50EB"/>
    <w:rsid w:val="00CC553B"/>
    <w:rsid w:val="00CC5AA3"/>
    <w:rsid w:val="00CC63B8"/>
    <w:rsid w:val="00CC6452"/>
    <w:rsid w:val="00CC6D3E"/>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2B9"/>
    <w:rsid w:val="00CF1355"/>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3DB7"/>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17A15"/>
    <w:rsid w:val="00D20321"/>
    <w:rsid w:val="00D20474"/>
    <w:rsid w:val="00D204D4"/>
    <w:rsid w:val="00D208B4"/>
    <w:rsid w:val="00D208C3"/>
    <w:rsid w:val="00D210EB"/>
    <w:rsid w:val="00D215F8"/>
    <w:rsid w:val="00D2187E"/>
    <w:rsid w:val="00D21F9B"/>
    <w:rsid w:val="00D222A6"/>
    <w:rsid w:val="00D2231B"/>
    <w:rsid w:val="00D22353"/>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F18"/>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11F"/>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1E67"/>
    <w:rsid w:val="00D4236B"/>
    <w:rsid w:val="00D427A6"/>
    <w:rsid w:val="00D42AA6"/>
    <w:rsid w:val="00D42BA1"/>
    <w:rsid w:val="00D42BF6"/>
    <w:rsid w:val="00D42D33"/>
    <w:rsid w:val="00D439FD"/>
    <w:rsid w:val="00D43D49"/>
    <w:rsid w:val="00D4408B"/>
    <w:rsid w:val="00D44431"/>
    <w:rsid w:val="00D445AA"/>
    <w:rsid w:val="00D447EA"/>
    <w:rsid w:val="00D4542C"/>
    <w:rsid w:val="00D45858"/>
    <w:rsid w:val="00D45DA0"/>
    <w:rsid w:val="00D461C8"/>
    <w:rsid w:val="00D4687F"/>
    <w:rsid w:val="00D46DB2"/>
    <w:rsid w:val="00D474BD"/>
    <w:rsid w:val="00D505FB"/>
    <w:rsid w:val="00D511F7"/>
    <w:rsid w:val="00D51741"/>
    <w:rsid w:val="00D51C4F"/>
    <w:rsid w:val="00D51D12"/>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D02"/>
    <w:rsid w:val="00D6586C"/>
    <w:rsid w:val="00D65B80"/>
    <w:rsid w:val="00D65C43"/>
    <w:rsid w:val="00D6610C"/>
    <w:rsid w:val="00D66D66"/>
    <w:rsid w:val="00D674E5"/>
    <w:rsid w:val="00D67811"/>
    <w:rsid w:val="00D7027C"/>
    <w:rsid w:val="00D7081E"/>
    <w:rsid w:val="00D70B54"/>
    <w:rsid w:val="00D7166A"/>
    <w:rsid w:val="00D718BB"/>
    <w:rsid w:val="00D71E3E"/>
    <w:rsid w:val="00D720CD"/>
    <w:rsid w:val="00D721D2"/>
    <w:rsid w:val="00D72DFE"/>
    <w:rsid w:val="00D73109"/>
    <w:rsid w:val="00D734D7"/>
    <w:rsid w:val="00D73FD3"/>
    <w:rsid w:val="00D7473A"/>
    <w:rsid w:val="00D7515F"/>
    <w:rsid w:val="00D751C1"/>
    <w:rsid w:val="00D75C1A"/>
    <w:rsid w:val="00D762B4"/>
    <w:rsid w:val="00D76B0E"/>
    <w:rsid w:val="00D77208"/>
    <w:rsid w:val="00D779DF"/>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97EF9"/>
    <w:rsid w:val="00DA056B"/>
    <w:rsid w:val="00DA067D"/>
    <w:rsid w:val="00DA08BD"/>
    <w:rsid w:val="00DA08E2"/>
    <w:rsid w:val="00DA0B5B"/>
    <w:rsid w:val="00DA0DDB"/>
    <w:rsid w:val="00DA0E8B"/>
    <w:rsid w:val="00DA0F3F"/>
    <w:rsid w:val="00DA11D0"/>
    <w:rsid w:val="00DA13F1"/>
    <w:rsid w:val="00DA1765"/>
    <w:rsid w:val="00DA2197"/>
    <w:rsid w:val="00DA28F1"/>
    <w:rsid w:val="00DA368F"/>
    <w:rsid w:val="00DA3706"/>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262"/>
    <w:rsid w:val="00DB5832"/>
    <w:rsid w:val="00DB60C2"/>
    <w:rsid w:val="00DB6B03"/>
    <w:rsid w:val="00DB6FE7"/>
    <w:rsid w:val="00DB7514"/>
    <w:rsid w:val="00DB77FA"/>
    <w:rsid w:val="00DB7BCB"/>
    <w:rsid w:val="00DC01B3"/>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FF3"/>
    <w:rsid w:val="00DD600D"/>
    <w:rsid w:val="00DD67A1"/>
    <w:rsid w:val="00DD68F1"/>
    <w:rsid w:val="00DD6ECB"/>
    <w:rsid w:val="00DD71CB"/>
    <w:rsid w:val="00DD728E"/>
    <w:rsid w:val="00DD72A7"/>
    <w:rsid w:val="00DD752B"/>
    <w:rsid w:val="00DD7772"/>
    <w:rsid w:val="00DE0047"/>
    <w:rsid w:val="00DE0700"/>
    <w:rsid w:val="00DE103B"/>
    <w:rsid w:val="00DE17C3"/>
    <w:rsid w:val="00DE18A0"/>
    <w:rsid w:val="00DE18D1"/>
    <w:rsid w:val="00DE1AB8"/>
    <w:rsid w:val="00DE1CB3"/>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4686"/>
    <w:rsid w:val="00DF474F"/>
    <w:rsid w:val="00DF4904"/>
    <w:rsid w:val="00DF4A49"/>
    <w:rsid w:val="00DF4A86"/>
    <w:rsid w:val="00DF4E7C"/>
    <w:rsid w:val="00DF51EF"/>
    <w:rsid w:val="00DF5316"/>
    <w:rsid w:val="00DF55B2"/>
    <w:rsid w:val="00DF598E"/>
    <w:rsid w:val="00DF5ADD"/>
    <w:rsid w:val="00DF5BB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1CA"/>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39"/>
    <w:rsid w:val="00E0729F"/>
    <w:rsid w:val="00E07607"/>
    <w:rsid w:val="00E07932"/>
    <w:rsid w:val="00E07F15"/>
    <w:rsid w:val="00E10300"/>
    <w:rsid w:val="00E10917"/>
    <w:rsid w:val="00E1118B"/>
    <w:rsid w:val="00E1148A"/>
    <w:rsid w:val="00E1248A"/>
    <w:rsid w:val="00E12554"/>
    <w:rsid w:val="00E1261F"/>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344"/>
    <w:rsid w:val="00E30B41"/>
    <w:rsid w:val="00E30DAB"/>
    <w:rsid w:val="00E30E5D"/>
    <w:rsid w:val="00E30F07"/>
    <w:rsid w:val="00E3101A"/>
    <w:rsid w:val="00E31A65"/>
    <w:rsid w:val="00E31C7D"/>
    <w:rsid w:val="00E3242A"/>
    <w:rsid w:val="00E3244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F24"/>
    <w:rsid w:val="00E432C8"/>
    <w:rsid w:val="00E43874"/>
    <w:rsid w:val="00E43C0A"/>
    <w:rsid w:val="00E43CCA"/>
    <w:rsid w:val="00E452E1"/>
    <w:rsid w:val="00E452F6"/>
    <w:rsid w:val="00E455AA"/>
    <w:rsid w:val="00E456AB"/>
    <w:rsid w:val="00E45CEA"/>
    <w:rsid w:val="00E45F39"/>
    <w:rsid w:val="00E460E2"/>
    <w:rsid w:val="00E462E8"/>
    <w:rsid w:val="00E464EB"/>
    <w:rsid w:val="00E472C2"/>
    <w:rsid w:val="00E47C71"/>
    <w:rsid w:val="00E47C87"/>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29F2"/>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24C"/>
    <w:rsid w:val="00E6132D"/>
    <w:rsid w:val="00E61B77"/>
    <w:rsid w:val="00E61BEE"/>
    <w:rsid w:val="00E61EA6"/>
    <w:rsid w:val="00E61F8E"/>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60D3"/>
    <w:rsid w:val="00E766D0"/>
    <w:rsid w:val="00E76AA6"/>
    <w:rsid w:val="00E774BC"/>
    <w:rsid w:val="00E778D4"/>
    <w:rsid w:val="00E77CA8"/>
    <w:rsid w:val="00E77F60"/>
    <w:rsid w:val="00E8125E"/>
    <w:rsid w:val="00E813A1"/>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52B"/>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AA9"/>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1CF2"/>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7FF"/>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1BC"/>
    <w:rsid w:val="00F013F8"/>
    <w:rsid w:val="00F01B3C"/>
    <w:rsid w:val="00F01E34"/>
    <w:rsid w:val="00F0241D"/>
    <w:rsid w:val="00F026FD"/>
    <w:rsid w:val="00F02F48"/>
    <w:rsid w:val="00F02F8A"/>
    <w:rsid w:val="00F03335"/>
    <w:rsid w:val="00F047C3"/>
    <w:rsid w:val="00F055D9"/>
    <w:rsid w:val="00F06018"/>
    <w:rsid w:val="00F0612B"/>
    <w:rsid w:val="00F0645A"/>
    <w:rsid w:val="00F065F6"/>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A75"/>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971"/>
    <w:rsid w:val="00F31C94"/>
    <w:rsid w:val="00F3250C"/>
    <w:rsid w:val="00F32D75"/>
    <w:rsid w:val="00F32D8E"/>
    <w:rsid w:val="00F3306A"/>
    <w:rsid w:val="00F3373F"/>
    <w:rsid w:val="00F33AC0"/>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CCB"/>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644"/>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737"/>
    <w:rsid w:val="00F76CD1"/>
    <w:rsid w:val="00F76F23"/>
    <w:rsid w:val="00F7704A"/>
    <w:rsid w:val="00F772DE"/>
    <w:rsid w:val="00F7732E"/>
    <w:rsid w:val="00F774B9"/>
    <w:rsid w:val="00F77530"/>
    <w:rsid w:val="00F775E6"/>
    <w:rsid w:val="00F77809"/>
    <w:rsid w:val="00F77B14"/>
    <w:rsid w:val="00F80441"/>
    <w:rsid w:val="00F808BB"/>
    <w:rsid w:val="00F81C0E"/>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4035"/>
    <w:rsid w:val="00F95272"/>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518"/>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7DE"/>
    <w:rsid w:val="00FC081E"/>
    <w:rsid w:val="00FC0CA5"/>
    <w:rsid w:val="00FC0D21"/>
    <w:rsid w:val="00FC0EF8"/>
    <w:rsid w:val="00FC1180"/>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C7D8D"/>
    <w:rsid w:val="00FD025A"/>
    <w:rsid w:val="00FD0298"/>
    <w:rsid w:val="00FD0B39"/>
    <w:rsid w:val="00FD115B"/>
    <w:rsid w:val="00FD1333"/>
    <w:rsid w:val="00FD1A9F"/>
    <w:rsid w:val="00FD1D06"/>
    <w:rsid w:val="00FD1E8C"/>
    <w:rsid w:val="00FD25D9"/>
    <w:rsid w:val="00FD3358"/>
    <w:rsid w:val="00FD337B"/>
    <w:rsid w:val="00FD3E13"/>
    <w:rsid w:val="00FD4004"/>
    <w:rsid w:val="00FD44E1"/>
    <w:rsid w:val="00FD4F8A"/>
    <w:rsid w:val="00FD50F9"/>
    <w:rsid w:val="00FD5DD7"/>
    <w:rsid w:val="00FD6712"/>
    <w:rsid w:val="00FD6A59"/>
    <w:rsid w:val="00FD6EDD"/>
    <w:rsid w:val="00FD704D"/>
    <w:rsid w:val="00FD70D2"/>
    <w:rsid w:val="00FD7130"/>
    <w:rsid w:val="00FD7226"/>
    <w:rsid w:val="00FD7932"/>
    <w:rsid w:val="00FD7A0D"/>
    <w:rsid w:val="00FD7A58"/>
    <w:rsid w:val="00FD7B2E"/>
    <w:rsid w:val="00FD7BB2"/>
    <w:rsid w:val="00FD7CFC"/>
    <w:rsid w:val="00FE05A2"/>
    <w:rsid w:val="00FE08A2"/>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01A706C"/>
  <w15:docId w15:val="{B83AD342-53B2-4BA6-B0FC-19D0890C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0B9"/>
    <w:pPr>
      <w:autoSpaceDE w:val="0"/>
      <w:autoSpaceDN w:val="0"/>
      <w:adjustRightInd w:val="0"/>
      <w:spacing w:before="0"/>
      <w:jc w:val="left"/>
    </w:pPr>
    <w:rPr>
      <w:color w:val="000000"/>
      <w:sz w:val="24"/>
      <w:szCs w:val="24"/>
    </w:rPr>
  </w:style>
  <w:style w:type="paragraph" w:styleId="affff3">
    <w:name w:val="No Spacing"/>
    <w:uiPriority w:val="1"/>
    <w:qFormat/>
    <w:rsid w:val="003515AA"/>
    <w:pPr>
      <w:spacing w:before="0"/>
      <w:jc w:val="left"/>
    </w:pPr>
    <w:rPr>
      <w:rFonts w:eastAsiaTheme="minorHAnsi"/>
      <w:snapToGrid/>
      <w:lang w:eastAsia="en-US"/>
    </w:r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1A126B"/>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684">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0102361">
      <w:bodyDiv w:val="1"/>
      <w:marLeft w:val="0"/>
      <w:marRight w:val="0"/>
      <w:marTop w:val="0"/>
      <w:marBottom w:val="0"/>
      <w:divBdr>
        <w:top w:val="none" w:sz="0" w:space="0" w:color="auto"/>
        <w:left w:val="none" w:sz="0" w:space="0" w:color="auto"/>
        <w:bottom w:val="none" w:sz="0" w:space="0" w:color="auto"/>
        <w:right w:val="none" w:sz="0" w:space="0" w:color="auto"/>
      </w:divBdr>
    </w:div>
    <w:div w:id="120732019">
      <w:bodyDiv w:val="1"/>
      <w:marLeft w:val="0"/>
      <w:marRight w:val="0"/>
      <w:marTop w:val="0"/>
      <w:marBottom w:val="0"/>
      <w:divBdr>
        <w:top w:val="none" w:sz="0" w:space="0" w:color="auto"/>
        <w:left w:val="none" w:sz="0" w:space="0" w:color="auto"/>
        <w:bottom w:val="none" w:sz="0" w:space="0" w:color="auto"/>
        <w:right w:val="none" w:sz="0" w:space="0" w:color="auto"/>
      </w:divBdr>
    </w:div>
    <w:div w:id="127557189">
      <w:bodyDiv w:val="1"/>
      <w:marLeft w:val="0"/>
      <w:marRight w:val="0"/>
      <w:marTop w:val="0"/>
      <w:marBottom w:val="0"/>
      <w:divBdr>
        <w:top w:val="none" w:sz="0" w:space="0" w:color="auto"/>
        <w:left w:val="none" w:sz="0" w:space="0" w:color="auto"/>
        <w:bottom w:val="none" w:sz="0" w:space="0" w:color="auto"/>
        <w:right w:val="none" w:sz="0" w:space="0" w:color="auto"/>
      </w:divBdr>
    </w:div>
    <w:div w:id="142042651">
      <w:bodyDiv w:val="1"/>
      <w:marLeft w:val="0"/>
      <w:marRight w:val="0"/>
      <w:marTop w:val="0"/>
      <w:marBottom w:val="0"/>
      <w:divBdr>
        <w:top w:val="none" w:sz="0" w:space="0" w:color="auto"/>
        <w:left w:val="none" w:sz="0" w:space="0" w:color="auto"/>
        <w:bottom w:val="none" w:sz="0" w:space="0" w:color="auto"/>
        <w:right w:val="none" w:sz="0" w:space="0" w:color="auto"/>
      </w:divBdr>
    </w:div>
    <w:div w:id="190263096">
      <w:bodyDiv w:val="1"/>
      <w:marLeft w:val="0"/>
      <w:marRight w:val="0"/>
      <w:marTop w:val="0"/>
      <w:marBottom w:val="0"/>
      <w:divBdr>
        <w:top w:val="none" w:sz="0" w:space="0" w:color="auto"/>
        <w:left w:val="none" w:sz="0" w:space="0" w:color="auto"/>
        <w:bottom w:val="none" w:sz="0" w:space="0" w:color="auto"/>
        <w:right w:val="none" w:sz="0" w:space="0" w:color="auto"/>
      </w:divBdr>
    </w:div>
    <w:div w:id="276915763">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4687708">
      <w:bodyDiv w:val="1"/>
      <w:marLeft w:val="0"/>
      <w:marRight w:val="0"/>
      <w:marTop w:val="0"/>
      <w:marBottom w:val="0"/>
      <w:divBdr>
        <w:top w:val="none" w:sz="0" w:space="0" w:color="auto"/>
        <w:left w:val="none" w:sz="0" w:space="0" w:color="auto"/>
        <w:bottom w:val="none" w:sz="0" w:space="0" w:color="auto"/>
        <w:right w:val="none" w:sz="0" w:space="0" w:color="auto"/>
      </w:divBdr>
    </w:div>
    <w:div w:id="459881286">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86691495">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697780799">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43188429">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09538165">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99845211">
      <w:bodyDiv w:val="1"/>
      <w:marLeft w:val="0"/>
      <w:marRight w:val="0"/>
      <w:marTop w:val="0"/>
      <w:marBottom w:val="0"/>
      <w:divBdr>
        <w:top w:val="none" w:sz="0" w:space="0" w:color="auto"/>
        <w:left w:val="none" w:sz="0" w:space="0" w:color="auto"/>
        <w:bottom w:val="none" w:sz="0" w:space="0" w:color="auto"/>
        <w:right w:val="none" w:sz="0" w:space="0" w:color="auto"/>
      </w:divBdr>
    </w:div>
    <w:div w:id="1003240464">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98768">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209641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5486238">
      <w:bodyDiv w:val="1"/>
      <w:marLeft w:val="0"/>
      <w:marRight w:val="0"/>
      <w:marTop w:val="0"/>
      <w:marBottom w:val="0"/>
      <w:divBdr>
        <w:top w:val="none" w:sz="0" w:space="0" w:color="auto"/>
        <w:left w:val="none" w:sz="0" w:space="0" w:color="auto"/>
        <w:bottom w:val="none" w:sz="0" w:space="0" w:color="auto"/>
        <w:right w:val="none" w:sz="0" w:space="0" w:color="auto"/>
      </w:divBdr>
    </w:div>
    <w:div w:id="1236936445">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003777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67869185">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224325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1837021">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7195351">
      <w:bodyDiv w:val="1"/>
      <w:marLeft w:val="0"/>
      <w:marRight w:val="0"/>
      <w:marTop w:val="0"/>
      <w:marBottom w:val="0"/>
      <w:divBdr>
        <w:top w:val="none" w:sz="0" w:space="0" w:color="auto"/>
        <w:left w:val="none" w:sz="0" w:space="0" w:color="auto"/>
        <w:bottom w:val="none" w:sz="0" w:space="0" w:color="auto"/>
        <w:right w:val="none" w:sz="0" w:space="0" w:color="auto"/>
      </w:divBdr>
    </w:div>
    <w:div w:id="1919097094">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2022395926">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3" Type="http://schemas.openxmlformats.org/officeDocument/2006/relationships/numbering" Target="numbering.xml"/><Relationship Id="rId21" Type="http://schemas.openxmlformats.org/officeDocument/2006/relationships/hyperlink" Target="consultantplus://offline/ref=FB4A972102B0FCE9413414762B56EC5DF78F15C4945B9C1D88D7F111247D7B0803063450D723722F2DBD982557F1AC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Zalimov.RR@ruschem.ru" TargetMode="External"/><Relationship Id="rId2" Type="http://schemas.openxmlformats.org/officeDocument/2006/relationships/customXml" Target="../customXml/item1.xml"/><Relationship Id="rId16" Type="http://schemas.openxmlformats.org/officeDocument/2006/relationships/hyperlink" Target="mailto:Zalimov.RR@ruschem.ru" TargetMode="External"/><Relationship Id="rId20" Type="http://schemas.openxmlformats.org/officeDocument/2006/relationships/hyperlink" Target="consultantplus://offline/ref=FB4A972102B0FCE9413414762B56EC5DF78F15C4945B9C1D88D7F111247D7B0803063450D723722F2DBD982557F1ACI"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theme" Target="theme/theme1.xml"/><Relationship Id="rId10" Type="http://schemas.openxmlformats.org/officeDocument/2006/relationships/hyperlink" Target="mailto:Zalimov.RR@ruschem.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1F41-9E34-4CC9-9D79-ACB9D334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128</Pages>
  <Words>28780</Words>
  <Characters>217248</Characters>
  <Application>Microsoft Office Word</Application>
  <DocSecurity>0</DocSecurity>
  <Lines>1810</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60</cp:revision>
  <cp:lastPrinted>2022-02-21T12:21:00Z</cp:lastPrinted>
  <dcterms:created xsi:type="dcterms:W3CDTF">2022-11-28T13:49:00Z</dcterms:created>
  <dcterms:modified xsi:type="dcterms:W3CDTF">2024-02-12T04:32:00Z</dcterms:modified>
</cp:coreProperties>
</file>