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892B5" w14:textId="77777777" w:rsidR="006F5A69" w:rsidRPr="0086510D" w:rsidRDefault="006F5A69" w:rsidP="0086510D">
      <w:pPr>
        <w:spacing w:after="0" w:line="240" w:lineRule="auto"/>
        <w:rPr>
          <w:rFonts w:ascii="Times New Roman" w:hAnsi="Times New Roman" w:cs="Times New Roman"/>
        </w:rPr>
      </w:pPr>
    </w:p>
    <w:tbl>
      <w:tblPr>
        <w:tblW w:w="9782" w:type="dxa"/>
        <w:tblInd w:w="-284" w:type="dxa"/>
        <w:tblLayout w:type="fixed"/>
        <w:tblLook w:val="00A0" w:firstRow="1" w:lastRow="0" w:firstColumn="1" w:lastColumn="0" w:noHBand="0" w:noVBand="0"/>
      </w:tblPr>
      <w:tblGrid>
        <w:gridCol w:w="178"/>
        <w:gridCol w:w="673"/>
        <w:gridCol w:w="1702"/>
        <w:gridCol w:w="7195"/>
        <w:gridCol w:w="34"/>
      </w:tblGrid>
      <w:tr w:rsidR="006F5A69" w:rsidRPr="00D45263" w14:paraId="2C8EDB39" w14:textId="77777777" w:rsidTr="00223BDD">
        <w:trPr>
          <w:gridBefore w:val="1"/>
          <w:gridAfter w:val="1"/>
          <w:wBefore w:w="178" w:type="dxa"/>
          <w:wAfter w:w="34" w:type="dxa"/>
          <w:trHeight w:val="8065"/>
        </w:trPr>
        <w:tc>
          <w:tcPr>
            <w:tcW w:w="9570" w:type="dxa"/>
            <w:gridSpan w:val="3"/>
          </w:tcPr>
          <w:p w14:paraId="17F27FF0" w14:textId="2A4603A6" w:rsidR="0085235B" w:rsidRPr="00D45263" w:rsidRDefault="0085235B" w:rsidP="00142DD6">
            <w:pPr>
              <w:suppressAutoHyphens/>
              <w:spacing w:after="0" w:line="240" w:lineRule="auto"/>
              <w:rPr>
                <w:rFonts w:ascii="Times New Roman" w:eastAsia="Times New Roman" w:hAnsi="Times New Roman" w:cs="Times New Roman"/>
                <w:b/>
                <w:lang w:eastAsia="ar-SA"/>
              </w:rPr>
            </w:pPr>
          </w:p>
          <w:p w14:paraId="4D22C8A4"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r w:rsidRPr="00D45263">
              <w:rPr>
                <w:rFonts w:ascii="Times New Roman" w:eastAsia="Times New Roman" w:hAnsi="Times New Roman" w:cs="Times New Roman"/>
                <w:lang w:eastAsia="ar-SA"/>
              </w:rPr>
              <w:t>«УТВЕРЖДАЮ»</w:t>
            </w:r>
          </w:p>
          <w:p w14:paraId="4A782D18"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p>
          <w:p w14:paraId="2EAAE117" w14:textId="036AF06A" w:rsidR="000628B4" w:rsidRDefault="00ED3635" w:rsidP="0086510D">
            <w:pPr>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Генеральный</w:t>
            </w:r>
            <w:r w:rsidR="009A29A4">
              <w:rPr>
                <w:rFonts w:ascii="Times New Roman" w:eastAsia="Times New Roman" w:hAnsi="Times New Roman" w:cs="Times New Roman"/>
                <w:lang w:eastAsia="ar-SA"/>
              </w:rPr>
              <w:t xml:space="preserve"> директор</w:t>
            </w:r>
            <w:r w:rsidR="0085235B" w:rsidRPr="00D45263">
              <w:rPr>
                <w:rFonts w:ascii="Times New Roman" w:eastAsia="Times New Roman" w:hAnsi="Times New Roman" w:cs="Times New Roman"/>
                <w:lang w:eastAsia="ar-SA"/>
              </w:rPr>
              <w:t xml:space="preserve"> ООО</w:t>
            </w:r>
            <w:r w:rsidR="009A29A4">
              <w:rPr>
                <w:rFonts w:ascii="Times New Roman" w:eastAsia="Times New Roman" w:hAnsi="Times New Roman" w:cs="Times New Roman"/>
                <w:lang w:eastAsia="ar-SA"/>
              </w:rPr>
              <w:t xml:space="preserve"> РО</w:t>
            </w:r>
            <w:r w:rsidR="0085235B" w:rsidRPr="00D45263">
              <w:rPr>
                <w:rFonts w:ascii="Times New Roman" w:eastAsia="Times New Roman" w:hAnsi="Times New Roman" w:cs="Times New Roman"/>
                <w:lang w:eastAsia="ar-SA"/>
              </w:rPr>
              <w:t xml:space="preserve"> "</w:t>
            </w:r>
            <w:r w:rsidR="009A29A4">
              <w:rPr>
                <w:rFonts w:ascii="Times New Roman" w:eastAsia="Times New Roman" w:hAnsi="Times New Roman" w:cs="Times New Roman"/>
                <w:lang w:eastAsia="ar-SA"/>
              </w:rPr>
              <w:t>Эко-Сити</w:t>
            </w:r>
            <w:r w:rsidR="0085235B" w:rsidRPr="00D45263">
              <w:rPr>
                <w:rFonts w:ascii="Times New Roman" w:eastAsia="Times New Roman" w:hAnsi="Times New Roman" w:cs="Times New Roman"/>
                <w:lang w:eastAsia="ar-SA"/>
              </w:rPr>
              <w:t>"</w:t>
            </w:r>
            <w:r w:rsidR="000628B4">
              <w:rPr>
                <w:rFonts w:ascii="Times New Roman" w:eastAsia="Times New Roman" w:hAnsi="Times New Roman" w:cs="Times New Roman"/>
                <w:lang w:eastAsia="ar-SA"/>
              </w:rPr>
              <w:t>,</w:t>
            </w:r>
          </w:p>
          <w:p w14:paraId="7F66D2AC" w14:textId="60936977" w:rsidR="0085235B" w:rsidRPr="00D45263" w:rsidRDefault="000628B4" w:rsidP="0086510D">
            <w:pPr>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председатель закупочной комиссии</w:t>
            </w:r>
          </w:p>
          <w:p w14:paraId="26AD1256"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r w:rsidRPr="00D45263">
              <w:rPr>
                <w:rFonts w:ascii="Times New Roman" w:eastAsia="Times New Roman" w:hAnsi="Times New Roman" w:cs="Times New Roman"/>
                <w:lang w:eastAsia="ar-SA"/>
              </w:rPr>
              <w:t xml:space="preserve"> </w:t>
            </w:r>
          </w:p>
          <w:p w14:paraId="58A53ED7" w14:textId="31834E2B"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r w:rsidRPr="00D45263">
              <w:rPr>
                <w:rFonts w:ascii="Times New Roman" w:eastAsia="Times New Roman" w:hAnsi="Times New Roman" w:cs="Times New Roman"/>
                <w:lang w:eastAsia="ar-SA"/>
              </w:rPr>
              <w:t>___________________/</w:t>
            </w:r>
            <w:r w:rsidR="00D654AA">
              <w:rPr>
                <w:rFonts w:ascii="Times New Roman" w:eastAsia="Times New Roman" w:hAnsi="Times New Roman" w:cs="Times New Roman"/>
                <w:lang w:eastAsia="ar-SA"/>
              </w:rPr>
              <w:t xml:space="preserve">Р.Р. </w:t>
            </w:r>
            <w:proofErr w:type="spellStart"/>
            <w:r w:rsidR="00D654AA">
              <w:rPr>
                <w:rFonts w:ascii="Times New Roman" w:eastAsia="Times New Roman" w:hAnsi="Times New Roman" w:cs="Times New Roman"/>
                <w:lang w:eastAsia="ar-SA"/>
              </w:rPr>
              <w:t>Байданов</w:t>
            </w:r>
            <w:proofErr w:type="spellEnd"/>
            <w:r w:rsidRPr="00D45263">
              <w:rPr>
                <w:rFonts w:ascii="Times New Roman" w:eastAsia="Times New Roman" w:hAnsi="Times New Roman" w:cs="Times New Roman"/>
                <w:lang w:eastAsia="ar-SA"/>
              </w:rPr>
              <w:t>/</w:t>
            </w:r>
          </w:p>
          <w:p w14:paraId="56689087"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p>
          <w:p w14:paraId="587490B4" w14:textId="4FE2C9B2" w:rsidR="0085235B" w:rsidRPr="002B18B7" w:rsidRDefault="007A2CA1" w:rsidP="002B18B7">
            <w:pPr>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от </w:t>
            </w:r>
            <w:r w:rsidRPr="009A7678">
              <w:rPr>
                <w:rFonts w:ascii="Times New Roman" w:eastAsia="Times New Roman" w:hAnsi="Times New Roman" w:cs="Times New Roman"/>
                <w:lang w:eastAsia="ar-SA"/>
              </w:rPr>
              <w:t>«</w:t>
            </w:r>
            <w:r w:rsidR="000F510B">
              <w:rPr>
                <w:rFonts w:ascii="Times New Roman" w:eastAsia="Times New Roman" w:hAnsi="Times New Roman" w:cs="Times New Roman"/>
                <w:lang w:eastAsia="ar-SA"/>
              </w:rPr>
              <w:t>14</w:t>
            </w:r>
            <w:r w:rsidR="00DC5530" w:rsidRPr="009A7678">
              <w:rPr>
                <w:rFonts w:ascii="Times New Roman" w:eastAsia="Times New Roman" w:hAnsi="Times New Roman" w:cs="Times New Roman"/>
                <w:lang w:eastAsia="ar-SA"/>
              </w:rPr>
              <w:t xml:space="preserve">» </w:t>
            </w:r>
            <w:r w:rsidR="001C2EA0">
              <w:rPr>
                <w:rFonts w:ascii="Times New Roman" w:eastAsia="Times New Roman" w:hAnsi="Times New Roman" w:cs="Times New Roman"/>
                <w:lang w:eastAsia="ar-SA"/>
              </w:rPr>
              <w:t>февраля 202</w:t>
            </w:r>
            <w:r w:rsidR="00D654AA">
              <w:rPr>
                <w:rFonts w:ascii="Times New Roman" w:eastAsia="Times New Roman" w:hAnsi="Times New Roman" w:cs="Times New Roman"/>
                <w:lang w:eastAsia="ar-SA"/>
              </w:rPr>
              <w:t>4</w:t>
            </w:r>
            <w:r w:rsidR="0085235B" w:rsidRPr="009A7678">
              <w:rPr>
                <w:rFonts w:ascii="Times New Roman" w:eastAsia="Times New Roman" w:hAnsi="Times New Roman" w:cs="Times New Roman"/>
                <w:lang w:eastAsia="ar-SA"/>
              </w:rPr>
              <w:t>г.</w:t>
            </w:r>
          </w:p>
          <w:p w14:paraId="30DAF198" w14:textId="7BEF52D1" w:rsidR="0085235B" w:rsidRPr="00855AE9" w:rsidRDefault="00D9322B" w:rsidP="00D9322B">
            <w:pPr>
              <w:tabs>
                <w:tab w:val="left" w:pos="6765"/>
              </w:tabs>
              <w:spacing w:after="0" w:line="240" w:lineRule="auto"/>
              <w:contextualSpacing/>
              <w:rPr>
                <w:rFonts w:ascii="Times New Roman" w:hAnsi="Times New Roman" w:cs="Times New Roman"/>
                <w:bCs/>
                <w:color w:val="000000" w:themeColor="text1"/>
              </w:rPr>
            </w:pPr>
            <w:r>
              <w:rPr>
                <w:rFonts w:ascii="Times New Roman" w:hAnsi="Times New Roman" w:cs="Times New Roman"/>
                <w:b/>
                <w:bCs/>
                <w:color w:val="000000" w:themeColor="text1"/>
              </w:rPr>
              <w:t xml:space="preserve">                                                                                                                 </w:t>
            </w:r>
          </w:p>
          <w:p w14:paraId="5A7331CE" w14:textId="77777777" w:rsidR="0085235B" w:rsidRPr="00855AE9" w:rsidRDefault="0085235B" w:rsidP="0086510D">
            <w:pPr>
              <w:spacing w:after="0" w:line="240" w:lineRule="auto"/>
              <w:contextualSpacing/>
              <w:jc w:val="center"/>
              <w:rPr>
                <w:rFonts w:ascii="Times New Roman" w:hAnsi="Times New Roman" w:cs="Times New Roman"/>
                <w:bCs/>
                <w:color w:val="000000" w:themeColor="text1"/>
              </w:rPr>
            </w:pPr>
          </w:p>
          <w:p w14:paraId="104A80A8"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15367830"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65AD8408"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70FBAE36" w14:textId="77777777" w:rsidR="0085235B" w:rsidRPr="00D45263" w:rsidRDefault="0085235B" w:rsidP="000D72D8">
            <w:pPr>
              <w:spacing w:after="0" w:line="240" w:lineRule="auto"/>
              <w:contextualSpacing/>
              <w:rPr>
                <w:rFonts w:ascii="Times New Roman" w:hAnsi="Times New Roman" w:cs="Times New Roman"/>
                <w:b/>
                <w:bCs/>
                <w:color w:val="000000" w:themeColor="text1"/>
              </w:rPr>
            </w:pPr>
          </w:p>
          <w:p w14:paraId="02573F70"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68295BDD"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38DF632E" w14:textId="77777777" w:rsidR="001D16DF" w:rsidRPr="00D45263" w:rsidRDefault="001D16DF" w:rsidP="001D16DF">
            <w:pPr>
              <w:spacing w:after="0" w:line="24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ИЗВЕЩЕНИЕ</w:t>
            </w:r>
            <w:r w:rsidRPr="00D45263">
              <w:rPr>
                <w:rFonts w:ascii="Times New Roman" w:hAnsi="Times New Roman" w:cs="Times New Roman"/>
                <w:b/>
                <w:bCs/>
                <w:color w:val="000000" w:themeColor="text1"/>
              </w:rPr>
              <w:t xml:space="preserve"> О ПРОВЕДЕНИИ</w:t>
            </w:r>
          </w:p>
          <w:p w14:paraId="6CECA164" w14:textId="77777777" w:rsidR="001D16DF" w:rsidRPr="00D45263" w:rsidRDefault="001D16DF" w:rsidP="001D16DF">
            <w:pPr>
              <w:spacing w:after="0" w:line="240" w:lineRule="auto"/>
              <w:contextualSpacing/>
              <w:jc w:val="center"/>
              <w:rPr>
                <w:rFonts w:ascii="Times New Roman" w:hAnsi="Times New Roman" w:cs="Times New Roman"/>
                <w:b/>
                <w:bCs/>
                <w:color w:val="000000" w:themeColor="text1"/>
              </w:rPr>
            </w:pPr>
            <w:r w:rsidRPr="00D45263">
              <w:rPr>
                <w:rFonts w:ascii="Times New Roman" w:hAnsi="Times New Roman" w:cs="Times New Roman"/>
                <w:b/>
                <w:bCs/>
                <w:color w:val="000000" w:themeColor="text1"/>
              </w:rPr>
              <w:t>ЗАПРОСА КОТИРОВОК</w:t>
            </w:r>
          </w:p>
          <w:p w14:paraId="60D3EB92" w14:textId="371D6439" w:rsidR="005E293B" w:rsidRDefault="001D16DF" w:rsidP="002806BC">
            <w:pPr>
              <w:pStyle w:val="rvps1"/>
              <w:contextualSpacing/>
              <w:rPr>
                <w:b/>
                <w:bCs/>
                <w:color w:val="000000" w:themeColor="text1"/>
                <w:sz w:val="22"/>
                <w:szCs w:val="22"/>
              </w:rPr>
            </w:pPr>
            <w:r w:rsidRPr="00D45263">
              <w:rPr>
                <w:b/>
                <w:bCs/>
                <w:color w:val="000000" w:themeColor="text1"/>
                <w:sz w:val="22"/>
                <w:szCs w:val="22"/>
              </w:rPr>
              <w:t>в электронной форме</w:t>
            </w:r>
          </w:p>
          <w:p w14:paraId="18EF1E77" w14:textId="77777777" w:rsidR="000D72D8" w:rsidRPr="002806BC" w:rsidRDefault="000D72D8" w:rsidP="002806BC">
            <w:pPr>
              <w:pStyle w:val="rvps1"/>
              <w:contextualSpacing/>
              <w:rPr>
                <w:b/>
                <w:color w:val="000000" w:themeColor="text1"/>
                <w:sz w:val="22"/>
                <w:szCs w:val="22"/>
              </w:rPr>
            </w:pPr>
          </w:p>
          <w:p w14:paraId="06EB0974" w14:textId="26C4407E" w:rsidR="002806BC" w:rsidRPr="00F56BCF" w:rsidRDefault="002806BC" w:rsidP="002806BC">
            <w:pPr>
              <w:spacing w:after="0" w:line="240" w:lineRule="auto"/>
              <w:contextualSpacing/>
              <w:jc w:val="center"/>
              <w:rPr>
                <w:rFonts w:ascii="Times New Roman" w:eastAsia="Times New Roman" w:hAnsi="Times New Roman" w:cs="Times New Roman"/>
                <w:b/>
                <w:sz w:val="24"/>
                <w:szCs w:val="24"/>
              </w:rPr>
            </w:pPr>
            <w:r w:rsidRPr="00F56BCF">
              <w:rPr>
                <w:rFonts w:ascii="Times New Roman" w:eastAsia="Times New Roman" w:hAnsi="Times New Roman"/>
                <w:b/>
                <w:sz w:val="24"/>
                <w:szCs w:val="24"/>
                <w:lang w:eastAsia="ru-RU"/>
              </w:rPr>
              <w:t xml:space="preserve">Оказание услуг по предоставлению </w:t>
            </w:r>
            <w:r w:rsidRPr="00F56BCF">
              <w:rPr>
                <w:rFonts w:ascii="Times New Roman" w:eastAsia="Times New Roman" w:hAnsi="Times New Roman"/>
                <w:b/>
                <w:sz w:val="24"/>
                <w:szCs w:val="24"/>
              </w:rPr>
              <w:t xml:space="preserve">лицензии на </w:t>
            </w:r>
            <w:r w:rsidRPr="00F56BCF">
              <w:rPr>
                <w:rFonts w:ascii="Times New Roman" w:eastAsia="Times New Roman" w:hAnsi="Times New Roman" w:cs="Times New Roman"/>
                <w:b/>
                <w:sz w:val="24"/>
                <w:szCs w:val="24"/>
              </w:rPr>
              <w:t>право использовани</w:t>
            </w:r>
            <w:r w:rsidR="00F56BCF" w:rsidRPr="00F56BCF">
              <w:rPr>
                <w:rFonts w:ascii="Times New Roman" w:eastAsia="Times New Roman" w:hAnsi="Times New Roman" w:cs="Times New Roman"/>
                <w:b/>
                <w:sz w:val="24"/>
                <w:szCs w:val="24"/>
              </w:rPr>
              <w:t>я</w:t>
            </w:r>
            <w:r w:rsidRPr="00F56BCF">
              <w:rPr>
                <w:rFonts w:ascii="Times New Roman" w:eastAsia="Times New Roman" w:hAnsi="Times New Roman" w:cs="Times New Roman"/>
                <w:b/>
                <w:sz w:val="24"/>
                <w:szCs w:val="24"/>
              </w:rPr>
              <w:t xml:space="preserve"> программного обеспечения </w:t>
            </w:r>
            <w:proofErr w:type="spellStart"/>
            <w:r w:rsidRPr="00F56BCF">
              <w:rPr>
                <w:rFonts w:ascii="Times New Roman" w:eastAsia="Times New Roman" w:hAnsi="Times New Roman" w:cs="Times New Roman"/>
                <w:b/>
                <w:sz w:val="24"/>
                <w:szCs w:val="24"/>
              </w:rPr>
              <w:t>Kaspersky</w:t>
            </w:r>
            <w:proofErr w:type="spellEnd"/>
            <w:r w:rsidRPr="00F56BCF">
              <w:rPr>
                <w:rFonts w:ascii="Times New Roman" w:eastAsia="Times New Roman" w:hAnsi="Times New Roman" w:cs="Times New Roman"/>
                <w:b/>
                <w:sz w:val="24"/>
                <w:szCs w:val="24"/>
              </w:rPr>
              <w:t xml:space="preserve"> </w:t>
            </w:r>
            <w:proofErr w:type="spellStart"/>
            <w:r w:rsidRPr="00F56BCF">
              <w:rPr>
                <w:rFonts w:ascii="Times New Roman" w:eastAsia="Times New Roman" w:hAnsi="Times New Roman" w:cs="Times New Roman"/>
                <w:b/>
                <w:sz w:val="24"/>
                <w:szCs w:val="24"/>
              </w:rPr>
              <w:t>Endpoint</w:t>
            </w:r>
            <w:proofErr w:type="spellEnd"/>
            <w:r w:rsidRPr="00F56BCF">
              <w:rPr>
                <w:rFonts w:ascii="Times New Roman" w:eastAsia="Times New Roman" w:hAnsi="Times New Roman" w:cs="Times New Roman"/>
                <w:b/>
                <w:sz w:val="24"/>
                <w:szCs w:val="24"/>
              </w:rPr>
              <w:t xml:space="preserve"> </w:t>
            </w:r>
            <w:proofErr w:type="spellStart"/>
            <w:r w:rsidRPr="00F56BCF">
              <w:rPr>
                <w:rFonts w:ascii="Times New Roman" w:eastAsia="Times New Roman" w:hAnsi="Times New Roman" w:cs="Times New Roman"/>
                <w:b/>
                <w:sz w:val="24"/>
                <w:szCs w:val="24"/>
              </w:rPr>
              <w:t>Security</w:t>
            </w:r>
            <w:proofErr w:type="spellEnd"/>
            <w:r w:rsidRPr="00F56BCF">
              <w:rPr>
                <w:rFonts w:ascii="Times New Roman" w:eastAsia="Times New Roman" w:hAnsi="Times New Roman" w:cs="Times New Roman"/>
                <w:b/>
                <w:sz w:val="24"/>
                <w:szCs w:val="24"/>
              </w:rPr>
              <w:t xml:space="preserve"> для бизнеса - Расширенный, продление подписки на 1 год с расширением</w:t>
            </w:r>
          </w:p>
          <w:p w14:paraId="2298E77D" w14:textId="77777777" w:rsidR="0085235B" w:rsidRPr="00F56BCF" w:rsidRDefault="0085235B" w:rsidP="002806BC">
            <w:pPr>
              <w:spacing w:after="0" w:line="240" w:lineRule="auto"/>
              <w:contextualSpacing/>
              <w:jc w:val="center"/>
              <w:rPr>
                <w:rFonts w:ascii="Times New Roman" w:hAnsi="Times New Roman" w:cs="Times New Roman"/>
                <w:sz w:val="24"/>
                <w:szCs w:val="24"/>
                <w:lang w:eastAsia="ru-RU"/>
              </w:rPr>
            </w:pPr>
          </w:p>
          <w:p w14:paraId="08660A08" w14:textId="77777777" w:rsidR="0085235B" w:rsidRDefault="0085235B" w:rsidP="0086510D">
            <w:pPr>
              <w:spacing w:after="0" w:line="240" w:lineRule="auto"/>
              <w:contextualSpacing/>
              <w:jc w:val="center"/>
              <w:rPr>
                <w:rFonts w:ascii="Times New Roman" w:hAnsi="Times New Roman" w:cs="Times New Roman"/>
                <w:lang w:eastAsia="ru-RU"/>
              </w:rPr>
            </w:pPr>
          </w:p>
          <w:p w14:paraId="47C32107" w14:textId="77777777" w:rsidR="004E5330" w:rsidRDefault="004E5330" w:rsidP="0086510D">
            <w:pPr>
              <w:spacing w:after="0" w:line="240" w:lineRule="auto"/>
              <w:contextualSpacing/>
              <w:jc w:val="center"/>
              <w:rPr>
                <w:rFonts w:ascii="Times New Roman" w:hAnsi="Times New Roman" w:cs="Times New Roman"/>
                <w:lang w:eastAsia="ru-RU"/>
              </w:rPr>
            </w:pPr>
          </w:p>
          <w:p w14:paraId="23D6E34F" w14:textId="77777777" w:rsidR="004E5330" w:rsidRDefault="004E5330" w:rsidP="0086510D">
            <w:pPr>
              <w:spacing w:after="0" w:line="240" w:lineRule="auto"/>
              <w:contextualSpacing/>
              <w:jc w:val="center"/>
              <w:rPr>
                <w:rFonts w:ascii="Times New Roman" w:hAnsi="Times New Roman" w:cs="Times New Roman"/>
                <w:lang w:eastAsia="ru-RU"/>
              </w:rPr>
            </w:pPr>
          </w:p>
          <w:p w14:paraId="05DB1868" w14:textId="77777777" w:rsidR="004E5330" w:rsidRDefault="004E5330" w:rsidP="0086510D">
            <w:pPr>
              <w:spacing w:after="0" w:line="240" w:lineRule="auto"/>
              <w:contextualSpacing/>
              <w:jc w:val="center"/>
              <w:rPr>
                <w:rFonts w:ascii="Times New Roman" w:hAnsi="Times New Roman" w:cs="Times New Roman"/>
                <w:lang w:eastAsia="ru-RU"/>
              </w:rPr>
            </w:pPr>
          </w:p>
          <w:p w14:paraId="414404EE" w14:textId="77777777" w:rsidR="004E5330" w:rsidRDefault="004E5330" w:rsidP="0086510D">
            <w:pPr>
              <w:spacing w:after="0" w:line="240" w:lineRule="auto"/>
              <w:contextualSpacing/>
              <w:jc w:val="center"/>
              <w:rPr>
                <w:rFonts w:ascii="Times New Roman" w:hAnsi="Times New Roman" w:cs="Times New Roman"/>
                <w:lang w:eastAsia="ru-RU"/>
              </w:rPr>
            </w:pPr>
          </w:p>
          <w:p w14:paraId="697DEC4F" w14:textId="77777777" w:rsidR="004E5330" w:rsidRDefault="004E5330" w:rsidP="0086510D">
            <w:pPr>
              <w:spacing w:after="0" w:line="240" w:lineRule="auto"/>
              <w:contextualSpacing/>
              <w:jc w:val="center"/>
              <w:rPr>
                <w:rFonts w:ascii="Times New Roman" w:hAnsi="Times New Roman" w:cs="Times New Roman"/>
                <w:lang w:eastAsia="ru-RU"/>
              </w:rPr>
            </w:pPr>
          </w:p>
          <w:p w14:paraId="1EDF8857" w14:textId="77777777" w:rsidR="004E5330" w:rsidRPr="00D45263" w:rsidRDefault="004E5330" w:rsidP="0086510D">
            <w:pPr>
              <w:spacing w:after="0" w:line="240" w:lineRule="auto"/>
              <w:contextualSpacing/>
              <w:jc w:val="center"/>
              <w:rPr>
                <w:rFonts w:ascii="Times New Roman" w:hAnsi="Times New Roman" w:cs="Times New Roman"/>
                <w:lang w:eastAsia="ru-RU"/>
              </w:rPr>
            </w:pPr>
          </w:p>
          <w:p w14:paraId="4D9B9B1D"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659A88F1"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484647B"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160FC835"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680671A"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37004615"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208D745D"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6DB5DA5D"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4872608"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FCAF1AB"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27A63B90" w14:textId="77777777" w:rsidR="0085235B" w:rsidRDefault="0085235B" w:rsidP="0086510D">
            <w:pPr>
              <w:spacing w:after="0" w:line="240" w:lineRule="auto"/>
              <w:contextualSpacing/>
              <w:jc w:val="center"/>
              <w:rPr>
                <w:rFonts w:ascii="Times New Roman" w:hAnsi="Times New Roman" w:cs="Times New Roman"/>
                <w:lang w:eastAsia="ru-RU"/>
              </w:rPr>
            </w:pPr>
          </w:p>
          <w:p w14:paraId="293341F3" w14:textId="77777777" w:rsidR="003B0AAC" w:rsidRDefault="003B0AAC" w:rsidP="0086510D">
            <w:pPr>
              <w:spacing w:after="0" w:line="240" w:lineRule="auto"/>
              <w:contextualSpacing/>
              <w:jc w:val="center"/>
              <w:rPr>
                <w:rFonts w:ascii="Times New Roman" w:hAnsi="Times New Roman" w:cs="Times New Roman"/>
                <w:lang w:eastAsia="ru-RU"/>
              </w:rPr>
            </w:pPr>
          </w:p>
          <w:p w14:paraId="2E75DF18" w14:textId="77777777" w:rsidR="003B0AAC" w:rsidRDefault="003B0AAC" w:rsidP="0086510D">
            <w:pPr>
              <w:spacing w:after="0" w:line="240" w:lineRule="auto"/>
              <w:contextualSpacing/>
              <w:jc w:val="center"/>
              <w:rPr>
                <w:rFonts w:ascii="Times New Roman" w:hAnsi="Times New Roman" w:cs="Times New Roman"/>
                <w:lang w:eastAsia="ru-RU"/>
              </w:rPr>
            </w:pPr>
          </w:p>
          <w:p w14:paraId="7AFC710F" w14:textId="77777777" w:rsidR="003B0AAC" w:rsidRDefault="003B0AAC" w:rsidP="0086510D">
            <w:pPr>
              <w:spacing w:after="0" w:line="240" w:lineRule="auto"/>
              <w:contextualSpacing/>
              <w:jc w:val="center"/>
              <w:rPr>
                <w:rFonts w:ascii="Times New Roman" w:hAnsi="Times New Roman" w:cs="Times New Roman"/>
                <w:lang w:eastAsia="ru-RU"/>
              </w:rPr>
            </w:pPr>
          </w:p>
          <w:p w14:paraId="418A4861" w14:textId="77777777" w:rsidR="003B0AAC" w:rsidRDefault="003B0AAC" w:rsidP="0086510D">
            <w:pPr>
              <w:spacing w:after="0" w:line="240" w:lineRule="auto"/>
              <w:contextualSpacing/>
              <w:jc w:val="center"/>
              <w:rPr>
                <w:rFonts w:ascii="Times New Roman" w:hAnsi="Times New Roman" w:cs="Times New Roman"/>
                <w:lang w:eastAsia="ru-RU"/>
              </w:rPr>
            </w:pPr>
          </w:p>
          <w:p w14:paraId="71079BDC" w14:textId="77777777" w:rsidR="003B0AAC" w:rsidRDefault="003B0AAC" w:rsidP="0086510D">
            <w:pPr>
              <w:spacing w:after="0" w:line="240" w:lineRule="auto"/>
              <w:contextualSpacing/>
              <w:jc w:val="center"/>
              <w:rPr>
                <w:rFonts w:ascii="Times New Roman" w:hAnsi="Times New Roman" w:cs="Times New Roman"/>
                <w:lang w:eastAsia="ru-RU"/>
              </w:rPr>
            </w:pPr>
          </w:p>
          <w:p w14:paraId="5AACD970" w14:textId="77777777" w:rsidR="00C57F2E" w:rsidRDefault="00C57F2E" w:rsidP="0086510D">
            <w:pPr>
              <w:spacing w:after="0" w:line="240" w:lineRule="auto"/>
              <w:contextualSpacing/>
              <w:jc w:val="center"/>
              <w:rPr>
                <w:rFonts w:ascii="Times New Roman" w:hAnsi="Times New Roman" w:cs="Times New Roman"/>
                <w:lang w:eastAsia="ru-RU"/>
              </w:rPr>
            </w:pPr>
          </w:p>
          <w:p w14:paraId="341E79ED" w14:textId="77777777" w:rsidR="00C57F2E" w:rsidRPr="00D45263" w:rsidRDefault="00C57F2E" w:rsidP="0086510D">
            <w:pPr>
              <w:spacing w:after="0" w:line="240" w:lineRule="auto"/>
              <w:contextualSpacing/>
              <w:jc w:val="center"/>
              <w:rPr>
                <w:rFonts w:ascii="Times New Roman" w:hAnsi="Times New Roman" w:cs="Times New Roman"/>
                <w:lang w:eastAsia="ru-RU"/>
              </w:rPr>
            </w:pPr>
          </w:p>
          <w:p w14:paraId="2F47C254"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6EF6E123"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567B0689" w14:textId="77777777" w:rsidR="003B0AAC" w:rsidRDefault="0085235B" w:rsidP="002806BC">
            <w:pPr>
              <w:jc w:val="center"/>
              <w:rPr>
                <w:rFonts w:ascii="Times New Roman" w:hAnsi="Times New Roman" w:cs="Times New Roman"/>
              </w:rPr>
            </w:pPr>
            <w:r w:rsidRPr="00D45263">
              <w:rPr>
                <w:rFonts w:ascii="Times New Roman" w:hAnsi="Times New Roman" w:cs="Times New Roman"/>
              </w:rPr>
              <w:t xml:space="preserve">г. </w:t>
            </w:r>
            <w:r w:rsidR="00C10357">
              <w:rPr>
                <w:rFonts w:ascii="Times New Roman" w:hAnsi="Times New Roman" w:cs="Times New Roman"/>
              </w:rPr>
              <w:t xml:space="preserve">Стерлитамак </w:t>
            </w:r>
            <w:r w:rsidR="006A5F74">
              <w:rPr>
                <w:rFonts w:ascii="Times New Roman" w:hAnsi="Times New Roman" w:cs="Times New Roman"/>
              </w:rPr>
              <w:t>202</w:t>
            </w:r>
            <w:r w:rsidR="00163ED8">
              <w:rPr>
                <w:rFonts w:ascii="Times New Roman" w:hAnsi="Times New Roman" w:cs="Times New Roman"/>
              </w:rPr>
              <w:t>4</w:t>
            </w:r>
            <w:r w:rsidR="003B0AAC">
              <w:rPr>
                <w:rFonts w:ascii="Times New Roman" w:hAnsi="Times New Roman" w:cs="Times New Roman"/>
              </w:rPr>
              <w:t xml:space="preserve"> г</w:t>
            </w:r>
          </w:p>
          <w:p w14:paraId="224CE470" w14:textId="33837DBA" w:rsidR="002806BC" w:rsidRPr="002806BC" w:rsidRDefault="002806BC" w:rsidP="002806BC">
            <w:pPr>
              <w:jc w:val="center"/>
              <w:rPr>
                <w:rFonts w:ascii="Times New Roman" w:hAnsi="Times New Roman" w:cs="Times New Roman"/>
              </w:rPr>
            </w:pPr>
          </w:p>
        </w:tc>
      </w:tr>
      <w:tr w:rsidR="003847D8" w:rsidRPr="003847D8" w14:paraId="51D1E3C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1BADB7E"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288357F4"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 xml:space="preserve">Способ закупки, предмет закупки </w:t>
            </w:r>
          </w:p>
        </w:tc>
      </w:tr>
      <w:tr w:rsidR="003847D8" w:rsidRPr="003847D8" w14:paraId="5388CBB2"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C1B8B8C"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47C586A6"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Способ осуществления закупки, форма проведения</w:t>
            </w:r>
          </w:p>
        </w:tc>
        <w:tc>
          <w:tcPr>
            <w:tcW w:w="7229" w:type="dxa"/>
            <w:gridSpan w:val="2"/>
            <w:tcBorders>
              <w:bottom w:val="single" w:sz="4" w:space="0" w:color="auto"/>
            </w:tcBorders>
            <w:shd w:val="clear" w:color="auto" w:fill="auto"/>
          </w:tcPr>
          <w:p w14:paraId="7FCB73D4" w14:textId="77777777" w:rsidR="003847D8" w:rsidRPr="003847D8" w:rsidRDefault="003847D8" w:rsidP="008A7109">
            <w:pPr>
              <w:widowControl w:val="0"/>
              <w:spacing w:after="0" w:line="240" w:lineRule="auto"/>
              <w:jc w:val="both"/>
              <w:rPr>
                <w:rFonts w:ascii="Times New Roman" w:hAnsi="Times New Roman" w:cs="Times New Roman"/>
                <w:b/>
                <w:sz w:val="20"/>
                <w:szCs w:val="20"/>
                <w:shd w:val="clear" w:color="auto" w:fill="FFFFFF"/>
              </w:rPr>
            </w:pPr>
            <w:r w:rsidRPr="003847D8">
              <w:rPr>
                <w:rFonts w:ascii="Times New Roman" w:hAnsi="Times New Roman" w:cs="Times New Roman"/>
                <w:b/>
                <w:sz w:val="20"/>
                <w:szCs w:val="20"/>
                <w:shd w:val="clear" w:color="auto" w:fill="FFFFFF"/>
              </w:rPr>
              <w:fldChar w:fldCharType="begin"/>
            </w:r>
            <w:r w:rsidRPr="003847D8">
              <w:rPr>
                <w:rFonts w:ascii="Times New Roman" w:hAnsi="Times New Roman" w:cs="Times New Roman"/>
                <w:b/>
                <w:sz w:val="20"/>
                <w:szCs w:val="20"/>
                <w:shd w:val="clear" w:color="auto" w:fill="FFFFFF"/>
              </w:rPr>
              <w:instrText xml:space="preserve"> DOCVARIABLE "СпособРазмещенияГЗ" \* MERGEFORMAT </w:instrText>
            </w:r>
            <w:r w:rsidRPr="003847D8">
              <w:rPr>
                <w:rFonts w:ascii="Times New Roman" w:hAnsi="Times New Roman" w:cs="Times New Roman"/>
                <w:b/>
                <w:sz w:val="20"/>
                <w:szCs w:val="20"/>
                <w:shd w:val="clear" w:color="auto" w:fill="FFFFFF"/>
              </w:rPr>
              <w:fldChar w:fldCharType="separate"/>
            </w:r>
            <w:r w:rsidRPr="003847D8">
              <w:rPr>
                <w:rFonts w:ascii="Times New Roman" w:hAnsi="Times New Roman" w:cs="Times New Roman"/>
                <w:b/>
                <w:sz w:val="20"/>
                <w:szCs w:val="20"/>
                <w:shd w:val="clear" w:color="auto" w:fill="FFFFFF"/>
              </w:rPr>
              <w:t>Запрос котировок (223-ФЗ) в электронной форме</w:t>
            </w:r>
            <w:r w:rsidRPr="003847D8">
              <w:rPr>
                <w:rFonts w:ascii="Times New Roman" w:hAnsi="Times New Roman" w:cs="Times New Roman"/>
                <w:b/>
                <w:sz w:val="20"/>
                <w:szCs w:val="20"/>
                <w:shd w:val="clear" w:color="auto" w:fill="FFFFFF"/>
              </w:rPr>
              <w:fldChar w:fldCharType="end"/>
            </w:r>
            <w:r w:rsidRPr="003847D8">
              <w:rPr>
                <w:rFonts w:ascii="Times New Roman" w:hAnsi="Times New Roman" w:cs="Times New Roman"/>
                <w:b/>
                <w:sz w:val="20"/>
                <w:szCs w:val="20"/>
                <w:shd w:val="clear" w:color="auto" w:fill="FFFFFF"/>
              </w:rPr>
              <w:t xml:space="preserve"> </w:t>
            </w:r>
          </w:p>
          <w:p w14:paraId="3B2790F0" w14:textId="77777777" w:rsidR="003847D8" w:rsidRPr="003847D8" w:rsidRDefault="003847D8" w:rsidP="008A7109">
            <w:pPr>
              <w:widowControl w:val="0"/>
              <w:spacing w:after="0" w:line="240" w:lineRule="auto"/>
              <w:jc w:val="both"/>
              <w:rPr>
                <w:rFonts w:ascii="Times New Roman" w:hAnsi="Times New Roman" w:cs="Times New Roman"/>
                <w:sz w:val="20"/>
                <w:szCs w:val="20"/>
                <w:shd w:val="clear" w:color="auto" w:fill="FFFFFF"/>
              </w:rPr>
            </w:pPr>
          </w:p>
          <w:p w14:paraId="77F02A04"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i/>
                <w:sz w:val="20"/>
                <w:szCs w:val="20"/>
                <w:shd w:val="clear" w:color="auto" w:fill="FFFFFF"/>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tc>
      </w:tr>
      <w:tr w:rsidR="003847D8" w:rsidRPr="003847D8" w14:paraId="2D79A0A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1FB4966"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603BB0CF"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Предмет договора с указанием количества поставляемого товара</w:t>
            </w:r>
          </w:p>
        </w:tc>
        <w:tc>
          <w:tcPr>
            <w:tcW w:w="7229" w:type="dxa"/>
            <w:gridSpan w:val="2"/>
            <w:shd w:val="clear" w:color="auto" w:fill="auto"/>
          </w:tcPr>
          <w:p w14:paraId="6585049F" w14:textId="5B6E38C2" w:rsidR="008E6D65" w:rsidRPr="00853A38" w:rsidRDefault="00853A38" w:rsidP="00E74CB8">
            <w:pPr>
              <w:spacing w:after="0" w:line="240" w:lineRule="auto"/>
              <w:contextualSpacing/>
              <w:rPr>
                <w:rFonts w:ascii="Times New Roman" w:eastAsia="Times New Roman" w:hAnsi="Times New Roman" w:cs="Times New Roman"/>
                <w:b/>
                <w:sz w:val="20"/>
                <w:szCs w:val="20"/>
              </w:rPr>
            </w:pPr>
            <w:r w:rsidRPr="00853A38">
              <w:rPr>
                <w:rFonts w:ascii="Times New Roman" w:eastAsia="Times New Roman" w:hAnsi="Times New Roman"/>
                <w:b/>
                <w:sz w:val="20"/>
                <w:szCs w:val="20"/>
                <w:lang w:eastAsia="ru-RU"/>
              </w:rPr>
              <w:t xml:space="preserve">Оказание услуг по предоставлению </w:t>
            </w:r>
            <w:r w:rsidRPr="00853A38">
              <w:rPr>
                <w:rFonts w:ascii="Times New Roman" w:eastAsia="Times New Roman" w:hAnsi="Times New Roman"/>
                <w:b/>
                <w:sz w:val="20"/>
                <w:szCs w:val="20"/>
              </w:rPr>
              <w:t xml:space="preserve">лицензии на </w:t>
            </w:r>
            <w:r w:rsidRPr="00853A38">
              <w:rPr>
                <w:rFonts w:ascii="Times New Roman" w:eastAsia="Times New Roman" w:hAnsi="Times New Roman" w:cs="Times New Roman"/>
                <w:b/>
                <w:sz w:val="20"/>
                <w:szCs w:val="20"/>
              </w:rPr>
              <w:t>п</w:t>
            </w:r>
            <w:r w:rsidR="00E74CB8" w:rsidRPr="00853A38">
              <w:rPr>
                <w:rFonts w:ascii="Times New Roman" w:eastAsia="Times New Roman" w:hAnsi="Times New Roman" w:cs="Times New Roman"/>
                <w:b/>
                <w:sz w:val="20"/>
                <w:szCs w:val="20"/>
              </w:rPr>
              <w:t>рав</w:t>
            </w:r>
            <w:r w:rsidRPr="00853A38">
              <w:rPr>
                <w:rFonts w:ascii="Times New Roman" w:eastAsia="Times New Roman" w:hAnsi="Times New Roman" w:cs="Times New Roman"/>
                <w:b/>
                <w:sz w:val="20"/>
                <w:szCs w:val="20"/>
              </w:rPr>
              <w:t>о</w:t>
            </w:r>
            <w:r w:rsidR="00E74CB8" w:rsidRPr="00853A38">
              <w:rPr>
                <w:rFonts w:ascii="Times New Roman" w:eastAsia="Times New Roman" w:hAnsi="Times New Roman" w:cs="Times New Roman"/>
                <w:b/>
                <w:sz w:val="20"/>
                <w:szCs w:val="20"/>
              </w:rPr>
              <w:t xml:space="preserve"> использ</w:t>
            </w:r>
            <w:r w:rsidRPr="00853A38">
              <w:rPr>
                <w:rFonts w:ascii="Times New Roman" w:eastAsia="Times New Roman" w:hAnsi="Times New Roman" w:cs="Times New Roman"/>
                <w:b/>
                <w:sz w:val="20"/>
                <w:szCs w:val="20"/>
              </w:rPr>
              <w:t>овани</w:t>
            </w:r>
            <w:r w:rsidR="00F56BCF">
              <w:rPr>
                <w:rFonts w:ascii="Times New Roman" w:eastAsia="Times New Roman" w:hAnsi="Times New Roman" w:cs="Times New Roman"/>
                <w:b/>
                <w:sz w:val="20"/>
                <w:szCs w:val="20"/>
              </w:rPr>
              <w:t xml:space="preserve">я </w:t>
            </w:r>
            <w:r w:rsidRPr="00853A38">
              <w:rPr>
                <w:rFonts w:ascii="Times New Roman" w:eastAsia="Times New Roman" w:hAnsi="Times New Roman" w:cs="Times New Roman"/>
                <w:b/>
                <w:sz w:val="20"/>
                <w:szCs w:val="20"/>
              </w:rPr>
              <w:t xml:space="preserve">программного обеспечения </w:t>
            </w:r>
            <w:proofErr w:type="spellStart"/>
            <w:r w:rsidR="00E74CB8" w:rsidRPr="00853A38">
              <w:rPr>
                <w:rFonts w:ascii="Times New Roman" w:eastAsia="Times New Roman" w:hAnsi="Times New Roman" w:cs="Times New Roman"/>
                <w:b/>
                <w:sz w:val="20"/>
                <w:szCs w:val="20"/>
              </w:rPr>
              <w:t>Kaspersky</w:t>
            </w:r>
            <w:proofErr w:type="spellEnd"/>
            <w:r w:rsidR="00E74CB8" w:rsidRPr="00853A38">
              <w:rPr>
                <w:rFonts w:ascii="Times New Roman" w:eastAsia="Times New Roman" w:hAnsi="Times New Roman" w:cs="Times New Roman"/>
                <w:b/>
                <w:sz w:val="20"/>
                <w:szCs w:val="20"/>
              </w:rPr>
              <w:t xml:space="preserve"> </w:t>
            </w:r>
            <w:proofErr w:type="spellStart"/>
            <w:r w:rsidR="00E74CB8" w:rsidRPr="00853A38">
              <w:rPr>
                <w:rFonts w:ascii="Times New Roman" w:eastAsia="Times New Roman" w:hAnsi="Times New Roman" w:cs="Times New Roman"/>
                <w:b/>
                <w:sz w:val="20"/>
                <w:szCs w:val="20"/>
              </w:rPr>
              <w:t>Endpoint</w:t>
            </w:r>
            <w:proofErr w:type="spellEnd"/>
            <w:r w:rsidR="00E74CB8" w:rsidRPr="00853A38">
              <w:rPr>
                <w:rFonts w:ascii="Times New Roman" w:eastAsia="Times New Roman" w:hAnsi="Times New Roman" w:cs="Times New Roman"/>
                <w:b/>
                <w:sz w:val="20"/>
                <w:szCs w:val="20"/>
              </w:rPr>
              <w:t xml:space="preserve"> </w:t>
            </w:r>
            <w:proofErr w:type="spellStart"/>
            <w:r w:rsidR="00E74CB8" w:rsidRPr="00853A38">
              <w:rPr>
                <w:rFonts w:ascii="Times New Roman" w:eastAsia="Times New Roman" w:hAnsi="Times New Roman" w:cs="Times New Roman"/>
                <w:b/>
                <w:sz w:val="20"/>
                <w:szCs w:val="20"/>
              </w:rPr>
              <w:t>Secu</w:t>
            </w:r>
            <w:r w:rsidRPr="00853A38">
              <w:rPr>
                <w:rFonts w:ascii="Times New Roman" w:eastAsia="Times New Roman" w:hAnsi="Times New Roman" w:cs="Times New Roman"/>
                <w:b/>
                <w:sz w:val="20"/>
                <w:szCs w:val="20"/>
              </w:rPr>
              <w:t>rity</w:t>
            </w:r>
            <w:proofErr w:type="spellEnd"/>
            <w:r w:rsidRPr="00853A38">
              <w:rPr>
                <w:rFonts w:ascii="Times New Roman" w:eastAsia="Times New Roman" w:hAnsi="Times New Roman" w:cs="Times New Roman"/>
                <w:b/>
                <w:sz w:val="20"/>
                <w:szCs w:val="20"/>
              </w:rPr>
              <w:t xml:space="preserve"> для бизнеса - Расширенный, </w:t>
            </w:r>
            <w:r w:rsidR="00E74CB8" w:rsidRPr="00853A38">
              <w:rPr>
                <w:rFonts w:ascii="Times New Roman" w:eastAsia="Times New Roman" w:hAnsi="Times New Roman" w:cs="Times New Roman"/>
                <w:b/>
                <w:sz w:val="20"/>
                <w:szCs w:val="20"/>
              </w:rPr>
              <w:t>продление подписки на 1 год с расширением</w:t>
            </w:r>
          </w:p>
          <w:p w14:paraId="1DCE6204" w14:textId="77777777" w:rsidR="00D0385A" w:rsidRDefault="00D0385A" w:rsidP="008A7109">
            <w:pPr>
              <w:widowControl w:val="0"/>
              <w:tabs>
                <w:tab w:val="left" w:pos="426"/>
              </w:tabs>
              <w:spacing w:after="0" w:line="240" w:lineRule="auto"/>
              <w:contextualSpacing/>
              <w:jc w:val="both"/>
              <w:rPr>
                <w:rFonts w:ascii="Times New Roman" w:eastAsia="Times New Roman" w:hAnsi="Times New Roman" w:cs="Times New Roman"/>
                <w:b/>
                <w:i/>
                <w:sz w:val="20"/>
                <w:szCs w:val="20"/>
                <w:lang w:eastAsia="ru-RU"/>
              </w:rPr>
            </w:pPr>
          </w:p>
          <w:p w14:paraId="78BAB333" w14:textId="3725D9C1" w:rsidR="003847D8" w:rsidRPr="003847D8" w:rsidRDefault="003847D8" w:rsidP="00962E0A">
            <w:pPr>
              <w:widowControl w:val="0"/>
              <w:tabs>
                <w:tab w:val="left" w:pos="426"/>
              </w:tabs>
              <w:spacing w:after="0" w:line="240" w:lineRule="auto"/>
              <w:contextualSpacing/>
              <w:jc w:val="both"/>
              <w:rPr>
                <w:rFonts w:ascii="Times New Roman" w:eastAsia="Calibri" w:hAnsi="Times New Roman" w:cs="Times New Roman"/>
                <w:b/>
                <w:sz w:val="20"/>
                <w:szCs w:val="20"/>
              </w:rPr>
            </w:pPr>
            <w:r w:rsidRPr="003847D8">
              <w:rPr>
                <w:rFonts w:ascii="Times New Roman" w:eastAsia="Times New Roman" w:hAnsi="Times New Roman" w:cs="Times New Roman"/>
                <w:b/>
                <w:i/>
                <w:sz w:val="20"/>
                <w:szCs w:val="20"/>
                <w:lang w:eastAsia="ru-RU"/>
              </w:rPr>
              <w:t>В соответствии с приложением №1</w:t>
            </w:r>
            <w:r w:rsidRPr="003847D8">
              <w:rPr>
                <w:rFonts w:ascii="Calibri" w:eastAsia="Calibri" w:hAnsi="Calibri" w:cs="Calibri"/>
                <w:b/>
                <w:sz w:val="20"/>
                <w:szCs w:val="20"/>
              </w:rPr>
              <w:t xml:space="preserve"> </w:t>
            </w:r>
            <w:r w:rsidRPr="003847D8">
              <w:rPr>
                <w:rFonts w:ascii="Times New Roman" w:eastAsia="Calibri" w:hAnsi="Times New Roman" w:cs="Times New Roman"/>
                <w:b/>
                <w:i/>
                <w:sz w:val="20"/>
                <w:szCs w:val="20"/>
              </w:rPr>
              <w:t xml:space="preserve">к </w:t>
            </w:r>
            <w:r w:rsidR="00962E0A">
              <w:rPr>
                <w:rFonts w:ascii="Times New Roman" w:eastAsia="Calibri" w:hAnsi="Times New Roman" w:cs="Times New Roman"/>
                <w:b/>
                <w:i/>
                <w:sz w:val="20"/>
                <w:szCs w:val="20"/>
              </w:rPr>
              <w:t>извещению</w:t>
            </w:r>
            <w:r w:rsidRPr="003847D8">
              <w:rPr>
                <w:rFonts w:ascii="Times New Roman" w:eastAsia="Calibri" w:hAnsi="Times New Roman" w:cs="Times New Roman"/>
                <w:b/>
                <w:i/>
                <w:sz w:val="20"/>
                <w:szCs w:val="20"/>
              </w:rPr>
              <w:t xml:space="preserve"> о проведении запроса котировок</w:t>
            </w:r>
            <w:r w:rsidRPr="003847D8">
              <w:rPr>
                <w:rFonts w:ascii="Times New Roman" w:eastAsia="Times New Roman" w:hAnsi="Times New Roman" w:cs="Times New Roman"/>
                <w:b/>
                <w:i/>
                <w:sz w:val="20"/>
                <w:szCs w:val="20"/>
                <w:lang w:eastAsia="ru-RU"/>
              </w:rPr>
              <w:fldChar w:fldCharType="begin"/>
            </w:r>
            <w:r w:rsidRPr="003847D8">
              <w:rPr>
                <w:rFonts w:ascii="Times New Roman" w:eastAsia="Times New Roman" w:hAnsi="Times New Roman" w:cs="Times New Roman"/>
                <w:b/>
                <w:i/>
                <w:sz w:val="20"/>
                <w:szCs w:val="20"/>
                <w:lang w:eastAsia="ru-RU"/>
              </w:rPr>
              <w:instrText xml:space="preserve"> DOCVARIABLE "МСП" \* MERGEFORMAT</w:instrText>
            </w:r>
            <w:r w:rsidRPr="003847D8">
              <w:rPr>
                <w:rFonts w:ascii="Times New Roman" w:eastAsia="Times New Roman" w:hAnsi="Times New Roman" w:cs="Times New Roman"/>
                <w:b/>
                <w:i/>
                <w:sz w:val="20"/>
                <w:szCs w:val="20"/>
                <w:lang w:eastAsia="ru-RU"/>
              </w:rPr>
              <w:fldChar w:fldCharType="end"/>
            </w:r>
          </w:p>
        </w:tc>
      </w:tr>
      <w:tr w:rsidR="003847D8" w:rsidRPr="003847D8" w14:paraId="1D00BA2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E1489D2"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64F819C0"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Общая информация:</w:t>
            </w:r>
          </w:p>
        </w:tc>
      </w:tr>
      <w:tr w:rsidR="003847D8" w:rsidRPr="003847D8" w14:paraId="6CD86C39"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3FF18CF5"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30B96E58" w14:textId="5D6368A7" w:rsidR="003847D8" w:rsidRPr="003847D8" w:rsidRDefault="003847D8" w:rsidP="00B73EE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Наименование, место нахождения, почтовый адрес, адрес электронной почты, номер контактного телефона Заказчика</w:t>
            </w:r>
          </w:p>
        </w:tc>
        <w:tc>
          <w:tcPr>
            <w:tcW w:w="7229" w:type="dxa"/>
            <w:gridSpan w:val="2"/>
            <w:shd w:val="clear" w:color="auto" w:fill="auto"/>
          </w:tcPr>
          <w:p w14:paraId="54CAE98E"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b/>
                <w:sz w:val="20"/>
                <w:szCs w:val="20"/>
                <w:lang w:eastAsia="ru-RU"/>
              </w:rPr>
              <w:t>Заказчик:</w:t>
            </w:r>
            <w:r w:rsidRPr="003847D8">
              <w:rPr>
                <w:rFonts w:ascii="Times New Roman" w:eastAsia="Times New Roman" w:hAnsi="Times New Roman" w:cs="Times New Roman"/>
                <w:sz w:val="20"/>
                <w:szCs w:val="20"/>
                <w:lang w:eastAsia="ru-RU"/>
              </w:rPr>
              <w:t xml:space="preserve"> </w:t>
            </w:r>
            <w:r w:rsidRPr="003847D8">
              <w:rPr>
                <w:rFonts w:ascii="Times New Roman" w:eastAsia="Calibri" w:hAnsi="Times New Roman" w:cs="Times New Roman"/>
                <w:sz w:val="20"/>
                <w:szCs w:val="20"/>
              </w:rPr>
              <w:t>ОБЩЕСТВО С ОГРАНИЧЕННОЙ ОТВЕТСТВЕННОСТЬЮ РЕГИОНАЛЬНЫЙ ОПЕРАТОР "ЭКО-СИТИ"</w:t>
            </w:r>
          </w:p>
          <w:p w14:paraId="076EC049" w14:textId="0B218F79" w:rsidR="003847D8" w:rsidRPr="003847D8" w:rsidRDefault="003847D8" w:rsidP="008A7109">
            <w:pPr>
              <w:widowControl w:val="0"/>
              <w:spacing w:after="0" w:line="240" w:lineRule="auto"/>
              <w:jc w:val="both"/>
              <w:rPr>
                <w:rFonts w:ascii="Times New Roman" w:eastAsia="Calibri" w:hAnsi="Times New Roman" w:cs="Times New Roman"/>
                <w:sz w:val="20"/>
                <w:szCs w:val="20"/>
              </w:rPr>
            </w:pPr>
            <w:r w:rsidRPr="003847D8">
              <w:rPr>
                <w:rFonts w:ascii="Times New Roman" w:eastAsia="Times New Roman" w:hAnsi="Times New Roman" w:cs="Times New Roman"/>
                <w:b/>
                <w:sz w:val="20"/>
                <w:szCs w:val="20"/>
                <w:lang w:eastAsia="ru-RU"/>
              </w:rPr>
              <w:t>Почтовый адрес:</w:t>
            </w:r>
            <w:r w:rsidRPr="003847D8">
              <w:rPr>
                <w:rFonts w:ascii="Times New Roman" w:eastAsia="Times New Roman" w:hAnsi="Times New Roman" w:cs="Times New Roman"/>
                <w:sz w:val="20"/>
                <w:szCs w:val="20"/>
                <w:lang w:eastAsia="ru-RU"/>
              </w:rPr>
              <w:t xml:space="preserve"> </w:t>
            </w:r>
            <w:r w:rsidRPr="003847D8">
              <w:rPr>
                <w:rFonts w:ascii="Times New Roman" w:eastAsia="Calibri" w:hAnsi="Times New Roman" w:cs="Times New Roman"/>
                <w:color w:val="222222"/>
                <w:sz w:val="20"/>
                <w:szCs w:val="20"/>
              </w:rPr>
              <w:t>45312</w:t>
            </w:r>
            <w:r w:rsidR="00257C29">
              <w:rPr>
                <w:rFonts w:ascii="Times New Roman" w:eastAsia="Calibri" w:hAnsi="Times New Roman" w:cs="Times New Roman"/>
                <w:color w:val="222222"/>
                <w:sz w:val="20"/>
                <w:szCs w:val="20"/>
              </w:rPr>
              <w:t>6</w:t>
            </w:r>
            <w:r w:rsidRPr="003847D8">
              <w:rPr>
                <w:rFonts w:ascii="Times New Roman" w:eastAsia="Calibri" w:hAnsi="Times New Roman" w:cs="Times New Roman"/>
                <w:sz w:val="20"/>
                <w:szCs w:val="20"/>
              </w:rPr>
              <w:t>, Республика Башкортостан, город Стерлитамак, улица Мира, д.18</w:t>
            </w:r>
          </w:p>
          <w:p w14:paraId="3ED35FE0" w14:textId="3CD42D95" w:rsidR="003847D8" w:rsidRPr="001240BC" w:rsidRDefault="003847D8" w:rsidP="008A7109">
            <w:pPr>
              <w:pStyle w:val="afff3"/>
              <w:widowControl w:val="0"/>
              <w:rPr>
                <w:rFonts w:ascii="Times New Roman" w:hAnsi="Times New Roman"/>
                <w:sz w:val="20"/>
                <w:szCs w:val="20"/>
                <w:u w:color="000000"/>
                <w:bdr w:val="nil"/>
                <w:lang w:eastAsia="ru-RU"/>
              </w:rPr>
            </w:pPr>
            <w:r w:rsidRPr="003847D8">
              <w:rPr>
                <w:rFonts w:ascii="Times New Roman" w:eastAsia="Times New Roman" w:hAnsi="Times New Roman"/>
                <w:b/>
                <w:sz w:val="20"/>
                <w:szCs w:val="20"/>
                <w:lang w:eastAsia="ru-RU"/>
              </w:rPr>
              <w:t>Место нахождения:</w:t>
            </w:r>
            <w:r w:rsidRPr="003847D8">
              <w:rPr>
                <w:rFonts w:ascii="Times New Roman" w:eastAsia="Times New Roman" w:hAnsi="Times New Roman"/>
                <w:sz w:val="20"/>
                <w:szCs w:val="20"/>
                <w:lang w:eastAsia="ru-RU"/>
              </w:rPr>
              <w:t xml:space="preserve"> </w:t>
            </w:r>
            <w:r w:rsidR="005F4C1A" w:rsidRPr="00DB41A4">
              <w:rPr>
                <w:rFonts w:ascii="Times New Roman" w:hAnsi="Times New Roman"/>
                <w:sz w:val="20"/>
                <w:szCs w:val="20"/>
              </w:rPr>
              <w:t>Место нахождения:</w:t>
            </w:r>
            <w:r w:rsidR="005F4C1A" w:rsidRPr="00F203ED">
              <w:rPr>
                <w:rFonts w:eastAsia="Times New Roman"/>
                <w:sz w:val="20"/>
                <w:szCs w:val="20"/>
                <w:lang w:eastAsia="ru-RU"/>
              </w:rPr>
              <w:t xml:space="preserve"> </w:t>
            </w:r>
            <w:r w:rsidR="005F4C1A" w:rsidRPr="009259EA">
              <w:rPr>
                <w:rFonts w:ascii="Times New Roman" w:hAnsi="Times New Roman"/>
                <w:sz w:val="20"/>
                <w:szCs w:val="20"/>
                <w:u w:color="000000"/>
                <w:bdr w:val="nil"/>
                <w:lang w:eastAsia="ru-RU"/>
              </w:rPr>
              <w:t>453126, Республика Башкортостан, г. Стерли</w:t>
            </w:r>
            <w:r w:rsidR="005F4C1A">
              <w:rPr>
                <w:rFonts w:ascii="Times New Roman" w:hAnsi="Times New Roman"/>
                <w:sz w:val="20"/>
                <w:szCs w:val="20"/>
                <w:u w:color="000000"/>
                <w:bdr w:val="nil"/>
                <w:lang w:eastAsia="ru-RU"/>
              </w:rPr>
              <w:t xml:space="preserve">тамак, </w:t>
            </w:r>
            <w:r w:rsidR="00B07C3C">
              <w:rPr>
                <w:rFonts w:ascii="Times New Roman" w:hAnsi="Times New Roman"/>
                <w:sz w:val="20"/>
                <w:szCs w:val="20"/>
                <w:u w:color="000000"/>
                <w:bdr w:val="nil"/>
                <w:lang w:eastAsia="ru-RU"/>
              </w:rPr>
              <w:t>ул. Мира, влд</w:t>
            </w:r>
            <w:r w:rsidR="005F4C1A" w:rsidRPr="009259EA">
              <w:rPr>
                <w:rFonts w:ascii="Times New Roman" w:hAnsi="Times New Roman"/>
                <w:sz w:val="20"/>
                <w:szCs w:val="20"/>
                <w:u w:color="000000"/>
                <w:bdr w:val="nil"/>
                <w:lang w:eastAsia="ru-RU"/>
              </w:rPr>
              <w:t>.18</w:t>
            </w:r>
          </w:p>
          <w:p w14:paraId="4E11E66C" w14:textId="77777777" w:rsidR="003847D8" w:rsidRPr="003847D8" w:rsidRDefault="003847D8" w:rsidP="008A7109">
            <w:pPr>
              <w:widowControl w:val="0"/>
              <w:spacing w:after="0" w:line="240" w:lineRule="auto"/>
              <w:rPr>
                <w:rFonts w:ascii="Times New Roman" w:eastAsia="Arial Unicode MS" w:hAnsi="Times New Roman" w:cs="Times New Roman"/>
                <w:i/>
                <w:color w:val="000000"/>
                <w:sz w:val="20"/>
                <w:szCs w:val="20"/>
                <w:u w:color="000000"/>
                <w:bdr w:val="nil"/>
                <w:lang w:eastAsia="ru-RU"/>
              </w:rPr>
            </w:pPr>
            <w:r w:rsidRPr="003847D8">
              <w:rPr>
                <w:rFonts w:ascii="Times New Roman" w:eastAsia="Times New Roman" w:hAnsi="Times New Roman" w:cs="Times New Roman"/>
                <w:b/>
                <w:sz w:val="20"/>
                <w:szCs w:val="20"/>
                <w:lang w:eastAsia="ru-RU"/>
              </w:rPr>
              <w:t>Адрес электронной почты:</w:t>
            </w:r>
            <w:r w:rsidRPr="003847D8">
              <w:rPr>
                <w:rFonts w:ascii="Times New Roman" w:eastAsia="Times New Roman" w:hAnsi="Times New Roman" w:cs="Times New Roman"/>
                <w:sz w:val="20"/>
                <w:szCs w:val="20"/>
                <w:lang w:eastAsia="ru-RU"/>
              </w:rPr>
              <w:t xml:space="preserve"> </w:t>
            </w:r>
            <w:hyperlink r:id="rId8" w:history="1">
              <w:r w:rsidRPr="003847D8">
                <w:rPr>
                  <w:rFonts w:ascii="Times New Roman" w:eastAsia="Calibri" w:hAnsi="Times New Roman" w:cs="Times New Roman"/>
                  <w:color w:val="0000FF"/>
                  <w:sz w:val="20"/>
                  <w:szCs w:val="20"/>
                  <w:u w:val="single"/>
                  <w:lang w:val="en-US"/>
                </w:rPr>
                <w:t>safargalina</w:t>
              </w:r>
              <w:r w:rsidRPr="003847D8">
                <w:rPr>
                  <w:rFonts w:ascii="Times New Roman" w:eastAsia="Calibri" w:hAnsi="Times New Roman" w:cs="Times New Roman"/>
                  <w:color w:val="0000FF"/>
                  <w:sz w:val="20"/>
                  <w:szCs w:val="20"/>
                  <w:u w:val="single"/>
                </w:rPr>
                <w:t>.</w:t>
              </w:r>
              <w:r w:rsidRPr="003847D8">
                <w:rPr>
                  <w:rFonts w:ascii="Times New Roman" w:eastAsia="Calibri" w:hAnsi="Times New Roman" w:cs="Times New Roman"/>
                  <w:color w:val="0000FF"/>
                  <w:sz w:val="20"/>
                  <w:szCs w:val="20"/>
                  <w:u w:val="single"/>
                  <w:lang w:val="en-US"/>
                </w:rPr>
                <w:t>s</w:t>
              </w:r>
              <w:r w:rsidRPr="003847D8">
                <w:rPr>
                  <w:rFonts w:ascii="Times New Roman" w:eastAsia="Calibri" w:hAnsi="Times New Roman" w:cs="Times New Roman"/>
                  <w:color w:val="0000FF"/>
                  <w:sz w:val="20"/>
                  <w:szCs w:val="20"/>
                  <w:u w:val="single"/>
                </w:rPr>
                <w:t>@</w:t>
              </w:r>
              <w:r w:rsidRPr="003847D8">
                <w:rPr>
                  <w:rFonts w:ascii="Times New Roman" w:eastAsia="Calibri" w:hAnsi="Times New Roman" w:cs="Times New Roman"/>
                  <w:color w:val="0000FF"/>
                  <w:sz w:val="20"/>
                  <w:szCs w:val="20"/>
                  <w:u w:val="single"/>
                  <w:lang w:val="en-US"/>
                </w:rPr>
                <w:t>roecocity</w:t>
              </w:r>
              <w:r w:rsidRPr="003847D8">
                <w:rPr>
                  <w:rFonts w:ascii="Times New Roman" w:eastAsia="Calibri" w:hAnsi="Times New Roman" w:cs="Times New Roman"/>
                  <w:color w:val="0000FF"/>
                  <w:sz w:val="20"/>
                  <w:szCs w:val="20"/>
                  <w:u w:val="single"/>
                </w:rPr>
                <w:t>.</w:t>
              </w:r>
              <w:proofErr w:type="spellStart"/>
              <w:r w:rsidRPr="003847D8">
                <w:rPr>
                  <w:rFonts w:ascii="Times New Roman" w:eastAsia="Calibri" w:hAnsi="Times New Roman" w:cs="Times New Roman"/>
                  <w:color w:val="0000FF"/>
                  <w:sz w:val="20"/>
                  <w:szCs w:val="20"/>
                  <w:u w:val="single"/>
                  <w:lang w:val="en-US"/>
                </w:rPr>
                <w:t>ru</w:t>
              </w:r>
              <w:proofErr w:type="spellEnd"/>
            </w:hyperlink>
          </w:p>
          <w:p w14:paraId="1FC1931B" w14:textId="77777777" w:rsidR="003847D8" w:rsidRPr="003847D8" w:rsidRDefault="003847D8" w:rsidP="008A7109">
            <w:pPr>
              <w:widowControl w:val="0"/>
              <w:spacing w:after="0" w:line="240" w:lineRule="auto"/>
              <w:rPr>
                <w:rFonts w:ascii="Times New Roman" w:hAnsi="Times New Roman" w:cs="Times New Roman"/>
                <w:kern w:val="1"/>
                <w:sz w:val="20"/>
                <w:szCs w:val="20"/>
              </w:rPr>
            </w:pPr>
            <w:r w:rsidRPr="003847D8">
              <w:rPr>
                <w:rFonts w:ascii="Times New Roman" w:eastAsia="Times New Roman" w:hAnsi="Times New Roman" w:cs="Times New Roman"/>
                <w:b/>
                <w:sz w:val="20"/>
                <w:szCs w:val="20"/>
                <w:lang w:eastAsia="ru-RU"/>
              </w:rPr>
              <w:t>Номер контактного телефона:</w:t>
            </w:r>
            <w:r w:rsidRPr="003847D8">
              <w:rPr>
                <w:rFonts w:ascii="Times New Roman" w:eastAsia="Times New Roman" w:hAnsi="Times New Roman" w:cs="Times New Roman"/>
                <w:sz w:val="20"/>
                <w:szCs w:val="20"/>
                <w:lang w:eastAsia="ru-RU"/>
              </w:rPr>
              <w:t xml:space="preserve"> </w:t>
            </w:r>
            <w:r w:rsidRPr="003847D8">
              <w:rPr>
                <w:rFonts w:ascii="Times New Roman" w:eastAsia="Calibri" w:hAnsi="Times New Roman" w:cs="Times New Roman"/>
                <w:sz w:val="20"/>
                <w:szCs w:val="20"/>
              </w:rPr>
              <w:t>8 (347) 285-39-00</w:t>
            </w:r>
          </w:p>
          <w:p w14:paraId="72F64595" w14:textId="5C79ACE8" w:rsidR="003847D8" w:rsidRPr="003847D8" w:rsidRDefault="003847D8" w:rsidP="008A7109">
            <w:pPr>
              <w:widowControl w:val="0"/>
              <w:autoSpaceDE w:val="0"/>
              <w:autoSpaceDN w:val="0"/>
              <w:adjustRightInd w:val="0"/>
              <w:spacing w:after="0" w:line="240" w:lineRule="auto"/>
              <w:rPr>
                <w:rFonts w:ascii="Times New Roman" w:hAnsi="Times New Roman" w:cs="Times New Roman"/>
                <w:kern w:val="1"/>
                <w:sz w:val="20"/>
                <w:szCs w:val="20"/>
              </w:rPr>
            </w:pPr>
            <w:r w:rsidRPr="003847D8">
              <w:rPr>
                <w:rFonts w:ascii="Times New Roman" w:eastAsia="Times New Roman" w:hAnsi="Times New Roman" w:cs="Times New Roman"/>
                <w:b/>
                <w:sz w:val="20"/>
                <w:szCs w:val="20"/>
                <w:lang w:eastAsia="ru-RU"/>
              </w:rPr>
              <w:t>Контактное лицо:</w:t>
            </w:r>
            <w:r w:rsidRPr="003847D8">
              <w:rPr>
                <w:rFonts w:ascii="Times New Roman" w:eastAsia="Times New Roman" w:hAnsi="Times New Roman" w:cs="Times New Roman"/>
                <w:sz w:val="20"/>
                <w:szCs w:val="20"/>
                <w:lang w:eastAsia="ru-RU"/>
              </w:rPr>
              <w:t xml:space="preserve"> </w:t>
            </w:r>
            <w:proofErr w:type="spellStart"/>
            <w:r w:rsidRPr="003847D8">
              <w:rPr>
                <w:rFonts w:ascii="Times New Roman" w:eastAsia="Times New Roman" w:hAnsi="Times New Roman" w:cs="Times New Roman"/>
                <w:sz w:val="20"/>
                <w:szCs w:val="20"/>
                <w:lang w:eastAsia="ru-RU"/>
              </w:rPr>
              <w:t>Сафаргалина</w:t>
            </w:r>
            <w:proofErr w:type="spellEnd"/>
            <w:r w:rsidRPr="003847D8">
              <w:rPr>
                <w:rFonts w:ascii="Times New Roman" w:eastAsia="Times New Roman" w:hAnsi="Times New Roman" w:cs="Times New Roman"/>
                <w:sz w:val="20"/>
                <w:szCs w:val="20"/>
                <w:lang w:eastAsia="ru-RU"/>
              </w:rPr>
              <w:t xml:space="preserve"> Светлана </w:t>
            </w:r>
            <w:proofErr w:type="spellStart"/>
            <w:r w:rsidRPr="003847D8">
              <w:rPr>
                <w:rFonts w:ascii="Times New Roman" w:eastAsia="Times New Roman" w:hAnsi="Times New Roman" w:cs="Times New Roman"/>
                <w:sz w:val="20"/>
                <w:szCs w:val="20"/>
                <w:lang w:eastAsia="ru-RU"/>
              </w:rPr>
              <w:t>Фанзиловна</w:t>
            </w:r>
            <w:proofErr w:type="spellEnd"/>
          </w:p>
        </w:tc>
      </w:tr>
      <w:tr w:rsidR="003847D8" w:rsidRPr="003847D8" w14:paraId="0F952368"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5BCB3B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7347CB7F"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Форма котировочной заявки</w:t>
            </w:r>
          </w:p>
        </w:tc>
        <w:tc>
          <w:tcPr>
            <w:tcW w:w="7229" w:type="dxa"/>
            <w:gridSpan w:val="2"/>
            <w:shd w:val="clear" w:color="auto" w:fill="auto"/>
          </w:tcPr>
          <w:p w14:paraId="4BAF598F" w14:textId="1E83493F" w:rsidR="008A7109" w:rsidRPr="00563A2C" w:rsidRDefault="008A7109" w:rsidP="008A7109">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563A2C">
              <w:rPr>
                <w:rFonts w:ascii="Times New Roman" w:hAnsi="Times New Roman" w:cs="Times New Roman"/>
                <w:sz w:val="20"/>
                <w:szCs w:val="20"/>
                <w:shd w:val="clear" w:color="auto" w:fill="FFFFFF"/>
              </w:rPr>
              <w:t>Котировочная заявка подается участником процедуры в любое время с даты размещения извещения о проведении запроса котировок до даты и времени окончания срока подачи заявок на участие в таком запросе котировок на сайте оператора электронной площадки в соответствии с требова</w:t>
            </w:r>
            <w:r w:rsidR="00E37DEB">
              <w:rPr>
                <w:rFonts w:ascii="Times New Roman" w:hAnsi="Times New Roman" w:cs="Times New Roman"/>
                <w:sz w:val="20"/>
                <w:szCs w:val="20"/>
                <w:shd w:val="clear" w:color="auto" w:fill="FFFFFF"/>
              </w:rPr>
              <w:t>ниями, предусмотренными настоящи</w:t>
            </w:r>
            <w:r w:rsidRPr="00563A2C">
              <w:rPr>
                <w:rFonts w:ascii="Times New Roman" w:hAnsi="Times New Roman" w:cs="Times New Roman"/>
                <w:sz w:val="20"/>
                <w:szCs w:val="20"/>
                <w:shd w:val="clear" w:color="auto" w:fill="FFFFFF"/>
              </w:rPr>
              <w:t xml:space="preserve">м </w:t>
            </w:r>
            <w:r w:rsidR="00E37DEB">
              <w:rPr>
                <w:rFonts w:ascii="Times New Roman" w:hAnsi="Times New Roman" w:cs="Times New Roman"/>
                <w:sz w:val="20"/>
                <w:szCs w:val="20"/>
                <w:shd w:val="clear" w:color="auto" w:fill="FFFFFF"/>
              </w:rPr>
              <w:t>извещением</w:t>
            </w:r>
            <w:r w:rsidRPr="00563A2C">
              <w:rPr>
                <w:rFonts w:ascii="Times New Roman" w:hAnsi="Times New Roman" w:cs="Times New Roman"/>
                <w:sz w:val="20"/>
                <w:szCs w:val="20"/>
                <w:shd w:val="clear" w:color="auto" w:fill="FFFFFF"/>
              </w:rPr>
              <w:t xml:space="preserve">, а также требованиями регламента электронной площадки.  </w:t>
            </w:r>
          </w:p>
          <w:p w14:paraId="2E445C49" w14:textId="31B17591" w:rsidR="003847D8" w:rsidRPr="00563A2C" w:rsidRDefault="008A7109" w:rsidP="00486883">
            <w:pPr>
              <w:widowControl w:val="0"/>
              <w:spacing w:after="0" w:line="240" w:lineRule="auto"/>
              <w:jc w:val="both"/>
              <w:rPr>
                <w:rFonts w:ascii="Times New Roman" w:eastAsia="Lucida Sans Unicode" w:hAnsi="Times New Roman" w:cs="Mangal"/>
                <w:i/>
                <w:iCs/>
                <w:kern w:val="1"/>
                <w:sz w:val="20"/>
                <w:szCs w:val="20"/>
                <w:lang w:eastAsia="zh-CN" w:bidi="hi-IN"/>
              </w:rPr>
            </w:pPr>
            <w:r w:rsidRPr="00563A2C">
              <w:rPr>
                <w:rFonts w:ascii="Times New Roman" w:hAnsi="Times New Roman" w:cs="Times New Roman"/>
                <w:sz w:val="20"/>
                <w:szCs w:val="20"/>
                <w:shd w:val="clear" w:color="auto" w:fill="FFFFFF"/>
              </w:rPr>
              <w:t xml:space="preserve">Котировочная заявка, которая подана не по установленной в </w:t>
            </w:r>
            <w:r w:rsidR="00E37DEB">
              <w:rPr>
                <w:rFonts w:ascii="Times New Roman" w:hAnsi="Times New Roman" w:cs="Times New Roman"/>
                <w:sz w:val="20"/>
                <w:szCs w:val="20"/>
                <w:shd w:val="clear" w:color="auto" w:fill="FFFFFF"/>
              </w:rPr>
              <w:t>извещении</w:t>
            </w:r>
            <w:r w:rsidRPr="00563A2C">
              <w:rPr>
                <w:rFonts w:ascii="Times New Roman" w:hAnsi="Times New Roman" w:cs="Times New Roman"/>
                <w:sz w:val="20"/>
                <w:szCs w:val="20"/>
                <w:shd w:val="clear" w:color="auto" w:fill="FFFFFF"/>
              </w:rPr>
              <w:t xml:space="preserve"> о проведении запроса котировок форме (Приложение №3 к </w:t>
            </w:r>
            <w:r w:rsidR="00E37DEB">
              <w:rPr>
                <w:rFonts w:ascii="Times New Roman" w:hAnsi="Times New Roman" w:cs="Times New Roman"/>
                <w:sz w:val="20"/>
                <w:szCs w:val="20"/>
                <w:shd w:val="clear" w:color="auto" w:fill="FFFFFF"/>
              </w:rPr>
              <w:t>извещению</w:t>
            </w:r>
            <w:r w:rsidRPr="00563A2C">
              <w:rPr>
                <w:rFonts w:ascii="Times New Roman" w:hAnsi="Times New Roman" w:cs="Times New Roman"/>
                <w:sz w:val="20"/>
                <w:szCs w:val="20"/>
                <w:shd w:val="clear" w:color="auto" w:fill="FFFFFF"/>
              </w:rPr>
              <w:t xml:space="preserve"> о проведении запроса котировок в электронном виде) может быть отклонена как не соответствующая требованиям, установленным в </w:t>
            </w:r>
            <w:r w:rsidR="00486883">
              <w:rPr>
                <w:rFonts w:ascii="Times New Roman" w:hAnsi="Times New Roman" w:cs="Times New Roman"/>
                <w:sz w:val="20"/>
                <w:szCs w:val="20"/>
                <w:shd w:val="clear" w:color="auto" w:fill="FFFFFF"/>
              </w:rPr>
              <w:t>извещении</w:t>
            </w:r>
            <w:r w:rsidRPr="00563A2C">
              <w:rPr>
                <w:rFonts w:ascii="Times New Roman" w:hAnsi="Times New Roman" w:cs="Times New Roman"/>
                <w:sz w:val="20"/>
                <w:szCs w:val="20"/>
                <w:shd w:val="clear" w:color="auto" w:fill="FFFFFF"/>
              </w:rPr>
              <w:t xml:space="preserve"> о проведении запроса котировок</w:t>
            </w:r>
          </w:p>
        </w:tc>
      </w:tr>
      <w:tr w:rsidR="003847D8" w:rsidRPr="003847D8" w14:paraId="1FE2B8D9"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77BF9D0"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w:t>
            </w:r>
          </w:p>
        </w:tc>
        <w:tc>
          <w:tcPr>
            <w:tcW w:w="1702" w:type="dxa"/>
            <w:shd w:val="clear" w:color="auto" w:fill="auto"/>
            <w:vAlign w:val="center"/>
          </w:tcPr>
          <w:p w14:paraId="1A2B80C6"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229" w:type="dxa"/>
            <w:gridSpan w:val="2"/>
            <w:shd w:val="clear" w:color="auto" w:fill="auto"/>
          </w:tcPr>
          <w:p w14:paraId="6E8FDB73" w14:textId="1B45163F" w:rsidR="003847D8" w:rsidRPr="00563A2C" w:rsidRDefault="00BD213F" w:rsidP="008A7109">
            <w:pPr>
              <w:widowControl w:val="0"/>
              <w:spacing w:after="0" w:line="240" w:lineRule="auto"/>
              <w:jc w:val="both"/>
              <w:rPr>
                <w:rFonts w:ascii="Times New Roman" w:hAnsi="Times New Roman" w:cs="Times New Roman"/>
                <w:sz w:val="20"/>
                <w:szCs w:val="20"/>
                <w:shd w:val="clear" w:color="auto" w:fill="FFFFFF"/>
              </w:rPr>
            </w:pPr>
            <w:r w:rsidRPr="00B60B72">
              <w:rPr>
                <w:rFonts w:ascii="Times New Roman" w:eastAsia="Arial Unicode MS" w:hAnsi="Times New Roman" w:cs="Mangal"/>
                <w:kern w:val="1"/>
                <w:sz w:val="20"/>
                <w:szCs w:val="20"/>
                <w:lang w:eastAsia="hi-IN" w:bidi="hi-IN"/>
              </w:rPr>
              <w:t xml:space="preserve">ЭЛЕКТРОННАЯ ТОРГОВАЯ ПЛОЩАДКА </w:t>
            </w:r>
            <w:r w:rsidRPr="00E320A5">
              <w:rPr>
                <w:rStyle w:val="afff4"/>
                <w:rFonts w:ascii="Times New Roman" w:hAnsi="Times New Roman"/>
              </w:rPr>
              <w:t>ООО "РЭСТ"</w:t>
            </w:r>
            <w:r w:rsidRPr="006E1AB9">
              <w:rPr>
                <w:rFonts w:ascii="Times New Roman" w:hAnsi="Times New Roman"/>
                <w:sz w:val="20"/>
                <w:szCs w:val="20"/>
              </w:rPr>
              <w:t>,</w:t>
            </w:r>
            <w:r>
              <w:rPr>
                <w:rStyle w:val="aff5"/>
                <w:rFonts w:ascii="Times New Roman" w:hAnsi="Times New Roman"/>
                <w:sz w:val="24"/>
                <w:szCs w:val="24"/>
              </w:rPr>
              <w:t xml:space="preserve"> </w:t>
            </w:r>
            <w:r w:rsidRPr="00FC1B58">
              <w:rPr>
                <w:rStyle w:val="aff5"/>
                <w:rFonts w:ascii="Times New Roman" w:hAnsi="Times New Roman"/>
                <w:sz w:val="20"/>
                <w:szCs w:val="20"/>
              </w:rPr>
              <w:t>https://r-est.ru</w:t>
            </w:r>
          </w:p>
        </w:tc>
      </w:tr>
      <w:tr w:rsidR="003847D8" w:rsidRPr="003847D8" w14:paraId="36F1CB6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7DA303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68790147"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Сведения о начальной (максимальной) цене договора</w:t>
            </w:r>
          </w:p>
        </w:tc>
        <w:tc>
          <w:tcPr>
            <w:tcW w:w="7229" w:type="dxa"/>
            <w:gridSpan w:val="2"/>
            <w:shd w:val="clear" w:color="auto" w:fill="auto"/>
          </w:tcPr>
          <w:p w14:paraId="60294586" w14:textId="1E664948" w:rsidR="005A14F9" w:rsidRPr="00A72F0A" w:rsidRDefault="00E74CB8" w:rsidP="005A14F9">
            <w:pPr>
              <w:widowControl w:val="0"/>
              <w:spacing w:after="0" w:line="240" w:lineRule="auto"/>
              <w:jc w:val="both"/>
              <w:textAlignment w:val="baseline"/>
              <w:rPr>
                <w:rFonts w:ascii="Times New Roman" w:eastAsia="Times New Roman" w:hAnsi="Times New Roman" w:cs="Times New Roman"/>
                <w:b/>
                <w:sz w:val="20"/>
                <w:szCs w:val="20"/>
                <w:lang w:eastAsia="ru-RU"/>
              </w:rPr>
            </w:pPr>
            <w:r w:rsidRPr="00AF1821">
              <w:rPr>
                <w:rFonts w:ascii="Times New Roman" w:eastAsia="Calibri" w:hAnsi="Times New Roman" w:cs="Times New Roman"/>
                <w:b/>
                <w:sz w:val="20"/>
                <w:szCs w:val="20"/>
              </w:rPr>
              <w:t>467 235,83</w:t>
            </w:r>
            <w:r w:rsidR="00751F6E" w:rsidRPr="00AF1821">
              <w:rPr>
                <w:rFonts w:ascii="Times New Roman" w:eastAsia="Calibri" w:hAnsi="Times New Roman" w:cs="Times New Roman"/>
                <w:sz w:val="20"/>
                <w:szCs w:val="20"/>
              </w:rPr>
              <w:t xml:space="preserve"> </w:t>
            </w:r>
            <w:r w:rsidR="005A14F9" w:rsidRPr="00AF1821">
              <w:rPr>
                <w:rFonts w:ascii="Times New Roman" w:eastAsia="Times New Roman" w:hAnsi="Times New Roman" w:cs="Times New Roman"/>
                <w:b/>
                <w:sz w:val="20"/>
                <w:szCs w:val="20"/>
                <w:lang w:eastAsia="ru-RU"/>
              </w:rPr>
              <w:t>(</w:t>
            </w:r>
            <w:r w:rsidRPr="00AF1821">
              <w:rPr>
                <w:rFonts w:ascii="Times New Roman" w:eastAsia="Times New Roman" w:hAnsi="Times New Roman" w:cs="Times New Roman"/>
                <w:b/>
                <w:sz w:val="20"/>
                <w:szCs w:val="20"/>
                <w:lang w:eastAsia="ru-RU"/>
              </w:rPr>
              <w:t xml:space="preserve">четыреста шестьдесят семь </w:t>
            </w:r>
            <w:r w:rsidR="00B415C4" w:rsidRPr="00AF1821">
              <w:rPr>
                <w:rFonts w:ascii="Times New Roman" w:eastAsia="Times New Roman" w:hAnsi="Times New Roman" w:cs="Times New Roman"/>
                <w:b/>
                <w:sz w:val="20"/>
                <w:szCs w:val="20"/>
                <w:lang w:eastAsia="ru-RU"/>
              </w:rPr>
              <w:t>тысяч</w:t>
            </w:r>
            <w:r w:rsidRPr="00AF1821">
              <w:rPr>
                <w:rFonts w:ascii="Times New Roman" w:eastAsia="Times New Roman" w:hAnsi="Times New Roman" w:cs="Times New Roman"/>
                <w:b/>
                <w:sz w:val="20"/>
                <w:szCs w:val="20"/>
                <w:lang w:eastAsia="ru-RU"/>
              </w:rPr>
              <w:t xml:space="preserve"> двести тридцать пять</w:t>
            </w:r>
            <w:r w:rsidR="005A14F9" w:rsidRPr="00AF1821">
              <w:rPr>
                <w:rFonts w:ascii="Times New Roman" w:eastAsia="Times New Roman" w:hAnsi="Times New Roman" w:cs="Times New Roman"/>
                <w:b/>
                <w:sz w:val="20"/>
                <w:szCs w:val="20"/>
                <w:lang w:eastAsia="ru-RU"/>
              </w:rPr>
              <w:t>) рубл</w:t>
            </w:r>
            <w:r w:rsidR="004C4A9E" w:rsidRPr="00AF1821">
              <w:rPr>
                <w:rFonts w:ascii="Times New Roman" w:eastAsia="Times New Roman" w:hAnsi="Times New Roman" w:cs="Times New Roman"/>
                <w:b/>
                <w:sz w:val="20"/>
                <w:szCs w:val="20"/>
                <w:lang w:eastAsia="ru-RU"/>
              </w:rPr>
              <w:t>ей</w:t>
            </w:r>
            <w:r w:rsidR="005A14F9" w:rsidRPr="00AF1821">
              <w:rPr>
                <w:rFonts w:ascii="Times New Roman" w:eastAsia="Times New Roman" w:hAnsi="Times New Roman" w:cs="Times New Roman"/>
                <w:b/>
                <w:sz w:val="20"/>
                <w:szCs w:val="20"/>
                <w:lang w:eastAsia="ru-RU"/>
              </w:rPr>
              <w:t xml:space="preserve"> </w:t>
            </w:r>
            <w:r w:rsidRPr="00AF1821">
              <w:rPr>
                <w:rFonts w:ascii="Times New Roman" w:eastAsia="Times New Roman" w:hAnsi="Times New Roman" w:cs="Times New Roman"/>
                <w:b/>
                <w:sz w:val="20"/>
                <w:szCs w:val="20"/>
                <w:lang w:eastAsia="ru-RU"/>
              </w:rPr>
              <w:t>83 копе</w:t>
            </w:r>
            <w:r w:rsidR="00AF1821" w:rsidRPr="00AF1821">
              <w:rPr>
                <w:rFonts w:ascii="Times New Roman" w:eastAsia="Times New Roman" w:hAnsi="Times New Roman" w:cs="Times New Roman"/>
                <w:b/>
                <w:sz w:val="20"/>
                <w:szCs w:val="20"/>
                <w:lang w:eastAsia="ru-RU"/>
              </w:rPr>
              <w:t>йки</w:t>
            </w:r>
            <w:r w:rsidR="00AF1821">
              <w:rPr>
                <w:rFonts w:ascii="Times New Roman" w:eastAsia="Times New Roman" w:hAnsi="Times New Roman" w:cs="Times New Roman"/>
                <w:b/>
                <w:sz w:val="20"/>
                <w:szCs w:val="20"/>
                <w:lang w:eastAsia="ru-RU"/>
              </w:rPr>
              <w:t xml:space="preserve">, </w:t>
            </w:r>
            <w:r w:rsidR="005A14F9" w:rsidRPr="00AF1821">
              <w:rPr>
                <w:rFonts w:ascii="Times New Roman" w:eastAsia="Times New Roman" w:hAnsi="Times New Roman" w:cs="Times New Roman"/>
                <w:b/>
                <w:sz w:val="20"/>
                <w:szCs w:val="20"/>
                <w:lang w:eastAsia="ru-RU"/>
              </w:rPr>
              <w:t xml:space="preserve">НДС </w:t>
            </w:r>
            <w:r w:rsidR="00AF52C1" w:rsidRPr="00AF1821">
              <w:rPr>
                <w:rFonts w:ascii="Times New Roman" w:hAnsi="Times New Roman" w:cs="Times New Roman"/>
                <w:b/>
                <w:color w:val="000000"/>
                <w:sz w:val="20"/>
                <w:szCs w:val="20"/>
              </w:rPr>
              <w:t>не облагается</w:t>
            </w:r>
          </w:p>
          <w:p w14:paraId="40A12477" w14:textId="1353A633" w:rsidR="003847D8" w:rsidRDefault="003847D8" w:rsidP="008A7109">
            <w:pPr>
              <w:widowControl w:val="0"/>
              <w:spacing w:after="0" w:line="240" w:lineRule="auto"/>
              <w:jc w:val="both"/>
              <w:textAlignment w:val="baseline"/>
              <w:rPr>
                <w:rFonts w:ascii="Times New Roman" w:hAnsi="Times New Roman" w:cs="Times New Roman"/>
                <w:b/>
                <w:i/>
                <w:sz w:val="20"/>
                <w:szCs w:val="20"/>
                <w:shd w:val="clear" w:color="auto" w:fill="FFFFFF"/>
              </w:rPr>
            </w:pPr>
            <w:r w:rsidRPr="003847D8">
              <w:rPr>
                <w:rFonts w:ascii="Times New Roman" w:hAnsi="Times New Roman" w:cs="Times New Roman"/>
                <w:b/>
                <w:i/>
                <w:sz w:val="20"/>
                <w:szCs w:val="20"/>
                <w:shd w:val="clear" w:color="auto" w:fill="FFFFFF"/>
              </w:rPr>
              <w:t>Указание цены выше максимальной будет основанием для отклонения Вашей котировочной заявки.</w:t>
            </w:r>
          </w:p>
          <w:p w14:paraId="0C47BB86" w14:textId="316D284E" w:rsidR="00C53355" w:rsidRPr="003847D8" w:rsidRDefault="00C53355" w:rsidP="00275C42">
            <w:pPr>
              <w:widowControl w:val="0"/>
              <w:spacing w:after="0" w:line="240" w:lineRule="auto"/>
              <w:jc w:val="both"/>
              <w:textAlignment w:val="baseline"/>
              <w:rPr>
                <w:rFonts w:ascii="Times New Roman" w:hAnsi="Times New Roman" w:cs="Times New Roman"/>
                <w:b/>
                <w:i/>
                <w:sz w:val="20"/>
                <w:szCs w:val="20"/>
                <w:shd w:val="clear" w:color="auto" w:fill="FFFFFF"/>
              </w:rPr>
            </w:pPr>
            <w:r w:rsidRPr="004C532D">
              <w:rPr>
                <w:rFonts w:ascii="Times New Roman" w:hAnsi="Times New Roman" w:cs="Times New Roman"/>
                <w:i/>
                <w:sz w:val="20"/>
                <w:szCs w:val="20"/>
                <w:shd w:val="clear" w:color="auto" w:fill="FFFFFF"/>
              </w:rPr>
              <w:t>Обоснование НМЦД</w:t>
            </w:r>
            <w:r>
              <w:rPr>
                <w:rFonts w:ascii="Times New Roman" w:hAnsi="Times New Roman" w:cs="Times New Roman"/>
                <w:b/>
                <w:i/>
                <w:sz w:val="20"/>
                <w:szCs w:val="20"/>
                <w:shd w:val="clear" w:color="auto" w:fill="FFFFFF"/>
              </w:rPr>
              <w:t xml:space="preserve"> </w:t>
            </w:r>
            <w:r w:rsidR="004C532D">
              <w:rPr>
                <w:rFonts w:ascii="Times New Roman" w:eastAsia="Lucida Sans Unicode" w:hAnsi="Times New Roman" w:cs="Mangal"/>
                <w:i/>
                <w:iCs/>
                <w:kern w:val="1"/>
                <w:sz w:val="20"/>
                <w:szCs w:val="20"/>
                <w:lang w:eastAsia="zh-CN" w:bidi="hi-IN"/>
              </w:rPr>
              <w:t>(Приложение №5</w:t>
            </w:r>
            <w:r w:rsidR="004C532D" w:rsidRPr="003847D8">
              <w:rPr>
                <w:rFonts w:ascii="Times New Roman" w:eastAsia="Lucida Sans Unicode" w:hAnsi="Times New Roman" w:cs="Mangal"/>
                <w:i/>
                <w:iCs/>
                <w:kern w:val="1"/>
                <w:sz w:val="20"/>
                <w:szCs w:val="20"/>
                <w:lang w:eastAsia="zh-CN" w:bidi="hi-IN"/>
              </w:rPr>
              <w:t xml:space="preserve"> </w:t>
            </w:r>
            <w:r w:rsidR="004C532D" w:rsidRPr="003847D8">
              <w:rPr>
                <w:rFonts w:ascii="Times New Roman" w:eastAsia="Lucida Sans Unicode" w:hAnsi="Times New Roman" w:cs="Mangal"/>
                <w:i/>
                <w:iCs/>
                <w:kern w:val="1"/>
                <w:sz w:val="20"/>
                <w:szCs w:val="20"/>
                <w:lang w:eastAsia="ru-RU" w:bidi="hi-IN"/>
              </w:rPr>
              <w:t>к </w:t>
            </w:r>
            <w:r w:rsidR="00275C42">
              <w:rPr>
                <w:rFonts w:ascii="Times New Roman" w:eastAsia="Lucida Sans Unicode" w:hAnsi="Times New Roman" w:cs="Mangal"/>
                <w:i/>
                <w:iCs/>
                <w:kern w:val="1"/>
                <w:sz w:val="20"/>
                <w:szCs w:val="20"/>
                <w:lang w:eastAsia="zh-CN" w:bidi="hi-IN"/>
              </w:rPr>
              <w:t>Извещению</w:t>
            </w:r>
            <w:r w:rsidR="004C532D" w:rsidRPr="003847D8">
              <w:rPr>
                <w:rFonts w:ascii="Times New Roman" w:eastAsia="Lucida Sans Unicode" w:hAnsi="Times New Roman" w:cs="Mangal"/>
                <w:i/>
                <w:iCs/>
                <w:kern w:val="1"/>
                <w:sz w:val="20"/>
                <w:szCs w:val="20"/>
                <w:lang w:eastAsia="zh-CN" w:bidi="hi-IN"/>
              </w:rPr>
              <w:t xml:space="preserve"> о проведении запроса котировок в электронном виде)</w:t>
            </w:r>
          </w:p>
        </w:tc>
      </w:tr>
      <w:tr w:rsidR="003847D8" w:rsidRPr="003847D8" w14:paraId="7301F3DA"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5146848"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AF191C3"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w:t>
            </w:r>
          </w:p>
        </w:tc>
        <w:tc>
          <w:tcPr>
            <w:tcW w:w="7229" w:type="dxa"/>
            <w:gridSpan w:val="2"/>
            <w:shd w:val="clear" w:color="auto" w:fill="auto"/>
          </w:tcPr>
          <w:p w14:paraId="1071A635" w14:textId="77777777" w:rsidR="003847D8" w:rsidRPr="003847D8" w:rsidRDefault="003847D8" w:rsidP="008A7109">
            <w:pPr>
              <w:widowControl w:val="0"/>
              <w:tabs>
                <w:tab w:val="left" w:pos="426"/>
              </w:tabs>
              <w:spacing w:after="0" w:line="240" w:lineRule="auto"/>
              <w:contextualSpacing/>
              <w:rPr>
                <w:rFonts w:ascii="Times New Roman" w:eastAsia="Calibri" w:hAnsi="Times New Roman" w:cs="Times New Roman"/>
                <w:b/>
                <w:sz w:val="20"/>
                <w:szCs w:val="20"/>
              </w:rPr>
            </w:pPr>
            <w:r w:rsidRPr="003847D8">
              <w:rPr>
                <w:rFonts w:ascii="Times New Roman" w:eastAsia="Calibri" w:hAnsi="Times New Roman" w:cs="Times New Roman"/>
                <w:b/>
                <w:sz w:val="20"/>
                <w:szCs w:val="20"/>
              </w:rPr>
              <w:t>Российский рубль</w:t>
            </w:r>
          </w:p>
        </w:tc>
      </w:tr>
      <w:tr w:rsidR="003847D8" w:rsidRPr="003847D8" w14:paraId="5C27BECA"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CF4DFAB"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9356522"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Форма, сроки и порядок оплаты товара</w:t>
            </w:r>
          </w:p>
        </w:tc>
        <w:tc>
          <w:tcPr>
            <w:tcW w:w="7229" w:type="dxa"/>
            <w:gridSpan w:val="2"/>
            <w:shd w:val="clear" w:color="auto" w:fill="auto"/>
          </w:tcPr>
          <w:p w14:paraId="2075A42B" w14:textId="0F507BD5" w:rsidR="00CC4F8E" w:rsidRPr="00CC4F8E" w:rsidRDefault="00CC4F8E" w:rsidP="00F9744E">
            <w:pPr>
              <w:widowControl w:val="0"/>
              <w:spacing w:after="0" w:line="240" w:lineRule="auto"/>
              <w:rPr>
                <w:rFonts w:ascii="Times New Roman" w:eastAsia="Lucida Sans Unicode" w:hAnsi="Times New Roman" w:cs="Times New Roman"/>
                <w:b/>
                <w:i/>
                <w:iCs/>
                <w:kern w:val="1"/>
                <w:sz w:val="20"/>
                <w:szCs w:val="20"/>
                <w:lang w:eastAsia="zh-CN" w:bidi="hi-IN"/>
              </w:rPr>
            </w:pPr>
            <w:r w:rsidRPr="00CC4F8E">
              <w:rPr>
                <w:rFonts w:ascii="Times New Roman" w:eastAsia="Times New Roman" w:hAnsi="Times New Roman" w:cs="Times New Roman"/>
                <w:sz w:val="20"/>
                <w:szCs w:val="20"/>
                <w:lang w:eastAsia="ru-RU"/>
              </w:rPr>
              <w:t xml:space="preserve">Оплата за предоставление прав на использование программного обеспечения производится после оказания услуг в соответствии с Приложением №1 к </w:t>
            </w:r>
            <w:r>
              <w:rPr>
                <w:rFonts w:ascii="Times New Roman" w:eastAsia="Times New Roman" w:hAnsi="Times New Roman" w:cs="Times New Roman"/>
                <w:sz w:val="20"/>
                <w:szCs w:val="20"/>
                <w:lang w:eastAsia="ru-RU"/>
              </w:rPr>
              <w:t xml:space="preserve">проекту </w:t>
            </w:r>
            <w:r w:rsidRPr="00CC4F8E">
              <w:rPr>
                <w:rFonts w:ascii="Times New Roman" w:eastAsia="Times New Roman" w:hAnsi="Times New Roman" w:cs="Times New Roman"/>
                <w:sz w:val="20"/>
                <w:szCs w:val="20"/>
                <w:lang w:eastAsia="ru-RU"/>
              </w:rPr>
              <w:t xml:space="preserve">договору (Спецификацией) на основании подписанных Сторонами акта оказанных услуг или УПД, путем перечисления денежных средств на расчетный счет Исполнителя в течение </w:t>
            </w:r>
            <w:r w:rsidR="00F9744E">
              <w:rPr>
                <w:rFonts w:ascii="Times New Roman" w:eastAsia="Times New Roman" w:hAnsi="Times New Roman" w:cs="Times New Roman"/>
                <w:sz w:val="20"/>
                <w:szCs w:val="20"/>
                <w:lang w:eastAsia="ru-RU"/>
              </w:rPr>
              <w:t>7</w:t>
            </w:r>
            <w:r w:rsidRPr="00CC4F8E">
              <w:rPr>
                <w:rFonts w:ascii="Times New Roman" w:eastAsia="Times New Roman" w:hAnsi="Times New Roman" w:cs="Times New Roman"/>
                <w:sz w:val="20"/>
                <w:szCs w:val="20"/>
                <w:lang w:eastAsia="ru-RU"/>
              </w:rPr>
              <w:t xml:space="preserve"> (</w:t>
            </w:r>
            <w:r w:rsidR="00F9744E">
              <w:rPr>
                <w:rFonts w:ascii="Times New Roman" w:eastAsia="Times New Roman" w:hAnsi="Times New Roman" w:cs="Times New Roman"/>
                <w:sz w:val="20"/>
                <w:szCs w:val="20"/>
                <w:lang w:eastAsia="ru-RU"/>
              </w:rPr>
              <w:t>семи</w:t>
            </w:r>
            <w:r w:rsidRPr="00CC4F8E">
              <w:rPr>
                <w:rFonts w:ascii="Times New Roman" w:eastAsia="Times New Roman" w:hAnsi="Times New Roman" w:cs="Times New Roman"/>
                <w:sz w:val="20"/>
                <w:szCs w:val="20"/>
                <w:lang w:eastAsia="ru-RU"/>
              </w:rPr>
              <w:t>) рабочих дней после оказания услуг.</w:t>
            </w:r>
          </w:p>
        </w:tc>
      </w:tr>
      <w:tr w:rsidR="003847D8" w:rsidRPr="003847D8" w14:paraId="6EB0F3E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BCF3BEC"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583AC631"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Порядок </w:t>
            </w:r>
            <w:r w:rsidRPr="003847D8">
              <w:rPr>
                <w:rFonts w:ascii="Times New Roman" w:eastAsia="Times New Roman" w:hAnsi="Times New Roman" w:cs="Times New Roman"/>
                <w:sz w:val="20"/>
                <w:szCs w:val="20"/>
                <w:lang w:eastAsia="ru-RU"/>
              </w:rPr>
              <w:lastRenderedPageBreak/>
              <w:t>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gridSpan w:val="2"/>
            <w:shd w:val="clear" w:color="auto" w:fill="auto"/>
          </w:tcPr>
          <w:p w14:paraId="61D23092" w14:textId="4794E49C" w:rsidR="003847D8" w:rsidRPr="003847D8" w:rsidRDefault="003847D8" w:rsidP="008A7109">
            <w:pPr>
              <w:widowControl w:val="0"/>
              <w:spacing w:after="0" w:line="240" w:lineRule="auto"/>
              <w:jc w:val="both"/>
              <w:rPr>
                <w:rFonts w:ascii="Times New Roman" w:eastAsia="Times New Roman" w:hAnsi="Times New Roman" w:cs="Times New Roman"/>
                <w:snapToGrid w:val="0"/>
                <w:sz w:val="20"/>
                <w:szCs w:val="20"/>
                <w:lang w:eastAsia="ru-RU"/>
              </w:rPr>
            </w:pPr>
            <w:r w:rsidRPr="003847D8">
              <w:rPr>
                <w:rFonts w:ascii="Times New Roman" w:eastAsia="Times New Roman" w:hAnsi="Times New Roman" w:cs="Times New Roman"/>
                <w:snapToGrid w:val="0"/>
                <w:sz w:val="20"/>
                <w:szCs w:val="20"/>
                <w:lang w:eastAsia="ru-RU"/>
              </w:rPr>
              <w:lastRenderedPageBreak/>
              <w:t xml:space="preserve">Цена указана </w:t>
            </w:r>
            <w:r w:rsidRPr="003847D8">
              <w:rPr>
                <w:rFonts w:ascii="Times New Roman" w:eastAsia="Times New Roman" w:hAnsi="Times New Roman" w:cs="Times New Roman"/>
                <w:sz w:val="20"/>
                <w:szCs w:val="20"/>
                <w:lang w:eastAsia="ru-RU"/>
              </w:rPr>
              <w:t xml:space="preserve">с учетом расходов на уплату налогов и других обязательных </w:t>
            </w:r>
            <w:r w:rsidRPr="003847D8">
              <w:rPr>
                <w:rFonts w:ascii="Times New Roman" w:eastAsia="Times New Roman" w:hAnsi="Times New Roman" w:cs="Times New Roman"/>
                <w:sz w:val="20"/>
                <w:szCs w:val="20"/>
                <w:lang w:eastAsia="ru-RU"/>
              </w:rPr>
              <w:lastRenderedPageBreak/>
              <w:t xml:space="preserve">платежей, всех затрат и расходов, предусмотренных условиями </w:t>
            </w:r>
            <w:r w:rsidR="00025552">
              <w:rPr>
                <w:rFonts w:ascii="Times New Roman" w:eastAsia="Times New Roman" w:hAnsi="Times New Roman" w:cs="Times New Roman"/>
                <w:sz w:val="20"/>
                <w:szCs w:val="20"/>
                <w:lang w:eastAsia="ru-RU"/>
              </w:rPr>
              <w:t xml:space="preserve">проекта </w:t>
            </w:r>
            <w:r w:rsidRPr="003847D8">
              <w:rPr>
                <w:rFonts w:ascii="Times New Roman" w:eastAsia="Times New Roman" w:hAnsi="Times New Roman" w:cs="Times New Roman"/>
                <w:sz w:val="20"/>
                <w:szCs w:val="20"/>
                <w:lang w:eastAsia="ru-RU"/>
              </w:rPr>
              <w:t>Договора</w:t>
            </w:r>
            <w:r w:rsidRPr="003847D8">
              <w:rPr>
                <w:rFonts w:ascii="Times New Roman" w:eastAsia="Times New Roman" w:hAnsi="Times New Roman" w:cs="Times New Roman"/>
                <w:snapToGrid w:val="0"/>
                <w:sz w:val="20"/>
                <w:szCs w:val="20"/>
                <w:lang w:eastAsia="ru-RU"/>
              </w:rPr>
              <w:t>.</w:t>
            </w:r>
          </w:p>
          <w:p w14:paraId="579E4B05"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847D8" w:rsidRPr="003847D8" w14:paraId="292B979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158AC7A2"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08194123"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hAnsi="Times New Roman" w:cs="Times New Roman"/>
                <w:sz w:val="20"/>
                <w:szCs w:val="20"/>
              </w:rPr>
              <w:t xml:space="preserve">Место, условия и </w:t>
            </w:r>
            <w:proofErr w:type="gramStart"/>
            <w:r w:rsidRPr="003847D8">
              <w:rPr>
                <w:rFonts w:ascii="Times New Roman" w:hAnsi="Times New Roman" w:cs="Times New Roman"/>
                <w:sz w:val="20"/>
                <w:szCs w:val="20"/>
              </w:rPr>
              <w:t xml:space="preserve">сроки </w:t>
            </w:r>
            <w:r w:rsidRPr="003847D8">
              <w:rPr>
                <w:rFonts w:ascii="Times New Roman" w:eastAsia="Times New Roman" w:hAnsi="Times New Roman" w:cs="Times New Roman"/>
                <w:sz w:val="20"/>
                <w:szCs w:val="20"/>
                <w:lang w:eastAsia="ru-RU"/>
              </w:rPr>
              <w:t xml:space="preserve"> </w:t>
            </w:r>
            <w:r w:rsidRPr="003847D8">
              <w:rPr>
                <w:rFonts w:ascii="Times New Roman" w:hAnsi="Times New Roman" w:cs="Times New Roman"/>
                <w:sz w:val="20"/>
                <w:szCs w:val="20"/>
              </w:rPr>
              <w:t>поставки</w:t>
            </w:r>
            <w:proofErr w:type="gramEnd"/>
            <w:r w:rsidRPr="003847D8">
              <w:rPr>
                <w:rFonts w:ascii="Times New Roman" w:hAnsi="Times New Roman" w:cs="Times New Roman"/>
                <w:sz w:val="20"/>
                <w:szCs w:val="20"/>
              </w:rPr>
              <w:t xml:space="preserve"> товара; оказания услуг; выполнения работ</w:t>
            </w:r>
          </w:p>
        </w:tc>
        <w:tc>
          <w:tcPr>
            <w:tcW w:w="7229" w:type="dxa"/>
            <w:gridSpan w:val="2"/>
            <w:shd w:val="clear" w:color="auto" w:fill="auto"/>
          </w:tcPr>
          <w:p w14:paraId="3691681F" w14:textId="77777777" w:rsidR="00163F71" w:rsidRPr="003847D8" w:rsidRDefault="00163F71" w:rsidP="00163F71">
            <w:pPr>
              <w:widowControl w:val="0"/>
              <w:spacing w:after="0" w:line="240" w:lineRule="auto"/>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Республика Башкортостан, город Стерлитамак, улица Мира, д.18</w:t>
            </w:r>
          </w:p>
          <w:p w14:paraId="76DACDA0" w14:textId="1B4A6912" w:rsidR="00A634B5" w:rsidRDefault="00163F71" w:rsidP="008A7109">
            <w:pPr>
              <w:widowControl w:val="0"/>
              <w:autoSpaceDE w:val="0"/>
              <w:autoSpaceDN w:val="0"/>
              <w:adjustRightInd w:val="0"/>
              <w:spacing w:after="0" w:line="240" w:lineRule="auto"/>
              <w:ind w:firstLine="33"/>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каб</w:t>
            </w:r>
            <w:proofErr w:type="spellEnd"/>
            <w:r>
              <w:rPr>
                <w:rFonts w:ascii="Times New Roman" w:hAnsi="Times New Roman" w:cs="Times New Roman"/>
                <w:color w:val="000000"/>
                <w:sz w:val="20"/>
                <w:szCs w:val="20"/>
              </w:rPr>
              <w:t>.</w:t>
            </w:r>
            <w:r w:rsidR="00B955C4">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w:t>
            </w:r>
          </w:p>
          <w:p w14:paraId="41BCDB5D" w14:textId="77777777" w:rsidR="00A634B5" w:rsidRDefault="00A634B5" w:rsidP="008A7109">
            <w:pPr>
              <w:widowControl w:val="0"/>
              <w:autoSpaceDE w:val="0"/>
              <w:autoSpaceDN w:val="0"/>
              <w:adjustRightInd w:val="0"/>
              <w:spacing w:after="0" w:line="240" w:lineRule="auto"/>
              <w:ind w:firstLine="33"/>
              <w:jc w:val="both"/>
              <w:rPr>
                <w:rFonts w:ascii="Times New Roman" w:hAnsi="Times New Roman" w:cs="Times New Roman"/>
                <w:color w:val="000000"/>
                <w:sz w:val="20"/>
                <w:szCs w:val="20"/>
              </w:rPr>
            </w:pPr>
          </w:p>
          <w:p w14:paraId="185FAAE3" w14:textId="08ABD509" w:rsidR="003847D8" w:rsidRPr="003847D8" w:rsidRDefault="00105DA6" w:rsidP="00A634B5">
            <w:pPr>
              <w:widowControl w:val="0"/>
              <w:autoSpaceDE w:val="0"/>
              <w:autoSpaceDN w:val="0"/>
              <w:adjustRightInd w:val="0"/>
              <w:spacing w:after="0" w:line="240" w:lineRule="auto"/>
              <w:ind w:firstLine="33"/>
              <w:jc w:val="both"/>
              <w:rPr>
                <w:rFonts w:ascii="Times New Roman" w:eastAsia="Arial Unicode MS" w:hAnsi="Times New Roman" w:cs="Times New Roman"/>
                <w:color w:val="000000"/>
                <w:kern w:val="1"/>
                <w:sz w:val="20"/>
                <w:szCs w:val="20"/>
                <w:lang w:eastAsia="hi-IN" w:bidi="hi-IN"/>
              </w:rPr>
            </w:pPr>
            <w:r w:rsidRPr="00105DA6">
              <w:rPr>
                <w:rFonts w:ascii="Times New Roman" w:eastAsia="Times New Roman" w:hAnsi="Times New Roman" w:cs="Times New Roman"/>
                <w:b/>
                <w:sz w:val="20"/>
                <w:szCs w:val="20"/>
                <w:lang w:eastAsia="ru-RU"/>
              </w:rPr>
              <w:t xml:space="preserve">Срок </w:t>
            </w:r>
            <w:r w:rsidR="00A634B5">
              <w:rPr>
                <w:rFonts w:ascii="Times New Roman" w:eastAsia="Times New Roman" w:hAnsi="Times New Roman" w:cs="Times New Roman"/>
                <w:b/>
                <w:sz w:val="20"/>
                <w:szCs w:val="20"/>
                <w:lang w:eastAsia="ru-RU"/>
              </w:rPr>
              <w:t>оказания услуг</w:t>
            </w:r>
            <w:r w:rsidRPr="00236659">
              <w:rPr>
                <w:rFonts w:ascii="Times New Roman" w:eastAsia="Times New Roman" w:hAnsi="Times New Roman" w:cs="Times New Roman"/>
                <w:b/>
                <w:sz w:val="20"/>
                <w:szCs w:val="20"/>
                <w:lang w:eastAsia="ru-RU"/>
              </w:rPr>
              <w:t>:</w:t>
            </w:r>
            <w:r w:rsidR="00B35FAB" w:rsidRPr="00236659">
              <w:rPr>
                <w:rFonts w:ascii="Times New Roman" w:eastAsia="Times New Roman" w:hAnsi="Times New Roman" w:cs="Times New Roman"/>
                <w:sz w:val="20"/>
                <w:szCs w:val="20"/>
                <w:lang w:eastAsia="ru-RU"/>
              </w:rPr>
              <w:t xml:space="preserve"> </w:t>
            </w:r>
            <w:r w:rsidR="00236659" w:rsidRPr="00236659">
              <w:rPr>
                <w:rFonts w:ascii="Times New Roman" w:hAnsi="Times New Roman" w:cs="Times New Roman"/>
                <w:sz w:val="20"/>
                <w:szCs w:val="20"/>
              </w:rPr>
              <w:t>в течение 10 (десяти) рабочих дней с момента заключения договора</w:t>
            </w:r>
          </w:p>
        </w:tc>
      </w:tr>
      <w:tr w:rsidR="003847D8" w:rsidRPr="003847D8" w14:paraId="4A4FF99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8643103"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06B904CE"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Требования к безопасности, качеству, техническим характеристикам, функциональным характеристикам товара </w:t>
            </w:r>
          </w:p>
        </w:tc>
        <w:tc>
          <w:tcPr>
            <w:tcW w:w="7229" w:type="dxa"/>
            <w:gridSpan w:val="2"/>
            <w:shd w:val="clear" w:color="auto" w:fill="auto"/>
          </w:tcPr>
          <w:p w14:paraId="02F9F59B" w14:textId="34D01B26" w:rsidR="003847D8" w:rsidRPr="003847D8" w:rsidRDefault="003847D8" w:rsidP="00AD3DBA">
            <w:pPr>
              <w:widowControl w:val="0"/>
              <w:spacing w:after="0" w:line="240" w:lineRule="auto"/>
              <w:rPr>
                <w:rFonts w:ascii="Times New Roman" w:eastAsia="Calibri" w:hAnsi="Times New Roman" w:cs="Times New Roman"/>
                <w:color w:val="FF0000"/>
                <w:sz w:val="20"/>
                <w:szCs w:val="20"/>
                <w:highlight w:val="yellow"/>
              </w:rPr>
            </w:pPr>
            <w:r w:rsidRPr="003847D8">
              <w:rPr>
                <w:rFonts w:ascii="Times New Roman" w:eastAsia="Calibri" w:hAnsi="Times New Roman" w:cs="Times New Roman"/>
                <w:sz w:val="20"/>
                <w:szCs w:val="20"/>
              </w:rPr>
              <w:t xml:space="preserve">В соответствии с Приложение №1 </w:t>
            </w:r>
            <w:r w:rsidRPr="003847D8">
              <w:rPr>
                <w:rFonts w:ascii="Times New Roman" w:eastAsia="Calibri" w:hAnsi="Times New Roman" w:cs="Times New Roman"/>
                <w:sz w:val="20"/>
                <w:szCs w:val="20"/>
                <w:lang w:eastAsia="ru-RU"/>
              </w:rPr>
              <w:t>к </w:t>
            </w:r>
            <w:r w:rsidR="00AD3DBA">
              <w:rPr>
                <w:rFonts w:ascii="Times New Roman" w:eastAsia="Calibri" w:hAnsi="Times New Roman" w:cs="Times New Roman"/>
                <w:sz w:val="20"/>
                <w:szCs w:val="20"/>
              </w:rPr>
              <w:t>Извещению</w:t>
            </w:r>
            <w:r w:rsidRPr="003847D8">
              <w:rPr>
                <w:rFonts w:ascii="Times New Roman" w:eastAsia="Calibri" w:hAnsi="Times New Roman" w:cs="Times New Roman"/>
                <w:sz w:val="20"/>
                <w:szCs w:val="20"/>
              </w:rPr>
              <w:t xml:space="preserve"> о проведении запроса котировок в электронном виде</w:t>
            </w:r>
          </w:p>
        </w:tc>
      </w:tr>
      <w:tr w:rsidR="003847D8" w:rsidRPr="003847D8" w14:paraId="48A0066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9265411"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E7414F3"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bookmarkStart w:id="0" w:name="_Toc424113010"/>
            <w:r w:rsidRPr="003847D8">
              <w:rPr>
                <w:rFonts w:ascii="Times New Roman" w:hAnsi="Times New Roman" w:cs="Times New Roman"/>
                <w:color w:val="000000"/>
                <w:sz w:val="20"/>
                <w:szCs w:val="20"/>
              </w:rPr>
              <w:t xml:space="preserve">Порядок, место, дата    начала подачи заявок на участие в </w:t>
            </w:r>
            <w:bookmarkEnd w:id="0"/>
            <w:r w:rsidRPr="003847D8">
              <w:rPr>
                <w:rFonts w:ascii="Times New Roman" w:hAnsi="Times New Roman" w:cs="Times New Roman"/>
                <w:color w:val="000000"/>
                <w:sz w:val="20"/>
                <w:szCs w:val="20"/>
              </w:rPr>
              <w:t>запросе котировок в электронном виде</w:t>
            </w:r>
          </w:p>
        </w:tc>
        <w:tc>
          <w:tcPr>
            <w:tcW w:w="7229" w:type="dxa"/>
            <w:gridSpan w:val="2"/>
            <w:shd w:val="clear" w:color="auto" w:fill="auto"/>
          </w:tcPr>
          <w:p w14:paraId="56548305" w14:textId="77777777" w:rsidR="003847D8" w:rsidRPr="00F0595C" w:rsidRDefault="003847D8" w:rsidP="008A7109">
            <w:pPr>
              <w:widowControl w:val="0"/>
              <w:tabs>
                <w:tab w:val="left" w:pos="426"/>
              </w:tabs>
              <w:spacing w:after="0" w:line="240" w:lineRule="auto"/>
              <w:jc w:val="both"/>
              <w:rPr>
                <w:rFonts w:ascii="Times New Roman" w:eastAsia="Calibri" w:hAnsi="Times New Roman" w:cs="Times New Roman"/>
                <w:sz w:val="20"/>
                <w:szCs w:val="20"/>
                <w:u w:val="single"/>
              </w:rPr>
            </w:pPr>
            <w:r w:rsidRPr="00F0595C">
              <w:rPr>
                <w:rFonts w:ascii="Times New Roman" w:eastAsia="Calibri" w:hAnsi="Times New Roman" w:cs="Times New Roman"/>
                <w:sz w:val="20"/>
                <w:szCs w:val="20"/>
              </w:rPr>
              <w:t xml:space="preserve">Заявки на участие в запросе котировок в электронной форме подаются с даты размещения извещения о проведении запроса котировок в электронной форме на Официальном сайте Единой информационной системы в сфере закупок в информационно-телекоммуникационной сети «Интернет» </w:t>
            </w:r>
            <w:hyperlink r:id="rId9" w:history="1">
              <w:r w:rsidRPr="00F0595C">
                <w:rPr>
                  <w:rFonts w:ascii="Times New Roman" w:eastAsia="Calibri" w:hAnsi="Times New Roman" w:cs="Times New Roman"/>
                  <w:sz w:val="20"/>
                  <w:szCs w:val="20"/>
                  <w:u w:val="single"/>
                  <w:lang w:val="en-US"/>
                </w:rPr>
                <w:t>www</w:t>
              </w:r>
              <w:r w:rsidRPr="00F0595C">
                <w:rPr>
                  <w:rFonts w:ascii="Times New Roman" w:eastAsia="Calibri" w:hAnsi="Times New Roman" w:cs="Times New Roman"/>
                  <w:sz w:val="20"/>
                  <w:szCs w:val="20"/>
                  <w:u w:val="single"/>
                </w:rPr>
                <w:t>.</w:t>
              </w:r>
              <w:proofErr w:type="spellStart"/>
              <w:r w:rsidRPr="00F0595C">
                <w:rPr>
                  <w:rFonts w:ascii="Times New Roman" w:eastAsia="Calibri" w:hAnsi="Times New Roman" w:cs="Times New Roman"/>
                  <w:sz w:val="20"/>
                  <w:szCs w:val="20"/>
                  <w:u w:val="single"/>
                  <w:lang w:val="en-US"/>
                </w:rPr>
                <w:t>zakupki</w:t>
              </w:r>
              <w:proofErr w:type="spellEnd"/>
              <w:r w:rsidRPr="00F0595C">
                <w:rPr>
                  <w:rFonts w:ascii="Times New Roman" w:eastAsia="Calibri" w:hAnsi="Times New Roman" w:cs="Times New Roman"/>
                  <w:sz w:val="20"/>
                  <w:szCs w:val="20"/>
                  <w:u w:val="single"/>
                </w:rPr>
                <w:t>.</w:t>
              </w:r>
              <w:proofErr w:type="spellStart"/>
              <w:r w:rsidRPr="00F0595C">
                <w:rPr>
                  <w:rFonts w:ascii="Times New Roman" w:eastAsia="Calibri" w:hAnsi="Times New Roman" w:cs="Times New Roman"/>
                  <w:sz w:val="20"/>
                  <w:szCs w:val="20"/>
                  <w:u w:val="single"/>
                  <w:lang w:val="en-US"/>
                </w:rPr>
                <w:t>gov</w:t>
              </w:r>
              <w:proofErr w:type="spellEnd"/>
              <w:r w:rsidRPr="00F0595C">
                <w:rPr>
                  <w:rFonts w:ascii="Times New Roman" w:eastAsia="Calibri" w:hAnsi="Times New Roman" w:cs="Times New Roman"/>
                  <w:sz w:val="20"/>
                  <w:szCs w:val="20"/>
                  <w:u w:val="single"/>
                </w:rPr>
                <w:t>.</w:t>
              </w:r>
              <w:proofErr w:type="spellStart"/>
              <w:r w:rsidRPr="00F0595C">
                <w:rPr>
                  <w:rFonts w:ascii="Times New Roman" w:eastAsia="Calibri" w:hAnsi="Times New Roman" w:cs="Times New Roman"/>
                  <w:sz w:val="20"/>
                  <w:szCs w:val="20"/>
                  <w:u w:val="single"/>
                  <w:lang w:val="en-US"/>
                </w:rPr>
                <w:t>ru</w:t>
              </w:r>
              <w:proofErr w:type="spellEnd"/>
            </w:hyperlink>
            <w:r w:rsidRPr="00F0595C">
              <w:rPr>
                <w:rFonts w:ascii="Times New Roman" w:eastAsia="Calibri" w:hAnsi="Times New Roman" w:cs="Times New Roman"/>
                <w:sz w:val="20"/>
                <w:szCs w:val="20"/>
                <w:u w:val="single"/>
              </w:rPr>
              <w:t>.</w:t>
            </w:r>
          </w:p>
          <w:p w14:paraId="3F85C46B" w14:textId="09551D7C" w:rsidR="003847D8" w:rsidRDefault="003847D8" w:rsidP="00195D80">
            <w:pPr>
              <w:widowControl w:val="0"/>
              <w:spacing w:after="0" w:line="240" w:lineRule="auto"/>
              <w:jc w:val="both"/>
              <w:rPr>
                <w:rFonts w:ascii="Times New Roman" w:eastAsia="Calibri" w:hAnsi="Times New Roman" w:cs="Times New Roman"/>
                <w:sz w:val="20"/>
                <w:szCs w:val="20"/>
              </w:rPr>
            </w:pPr>
            <w:r w:rsidRPr="00F0595C">
              <w:rPr>
                <w:rFonts w:ascii="Times New Roman" w:eastAsia="Calibri" w:hAnsi="Times New Roman" w:cs="Times New Roman"/>
                <w:sz w:val="20"/>
                <w:szCs w:val="20"/>
              </w:rPr>
              <w:t>Место подачи заявки –</w:t>
            </w:r>
            <w:r w:rsidR="006E23B3">
              <w:rPr>
                <w:rFonts w:ascii="Times New Roman" w:eastAsia="Calibri" w:hAnsi="Times New Roman" w:cs="Times New Roman"/>
                <w:sz w:val="20"/>
                <w:szCs w:val="20"/>
              </w:rPr>
              <w:t xml:space="preserve"> электронная торговая площадка</w:t>
            </w:r>
            <w:r w:rsidRPr="00F0595C">
              <w:rPr>
                <w:rFonts w:ascii="Times New Roman" w:eastAsia="Calibri" w:hAnsi="Times New Roman" w:cs="Times New Roman"/>
                <w:sz w:val="20"/>
                <w:szCs w:val="20"/>
              </w:rPr>
              <w:t xml:space="preserve"> </w:t>
            </w:r>
            <w:r w:rsidR="00195D80" w:rsidRPr="00E320A5">
              <w:rPr>
                <w:rStyle w:val="afff4"/>
                <w:rFonts w:ascii="Times New Roman" w:hAnsi="Times New Roman"/>
              </w:rPr>
              <w:t>ООО "РЭСТ"</w:t>
            </w:r>
            <w:r w:rsidR="00195D80" w:rsidRPr="006E1AB9">
              <w:rPr>
                <w:rFonts w:ascii="Times New Roman" w:hAnsi="Times New Roman"/>
                <w:sz w:val="20"/>
                <w:szCs w:val="20"/>
              </w:rPr>
              <w:t>,</w:t>
            </w:r>
            <w:r w:rsidR="00195D80">
              <w:rPr>
                <w:rStyle w:val="aff5"/>
                <w:rFonts w:ascii="Times New Roman" w:hAnsi="Times New Roman"/>
                <w:sz w:val="24"/>
                <w:szCs w:val="24"/>
              </w:rPr>
              <w:t xml:space="preserve"> </w:t>
            </w:r>
            <w:r w:rsidR="00195D80" w:rsidRPr="00FC1B58">
              <w:rPr>
                <w:rStyle w:val="aff5"/>
                <w:rFonts w:ascii="Times New Roman" w:hAnsi="Times New Roman"/>
                <w:sz w:val="20"/>
                <w:szCs w:val="20"/>
              </w:rPr>
              <w:t>https://r-est.ru</w:t>
            </w:r>
            <w:r w:rsidR="00B1266C" w:rsidRPr="00F0595C">
              <w:rPr>
                <w:rFonts w:ascii="Times New Roman" w:eastAsia="Calibri" w:hAnsi="Times New Roman" w:cs="Times New Roman"/>
                <w:sz w:val="20"/>
                <w:szCs w:val="20"/>
              </w:rPr>
              <w:t xml:space="preserve">. </w:t>
            </w:r>
          </w:p>
          <w:p w14:paraId="605F71DD" w14:textId="09CD016F" w:rsidR="00195D80" w:rsidRPr="00F0595C" w:rsidRDefault="00195D80" w:rsidP="00195D80">
            <w:pPr>
              <w:widowControl w:val="0"/>
              <w:spacing w:after="0" w:line="240" w:lineRule="auto"/>
              <w:jc w:val="both"/>
              <w:rPr>
                <w:rFonts w:ascii="Times New Roman" w:eastAsia="Calibri" w:hAnsi="Times New Roman" w:cs="Times New Roman"/>
                <w:sz w:val="20"/>
                <w:szCs w:val="20"/>
              </w:rPr>
            </w:pPr>
            <w:r w:rsidRPr="00F0595C">
              <w:rPr>
                <w:rFonts w:ascii="Times New Roman" w:eastAsia="Calibri" w:hAnsi="Times New Roman" w:cs="Times New Roman"/>
                <w:color w:val="000000"/>
                <w:sz w:val="20"/>
                <w:szCs w:val="20"/>
              </w:rPr>
              <w:t>Любой участник процедуры закупки вправе подать только одну котировочную заявку</w:t>
            </w:r>
            <w:r>
              <w:rPr>
                <w:rFonts w:ascii="Times New Roman" w:eastAsia="Calibri" w:hAnsi="Times New Roman" w:cs="Times New Roman"/>
                <w:color w:val="000000"/>
                <w:sz w:val="20"/>
                <w:szCs w:val="20"/>
              </w:rPr>
              <w:t>,</w:t>
            </w:r>
            <w:r w:rsidRPr="0016521F">
              <w:rPr>
                <w:rFonts w:ascii="Times New Roman" w:eastAsia="Times New Roman" w:hAnsi="Times New Roman" w:cs="Times New Roman"/>
                <w:sz w:val="24"/>
                <w:szCs w:val="24"/>
                <w:lang w:eastAsia="ru-RU"/>
              </w:rPr>
              <w:t xml:space="preserve"> </w:t>
            </w:r>
            <w:r w:rsidRPr="0016521F">
              <w:rPr>
                <w:rFonts w:ascii="Times New Roman" w:eastAsia="Times New Roman" w:hAnsi="Times New Roman" w:cs="Times New Roman"/>
                <w:sz w:val="20"/>
                <w:szCs w:val="20"/>
                <w:lang w:eastAsia="ru-RU"/>
              </w:rPr>
              <w:t xml:space="preserve">за исключением юридического лица, являющегося иностранным агентом в соответствии с </w:t>
            </w:r>
            <w:r>
              <w:rPr>
                <w:rFonts w:ascii="Times New Roman" w:eastAsia="Times New Roman" w:hAnsi="Times New Roman" w:cs="Times New Roman"/>
                <w:sz w:val="20"/>
                <w:szCs w:val="20"/>
                <w:lang w:eastAsia="ru-RU"/>
              </w:rPr>
              <w:t>ФЗ</w:t>
            </w:r>
            <w:r w:rsidRPr="0016521F">
              <w:rPr>
                <w:rFonts w:ascii="Times New Roman" w:eastAsia="Times New Roman" w:hAnsi="Times New Roman" w:cs="Times New Roman"/>
                <w:sz w:val="20"/>
                <w:szCs w:val="20"/>
                <w:lang w:eastAsia="ru-RU"/>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w:t>
            </w:r>
            <w:r>
              <w:rPr>
                <w:rFonts w:ascii="Times New Roman" w:eastAsia="Times New Roman" w:hAnsi="Times New Roman" w:cs="Times New Roman"/>
                <w:sz w:val="20"/>
                <w:szCs w:val="20"/>
                <w:lang w:eastAsia="ru-RU"/>
              </w:rPr>
              <w:t>ФЗ</w:t>
            </w:r>
            <w:r w:rsidRPr="0016521F">
              <w:rPr>
                <w:rFonts w:ascii="Times New Roman" w:eastAsia="Times New Roman" w:hAnsi="Times New Roman" w:cs="Times New Roman"/>
                <w:sz w:val="20"/>
                <w:szCs w:val="20"/>
                <w:lang w:eastAsia="ru-RU"/>
              </w:rPr>
              <w:t xml:space="preserve"> от 14 июля 2022 года N 255-ФЗ "О контроле за деятельностью лиц, находящихся под иностранным влиянием".</w:t>
            </w:r>
          </w:p>
        </w:tc>
      </w:tr>
      <w:tr w:rsidR="003847D8" w:rsidRPr="003847D8" w14:paraId="7043672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3E22631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840B370"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AF47FC">
              <w:rPr>
                <w:rFonts w:ascii="Times New Roman" w:eastAsia="Times New Roman" w:hAnsi="Times New Roman" w:cs="Times New Roman"/>
                <w:sz w:val="20"/>
                <w:szCs w:val="20"/>
                <w:lang w:eastAsia="ru-RU"/>
              </w:rPr>
              <w:t>Срок, место и порядок предоставления документации о закупке, размер, порядок и сроки внесения платы, взимаемой</w:t>
            </w:r>
            <w:r w:rsidRPr="003847D8">
              <w:rPr>
                <w:rFonts w:ascii="Times New Roman" w:eastAsia="Times New Roman" w:hAnsi="Times New Roman" w:cs="Times New Roman"/>
                <w:sz w:val="20"/>
                <w:szCs w:val="20"/>
                <w:lang w:eastAsia="ru-RU"/>
              </w:rPr>
              <w:t xml:space="preserve"> </w:t>
            </w:r>
            <w:r w:rsidRPr="00AF47FC">
              <w:rPr>
                <w:rFonts w:ascii="Times New Roman" w:eastAsia="Times New Roman" w:hAnsi="Times New Roman" w:cs="Times New Roman"/>
                <w:color w:val="FFFFFF" w:themeColor="background1"/>
                <w:sz w:val="20"/>
                <w:szCs w:val="20"/>
                <w:lang w:eastAsia="ru-RU"/>
              </w:rPr>
              <w:t>заказчиком</w:t>
            </w:r>
            <w:r w:rsidRPr="003847D8">
              <w:rPr>
                <w:rFonts w:ascii="Times New Roman" w:eastAsia="Times New Roman" w:hAnsi="Times New Roman" w:cs="Times New Roman"/>
                <w:sz w:val="20"/>
                <w:szCs w:val="20"/>
                <w:lang w:eastAsia="ru-RU"/>
              </w:rPr>
              <w:t xml:space="preserve"> за предоставление данной документации, если такая плата установлена заказчиком, за исключением случаев предоставления </w:t>
            </w:r>
            <w:r w:rsidRPr="003847D8">
              <w:rPr>
                <w:rFonts w:ascii="Times New Roman" w:eastAsia="Times New Roman" w:hAnsi="Times New Roman" w:cs="Times New Roman"/>
                <w:sz w:val="20"/>
                <w:szCs w:val="20"/>
                <w:lang w:eastAsia="ru-RU"/>
              </w:rPr>
              <w:lastRenderedPageBreak/>
              <w:t>документации о закупке в форме электронного документа</w:t>
            </w:r>
          </w:p>
        </w:tc>
        <w:tc>
          <w:tcPr>
            <w:tcW w:w="7229" w:type="dxa"/>
            <w:gridSpan w:val="2"/>
            <w:shd w:val="clear" w:color="auto" w:fill="auto"/>
          </w:tcPr>
          <w:p w14:paraId="7530A51A" w14:textId="7B094F18" w:rsidR="003847D8" w:rsidRPr="00F0595C" w:rsidRDefault="003847D8" w:rsidP="008A7109">
            <w:pPr>
              <w:widowControl w:val="0"/>
              <w:spacing w:after="0" w:line="240" w:lineRule="auto"/>
              <w:jc w:val="both"/>
              <w:rPr>
                <w:rFonts w:ascii="Times New Roman" w:eastAsia="Calibri" w:hAnsi="Times New Roman" w:cs="Times New Roman"/>
                <w:sz w:val="20"/>
                <w:szCs w:val="20"/>
              </w:rPr>
            </w:pPr>
            <w:r w:rsidRPr="00F0595C">
              <w:rPr>
                <w:rFonts w:ascii="Times New Roman" w:hAnsi="Times New Roman" w:cs="Times New Roman"/>
                <w:sz w:val="20"/>
                <w:szCs w:val="20"/>
              </w:rPr>
              <w:lastRenderedPageBreak/>
              <w:t xml:space="preserve">Документация предоставляется со дня размещения в единой информационной системе извещения о запросе котировок в электронной форме на сайте </w:t>
            </w:r>
            <w:hyperlink r:id="rId10" w:history="1">
              <w:r w:rsidRPr="00F0595C">
                <w:rPr>
                  <w:rFonts w:ascii="Times New Roman" w:hAnsi="Times New Roman" w:cs="Times New Roman"/>
                  <w:color w:val="0000FF"/>
                  <w:sz w:val="20"/>
                  <w:szCs w:val="20"/>
                  <w:u w:val="single"/>
                </w:rPr>
                <w:t>http://zakupki.gov.ru</w:t>
              </w:r>
            </w:hyperlink>
            <w:r w:rsidRPr="00F0595C">
              <w:rPr>
                <w:rFonts w:ascii="Times New Roman" w:hAnsi="Times New Roman" w:cs="Times New Roman"/>
                <w:color w:val="0000FF"/>
                <w:sz w:val="20"/>
                <w:szCs w:val="20"/>
                <w:u w:val="single"/>
              </w:rPr>
              <w:t xml:space="preserve"> и на сайте </w:t>
            </w:r>
            <w:r w:rsidR="00DF77FE" w:rsidRPr="00E320A5">
              <w:rPr>
                <w:rStyle w:val="afff4"/>
                <w:rFonts w:ascii="Times New Roman" w:hAnsi="Times New Roman"/>
              </w:rPr>
              <w:t>ООО "РЭСТ"</w:t>
            </w:r>
            <w:r w:rsidR="00DF77FE" w:rsidRPr="006E1AB9">
              <w:rPr>
                <w:rFonts w:ascii="Times New Roman" w:hAnsi="Times New Roman"/>
                <w:sz w:val="20"/>
                <w:szCs w:val="20"/>
              </w:rPr>
              <w:t>,</w:t>
            </w:r>
            <w:r w:rsidR="00DF77FE">
              <w:rPr>
                <w:rStyle w:val="aff5"/>
                <w:rFonts w:ascii="Times New Roman" w:hAnsi="Times New Roman"/>
                <w:sz w:val="24"/>
                <w:szCs w:val="24"/>
              </w:rPr>
              <w:t xml:space="preserve"> </w:t>
            </w:r>
            <w:hyperlink r:id="rId11" w:history="1">
              <w:proofErr w:type="gramStart"/>
              <w:r w:rsidR="00DF77FE" w:rsidRPr="002F03AC">
                <w:rPr>
                  <w:rStyle w:val="aff5"/>
                  <w:rFonts w:ascii="Times New Roman" w:hAnsi="Times New Roman"/>
                  <w:sz w:val="20"/>
                  <w:szCs w:val="20"/>
                </w:rPr>
                <w:t>https://r-est.ru</w:t>
              </w:r>
            </w:hyperlink>
            <w:r w:rsidR="00DF77FE">
              <w:rPr>
                <w:rFonts w:ascii="Times New Roman" w:eastAsia="Calibri" w:hAnsi="Times New Roman" w:cs="Times New Roman"/>
                <w:sz w:val="20"/>
                <w:szCs w:val="20"/>
              </w:rPr>
              <w:t xml:space="preserve"> </w:t>
            </w:r>
            <w:r w:rsidRPr="00F0595C">
              <w:rPr>
                <w:rFonts w:ascii="Times New Roman" w:hAnsi="Times New Roman" w:cs="Times New Roman"/>
                <w:color w:val="0000FF"/>
                <w:sz w:val="20"/>
                <w:szCs w:val="20"/>
                <w:u w:val="single"/>
              </w:rPr>
              <w:t>,</w:t>
            </w:r>
            <w:proofErr w:type="gramEnd"/>
            <w:r w:rsidRPr="00F0595C">
              <w:rPr>
                <w:rFonts w:ascii="Times New Roman" w:hAnsi="Times New Roman" w:cs="Times New Roman"/>
                <w:color w:val="0000FF"/>
                <w:sz w:val="20"/>
                <w:szCs w:val="20"/>
                <w:u w:val="single"/>
              </w:rPr>
              <w:t xml:space="preserve"> </w:t>
            </w:r>
            <w:r w:rsidRPr="00F0595C">
              <w:rPr>
                <w:rFonts w:ascii="Times New Roman" w:hAnsi="Times New Roman" w:cs="Times New Roman"/>
                <w:sz w:val="20"/>
                <w:szCs w:val="20"/>
              </w:rPr>
              <w:t>в соответствии с регламентом ЭТП.</w:t>
            </w:r>
          </w:p>
          <w:p w14:paraId="663AD958" w14:textId="77777777" w:rsidR="003847D8" w:rsidRPr="00F0595C" w:rsidRDefault="003847D8" w:rsidP="008A7109">
            <w:pPr>
              <w:widowControl w:val="0"/>
              <w:spacing w:after="0" w:line="240" w:lineRule="auto"/>
              <w:contextualSpacing/>
              <w:jc w:val="both"/>
              <w:rPr>
                <w:rFonts w:ascii="Times New Roman" w:hAnsi="Times New Roman" w:cs="Times New Roman"/>
                <w:color w:val="0000FF"/>
                <w:sz w:val="20"/>
                <w:szCs w:val="20"/>
                <w:u w:val="single"/>
              </w:rPr>
            </w:pPr>
          </w:p>
          <w:p w14:paraId="7AB0EB64" w14:textId="77777777" w:rsidR="003847D8" w:rsidRPr="00F0595C" w:rsidRDefault="003847D8" w:rsidP="008A7109">
            <w:pPr>
              <w:widowControl w:val="0"/>
              <w:spacing w:after="0" w:line="240" w:lineRule="auto"/>
              <w:contextualSpacing/>
              <w:jc w:val="both"/>
              <w:rPr>
                <w:rFonts w:ascii="Times New Roman" w:hAnsi="Times New Roman" w:cs="Times New Roman"/>
                <w:sz w:val="20"/>
                <w:szCs w:val="20"/>
              </w:rPr>
            </w:pPr>
            <w:r w:rsidRPr="00F0595C">
              <w:rPr>
                <w:rFonts w:ascii="Times New Roman" w:hAnsi="Times New Roman" w:cs="Times New Roman"/>
                <w:sz w:val="20"/>
                <w:szCs w:val="20"/>
              </w:rPr>
              <w:t xml:space="preserve">Предоставление документации о проведении запроса котировок в форме электронного документа осуществляется без взимания платы. </w:t>
            </w:r>
          </w:p>
        </w:tc>
      </w:tr>
      <w:tr w:rsidR="003847D8" w:rsidRPr="003847D8" w14:paraId="4E67315E"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4D8CE2E"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6C6AAF86" w14:textId="77777777" w:rsidR="003847D8" w:rsidRPr="003847D8" w:rsidRDefault="003847D8" w:rsidP="008A7109">
            <w:pPr>
              <w:widowControl w:val="0"/>
              <w:spacing w:after="0" w:line="240" w:lineRule="auto"/>
              <w:jc w:val="both"/>
              <w:rPr>
                <w:rFonts w:ascii="Times New Roman" w:hAnsi="Times New Roman" w:cs="Times New Roman"/>
                <w:snapToGrid w:val="0"/>
                <w:sz w:val="20"/>
                <w:szCs w:val="20"/>
                <w:lang w:eastAsia="ru-RU"/>
              </w:rPr>
            </w:pPr>
            <w:r w:rsidRPr="003847D8">
              <w:rPr>
                <w:rFonts w:ascii="Times New Roman" w:eastAsia="Times New Roman" w:hAnsi="Times New Roman" w:cs="Times New Roman"/>
                <w:sz w:val="20"/>
                <w:szCs w:val="20"/>
                <w:lang w:eastAsia="ru-RU"/>
              </w:rPr>
              <w:t xml:space="preserve">Дата и время окончания подачи заявок </w:t>
            </w:r>
            <w:r w:rsidRPr="003847D8">
              <w:rPr>
                <w:rFonts w:ascii="Times New Roman" w:hAnsi="Times New Roman" w:cs="Times New Roman"/>
                <w:color w:val="000000"/>
                <w:sz w:val="20"/>
                <w:szCs w:val="20"/>
              </w:rPr>
              <w:t>на участие в запросе котировок в электронном виде</w:t>
            </w:r>
          </w:p>
        </w:tc>
        <w:tc>
          <w:tcPr>
            <w:tcW w:w="7229" w:type="dxa"/>
            <w:gridSpan w:val="2"/>
            <w:shd w:val="clear" w:color="auto" w:fill="auto"/>
          </w:tcPr>
          <w:p w14:paraId="53DC8856" w14:textId="73627BE1" w:rsidR="003847D8" w:rsidRPr="00EF7073" w:rsidRDefault="005A3128" w:rsidP="009D0C1D">
            <w:pPr>
              <w:widowControl w:val="0"/>
              <w:spacing w:after="0" w:line="240" w:lineRule="auto"/>
              <w:contextualSpacing/>
              <w:jc w:val="both"/>
              <w:rPr>
                <w:rFonts w:ascii="Times New Roman" w:hAnsi="Times New Roman" w:cs="Times New Roman"/>
                <w:b/>
                <w:sz w:val="20"/>
                <w:szCs w:val="20"/>
              </w:rPr>
            </w:pPr>
            <w:r w:rsidRPr="00EF7073">
              <w:rPr>
                <w:rFonts w:ascii="Times New Roman" w:hAnsi="Times New Roman" w:cs="Times New Roman"/>
                <w:b/>
                <w:sz w:val="20"/>
                <w:szCs w:val="20"/>
                <w:shd w:val="clear" w:color="auto" w:fill="FFFFFF"/>
              </w:rPr>
              <w:t>2</w:t>
            </w:r>
            <w:r w:rsidR="009D0C1D">
              <w:rPr>
                <w:rFonts w:ascii="Times New Roman" w:hAnsi="Times New Roman" w:cs="Times New Roman"/>
                <w:b/>
                <w:sz w:val="20"/>
                <w:szCs w:val="20"/>
                <w:shd w:val="clear" w:color="auto" w:fill="FFFFFF"/>
              </w:rPr>
              <w:t>6</w:t>
            </w:r>
            <w:r w:rsidR="00242614" w:rsidRPr="00EF7073">
              <w:rPr>
                <w:rFonts w:ascii="Times New Roman" w:hAnsi="Times New Roman" w:cs="Times New Roman"/>
                <w:b/>
                <w:sz w:val="20"/>
                <w:szCs w:val="20"/>
                <w:shd w:val="clear" w:color="auto" w:fill="FFFFFF"/>
              </w:rPr>
              <w:t>.</w:t>
            </w:r>
            <w:r w:rsidR="00B955C4" w:rsidRPr="00EF7073">
              <w:rPr>
                <w:rFonts w:ascii="Times New Roman" w:hAnsi="Times New Roman" w:cs="Times New Roman"/>
                <w:b/>
                <w:sz w:val="20"/>
                <w:szCs w:val="20"/>
                <w:shd w:val="clear" w:color="auto" w:fill="FFFFFF"/>
              </w:rPr>
              <w:t>02</w:t>
            </w:r>
            <w:r w:rsidR="008E1EDD" w:rsidRPr="00EF7073">
              <w:rPr>
                <w:rFonts w:ascii="Times New Roman" w:hAnsi="Times New Roman" w:cs="Times New Roman"/>
                <w:b/>
                <w:sz w:val="20"/>
                <w:szCs w:val="20"/>
                <w:shd w:val="clear" w:color="auto" w:fill="FFFFFF"/>
              </w:rPr>
              <w:t>.202</w:t>
            </w:r>
            <w:r w:rsidR="00D27A57" w:rsidRPr="00EF7073">
              <w:rPr>
                <w:rFonts w:ascii="Times New Roman" w:hAnsi="Times New Roman" w:cs="Times New Roman"/>
                <w:b/>
                <w:sz w:val="20"/>
                <w:szCs w:val="20"/>
                <w:shd w:val="clear" w:color="auto" w:fill="FFFFFF"/>
              </w:rPr>
              <w:t>4</w:t>
            </w:r>
            <w:r w:rsidR="003847D8" w:rsidRPr="00EF7073">
              <w:rPr>
                <w:rFonts w:ascii="Times New Roman" w:hAnsi="Times New Roman" w:cs="Times New Roman"/>
                <w:b/>
                <w:sz w:val="20"/>
                <w:szCs w:val="20"/>
                <w:shd w:val="clear" w:color="auto" w:fill="FFFFFF"/>
              </w:rPr>
              <w:t xml:space="preserve"> г.  </w:t>
            </w:r>
            <w:r w:rsidR="003847D8" w:rsidRPr="00EF7073">
              <w:rPr>
                <w:rFonts w:ascii="Times New Roman" w:hAnsi="Times New Roman" w:cs="Times New Roman"/>
                <w:b/>
                <w:sz w:val="20"/>
                <w:szCs w:val="20"/>
              </w:rPr>
              <w:t>09 часов 00 минут по местному времени</w:t>
            </w:r>
          </w:p>
        </w:tc>
      </w:tr>
      <w:tr w:rsidR="003847D8" w:rsidRPr="003847D8" w14:paraId="1A627A85"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7DDD317"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43F8016E" w14:textId="579AE825"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Формы, порядок, дата начала и дата окончания срока предоставления участникам процедуры запроса котировок разъяснений положений </w:t>
            </w:r>
            <w:r w:rsidR="00391149">
              <w:rPr>
                <w:rFonts w:ascii="Times New Roman" w:eastAsia="Times New Roman" w:hAnsi="Times New Roman" w:cs="Times New Roman"/>
                <w:sz w:val="20"/>
                <w:szCs w:val="20"/>
                <w:lang w:eastAsia="ru-RU"/>
              </w:rPr>
              <w:t>извещения</w:t>
            </w:r>
            <w:r w:rsidRPr="003847D8">
              <w:rPr>
                <w:rFonts w:ascii="Times New Roman" w:eastAsia="Times New Roman" w:hAnsi="Times New Roman" w:cs="Times New Roman"/>
                <w:sz w:val="20"/>
                <w:szCs w:val="20"/>
                <w:lang w:eastAsia="ru-RU"/>
              </w:rPr>
              <w:t xml:space="preserve"> о проведении запроса котировок </w:t>
            </w:r>
          </w:p>
          <w:p w14:paraId="1C5BBE44"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p>
        </w:tc>
        <w:tc>
          <w:tcPr>
            <w:tcW w:w="7229" w:type="dxa"/>
            <w:gridSpan w:val="2"/>
            <w:shd w:val="clear" w:color="auto" w:fill="auto"/>
          </w:tcPr>
          <w:p w14:paraId="7276C80E" w14:textId="5951D0C5" w:rsidR="001A0E48" w:rsidRPr="00EF7073" w:rsidRDefault="003847D8" w:rsidP="008A7109">
            <w:pPr>
              <w:widowControl w:val="0"/>
              <w:spacing w:after="0" w:line="240" w:lineRule="auto"/>
              <w:jc w:val="both"/>
              <w:rPr>
                <w:rStyle w:val="aff5"/>
                <w:rFonts w:ascii="Times New Roman" w:eastAsia="Calibri" w:hAnsi="Times New Roman" w:cs="Times New Roman"/>
                <w:color w:val="auto"/>
                <w:sz w:val="20"/>
                <w:szCs w:val="20"/>
                <w:u w:val="none"/>
              </w:rPr>
            </w:pPr>
            <w:r w:rsidRPr="00EF7073">
              <w:rPr>
                <w:rFonts w:ascii="Times New Roman" w:eastAsia="Times New Roman" w:hAnsi="Times New Roman" w:cs="Times New Roman"/>
                <w:sz w:val="20"/>
                <w:szCs w:val="20"/>
                <w:lang w:eastAsia="ru-RU"/>
              </w:rPr>
              <w:t xml:space="preserve">Потенциальный участник процедуры запроса котировок вправе направить Заказчику запрос о даче разъяснений положений извещения о проведении запроса котировок не позднее 3 рабочих дней до дня окончания подачи заявок. Заказчик запроса котировок обязан разместить ответ на данный запрос в форме электронного документа в </w:t>
            </w:r>
            <w:r w:rsidRPr="00EF7073">
              <w:rPr>
                <w:rFonts w:ascii="Times New Roman" w:hAnsi="Times New Roman" w:cs="Times New Roman"/>
                <w:sz w:val="20"/>
                <w:szCs w:val="20"/>
              </w:rPr>
              <w:t>Единой информационной системе не позднее чем в течение 3 рабочих дней со дня получения запроса.</w:t>
            </w:r>
            <w:r w:rsidRPr="00EF7073">
              <w:rPr>
                <w:rFonts w:ascii="Times New Roman" w:eastAsia="Times New Roman" w:hAnsi="Times New Roman" w:cs="Times New Roman"/>
                <w:sz w:val="20"/>
                <w:szCs w:val="20"/>
                <w:lang w:eastAsia="ru-RU"/>
              </w:rPr>
              <w:t xml:space="preserve"> Запрос подается через </w:t>
            </w:r>
            <w:r w:rsidR="001A0E48" w:rsidRPr="00EF7073">
              <w:rPr>
                <w:rFonts w:ascii="Times New Roman" w:eastAsia="Arial Unicode MS" w:hAnsi="Times New Roman" w:cs="Mangal"/>
                <w:kern w:val="1"/>
                <w:sz w:val="20"/>
                <w:szCs w:val="20"/>
                <w:lang w:eastAsia="hi-IN" w:bidi="hi-IN"/>
              </w:rPr>
              <w:t xml:space="preserve">электронную торговую площадку </w:t>
            </w:r>
            <w:r w:rsidR="00D27A57" w:rsidRPr="00EF7073">
              <w:rPr>
                <w:rStyle w:val="afff4"/>
                <w:rFonts w:ascii="Times New Roman" w:hAnsi="Times New Roman"/>
              </w:rPr>
              <w:t>ООО "РЭСТ"</w:t>
            </w:r>
            <w:r w:rsidR="00D27A57" w:rsidRPr="00EF7073">
              <w:rPr>
                <w:rFonts w:ascii="Times New Roman" w:hAnsi="Times New Roman"/>
                <w:sz w:val="20"/>
                <w:szCs w:val="20"/>
              </w:rPr>
              <w:t>,</w:t>
            </w:r>
            <w:r w:rsidR="00D27A57" w:rsidRPr="00EF7073">
              <w:rPr>
                <w:rStyle w:val="aff5"/>
                <w:rFonts w:ascii="Times New Roman" w:hAnsi="Times New Roman"/>
                <w:sz w:val="24"/>
                <w:szCs w:val="24"/>
              </w:rPr>
              <w:t xml:space="preserve"> </w:t>
            </w:r>
            <w:r w:rsidR="00D27A57" w:rsidRPr="00EF7073">
              <w:rPr>
                <w:rStyle w:val="aff5"/>
                <w:rFonts w:ascii="Times New Roman" w:hAnsi="Times New Roman"/>
                <w:sz w:val="20"/>
                <w:szCs w:val="20"/>
              </w:rPr>
              <w:t>https://r-est.ru</w:t>
            </w:r>
            <w:r w:rsidR="00D27A57" w:rsidRPr="00EF7073">
              <w:rPr>
                <w:rFonts w:ascii="Times New Roman" w:eastAsia="Calibri" w:hAnsi="Times New Roman" w:cs="Times New Roman"/>
                <w:sz w:val="20"/>
                <w:szCs w:val="20"/>
              </w:rPr>
              <w:t xml:space="preserve">. </w:t>
            </w:r>
          </w:p>
          <w:p w14:paraId="7B3AD0A0" w14:textId="3DD862E7" w:rsidR="003847D8" w:rsidRPr="00EF7073" w:rsidRDefault="00CE10D0" w:rsidP="009D0C1D">
            <w:pPr>
              <w:widowControl w:val="0"/>
              <w:spacing w:after="0" w:line="240" w:lineRule="auto"/>
              <w:jc w:val="both"/>
              <w:rPr>
                <w:rFonts w:ascii="Times New Roman" w:hAnsi="Times New Roman" w:cs="Times New Roman"/>
                <w:b/>
                <w:sz w:val="20"/>
                <w:szCs w:val="20"/>
                <w:shd w:val="clear" w:color="auto" w:fill="FFFFFF"/>
              </w:rPr>
            </w:pPr>
            <w:r w:rsidRPr="00EF7073">
              <w:rPr>
                <w:rFonts w:ascii="Times New Roman" w:hAnsi="Times New Roman" w:cs="Times New Roman"/>
                <w:b/>
                <w:sz w:val="20"/>
                <w:szCs w:val="20"/>
                <w:shd w:val="clear" w:color="auto" w:fill="F5F5F5"/>
              </w:rPr>
              <w:t>Срок направления участниками запросов на разъяснения</w:t>
            </w:r>
            <w:r w:rsidRPr="00EF7073">
              <w:rPr>
                <w:rFonts w:ascii="Times New Roman" w:hAnsi="Times New Roman"/>
                <w:b/>
                <w:sz w:val="20"/>
                <w:szCs w:val="20"/>
                <w:shd w:val="clear" w:color="auto" w:fill="F5F5F5"/>
              </w:rPr>
              <w:t xml:space="preserve">: </w:t>
            </w:r>
            <w:r w:rsidRPr="00EF7073">
              <w:rPr>
                <w:rFonts w:ascii="Times New Roman" w:hAnsi="Times New Roman" w:cs="Times New Roman"/>
                <w:sz w:val="20"/>
                <w:szCs w:val="20"/>
              </w:rPr>
              <w:t xml:space="preserve">со дня размещения </w:t>
            </w:r>
            <w:r w:rsidR="009F1712" w:rsidRPr="00EF7073">
              <w:rPr>
                <w:rFonts w:ascii="Times New Roman" w:hAnsi="Times New Roman" w:cs="Times New Roman"/>
                <w:b/>
                <w:sz w:val="20"/>
                <w:szCs w:val="20"/>
              </w:rPr>
              <w:t>14</w:t>
            </w:r>
            <w:r w:rsidR="008E1EDD" w:rsidRPr="00EF7073">
              <w:rPr>
                <w:rFonts w:ascii="Times New Roman" w:hAnsi="Times New Roman" w:cs="Times New Roman"/>
                <w:b/>
                <w:sz w:val="20"/>
                <w:szCs w:val="20"/>
              </w:rPr>
              <w:t>.02.202</w:t>
            </w:r>
            <w:r w:rsidR="00D27A57" w:rsidRPr="00EF7073">
              <w:rPr>
                <w:rFonts w:ascii="Times New Roman" w:hAnsi="Times New Roman" w:cs="Times New Roman"/>
                <w:b/>
                <w:sz w:val="20"/>
                <w:szCs w:val="20"/>
              </w:rPr>
              <w:t>4</w:t>
            </w:r>
            <w:r w:rsidRPr="00EF7073">
              <w:rPr>
                <w:rFonts w:ascii="Times New Roman" w:hAnsi="Times New Roman" w:cs="Times New Roman"/>
                <w:b/>
                <w:sz w:val="20"/>
                <w:szCs w:val="20"/>
              </w:rPr>
              <w:t xml:space="preserve"> г.</w:t>
            </w:r>
            <w:r w:rsidRPr="00EF7073">
              <w:rPr>
                <w:rFonts w:ascii="Times New Roman" w:hAnsi="Times New Roman" w:cs="Times New Roman"/>
                <w:sz w:val="20"/>
                <w:szCs w:val="20"/>
              </w:rPr>
              <w:t xml:space="preserve"> в Единой информационной системе извещения о проведении запроса котировок в электронной форме</w:t>
            </w:r>
            <w:r w:rsidRPr="00EF7073">
              <w:rPr>
                <w:rFonts w:ascii="Times New Roman" w:hAnsi="Times New Roman"/>
                <w:sz w:val="20"/>
                <w:szCs w:val="20"/>
              </w:rPr>
              <w:t xml:space="preserve"> по </w:t>
            </w:r>
            <w:r w:rsidR="009F1712" w:rsidRPr="00EF7073">
              <w:rPr>
                <w:rStyle w:val="ng-binding"/>
                <w:rFonts w:ascii="Times New Roman" w:hAnsi="Times New Roman"/>
                <w:b/>
                <w:sz w:val="20"/>
                <w:szCs w:val="20"/>
                <w:shd w:val="clear" w:color="auto" w:fill="FFFFFF"/>
              </w:rPr>
              <w:t>1</w:t>
            </w:r>
            <w:r w:rsidR="009D0C1D">
              <w:rPr>
                <w:rStyle w:val="ng-binding"/>
                <w:rFonts w:ascii="Times New Roman" w:hAnsi="Times New Roman"/>
                <w:b/>
                <w:sz w:val="20"/>
                <w:szCs w:val="20"/>
                <w:shd w:val="clear" w:color="auto" w:fill="FFFFFF"/>
              </w:rPr>
              <w:t>9</w:t>
            </w:r>
            <w:r w:rsidR="003D16F3" w:rsidRPr="00EF7073">
              <w:rPr>
                <w:rStyle w:val="ng-binding"/>
                <w:rFonts w:ascii="Times New Roman" w:hAnsi="Times New Roman"/>
                <w:b/>
                <w:sz w:val="20"/>
                <w:szCs w:val="20"/>
                <w:shd w:val="clear" w:color="auto" w:fill="FFFFFF"/>
              </w:rPr>
              <w:t>.</w:t>
            </w:r>
            <w:r w:rsidR="008E0437" w:rsidRPr="00EF7073">
              <w:rPr>
                <w:rStyle w:val="ng-binding"/>
                <w:rFonts w:ascii="Times New Roman" w:hAnsi="Times New Roman" w:cs="Times New Roman"/>
                <w:b/>
                <w:sz w:val="20"/>
                <w:szCs w:val="20"/>
                <w:shd w:val="clear" w:color="auto" w:fill="FFFFFF"/>
              </w:rPr>
              <w:t>02</w:t>
            </w:r>
            <w:r w:rsidR="008E1EDD" w:rsidRPr="00EF7073">
              <w:rPr>
                <w:rStyle w:val="ng-binding"/>
                <w:rFonts w:ascii="Times New Roman" w:hAnsi="Times New Roman" w:cs="Times New Roman"/>
                <w:b/>
                <w:sz w:val="20"/>
                <w:szCs w:val="20"/>
                <w:shd w:val="clear" w:color="auto" w:fill="FFFFFF"/>
              </w:rPr>
              <w:t>.202</w:t>
            </w:r>
            <w:r w:rsidR="00D27A57" w:rsidRPr="00EF7073">
              <w:rPr>
                <w:rStyle w:val="ng-binding"/>
                <w:rFonts w:ascii="Times New Roman" w:hAnsi="Times New Roman" w:cs="Times New Roman"/>
                <w:b/>
                <w:sz w:val="20"/>
                <w:szCs w:val="20"/>
                <w:shd w:val="clear" w:color="auto" w:fill="FFFFFF"/>
              </w:rPr>
              <w:t>4</w:t>
            </w:r>
            <w:r w:rsidRPr="00EF7073">
              <w:rPr>
                <w:rStyle w:val="ng-binding"/>
                <w:rFonts w:ascii="Times New Roman" w:hAnsi="Times New Roman" w:cs="Times New Roman"/>
                <w:b/>
                <w:sz w:val="20"/>
                <w:szCs w:val="20"/>
                <w:shd w:val="clear" w:color="auto" w:fill="FFFFFF"/>
              </w:rPr>
              <w:t xml:space="preserve"> г.</w:t>
            </w:r>
          </w:p>
        </w:tc>
      </w:tr>
      <w:tr w:rsidR="003847D8" w:rsidRPr="003847D8" w14:paraId="54FA8F8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F03057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1F5E5E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Применение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Правительства Российской Федерации от 16 сентября 2016 г. № 925</w:t>
            </w:r>
          </w:p>
        </w:tc>
        <w:tc>
          <w:tcPr>
            <w:tcW w:w="7229" w:type="dxa"/>
            <w:gridSpan w:val="2"/>
            <w:shd w:val="clear" w:color="auto" w:fill="auto"/>
          </w:tcPr>
          <w:p w14:paraId="11817476" w14:textId="77777777" w:rsidR="003847D8" w:rsidRPr="0059623F" w:rsidRDefault="003847D8" w:rsidP="008A7109">
            <w:pPr>
              <w:widowControl w:val="0"/>
              <w:spacing w:after="0" w:line="240" w:lineRule="auto"/>
              <w:jc w:val="both"/>
              <w:rPr>
                <w:rFonts w:ascii="Times New Roman" w:eastAsia="Times New Roman" w:hAnsi="Times New Roman" w:cs="Times New Roman"/>
                <w:bCs/>
                <w:sz w:val="20"/>
                <w:szCs w:val="20"/>
                <w:lang w:eastAsia="ru-RU"/>
              </w:rPr>
            </w:pPr>
            <w:r w:rsidRPr="0059623F">
              <w:rPr>
                <w:rFonts w:ascii="Times New Roman" w:eastAsia="Times New Roman" w:hAnsi="Times New Roman" w:cs="Times New Roman"/>
                <w:bCs/>
                <w:sz w:val="20"/>
                <w:szCs w:val="20"/>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E5D866B" w14:textId="77777777" w:rsidR="003847D8" w:rsidRPr="004565B0" w:rsidRDefault="003847D8" w:rsidP="008A7109">
            <w:pPr>
              <w:widowControl w:val="0"/>
              <w:spacing w:after="0" w:line="240" w:lineRule="auto"/>
              <w:rPr>
                <w:sz w:val="20"/>
                <w:szCs w:val="20"/>
                <w:highlight w:val="yellow"/>
              </w:rPr>
            </w:pPr>
            <w:r w:rsidRPr="0059623F">
              <w:rPr>
                <w:rFonts w:ascii="Times New Roman" w:eastAsia="Times New Roman" w:hAnsi="Times New Roman" w:cs="Times New Roman"/>
                <w:bCs/>
                <w:sz w:val="20"/>
                <w:szCs w:val="20"/>
                <w:lang w:eastAsia="ru-RU"/>
              </w:rPr>
              <w:t xml:space="preserve">Условия и порядок включения в заявку на участие в закупке информации о стране происхождения товара (для целей применения правил приоритета товарам, работам, услугам российского происхождения, установленных действующим законодательством РФ) определены </w:t>
            </w:r>
            <w:r w:rsidRPr="0059623F">
              <w:rPr>
                <w:rFonts w:ascii="Times New Roman" w:eastAsia="Times New Roman" w:hAnsi="Times New Roman" w:cs="Times New Roman"/>
                <w:b/>
                <w:bCs/>
                <w:sz w:val="20"/>
                <w:szCs w:val="20"/>
                <w:lang w:eastAsia="ru-RU"/>
              </w:rPr>
              <w:t xml:space="preserve">Приложением № 4 </w:t>
            </w:r>
            <w:r w:rsidRPr="0059623F">
              <w:rPr>
                <w:rFonts w:ascii="Times New Roman" w:eastAsia="Times New Roman" w:hAnsi="Times New Roman" w:cs="Times New Roman"/>
                <w:bCs/>
                <w:sz w:val="20"/>
                <w:szCs w:val="20"/>
                <w:lang w:eastAsia="ru-RU"/>
              </w:rPr>
              <w:t xml:space="preserve"> к настоящей Документации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847D8" w:rsidRPr="003847D8" w14:paraId="68D03761"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B6069DC"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CC9EB8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Для субъектов малого и среднего предпринимательства в закупках товаров, работ, услуг отдельными видами юридических лиц в соответствии с Постановлением от 11 декабря 2014 г. N 1352</w:t>
            </w:r>
          </w:p>
        </w:tc>
        <w:tc>
          <w:tcPr>
            <w:tcW w:w="7229" w:type="dxa"/>
            <w:gridSpan w:val="2"/>
            <w:shd w:val="clear" w:color="auto" w:fill="auto"/>
          </w:tcPr>
          <w:p w14:paraId="595D3BE9" w14:textId="77777777" w:rsidR="003847D8" w:rsidRPr="003847D8" w:rsidRDefault="003847D8" w:rsidP="008A7109">
            <w:pPr>
              <w:widowControl w:val="0"/>
              <w:autoSpaceDE w:val="0"/>
              <w:autoSpaceDN w:val="0"/>
              <w:adjustRightInd w:val="0"/>
              <w:spacing w:after="0" w:line="240" w:lineRule="auto"/>
              <w:rPr>
                <w:rFonts w:ascii="Times New Roman" w:eastAsia="Calibri" w:hAnsi="Times New Roman" w:cs="Times New Roman"/>
                <w:b/>
                <w:sz w:val="20"/>
                <w:szCs w:val="20"/>
              </w:rPr>
            </w:pPr>
            <w:r w:rsidRPr="003847D8">
              <w:rPr>
                <w:rFonts w:ascii="Times New Roman" w:eastAsia="Calibri" w:hAnsi="Times New Roman" w:cs="Times New Roman"/>
                <w:b/>
                <w:sz w:val="20"/>
                <w:szCs w:val="20"/>
              </w:rPr>
              <w:t>НЕ УСТАНОВЛЕНО</w:t>
            </w:r>
          </w:p>
        </w:tc>
      </w:tr>
      <w:tr w:rsidR="003847D8" w:rsidRPr="003847D8" w14:paraId="75F9D411"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1A2B742"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7A5D349E" w14:textId="77777777" w:rsidR="003847D8" w:rsidRPr="003847D8" w:rsidRDefault="003847D8" w:rsidP="008A7109">
            <w:pPr>
              <w:widowControl w:val="0"/>
              <w:spacing w:after="0" w:line="240" w:lineRule="auto"/>
              <w:rPr>
                <w:rFonts w:ascii="Times New Roman" w:eastAsia="Times New Roman" w:hAnsi="Times New Roman" w:cs="Times New Roman"/>
                <w:b/>
                <w:sz w:val="20"/>
                <w:szCs w:val="20"/>
                <w:lang w:eastAsia="ru-RU"/>
              </w:rPr>
            </w:pPr>
            <w:bookmarkStart w:id="1" w:name="_Toc376579224"/>
            <w:bookmarkStart w:id="2" w:name="_Toc379558731"/>
            <w:r w:rsidRPr="003847D8">
              <w:rPr>
                <w:rFonts w:ascii="Times New Roman" w:eastAsia="Times New Roman" w:hAnsi="Times New Roman" w:cs="Times New Roman"/>
                <w:b/>
                <w:sz w:val="20"/>
                <w:szCs w:val="20"/>
                <w:lang w:eastAsia="ru-RU"/>
              </w:rPr>
              <w:t>Требования к участникам закупки и необходимый перечень документов для участия в закупке.</w:t>
            </w:r>
          </w:p>
          <w:p w14:paraId="64B882D7" w14:textId="77777777" w:rsidR="003847D8" w:rsidRPr="003847D8" w:rsidRDefault="003847D8" w:rsidP="008A7109">
            <w:pPr>
              <w:widowControl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lastRenderedPageBreak/>
              <w:t>Подача заявки на участие в</w:t>
            </w:r>
            <w:bookmarkEnd w:id="1"/>
            <w:bookmarkEnd w:id="2"/>
            <w:r w:rsidRPr="003847D8">
              <w:rPr>
                <w:rFonts w:ascii="Times New Roman" w:eastAsia="Times New Roman" w:hAnsi="Times New Roman" w:cs="Times New Roman"/>
                <w:color w:val="000000"/>
                <w:sz w:val="20"/>
                <w:szCs w:val="20"/>
                <w:lang w:eastAsia="ru-RU"/>
              </w:rPr>
              <w:t xml:space="preserve"> </w:t>
            </w:r>
            <w:r w:rsidRPr="003847D8">
              <w:rPr>
                <w:rFonts w:ascii="Times New Roman" w:eastAsia="Times New Roman" w:hAnsi="Times New Roman" w:cs="Times New Roman"/>
                <w:b/>
                <w:sz w:val="20"/>
                <w:szCs w:val="20"/>
                <w:lang w:eastAsia="ru-RU"/>
              </w:rPr>
              <w:t xml:space="preserve">запросе котировок в электронном виде </w:t>
            </w:r>
          </w:p>
          <w:p w14:paraId="15804C3F" w14:textId="77777777" w:rsidR="003847D8" w:rsidRPr="003847D8" w:rsidRDefault="003847D8" w:rsidP="008A7109">
            <w:pPr>
              <w:widowControl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Срок подписания договора</w:t>
            </w:r>
          </w:p>
        </w:tc>
      </w:tr>
      <w:tr w:rsidR="003847D8" w:rsidRPr="003847D8" w14:paraId="5A03AAB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C497F73"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bookmarkStart w:id="3" w:name="_Ref381826594"/>
          </w:p>
        </w:tc>
        <w:bookmarkEnd w:id="3"/>
        <w:tc>
          <w:tcPr>
            <w:tcW w:w="1702" w:type="dxa"/>
            <w:shd w:val="clear" w:color="auto" w:fill="auto"/>
          </w:tcPr>
          <w:p w14:paraId="7AAB0836"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Требования к участникам закупки</w:t>
            </w:r>
          </w:p>
        </w:tc>
        <w:tc>
          <w:tcPr>
            <w:tcW w:w="7229" w:type="dxa"/>
            <w:gridSpan w:val="2"/>
            <w:shd w:val="clear" w:color="auto" w:fill="auto"/>
          </w:tcPr>
          <w:p w14:paraId="0E66EA9E" w14:textId="77777777" w:rsidR="003847D8" w:rsidRPr="003847D8" w:rsidRDefault="003847D8" w:rsidP="008A7109">
            <w:pPr>
              <w:widowControl w:val="0"/>
              <w:autoSpaceDE w:val="0"/>
              <w:autoSpaceDN w:val="0"/>
              <w:adjustRightInd w:val="0"/>
              <w:spacing w:after="0" w:line="240" w:lineRule="auto"/>
              <w:ind w:firstLine="323"/>
              <w:jc w:val="both"/>
              <w:rPr>
                <w:rFonts w:ascii="Times New Roman" w:hAnsi="Times New Roman" w:cs="Times New Roman"/>
                <w:sz w:val="20"/>
                <w:szCs w:val="20"/>
              </w:rPr>
            </w:pPr>
            <w:bookmarkStart w:id="4" w:name="Par363"/>
            <w:bookmarkEnd w:id="4"/>
            <w:r w:rsidRPr="003847D8">
              <w:rPr>
                <w:rFonts w:ascii="Times New Roman" w:hAnsi="Times New Roman" w:cs="Times New Roman"/>
                <w:sz w:val="20"/>
                <w:szCs w:val="20"/>
              </w:rPr>
              <w:t xml:space="preserve">К участию в электронном запросе котировок допускаются лица, получившие аккредитацию на электронной площадке. </w:t>
            </w:r>
          </w:p>
          <w:p w14:paraId="1D437190" w14:textId="77777777" w:rsidR="003847D8" w:rsidRPr="003847D8" w:rsidRDefault="003847D8" w:rsidP="008A7109">
            <w:pPr>
              <w:widowControl w:val="0"/>
              <w:autoSpaceDE w:val="0"/>
              <w:autoSpaceDN w:val="0"/>
              <w:adjustRightInd w:val="0"/>
              <w:spacing w:after="0" w:line="240" w:lineRule="auto"/>
              <w:ind w:firstLine="323"/>
              <w:jc w:val="both"/>
              <w:rPr>
                <w:rFonts w:ascii="Times New Roman" w:hAnsi="Times New Roman" w:cs="Times New Roman"/>
                <w:sz w:val="20"/>
                <w:szCs w:val="20"/>
              </w:rPr>
            </w:pPr>
            <w:r w:rsidRPr="003847D8">
              <w:rPr>
                <w:rFonts w:ascii="Times New Roman" w:hAnsi="Times New Roman" w:cs="Times New Roman"/>
                <w:sz w:val="20"/>
                <w:szCs w:val="20"/>
              </w:rPr>
              <w:t>Электронный запрос котировок проводится с использованием средств электронной торговой площадки. Порядок проведения электронного запроса цен определяется требованиями и возможностями электронной торговой площадки и проводится в соответствии с правилами проведения запроса котировок.</w:t>
            </w:r>
          </w:p>
          <w:p w14:paraId="3F6863B3"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1. При осуществлении закупки Заказчик устанавливает следующие обязательные требования к участникам закупок:</w:t>
            </w:r>
          </w:p>
          <w:p w14:paraId="22C5A152"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2CA91B8"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не 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00450BE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не 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73E6380A"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6200CE65"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bookmarkStart w:id="5" w:name="Par368"/>
            <w:bookmarkEnd w:id="5"/>
            <w:r w:rsidRPr="003847D8">
              <w:rPr>
                <w:rFonts w:ascii="Times New Roman" w:hAnsi="Times New Roman" w:cs="Times New Roman"/>
                <w:sz w:val="20"/>
                <w:szCs w:val="20"/>
              </w:rPr>
              <w:t>2. Дополнительные требования:</w:t>
            </w:r>
          </w:p>
          <w:p w14:paraId="53FADD2B" w14:textId="77777777" w:rsidR="003847D8" w:rsidRPr="003847D8" w:rsidRDefault="003847D8" w:rsidP="008A7109">
            <w:pPr>
              <w:widowControl w:val="0"/>
              <w:tabs>
                <w:tab w:val="num" w:pos="1468"/>
              </w:tabs>
              <w:autoSpaceDE w:val="0"/>
              <w:autoSpaceDN w:val="0"/>
              <w:adjustRightInd w:val="0"/>
              <w:spacing w:after="0" w:line="240" w:lineRule="auto"/>
              <w:ind w:firstLine="198"/>
              <w:jc w:val="both"/>
              <w:rPr>
                <w:rFonts w:ascii="Times New Roman" w:hAnsi="Times New Roman" w:cs="Times New Roman"/>
                <w:sz w:val="20"/>
                <w:szCs w:val="20"/>
              </w:rPr>
            </w:pPr>
            <w:r w:rsidRPr="003847D8">
              <w:rPr>
                <w:rFonts w:ascii="Times New Roman" w:hAnsi="Times New Roman" w:cs="Times New Roman"/>
                <w:sz w:val="20"/>
                <w:szCs w:val="20"/>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tc>
      </w:tr>
      <w:tr w:rsidR="003847D8" w:rsidRPr="003847D8" w14:paraId="7CC17D4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9B8FE21"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8FA150D" w14:textId="3EF64FDC" w:rsidR="00144CA6"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Требования к содержанию, форме, оформлению и составу заявок на участие</w:t>
            </w:r>
            <w:r w:rsidRPr="003847D8">
              <w:rPr>
                <w:rFonts w:ascii="Times New Roman" w:hAnsi="Times New Roman" w:cs="Times New Roman"/>
                <w:color w:val="000000"/>
                <w:sz w:val="20"/>
                <w:szCs w:val="20"/>
              </w:rPr>
              <w:t xml:space="preserve"> в запросе котировок в электронном виде</w:t>
            </w:r>
          </w:p>
          <w:p w14:paraId="0A627541" w14:textId="77777777" w:rsidR="003847D8" w:rsidRPr="00144CA6" w:rsidRDefault="003847D8" w:rsidP="008A7109">
            <w:pPr>
              <w:widowControl w:val="0"/>
              <w:spacing w:after="0" w:line="240" w:lineRule="auto"/>
              <w:jc w:val="center"/>
              <w:rPr>
                <w:rFonts w:ascii="Times New Roman" w:eastAsia="Times New Roman" w:hAnsi="Times New Roman" w:cs="Times New Roman"/>
                <w:sz w:val="20"/>
                <w:szCs w:val="20"/>
                <w:lang w:eastAsia="ru-RU"/>
              </w:rPr>
            </w:pPr>
          </w:p>
        </w:tc>
        <w:tc>
          <w:tcPr>
            <w:tcW w:w="7229" w:type="dxa"/>
            <w:gridSpan w:val="2"/>
            <w:shd w:val="clear" w:color="auto" w:fill="auto"/>
          </w:tcPr>
          <w:p w14:paraId="1D065E21" w14:textId="2C2ECF19" w:rsidR="003847D8" w:rsidRPr="003847D8" w:rsidRDefault="003847D8" w:rsidP="008A7109">
            <w:pPr>
              <w:widowControl w:val="0"/>
              <w:spacing w:after="0" w:line="240" w:lineRule="auto"/>
              <w:ind w:firstLine="323"/>
              <w:jc w:val="both"/>
              <w:rPr>
                <w:rFonts w:ascii="Times New Roman" w:hAnsi="Times New Roman" w:cs="Times New Roman"/>
                <w:sz w:val="20"/>
                <w:szCs w:val="20"/>
              </w:rPr>
            </w:pPr>
            <w:r w:rsidRPr="003847D8">
              <w:rPr>
                <w:rFonts w:ascii="Times New Roman" w:hAnsi="Times New Roman" w:cs="Times New Roman"/>
                <w:sz w:val="20"/>
                <w:szCs w:val="20"/>
              </w:rPr>
              <w:t>Заявка (</w:t>
            </w:r>
            <w:r w:rsidRPr="003847D8">
              <w:rPr>
                <w:rFonts w:ascii="Times New Roman" w:hAnsi="Times New Roman" w:cs="Times New Roman"/>
                <w:sz w:val="20"/>
                <w:szCs w:val="20"/>
                <w:lang w:eastAsia="ru-RU"/>
              </w:rPr>
              <w:t>Приложение №3 к </w:t>
            </w:r>
            <w:r w:rsidR="005268DE">
              <w:rPr>
                <w:rFonts w:ascii="Times New Roman" w:hAnsi="Times New Roman" w:cs="Times New Roman"/>
                <w:sz w:val="20"/>
                <w:szCs w:val="20"/>
              </w:rPr>
              <w:t>Извещению</w:t>
            </w:r>
            <w:r w:rsidRPr="003847D8">
              <w:rPr>
                <w:rFonts w:ascii="Times New Roman" w:hAnsi="Times New Roman" w:cs="Times New Roman"/>
                <w:sz w:val="20"/>
                <w:szCs w:val="20"/>
              </w:rPr>
              <w:t xml:space="preserve"> о проведении запроса котировок) на участие в запросе котировок в электронной форме, должна содержать:</w:t>
            </w:r>
          </w:p>
          <w:p w14:paraId="1855D9A1"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1) предложение участника запроса котировок в электронной форме о цене договора;</w:t>
            </w:r>
          </w:p>
          <w:p w14:paraId="308AAD7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2) предусмотренное одним из следующих пунктов согласие участника запроса котировок в электронной форме:</w:t>
            </w:r>
          </w:p>
          <w:p w14:paraId="532D55A4"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а) на выполнение работ или оказание услуг, указанных в документации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D3B6340"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б) на поставку товара, который указан в документации о проведении запроса котировок в электронной форме и в отношении которого в таком извещении в соответствии с требованиями </w:t>
            </w:r>
            <w:hyperlink r:id="rId12" w:history="1">
              <w:r w:rsidRPr="003847D8">
                <w:rPr>
                  <w:rFonts w:ascii="Times New Roman" w:hAnsi="Times New Roman" w:cs="Times New Roman"/>
                  <w:sz w:val="20"/>
                  <w:szCs w:val="20"/>
                </w:rPr>
                <w:t>пункта 3 части 6.1 статьи 3</w:t>
              </w:r>
            </w:hyperlink>
            <w:r w:rsidRPr="003847D8">
              <w:rPr>
                <w:rFonts w:ascii="Times New Roman" w:hAnsi="Times New Roman" w:cs="Times New Roman"/>
                <w:sz w:val="20"/>
                <w:szCs w:val="20"/>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A5B4C97" w14:textId="0D18E8B8"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в) на поставку товара, который указан в </w:t>
            </w:r>
            <w:r w:rsidR="00FA6290">
              <w:rPr>
                <w:rFonts w:ascii="Times New Roman" w:hAnsi="Times New Roman" w:cs="Times New Roman"/>
                <w:sz w:val="20"/>
                <w:szCs w:val="20"/>
              </w:rPr>
              <w:t>извещении</w:t>
            </w:r>
            <w:r w:rsidRPr="003847D8">
              <w:rPr>
                <w:rFonts w:ascii="Times New Roman" w:hAnsi="Times New Roman" w:cs="Times New Roman"/>
                <w:sz w:val="20"/>
                <w:szCs w:val="20"/>
              </w:rPr>
              <w:t xml:space="preserve">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B961B7D"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3) иную информацию и документы, предусмотренные извещением о проведении запроса котировок в электронной форме.</w:t>
            </w:r>
          </w:p>
          <w:p w14:paraId="28A97410"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p>
          <w:p w14:paraId="07D641A3"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Документы, представляемые участниками процедуры запроса котировок для подтверждения их соответствия установленным требованиям: </w:t>
            </w:r>
          </w:p>
          <w:p w14:paraId="41A0CA0E"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lastRenderedPageBreak/>
              <w:t>1) Копии учредительных документов участника процедуры закупки (для юридических лиц).</w:t>
            </w:r>
          </w:p>
          <w:p w14:paraId="50744BA2" w14:textId="77777777" w:rsidR="003847D8" w:rsidRPr="003847D8" w:rsidRDefault="003847D8" w:rsidP="008A7109">
            <w:pPr>
              <w:widowControl w:val="0"/>
              <w:spacing w:after="0" w:line="240" w:lineRule="auto"/>
              <w:jc w:val="both"/>
              <w:rPr>
                <w:rFonts w:ascii="Times New Roman" w:hAnsi="Times New Roman" w:cs="Times New Roman"/>
                <w:sz w:val="20"/>
                <w:szCs w:val="20"/>
              </w:rPr>
            </w:pPr>
          </w:p>
          <w:p w14:paraId="188669CF"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2)  Полученную не ранее, чем за тридцать дней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(для юридического лица), полученную не ранее чем за тридцать дней до дня размещения в ЕИС извещения о проведении запроса котировок в электронной форме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7795E983"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 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4D2C331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33B0AD6F" w14:textId="77777777" w:rsidR="003847D8" w:rsidRPr="003847D8" w:rsidRDefault="003847D8" w:rsidP="008A7109">
            <w:pPr>
              <w:widowControl w:val="0"/>
              <w:tabs>
                <w:tab w:val="left" w:pos="998"/>
              </w:tabs>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5) </w:t>
            </w:r>
            <w:proofErr w:type="gramStart"/>
            <w:r w:rsidRPr="003847D8">
              <w:rPr>
                <w:rFonts w:ascii="Times New Roman" w:hAnsi="Times New Roman" w:cs="Times New Roman"/>
                <w:sz w:val="20"/>
                <w:szCs w:val="20"/>
              </w:rPr>
              <w:t>В</w:t>
            </w:r>
            <w:proofErr w:type="gramEnd"/>
            <w:r w:rsidRPr="003847D8">
              <w:rPr>
                <w:rFonts w:ascii="Times New Roman" w:hAnsi="Times New Roman" w:cs="Times New Roman"/>
                <w:sz w:val="20"/>
                <w:szCs w:val="20"/>
              </w:rPr>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процедуры закупки представляет соответствующее письмо;</w:t>
            </w:r>
          </w:p>
          <w:p w14:paraId="1BFA3805" w14:textId="77777777" w:rsidR="003847D8" w:rsidRPr="003847D8" w:rsidRDefault="003847D8" w:rsidP="008A7109">
            <w:pPr>
              <w:widowControl w:val="0"/>
              <w:tabs>
                <w:tab w:val="left" w:pos="1134"/>
              </w:tabs>
              <w:spacing w:after="0" w:line="240" w:lineRule="auto"/>
              <w:jc w:val="both"/>
              <w:rPr>
                <w:rFonts w:ascii="Times New Roman" w:eastAsia="Times New Roman" w:hAnsi="Times New Roman" w:cs="Times New Roman"/>
                <w:sz w:val="20"/>
                <w:szCs w:val="20"/>
                <w:lang w:eastAsia="ru-RU"/>
              </w:rPr>
            </w:pPr>
            <w:r w:rsidRPr="003847D8">
              <w:rPr>
                <w:rFonts w:ascii="Times New Roman" w:hAnsi="Times New Roman" w:cs="Times New Roman"/>
                <w:sz w:val="20"/>
                <w:szCs w:val="20"/>
              </w:rPr>
              <w:t xml:space="preserve"> 6) </w:t>
            </w:r>
            <w:r w:rsidRPr="003847D8">
              <w:rPr>
                <w:rFonts w:ascii="Times New Roman" w:eastAsia="Times New Roman" w:hAnsi="Times New Roman" w:cs="Times New Roman"/>
                <w:sz w:val="20"/>
                <w:szCs w:val="20"/>
                <w:lang w:eastAsia="ru-RU"/>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котировок в соответствии с требованиями извещения о закупке, если требование об обеспечении было установлено в извещении о закупке.</w:t>
            </w:r>
          </w:p>
          <w:p w14:paraId="6943D03C" w14:textId="77777777" w:rsidR="003847D8" w:rsidRPr="003847D8" w:rsidRDefault="003847D8" w:rsidP="008A7109">
            <w:pPr>
              <w:widowControl w:val="0"/>
              <w:tabs>
                <w:tab w:val="left" w:pos="1134"/>
              </w:tabs>
              <w:spacing w:after="0" w:line="240" w:lineRule="auto"/>
              <w:jc w:val="both"/>
              <w:rPr>
                <w:rFonts w:ascii="Times New Roman" w:eastAsia="Times New Roman" w:hAnsi="Times New Roman" w:cs="Times New Roman"/>
                <w:sz w:val="20"/>
                <w:szCs w:val="20"/>
                <w:lang w:eastAsia="ru-RU"/>
              </w:rPr>
            </w:pPr>
          </w:p>
          <w:p w14:paraId="69988561"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14:paraId="1B41D68C"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 xml:space="preserve">-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w:t>
            </w:r>
            <w:r w:rsidRPr="003847D8">
              <w:rPr>
                <w:rFonts w:ascii="Times New Roman" w:eastAsia="Calibri" w:hAnsi="Times New Roman" w:cs="Times New Roman"/>
                <w:color w:val="000000"/>
                <w:sz w:val="20"/>
                <w:szCs w:val="20"/>
              </w:rPr>
              <w:t>в формате *.</w:t>
            </w:r>
            <w:proofErr w:type="spellStart"/>
            <w:r w:rsidRPr="003847D8">
              <w:rPr>
                <w:rFonts w:ascii="Times New Roman" w:eastAsia="Calibri" w:hAnsi="Times New Roman" w:cs="Times New Roman"/>
                <w:color w:val="000000"/>
                <w:sz w:val="20"/>
                <w:szCs w:val="20"/>
              </w:rPr>
              <w:t>doc</w:t>
            </w:r>
            <w:proofErr w:type="spellEnd"/>
            <w:r w:rsidRPr="003847D8">
              <w:rPr>
                <w:rFonts w:ascii="Times New Roman" w:eastAsia="Calibri" w:hAnsi="Times New Roman" w:cs="Times New Roman"/>
                <w:color w:val="000000"/>
                <w:sz w:val="20"/>
                <w:szCs w:val="20"/>
              </w:rPr>
              <w:t>, *</w:t>
            </w:r>
            <w:proofErr w:type="spellStart"/>
            <w:r w:rsidRPr="003847D8">
              <w:rPr>
                <w:rFonts w:ascii="Times New Roman" w:eastAsia="Calibri" w:hAnsi="Times New Roman" w:cs="Times New Roman"/>
                <w:color w:val="000000"/>
                <w:sz w:val="20"/>
                <w:szCs w:val="20"/>
              </w:rPr>
              <w:t>pdf</w:t>
            </w:r>
            <w:proofErr w:type="spellEnd"/>
            <w:r w:rsidRPr="003847D8">
              <w:rPr>
                <w:rFonts w:ascii="Times New Roman" w:eastAsia="Calibri" w:hAnsi="Times New Roman" w:cs="Times New Roman"/>
                <w:color w:val="000000"/>
                <w:sz w:val="20"/>
                <w:szCs w:val="20"/>
              </w:rPr>
              <w:t xml:space="preserve"> </w:t>
            </w:r>
            <w:proofErr w:type="gramStart"/>
            <w:r w:rsidRPr="003847D8">
              <w:rPr>
                <w:rFonts w:ascii="Times New Roman" w:eastAsia="Calibri" w:hAnsi="Times New Roman" w:cs="Times New Roman"/>
                <w:color w:val="000000"/>
                <w:sz w:val="20"/>
                <w:szCs w:val="20"/>
              </w:rPr>
              <w:t>в</w:t>
            </w:r>
            <w:r w:rsidRPr="003847D8">
              <w:rPr>
                <w:rFonts w:ascii="Times New Roman" w:eastAsia="Calibri" w:hAnsi="Times New Roman" w:cs="Times New Roman"/>
                <w:sz w:val="20"/>
                <w:szCs w:val="20"/>
              </w:rPr>
              <w:t xml:space="preserve">  </w:t>
            </w:r>
            <w:proofErr w:type="spellStart"/>
            <w:r w:rsidRPr="003847D8">
              <w:rPr>
                <w:rFonts w:ascii="Times New Roman" w:eastAsia="Calibri" w:hAnsi="Times New Roman" w:cs="Times New Roman"/>
                <w:sz w:val="20"/>
                <w:szCs w:val="20"/>
              </w:rPr>
              <w:t>в</w:t>
            </w:r>
            <w:proofErr w:type="spellEnd"/>
            <w:proofErr w:type="gramEnd"/>
            <w:r w:rsidRPr="003847D8">
              <w:rPr>
                <w:rFonts w:ascii="Times New Roman" w:eastAsia="Calibri" w:hAnsi="Times New Roman" w:cs="Times New Roman"/>
                <w:sz w:val="20"/>
                <w:szCs w:val="20"/>
              </w:rPr>
              <w:t xml:space="preserve"> установленный срок и оформленное согласно извещению и документации о проведении запроса предложений в электронной форме.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Pr="003847D8">
              <w:rPr>
                <w:rFonts w:ascii="Times New Roman" w:eastAsia="Calibri" w:hAnsi="Times New Roman" w:cs="Times New Roman"/>
                <w:sz w:val="20"/>
                <w:szCs w:val="20"/>
              </w:rPr>
              <w:t>dpi</w:t>
            </w:r>
            <w:proofErr w:type="spellEnd"/>
            <w:r w:rsidRPr="003847D8">
              <w:rPr>
                <w:rFonts w:ascii="Times New Roman" w:eastAsia="Calibri" w:hAnsi="Times New Roman" w:cs="Times New Roman"/>
                <w:sz w:val="20"/>
                <w:szCs w:val="20"/>
              </w:rPr>
              <w:t xml:space="preserve">,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и быть надлежащим образом подписаны электронной цифровой подписью лица, уполномоченного на </w:t>
            </w:r>
            <w:r w:rsidRPr="003847D8">
              <w:rPr>
                <w:rFonts w:ascii="Times New Roman" w:eastAsia="Calibri" w:hAnsi="Times New Roman" w:cs="Times New Roman"/>
                <w:sz w:val="20"/>
                <w:szCs w:val="20"/>
              </w:rPr>
              <w:lastRenderedPageBreak/>
              <w:t>осуществление действий от имени участника закупки.</w:t>
            </w:r>
          </w:p>
          <w:p w14:paraId="47D07973"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 xml:space="preserve"> </w:t>
            </w:r>
          </w:p>
          <w:p w14:paraId="23CFFA49"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i/>
                <w:sz w:val="20"/>
                <w:szCs w:val="20"/>
              </w:rPr>
            </w:pPr>
            <w:r w:rsidRPr="003847D8">
              <w:rPr>
                <w:rFonts w:ascii="Times New Roman" w:eastAsia="Calibri" w:hAnsi="Times New Roman" w:cs="Times New Roman"/>
                <w:i/>
                <w:sz w:val="20"/>
                <w:szCs w:val="20"/>
              </w:rPr>
              <w:t xml:space="preserve">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w:t>
            </w:r>
          </w:p>
        </w:tc>
      </w:tr>
      <w:tr w:rsidR="003847D8" w:rsidRPr="003847D8" w14:paraId="5FA7F52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5EF5CC4"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color w:val="FF0000"/>
                <w:sz w:val="20"/>
                <w:szCs w:val="20"/>
                <w:lang w:eastAsia="ru-RU"/>
              </w:rPr>
            </w:pPr>
          </w:p>
        </w:tc>
        <w:tc>
          <w:tcPr>
            <w:tcW w:w="1702" w:type="dxa"/>
            <w:shd w:val="clear" w:color="auto" w:fill="auto"/>
          </w:tcPr>
          <w:p w14:paraId="6AC6948E"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Порядок и срок отзыва заявок на участие в запросе котировок в электронном форме, порядок внесения изменений в заявки на участие в запросе </w:t>
            </w:r>
            <w:proofErr w:type="gramStart"/>
            <w:r w:rsidRPr="003847D8">
              <w:rPr>
                <w:rFonts w:ascii="Times New Roman" w:eastAsia="Times New Roman" w:hAnsi="Times New Roman" w:cs="Times New Roman"/>
                <w:sz w:val="20"/>
                <w:szCs w:val="20"/>
                <w:lang w:eastAsia="ru-RU"/>
              </w:rPr>
              <w:t>котировок  в</w:t>
            </w:r>
            <w:proofErr w:type="gramEnd"/>
            <w:r w:rsidRPr="003847D8">
              <w:rPr>
                <w:rFonts w:ascii="Times New Roman" w:eastAsia="Times New Roman" w:hAnsi="Times New Roman" w:cs="Times New Roman"/>
                <w:sz w:val="20"/>
                <w:szCs w:val="20"/>
                <w:lang w:eastAsia="ru-RU"/>
              </w:rPr>
              <w:t xml:space="preserve"> электронном форме.</w:t>
            </w:r>
          </w:p>
        </w:tc>
        <w:tc>
          <w:tcPr>
            <w:tcW w:w="7229" w:type="dxa"/>
            <w:gridSpan w:val="2"/>
            <w:shd w:val="clear" w:color="auto" w:fill="auto"/>
          </w:tcPr>
          <w:p w14:paraId="5F3E051E" w14:textId="0FA48E79"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Заявка на участие в запросе котировок в электронном виде подается в соответствии с условиями и требованиями, указанными в извещении </w:t>
            </w:r>
            <w:r w:rsidRPr="003847D8">
              <w:rPr>
                <w:rFonts w:ascii="Times New Roman" w:hAnsi="Times New Roman" w:cs="Times New Roman"/>
                <w:sz w:val="20"/>
                <w:szCs w:val="20"/>
              </w:rPr>
              <w:t>о проведении запроса котировок в электронной форме</w:t>
            </w:r>
            <w:r w:rsidRPr="003847D8">
              <w:rPr>
                <w:rFonts w:ascii="Times New Roman" w:eastAsia="Times New Roman" w:hAnsi="Times New Roman" w:cs="Times New Roman"/>
                <w:sz w:val="20"/>
                <w:szCs w:val="20"/>
                <w:lang w:eastAsia="ru-RU"/>
              </w:rPr>
              <w:t>.</w:t>
            </w:r>
          </w:p>
          <w:p w14:paraId="695741B6"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SimSun" w:hAnsi="Times New Roman" w:cs="Times New Roman"/>
                <w:color w:val="000000"/>
                <w:sz w:val="20"/>
                <w:szCs w:val="20"/>
                <w:lang w:eastAsia="ru-RU"/>
              </w:rPr>
              <w:t>После подачи заявки на участие в запросе котировок, но до окончания срока подачи заявок, потенциальный Участник запроса котировок вправе изменить любые предложенные им в заявке условия исполнения договора или отозвать поданную заявку.</w:t>
            </w:r>
          </w:p>
          <w:p w14:paraId="5380DFF2"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После окончания установленного срока подачи заявок, заявки на участие в запросе котировок </w:t>
            </w:r>
            <w:r w:rsidRPr="003847D8">
              <w:rPr>
                <w:rFonts w:ascii="Times New Roman" w:hAnsi="Times New Roman" w:cs="Times New Roman"/>
                <w:sz w:val="20"/>
                <w:szCs w:val="20"/>
              </w:rPr>
              <w:t>в электронной форме</w:t>
            </w:r>
            <w:r w:rsidRPr="003847D8">
              <w:rPr>
                <w:rFonts w:ascii="Times New Roman" w:eastAsia="Times New Roman" w:hAnsi="Times New Roman" w:cs="Times New Roman"/>
                <w:sz w:val="20"/>
                <w:szCs w:val="20"/>
                <w:lang w:eastAsia="ru-RU"/>
              </w:rPr>
              <w:t xml:space="preserve"> не принимаются и не рассматриваются.</w:t>
            </w:r>
          </w:p>
          <w:p w14:paraId="121C3849"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После окончания срока подачи заявки изменение ее условий, а также отзыв такой заявки, не допускаются.</w:t>
            </w:r>
          </w:p>
        </w:tc>
      </w:tr>
      <w:tr w:rsidR="003847D8" w:rsidRPr="003847D8" w14:paraId="2629B49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975A314"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color w:val="FF0000"/>
                <w:sz w:val="20"/>
                <w:szCs w:val="20"/>
                <w:lang w:eastAsia="ru-RU"/>
              </w:rPr>
            </w:pPr>
          </w:p>
        </w:tc>
        <w:tc>
          <w:tcPr>
            <w:tcW w:w="1702" w:type="dxa"/>
            <w:shd w:val="clear" w:color="auto" w:fill="auto"/>
          </w:tcPr>
          <w:p w14:paraId="40FE070A"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Условия предоставления приоритета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C60DD20"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29" w:type="dxa"/>
            <w:gridSpan w:val="2"/>
            <w:shd w:val="clear" w:color="auto" w:fill="auto"/>
          </w:tcPr>
          <w:p w14:paraId="5B10144D" w14:textId="77777777" w:rsidR="003847D8" w:rsidRPr="003847D8" w:rsidRDefault="003847D8" w:rsidP="008A7109">
            <w:pPr>
              <w:widowControl w:val="0"/>
              <w:shd w:val="clear" w:color="auto" w:fill="FFFFFF"/>
              <w:tabs>
                <w:tab w:val="left" w:pos="1037"/>
              </w:tabs>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E7BB99" w14:textId="77777777" w:rsidR="003847D8" w:rsidRPr="003847D8" w:rsidRDefault="003847D8" w:rsidP="008A7109">
            <w:pPr>
              <w:widowControl w:val="0"/>
              <w:shd w:val="clear" w:color="auto" w:fill="FFFFFF"/>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ab/>
              <w:t>В случае установления приоритета извещение (документация) о проведении закупки,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14:paraId="5F148617"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1691253"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F0B832"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3) сведения о начальной (максимальной) цене единицы каждого товара, работы, услуги, являющихся предметом закупки;</w:t>
            </w:r>
          </w:p>
          <w:p w14:paraId="7BD718EC"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5E40FDF"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941947D"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3847D8">
              <w:rPr>
                <w:rFonts w:ascii="Times New Roman" w:eastAsia="Calibri" w:hAnsi="Times New Roman" w:cs="Times New Roman"/>
                <w:sz w:val="20"/>
                <w:szCs w:val="20"/>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14:paraId="03EA34EA"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AFC9CA5"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124327"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A70782" w14:textId="36FA7CB4" w:rsidR="003847D8" w:rsidRPr="003847D8" w:rsidRDefault="003847D8" w:rsidP="008A7109">
            <w:pPr>
              <w:widowControl w:val="0"/>
              <w:spacing w:after="0" w:line="240" w:lineRule="auto"/>
              <w:ind w:left="10" w:firstLine="597"/>
              <w:contextualSpacing/>
              <w:jc w:val="both"/>
              <w:rPr>
                <w:rFonts w:ascii="Times New Roman" w:eastAsia="Calibri" w:hAnsi="Times New Roman" w:cs="Times New Roman"/>
                <w:b/>
                <w:i/>
                <w:sz w:val="20"/>
                <w:szCs w:val="20"/>
              </w:rPr>
            </w:pPr>
            <w:r w:rsidRPr="003847D8">
              <w:rPr>
                <w:rFonts w:ascii="Times New Roman" w:eastAsia="Calibri" w:hAnsi="Times New Roman" w:cs="Times New Roman"/>
                <w:b/>
                <w:i/>
                <w:sz w:val="20"/>
                <w:szCs w:val="20"/>
              </w:rPr>
              <w:t>В случае, если извещением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55D7E5FC" w14:textId="77777777" w:rsidR="003847D8" w:rsidRPr="003847D8" w:rsidRDefault="003847D8" w:rsidP="008A7109">
            <w:pPr>
              <w:widowControl w:val="0"/>
              <w:spacing w:after="0" w:line="240" w:lineRule="auto"/>
              <w:ind w:left="10" w:firstLine="597"/>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Отсутствие в заявке Участника указания (декларирования) страны происхождения поставляемого товара, работ, услуг, выполняемых, оказываемых российскими лицами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569ED3A1" w14:textId="77777777" w:rsidR="003847D8" w:rsidRPr="003847D8" w:rsidRDefault="003847D8" w:rsidP="008A7109">
            <w:pPr>
              <w:widowControl w:val="0"/>
              <w:spacing w:after="0" w:line="240" w:lineRule="auto"/>
              <w:ind w:left="10" w:firstLine="597"/>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При проведении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tc>
      </w:tr>
      <w:tr w:rsidR="003847D8" w:rsidRPr="003847D8" w14:paraId="5D2898BE"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E212AB9"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color w:val="FF0000"/>
                <w:sz w:val="20"/>
                <w:szCs w:val="20"/>
                <w:lang w:eastAsia="ru-RU"/>
              </w:rPr>
            </w:pPr>
          </w:p>
        </w:tc>
        <w:tc>
          <w:tcPr>
            <w:tcW w:w="1702" w:type="dxa"/>
            <w:shd w:val="clear" w:color="auto" w:fill="auto"/>
          </w:tcPr>
          <w:p w14:paraId="0970F126"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Основания отклонения заявки:</w:t>
            </w:r>
          </w:p>
          <w:p w14:paraId="4CDFEEAF"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29" w:type="dxa"/>
            <w:gridSpan w:val="2"/>
            <w:shd w:val="clear" w:color="auto" w:fill="auto"/>
          </w:tcPr>
          <w:p w14:paraId="45D48C09" w14:textId="7EFB31DC"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Если заявка потенциального участника запроса котировок или сам потенциальный участник не отвечают какому–либо из требований, указанных в п.3.1 </w:t>
            </w:r>
            <w:r w:rsidR="00FA6290">
              <w:rPr>
                <w:rFonts w:ascii="Times New Roman" w:eastAsia="Times New Roman" w:hAnsi="Times New Roman" w:cs="Times New Roman"/>
                <w:sz w:val="20"/>
                <w:szCs w:val="20"/>
                <w:lang w:eastAsia="ru-RU"/>
              </w:rPr>
              <w:t>извещения</w:t>
            </w:r>
            <w:r w:rsidRPr="003847D8">
              <w:rPr>
                <w:rFonts w:ascii="Times New Roman" w:eastAsia="Times New Roman" w:hAnsi="Times New Roman" w:cs="Times New Roman"/>
                <w:sz w:val="20"/>
                <w:szCs w:val="20"/>
                <w:lang w:eastAsia="ru-RU"/>
              </w:rPr>
              <w:t xml:space="preserve"> о проведении запроса котировок, его заявка может быть отклонена.</w:t>
            </w:r>
          </w:p>
          <w:p w14:paraId="060D14A8"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В случае установления факта подачи одним потенциальным участником двух и более заявок на участие в запросе котировок в электронной форме, все заявки данного потенциального участника могут быть отклонены.</w:t>
            </w:r>
          </w:p>
          <w:p w14:paraId="3EDE2D46"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Закупочная комиссия в целях борьбы с демпингом при обнаружении заявок, предлагаемая цена договора в которых ниже среднеарифметической цены всех поданных участниками предложений о цене договора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 </w:t>
            </w:r>
          </w:p>
          <w:p w14:paraId="6C7BB1C4"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В случае установления недостоверности сведений, содержащихся в документах, представленных участником запроса котировок в электронной форме, такой участник считается не предоставившим сведения в соответствии с требованиями, установленными документацией о проведении запроса котировок. В случае установления недостоверности сведений и информации, содержащихся в документах, представленных участником запроса котировок в электронной форме в составе заявки на участие в закупке, закупочная комиссия вправе отклонить такую заявку на любом этапе проведения закупки до заключения договора.</w:t>
            </w:r>
          </w:p>
          <w:p w14:paraId="605F9626"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hAnsi="Times New Roman" w:cs="Times New Roman"/>
                <w:sz w:val="20"/>
                <w:szCs w:val="20"/>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
          <w:p w14:paraId="4E102A03" w14:textId="77777777" w:rsidR="003847D8" w:rsidRPr="003847D8" w:rsidRDefault="003847D8" w:rsidP="008A7109">
            <w:pPr>
              <w:widowControl w:val="0"/>
              <w:spacing w:after="0" w:line="240" w:lineRule="auto"/>
              <w:ind w:firstLine="709"/>
              <w:jc w:val="both"/>
              <w:rPr>
                <w:rFonts w:ascii="Times New Roman" w:hAnsi="Times New Roman" w:cs="Times New Roman"/>
                <w:sz w:val="20"/>
                <w:szCs w:val="20"/>
              </w:rPr>
            </w:pPr>
            <w:r w:rsidRPr="003847D8">
              <w:rPr>
                <w:rFonts w:ascii="Times New Roman" w:hAnsi="Times New Roman" w:cs="Times New Roman"/>
                <w:sz w:val="20"/>
                <w:szCs w:val="20"/>
              </w:rPr>
              <w:t>Отклонение котировочных заявок по иным основаниям не допускается.</w:t>
            </w:r>
          </w:p>
        </w:tc>
      </w:tr>
      <w:tr w:rsidR="003847D8" w:rsidRPr="003847D8" w14:paraId="0900F658"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978A130"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23CCAB6C"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Место и дата рассмотрения заявок </w:t>
            </w:r>
          </w:p>
        </w:tc>
        <w:tc>
          <w:tcPr>
            <w:tcW w:w="7229" w:type="dxa"/>
            <w:gridSpan w:val="2"/>
            <w:shd w:val="clear" w:color="auto" w:fill="auto"/>
          </w:tcPr>
          <w:p w14:paraId="7DD900CF" w14:textId="3CD46690" w:rsidR="003847D8" w:rsidRPr="006E1AB9" w:rsidRDefault="009D0C1D" w:rsidP="00E442A0">
            <w:pPr>
              <w:widowControl w:val="0"/>
              <w:spacing w:after="0" w:line="240" w:lineRule="auto"/>
              <w:rPr>
                <w:rFonts w:ascii="Times New Roman" w:hAnsi="Times New Roman" w:cs="Times New Roman"/>
                <w:sz w:val="20"/>
                <w:szCs w:val="20"/>
              </w:rPr>
            </w:pPr>
            <w:r>
              <w:rPr>
                <w:rFonts w:ascii="Times New Roman" w:hAnsi="Times New Roman" w:cs="Times New Roman"/>
                <w:b/>
                <w:sz w:val="20"/>
                <w:szCs w:val="20"/>
                <w:shd w:val="clear" w:color="auto" w:fill="FFFFFF"/>
              </w:rPr>
              <w:t>26</w:t>
            </w:r>
            <w:r w:rsidR="00E442A0" w:rsidRPr="009D0C1D">
              <w:rPr>
                <w:rFonts w:ascii="Times New Roman" w:hAnsi="Times New Roman" w:cs="Times New Roman"/>
                <w:b/>
                <w:sz w:val="20"/>
                <w:szCs w:val="20"/>
                <w:shd w:val="clear" w:color="auto" w:fill="FFFFFF"/>
              </w:rPr>
              <w:t>.02</w:t>
            </w:r>
            <w:r w:rsidR="003847D8" w:rsidRPr="009D0C1D">
              <w:rPr>
                <w:rFonts w:ascii="Times New Roman" w:hAnsi="Times New Roman" w:cs="Times New Roman"/>
                <w:b/>
                <w:sz w:val="20"/>
                <w:szCs w:val="20"/>
                <w:shd w:val="clear" w:color="auto" w:fill="FFFFFF"/>
              </w:rPr>
              <w:t>.202</w:t>
            </w:r>
            <w:r w:rsidR="00FD66DD" w:rsidRPr="009D0C1D">
              <w:rPr>
                <w:rFonts w:ascii="Times New Roman" w:hAnsi="Times New Roman" w:cs="Times New Roman"/>
                <w:b/>
                <w:sz w:val="20"/>
                <w:szCs w:val="20"/>
                <w:shd w:val="clear" w:color="auto" w:fill="FFFFFF"/>
              </w:rPr>
              <w:t>4</w:t>
            </w:r>
            <w:r w:rsidR="003847D8" w:rsidRPr="006E1AB9">
              <w:rPr>
                <w:rFonts w:ascii="Times New Roman" w:hAnsi="Times New Roman" w:cs="Times New Roman"/>
                <w:b/>
                <w:sz w:val="20"/>
                <w:szCs w:val="20"/>
                <w:shd w:val="clear" w:color="auto" w:fill="FFFFFF"/>
              </w:rPr>
              <w:t xml:space="preserve"> </w:t>
            </w:r>
            <w:r w:rsidR="003847D8" w:rsidRPr="006E1AB9">
              <w:rPr>
                <w:rFonts w:ascii="Times New Roman" w:hAnsi="Times New Roman" w:cs="Times New Roman"/>
                <w:b/>
                <w:sz w:val="20"/>
                <w:szCs w:val="20"/>
              </w:rPr>
              <w:t xml:space="preserve">г.  </w:t>
            </w:r>
            <w:r w:rsidR="003847D8" w:rsidRPr="006E1AB9">
              <w:rPr>
                <w:rFonts w:ascii="Times New Roman" w:hAnsi="Times New Roman" w:cs="Times New Roman"/>
                <w:color w:val="000000"/>
                <w:sz w:val="20"/>
                <w:szCs w:val="20"/>
              </w:rPr>
              <w:t xml:space="preserve">адрес: </w:t>
            </w:r>
            <w:r w:rsidR="0024584F" w:rsidRPr="009259EA">
              <w:rPr>
                <w:rFonts w:ascii="Times New Roman" w:hAnsi="Times New Roman"/>
                <w:sz w:val="20"/>
                <w:szCs w:val="20"/>
                <w:u w:color="000000"/>
                <w:bdr w:val="nil"/>
                <w:lang w:eastAsia="ru-RU"/>
              </w:rPr>
              <w:t>г. Стерли</w:t>
            </w:r>
            <w:r w:rsidR="0024584F">
              <w:rPr>
                <w:rFonts w:ascii="Times New Roman" w:hAnsi="Times New Roman"/>
                <w:sz w:val="20"/>
                <w:szCs w:val="20"/>
                <w:u w:color="000000"/>
                <w:bdr w:val="nil"/>
                <w:lang w:eastAsia="ru-RU"/>
              </w:rPr>
              <w:t>тамак, ул. Мира, влд</w:t>
            </w:r>
            <w:r w:rsidR="0024584F" w:rsidRPr="009259EA">
              <w:rPr>
                <w:rFonts w:ascii="Times New Roman" w:hAnsi="Times New Roman"/>
                <w:sz w:val="20"/>
                <w:szCs w:val="20"/>
                <w:u w:color="000000"/>
                <w:bdr w:val="nil"/>
                <w:lang w:eastAsia="ru-RU"/>
              </w:rPr>
              <w:t>.18</w:t>
            </w:r>
            <w:r w:rsidR="003847D8" w:rsidRPr="006E1AB9">
              <w:rPr>
                <w:rFonts w:ascii="Times New Roman" w:hAnsi="Times New Roman" w:cs="Times New Roman"/>
                <w:color w:val="000000"/>
                <w:sz w:val="20"/>
                <w:szCs w:val="20"/>
              </w:rPr>
              <w:t xml:space="preserve">, размещение на </w:t>
            </w:r>
            <w:r w:rsidR="001B4742" w:rsidRPr="006E1AB9">
              <w:rPr>
                <w:rFonts w:ascii="Times New Roman" w:eastAsia="Arial Unicode MS" w:hAnsi="Times New Roman" w:cs="Mangal"/>
                <w:kern w:val="1"/>
                <w:sz w:val="20"/>
                <w:szCs w:val="20"/>
                <w:lang w:eastAsia="hi-IN" w:bidi="hi-IN"/>
              </w:rPr>
              <w:t>электронной торговой площадке</w:t>
            </w:r>
            <w:r w:rsidR="003847D8" w:rsidRPr="006E1AB9">
              <w:rPr>
                <w:rFonts w:ascii="Times New Roman" w:eastAsia="Arial Unicode MS" w:hAnsi="Times New Roman" w:cs="Mangal"/>
                <w:kern w:val="1"/>
                <w:sz w:val="20"/>
                <w:szCs w:val="20"/>
                <w:lang w:eastAsia="hi-IN" w:bidi="hi-IN"/>
              </w:rPr>
              <w:t xml:space="preserve"> </w:t>
            </w:r>
            <w:r w:rsidR="005F7C95" w:rsidRPr="00E320A5">
              <w:rPr>
                <w:rStyle w:val="afff4"/>
                <w:rFonts w:ascii="Times New Roman" w:hAnsi="Times New Roman"/>
              </w:rPr>
              <w:t>ООО "РЭСТ"</w:t>
            </w:r>
            <w:r w:rsidR="005F7C95" w:rsidRPr="006E1AB9">
              <w:rPr>
                <w:rFonts w:ascii="Times New Roman" w:hAnsi="Times New Roman"/>
                <w:sz w:val="20"/>
                <w:szCs w:val="20"/>
              </w:rPr>
              <w:t>,</w:t>
            </w:r>
            <w:r w:rsidR="005F7C95">
              <w:rPr>
                <w:rStyle w:val="aff5"/>
                <w:rFonts w:ascii="Times New Roman" w:hAnsi="Times New Roman"/>
                <w:sz w:val="24"/>
                <w:szCs w:val="24"/>
              </w:rPr>
              <w:t xml:space="preserve"> </w:t>
            </w:r>
            <w:hyperlink r:id="rId13" w:history="1">
              <w:proofErr w:type="gramStart"/>
              <w:r w:rsidR="005F7C95" w:rsidRPr="002F03AC">
                <w:rPr>
                  <w:rStyle w:val="aff5"/>
                  <w:rFonts w:ascii="Times New Roman" w:hAnsi="Times New Roman"/>
                  <w:sz w:val="20"/>
                  <w:szCs w:val="20"/>
                </w:rPr>
                <w:t>https://r-est.ru</w:t>
              </w:r>
            </w:hyperlink>
            <w:r w:rsidR="008A7109" w:rsidRPr="006E1AB9">
              <w:rPr>
                <w:rFonts w:ascii="Times New Roman" w:eastAsia="Arial Unicode MS" w:hAnsi="Times New Roman" w:cs="Mangal"/>
                <w:kern w:val="1"/>
                <w:sz w:val="20"/>
                <w:szCs w:val="20"/>
                <w:lang w:eastAsia="hi-IN" w:bidi="hi-IN"/>
              </w:rPr>
              <w:t xml:space="preserve"> </w:t>
            </w:r>
            <w:r w:rsidR="00327834" w:rsidRPr="006E1AB9">
              <w:rPr>
                <w:rFonts w:ascii="Times New Roman" w:hAnsi="Times New Roman" w:cs="Times New Roman"/>
                <w:sz w:val="20"/>
                <w:szCs w:val="20"/>
              </w:rPr>
              <w:t xml:space="preserve"> </w:t>
            </w:r>
            <w:r w:rsidR="003847D8" w:rsidRPr="006E1AB9">
              <w:rPr>
                <w:rFonts w:ascii="Times New Roman" w:hAnsi="Times New Roman" w:cs="Times New Roman"/>
                <w:sz w:val="20"/>
                <w:szCs w:val="20"/>
              </w:rPr>
              <w:t>и</w:t>
            </w:r>
            <w:proofErr w:type="gramEnd"/>
            <w:r w:rsidR="003847D8" w:rsidRPr="006E1AB9">
              <w:rPr>
                <w:rFonts w:ascii="Times New Roman" w:hAnsi="Times New Roman" w:cs="Times New Roman"/>
                <w:sz w:val="20"/>
                <w:szCs w:val="20"/>
              </w:rPr>
              <w:t xml:space="preserve"> на сайте </w:t>
            </w:r>
            <w:hyperlink r:id="rId14" w:history="1">
              <w:r w:rsidR="003847D8" w:rsidRPr="006E1AB9">
                <w:rPr>
                  <w:rFonts w:ascii="Times New Roman" w:hAnsi="Times New Roman" w:cs="Times New Roman"/>
                  <w:color w:val="0000FF"/>
                  <w:sz w:val="20"/>
                  <w:szCs w:val="20"/>
                  <w:u w:val="single"/>
                </w:rPr>
                <w:t>http://zakupki.gov.ru</w:t>
              </w:r>
            </w:hyperlink>
            <w:r w:rsidR="003847D8" w:rsidRPr="006E1AB9">
              <w:rPr>
                <w:rFonts w:ascii="Times New Roman" w:eastAsia="Calibri" w:hAnsi="Times New Roman" w:cs="Times New Roman"/>
                <w:sz w:val="20"/>
                <w:szCs w:val="20"/>
              </w:rPr>
              <w:t xml:space="preserve">, </w:t>
            </w:r>
            <w:r w:rsidR="003847D8" w:rsidRPr="006E1AB9">
              <w:rPr>
                <w:rFonts w:ascii="Times New Roman" w:hAnsi="Times New Roman" w:cs="Times New Roman"/>
                <w:sz w:val="20"/>
                <w:szCs w:val="20"/>
              </w:rPr>
              <w:t>не позднее чем через три дня после подписания Протокола рассмотрения котировочных заявок.</w:t>
            </w:r>
          </w:p>
        </w:tc>
      </w:tr>
      <w:tr w:rsidR="003847D8" w:rsidRPr="003847D8" w14:paraId="3E05B007"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4F74C3D"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1E347177"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Место и дата подведения итогов</w:t>
            </w:r>
          </w:p>
        </w:tc>
        <w:tc>
          <w:tcPr>
            <w:tcW w:w="7229" w:type="dxa"/>
            <w:gridSpan w:val="2"/>
            <w:shd w:val="clear" w:color="auto" w:fill="auto"/>
          </w:tcPr>
          <w:p w14:paraId="5CF1A9A3" w14:textId="79520A31" w:rsidR="003847D8" w:rsidRPr="006E1AB9" w:rsidRDefault="009D0C1D" w:rsidP="00F371B6">
            <w:pPr>
              <w:widowControl w:val="0"/>
              <w:spacing w:after="0" w:line="240" w:lineRule="auto"/>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26</w:t>
            </w:r>
            <w:r w:rsidR="00FD66DD" w:rsidRPr="009D0C1D">
              <w:rPr>
                <w:rFonts w:ascii="Times New Roman" w:hAnsi="Times New Roman" w:cs="Times New Roman"/>
                <w:b/>
                <w:sz w:val="20"/>
                <w:szCs w:val="20"/>
                <w:shd w:val="clear" w:color="auto" w:fill="FFFFFF"/>
              </w:rPr>
              <w:t>.02.2024</w:t>
            </w:r>
            <w:r w:rsidR="00E442A0" w:rsidRPr="009D0C1D">
              <w:rPr>
                <w:rFonts w:ascii="Times New Roman" w:hAnsi="Times New Roman" w:cs="Times New Roman"/>
                <w:b/>
                <w:sz w:val="20"/>
                <w:szCs w:val="20"/>
                <w:shd w:val="clear" w:color="auto" w:fill="FFFFFF"/>
              </w:rPr>
              <w:t xml:space="preserve"> </w:t>
            </w:r>
            <w:r w:rsidR="00E442A0" w:rsidRPr="009D0C1D">
              <w:rPr>
                <w:rFonts w:ascii="Times New Roman" w:hAnsi="Times New Roman" w:cs="Times New Roman"/>
                <w:b/>
                <w:sz w:val="20"/>
                <w:szCs w:val="20"/>
              </w:rPr>
              <w:t>г</w:t>
            </w:r>
            <w:r w:rsidR="003847D8" w:rsidRPr="009D0C1D">
              <w:rPr>
                <w:rFonts w:ascii="Times New Roman" w:hAnsi="Times New Roman" w:cs="Times New Roman"/>
                <w:b/>
                <w:sz w:val="20"/>
                <w:szCs w:val="20"/>
              </w:rPr>
              <w:t>.</w:t>
            </w:r>
            <w:r w:rsidR="003847D8" w:rsidRPr="009D0C1D">
              <w:rPr>
                <w:rFonts w:ascii="Times New Roman" w:hAnsi="Times New Roman" w:cs="Times New Roman"/>
                <w:sz w:val="20"/>
                <w:szCs w:val="20"/>
              </w:rPr>
              <w:t xml:space="preserve">, </w:t>
            </w:r>
            <w:r w:rsidR="003847D8" w:rsidRPr="009D0C1D">
              <w:rPr>
                <w:rFonts w:ascii="Times New Roman" w:hAnsi="Times New Roman" w:cs="Times New Roman"/>
                <w:color w:val="000000"/>
                <w:sz w:val="20"/>
                <w:szCs w:val="20"/>
              </w:rPr>
              <w:t xml:space="preserve">адрес: </w:t>
            </w:r>
            <w:r w:rsidR="0024584F" w:rsidRPr="009D0C1D">
              <w:rPr>
                <w:rFonts w:ascii="Times New Roman" w:hAnsi="Times New Roman"/>
                <w:sz w:val="20"/>
                <w:szCs w:val="20"/>
                <w:u w:color="000000"/>
                <w:bdr w:val="nil"/>
                <w:lang w:eastAsia="ru-RU"/>
              </w:rPr>
              <w:t>г</w:t>
            </w:r>
            <w:r w:rsidR="0024584F" w:rsidRPr="009259EA">
              <w:rPr>
                <w:rFonts w:ascii="Times New Roman" w:hAnsi="Times New Roman"/>
                <w:sz w:val="20"/>
                <w:szCs w:val="20"/>
                <w:u w:color="000000"/>
                <w:bdr w:val="nil"/>
                <w:lang w:eastAsia="ru-RU"/>
              </w:rPr>
              <w:t>. Стерли</w:t>
            </w:r>
            <w:r w:rsidR="0024584F">
              <w:rPr>
                <w:rFonts w:ascii="Times New Roman" w:hAnsi="Times New Roman"/>
                <w:sz w:val="20"/>
                <w:szCs w:val="20"/>
                <w:u w:color="000000"/>
                <w:bdr w:val="nil"/>
                <w:lang w:eastAsia="ru-RU"/>
              </w:rPr>
              <w:t>тамак, ул. Мира, влд</w:t>
            </w:r>
            <w:r w:rsidR="0024584F" w:rsidRPr="009259EA">
              <w:rPr>
                <w:rFonts w:ascii="Times New Roman" w:hAnsi="Times New Roman"/>
                <w:sz w:val="20"/>
                <w:szCs w:val="20"/>
                <w:u w:color="000000"/>
                <w:bdr w:val="nil"/>
                <w:lang w:eastAsia="ru-RU"/>
              </w:rPr>
              <w:t>.18</w:t>
            </w:r>
            <w:r w:rsidR="003847D8" w:rsidRPr="006E1AB9">
              <w:rPr>
                <w:rFonts w:ascii="Times New Roman" w:hAnsi="Times New Roman" w:cs="Times New Roman"/>
                <w:color w:val="000000"/>
                <w:sz w:val="20"/>
                <w:szCs w:val="20"/>
              </w:rPr>
              <w:t xml:space="preserve">, </w:t>
            </w:r>
            <w:r w:rsidR="003847D8" w:rsidRPr="006E1AB9">
              <w:rPr>
                <w:rFonts w:ascii="Times New Roman" w:hAnsi="Times New Roman" w:cs="Times New Roman"/>
                <w:sz w:val="20"/>
                <w:szCs w:val="20"/>
              </w:rPr>
              <w:t xml:space="preserve">с дальнейшим размещением информации на площадке </w:t>
            </w:r>
            <w:proofErr w:type="gramStart"/>
            <w:r w:rsidR="003847D8" w:rsidRPr="006E1AB9">
              <w:rPr>
                <w:rFonts w:ascii="Times New Roman" w:hAnsi="Times New Roman" w:cs="Times New Roman"/>
                <w:color w:val="0000FF"/>
                <w:sz w:val="20"/>
                <w:szCs w:val="20"/>
                <w:u w:val="single"/>
              </w:rPr>
              <w:t xml:space="preserve">сайте </w:t>
            </w:r>
            <w:r w:rsidR="001B4742" w:rsidRPr="006E1AB9">
              <w:rPr>
                <w:rFonts w:ascii="Times New Roman" w:hAnsi="Times New Roman" w:cs="Times New Roman"/>
                <w:color w:val="000000"/>
                <w:sz w:val="20"/>
                <w:szCs w:val="20"/>
              </w:rPr>
              <w:t xml:space="preserve"> </w:t>
            </w:r>
            <w:r w:rsidR="001B4742" w:rsidRPr="006E1AB9">
              <w:rPr>
                <w:rFonts w:ascii="Times New Roman" w:eastAsia="Arial Unicode MS" w:hAnsi="Times New Roman" w:cs="Mangal"/>
                <w:kern w:val="1"/>
                <w:sz w:val="20"/>
                <w:szCs w:val="20"/>
                <w:lang w:eastAsia="hi-IN" w:bidi="hi-IN"/>
              </w:rPr>
              <w:t>электронной</w:t>
            </w:r>
            <w:proofErr w:type="gramEnd"/>
            <w:r w:rsidR="001B4742" w:rsidRPr="006E1AB9">
              <w:rPr>
                <w:rFonts w:ascii="Times New Roman" w:eastAsia="Arial Unicode MS" w:hAnsi="Times New Roman" w:cs="Mangal"/>
                <w:kern w:val="1"/>
                <w:sz w:val="20"/>
                <w:szCs w:val="20"/>
                <w:lang w:eastAsia="hi-IN" w:bidi="hi-IN"/>
              </w:rPr>
              <w:t xml:space="preserve"> торговой площадке </w:t>
            </w:r>
            <w:r w:rsidR="00E117BD" w:rsidRPr="00E320A5">
              <w:rPr>
                <w:rStyle w:val="afff4"/>
                <w:rFonts w:ascii="Times New Roman" w:hAnsi="Times New Roman"/>
              </w:rPr>
              <w:t>ООО "РЭСТ"</w:t>
            </w:r>
            <w:r w:rsidR="00E117BD" w:rsidRPr="006E1AB9">
              <w:rPr>
                <w:rFonts w:ascii="Times New Roman" w:hAnsi="Times New Roman"/>
                <w:sz w:val="20"/>
                <w:szCs w:val="20"/>
              </w:rPr>
              <w:t>,</w:t>
            </w:r>
            <w:r w:rsidR="00E117BD">
              <w:rPr>
                <w:rStyle w:val="aff5"/>
                <w:rFonts w:ascii="Times New Roman" w:hAnsi="Times New Roman"/>
                <w:sz w:val="24"/>
                <w:szCs w:val="24"/>
              </w:rPr>
              <w:t xml:space="preserve"> </w:t>
            </w:r>
            <w:hyperlink r:id="rId15" w:history="1">
              <w:r w:rsidR="00E117BD" w:rsidRPr="002F03AC">
                <w:rPr>
                  <w:rStyle w:val="aff5"/>
                  <w:rFonts w:ascii="Times New Roman" w:hAnsi="Times New Roman"/>
                  <w:sz w:val="20"/>
                  <w:szCs w:val="20"/>
                </w:rPr>
                <w:t>https://r-est.ru</w:t>
              </w:r>
            </w:hyperlink>
            <w:r w:rsidR="008A7109" w:rsidRPr="006E1AB9">
              <w:rPr>
                <w:rFonts w:ascii="Times New Roman" w:eastAsia="Arial Unicode MS" w:hAnsi="Times New Roman" w:cs="Mangal"/>
                <w:kern w:val="1"/>
                <w:sz w:val="20"/>
                <w:szCs w:val="20"/>
                <w:lang w:eastAsia="hi-IN" w:bidi="hi-IN"/>
              </w:rPr>
              <w:t xml:space="preserve"> </w:t>
            </w:r>
            <w:r w:rsidR="003847D8" w:rsidRPr="006E1AB9">
              <w:rPr>
                <w:rFonts w:ascii="Times New Roman" w:eastAsia="Calibri" w:hAnsi="Times New Roman" w:cs="Times New Roman"/>
                <w:sz w:val="20"/>
                <w:szCs w:val="20"/>
              </w:rPr>
              <w:t xml:space="preserve"> и </w:t>
            </w:r>
            <w:r w:rsidR="003847D8" w:rsidRPr="006E1AB9">
              <w:rPr>
                <w:rFonts w:ascii="Times New Roman" w:hAnsi="Times New Roman" w:cs="Times New Roman"/>
                <w:sz w:val="20"/>
                <w:szCs w:val="20"/>
              </w:rPr>
              <w:t xml:space="preserve">на сайте </w:t>
            </w:r>
            <w:hyperlink r:id="rId16" w:history="1">
              <w:r w:rsidR="003847D8" w:rsidRPr="006E1AB9">
                <w:rPr>
                  <w:rFonts w:ascii="Times New Roman" w:hAnsi="Times New Roman" w:cs="Times New Roman"/>
                  <w:color w:val="0000FF"/>
                  <w:sz w:val="20"/>
                  <w:szCs w:val="20"/>
                  <w:u w:val="single"/>
                </w:rPr>
                <w:t>http://zakupki.gov.ru</w:t>
              </w:r>
            </w:hyperlink>
            <w:r w:rsidR="00080E43" w:rsidRPr="006E1AB9">
              <w:rPr>
                <w:rFonts w:ascii="Times New Roman" w:hAnsi="Times New Roman" w:cs="Times New Roman"/>
                <w:color w:val="0000FF"/>
                <w:sz w:val="20"/>
                <w:szCs w:val="20"/>
                <w:u w:val="single"/>
              </w:rPr>
              <w:t xml:space="preserve">. </w:t>
            </w:r>
            <w:r w:rsidR="00080E43" w:rsidRPr="006E1AB9">
              <w:rPr>
                <w:rFonts w:ascii="Times New Roman" w:hAnsi="Times New Roman" w:cs="Times New Roman"/>
                <w:sz w:val="20"/>
                <w:szCs w:val="20"/>
              </w:rPr>
              <w:t>Не позднее чем через три дня после</w:t>
            </w:r>
            <w:r w:rsidR="003847D8" w:rsidRPr="006E1AB9">
              <w:rPr>
                <w:rFonts w:ascii="Times New Roman" w:hAnsi="Times New Roman" w:cs="Times New Roman"/>
                <w:sz w:val="20"/>
                <w:szCs w:val="20"/>
              </w:rPr>
              <w:t xml:space="preserve"> подписания Протокола итогового (оценки котировочных заявок)</w:t>
            </w:r>
          </w:p>
        </w:tc>
      </w:tr>
      <w:tr w:rsidR="003847D8" w:rsidRPr="003847D8" w14:paraId="63569E3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B3EBFE6"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3154E613"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Рассмотрение и оценка котировочных заявок в электронной форме</w:t>
            </w:r>
          </w:p>
          <w:p w14:paraId="210B22C6" w14:textId="77777777" w:rsidR="003847D8" w:rsidRPr="003847D8" w:rsidRDefault="003847D8" w:rsidP="008A7109">
            <w:pPr>
              <w:widowControl w:val="0"/>
              <w:spacing w:after="0" w:line="240" w:lineRule="auto"/>
              <w:rPr>
                <w:rFonts w:ascii="Times New Roman" w:hAnsi="Times New Roman" w:cs="Times New Roman"/>
                <w:sz w:val="20"/>
                <w:szCs w:val="20"/>
              </w:rPr>
            </w:pPr>
          </w:p>
        </w:tc>
        <w:tc>
          <w:tcPr>
            <w:tcW w:w="7229" w:type="dxa"/>
            <w:gridSpan w:val="2"/>
            <w:shd w:val="clear" w:color="auto" w:fill="auto"/>
          </w:tcPr>
          <w:p w14:paraId="4341BE6D" w14:textId="0AD606C2"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Комиссия в срок, не превышающий </w:t>
            </w:r>
            <w:r w:rsidR="003D1A75">
              <w:rPr>
                <w:rFonts w:ascii="Times New Roman" w:hAnsi="Times New Roman" w:cs="Times New Roman"/>
                <w:sz w:val="20"/>
                <w:szCs w:val="20"/>
              </w:rPr>
              <w:t>одного</w:t>
            </w:r>
            <w:r w:rsidRPr="003847D8">
              <w:rPr>
                <w:rFonts w:ascii="Times New Roman" w:hAnsi="Times New Roman" w:cs="Times New Roman"/>
                <w:sz w:val="20"/>
                <w:szCs w:val="20"/>
              </w:rPr>
              <w:t xml:space="preserve"> </w:t>
            </w:r>
            <w:r w:rsidR="00C8030E">
              <w:rPr>
                <w:rFonts w:ascii="Times New Roman" w:hAnsi="Times New Roman" w:cs="Times New Roman"/>
                <w:color w:val="000000" w:themeColor="text1"/>
                <w:sz w:val="20"/>
                <w:szCs w:val="20"/>
              </w:rPr>
              <w:t>рабочего</w:t>
            </w:r>
            <w:r w:rsidRPr="003847D8">
              <w:rPr>
                <w:rFonts w:ascii="Times New Roman" w:hAnsi="Times New Roman" w:cs="Times New Roman"/>
                <w:color w:val="000000" w:themeColor="text1"/>
                <w:sz w:val="20"/>
                <w:szCs w:val="20"/>
              </w:rPr>
              <w:t xml:space="preserve"> дня </w:t>
            </w:r>
            <w:r w:rsidRPr="003847D8">
              <w:rPr>
                <w:rFonts w:ascii="Times New Roman" w:hAnsi="Times New Roman" w:cs="Times New Roman"/>
                <w:sz w:val="20"/>
                <w:szCs w:val="20"/>
              </w:rPr>
              <w:t xml:space="preserve">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w:t>
            </w:r>
            <w:r w:rsidR="00945059">
              <w:rPr>
                <w:rFonts w:ascii="Times New Roman" w:hAnsi="Times New Roman" w:cs="Times New Roman"/>
                <w:sz w:val="20"/>
                <w:szCs w:val="20"/>
              </w:rPr>
              <w:t>извещении</w:t>
            </w:r>
            <w:r w:rsidRPr="003847D8">
              <w:rPr>
                <w:rFonts w:ascii="Times New Roman" w:hAnsi="Times New Roman" w:cs="Times New Roman"/>
                <w:sz w:val="20"/>
                <w:szCs w:val="20"/>
              </w:rPr>
              <w:t xml:space="preserve"> о проведении запроса котировок в электронной форме.</w:t>
            </w:r>
          </w:p>
          <w:p w14:paraId="4C3333CA" w14:textId="22EE83C0" w:rsidR="003847D8" w:rsidRPr="003847D8" w:rsidRDefault="003847D8" w:rsidP="00416000">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b/>
                <w:sz w:val="20"/>
                <w:szCs w:val="20"/>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w:t>
            </w:r>
            <w:r w:rsidR="00416000">
              <w:rPr>
                <w:rFonts w:ascii="Times New Roman" w:hAnsi="Times New Roman" w:cs="Times New Roman"/>
                <w:b/>
                <w:sz w:val="20"/>
                <w:szCs w:val="20"/>
              </w:rPr>
              <w:t>извещени</w:t>
            </w:r>
            <w:r w:rsidRPr="003847D8">
              <w:rPr>
                <w:rFonts w:ascii="Times New Roman" w:hAnsi="Times New Roman" w:cs="Times New Roman"/>
                <w:b/>
                <w:sz w:val="20"/>
                <w:szCs w:val="20"/>
              </w:rPr>
              <w:t>и о проведении запроса котировок в электронной форме и в которой указана наиболее низкая цена товаров, работ, услуг (без налога на добавленную стоимость).</w:t>
            </w:r>
            <w:r w:rsidRPr="003847D8">
              <w:rPr>
                <w:rFonts w:ascii="Times New Roman" w:hAnsi="Times New Roman" w:cs="Times New Roman"/>
                <w:sz w:val="20"/>
                <w:szCs w:val="20"/>
              </w:rPr>
              <w:t xml:space="preserve">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tc>
      </w:tr>
      <w:tr w:rsidR="003847D8" w:rsidRPr="003847D8" w14:paraId="69575F8E"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D001838"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57ADE253" w14:textId="77777777" w:rsidR="003847D8" w:rsidRPr="003847D8" w:rsidRDefault="003847D8" w:rsidP="008A7109">
            <w:pPr>
              <w:widowControl w:val="0"/>
              <w:spacing w:after="0" w:line="240" w:lineRule="auto"/>
              <w:rPr>
                <w:rFonts w:ascii="Times New Roman" w:hAnsi="Times New Roman" w:cs="Times New Roman"/>
                <w:sz w:val="20"/>
                <w:szCs w:val="20"/>
              </w:rPr>
            </w:pPr>
            <w:r w:rsidRPr="003847D8">
              <w:rPr>
                <w:rFonts w:ascii="Times New Roman" w:hAnsi="Times New Roman" w:cs="Times New Roman"/>
                <w:sz w:val="20"/>
                <w:szCs w:val="20"/>
              </w:rPr>
              <w:t>Срок подписания победителем запроса котировок договора со дня подписания протокола рассмотрения и оценки котировочных заявок</w:t>
            </w:r>
          </w:p>
          <w:p w14:paraId="44D07D04" w14:textId="77777777" w:rsidR="003847D8" w:rsidRPr="003847D8" w:rsidRDefault="003847D8" w:rsidP="008A7109">
            <w:pPr>
              <w:widowControl w:val="0"/>
              <w:autoSpaceDE w:val="0"/>
              <w:autoSpaceDN w:val="0"/>
              <w:adjustRightInd w:val="0"/>
              <w:spacing w:after="0" w:line="240" w:lineRule="auto"/>
              <w:ind w:firstLine="8"/>
              <w:outlineLvl w:val="2"/>
              <w:rPr>
                <w:rFonts w:ascii="Times New Roman" w:eastAsia="Times New Roman" w:hAnsi="Times New Roman" w:cs="Times New Roman"/>
                <w:sz w:val="20"/>
                <w:szCs w:val="20"/>
                <w:lang w:eastAsia="ru-RU"/>
              </w:rPr>
            </w:pPr>
          </w:p>
        </w:tc>
        <w:tc>
          <w:tcPr>
            <w:tcW w:w="7229" w:type="dxa"/>
            <w:gridSpan w:val="2"/>
            <w:shd w:val="clear" w:color="auto" w:fill="auto"/>
          </w:tcPr>
          <w:p w14:paraId="0D3081B9"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Договор (</w:t>
            </w:r>
            <w:r w:rsidRPr="00274A30">
              <w:rPr>
                <w:rFonts w:ascii="Times New Roman" w:hAnsi="Times New Roman"/>
                <w:sz w:val="20"/>
                <w:szCs w:val="20"/>
                <w:lang w:eastAsia="ru-RU"/>
              </w:rPr>
              <w:t>Приложение №2 к </w:t>
            </w:r>
            <w:r w:rsidRPr="00274A30">
              <w:rPr>
                <w:rFonts w:ascii="Times New Roman" w:hAnsi="Times New Roman"/>
                <w:sz w:val="20"/>
                <w:szCs w:val="20"/>
              </w:rPr>
              <w:t xml:space="preserve">Извещению о проведении запроса котировок) между Заказчиком и победителем запроса котировок в электронной форме заключается не ранее 10 и не позднее 20 дней с даты размещения в единой информационной системе и на сайте электронной торговой площадки протокола рассмотрения и оценки заявок участников запроса котировок в электронной форме. </w:t>
            </w:r>
          </w:p>
          <w:p w14:paraId="18ED56B9"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14:paraId="6424B9BE"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 xml:space="preserve"> В случае если победитель запроса котировок в электронной форме в срок (более 5 рабочих дней с момента направления проекта договора Заказчиком победителю запроса котировок) не представил Заказчику, подписанный договор такой победитель признается уклонившимся от заключения договора. </w:t>
            </w:r>
          </w:p>
          <w:p w14:paraId="6FF69340"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 xml:space="preserve">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закупки, проводимого в соответствии с требованиями ГК РФ, было только право на заключение договора, </w:t>
            </w:r>
            <w:proofErr w:type="gramStart"/>
            <w:r w:rsidRPr="00274A30">
              <w:rPr>
                <w:rFonts w:ascii="Times New Roman" w:hAnsi="Times New Roman"/>
                <w:sz w:val="20"/>
                <w:szCs w:val="20"/>
              </w:rPr>
              <w:t>и</w:t>
            </w:r>
            <w:proofErr w:type="gramEnd"/>
            <w:r w:rsidRPr="00274A30">
              <w:rPr>
                <w:rFonts w:ascii="Times New Roman" w:hAnsi="Times New Roman"/>
                <w:sz w:val="20"/>
                <w:szCs w:val="20"/>
              </w:rPr>
              <w:t xml:space="preserve"> если победитель закупки отказывается от заключения договора, Организатор закупки вправе обратиться к такому лицу с требованием заключить договор.</w:t>
            </w:r>
          </w:p>
          <w:p w14:paraId="617BE74C" w14:textId="77777777" w:rsidR="00CA6D24" w:rsidRPr="00274A30" w:rsidRDefault="00CA6D24" w:rsidP="00CA6D24">
            <w:pPr>
              <w:pStyle w:val="afff3"/>
              <w:jc w:val="both"/>
              <w:rPr>
                <w:rFonts w:ascii="Times New Roman" w:hAnsi="Times New Roman"/>
                <w:color w:val="000000"/>
                <w:sz w:val="20"/>
                <w:szCs w:val="20"/>
              </w:rPr>
            </w:pPr>
            <w:r w:rsidRPr="00274A30">
              <w:rPr>
                <w:rFonts w:ascii="Times New Roman" w:hAnsi="Times New Roman"/>
                <w:sz w:val="20"/>
                <w:szCs w:val="20"/>
              </w:rPr>
              <w:t xml:space="preserve">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w:t>
            </w:r>
            <w:r w:rsidRPr="00274A30">
              <w:rPr>
                <w:rFonts w:ascii="Times New Roman" w:hAnsi="Times New Roman"/>
                <w:color w:val="000000"/>
                <w:sz w:val="20"/>
                <w:szCs w:val="20"/>
              </w:rPr>
              <w:t>такого лица заключить договор), Закупочная комиссия не позднее 30 календарных дней со дня заключения договора с участником закупки, с которым в соответствии с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иным участником закупки при уклонении победителя закупки от заключения договора), направляет в уполномоченный орган документы, перечисленные в п. 2 Постановления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Правительства РФ от 22.11.2012 № 1211).</w:t>
            </w:r>
          </w:p>
          <w:p w14:paraId="696541EC"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color w:val="000000"/>
                <w:sz w:val="20"/>
                <w:szCs w:val="20"/>
              </w:rPr>
              <w:lastRenderedPageBreak/>
              <w:t>В случа</w:t>
            </w:r>
            <w:r w:rsidRPr="00274A30">
              <w:rPr>
                <w:rFonts w:ascii="Times New Roman" w:hAnsi="Times New Roman"/>
                <w:sz w:val="20"/>
                <w:szCs w:val="20"/>
              </w:rPr>
              <w:t>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 лицо, уклонившееся от заключения договора), Закупочная комиссия не позднее 30 календарных дней со дня истечения срока подписания договора, указанного в документации о закупке, направляет в уполномоченный орган документы, перечисленные в п. 3 Постановления Правительства РФ от 22.11.2012 № 1211.</w:t>
            </w:r>
          </w:p>
          <w:p w14:paraId="6C9EE97A"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В случае расторжения договора по решению суда в связи с существенным нарушением поставщиком (исполнителем, подрядчиком) условий договора Закупочная комиссия не позднее 10 рабочих дней со дня расторжения договора направляет в уполномоченный орган документы, перечисленные в п. 4 Постановления Правительства РФ от 22.11.2012 № 1211.</w:t>
            </w:r>
          </w:p>
          <w:p w14:paraId="2573DFA4" w14:textId="276FD8FE" w:rsidR="00A96282" w:rsidRPr="003847D8" w:rsidRDefault="00CA6D24" w:rsidP="00CA6D24">
            <w:pPr>
              <w:widowControl w:val="0"/>
              <w:tabs>
                <w:tab w:val="num" w:pos="1276"/>
              </w:tabs>
              <w:spacing w:after="0" w:line="240" w:lineRule="auto"/>
              <w:jc w:val="both"/>
              <w:rPr>
                <w:rFonts w:ascii="Times New Roman" w:hAnsi="Times New Roman" w:cs="Times New Roman"/>
                <w:sz w:val="20"/>
                <w:szCs w:val="20"/>
              </w:rPr>
            </w:pPr>
            <w:r w:rsidRPr="00274A30">
              <w:rPr>
                <w:rFonts w:ascii="Times New Roman" w:hAnsi="Times New Roman"/>
                <w:sz w:val="20"/>
                <w:szCs w:val="20"/>
              </w:rPr>
              <w:t>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Общества, договор заключается только после такого одобрения.</w:t>
            </w:r>
          </w:p>
        </w:tc>
      </w:tr>
      <w:tr w:rsidR="003847D8" w:rsidRPr="003847D8" w14:paraId="0BB6CE4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7F9C7A4"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246CBE7D" w14:textId="77777777" w:rsidR="003847D8" w:rsidRPr="003847D8" w:rsidRDefault="003847D8" w:rsidP="008A7109">
            <w:pPr>
              <w:widowControl w:val="0"/>
              <w:spacing w:after="0" w:line="240" w:lineRule="auto"/>
              <w:contextualSpacing/>
              <w:rPr>
                <w:rFonts w:ascii="Times New Roman" w:hAnsi="Times New Roman" w:cs="Times New Roman"/>
                <w:b/>
                <w:color w:val="000000" w:themeColor="text1"/>
                <w:sz w:val="20"/>
                <w:szCs w:val="20"/>
              </w:rPr>
            </w:pPr>
            <w:r w:rsidRPr="003847D8">
              <w:rPr>
                <w:rFonts w:ascii="Times New Roman" w:eastAsia="Times New Roman" w:hAnsi="Times New Roman" w:cs="Times New Roman"/>
                <w:b/>
                <w:sz w:val="20"/>
                <w:szCs w:val="20"/>
                <w:lang w:eastAsia="ru-RU"/>
              </w:rPr>
              <w:t>Внесение изменений в</w:t>
            </w:r>
            <w:r w:rsidRPr="003847D8">
              <w:rPr>
                <w:rFonts w:ascii="Times New Roman" w:hAnsi="Times New Roman" w:cs="Times New Roman"/>
                <w:b/>
                <w:bCs/>
                <w:color w:val="000000" w:themeColor="text1"/>
                <w:sz w:val="20"/>
                <w:szCs w:val="20"/>
              </w:rPr>
              <w:t xml:space="preserve"> Извещение о проведении запроса котировок в электронной форме</w:t>
            </w:r>
          </w:p>
          <w:p w14:paraId="7AD48810"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 xml:space="preserve"> Разъяснения положений </w:t>
            </w:r>
            <w:r w:rsidRPr="003847D8">
              <w:rPr>
                <w:rFonts w:ascii="Times New Roman" w:hAnsi="Times New Roman" w:cs="Times New Roman"/>
                <w:b/>
                <w:bCs/>
                <w:color w:val="000000" w:themeColor="text1"/>
                <w:sz w:val="20"/>
                <w:szCs w:val="20"/>
              </w:rPr>
              <w:t>Извещения о проведении запроса котировок в электронной форме</w:t>
            </w:r>
          </w:p>
          <w:p w14:paraId="4674D907"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Отказ от проведения запроса котировок в электронной форме.</w:t>
            </w:r>
          </w:p>
        </w:tc>
      </w:tr>
      <w:tr w:rsidR="003847D8" w:rsidRPr="003847D8" w14:paraId="097E9891"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F13CFAE"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36134344"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Внесение изменений в </w:t>
            </w:r>
            <w:r w:rsidRPr="003847D8">
              <w:rPr>
                <w:rFonts w:ascii="Times New Roman" w:hAnsi="Times New Roman" w:cs="Times New Roman"/>
                <w:sz w:val="20"/>
                <w:szCs w:val="20"/>
              </w:rPr>
              <w:t>Извещение о проведении запроса котировок</w:t>
            </w:r>
          </w:p>
        </w:tc>
        <w:tc>
          <w:tcPr>
            <w:tcW w:w="7229" w:type="dxa"/>
            <w:gridSpan w:val="2"/>
            <w:shd w:val="clear" w:color="auto" w:fill="auto"/>
          </w:tcPr>
          <w:p w14:paraId="1C0867B0" w14:textId="19AFEF01" w:rsidR="003847D8" w:rsidRPr="003847D8" w:rsidRDefault="00F42BD6" w:rsidP="008A7109">
            <w:pPr>
              <w:widowControl w:val="0"/>
              <w:tabs>
                <w:tab w:val="left" w:pos="1134"/>
                <w:tab w:val="left" w:pos="141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r w:rsidR="003847D8" w:rsidRPr="003847D8">
              <w:rPr>
                <w:rFonts w:ascii="Times New Roman" w:eastAsia="Times New Roman" w:hAnsi="Times New Roman" w:cs="Times New Roman"/>
                <w:sz w:val="20"/>
                <w:szCs w:val="20"/>
                <w:lang w:eastAsia="ru-RU"/>
              </w:rPr>
              <w:t xml:space="preserve">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срок подачи заявок на участие в таком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товаров, работ, услуг для нужд ООО РО «Эко-</w:t>
            </w:r>
            <w:proofErr w:type="gramStart"/>
            <w:r w:rsidR="003847D8" w:rsidRPr="003847D8">
              <w:rPr>
                <w:rFonts w:ascii="Times New Roman" w:eastAsia="Times New Roman" w:hAnsi="Times New Roman" w:cs="Times New Roman"/>
                <w:sz w:val="20"/>
                <w:szCs w:val="20"/>
                <w:lang w:eastAsia="ru-RU"/>
              </w:rPr>
              <w:t>Сити»  для</w:t>
            </w:r>
            <w:proofErr w:type="gramEnd"/>
            <w:r w:rsidR="003847D8" w:rsidRPr="003847D8">
              <w:rPr>
                <w:rFonts w:ascii="Times New Roman" w:eastAsia="Times New Roman" w:hAnsi="Times New Roman" w:cs="Times New Roman"/>
                <w:sz w:val="20"/>
                <w:szCs w:val="20"/>
                <w:lang w:eastAsia="ru-RU"/>
              </w:rPr>
              <w:t xml:space="preserve"> данного способа закупки.</w:t>
            </w:r>
          </w:p>
        </w:tc>
      </w:tr>
      <w:tr w:rsidR="003847D8" w:rsidRPr="003847D8" w14:paraId="40FBC50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8AFAD0B"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668E6BF1"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Отказ от проведения закупки</w:t>
            </w:r>
          </w:p>
        </w:tc>
        <w:tc>
          <w:tcPr>
            <w:tcW w:w="7229" w:type="dxa"/>
            <w:gridSpan w:val="2"/>
            <w:shd w:val="clear" w:color="auto" w:fill="auto"/>
          </w:tcPr>
          <w:p w14:paraId="00CFDA71"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shd w:val="clear" w:color="auto" w:fill="FFFFFF" w:themeFill="background1"/>
              </w:rPr>
              <w:t>Заказчик вправе отменить проведение запроса котировок до наступления даты и времени окончания срока подачи заявок на участие в запросе котировок</w:t>
            </w:r>
            <w:r w:rsidRPr="003847D8">
              <w:rPr>
                <w:rFonts w:ascii="Times New Roman" w:hAnsi="Times New Roman" w:cs="Times New Roman"/>
                <w:sz w:val="20"/>
                <w:szCs w:val="20"/>
              </w:rPr>
              <w:t>, разместив соответствующее извещение об отмене проведения запроса котировок в ЕИС.</w:t>
            </w:r>
          </w:p>
        </w:tc>
      </w:tr>
      <w:tr w:rsidR="003847D8" w:rsidRPr="003847D8" w14:paraId="2F69CC7B"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15C20B7D"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503F81F7" w14:textId="77777777" w:rsidR="003847D8" w:rsidRPr="003847D8" w:rsidRDefault="003847D8" w:rsidP="008A7109">
            <w:pPr>
              <w:widowControl w:val="0"/>
              <w:spacing w:after="0" w:line="240" w:lineRule="auto"/>
              <w:jc w:val="both"/>
              <w:rPr>
                <w:rFonts w:ascii="Times New Roman" w:hAnsi="Times New Roman" w:cs="Times New Roman"/>
                <w:b/>
                <w:sz w:val="20"/>
                <w:szCs w:val="20"/>
              </w:rPr>
            </w:pPr>
            <w:bookmarkStart w:id="6" w:name="_Toc376579225"/>
            <w:bookmarkStart w:id="7" w:name="_Toc379558732"/>
            <w:r w:rsidRPr="003847D8">
              <w:rPr>
                <w:rFonts w:ascii="Times New Roman" w:hAnsi="Times New Roman" w:cs="Times New Roman"/>
                <w:b/>
                <w:sz w:val="20"/>
                <w:szCs w:val="20"/>
                <w:lang w:eastAsia="ru-RU"/>
              </w:rPr>
              <w:t xml:space="preserve">Размер и </w:t>
            </w:r>
            <w:bookmarkEnd w:id="6"/>
            <w:bookmarkEnd w:id="7"/>
            <w:r w:rsidRPr="003847D8">
              <w:rPr>
                <w:rFonts w:ascii="Times New Roman" w:hAnsi="Times New Roman" w:cs="Times New Roman"/>
                <w:b/>
                <w:sz w:val="20"/>
                <w:szCs w:val="20"/>
                <w:lang w:eastAsia="ru-RU"/>
              </w:rPr>
              <w:t>форма обеспечения исполнения обязательств в связи с подачей заявки на участие в запросе котировок</w:t>
            </w:r>
          </w:p>
        </w:tc>
      </w:tr>
      <w:tr w:rsidR="003847D8" w:rsidRPr="003847D8" w14:paraId="5B1F6F15"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8D645CE" w14:textId="77777777" w:rsidR="003847D8" w:rsidRPr="003847D8" w:rsidRDefault="003847D8" w:rsidP="008A7109">
            <w:pPr>
              <w:widowControl w:val="0"/>
              <w:spacing w:after="0" w:line="240" w:lineRule="auto"/>
              <w:ind w:left="176" w:hanging="284"/>
              <w:jc w:val="center"/>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5.1</w:t>
            </w:r>
          </w:p>
        </w:tc>
        <w:tc>
          <w:tcPr>
            <w:tcW w:w="1702" w:type="dxa"/>
            <w:shd w:val="clear" w:color="auto" w:fill="auto"/>
          </w:tcPr>
          <w:p w14:paraId="1F40AF61"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Размер обеспечения исполнения обязательств в связи с подачей заявки на участие в запросе котировок</w:t>
            </w:r>
          </w:p>
        </w:tc>
        <w:tc>
          <w:tcPr>
            <w:tcW w:w="7229" w:type="dxa"/>
            <w:gridSpan w:val="2"/>
            <w:shd w:val="clear" w:color="auto" w:fill="auto"/>
          </w:tcPr>
          <w:p w14:paraId="0F94D0EB"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Не предусмотрено</w:t>
            </w:r>
          </w:p>
        </w:tc>
      </w:tr>
      <w:tr w:rsidR="003847D8" w:rsidRPr="003847D8" w14:paraId="3E70D3E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FF55CCE" w14:textId="77777777" w:rsidR="003847D8" w:rsidRPr="003847D8" w:rsidRDefault="003847D8" w:rsidP="008A7109">
            <w:pPr>
              <w:widowControl w:val="0"/>
              <w:spacing w:after="0" w:line="240" w:lineRule="auto"/>
              <w:ind w:left="176" w:hanging="284"/>
              <w:jc w:val="center"/>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5.2</w:t>
            </w:r>
          </w:p>
        </w:tc>
        <w:tc>
          <w:tcPr>
            <w:tcW w:w="1702" w:type="dxa"/>
            <w:shd w:val="clear" w:color="auto" w:fill="auto"/>
          </w:tcPr>
          <w:p w14:paraId="62F6456B"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Форма обеспечения исполнения обязательств в связи с подачей заявки на участие в запросе котировок</w:t>
            </w:r>
          </w:p>
        </w:tc>
        <w:tc>
          <w:tcPr>
            <w:tcW w:w="7229" w:type="dxa"/>
            <w:gridSpan w:val="2"/>
            <w:shd w:val="clear" w:color="auto" w:fill="auto"/>
          </w:tcPr>
          <w:p w14:paraId="1CD1FA02"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Не предусмотрено</w:t>
            </w:r>
          </w:p>
        </w:tc>
      </w:tr>
      <w:tr w:rsidR="003847D8" w:rsidRPr="003847D8" w14:paraId="2F512B48"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97F0397"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68B97F2F" w14:textId="77777777" w:rsidR="003847D8" w:rsidRPr="003847D8" w:rsidRDefault="003847D8" w:rsidP="008A7109">
            <w:pPr>
              <w:widowControl w:val="0"/>
              <w:spacing w:after="0" w:line="240" w:lineRule="auto"/>
              <w:jc w:val="both"/>
              <w:rPr>
                <w:rFonts w:ascii="Times New Roman" w:hAnsi="Times New Roman" w:cs="Times New Roman"/>
                <w:b/>
                <w:sz w:val="20"/>
                <w:szCs w:val="20"/>
                <w:lang w:eastAsia="ru-RU"/>
              </w:rPr>
            </w:pPr>
            <w:r w:rsidRPr="003847D8">
              <w:rPr>
                <w:rFonts w:ascii="Times New Roman" w:hAnsi="Times New Roman" w:cs="Times New Roman"/>
                <w:b/>
                <w:sz w:val="20"/>
                <w:szCs w:val="20"/>
                <w:lang w:eastAsia="ru-RU"/>
              </w:rPr>
              <w:t>Размер и порядок внесения денежных средств, в качестве обеспечения договора</w:t>
            </w:r>
          </w:p>
        </w:tc>
      </w:tr>
      <w:tr w:rsidR="003847D8" w:rsidRPr="003847D8" w14:paraId="767800E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7F630A3"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1AB4C1FF" w14:textId="77777777" w:rsidR="003847D8" w:rsidRPr="003847D8" w:rsidRDefault="003847D8" w:rsidP="008A7109">
            <w:pPr>
              <w:widowControl w:val="0"/>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Размер обеспечения исполнения договора</w:t>
            </w:r>
          </w:p>
        </w:tc>
        <w:tc>
          <w:tcPr>
            <w:tcW w:w="7229" w:type="dxa"/>
            <w:gridSpan w:val="2"/>
            <w:shd w:val="clear" w:color="auto" w:fill="auto"/>
          </w:tcPr>
          <w:p w14:paraId="238312E1" w14:textId="77777777" w:rsidR="003847D8" w:rsidRPr="003847D8" w:rsidRDefault="003847D8" w:rsidP="008A7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Не предусмотрено </w:t>
            </w:r>
          </w:p>
        </w:tc>
      </w:tr>
      <w:tr w:rsidR="003847D8" w:rsidRPr="003847D8" w14:paraId="6CDF92D0"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4C77C79"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3FF3727"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Срок и порядок предоставления обеспечения договора </w:t>
            </w:r>
          </w:p>
        </w:tc>
        <w:tc>
          <w:tcPr>
            <w:tcW w:w="7229" w:type="dxa"/>
            <w:gridSpan w:val="2"/>
            <w:shd w:val="clear" w:color="auto" w:fill="auto"/>
          </w:tcPr>
          <w:p w14:paraId="10F39D20"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color w:val="0D0D0D"/>
                <w:sz w:val="20"/>
                <w:szCs w:val="20"/>
              </w:rPr>
              <w:t xml:space="preserve"> </w:t>
            </w:r>
            <w:r w:rsidRPr="003847D8">
              <w:rPr>
                <w:rFonts w:ascii="Times New Roman" w:eastAsia="Times New Roman" w:hAnsi="Times New Roman" w:cs="Times New Roman"/>
                <w:sz w:val="20"/>
                <w:szCs w:val="20"/>
                <w:lang w:eastAsia="ru-RU"/>
              </w:rPr>
              <w:t>Не предусмотрено</w:t>
            </w:r>
          </w:p>
        </w:tc>
      </w:tr>
      <w:tr w:rsidR="003847D8" w:rsidRPr="003847D8" w14:paraId="14F3999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8102C9F"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lang w:eastAsia="ru-RU"/>
              </w:rPr>
            </w:pPr>
          </w:p>
        </w:tc>
        <w:tc>
          <w:tcPr>
            <w:tcW w:w="1702" w:type="dxa"/>
            <w:shd w:val="clear" w:color="auto" w:fill="auto"/>
          </w:tcPr>
          <w:p w14:paraId="7F8CC1B9" w14:textId="77777777" w:rsidR="003847D8" w:rsidRPr="005A0166"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166">
              <w:rPr>
                <w:rFonts w:ascii="Times New Roman" w:eastAsia="Times New Roman" w:hAnsi="Times New Roman" w:cs="Times New Roman"/>
                <w:sz w:val="20"/>
                <w:szCs w:val="20"/>
                <w:lang w:eastAsia="ru-RU"/>
              </w:rPr>
              <w:t xml:space="preserve">Размер обеспечения гарантийных обязательств по договору </w:t>
            </w:r>
          </w:p>
        </w:tc>
        <w:tc>
          <w:tcPr>
            <w:tcW w:w="7229" w:type="dxa"/>
            <w:gridSpan w:val="2"/>
            <w:shd w:val="clear" w:color="auto" w:fill="auto"/>
          </w:tcPr>
          <w:p w14:paraId="55F0E0F9" w14:textId="77777777" w:rsidR="003847D8" w:rsidRPr="005A0166"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166">
              <w:rPr>
                <w:rFonts w:ascii="Times New Roman" w:eastAsia="Times New Roman" w:hAnsi="Times New Roman" w:cs="Times New Roman"/>
                <w:sz w:val="20"/>
                <w:szCs w:val="20"/>
                <w:lang w:eastAsia="ru-RU"/>
              </w:rPr>
              <w:t>Не предусмотрено</w:t>
            </w:r>
          </w:p>
        </w:tc>
      </w:tr>
    </w:tbl>
    <w:p w14:paraId="3C2A979E" w14:textId="77777777" w:rsidR="008143F4" w:rsidRPr="0086510D" w:rsidRDefault="008143F4" w:rsidP="0086510D">
      <w:pPr>
        <w:rPr>
          <w:rFonts w:ascii="Times New Roman" w:hAnsi="Times New Roman" w:cs="Times New Roman"/>
          <w:lang w:val="en-US"/>
        </w:rPr>
        <w:sectPr w:rsidR="008143F4" w:rsidRPr="0086510D">
          <w:headerReference w:type="default" r:id="rId17"/>
          <w:pgSz w:w="11906" w:h="16838"/>
          <w:pgMar w:top="1134" w:right="850" w:bottom="1134" w:left="1701" w:header="708" w:footer="708" w:gutter="0"/>
          <w:cols w:space="708"/>
          <w:docGrid w:linePitch="360"/>
        </w:sectPr>
      </w:pPr>
    </w:p>
    <w:p w14:paraId="1FC277AC" w14:textId="3C0E2FEA"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Приложение №1</w:t>
      </w:r>
    </w:p>
    <w:p w14:paraId="0275B377" w14:textId="37B00BA4"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r w:rsidRPr="0001107B">
        <w:rPr>
          <w:rFonts w:ascii="Times New Roman" w:eastAsia="Times New Roman" w:hAnsi="Times New Roman" w:cs="Times New Roman"/>
          <w:i/>
          <w:lang w:eastAsia="ru-RU"/>
        </w:rPr>
        <w:t xml:space="preserve">к </w:t>
      </w:r>
      <w:r w:rsidR="00775682">
        <w:rPr>
          <w:rFonts w:ascii="Times New Roman" w:eastAsia="Times New Roman" w:hAnsi="Times New Roman" w:cs="Times New Roman"/>
          <w:i/>
          <w:lang w:eastAsia="ru-RU"/>
        </w:rPr>
        <w:t>извещению</w:t>
      </w:r>
      <w:r w:rsidRPr="0001107B">
        <w:rPr>
          <w:rFonts w:ascii="Times New Roman" w:eastAsia="Times New Roman" w:hAnsi="Times New Roman" w:cs="Times New Roman"/>
          <w:i/>
          <w:lang w:eastAsia="ru-RU"/>
        </w:rPr>
        <w:t xml:space="preserve"> о проведении </w:t>
      </w:r>
    </w:p>
    <w:p w14:paraId="7872959F" w14:textId="77777777"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r w:rsidRPr="0001107B">
        <w:rPr>
          <w:rFonts w:ascii="Times New Roman" w:eastAsia="Times New Roman" w:hAnsi="Times New Roman" w:cs="Times New Roman"/>
          <w:i/>
          <w:lang w:eastAsia="ru-RU"/>
        </w:rPr>
        <w:t>запроса котировок в электронной форме</w:t>
      </w:r>
    </w:p>
    <w:p w14:paraId="5EE2FA36" w14:textId="77777777"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p>
    <w:p w14:paraId="44A5C75A" w14:textId="77777777" w:rsidR="0001107B" w:rsidRPr="0001107B" w:rsidRDefault="0001107B" w:rsidP="000110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107B">
        <w:rPr>
          <w:rFonts w:ascii="Times New Roman" w:eastAsia="Times New Roman" w:hAnsi="Times New Roman" w:cs="Times New Roman"/>
          <w:b/>
          <w:sz w:val="24"/>
          <w:szCs w:val="24"/>
          <w:lang w:eastAsia="ru-RU"/>
        </w:rPr>
        <w:t>ОПИСАНИЕ ОБЪЕКТА ЗАКУПКИ</w:t>
      </w:r>
    </w:p>
    <w:p w14:paraId="359EE22D" w14:textId="77777777" w:rsidR="0001107B" w:rsidRPr="0001107B" w:rsidRDefault="0001107B" w:rsidP="0001107B">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0FBF971B" w14:textId="07BD0D79" w:rsidR="009D3957" w:rsidRPr="009D3957" w:rsidRDefault="009D3957" w:rsidP="009D3957">
      <w:pPr>
        <w:spacing w:after="0" w:line="240" w:lineRule="auto"/>
        <w:ind w:left="567"/>
        <w:jc w:val="both"/>
        <w:rPr>
          <w:rFonts w:ascii="Times New Roman" w:eastAsia="Times New Roman" w:hAnsi="Times New Roman" w:cs="Times New Roman"/>
          <w:b/>
        </w:rPr>
      </w:pPr>
      <w:r w:rsidRPr="009D3957">
        <w:rPr>
          <w:rFonts w:ascii="Times New Roman" w:eastAsia="Times New Roman" w:hAnsi="Times New Roman" w:cs="Times New Roman"/>
          <w:b/>
        </w:rPr>
        <w:t xml:space="preserve">Предоставление лицензии для антивирусного программного обеспечения </w:t>
      </w:r>
    </w:p>
    <w:p w14:paraId="153A2D2E" w14:textId="77777777" w:rsidR="009D3957" w:rsidRPr="009D3957" w:rsidRDefault="009D3957" w:rsidP="009D3957">
      <w:pPr>
        <w:spacing w:after="0" w:line="240" w:lineRule="auto"/>
        <w:ind w:left="567"/>
        <w:jc w:val="both"/>
        <w:rPr>
          <w:rFonts w:ascii="Times New Roman" w:eastAsia="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275"/>
      </w:tblGrid>
      <w:tr w:rsidR="009D3957" w:rsidRPr="009D3957" w14:paraId="4DE39523" w14:textId="77777777" w:rsidTr="007317A3">
        <w:tc>
          <w:tcPr>
            <w:tcW w:w="8506" w:type="dxa"/>
            <w:shd w:val="clear" w:color="auto" w:fill="auto"/>
            <w:vAlign w:val="center"/>
          </w:tcPr>
          <w:p w14:paraId="4414AAC5" w14:textId="77777777" w:rsidR="009D3957" w:rsidRPr="009D3957" w:rsidRDefault="009D3957" w:rsidP="009D3957">
            <w:pPr>
              <w:spacing w:after="0" w:line="240" w:lineRule="auto"/>
              <w:jc w:val="center"/>
              <w:rPr>
                <w:rFonts w:ascii="Times New Roman" w:eastAsia="Times New Roman" w:hAnsi="Times New Roman" w:cs="Times New Roman"/>
              </w:rPr>
            </w:pPr>
            <w:r w:rsidRPr="009D3957">
              <w:rPr>
                <w:rFonts w:ascii="Times New Roman" w:eastAsia="Times New Roman" w:hAnsi="Times New Roman" w:cs="Times New Roman"/>
              </w:rPr>
              <w:t>Наименование программного обеспечения</w:t>
            </w:r>
          </w:p>
        </w:tc>
        <w:tc>
          <w:tcPr>
            <w:tcW w:w="1275" w:type="dxa"/>
            <w:shd w:val="clear" w:color="auto" w:fill="auto"/>
            <w:vAlign w:val="center"/>
          </w:tcPr>
          <w:p w14:paraId="67E817BD" w14:textId="77777777" w:rsidR="009D3957" w:rsidRPr="009D3957" w:rsidRDefault="009D3957" w:rsidP="009D3957">
            <w:pPr>
              <w:spacing w:after="0" w:line="240" w:lineRule="auto"/>
              <w:jc w:val="center"/>
              <w:rPr>
                <w:rFonts w:ascii="Times New Roman" w:eastAsia="Times New Roman" w:hAnsi="Times New Roman" w:cs="Times New Roman"/>
              </w:rPr>
            </w:pPr>
            <w:r w:rsidRPr="009D3957">
              <w:rPr>
                <w:rFonts w:ascii="Times New Roman" w:eastAsia="Times New Roman" w:hAnsi="Times New Roman" w:cs="Times New Roman"/>
              </w:rPr>
              <w:t>Кол-во лицензий, шт.</w:t>
            </w:r>
          </w:p>
        </w:tc>
      </w:tr>
      <w:tr w:rsidR="009D3957" w:rsidRPr="009D3957" w14:paraId="243BE601" w14:textId="77777777" w:rsidTr="007317A3">
        <w:trPr>
          <w:trHeight w:val="540"/>
        </w:trPr>
        <w:tc>
          <w:tcPr>
            <w:tcW w:w="8506" w:type="dxa"/>
            <w:shd w:val="clear" w:color="auto" w:fill="auto"/>
          </w:tcPr>
          <w:p w14:paraId="2EDD33A3" w14:textId="6416A6D1" w:rsidR="009D3957" w:rsidRPr="00B757EC" w:rsidRDefault="00B757EC" w:rsidP="009D3957">
            <w:pPr>
              <w:spacing w:after="0" w:line="240" w:lineRule="auto"/>
              <w:jc w:val="center"/>
              <w:rPr>
                <w:rFonts w:ascii="Times New Roman" w:eastAsia="Times New Roman" w:hAnsi="Times New Roman" w:cs="Times New Roman"/>
              </w:rPr>
            </w:pPr>
            <w:r w:rsidRPr="00DD11C6">
              <w:rPr>
                <w:rFonts w:ascii="Times New Roman" w:hAnsi="Times New Roman" w:cs="Times New Roman"/>
                <w:sz w:val="24"/>
                <w:szCs w:val="24"/>
              </w:rPr>
              <w:t xml:space="preserve">Права на использование программного обеспечения </w:t>
            </w:r>
            <w:proofErr w:type="spellStart"/>
            <w:r w:rsidRPr="00DD11C6">
              <w:rPr>
                <w:rFonts w:ascii="Times New Roman" w:hAnsi="Times New Roman" w:cs="Times New Roman"/>
                <w:sz w:val="24"/>
                <w:szCs w:val="24"/>
              </w:rPr>
              <w:t>Kaspersky</w:t>
            </w:r>
            <w:proofErr w:type="spellEnd"/>
            <w:r w:rsidRPr="00DD11C6">
              <w:rPr>
                <w:rFonts w:ascii="Times New Roman" w:hAnsi="Times New Roman" w:cs="Times New Roman"/>
                <w:sz w:val="24"/>
                <w:szCs w:val="24"/>
              </w:rPr>
              <w:t xml:space="preserve"> </w:t>
            </w:r>
            <w:proofErr w:type="spellStart"/>
            <w:r w:rsidRPr="00DD11C6">
              <w:rPr>
                <w:rFonts w:ascii="Times New Roman" w:hAnsi="Times New Roman" w:cs="Times New Roman"/>
                <w:sz w:val="24"/>
                <w:szCs w:val="24"/>
              </w:rPr>
              <w:t>Endpoint</w:t>
            </w:r>
            <w:proofErr w:type="spellEnd"/>
            <w:r w:rsidRPr="00DD11C6">
              <w:rPr>
                <w:rFonts w:ascii="Times New Roman" w:hAnsi="Times New Roman" w:cs="Times New Roman"/>
                <w:sz w:val="24"/>
                <w:szCs w:val="24"/>
              </w:rPr>
              <w:t xml:space="preserve"> </w:t>
            </w:r>
            <w:proofErr w:type="spellStart"/>
            <w:r w:rsidRPr="00DD11C6">
              <w:rPr>
                <w:rFonts w:ascii="Times New Roman" w:hAnsi="Times New Roman" w:cs="Times New Roman"/>
                <w:sz w:val="24"/>
                <w:szCs w:val="24"/>
              </w:rPr>
              <w:t>Security</w:t>
            </w:r>
            <w:proofErr w:type="spellEnd"/>
            <w:r w:rsidRPr="00DD11C6">
              <w:rPr>
                <w:rFonts w:ascii="Times New Roman" w:hAnsi="Times New Roman" w:cs="Times New Roman"/>
                <w:sz w:val="24"/>
                <w:szCs w:val="24"/>
              </w:rPr>
              <w:t xml:space="preserve"> для бизнеса - Расширенный, продление подписки на 1 год с расширением</w:t>
            </w:r>
          </w:p>
        </w:tc>
        <w:tc>
          <w:tcPr>
            <w:tcW w:w="1275" w:type="dxa"/>
            <w:shd w:val="clear" w:color="auto" w:fill="auto"/>
            <w:vAlign w:val="center"/>
          </w:tcPr>
          <w:p w14:paraId="7712B879" w14:textId="2D00FADE" w:rsidR="009D3957" w:rsidRPr="009D3957" w:rsidRDefault="00D62D5F" w:rsidP="000B2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0B2B4E">
              <w:rPr>
                <w:rFonts w:ascii="Times New Roman" w:eastAsia="Times New Roman" w:hAnsi="Times New Roman" w:cs="Times New Roman"/>
                <w:b/>
              </w:rPr>
              <w:t>50</w:t>
            </w:r>
          </w:p>
        </w:tc>
      </w:tr>
    </w:tbl>
    <w:p w14:paraId="68814B9F" w14:textId="77777777" w:rsidR="007317A3" w:rsidRDefault="007317A3" w:rsidP="00116089">
      <w:pPr>
        <w:jc w:val="both"/>
        <w:rPr>
          <w:rFonts w:ascii="Times New Roman" w:hAnsi="Times New Roman" w:cs="Times New Roman"/>
          <w:sz w:val="20"/>
          <w:szCs w:val="20"/>
        </w:rPr>
      </w:pPr>
    </w:p>
    <w:p w14:paraId="4595740E" w14:textId="0CFB3188" w:rsidR="00116089" w:rsidRPr="00570B75" w:rsidRDefault="00116089" w:rsidP="00116089">
      <w:pPr>
        <w:jc w:val="both"/>
        <w:rPr>
          <w:rFonts w:ascii="Times New Roman" w:hAnsi="Times New Roman" w:cs="Times New Roman"/>
        </w:rPr>
      </w:pPr>
      <w:r w:rsidRPr="00570B75">
        <w:rPr>
          <w:rFonts w:ascii="Times New Roman" w:hAnsi="Times New Roman" w:cs="Times New Roman"/>
          <w:sz w:val="20"/>
          <w:szCs w:val="20"/>
        </w:rPr>
        <w:t>*</w:t>
      </w:r>
      <w:bookmarkStart w:id="8" w:name="_Toc306098965"/>
      <w:r w:rsidRPr="00570B75">
        <w:rPr>
          <w:rFonts w:ascii="Times New Roman" w:hAnsi="Times New Roman" w:cs="Times New Roman"/>
          <w:sz w:val="20"/>
          <w:szCs w:val="20"/>
        </w:rPr>
        <w:t>эквивалентность не устанавливается в связи с необходимостью обеспечения взаимодействия с программным обеспечением, используемым Заказчиком (</w:t>
      </w:r>
      <w:r w:rsidRPr="00271C60">
        <w:rPr>
          <w:rFonts w:ascii="Times New Roman" w:hAnsi="Times New Roman" w:cs="Times New Roman"/>
          <w:sz w:val="20"/>
          <w:szCs w:val="20"/>
        </w:rPr>
        <w:t>KL4867RASFR</w:t>
      </w:r>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Kaspersky</w:t>
      </w:r>
      <w:proofErr w:type="spellEnd"/>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Endpoint</w:t>
      </w:r>
      <w:proofErr w:type="spellEnd"/>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Se</w:t>
      </w:r>
      <w:r>
        <w:rPr>
          <w:rFonts w:ascii="Times New Roman" w:hAnsi="Times New Roman" w:cs="Times New Roman"/>
          <w:sz w:val="20"/>
          <w:szCs w:val="20"/>
        </w:rPr>
        <w:t>curity</w:t>
      </w:r>
      <w:proofErr w:type="spellEnd"/>
      <w:r>
        <w:rPr>
          <w:rFonts w:ascii="Times New Roman" w:hAnsi="Times New Roman" w:cs="Times New Roman"/>
          <w:sz w:val="20"/>
          <w:szCs w:val="20"/>
        </w:rPr>
        <w:t xml:space="preserve"> для бизнеса - Расширенный</w:t>
      </w:r>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Russian</w:t>
      </w:r>
      <w:proofErr w:type="spellEnd"/>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Edition</w:t>
      </w:r>
      <w:proofErr w:type="spellEnd"/>
      <w:r w:rsidRPr="00570B75">
        <w:rPr>
          <w:rFonts w:ascii="Times New Roman" w:hAnsi="Times New Roman" w:cs="Times New Roman"/>
          <w:sz w:val="20"/>
          <w:szCs w:val="20"/>
        </w:rPr>
        <w:t xml:space="preserve">. </w:t>
      </w:r>
      <w:r w:rsidRPr="00CC6B20">
        <w:rPr>
          <w:rFonts w:ascii="Times New Roman" w:hAnsi="Times New Roman" w:cs="Times New Roman"/>
          <w:sz w:val="20"/>
          <w:szCs w:val="20"/>
        </w:rPr>
        <w:t xml:space="preserve">150-249 </w:t>
      </w:r>
      <w:r w:rsidRPr="008066AC">
        <w:rPr>
          <w:rFonts w:ascii="Times New Roman" w:hAnsi="Times New Roman" w:cs="Times New Roman"/>
          <w:sz w:val="20"/>
          <w:szCs w:val="20"/>
          <w:lang w:val="en-US"/>
        </w:rPr>
        <w:t>Node</w:t>
      </w:r>
      <w:r w:rsidRPr="00CC6B20">
        <w:rPr>
          <w:rFonts w:ascii="Times New Roman" w:hAnsi="Times New Roman" w:cs="Times New Roman"/>
          <w:sz w:val="20"/>
          <w:szCs w:val="20"/>
        </w:rPr>
        <w:t xml:space="preserve"> 1 </w:t>
      </w:r>
      <w:r w:rsidRPr="008066AC">
        <w:rPr>
          <w:rFonts w:ascii="Times New Roman" w:hAnsi="Times New Roman" w:cs="Times New Roman"/>
          <w:sz w:val="20"/>
          <w:szCs w:val="20"/>
          <w:lang w:val="en-US"/>
        </w:rPr>
        <w:t>year</w:t>
      </w:r>
      <w:r w:rsidRPr="00CC6B20">
        <w:rPr>
          <w:rFonts w:ascii="Times New Roman" w:hAnsi="Times New Roman" w:cs="Times New Roman"/>
          <w:sz w:val="20"/>
          <w:szCs w:val="20"/>
        </w:rPr>
        <w:t xml:space="preserve"> </w:t>
      </w:r>
      <w:r w:rsidRPr="008066AC">
        <w:rPr>
          <w:rFonts w:ascii="Times New Roman" w:hAnsi="Times New Roman" w:cs="Times New Roman"/>
          <w:sz w:val="20"/>
          <w:szCs w:val="20"/>
          <w:lang w:val="en-US"/>
        </w:rPr>
        <w:t>Renewal</w:t>
      </w:r>
      <w:r w:rsidRPr="00CC6B20">
        <w:rPr>
          <w:rFonts w:ascii="Times New Roman" w:hAnsi="Times New Roman" w:cs="Times New Roman"/>
          <w:sz w:val="20"/>
          <w:szCs w:val="20"/>
        </w:rPr>
        <w:t xml:space="preserve"> </w:t>
      </w:r>
      <w:r w:rsidRPr="008066AC">
        <w:rPr>
          <w:rFonts w:ascii="Times New Roman" w:hAnsi="Times New Roman" w:cs="Times New Roman"/>
          <w:sz w:val="20"/>
          <w:szCs w:val="20"/>
          <w:lang w:val="en-US"/>
        </w:rPr>
        <w:t>License</w:t>
      </w:r>
      <w:r w:rsidRPr="00CC6B20">
        <w:rPr>
          <w:rFonts w:ascii="Times New Roman" w:hAnsi="Times New Roman" w:cs="Times New Roman"/>
          <w:sz w:val="20"/>
          <w:szCs w:val="20"/>
        </w:rPr>
        <w:t xml:space="preserve"> – </w:t>
      </w:r>
      <w:r>
        <w:rPr>
          <w:rFonts w:ascii="Times New Roman" w:hAnsi="Times New Roman" w:cs="Times New Roman"/>
          <w:sz w:val="20"/>
          <w:szCs w:val="20"/>
        </w:rPr>
        <w:t>218</w:t>
      </w:r>
      <w:r w:rsidRPr="00CC6B20">
        <w:rPr>
          <w:rFonts w:ascii="Times New Roman" w:hAnsi="Times New Roman" w:cs="Times New Roman"/>
          <w:sz w:val="20"/>
          <w:szCs w:val="20"/>
        </w:rPr>
        <w:t xml:space="preserve"> </w:t>
      </w:r>
      <w:r w:rsidRPr="008066AC">
        <w:rPr>
          <w:rFonts w:ascii="Times New Roman" w:hAnsi="Times New Roman" w:cs="Times New Roman"/>
          <w:sz w:val="20"/>
          <w:szCs w:val="20"/>
          <w:lang w:val="en-US"/>
        </w:rPr>
        <w:t>users</w:t>
      </w:r>
      <w:r w:rsidRPr="00570B75">
        <w:rPr>
          <w:rFonts w:ascii="Times New Roman" w:hAnsi="Times New Roman" w:cs="Times New Roman"/>
          <w:sz w:val="20"/>
          <w:szCs w:val="20"/>
        </w:rPr>
        <w:t>). Неиспользованный срок действия от действующей лицензии должен быть добавлен к новой лицензии.</w:t>
      </w:r>
    </w:p>
    <w:bookmarkEnd w:id="8"/>
    <w:p w14:paraId="119217D4" w14:textId="77777777" w:rsidR="00116089" w:rsidRPr="00570B75" w:rsidRDefault="00116089" w:rsidP="00116089">
      <w:pPr>
        <w:rPr>
          <w:rFonts w:ascii="Times New Roman" w:hAnsi="Times New Roman" w:cs="Times New Roman"/>
          <w:u w:val="single"/>
        </w:rPr>
      </w:pPr>
      <w:r w:rsidRPr="00570B75">
        <w:rPr>
          <w:rFonts w:ascii="Times New Roman" w:hAnsi="Times New Roman" w:cs="Times New Roman"/>
          <w:u w:val="single"/>
        </w:rPr>
        <w:t>Действующие лицензии:</w:t>
      </w:r>
    </w:p>
    <w:p w14:paraId="2CA8D238" w14:textId="535E9041" w:rsidR="00116089" w:rsidRPr="00570B75" w:rsidRDefault="00116089" w:rsidP="00116089">
      <w:pPr>
        <w:rPr>
          <w:rFonts w:ascii="Times New Roman" w:hAnsi="Times New Roman" w:cs="Times New Roman"/>
        </w:rPr>
      </w:pPr>
      <w:r w:rsidRPr="00570B75">
        <w:rPr>
          <w:rFonts w:ascii="Times New Roman" w:hAnsi="Times New Roman" w:cs="Times New Roman"/>
        </w:rPr>
        <w:t xml:space="preserve">1. </w:t>
      </w:r>
      <w:r w:rsidRPr="00570B75">
        <w:rPr>
          <w:rFonts w:ascii="Times New Roman" w:hAnsi="Times New Roman" w:cs="Times New Roman"/>
          <w:lang w:val="en-US"/>
        </w:rPr>
        <w:t>Kaspersky</w:t>
      </w:r>
      <w:r w:rsidRPr="00570B75">
        <w:rPr>
          <w:rFonts w:ascii="Times New Roman" w:hAnsi="Times New Roman" w:cs="Times New Roman"/>
        </w:rPr>
        <w:t xml:space="preserve"> </w:t>
      </w:r>
      <w:r w:rsidRPr="00570B75">
        <w:rPr>
          <w:rFonts w:ascii="Times New Roman" w:hAnsi="Times New Roman" w:cs="Times New Roman"/>
          <w:lang w:val="en-US"/>
        </w:rPr>
        <w:t>Endpoint</w:t>
      </w:r>
      <w:r w:rsidRPr="00570B75">
        <w:rPr>
          <w:rFonts w:ascii="Times New Roman" w:hAnsi="Times New Roman" w:cs="Times New Roman"/>
        </w:rPr>
        <w:t xml:space="preserve"> </w:t>
      </w:r>
      <w:r w:rsidRPr="00570B75">
        <w:rPr>
          <w:rFonts w:ascii="Times New Roman" w:hAnsi="Times New Roman" w:cs="Times New Roman"/>
          <w:lang w:val="en-US"/>
        </w:rPr>
        <w:t>Security</w:t>
      </w:r>
      <w:r w:rsidRPr="00570B75">
        <w:rPr>
          <w:rFonts w:ascii="Times New Roman" w:hAnsi="Times New Roman" w:cs="Times New Roman"/>
        </w:rPr>
        <w:t xml:space="preserve"> для бизнеса - Стандартный </w:t>
      </w:r>
      <w:r w:rsidRPr="00570B75">
        <w:rPr>
          <w:rFonts w:ascii="Times New Roman" w:hAnsi="Times New Roman" w:cs="Times New Roman"/>
          <w:lang w:val="en-US"/>
        </w:rPr>
        <w:t>Russian</w:t>
      </w:r>
      <w:r w:rsidRPr="00570B75">
        <w:rPr>
          <w:rFonts w:ascii="Times New Roman" w:hAnsi="Times New Roman" w:cs="Times New Roman"/>
        </w:rPr>
        <w:t xml:space="preserve"> </w:t>
      </w:r>
      <w:r w:rsidRPr="00570B75">
        <w:rPr>
          <w:rFonts w:ascii="Times New Roman" w:hAnsi="Times New Roman" w:cs="Times New Roman"/>
          <w:lang w:val="en-US"/>
        </w:rPr>
        <w:t>Edition</w:t>
      </w:r>
      <w:r w:rsidRPr="00570B75">
        <w:rPr>
          <w:rFonts w:ascii="Times New Roman" w:hAnsi="Times New Roman" w:cs="Times New Roman"/>
        </w:rPr>
        <w:t xml:space="preserve">. 150-249 </w:t>
      </w:r>
      <w:r w:rsidRPr="00570B75">
        <w:rPr>
          <w:rFonts w:ascii="Times New Roman" w:hAnsi="Times New Roman" w:cs="Times New Roman"/>
          <w:lang w:val="en-US"/>
        </w:rPr>
        <w:t>Node</w:t>
      </w:r>
      <w:r w:rsidRPr="00570B75">
        <w:rPr>
          <w:rFonts w:ascii="Times New Roman" w:hAnsi="Times New Roman" w:cs="Times New Roman"/>
        </w:rPr>
        <w:t xml:space="preserve"> 1 </w:t>
      </w:r>
      <w:r w:rsidRPr="00570B75">
        <w:rPr>
          <w:rFonts w:ascii="Times New Roman" w:hAnsi="Times New Roman" w:cs="Times New Roman"/>
          <w:lang w:val="en-US"/>
        </w:rPr>
        <w:t>year</w:t>
      </w:r>
      <w:r w:rsidRPr="00570B75">
        <w:rPr>
          <w:rFonts w:ascii="Times New Roman" w:hAnsi="Times New Roman" w:cs="Times New Roman"/>
        </w:rPr>
        <w:t xml:space="preserve"> </w:t>
      </w:r>
      <w:proofErr w:type="spellStart"/>
      <w:r w:rsidRPr="00570B75">
        <w:rPr>
          <w:rFonts w:ascii="Times New Roman" w:hAnsi="Times New Roman" w:cs="Times New Roman"/>
        </w:rPr>
        <w:t>Renewal</w:t>
      </w:r>
      <w:proofErr w:type="spellEnd"/>
      <w:r w:rsidRPr="00570B75">
        <w:rPr>
          <w:rFonts w:ascii="Times New Roman" w:hAnsi="Times New Roman" w:cs="Times New Roman"/>
        </w:rPr>
        <w:t xml:space="preserve"> </w:t>
      </w:r>
      <w:proofErr w:type="spellStart"/>
      <w:r w:rsidRPr="00570B75">
        <w:rPr>
          <w:rFonts w:ascii="Times New Roman" w:hAnsi="Times New Roman" w:cs="Times New Roman"/>
        </w:rPr>
        <w:t>License</w:t>
      </w:r>
      <w:proofErr w:type="spellEnd"/>
      <w:r w:rsidRPr="00570B75">
        <w:rPr>
          <w:rFonts w:ascii="Times New Roman" w:hAnsi="Times New Roman" w:cs="Times New Roman"/>
        </w:rPr>
        <w:t xml:space="preserve">, количество </w:t>
      </w:r>
      <w:r w:rsidR="00580A8B">
        <w:rPr>
          <w:rFonts w:ascii="Times New Roman" w:hAnsi="Times New Roman" w:cs="Times New Roman"/>
        </w:rPr>
        <w:t>250</w:t>
      </w:r>
      <w:r w:rsidRPr="00570B75">
        <w:rPr>
          <w:rFonts w:ascii="Times New Roman" w:hAnsi="Times New Roman" w:cs="Times New Roman"/>
        </w:rPr>
        <w:t xml:space="preserve"> шт.</w:t>
      </w:r>
    </w:p>
    <w:p w14:paraId="63957CA4" w14:textId="77777777" w:rsidR="00116089" w:rsidRDefault="00116089" w:rsidP="00116089">
      <w:pPr>
        <w:rPr>
          <w:rFonts w:ascii="Times New Roman" w:hAnsi="Times New Roman" w:cs="Times New Roman"/>
        </w:rPr>
      </w:pPr>
      <w:r w:rsidRPr="00570B75">
        <w:rPr>
          <w:rFonts w:ascii="Times New Roman" w:hAnsi="Times New Roman" w:cs="Times New Roman"/>
        </w:rPr>
        <w:t xml:space="preserve">№ лицензии </w:t>
      </w:r>
      <w:r w:rsidRPr="00430B7A">
        <w:rPr>
          <w:rFonts w:ascii="Times New Roman" w:hAnsi="Times New Roman" w:cs="Times New Roman"/>
        </w:rPr>
        <w:t>280E-230309-120040-850-314</w:t>
      </w:r>
      <w:r>
        <w:rPr>
          <w:rFonts w:ascii="KasperskySans-Light" w:hAnsi="KasperskySans-Light" w:cs="KasperskySans-Light"/>
        </w:rPr>
        <w:t xml:space="preserve"> </w:t>
      </w:r>
      <w:r w:rsidRPr="00570B75">
        <w:rPr>
          <w:rFonts w:ascii="Times New Roman" w:hAnsi="Times New Roman" w:cs="Times New Roman"/>
        </w:rPr>
        <w:t xml:space="preserve">– срок окончания </w:t>
      </w:r>
      <w:r>
        <w:rPr>
          <w:rFonts w:ascii="Times New Roman" w:hAnsi="Times New Roman" w:cs="Times New Roman"/>
        </w:rPr>
        <w:t>07</w:t>
      </w:r>
      <w:r w:rsidRPr="00570B75">
        <w:rPr>
          <w:rFonts w:ascii="Times New Roman" w:hAnsi="Times New Roman" w:cs="Times New Roman"/>
        </w:rPr>
        <w:t>.</w:t>
      </w:r>
      <w:r>
        <w:rPr>
          <w:rFonts w:ascii="Times New Roman" w:hAnsi="Times New Roman" w:cs="Times New Roman"/>
        </w:rPr>
        <w:t>04</w:t>
      </w:r>
      <w:r w:rsidRPr="00570B75">
        <w:rPr>
          <w:rFonts w:ascii="Times New Roman" w:hAnsi="Times New Roman" w:cs="Times New Roman"/>
        </w:rPr>
        <w:t>.202</w:t>
      </w:r>
      <w:r>
        <w:rPr>
          <w:rFonts w:ascii="Times New Roman" w:hAnsi="Times New Roman" w:cs="Times New Roman"/>
        </w:rPr>
        <w:t>4</w:t>
      </w:r>
      <w:r w:rsidRPr="00570B75">
        <w:rPr>
          <w:rFonts w:ascii="Times New Roman" w:hAnsi="Times New Roman" w:cs="Times New Roman"/>
        </w:rPr>
        <w:t xml:space="preserve"> г.</w:t>
      </w:r>
    </w:p>
    <w:p w14:paraId="1B7C799E" w14:textId="1ACA89AF" w:rsidR="00116089" w:rsidRPr="00DD11C6" w:rsidRDefault="00116089" w:rsidP="00116089">
      <w:pPr>
        <w:rPr>
          <w:rFonts w:ascii="Times New Roman" w:hAnsi="Times New Roman" w:cs="Times New Roman"/>
        </w:rPr>
      </w:pPr>
      <w:r w:rsidRPr="00570B75">
        <w:rPr>
          <w:rFonts w:ascii="Times New Roman" w:hAnsi="Times New Roman" w:cs="Times New Roman"/>
        </w:rPr>
        <w:t xml:space="preserve">Срок </w:t>
      </w:r>
      <w:r w:rsidR="00236659">
        <w:rPr>
          <w:rFonts w:ascii="Times New Roman" w:hAnsi="Times New Roman" w:cs="Times New Roman"/>
        </w:rPr>
        <w:t>оказания услуг</w:t>
      </w:r>
      <w:r w:rsidRPr="00570B75">
        <w:rPr>
          <w:rFonts w:ascii="Times New Roman" w:hAnsi="Times New Roman" w:cs="Times New Roman"/>
        </w:rPr>
        <w:t xml:space="preserve"> – в течение 10 (десяти) рабочих дней с момента заключения </w:t>
      </w:r>
      <w:r w:rsidR="00236659">
        <w:rPr>
          <w:rFonts w:ascii="Times New Roman" w:hAnsi="Times New Roman" w:cs="Times New Roman"/>
        </w:rPr>
        <w:t>договора</w:t>
      </w:r>
      <w:r w:rsidR="00D24007">
        <w:rPr>
          <w:rFonts w:ascii="Times New Roman" w:hAnsi="Times New Roman" w:cs="Times New Roman"/>
        </w:rPr>
        <w:t>.</w:t>
      </w:r>
    </w:p>
    <w:p w14:paraId="11525D5F" w14:textId="77777777" w:rsidR="00116089" w:rsidRPr="00487209" w:rsidRDefault="00116089" w:rsidP="00116089">
      <w:pPr>
        <w:pStyle w:val="11"/>
        <w:spacing w:line="240" w:lineRule="auto"/>
        <w:rPr>
          <w:rFonts w:ascii="Times New Roman" w:hAnsi="Times New Roman"/>
        </w:rPr>
      </w:pPr>
      <w:bookmarkStart w:id="9" w:name="_Toc94209874"/>
      <w:bookmarkStart w:id="10" w:name="_Toc36383642"/>
      <w:r w:rsidRPr="00487209">
        <w:rPr>
          <w:rFonts w:ascii="Times New Roman" w:hAnsi="Times New Roman"/>
        </w:rPr>
        <w:t>Общие требования</w:t>
      </w:r>
      <w:bookmarkEnd w:id="9"/>
    </w:p>
    <w:p w14:paraId="1FD4B71E"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Антивирусные средства должны включать:</w:t>
      </w:r>
    </w:p>
    <w:p w14:paraId="3E81B6D1"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Windows</w:t>
      </w:r>
      <w:proofErr w:type="spellEnd"/>
      <w:r w:rsidRPr="00487209">
        <w:rPr>
          <w:rFonts w:ascii="Times New Roman" w:hAnsi="Times New Roman" w:cs="Times New Roman"/>
        </w:rPr>
        <w:t>;</w:t>
      </w:r>
    </w:p>
    <w:p w14:paraId="114F3D41"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MacOS</w:t>
      </w:r>
      <w:proofErr w:type="spellEnd"/>
      <w:r w:rsidRPr="00487209">
        <w:rPr>
          <w:rFonts w:ascii="Times New Roman" w:hAnsi="Times New Roman" w:cs="Times New Roman"/>
        </w:rPr>
        <w:t>;</w:t>
      </w:r>
    </w:p>
    <w:p w14:paraId="27EDAB79"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и серверов </w:t>
      </w:r>
      <w:proofErr w:type="spellStart"/>
      <w:r w:rsidRPr="00487209">
        <w:rPr>
          <w:rFonts w:ascii="Times New Roman" w:hAnsi="Times New Roman" w:cs="Times New Roman"/>
        </w:rPr>
        <w:t>Linux</w:t>
      </w:r>
      <w:proofErr w:type="spellEnd"/>
      <w:r w:rsidRPr="00487209">
        <w:rPr>
          <w:rFonts w:ascii="Times New Roman" w:hAnsi="Times New Roman" w:cs="Times New Roman"/>
        </w:rPr>
        <w:t>;</w:t>
      </w:r>
    </w:p>
    <w:p w14:paraId="63D81806"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файловых серверов </w:t>
      </w:r>
      <w:proofErr w:type="spellStart"/>
      <w:r w:rsidRPr="00487209">
        <w:rPr>
          <w:rFonts w:ascii="Times New Roman" w:hAnsi="Times New Roman" w:cs="Times New Roman"/>
        </w:rPr>
        <w:t>Windows</w:t>
      </w:r>
      <w:proofErr w:type="spellEnd"/>
      <w:r w:rsidRPr="00487209">
        <w:rPr>
          <w:rFonts w:ascii="Times New Roman" w:hAnsi="Times New Roman" w:cs="Times New Roman"/>
        </w:rPr>
        <w:t>;</w:t>
      </w:r>
    </w:p>
    <w:p w14:paraId="741E7A90"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программные средства антивирусной защиты для мобильных устройств (смартфонов и планшетов);</w:t>
      </w:r>
    </w:p>
    <w:p w14:paraId="5050E517"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w:t>
      </w:r>
    </w:p>
    <w:p w14:paraId="4A718A15"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обновляемые базы данных сигнатур вредоносных программ и атак;</w:t>
      </w:r>
    </w:p>
    <w:p w14:paraId="00CB2299"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эксплуатационную документацию на русском языке.</w:t>
      </w:r>
    </w:p>
    <w:p w14:paraId="0BFAE854"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Программный интерфейс всех антивирусных средств, включая средства управления, должен быть на русском и английском языке.</w:t>
      </w:r>
    </w:p>
    <w:p w14:paraId="33AFA074"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Все антивирусные средства, включая средства управления, должны обладать контекстной справочной системой на русском и английском языке.</w:t>
      </w:r>
    </w:p>
    <w:p w14:paraId="73AB617C" w14:textId="77777777" w:rsidR="00116089" w:rsidRPr="00487209" w:rsidRDefault="00116089" w:rsidP="00116089">
      <w:pPr>
        <w:pStyle w:val="11"/>
        <w:spacing w:line="240" w:lineRule="auto"/>
        <w:rPr>
          <w:rFonts w:ascii="Times New Roman" w:hAnsi="Times New Roman"/>
        </w:rPr>
      </w:pPr>
      <w:bookmarkStart w:id="11" w:name="_Toc94209875"/>
      <w:r w:rsidRPr="00487209">
        <w:rPr>
          <w:rFonts w:ascii="Times New Roman" w:hAnsi="Times New Roman"/>
        </w:rPr>
        <w:t xml:space="preserve">Требования к программным средствам антивирусной защиты для рабочих станций </w:t>
      </w:r>
      <w:proofErr w:type="spellStart"/>
      <w:r w:rsidRPr="00487209">
        <w:rPr>
          <w:rFonts w:ascii="Times New Roman" w:hAnsi="Times New Roman"/>
        </w:rPr>
        <w:t>Windows</w:t>
      </w:r>
      <w:bookmarkEnd w:id="11"/>
      <w:proofErr w:type="spellEnd"/>
      <w:r w:rsidRPr="00487209">
        <w:rPr>
          <w:rFonts w:ascii="Times New Roman" w:hAnsi="Times New Roman"/>
        </w:rPr>
        <w:t xml:space="preserve"> </w:t>
      </w:r>
    </w:p>
    <w:p w14:paraId="10C7C45A" w14:textId="77777777" w:rsidR="00116089" w:rsidRPr="00487209" w:rsidRDefault="00116089" w:rsidP="00116089">
      <w:pPr>
        <w:spacing w:line="240" w:lineRule="auto"/>
        <w:rPr>
          <w:rFonts w:ascii="Times New Roman" w:hAnsi="Times New Roman" w:cs="Times New Roman"/>
        </w:rPr>
      </w:pPr>
      <w:bookmarkStart w:id="12" w:name="_Hlk117023260"/>
      <w:r w:rsidRPr="00487209">
        <w:rPr>
          <w:rFonts w:ascii="Times New Roman" w:hAnsi="Times New Roman" w:cs="Times New Roman"/>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14:paraId="5AC47AF3" w14:textId="77777777" w:rsidR="00116089" w:rsidRPr="00116089" w:rsidRDefault="00116089" w:rsidP="00116089">
      <w:pPr>
        <w:pStyle w:val="a9"/>
        <w:numPr>
          <w:ilvl w:val="0"/>
          <w:numId w:val="16"/>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7 Home / Professional / Ultimate / Enterprise Service Pack 1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 xml:space="preserve">; </w:t>
      </w:r>
    </w:p>
    <w:p w14:paraId="3EAD9657" w14:textId="77777777" w:rsidR="00116089" w:rsidRPr="00487209" w:rsidRDefault="00116089" w:rsidP="00116089">
      <w:pPr>
        <w:pStyle w:val="a9"/>
        <w:numPr>
          <w:ilvl w:val="0"/>
          <w:numId w:val="16"/>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8 </w:t>
      </w:r>
      <w:proofErr w:type="spellStart"/>
      <w:r w:rsidRPr="00487209">
        <w:rPr>
          <w:rFonts w:ascii="Times New Roman" w:hAnsi="Times New Roman" w:cs="Times New Roman"/>
        </w:rPr>
        <w:t>Professional</w:t>
      </w:r>
      <w:proofErr w:type="spellEnd"/>
      <w:r w:rsidRPr="00487209">
        <w:rPr>
          <w:rFonts w:ascii="Times New Roman" w:hAnsi="Times New Roman" w:cs="Times New Roman"/>
        </w:rPr>
        <w:t xml:space="preserve"> / </w:t>
      </w:r>
      <w:proofErr w:type="spellStart"/>
      <w:r w:rsidRPr="00487209">
        <w:rPr>
          <w:rFonts w:ascii="Times New Roman" w:hAnsi="Times New Roman" w:cs="Times New Roman"/>
        </w:rPr>
        <w:t>Enterprise</w:t>
      </w:r>
      <w:proofErr w:type="spellEnd"/>
      <w:r w:rsidRPr="00487209">
        <w:rPr>
          <w:rFonts w:ascii="Times New Roman" w:hAnsi="Times New Roman" w:cs="Times New Roman"/>
        </w:rPr>
        <w:t xml:space="preserve"> (32 / 64-разрядная);</w:t>
      </w:r>
    </w:p>
    <w:p w14:paraId="246D6E2F" w14:textId="77777777" w:rsidR="00116089" w:rsidRPr="00487209" w:rsidRDefault="00116089" w:rsidP="00116089">
      <w:pPr>
        <w:pStyle w:val="a9"/>
        <w:numPr>
          <w:ilvl w:val="0"/>
          <w:numId w:val="16"/>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8.1 </w:t>
      </w:r>
      <w:proofErr w:type="spellStart"/>
      <w:r w:rsidRPr="00487209">
        <w:rPr>
          <w:rFonts w:ascii="Times New Roman" w:hAnsi="Times New Roman" w:cs="Times New Roman"/>
        </w:rPr>
        <w:t>Professional</w:t>
      </w:r>
      <w:proofErr w:type="spellEnd"/>
      <w:r w:rsidRPr="00487209">
        <w:rPr>
          <w:rFonts w:ascii="Times New Roman" w:hAnsi="Times New Roman" w:cs="Times New Roman"/>
        </w:rPr>
        <w:t xml:space="preserve"> / </w:t>
      </w:r>
      <w:proofErr w:type="spellStart"/>
      <w:r w:rsidRPr="00487209">
        <w:rPr>
          <w:rFonts w:ascii="Times New Roman" w:hAnsi="Times New Roman" w:cs="Times New Roman"/>
        </w:rPr>
        <w:t>Enterprise</w:t>
      </w:r>
      <w:proofErr w:type="spellEnd"/>
      <w:r w:rsidRPr="00487209">
        <w:rPr>
          <w:rFonts w:ascii="Times New Roman" w:hAnsi="Times New Roman" w:cs="Times New Roman"/>
        </w:rPr>
        <w:t xml:space="preserve"> (32 / 64-разрядная);</w:t>
      </w:r>
    </w:p>
    <w:p w14:paraId="1528CE1A" w14:textId="77777777" w:rsidR="00116089" w:rsidRPr="00116089" w:rsidRDefault="00116089" w:rsidP="00116089">
      <w:pPr>
        <w:pStyle w:val="a9"/>
        <w:numPr>
          <w:ilvl w:val="0"/>
          <w:numId w:val="16"/>
        </w:numPr>
        <w:spacing w:after="160" w:line="240" w:lineRule="auto"/>
        <w:rPr>
          <w:rFonts w:ascii="Times New Roman" w:hAnsi="Times New Roman" w:cs="Times New Roman"/>
          <w:lang w:val="en-US"/>
        </w:rPr>
      </w:pPr>
      <w:r w:rsidRPr="00116089">
        <w:rPr>
          <w:rFonts w:ascii="Times New Roman" w:hAnsi="Times New Roman" w:cs="Times New Roman"/>
          <w:lang w:val="en-US"/>
        </w:rPr>
        <w:lastRenderedPageBreak/>
        <w:t xml:space="preserve">Windows 10 Home / Pro / Pro </w:t>
      </w:r>
      <w:r w:rsidRPr="00487209">
        <w:rPr>
          <w:rFonts w:ascii="Times New Roman" w:hAnsi="Times New Roman" w:cs="Times New Roman"/>
        </w:rPr>
        <w:t>для</w:t>
      </w:r>
      <w:r w:rsidRPr="00116089">
        <w:rPr>
          <w:rFonts w:ascii="Times New Roman" w:hAnsi="Times New Roman" w:cs="Times New Roman"/>
          <w:lang w:val="en-US"/>
        </w:rPr>
        <w:t xml:space="preserve"> </w:t>
      </w:r>
      <w:r w:rsidRPr="00487209">
        <w:rPr>
          <w:rFonts w:ascii="Times New Roman" w:hAnsi="Times New Roman" w:cs="Times New Roman"/>
        </w:rPr>
        <w:t>рабочих</w:t>
      </w:r>
      <w:r w:rsidRPr="00116089">
        <w:rPr>
          <w:rFonts w:ascii="Times New Roman" w:hAnsi="Times New Roman" w:cs="Times New Roman"/>
          <w:lang w:val="en-US"/>
        </w:rPr>
        <w:t xml:space="preserve"> </w:t>
      </w:r>
      <w:r w:rsidRPr="00487209">
        <w:rPr>
          <w:rFonts w:ascii="Times New Roman" w:hAnsi="Times New Roman" w:cs="Times New Roman"/>
        </w:rPr>
        <w:t>станций</w:t>
      </w:r>
      <w:r w:rsidRPr="00116089">
        <w:rPr>
          <w:rFonts w:ascii="Times New Roman" w:hAnsi="Times New Roman" w:cs="Times New Roman"/>
          <w:lang w:val="en-US"/>
        </w:rPr>
        <w:t xml:space="preserve"> / Education / Enterprise/Enterprise multi-session;</w:t>
      </w:r>
    </w:p>
    <w:p w14:paraId="59778ACB" w14:textId="77777777" w:rsidR="00116089" w:rsidRPr="00116089" w:rsidRDefault="00116089" w:rsidP="00116089">
      <w:pPr>
        <w:pStyle w:val="a9"/>
        <w:numPr>
          <w:ilvl w:val="0"/>
          <w:numId w:val="16"/>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11 Home / Pro / Pro </w:t>
      </w:r>
      <w:r w:rsidRPr="00487209">
        <w:rPr>
          <w:rFonts w:ascii="Times New Roman" w:hAnsi="Times New Roman" w:cs="Times New Roman"/>
        </w:rPr>
        <w:t>для</w:t>
      </w:r>
      <w:r w:rsidRPr="00116089">
        <w:rPr>
          <w:rFonts w:ascii="Times New Roman" w:hAnsi="Times New Roman" w:cs="Times New Roman"/>
          <w:lang w:val="en-US"/>
        </w:rPr>
        <w:t xml:space="preserve"> </w:t>
      </w:r>
      <w:r w:rsidRPr="00487209">
        <w:rPr>
          <w:rFonts w:ascii="Times New Roman" w:hAnsi="Times New Roman" w:cs="Times New Roman"/>
        </w:rPr>
        <w:t>рабочих</w:t>
      </w:r>
      <w:r w:rsidRPr="00116089">
        <w:rPr>
          <w:rFonts w:ascii="Times New Roman" w:hAnsi="Times New Roman" w:cs="Times New Roman"/>
          <w:lang w:val="en-US"/>
        </w:rPr>
        <w:t xml:space="preserve"> </w:t>
      </w:r>
      <w:r w:rsidRPr="00487209">
        <w:rPr>
          <w:rFonts w:ascii="Times New Roman" w:hAnsi="Times New Roman" w:cs="Times New Roman"/>
        </w:rPr>
        <w:t>станций</w:t>
      </w:r>
      <w:r w:rsidRPr="00116089">
        <w:rPr>
          <w:rFonts w:ascii="Times New Roman" w:hAnsi="Times New Roman" w:cs="Times New Roman"/>
          <w:lang w:val="en-US"/>
        </w:rPr>
        <w:t xml:space="preserve"> / Education / Enterprise</w:t>
      </w:r>
    </w:p>
    <w:p w14:paraId="5A14754C"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bookmarkEnd w:id="12"/>
    <w:p w14:paraId="5DE4BF7F"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антивирусное сканирования в режиме реального времени и по запросу из контекстного меню объекта;</w:t>
      </w:r>
    </w:p>
    <w:p w14:paraId="2B9351A4"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антивирусное сканирование по расписанию;</w:t>
      </w:r>
    </w:p>
    <w:p w14:paraId="4DAFC6A3"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антивирусное сканирование подключаемых устройств;</w:t>
      </w:r>
    </w:p>
    <w:p w14:paraId="6B642EAF"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эвристического анализатора, позволяющего распознавать и блокировать ранее неизвестные вредоносные программы;</w:t>
      </w:r>
    </w:p>
    <w:p w14:paraId="7D5FD6BF"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нейтрализации действий активного заражения;</w:t>
      </w:r>
    </w:p>
    <w:p w14:paraId="60BE623C"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14:paraId="02CB7397"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анализа обращений к общим папкам и файлам для выявления попыток шифрования защищаемых ресурсов доступных по сети;</w:t>
      </w:r>
    </w:p>
    <w:p w14:paraId="521E088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14:paraId="6539DE0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7807080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14:paraId="40CD01A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14:paraId="13C5A4E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антивирусной проверки и лечения файлов в архивах следующих форматов: </w:t>
      </w:r>
      <w:r w:rsidRPr="00487209">
        <w:rPr>
          <w:rFonts w:ascii="Times New Roman" w:hAnsi="Times New Roman" w:cs="Times New Roman"/>
        </w:rPr>
        <w:t>RAR</w:t>
      </w:r>
      <w:r w:rsidRPr="00121C10">
        <w:rPr>
          <w:rFonts w:ascii="Times New Roman" w:hAnsi="Times New Roman" w:cs="Times New Roman"/>
        </w:rPr>
        <w:t xml:space="preserve">, </w:t>
      </w:r>
      <w:r w:rsidRPr="00487209">
        <w:rPr>
          <w:rFonts w:ascii="Times New Roman" w:hAnsi="Times New Roman" w:cs="Times New Roman"/>
        </w:rPr>
        <w:t>ARJ</w:t>
      </w:r>
      <w:r w:rsidRPr="00121C10">
        <w:rPr>
          <w:rFonts w:ascii="Times New Roman" w:hAnsi="Times New Roman" w:cs="Times New Roman"/>
        </w:rPr>
        <w:t xml:space="preserve">, </w:t>
      </w:r>
      <w:r w:rsidRPr="00487209">
        <w:rPr>
          <w:rFonts w:ascii="Times New Roman" w:hAnsi="Times New Roman" w:cs="Times New Roman"/>
        </w:rPr>
        <w:t>ZIP</w:t>
      </w:r>
      <w:r w:rsidRPr="00121C10">
        <w:rPr>
          <w:rFonts w:ascii="Times New Roman" w:hAnsi="Times New Roman" w:cs="Times New Roman"/>
        </w:rPr>
        <w:t xml:space="preserve">, </w:t>
      </w:r>
      <w:r w:rsidRPr="00487209">
        <w:rPr>
          <w:rFonts w:ascii="Times New Roman" w:hAnsi="Times New Roman" w:cs="Times New Roman"/>
        </w:rPr>
        <w:t>CAB</w:t>
      </w:r>
      <w:r w:rsidRPr="00121C10">
        <w:rPr>
          <w:rFonts w:ascii="Times New Roman" w:hAnsi="Times New Roman" w:cs="Times New Roman"/>
        </w:rPr>
        <w:t xml:space="preserve">, </w:t>
      </w:r>
      <w:r w:rsidRPr="00487209">
        <w:rPr>
          <w:rFonts w:ascii="Times New Roman" w:hAnsi="Times New Roman" w:cs="Times New Roman"/>
        </w:rPr>
        <w:t>LHA</w:t>
      </w:r>
      <w:r w:rsidRPr="00121C10">
        <w:rPr>
          <w:rFonts w:ascii="Times New Roman" w:hAnsi="Times New Roman" w:cs="Times New Roman"/>
        </w:rPr>
        <w:t xml:space="preserve">, </w:t>
      </w:r>
      <w:r w:rsidRPr="00487209">
        <w:rPr>
          <w:rFonts w:ascii="Times New Roman" w:hAnsi="Times New Roman" w:cs="Times New Roman"/>
        </w:rPr>
        <w:t>JAR</w:t>
      </w:r>
      <w:r w:rsidRPr="00121C10">
        <w:rPr>
          <w:rFonts w:ascii="Times New Roman" w:hAnsi="Times New Roman" w:cs="Times New Roman"/>
        </w:rPr>
        <w:t xml:space="preserve">, </w:t>
      </w:r>
      <w:r w:rsidRPr="00487209">
        <w:rPr>
          <w:rFonts w:ascii="Times New Roman" w:hAnsi="Times New Roman" w:cs="Times New Roman"/>
        </w:rPr>
        <w:t>ICE</w:t>
      </w:r>
      <w:r w:rsidRPr="00121C10">
        <w:rPr>
          <w:rFonts w:ascii="Times New Roman" w:hAnsi="Times New Roman" w:cs="Times New Roman"/>
        </w:rPr>
        <w:t>;</w:t>
      </w:r>
    </w:p>
    <w:p w14:paraId="2054436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защиты электронной почты от вредоносных программ с проверкой входящего и исходящего трафика, передающегося по следующим протоколам: </w:t>
      </w:r>
      <w:r w:rsidRPr="00487209">
        <w:rPr>
          <w:rFonts w:ascii="Times New Roman" w:hAnsi="Times New Roman" w:cs="Times New Roman"/>
        </w:rPr>
        <w:t>IMAP</w:t>
      </w:r>
      <w:r w:rsidRPr="00121C10">
        <w:rPr>
          <w:rFonts w:ascii="Times New Roman" w:hAnsi="Times New Roman" w:cs="Times New Roman"/>
        </w:rPr>
        <w:t xml:space="preserve">, </w:t>
      </w:r>
      <w:r w:rsidRPr="00487209">
        <w:rPr>
          <w:rFonts w:ascii="Times New Roman" w:hAnsi="Times New Roman" w:cs="Times New Roman"/>
        </w:rPr>
        <w:t>SMTP</w:t>
      </w:r>
      <w:r w:rsidRPr="00121C10">
        <w:rPr>
          <w:rFonts w:ascii="Times New Roman" w:hAnsi="Times New Roman" w:cs="Times New Roman"/>
        </w:rPr>
        <w:t xml:space="preserve">, </w:t>
      </w:r>
      <w:r w:rsidRPr="00487209">
        <w:rPr>
          <w:rFonts w:ascii="Times New Roman" w:hAnsi="Times New Roman" w:cs="Times New Roman"/>
        </w:rPr>
        <w:t>POP</w:t>
      </w:r>
      <w:r w:rsidRPr="00121C10">
        <w:rPr>
          <w:rFonts w:ascii="Times New Roman" w:hAnsi="Times New Roman" w:cs="Times New Roman"/>
        </w:rPr>
        <w:t xml:space="preserve">3, </w:t>
      </w:r>
      <w:r w:rsidRPr="00487209">
        <w:rPr>
          <w:rFonts w:ascii="Times New Roman" w:hAnsi="Times New Roman" w:cs="Times New Roman"/>
        </w:rPr>
        <w:t>MAPI</w:t>
      </w:r>
      <w:r w:rsidRPr="00121C10">
        <w:rPr>
          <w:rFonts w:ascii="Times New Roman" w:hAnsi="Times New Roman" w:cs="Times New Roman"/>
        </w:rPr>
        <w:t xml:space="preserve">, </w:t>
      </w:r>
      <w:r w:rsidRPr="00487209">
        <w:rPr>
          <w:rFonts w:ascii="Times New Roman" w:hAnsi="Times New Roman" w:cs="Times New Roman"/>
        </w:rPr>
        <w:t>NNTP</w:t>
      </w:r>
      <w:r w:rsidRPr="00121C10">
        <w:rPr>
          <w:rFonts w:ascii="Times New Roman" w:hAnsi="Times New Roman" w:cs="Times New Roman"/>
        </w:rPr>
        <w:t xml:space="preserve">; </w:t>
      </w:r>
    </w:p>
    <w:p w14:paraId="5BABA30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фильтра почтовых вложений с возможностью переименования или удаления заданных типов файлов;</w:t>
      </w:r>
    </w:p>
    <w:p w14:paraId="629B56F4"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проверку сетевого трафика, поступающего на компьютер пользователя по протоколам </w:t>
      </w:r>
      <w:r w:rsidRPr="00487209">
        <w:rPr>
          <w:rFonts w:ascii="Times New Roman" w:hAnsi="Times New Roman" w:cs="Times New Roman"/>
        </w:rPr>
        <w:t>HTTPS</w:t>
      </w:r>
      <w:r w:rsidRPr="00121C10">
        <w:rPr>
          <w:rFonts w:ascii="Times New Roman" w:hAnsi="Times New Roman" w:cs="Times New Roman"/>
        </w:rPr>
        <w:t xml:space="preserve"> (</w:t>
      </w:r>
      <w:r w:rsidRPr="00487209">
        <w:rPr>
          <w:rFonts w:ascii="Times New Roman" w:hAnsi="Times New Roman" w:cs="Times New Roman"/>
        </w:rPr>
        <w:t>SSL</w:t>
      </w:r>
      <w:r w:rsidRPr="00121C10">
        <w:rPr>
          <w:rFonts w:ascii="Times New Roman" w:hAnsi="Times New Roman" w:cs="Times New Roman"/>
        </w:rPr>
        <w:t xml:space="preserve"> 3.0, </w:t>
      </w:r>
      <w:r w:rsidRPr="00487209">
        <w:rPr>
          <w:rFonts w:ascii="Times New Roman" w:hAnsi="Times New Roman" w:cs="Times New Roman"/>
        </w:rPr>
        <w:t>TLS</w:t>
      </w:r>
      <w:r w:rsidRPr="00121C10">
        <w:rPr>
          <w:rFonts w:ascii="Times New Roman" w:hAnsi="Times New Roman" w:cs="Times New Roman"/>
        </w:rPr>
        <w:t xml:space="preserve"> 1.0, </w:t>
      </w:r>
      <w:r w:rsidRPr="00487209">
        <w:rPr>
          <w:rFonts w:ascii="Times New Roman" w:hAnsi="Times New Roman" w:cs="Times New Roman"/>
        </w:rPr>
        <w:t>TLS</w:t>
      </w:r>
      <w:r w:rsidRPr="00121C10">
        <w:rPr>
          <w:rFonts w:ascii="Times New Roman" w:hAnsi="Times New Roman" w:cs="Times New Roman"/>
        </w:rPr>
        <w:t xml:space="preserve"> 1.1, </w:t>
      </w:r>
      <w:r w:rsidRPr="00487209">
        <w:rPr>
          <w:rFonts w:ascii="Times New Roman" w:hAnsi="Times New Roman" w:cs="Times New Roman"/>
        </w:rPr>
        <w:t>TLS</w:t>
      </w:r>
      <w:r w:rsidRPr="00121C10">
        <w:rPr>
          <w:rFonts w:ascii="Times New Roman" w:hAnsi="Times New Roman" w:cs="Times New Roman"/>
        </w:rPr>
        <w:t xml:space="preserve"> 1.2), </w:t>
      </w:r>
      <w:r w:rsidRPr="00487209">
        <w:rPr>
          <w:rFonts w:ascii="Times New Roman" w:hAnsi="Times New Roman" w:cs="Times New Roman"/>
        </w:rPr>
        <w:t>HTTP</w:t>
      </w:r>
      <w:r w:rsidRPr="00121C10">
        <w:rPr>
          <w:rFonts w:ascii="Times New Roman" w:hAnsi="Times New Roman" w:cs="Times New Roman"/>
        </w:rPr>
        <w:t xml:space="preserve">, </w:t>
      </w:r>
      <w:r w:rsidRPr="00487209">
        <w:rPr>
          <w:rFonts w:ascii="Times New Roman" w:hAnsi="Times New Roman" w:cs="Times New Roman"/>
        </w:rPr>
        <w:t>FTP</w:t>
      </w:r>
      <w:r w:rsidRPr="00121C10">
        <w:rPr>
          <w:rFonts w:ascii="Times New Roman" w:hAnsi="Times New Roman" w:cs="Times New Roman"/>
        </w:rPr>
        <w:t xml:space="preserve">, в том числе с помощью эвристического анализа, </w:t>
      </w:r>
      <w:r w:rsidRPr="00487209">
        <w:rPr>
          <w:rFonts w:ascii="Times New Roman" w:hAnsi="Times New Roman" w:cs="Times New Roman"/>
        </w:rPr>
        <w:t>c</w:t>
      </w:r>
      <w:r w:rsidRPr="00121C10">
        <w:rPr>
          <w:rFonts w:ascii="Times New Roman" w:hAnsi="Times New Roman" w:cs="Times New Roman"/>
        </w:rPr>
        <w:t xml:space="preserve"> возможностью настройки доверенных ресурсов и работой в режиме блокировки или статистики;</w:t>
      </w:r>
    </w:p>
    <w:p w14:paraId="7C63CD0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блокировку баннеров и всплывающих окон на загружаемых </w:t>
      </w:r>
      <w:proofErr w:type="spellStart"/>
      <w:r w:rsidRPr="00487209">
        <w:rPr>
          <w:rFonts w:ascii="Times New Roman" w:hAnsi="Times New Roman" w:cs="Times New Roman"/>
        </w:rPr>
        <w:t>Web</w:t>
      </w:r>
      <w:proofErr w:type="spellEnd"/>
      <w:r w:rsidRPr="00121C10">
        <w:rPr>
          <w:rFonts w:ascii="Times New Roman" w:hAnsi="Times New Roman" w:cs="Times New Roman"/>
        </w:rPr>
        <w:t>-страницах;</w:t>
      </w:r>
    </w:p>
    <w:p w14:paraId="1BBE093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распознавания и блокировку </w:t>
      </w:r>
      <w:proofErr w:type="spellStart"/>
      <w:r w:rsidRPr="00121C10">
        <w:rPr>
          <w:rFonts w:ascii="Times New Roman" w:hAnsi="Times New Roman" w:cs="Times New Roman"/>
        </w:rPr>
        <w:t>фишинговых</w:t>
      </w:r>
      <w:proofErr w:type="spellEnd"/>
      <w:r w:rsidRPr="00121C10">
        <w:rPr>
          <w:rFonts w:ascii="Times New Roman" w:hAnsi="Times New Roman" w:cs="Times New Roman"/>
        </w:rPr>
        <w:t xml:space="preserve"> и небезопасных сайтов;</w:t>
      </w:r>
    </w:p>
    <w:p w14:paraId="64757F3D"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14:paraId="0A9F40B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защиты от сетевых атак с использованием правил сетевого экрана для приложений и портов в вычислительных сетях любого типа;</w:t>
      </w:r>
    </w:p>
    <w:p w14:paraId="1A81B7F8"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защиты от сетевых угроз, которые используют уязвимости в </w:t>
      </w:r>
      <w:r w:rsidRPr="00487209">
        <w:rPr>
          <w:rFonts w:ascii="Times New Roman" w:hAnsi="Times New Roman" w:cs="Times New Roman"/>
        </w:rPr>
        <w:t>ARP</w:t>
      </w:r>
      <w:r w:rsidRPr="00121C10">
        <w:rPr>
          <w:rFonts w:ascii="Times New Roman" w:hAnsi="Times New Roman" w:cs="Times New Roman"/>
        </w:rPr>
        <w:t xml:space="preserve">-протоколе для подделки </w:t>
      </w:r>
      <w:r w:rsidRPr="00487209">
        <w:rPr>
          <w:rFonts w:ascii="Times New Roman" w:hAnsi="Times New Roman" w:cs="Times New Roman"/>
        </w:rPr>
        <w:t>MAC</w:t>
      </w:r>
      <w:r w:rsidRPr="00121C10">
        <w:rPr>
          <w:rFonts w:ascii="Times New Roman" w:hAnsi="Times New Roman" w:cs="Times New Roman"/>
        </w:rPr>
        <w:t>-адреса устройства;</w:t>
      </w:r>
    </w:p>
    <w:p w14:paraId="7D7B6D9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контроль сетевых подключений типа сетевой мост, с возможностью блокировки одновременной установки нескольких сетевых подключений;</w:t>
      </w:r>
    </w:p>
    <w:p w14:paraId="0329666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14:paraId="66491CD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lastRenderedPageBreak/>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w:t>
      </w:r>
    </w:p>
    <w:p w14:paraId="1DE4EF4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управления МТР устройствами и настройки правил доступа к устройствам этого типа для всех или для групп пользователей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 xml:space="preserve"> или локальных пользователей/групп), в рамках контроля устройств;</w:t>
      </w:r>
    </w:p>
    <w:p w14:paraId="72BD437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записи в журнал событий о записи и/или удалении файлов на съемных дисках;</w:t>
      </w:r>
    </w:p>
    <w:p w14:paraId="61D2656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назначение приоритета для правил доступа к устройствам с файловой системой;</w:t>
      </w:r>
    </w:p>
    <w:p w14:paraId="5F880DC8"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w:t>
      </w:r>
    </w:p>
    <w:p w14:paraId="01859FC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защиты от атак типа </w:t>
      </w:r>
      <w:proofErr w:type="spellStart"/>
      <w:r w:rsidRPr="00487209">
        <w:rPr>
          <w:rFonts w:ascii="Times New Roman" w:hAnsi="Times New Roman" w:cs="Times New Roman"/>
        </w:rPr>
        <w:t>BadUSB</w:t>
      </w:r>
      <w:proofErr w:type="spellEnd"/>
      <w:r w:rsidRPr="00121C10">
        <w:rPr>
          <w:rFonts w:ascii="Times New Roman" w:hAnsi="Times New Roman" w:cs="Times New Roman"/>
        </w:rPr>
        <w:t>;</w:t>
      </w:r>
    </w:p>
    <w:p w14:paraId="7E5055C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защиты от удаленного несанкционированного управления сервисом приложения, а также защита доступа к параметрам приложения с помощью пароля;</w:t>
      </w:r>
    </w:p>
    <w:p w14:paraId="6AF6EEF5"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управления параметрами через доверенные программы удаленного администрирования;</w:t>
      </w:r>
    </w:p>
    <w:p w14:paraId="1E3A1F9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установки только выбранных компонентов программного средства антивирусной защиты;</w:t>
      </w:r>
    </w:p>
    <w:p w14:paraId="36D9F38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6260C441"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запуска задач по расписанию и/или сразу после запуска приложения;</w:t>
      </w:r>
    </w:p>
    <w:p w14:paraId="3555EAA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3C16BD0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ускорение процесса сканирования за счет пропуска объектов, состояние которых со времени прошлой проверки не изменилось;</w:t>
      </w:r>
    </w:p>
    <w:p w14:paraId="4F5E0178"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проверки целостности антивирусной программы;</w:t>
      </w:r>
    </w:p>
    <w:p w14:paraId="646B2937"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14:paraId="7E190DE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импорта и экспорта списков правил и исключений в </w:t>
      </w:r>
      <w:r w:rsidRPr="00487209">
        <w:rPr>
          <w:rFonts w:ascii="Times New Roman" w:hAnsi="Times New Roman" w:cs="Times New Roman"/>
        </w:rPr>
        <w:t>XML</w:t>
      </w:r>
      <w:r w:rsidRPr="00121C10">
        <w:rPr>
          <w:rFonts w:ascii="Times New Roman" w:hAnsi="Times New Roman" w:cs="Times New Roman"/>
        </w:rPr>
        <w:t>-формат;</w:t>
      </w:r>
    </w:p>
    <w:p w14:paraId="2237387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у антивируса защищенного хранилища для удаленных зараженных файлов, с возможностью их восстановления;</w:t>
      </w:r>
    </w:p>
    <w:p w14:paraId="3B7E66F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защищенного хранилища для отчетов о работе антивируса;</w:t>
      </w:r>
    </w:p>
    <w:p w14:paraId="7B4169AC"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14:paraId="177FD80F" w14:textId="77777777" w:rsidR="00116089" w:rsidRPr="00116089" w:rsidRDefault="00116089" w:rsidP="00116089">
      <w:pPr>
        <w:pStyle w:val="a9"/>
        <w:numPr>
          <w:ilvl w:val="1"/>
          <w:numId w:val="5"/>
        </w:numPr>
        <w:spacing w:after="160" w:line="240" w:lineRule="auto"/>
        <w:ind w:left="851" w:hanging="284"/>
        <w:rPr>
          <w:rFonts w:ascii="Times New Roman" w:hAnsi="Times New Roman" w:cs="Times New Roman"/>
          <w:lang w:val="en-US"/>
        </w:rPr>
      </w:pPr>
      <w:r w:rsidRPr="00487209">
        <w:rPr>
          <w:rFonts w:ascii="Times New Roman" w:hAnsi="Times New Roman" w:cs="Times New Roman"/>
        </w:rPr>
        <w:t>интеграции</w:t>
      </w:r>
      <w:r w:rsidRPr="00116089">
        <w:rPr>
          <w:rFonts w:ascii="Times New Roman" w:hAnsi="Times New Roman" w:cs="Times New Roman"/>
          <w:lang w:val="en-US"/>
        </w:rPr>
        <w:t xml:space="preserve"> </w:t>
      </w:r>
      <w:r w:rsidRPr="00487209">
        <w:rPr>
          <w:rFonts w:ascii="Times New Roman" w:hAnsi="Times New Roman" w:cs="Times New Roman"/>
        </w:rPr>
        <w:t>с</w:t>
      </w:r>
      <w:r w:rsidRPr="00116089">
        <w:rPr>
          <w:rFonts w:ascii="Times New Roman" w:hAnsi="Times New Roman" w:cs="Times New Roman"/>
          <w:lang w:val="en-US"/>
        </w:rPr>
        <w:t xml:space="preserve"> Windows Defender Security Center;</w:t>
      </w:r>
    </w:p>
    <w:p w14:paraId="1E907292" w14:textId="77777777" w:rsidR="00116089" w:rsidRPr="00116089" w:rsidRDefault="00116089" w:rsidP="00116089">
      <w:pPr>
        <w:pStyle w:val="a9"/>
        <w:numPr>
          <w:ilvl w:val="1"/>
          <w:numId w:val="5"/>
        </w:numPr>
        <w:spacing w:after="160" w:line="240" w:lineRule="auto"/>
        <w:ind w:left="851" w:hanging="284"/>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Antimalware Scan Interface (AMSI);</w:t>
      </w:r>
    </w:p>
    <w:p w14:paraId="26880A95" w14:textId="77777777" w:rsidR="00116089" w:rsidRPr="00116089" w:rsidRDefault="00116089" w:rsidP="00116089">
      <w:pPr>
        <w:pStyle w:val="a9"/>
        <w:numPr>
          <w:ilvl w:val="1"/>
          <w:numId w:val="5"/>
        </w:numPr>
        <w:spacing w:after="160" w:line="240" w:lineRule="auto"/>
        <w:ind w:left="851" w:hanging="284"/>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Windows Subsystem for Linux (WSL);</w:t>
      </w:r>
    </w:p>
    <w:p w14:paraId="4C0AAAC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защитить паролем восстановление объектов из резервного хранилища;</w:t>
      </w:r>
    </w:p>
    <w:p w14:paraId="50476EE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ограничения сетевого трафика в том случае, если подключение к интернету является лимитным;</w:t>
      </w:r>
    </w:p>
    <w:p w14:paraId="5F76C4D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наличие инструмента мониторинга сети по протоколам </w:t>
      </w:r>
      <w:r w:rsidRPr="00487209">
        <w:rPr>
          <w:rFonts w:ascii="Times New Roman" w:hAnsi="Times New Roman" w:cs="Times New Roman"/>
        </w:rPr>
        <w:t>TCP</w:t>
      </w:r>
      <w:r w:rsidRPr="00121C10">
        <w:rPr>
          <w:rFonts w:ascii="Times New Roman" w:hAnsi="Times New Roman" w:cs="Times New Roman"/>
        </w:rPr>
        <w:t xml:space="preserve"> и </w:t>
      </w:r>
      <w:r w:rsidRPr="00487209">
        <w:rPr>
          <w:rFonts w:ascii="Times New Roman" w:hAnsi="Times New Roman" w:cs="Times New Roman"/>
        </w:rPr>
        <w:t>UDP</w:t>
      </w:r>
      <w:r w:rsidRPr="00121C10">
        <w:rPr>
          <w:rFonts w:ascii="Times New Roman" w:hAnsi="Times New Roman" w:cs="Times New Roman"/>
        </w:rPr>
        <w:t>;</w:t>
      </w:r>
    </w:p>
    <w:p w14:paraId="6A69A6D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возобновление задачи проверки после перезагрузки с того же места, где проверка была прервана;</w:t>
      </w:r>
    </w:p>
    <w:p w14:paraId="72339924"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установки ограничение длительности выполнения задачи;</w:t>
      </w:r>
    </w:p>
    <w:p w14:paraId="4086FC01"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возможность ставить задачи проверки в очередь, если проверка уже выполняется;</w:t>
      </w:r>
      <w:bookmarkStart w:id="13" w:name="_Hlk141781270"/>
    </w:p>
    <w:p w14:paraId="157E8B0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функции Анти-</w:t>
      </w:r>
      <w:proofErr w:type="spellStart"/>
      <w:r w:rsidRPr="00121C10">
        <w:rPr>
          <w:rFonts w:ascii="Times New Roman" w:hAnsi="Times New Roman" w:cs="Times New Roman"/>
        </w:rPr>
        <w:t>Бриджинг</w:t>
      </w:r>
      <w:proofErr w:type="spellEnd"/>
      <w:r w:rsidRPr="00121C10">
        <w:rPr>
          <w:rFonts w:ascii="Times New Roman" w:hAnsi="Times New Roman" w:cs="Times New Roman"/>
        </w:rPr>
        <w:t xml:space="preserve"> для запрета рабочей станции одновременно устанавливать сетевые соединения по разным каналам передачи информации (проводной и беспроводной) для предотвращения создание сетевых мостов;</w:t>
      </w:r>
    </w:p>
    <w:p w14:paraId="32A77AA2"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 xml:space="preserve">обновление без перезагрузки системы; </w:t>
      </w:r>
    </w:p>
    <w:p w14:paraId="5E18677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настройки прав доступа (чтение / запись) для портативных устройств (</w:t>
      </w:r>
      <w:r w:rsidRPr="00487209">
        <w:rPr>
          <w:rFonts w:ascii="Times New Roman" w:hAnsi="Times New Roman" w:cs="Times New Roman"/>
        </w:rPr>
        <w:t>MTP</w:t>
      </w:r>
      <w:r w:rsidRPr="00121C10">
        <w:rPr>
          <w:rFonts w:ascii="Times New Roman" w:hAnsi="Times New Roman" w:cs="Times New Roman"/>
        </w:rPr>
        <w:t>), выбирать пользователей или группу пользователей, которые имеют доступ к устройствам, а также задавать расписание доступа к устройствам;</w:t>
      </w:r>
    </w:p>
    <w:p w14:paraId="6945955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Android</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Debug</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Bridge</w:t>
      </w:r>
      <w:proofErr w:type="spellEnd"/>
      <w:r w:rsidRPr="00121C10">
        <w:rPr>
          <w:rFonts w:ascii="Times New Roman" w:hAnsi="Times New Roman" w:cs="Times New Roman"/>
        </w:rPr>
        <w:t xml:space="preserve"> (</w:t>
      </w:r>
      <w:r w:rsidRPr="00487209">
        <w:rPr>
          <w:rFonts w:ascii="Times New Roman" w:hAnsi="Times New Roman" w:cs="Times New Roman"/>
        </w:rPr>
        <w:t>ADB</w:t>
      </w:r>
      <w:r w:rsidRPr="00121C10">
        <w:rPr>
          <w:rFonts w:ascii="Times New Roman" w:hAnsi="Times New Roman" w:cs="Times New Roman"/>
        </w:rPr>
        <w:t>);</w:t>
      </w:r>
    </w:p>
    <w:p w14:paraId="2D803B4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lastRenderedPageBreak/>
        <w:t xml:space="preserve">заряжать мобильное устройство, подключив устройство к компьютеру через </w:t>
      </w:r>
      <w:r w:rsidRPr="00487209">
        <w:rPr>
          <w:rFonts w:ascii="Times New Roman" w:hAnsi="Times New Roman" w:cs="Times New Roman"/>
        </w:rPr>
        <w:t>USB</w:t>
      </w:r>
      <w:r w:rsidRPr="00121C10">
        <w:rPr>
          <w:rFonts w:ascii="Times New Roman" w:hAnsi="Times New Roman" w:cs="Times New Roman"/>
        </w:rPr>
        <w:t>, даже если доступ к мобильному устройству запрещен;</w:t>
      </w:r>
    </w:p>
    <w:p w14:paraId="2B6DC2A5"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настроить права печати для пользователей;</w:t>
      </w:r>
    </w:p>
    <w:p w14:paraId="2CD0F6D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наличие поддержки протокола </w:t>
      </w:r>
      <w:r w:rsidRPr="00487209">
        <w:rPr>
          <w:rFonts w:ascii="Times New Roman" w:hAnsi="Times New Roman" w:cs="Times New Roman"/>
        </w:rPr>
        <w:t>WPA</w:t>
      </w:r>
      <w:r w:rsidRPr="00121C10">
        <w:rPr>
          <w:rFonts w:ascii="Times New Roman" w:hAnsi="Times New Roman" w:cs="Times New Roman"/>
        </w:rPr>
        <w:t xml:space="preserve">3 для контроля подключения к сетям </w:t>
      </w:r>
      <w:proofErr w:type="spellStart"/>
      <w:r w:rsidRPr="00487209">
        <w:rPr>
          <w:rFonts w:ascii="Times New Roman" w:hAnsi="Times New Roman" w:cs="Times New Roman"/>
        </w:rPr>
        <w:t>Wi</w:t>
      </w:r>
      <w:r w:rsidRPr="00121C10">
        <w:rPr>
          <w:rFonts w:ascii="Times New Roman" w:hAnsi="Times New Roman" w:cs="Times New Roman"/>
        </w:rPr>
        <w:t>-</w:t>
      </w:r>
      <w:r w:rsidRPr="00487209">
        <w:rPr>
          <w:rFonts w:ascii="Times New Roman" w:hAnsi="Times New Roman" w:cs="Times New Roman"/>
        </w:rPr>
        <w:t>Fi</w:t>
      </w:r>
      <w:proofErr w:type="spellEnd"/>
      <w:r w:rsidRPr="00121C10">
        <w:rPr>
          <w:rFonts w:ascii="Times New Roman" w:hAnsi="Times New Roman" w:cs="Times New Roman"/>
        </w:rPr>
        <w:t>;</w:t>
      </w:r>
    </w:p>
    <w:p w14:paraId="679AEAE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наличие совместимости с </w:t>
      </w:r>
      <w:proofErr w:type="spellStart"/>
      <w:r w:rsidRPr="00487209">
        <w:rPr>
          <w:rFonts w:ascii="Times New Roman" w:hAnsi="Times New Roman" w:cs="Times New Roman"/>
        </w:rPr>
        <w:t>Azure</w:t>
      </w:r>
      <w:proofErr w:type="spellEnd"/>
      <w:r w:rsidRPr="00121C10">
        <w:rPr>
          <w:rFonts w:ascii="Times New Roman" w:hAnsi="Times New Roman" w:cs="Times New Roman"/>
        </w:rPr>
        <w:t xml:space="preserve"> </w:t>
      </w:r>
      <w:r w:rsidRPr="00487209">
        <w:rPr>
          <w:rFonts w:ascii="Times New Roman" w:hAnsi="Times New Roman" w:cs="Times New Roman"/>
        </w:rPr>
        <w:t>WVD</w:t>
      </w:r>
      <w:r w:rsidRPr="00121C10">
        <w:rPr>
          <w:rFonts w:ascii="Times New Roman" w:hAnsi="Times New Roman" w:cs="Times New Roman"/>
        </w:rPr>
        <w:t xml:space="preserve">; </w:t>
      </w:r>
    </w:p>
    <w:p w14:paraId="3D32745D"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iTunes</w:t>
      </w:r>
      <w:proofErr w:type="spellEnd"/>
      <w:r w:rsidRPr="00121C10">
        <w:rPr>
          <w:rFonts w:ascii="Times New Roman" w:hAnsi="Times New Roman" w:cs="Times New Roman"/>
        </w:rPr>
        <w:t>;</w:t>
      </w:r>
    </w:p>
    <w:bookmarkEnd w:id="13"/>
    <w:p w14:paraId="53A6E27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запуск специальной задачи для обнаружения и закрытия уязвимостей в приложениях, установленных на компьютере, с возможностью предоставления отчета по обнаруженным уязвимостям.</w:t>
      </w:r>
    </w:p>
    <w:p w14:paraId="444A9811"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proofErr w:type="spellStart"/>
      <w:r w:rsidRPr="00121C10">
        <w:rPr>
          <w:rFonts w:ascii="Times New Roman" w:hAnsi="Times New Roman" w:cs="Times New Roman"/>
        </w:rPr>
        <w:t>полнодисковое</w:t>
      </w:r>
      <w:proofErr w:type="spellEnd"/>
      <w:r w:rsidRPr="00121C10">
        <w:rPr>
          <w:rFonts w:ascii="Times New Roman" w:hAnsi="Times New Roman" w:cs="Times New Roman"/>
        </w:rPr>
        <w:t xml:space="preserve"> шифрование с созданием специального загрузочного агента и поддержкой технологии </w:t>
      </w:r>
      <w:proofErr w:type="spellStart"/>
      <w:r w:rsidRPr="00487209">
        <w:rPr>
          <w:rFonts w:ascii="Times New Roman" w:hAnsi="Times New Roman" w:cs="Times New Roman"/>
        </w:rPr>
        <w:t>Single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Sign</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On</w:t>
      </w:r>
      <w:proofErr w:type="spellEnd"/>
      <w:r w:rsidRPr="00121C10">
        <w:rPr>
          <w:rFonts w:ascii="Times New Roman" w:hAnsi="Times New Roman" w:cs="Times New Roman"/>
        </w:rPr>
        <w:t xml:space="preserve">, поддержка </w:t>
      </w:r>
      <w:r w:rsidRPr="00487209">
        <w:rPr>
          <w:rFonts w:ascii="Times New Roman" w:hAnsi="Times New Roman" w:cs="Times New Roman"/>
        </w:rPr>
        <w:t>UEFI</w:t>
      </w:r>
      <w:r w:rsidRPr="00121C10">
        <w:rPr>
          <w:rFonts w:ascii="Times New Roman" w:hAnsi="Times New Roman" w:cs="Times New Roman"/>
        </w:rPr>
        <w:t>-систем;</w:t>
      </w:r>
    </w:p>
    <w:p w14:paraId="7CB89DC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восстановления зашифрованного содержимого в случае сбоев загрузочного агента или файлов ОС, поддержка </w:t>
      </w:r>
      <w:r w:rsidRPr="00487209">
        <w:rPr>
          <w:rFonts w:ascii="Times New Roman" w:hAnsi="Times New Roman" w:cs="Times New Roman"/>
        </w:rPr>
        <w:t>UEFI</w:t>
      </w:r>
      <w:r w:rsidRPr="00121C10">
        <w:rPr>
          <w:rFonts w:ascii="Times New Roman" w:hAnsi="Times New Roman" w:cs="Times New Roman"/>
        </w:rPr>
        <w:t>-систем;</w:t>
      </w:r>
    </w:p>
    <w:p w14:paraId="518A318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поддержка двухфакторной аутентификации при </w:t>
      </w:r>
      <w:proofErr w:type="spellStart"/>
      <w:r w:rsidRPr="00121C10">
        <w:rPr>
          <w:rFonts w:ascii="Times New Roman" w:hAnsi="Times New Roman" w:cs="Times New Roman"/>
        </w:rPr>
        <w:t>полнодисковом</w:t>
      </w:r>
      <w:proofErr w:type="spellEnd"/>
      <w:r w:rsidRPr="00121C10">
        <w:rPr>
          <w:rFonts w:ascii="Times New Roman" w:hAnsi="Times New Roman" w:cs="Times New Roman"/>
        </w:rPr>
        <w:t xml:space="preserve"> шифровании;</w:t>
      </w:r>
    </w:p>
    <w:p w14:paraId="3D9A546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шифрование файлов с возможностью гибкого указания шифруемого контента (по местоположению, по расширению, по создающему файл приложению);</w:t>
      </w:r>
    </w:p>
    <w:p w14:paraId="64A560F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механизмов ограничения доступа к зашифрованным файлам со стороны выбранных приложений, а также наличие технологии, позволяющей расшифровывать файлы за пределами организации с помощью пароля;</w:t>
      </w:r>
    </w:p>
    <w:p w14:paraId="3784CFB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bookmarkStart w:id="14" w:name="_Toc94209876"/>
      <w:r w:rsidRPr="00121C10">
        <w:rPr>
          <w:rFonts w:ascii="Times New Roman" w:hAnsi="Times New Roman" w:cs="Times New Roman"/>
        </w:rPr>
        <w:t>шифрование данных на съемных носителях с возможностью задания режима работы, позволяющего шифровать и расшифровывать файлы за пределами сети организации;</w:t>
      </w:r>
    </w:p>
    <w:p w14:paraId="7D22B63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возможность формирования шаблона поведения программ и блокировки их действий, при отклонении от шаблона поведения (адаптивный контроль аномалий)</w:t>
      </w:r>
    </w:p>
    <w:p w14:paraId="37B44D8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bookmarkStart w:id="15" w:name="_Hlk117023493"/>
      <w:r w:rsidRPr="00121C10">
        <w:rPr>
          <w:rFonts w:ascii="Times New Roman" w:hAnsi="Times New Roman" w:cs="Times New Roman"/>
        </w:rPr>
        <w:t>возможность создавать служебную учетную запись агента аутентификации при шифровании диска;</w:t>
      </w:r>
    </w:p>
    <w:p w14:paraId="1B0F9BF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поддержка стороннего поставщика учетных данных </w:t>
      </w:r>
      <w:proofErr w:type="spellStart"/>
      <w:r w:rsidRPr="00487209">
        <w:rPr>
          <w:rFonts w:ascii="Times New Roman" w:hAnsi="Times New Roman" w:cs="Times New Roman"/>
        </w:rPr>
        <w:t>ADSelfService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Plus</w:t>
      </w:r>
      <w:proofErr w:type="spellEnd"/>
      <w:r w:rsidRPr="00121C10">
        <w:rPr>
          <w:rFonts w:ascii="Times New Roman" w:hAnsi="Times New Roman" w:cs="Times New Roman"/>
        </w:rPr>
        <w:t xml:space="preserve"> для работы </w:t>
      </w:r>
      <w:r w:rsidRPr="00487209">
        <w:rPr>
          <w:rFonts w:ascii="Times New Roman" w:hAnsi="Times New Roman" w:cs="Times New Roman"/>
        </w:rPr>
        <w:t>SSO</w:t>
      </w:r>
      <w:r w:rsidRPr="00121C10">
        <w:rPr>
          <w:rFonts w:ascii="Times New Roman" w:hAnsi="Times New Roman" w:cs="Times New Roman"/>
        </w:rPr>
        <w:t xml:space="preserve"> при </w:t>
      </w:r>
      <w:proofErr w:type="spellStart"/>
      <w:r w:rsidRPr="00121C10">
        <w:rPr>
          <w:rFonts w:ascii="Times New Roman" w:hAnsi="Times New Roman" w:cs="Times New Roman"/>
        </w:rPr>
        <w:t>полнодисковом</w:t>
      </w:r>
      <w:proofErr w:type="spellEnd"/>
      <w:r w:rsidRPr="00121C10">
        <w:rPr>
          <w:rFonts w:ascii="Times New Roman" w:hAnsi="Times New Roman" w:cs="Times New Roman"/>
        </w:rPr>
        <w:t xml:space="preserve"> шифровании.</w:t>
      </w:r>
    </w:p>
    <w:bookmarkEnd w:id="15"/>
    <w:p w14:paraId="40DE7392" w14:textId="77777777" w:rsidR="00116089" w:rsidRPr="00487209" w:rsidRDefault="00116089" w:rsidP="00116089">
      <w:pPr>
        <w:pStyle w:val="11"/>
        <w:spacing w:line="240" w:lineRule="auto"/>
        <w:rPr>
          <w:rFonts w:ascii="Times New Roman" w:hAnsi="Times New Roman"/>
        </w:rPr>
      </w:pPr>
      <w:r w:rsidRPr="00487209">
        <w:rPr>
          <w:rFonts w:ascii="Times New Roman" w:hAnsi="Times New Roman"/>
        </w:rPr>
        <w:t xml:space="preserve">Требования к программным средствам антивирусной защиты для серверов </w:t>
      </w:r>
      <w:proofErr w:type="spellStart"/>
      <w:r w:rsidRPr="00487209">
        <w:rPr>
          <w:rFonts w:ascii="Times New Roman" w:hAnsi="Times New Roman"/>
        </w:rPr>
        <w:t>Windows</w:t>
      </w:r>
      <w:bookmarkEnd w:id="14"/>
      <w:proofErr w:type="spellEnd"/>
    </w:p>
    <w:p w14:paraId="31048E05"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14:paraId="16C91176"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Small Business Server 2011 Essentials / Standard (64-</w:t>
      </w:r>
      <w:r w:rsidRPr="00487209">
        <w:rPr>
          <w:rFonts w:ascii="Times New Roman" w:hAnsi="Times New Roman" w:cs="Times New Roman"/>
        </w:rPr>
        <w:t>разрядная</w:t>
      </w:r>
      <w:r w:rsidRPr="00116089">
        <w:rPr>
          <w:rFonts w:ascii="Times New Roman" w:hAnsi="Times New Roman" w:cs="Times New Roman"/>
          <w:lang w:val="en-US"/>
        </w:rPr>
        <w:t>), Microsoft Small Business Server 2011 Standard (64-</w:t>
      </w:r>
      <w:r w:rsidRPr="00487209">
        <w:rPr>
          <w:rFonts w:ascii="Times New Roman" w:hAnsi="Times New Roman" w:cs="Times New Roman"/>
        </w:rPr>
        <w:t>разрядная</w:t>
      </w:r>
      <w:r w:rsidRPr="00116089">
        <w:rPr>
          <w:rFonts w:ascii="Times New Roman" w:hAnsi="Times New Roman" w:cs="Times New Roman"/>
          <w:lang w:val="en-US"/>
        </w:rPr>
        <w:t xml:space="preserve">) </w:t>
      </w:r>
      <w:r w:rsidRPr="00487209">
        <w:rPr>
          <w:rFonts w:ascii="Times New Roman" w:hAnsi="Times New Roman" w:cs="Times New Roman"/>
        </w:rPr>
        <w:t>поддерживается</w:t>
      </w:r>
      <w:r w:rsidRPr="00116089">
        <w:rPr>
          <w:rFonts w:ascii="Times New Roman" w:hAnsi="Times New Roman" w:cs="Times New Roman"/>
          <w:lang w:val="en-US"/>
        </w:rPr>
        <w:t xml:space="preserve"> </w:t>
      </w:r>
      <w:r w:rsidRPr="00487209">
        <w:rPr>
          <w:rFonts w:ascii="Times New Roman" w:hAnsi="Times New Roman" w:cs="Times New Roman"/>
        </w:rPr>
        <w:t>только</w:t>
      </w:r>
      <w:r w:rsidRPr="00116089">
        <w:rPr>
          <w:rFonts w:ascii="Times New Roman" w:hAnsi="Times New Roman" w:cs="Times New Roman"/>
          <w:lang w:val="en-US"/>
        </w:rPr>
        <w:t xml:space="preserve">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установленным</w:t>
      </w:r>
      <w:r w:rsidRPr="00116089">
        <w:rPr>
          <w:rFonts w:ascii="Times New Roman" w:hAnsi="Times New Roman" w:cs="Times New Roman"/>
          <w:lang w:val="en-US"/>
        </w:rPr>
        <w:t xml:space="preserve"> Service Pack 1 </w:t>
      </w:r>
      <w:r w:rsidRPr="00487209">
        <w:rPr>
          <w:rFonts w:ascii="Times New Roman" w:hAnsi="Times New Roman" w:cs="Times New Roman"/>
        </w:rPr>
        <w:t>для</w:t>
      </w:r>
      <w:r w:rsidRPr="00116089">
        <w:rPr>
          <w:rFonts w:ascii="Times New Roman" w:hAnsi="Times New Roman" w:cs="Times New Roman"/>
          <w:lang w:val="en-US"/>
        </w:rPr>
        <w:t xml:space="preserve"> Microsoft Windows Server 2008 R2;</w:t>
      </w:r>
    </w:p>
    <w:p w14:paraId="3AAFA5D2" w14:textId="77777777" w:rsidR="00116089" w:rsidRPr="00487209" w:rsidRDefault="00116089" w:rsidP="00116089">
      <w:pPr>
        <w:pStyle w:val="a9"/>
        <w:numPr>
          <w:ilvl w:val="0"/>
          <w:numId w:val="17"/>
        </w:numPr>
        <w:spacing w:after="160"/>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MultiPoint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2011 (64-разрядная);</w:t>
      </w:r>
    </w:p>
    <w:p w14:paraId="7F794DD7"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 xml:space="preserve">Windows Server 2008 R2 Foundation / Standard / Enterprise / Datacenter Service Pack 1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6BAC282A"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2012 Foundation / Essentials / Standard / Datacenter;</w:t>
      </w:r>
    </w:p>
    <w:p w14:paraId="468DC539"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2012 R2 Foundation / Essentials / Standard / Datacenter;</w:t>
      </w:r>
    </w:p>
    <w:p w14:paraId="47D40030"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2016 Essentials / Standard / Datacenter;</w:t>
      </w:r>
    </w:p>
    <w:p w14:paraId="2B17FB2B"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2019 Essentials / Standard / Datacenter;</w:t>
      </w:r>
    </w:p>
    <w:p w14:paraId="520B7045"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2022 Standard / Datacenter / Datacenter: Azure Edition (</w:t>
      </w:r>
      <w:r w:rsidRPr="00487209">
        <w:rPr>
          <w:rFonts w:ascii="Times New Roman" w:hAnsi="Times New Roman" w:cs="Times New Roman"/>
        </w:rPr>
        <w:t>включая</w:t>
      </w:r>
      <w:r w:rsidRPr="00116089">
        <w:rPr>
          <w:rFonts w:ascii="Times New Roman" w:hAnsi="Times New Roman" w:cs="Times New Roman"/>
          <w:lang w:val="en-US"/>
        </w:rPr>
        <w:t xml:space="preserve"> Core Mode)</w:t>
      </w:r>
    </w:p>
    <w:p w14:paraId="1BDEE421"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50E29064"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антивирусное сканирование в режиме реального времени и по запросу из контекстного меню объекта;</w:t>
      </w:r>
    </w:p>
    <w:p w14:paraId="1ECA3455"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антивирусное сканирование по расписанию;</w:t>
      </w:r>
    </w:p>
    <w:p w14:paraId="4E4658DA"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антивирусное сканирование подключаемых устройств;</w:t>
      </w:r>
    </w:p>
    <w:p w14:paraId="7BCB70F8"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lastRenderedPageBreak/>
        <w:t>эвристического анализатора, позволяющего распознавать и блокировать ранее неизвестные вредоносные программы;</w:t>
      </w:r>
    </w:p>
    <w:p w14:paraId="46B9C8C3"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нейтрализации действий активного заражения;</w:t>
      </w:r>
    </w:p>
    <w:p w14:paraId="6057C59E"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14:paraId="22452401"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анализа обращений к общим папкам и файлам для выявления попыток шифрования защищаемых ресурсов доступных по сети;</w:t>
      </w:r>
    </w:p>
    <w:p w14:paraId="5182F987"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14:paraId="28AB8E9B"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588A8CA0"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облачной защиты от новых угроз, позволяющая приложению в режиме реального времени обращаться к ресурсам производителя, для получения вердикта по запускаемой программе или файлу;</w:t>
      </w:r>
    </w:p>
    <w:p w14:paraId="5641B86E"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антивирусной проверки и лечения файлов в архивах форматов </w:t>
      </w:r>
      <w:r w:rsidRPr="00487209">
        <w:rPr>
          <w:rFonts w:ascii="Times New Roman" w:hAnsi="Times New Roman" w:cs="Times New Roman"/>
        </w:rPr>
        <w:t>RAR</w:t>
      </w:r>
      <w:r w:rsidRPr="00121C10">
        <w:rPr>
          <w:rFonts w:ascii="Times New Roman" w:hAnsi="Times New Roman" w:cs="Times New Roman"/>
        </w:rPr>
        <w:t xml:space="preserve">, </w:t>
      </w:r>
      <w:r w:rsidRPr="00487209">
        <w:rPr>
          <w:rFonts w:ascii="Times New Roman" w:hAnsi="Times New Roman" w:cs="Times New Roman"/>
        </w:rPr>
        <w:t>ARJ</w:t>
      </w:r>
      <w:r w:rsidRPr="00121C10">
        <w:rPr>
          <w:rFonts w:ascii="Times New Roman" w:hAnsi="Times New Roman" w:cs="Times New Roman"/>
        </w:rPr>
        <w:t xml:space="preserve">, </w:t>
      </w:r>
      <w:r w:rsidRPr="00487209">
        <w:rPr>
          <w:rFonts w:ascii="Times New Roman" w:hAnsi="Times New Roman" w:cs="Times New Roman"/>
        </w:rPr>
        <w:t>ZIP</w:t>
      </w:r>
      <w:r w:rsidRPr="00121C10">
        <w:rPr>
          <w:rFonts w:ascii="Times New Roman" w:hAnsi="Times New Roman" w:cs="Times New Roman"/>
        </w:rPr>
        <w:t xml:space="preserve">, </w:t>
      </w:r>
      <w:r w:rsidRPr="00487209">
        <w:rPr>
          <w:rFonts w:ascii="Times New Roman" w:hAnsi="Times New Roman" w:cs="Times New Roman"/>
        </w:rPr>
        <w:t>CAB</w:t>
      </w:r>
      <w:r w:rsidRPr="00121C10">
        <w:rPr>
          <w:rFonts w:ascii="Times New Roman" w:hAnsi="Times New Roman" w:cs="Times New Roman"/>
        </w:rPr>
        <w:t xml:space="preserve">, </w:t>
      </w:r>
      <w:r w:rsidRPr="00487209">
        <w:rPr>
          <w:rFonts w:ascii="Times New Roman" w:hAnsi="Times New Roman" w:cs="Times New Roman"/>
        </w:rPr>
        <w:t>LHA</w:t>
      </w:r>
      <w:r w:rsidRPr="00121C10">
        <w:rPr>
          <w:rFonts w:ascii="Times New Roman" w:hAnsi="Times New Roman" w:cs="Times New Roman"/>
        </w:rPr>
        <w:t xml:space="preserve">, </w:t>
      </w:r>
      <w:r w:rsidRPr="00487209">
        <w:rPr>
          <w:rFonts w:ascii="Times New Roman" w:hAnsi="Times New Roman" w:cs="Times New Roman"/>
        </w:rPr>
        <w:t>JAR</w:t>
      </w:r>
      <w:r w:rsidRPr="00121C10">
        <w:rPr>
          <w:rFonts w:ascii="Times New Roman" w:hAnsi="Times New Roman" w:cs="Times New Roman"/>
        </w:rPr>
        <w:t xml:space="preserve">, </w:t>
      </w:r>
      <w:r w:rsidRPr="00487209">
        <w:rPr>
          <w:rFonts w:ascii="Times New Roman" w:hAnsi="Times New Roman" w:cs="Times New Roman"/>
        </w:rPr>
        <w:t>ICE</w:t>
      </w:r>
      <w:r w:rsidRPr="00121C10">
        <w:rPr>
          <w:rFonts w:ascii="Times New Roman" w:hAnsi="Times New Roman" w:cs="Times New Roman"/>
        </w:rPr>
        <w:t>;</w:t>
      </w:r>
    </w:p>
    <w:p w14:paraId="324D39C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14:paraId="57AECE74"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защиты от сетевых угроз, которые используют уязвимости в </w:t>
      </w:r>
      <w:r w:rsidRPr="00487209">
        <w:rPr>
          <w:rFonts w:ascii="Times New Roman" w:hAnsi="Times New Roman" w:cs="Times New Roman"/>
        </w:rPr>
        <w:t>ARP</w:t>
      </w:r>
      <w:r w:rsidRPr="00121C10">
        <w:rPr>
          <w:rFonts w:ascii="Times New Roman" w:hAnsi="Times New Roman" w:cs="Times New Roman"/>
        </w:rPr>
        <w:t xml:space="preserve">-протоколе для подделки </w:t>
      </w:r>
      <w:r w:rsidRPr="00487209">
        <w:rPr>
          <w:rFonts w:ascii="Times New Roman" w:hAnsi="Times New Roman" w:cs="Times New Roman"/>
        </w:rPr>
        <w:t>MAC</w:t>
      </w:r>
      <w:r w:rsidRPr="00121C10">
        <w:rPr>
          <w:rFonts w:ascii="Times New Roman" w:hAnsi="Times New Roman" w:cs="Times New Roman"/>
        </w:rPr>
        <w:t>-адреса устройства;</w:t>
      </w:r>
    </w:p>
    <w:p w14:paraId="68330A56"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14:paraId="0920690D"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установки только выбранных компонентов программного средства антивирусной защиты;</w:t>
      </w:r>
    </w:p>
    <w:p w14:paraId="3B6AC91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0AB1B8D3"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запуск задач по расписанию и/или сразу после загрузки операционной системы;</w:t>
      </w:r>
    </w:p>
    <w:p w14:paraId="5F0C29F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70B345EB"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ускорение процесса сканирования за счет пропуска объектов, состояние которых со времени прошлой проверки не изменилось;</w:t>
      </w:r>
    </w:p>
    <w:p w14:paraId="288E2A01"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проверки целостности антивирусной программы;</w:t>
      </w:r>
    </w:p>
    <w:p w14:paraId="70EE35E9"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14:paraId="7D972BC5"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наличие у антивируса защищенного хранилища для удаленных зараженных файлов, с возможностью их восстановления;</w:t>
      </w:r>
    </w:p>
    <w:p w14:paraId="2B7715C9"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наличие защищенного хранилища для отчетов о работе антивируса;</w:t>
      </w:r>
    </w:p>
    <w:p w14:paraId="128B852E"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14:paraId="0D81024B" w14:textId="77777777" w:rsidR="00116089" w:rsidRPr="00116089" w:rsidRDefault="00116089" w:rsidP="00116089">
      <w:pPr>
        <w:pStyle w:val="a9"/>
        <w:numPr>
          <w:ilvl w:val="0"/>
          <w:numId w:val="7"/>
        </w:numPr>
        <w:spacing w:after="160"/>
        <w:rPr>
          <w:rFonts w:ascii="Times New Roman" w:hAnsi="Times New Roman" w:cs="Times New Roman"/>
          <w:lang w:val="en-US"/>
        </w:rPr>
      </w:pPr>
      <w:r w:rsidRPr="00487209">
        <w:rPr>
          <w:rFonts w:ascii="Times New Roman" w:hAnsi="Times New Roman" w:cs="Times New Roman"/>
        </w:rPr>
        <w:t>интеграции</w:t>
      </w:r>
      <w:r w:rsidRPr="00116089">
        <w:rPr>
          <w:rFonts w:ascii="Times New Roman" w:hAnsi="Times New Roman" w:cs="Times New Roman"/>
          <w:lang w:val="en-US"/>
        </w:rPr>
        <w:t xml:space="preserve"> </w:t>
      </w:r>
      <w:r w:rsidRPr="00487209">
        <w:rPr>
          <w:rFonts w:ascii="Times New Roman" w:hAnsi="Times New Roman" w:cs="Times New Roman"/>
        </w:rPr>
        <w:t>с</w:t>
      </w:r>
      <w:r w:rsidRPr="00116089">
        <w:rPr>
          <w:rFonts w:ascii="Times New Roman" w:hAnsi="Times New Roman" w:cs="Times New Roman"/>
          <w:lang w:val="en-US"/>
        </w:rPr>
        <w:t xml:space="preserve"> Windows Defender Security Center;</w:t>
      </w:r>
    </w:p>
    <w:p w14:paraId="29419CC9" w14:textId="77777777" w:rsidR="00116089" w:rsidRPr="00116089" w:rsidRDefault="00116089" w:rsidP="00116089">
      <w:pPr>
        <w:pStyle w:val="a9"/>
        <w:numPr>
          <w:ilvl w:val="0"/>
          <w:numId w:val="7"/>
        </w:numPr>
        <w:spacing w:after="160"/>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Antimalware Scan Interface (AMSI);</w:t>
      </w:r>
    </w:p>
    <w:p w14:paraId="5528A4EF" w14:textId="77777777" w:rsidR="00116089" w:rsidRPr="00116089" w:rsidRDefault="00116089" w:rsidP="00116089">
      <w:pPr>
        <w:pStyle w:val="a9"/>
        <w:numPr>
          <w:ilvl w:val="0"/>
          <w:numId w:val="7"/>
        </w:numPr>
        <w:spacing w:after="160"/>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Windows Subsystem for Linux (WSL);</w:t>
      </w:r>
    </w:p>
    <w:p w14:paraId="134C3D78"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защитить паролем восстановление объектов из резервного хранилища.</w:t>
      </w:r>
    </w:p>
    <w:p w14:paraId="6EDED37F"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импорта и экспорта списков правил и исключений в XML-формат;</w:t>
      </w:r>
    </w:p>
    <w:p w14:paraId="7564A419" w14:textId="77777777" w:rsidR="00116089" w:rsidRPr="00487209" w:rsidRDefault="00116089" w:rsidP="00116089">
      <w:pPr>
        <w:pStyle w:val="a9"/>
        <w:numPr>
          <w:ilvl w:val="0"/>
          <w:numId w:val="7"/>
        </w:numPr>
        <w:spacing w:after="160"/>
        <w:rPr>
          <w:rFonts w:ascii="Times New Roman" w:hAnsi="Times New Roman" w:cs="Times New Roman"/>
        </w:rPr>
      </w:pPr>
      <w:bookmarkStart w:id="16" w:name="_Toc94209877"/>
      <w:r w:rsidRPr="00487209">
        <w:rPr>
          <w:rFonts w:ascii="Times New Roman" w:hAnsi="Times New Roman" w:cs="Times New Roman"/>
        </w:rPr>
        <w:t>ограничения сетевого трафика в том случае, если подключение к интернету является лимитным;</w:t>
      </w:r>
    </w:p>
    <w:p w14:paraId="30F841C1"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lastRenderedPageBreak/>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487209">
        <w:rPr>
          <w:rFonts w:ascii="Times New Roman" w:hAnsi="Times New Roman" w:cs="Times New Roman"/>
        </w:rPr>
        <w:t>Active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487209">
        <w:rPr>
          <w:rFonts w:ascii="Times New Roman" w:hAnsi="Times New Roman" w:cs="Times New Roman"/>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14:paraId="3EFF4787"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формирования шаблона поведения программ и блокировки их действий, при отклонении от шаблона поведения (адаптивный контроль аномалий);</w:t>
      </w:r>
    </w:p>
    <w:p w14:paraId="6267EBA5"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запуск специальной задачи для обнаружения и закрытия уязвимостей в приложениях, установленных на компьютере, с возможностью предоставления отчета по обнаруженным уязвимостям;</w:t>
      </w:r>
    </w:p>
    <w:p w14:paraId="47C7FE78"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поддержка компонентов Защита от веб-угроз, Защита от почтовых угроз, Веб-Контроль и Контроль устройств для компьютеров под управлением операционной системы </w:t>
      </w:r>
      <w:proofErr w:type="spellStart"/>
      <w:r w:rsidRPr="00487209">
        <w:rPr>
          <w:rFonts w:ascii="Times New Roman" w:hAnsi="Times New Roman" w:cs="Times New Roman"/>
        </w:rPr>
        <w:t>Windows</w:t>
      </w:r>
      <w:proofErr w:type="spellEnd"/>
      <w:r w:rsidRPr="00121C10">
        <w:rPr>
          <w:rFonts w:ascii="Times New Roman" w:hAnsi="Times New Roman" w:cs="Times New Roman"/>
        </w:rPr>
        <w:t xml:space="preserve"> для серверов.</w:t>
      </w:r>
    </w:p>
    <w:p w14:paraId="5E7A2027"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возобновление задачи проверки после перезагрузки с того же места, где проверка была прервана;</w:t>
      </w:r>
    </w:p>
    <w:p w14:paraId="0E305AD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возможность установки ограничения длительности выполнения задачи;</w:t>
      </w:r>
    </w:p>
    <w:p w14:paraId="701A1923"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возможность ставить задачи проверки в очередь, если проверка уже выполняется;</w:t>
      </w:r>
    </w:p>
    <w:p w14:paraId="3443398B"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 xml:space="preserve">обновление без перезагрузки системы; </w:t>
      </w:r>
    </w:p>
    <w:p w14:paraId="12035DA5"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настройки прав доступа (чтение / запись) для портативных устройств (</w:t>
      </w:r>
      <w:r w:rsidRPr="00487209">
        <w:rPr>
          <w:rFonts w:ascii="Times New Roman" w:hAnsi="Times New Roman" w:cs="Times New Roman"/>
        </w:rPr>
        <w:t>MTP</w:t>
      </w:r>
      <w:r w:rsidRPr="00121C10">
        <w:rPr>
          <w:rFonts w:ascii="Times New Roman" w:hAnsi="Times New Roman" w:cs="Times New Roman"/>
        </w:rPr>
        <w:t>), выбирать пользователей или группу пользователей, которые имеют доступ к устройствам, а также задавать расписание доступа к устройствам;</w:t>
      </w:r>
    </w:p>
    <w:p w14:paraId="262C35BF"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Android</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Debug</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Bridge</w:t>
      </w:r>
      <w:proofErr w:type="spellEnd"/>
      <w:r w:rsidRPr="00121C10">
        <w:rPr>
          <w:rFonts w:ascii="Times New Roman" w:hAnsi="Times New Roman" w:cs="Times New Roman"/>
        </w:rPr>
        <w:t xml:space="preserve"> (</w:t>
      </w:r>
      <w:r w:rsidRPr="00487209">
        <w:rPr>
          <w:rFonts w:ascii="Times New Roman" w:hAnsi="Times New Roman" w:cs="Times New Roman"/>
        </w:rPr>
        <w:t>ADB</w:t>
      </w:r>
      <w:r w:rsidRPr="00121C10">
        <w:rPr>
          <w:rFonts w:ascii="Times New Roman" w:hAnsi="Times New Roman" w:cs="Times New Roman"/>
        </w:rPr>
        <w:t>);</w:t>
      </w:r>
    </w:p>
    <w:p w14:paraId="091699B6"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заряжать мобильное устройство, подключив устройство к компьютеру через </w:t>
      </w:r>
      <w:r w:rsidRPr="00487209">
        <w:rPr>
          <w:rFonts w:ascii="Times New Roman" w:hAnsi="Times New Roman" w:cs="Times New Roman"/>
        </w:rPr>
        <w:t>USB</w:t>
      </w:r>
      <w:r w:rsidRPr="00121C10">
        <w:rPr>
          <w:rFonts w:ascii="Times New Roman" w:hAnsi="Times New Roman" w:cs="Times New Roman"/>
        </w:rPr>
        <w:t>, даже если доступ к мобильному устройству запрещен;</w:t>
      </w:r>
    </w:p>
    <w:p w14:paraId="43138CDF"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настроить права печати для пользователей;</w:t>
      </w:r>
    </w:p>
    <w:p w14:paraId="601011DD"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наличие поддержки протокола </w:t>
      </w:r>
      <w:r w:rsidRPr="00487209">
        <w:rPr>
          <w:rFonts w:ascii="Times New Roman" w:hAnsi="Times New Roman" w:cs="Times New Roman"/>
        </w:rPr>
        <w:t>WPA</w:t>
      </w:r>
      <w:r w:rsidRPr="00121C10">
        <w:rPr>
          <w:rFonts w:ascii="Times New Roman" w:hAnsi="Times New Roman" w:cs="Times New Roman"/>
        </w:rPr>
        <w:t xml:space="preserve">3 для контроля подключения к сетям </w:t>
      </w:r>
      <w:proofErr w:type="spellStart"/>
      <w:r w:rsidRPr="00487209">
        <w:rPr>
          <w:rFonts w:ascii="Times New Roman" w:hAnsi="Times New Roman" w:cs="Times New Roman"/>
        </w:rPr>
        <w:t>Wi</w:t>
      </w:r>
      <w:r w:rsidRPr="00121C10">
        <w:rPr>
          <w:rFonts w:ascii="Times New Roman" w:hAnsi="Times New Roman" w:cs="Times New Roman"/>
        </w:rPr>
        <w:t>-</w:t>
      </w:r>
      <w:r w:rsidRPr="00487209">
        <w:rPr>
          <w:rFonts w:ascii="Times New Roman" w:hAnsi="Times New Roman" w:cs="Times New Roman"/>
        </w:rPr>
        <w:t>Fi</w:t>
      </w:r>
      <w:proofErr w:type="spellEnd"/>
      <w:r w:rsidRPr="00121C10">
        <w:rPr>
          <w:rFonts w:ascii="Times New Roman" w:hAnsi="Times New Roman" w:cs="Times New Roman"/>
        </w:rPr>
        <w:t>;</w:t>
      </w:r>
    </w:p>
    <w:p w14:paraId="638A36BB"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наличие совместимости с </w:t>
      </w:r>
      <w:proofErr w:type="spellStart"/>
      <w:r w:rsidRPr="00487209">
        <w:rPr>
          <w:rFonts w:ascii="Times New Roman" w:hAnsi="Times New Roman" w:cs="Times New Roman"/>
        </w:rPr>
        <w:t>Azure</w:t>
      </w:r>
      <w:proofErr w:type="spellEnd"/>
      <w:r w:rsidRPr="00121C10">
        <w:rPr>
          <w:rFonts w:ascii="Times New Roman" w:hAnsi="Times New Roman" w:cs="Times New Roman"/>
        </w:rPr>
        <w:t xml:space="preserve"> </w:t>
      </w:r>
      <w:r w:rsidRPr="00487209">
        <w:rPr>
          <w:rFonts w:ascii="Times New Roman" w:hAnsi="Times New Roman" w:cs="Times New Roman"/>
        </w:rPr>
        <w:t>WVD</w:t>
      </w:r>
      <w:r w:rsidRPr="00121C10">
        <w:rPr>
          <w:rFonts w:ascii="Times New Roman" w:hAnsi="Times New Roman" w:cs="Times New Roman"/>
        </w:rPr>
        <w:t xml:space="preserve">; </w:t>
      </w:r>
    </w:p>
    <w:p w14:paraId="48628FE8"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iTunes</w:t>
      </w:r>
      <w:proofErr w:type="spellEnd"/>
      <w:r w:rsidRPr="00121C10">
        <w:rPr>
          <w:rFonts w:ascii="Times New Roman" w:hAnsi="Times New Roman" w:cs="Times New Roman"/>
        </w:rPr>
        <w:t>.</w:t>
      </w:r>
    </w:p>
    <w:p w14:paraId="0837874F" w14:textId="77777777" w:rsidR="00116089" w:rsidRPr="00487209" w:rsidRDefault="00116089" w:rsidP="00116089">
      <w:pPr>
        <w:pStyle w:val="11"/>
        <w:spacing w:line="240" w:lineRule="auto"/>
        <w:rPr>
          <w:rFonts w:ascii="Times New Roman" w:hAnsi="Times New Roman"/>
        </w:rPr>
      </w:pPr>
      <w:r w:rsidRPr="00487209">
        <w:rPr>
          <w:rFonts w:ascii="Times New Roman" w:hAnsi="Times New Roman"/>
        </w:rPr>
        <w:t xml:space="preserve">Требования к программным средствам антивирусной защиты для рабочих станций </w:t>
      </w:r>
      <w:proofErr w:type="spellStart"/>
      <w:r w:rsidRPr="00487209">
        <w:rPr>
          <w:rFonts w:ascii="Times New Roman" w:hAnsi="Times New Roman"/>
        </w:rPr>
        <w:t>Mac</w:t>
      </w:r>
      <w:bookmarkEnd w:id="16"/>
      <w:proofErr w:type="spellEnd"/>
    </w:p>
    <w:p w14:paraId="554E94E0"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Mac</w:t>
      </w:r>
      <w:proofErr w:type="spellEnd"/>
      <w:r w:rsidRPr="00487209">
        <w:rPr>
          <w:rFonts w:ascii="Times New Roman" w:hAnsi="Times New Roman" w:cs="Times New Roman"/>
        </w:rPr>
        <w:t xml:space="preserve"> должны функционировать на компьютерах, работающих под управлением операционных систем следующих версий:</w:t>
      </w:r>
    </w:p>
    <w:p w14:paraId="42B23189" w14:textId="77777777" w:rsidR="00116089" w:rsidRPr="00487209" w:rsidRDefault="00116089" w:rsidP="00116089">
      <w:pPr>
        <w:pStyle w:val="a9"/>
        <w:numPr>
          <w:ilvl w:val="0"/>
          <w:numId w:val="23"/>
        </w:numPr>
        <w:spacing w:after="160"/>
        <w:rPr>
          <w:rFonts w:ascii="Times New Roman" w:hAnsi="Times New Roman" w:cs="Times New Roman"/>
        </w:rPr>
      </w:pPr>
      <w:proofErr w:type="spellStart"/>
      <w:r w:rsidRPr="00487209">
        <w:rPr>
          <w:rFonts w:ascii="Times New Roman" w:hAnsi="Times New Roman" w:cs="Times New Roman"/>
        </w:rPr>
        <w:t>macOS</w:t>
      </w:r>
      <w:proofErr w:type="spellEnd"/>
      <w:r w:rsidRPr="00487209">
        <w:rPr>
          <w:rFonts w:ascii="Times New Roman" w:hAnsi="Times New Roman" w:cs="Times New Roman"/>
        </w:rPr>
        <w:t xml:space="preserve"> 11 - 13;</w:t>
      </w:r>
    </w:p>
    <w:p w14:paraId="49233EA5"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68270CAA" w14:textId="77777777" w:rsidR="00116089" w:rsidRPr="00487209" w:rsidRDefault="00116089" w:rsidP="00116089">
      <w:pPr>
        <w:pStyle w:val="a9"/>
        <w:numPr>
          <w:ilvl w:val="0"/>
          <w:numId w:val="8"/>
        </w:numPr>
        <w:spacing w:after="160"/>
        <w:rPr>
          <w:rFonts w:ascii="Times New Roman" w:hAnsi="Times New Roman" w:cs="Times New Roman"/>
        </w:rPr>
      </w:pPr>
      <w:r w:rsidRPr="00487209">
        <w:rPr>
          <w:rFonts w:ascii="Times New Roman" w:hAnsi="Times New Roman" w:cs="Times New Roman"/>
        </w:rPr>
        <w:t>резидентный антивирусный мониторинг;</w:t>
      </w:r>
    </w:p>
    <w:p w14:paraId="3D1DD5F6"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14:paraId="3CA6100A"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автоматическое обновление антивирусных баз по расписанию;</w:t>
      </w:r>
    </w:p>
    <w:p w14:paraId="49C22906"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резервное копирование зараженных файлов перед их удалением, для возможности восстановления;</w:t>
      </w:r>
    </w:p>
    <w:p w14:paraId="38AC9968"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lastRenderedPageBreak/>
        <w:t>эвристический анализатор, позволяющий распознавать и блокировать ранее неизвестные вредоносные программы;</w:t>
      </w:r>
    </w:p>
    <w:p w14:paraId="5085F688"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защита от сетевых атак с использованием системы обнаружения и предотвращения вторжений (</w:t>
      </w:r>
      <w:r w:rsidRPr="00487209">
        <w:rPr>
          <w:rFonts w:ascii="Times New Roman" w:hAnsi="Times New Roman" w:cs="Times New Roman"/>
        </w:rPr>
        <w:t>IDS</w:t>
      </w:r>
      <w:r w:rsidRPr="00121C10">
        <w:rPr>
          <w:rFonts w:ascii="Times New Roman" w:hAnsi="Times New Roman" w:cs="Times New Roman"/>
        </w:rPr>
        <w:t>/</w:t>
      </w:r>
      <w:r w:rsidRPr="00487209">
        <w:rPr>
          <w:rFonts w:ascii="Times New Roman" w:hAnsi="Times New Roman" w:cs="Times New Roman"/>
        </w:rPr>
        <w:t>IPS</w:t>
      </w:r>
      <w:r w:rsidRPr="00121C10">
        <w:rPr>
          <w:rFonts w:ascii="Times New Roman" w:hAnsi="Times New Roman" w:cs="Times New Roman"/>
        </w:rPr>
        <w:t>) и правилами сетевой активности для наиболее популярных приложений при работе в вычислительных сетях любого типа, включая беспроводные;</w:t>
      </w:r>
    </w:p>
    <w:p w14:paraId="3E4FB1BF"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блокировка вредоносных и </w:t>
      </w:r>
      <w:proofErr w:type="spellStart"/>
      <w:r w:rsidRPr="00121C10">
        <w:rPr>
          <w:rFonts w:ascii="Times New Roman" w:hAnsi="Times New Roman" w:cs="Times New Roman"/>
        </w:rPr>
        <w:t>фишинговых</w:t>
      </w:r>
      <w:proofErr w:type="spellEnd"/>
      <w:r w:rsidRPr="00121C10">
        <w:rPr>
          <w:rFonts w:ascii="Times New Roman" w:hAnsi="Times New Roman" w:cs="Times New Roman"/>
        </w:rPr>
        <w:t xml:space="preserve"> сайтов на основе вердиктов </w:t>
      </w:r>
      <w:proofErr w:type="spellStart"/>
      <w:r w:rsidRPr="00121C10">
        <w:rPr>
          <w:rFonts w:ascii="Times New Roman" w:hAnsi="Times New Roman" w:cs="Times New Roman"/>
        </w:rPr>
        <w:t>репутационных</w:t>
      </w:r>
      <w:proofErr w:type="spellEnd"/>
      <w:r w:rsidRPr="00121C10">
        <w:rPr>
          <w:rFonts w:ascii="Times New Roman" w:hAnsi="Times New Roman" w:cs="Times New Roman"/>
        </w:rPr>
        <w:t xml:space="preserve"> облачных сервисов производителя антивирусных средств защиты;</w:t>
      </w:r>
    </w:p>
    <w:p w14:paraId="1262CD46"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проверку сетевого трафика, передаваемого через браузеры </w:t>
      </w:r>
      <w:proofErr w:type="spellStart"/>
      <w:r w:rsidRPr="00487209">
        <w:rPr>
          <w:rFonts w:ascii="Times New Roman" w:hAnsi="Times New Roman" w:cs="Times New Roman"/>
        </w:rPr>
        <w:t>Safari</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Google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Chrome</w:t>
      </w:r>
      <w:proofErr w:type="spellEnd"/>
      <w:r w:rsidRPr="00121C10">
        <w:rPr>
          <w:rFonts w:ascii="Times New Roman" w:hAnsi="Times New Roman" w:cs="Times New Roman"/>
        </w:rPr>
        <w:t xml:space="preserve"> и </w:t>
      </w:r>
      <w:proofErr w:type="spellStart"/>
      <w:r w:rsidRPr="00487209">
        <w:rPr>
          <w:rFonts w:ascii="Times New Roman" w:hAnsi="Times New Roman" w:cs="Times New Roman"/>
        </w:rPr>
        <w:t>Firefox</w:t>
      </w:r>
      <w:proofErr w:type="spellEnd"/>
      <w:r w:rsidRPr="00121C10">
        <w:rPr>
          <w:rFonts w:ascii="Times New Roman" w:hAnsi="Times New Roman" w:cs="Times New Roman"/>
        </w:rPr>
        <w:t xml:space="preserve"> (</w:t>
      </w:r>
      <w:r w:rsidRPr="00487209">
        <w:rPr>
          <w:rFonts w:ascii="Times New Roman" w:hAnsi="Times New Roman" w:cs="Times New Roman"/>
        </w:rPr>
        <w:t>HTTP</w:t>
      </w:r>
      <w:r w:rsidRPr="00121C10">
        <w:rPr>
          <w:rFonts w:ascii="Times New Roman" w:hAnsi="Times New Roman" w:cs="Times New Roman"/>
        </w:rPr>
        <w:t xml:space="preserve"> и </w:t>
      </w:r>
      <w:r w:rsidRPr="00487209">
        <w:rPr>
          <w:rFonts w:ascii="Times New Roman" w:hAnsi="Times New Roman" w:cs="Times New Roman"/>
        </w:rPr>
        <w:t>HTTPS</w:t>
      </w:r>
      <w:r w:rsidRPr="00121C10">
        <w:rPr>
          <w:rFonts w:ascii="Times New Roman" w:hAnsi="Times New Roman" w:cs="Times New Roman"/>
        </w:rPr>
        <w:t xml:space="preserve"> трафик);</w:t>
      </w:r>
    </w:p>
    <w:p w14:paraId="7369A495"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14:paraId="36DBE423"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ускорения процесса сканирования за счет пропуска объектов, состояние которых со времени прошлой проверки не изменилось;</w:t>
      </w:r>
    </w:p>
    <w:p w14:paraId="2CCBDDDF"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240B6E9C"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централизованное управление всеми вышеуказанными компонентами с помощью единой системы управления с возможностью управлять шифрованием </w:t>
      </w:r>
      <w:proofErr w:type="spellStart"/>
      <w:r w:rsidRPr="00487209">
        <w:rPr>
          <w:rFonts w:ascii="Times New Roman" w:hAnsi="Times New Roman" w:cs="Times New Roman"/>
        </w:rPr>
        <w:t>FileVault</w:t>
      </w:r>
      <w:proofErr w:type="spellEnd"/>
      <w:r w:rsidRPr="00121C10">
        <w:rPr>
          <w:rFonts w:ascii="Times New Roman" w:hAnsi="Times New Roman" w:cs="Times New Roman"/>
        </w:rPr>
        <w:t>;</w:t>
      </w:r>
    </w:p>
    <w:p w14:paraId="659F0BCB" w14:textId="77777777" w:rsidR="00116089" w:rsidRPr="00121C10" w:rsidRDefault="00116089" w:rsidP="00116089">
      <w:pPr>
        <w:pStyle w:val="a9"/>
        <w:numPr>
          <w:ilvl w:val="0"/>
          <w:numId w:val="8"/>
        </w:numPr>
        <w:spacing w:after="160"/>
        <w:rPr>
          <w:rFonts w:ascii="Times New Roman" w:hAnsi="Times New Roman" w:cs="Times New Roman"/>
        </w:rPr>
      </w:pPr>
      <w:bookmarkStart w:id="17" w:name="_Hlk117023925"/>
      <w:r w:rsidRPr="00121C10">
        <w:rPr>
          <w:rFonts w:ascii="Times New Roman" w:hAnsi="Times New Roman" w:cs="Times New Roman"/>
        </w:rPr>
        <w:t>возможность задавать исключения при проверке указанных областей на уровне перехватов файловых операций;</w:t>
      </w:r>
    </w:p>
    <w:p w14:paraId="219462A2"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возможность автоматически отслеживать появление прав полного доступа к диску и выполнять установку необходимых системных расширений, как только права будут предоставлены;</w:t>
      </w:r>
    </w:p>
    <w:p w14:paraId="5498AC4E" w14:textId="77777777" w:rsidR="00116089" w:rsidRPr="00121C10" w:rsidRDefault="00116089" w:rsidP="00116089">
      <w:pPr>
        <w:pStyle w:val="a9"/>
        <w:numPr>
          <w:ilvl w:val="0"/>
          <w:numId w:val="8"/>
        </w:numPr>
        <w:spacing w:after="160"/>
        <w:rPr>
          <w:rFonts w:ascii="Times New Roman" w:hAnsi="Times New Roman" w:cs="Times New Roman"/>
        </w:rPr>
      </w:pPr>
      <w:bookmarkStart w:id="18" w:name="_Hlk141782620"/>
      <w:r w:rsidRPr="00121C10">
        <w:rPr>
          <w:rFonts w:ascii="Times New Roman" w:hAnsi="Times New Roman" w:cs="Times New Roman"/>
        </w:rPr>
        <w:t>ограничивать загрузку процессора приложением при выполнении задач поиска вредоносного ПО;</w:t>
      </w:r>
    </w:p>
    <w:p w14:paraId="001702CF"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включения облачного режима и использования облегченной версии баз вредоносного ПО, для снижения нагрузки на ресурсы операционной системы;</w:t>
      </w:r>
    </w:p>
    <w:p w14:paraId="0DD363D8"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пропускать сканирование системного тома, доступного только для чтения, во время выполнения задач проверки по требованию;</w:t>
      </w:r>
    </w:p>
    <w:p w14:paraId="01AA0222"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установки из </w:t>
      </w:r>
      <w:proofErr w:type="gramStart"/>
      <w:r w:rsidRPr="00121C10">
        <w:rPr>
          <w:rFonts w:ascii="Times New Roman" w:hAnsi="Times New Roman" w:cs="Times New Roman"/>
        </w:rPr>
        <w:t>файла .</w:t>
      </w:r>
      <w:proofErr w:type="spellStart"/>
      <w:r w:rsidRPr="00487209">
        <w:rPr>
          <w:rFonts w:ascii="Times New Roman" w:hAnsi="Times New Roman" w:cs="Times New Roman"/>
        </w:rPr>
        <w:t>pkg</w:t>
      </w:r>
      <w:proofErr w:type="spellEnd"/>
      <w:proofErr w:type="gramEnd"/>
      <w:r w:rsidRPr="00121C10">
        <w:rPr>
          <w:rFonts w:ascii="Times New Roman" w:hAnsi="Times New Roman" w:cs="Times New Roman"/>
        </w:rPr>
        <w:t xml:space="preserve"> через </w:t>
      </w:r>
      <w:r w:rsidRPr="00487209">
        <w:rPr>
          <w:rFonts w:ascii="Times New Roman" w:hAnsi="Times New Roman" w:cs="Times New Roman"/>
        </w:rPr>
        <w:t>JAMF</w:t>
      </w:r>
      <w:r w:rsidRPr="00121C10">
        <w:rPr>
          <w:rFonts w:ascii="Times New Roman" w:hAnsi="Times New Roman" w:cs="Times New Roman"/>
        </w:rPr>
        <w:t>;</w:t>
      </w:r>
    </w:p>
    <w:p w14:paraId="72207702" w14:textId="77777777" w:rsidR="00116089" w:rsidRPr="00487209" w:rsidRDefault="00116089" w:rsidP="00116089">
      <w:pPr>
        <w:pStyle w:val="a9"/>
        <w:numPr>
          <w:ilvl w:val="0"/>
          <w:numId w:val="8"/>
        </w:numPr>
        <w:spacing w:after="160"/>
        <w:rPr>
          <w:rFonts w:ascii="Times New Roman" w:hAnsi="Times New Roman" w:cs="Times New Roman"/>
        </w:rPr>
      </w:pPr>
      <w:r w:rsidRPr="00487209">
        <w:rPr>
          <w:rFonts w:ascii="Times New Roman" w:hAnsi="Times New Roman" w:cs="Times New Roman"/>
        </w:rPr>
        <w:t>поддержки клиентских сертификатов.</w:t>
      </w:r>
      <w:bookmarkEnd w:id="17"/>
      <w:bookmarkEnd w:id="18"/>
    </w:p>
    <w:p w14:paraId="62827943" w14:textId="77777777" w:rsidR="00116089" w:rsidRPr="00487209" w:rsidRDefault="00116089" w:rsidP="00116089">
      <w:pPr>
        <w:pStyle w:val="11"/>
        <w:spacing w:line="240" w:lineRule="auto"/>
        <w:rPr>
          <w:rFonts w:ascii="Times New Roman" w:hAnsi="Times New Roman"/>
        </w:rPr>
      </w:pPr>
      <w:bookmarkStart w:id="19" w:name="_Toc94209878"/>
      <w:r w:rsidRPr="00487209">
        <w:rPr>
          <w:rFonts w:ascii="Times New Roman" w:hAnsi="Times New Roman"/>
        </w:rPr>
        <w:t xml:space="preserve">Требования к программным средствам антивирусной защиты для рабочих станций и серверов </w:t>
      </w:r>
      <w:proofErr w:type="spellStart"/>
      <w:r w:rsidRPr="00487209">
        <w:rPr>
          <w:rFonts w:ascii="Times New Roman" w:hAnsi="Times New Roman"/>
        </w:rPr>
        <w:t>Linux</w:t>
      </w:r>
      <w:bookmarkEnd w:id="19"/>
      <w:proofErr w:type="spellEnd"/>
    </w:p>
    <w:p w14:paraId="4272E3F8" w14:textId="77777777" w:rsidR="00116089" w:rsidRPr="00487209" w:rsidRDefault="00116089" w:rsidP="00116089">
      <w:pPr>
        <w:spacing w:line="240" w:lineRule="auto"/>
        <w:rPr>
          <w:rFonts w:ascii="Times New Roman" w:hAnsi="Times New Roman" w:cs="Times New Roman"/>
        </w:rPr>
      </w:pPr>
      <w:bookmarkStart w:id="20" w:name="_Hlk141781568"/>
      <w:bookmarkStart w:id="21" w:name="_Hlk117023948"/>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должны функционировать на компьютерах, работающих под управлением 32-битных операционных систем следующих версий:</w:t>
      </w:r>
    </w:p>
    <w:p w14:paraId="4CA078C2"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6.7 и выше.</w:t>
      </w:r>
    </w:p>
    <w:p w14:paraId="4345983F"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10.1 и выше.</w:t>
      </w:r>
    </w:p>
    <w:p w14:paraId="5FEE86B2"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11.</w:t>
      </w:r>
    </w:p>
    <w:p w14:paraId="5CB24463"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Mageia</w:t>
      </w:r>
      <w:proofErr w:type="spellEnd"/>
      <w:r w:rsidRPr="00487209">
        <w:rPr>
          <w:rFonts w:ascii="Times New Roman" w:hAnsi="Times New Roman" w:cs="Times New Roman"/>
        </w:rPr>
        <w:t xml:space="preserve"> 4.</w:t>
      </w:r>
    </w:p>
    <w:p w14:paraId="3DF66F1E"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6.7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3211B3FB"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Рабочая Станция.</w:t>
      </w:r>
    </w:p>
    <w:p w14:paraId="6C32751B"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Сервер.</w:t>
      </w:r>
    </w:p>
    <w:p w14:paraId="66C36D3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Образование 10.</w:t>
      </w:r>
    </w:p>
    <w:p w14:paraId="7242B4AB"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Рабочая Станция 10.</w:t>
      </w:r>
    </w:p>
    <w:p w14:paraId="0419F976"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должны функционировать на компьютерах, работающих под управлением 64-битных операционных систем следующих версий:</w:t>
      </w:r>
    </w:p>
    <w:p w14:paraId="7383E8B9"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AlmaLinux</w:t>
      </w:r>
      <w:proofErr w:type="spellEnd"/>
      <w:r w:rsidRPr="00487209">
        <w:rPr>
          <w:rFonts w:ascii="Times New Roman" w:hAnsi="Times New Roman" w:cs="Times New Roman"/>
        </w:rPr>
        <w:t xml:space="preserve"> OS 8 и выше.</w:t>
      </w:r>
    </w:p>
    <w:p w14:paraId="2683FEA4"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lastRenderedPageBreak/>
        <w:t>AlmaLinux</w:t>
      </w:r>
      <w:proofErr w:type="spellEnd"/>
      <w:r w:rsidRPr="00487209">
        <w:rPr>
          <w:rFonts w:ascii="Times New Roman" w:hAnsi="Times New Roman" w:cs="Times New Roman"/>
        </w:rPr>
        <w:t xml:space="preserve"> OS 9 и выше.</w:t>
      </w:r>
    </w:p>
    <w:p w14:paraId="30CC8FC1"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AlterOS</w:t>
      </w:r>
      <w:proofErr w:type="spellEnd"/>
      <w:r w:rsidRPr="00487209">
        <w:rPr>
          <w:rFonts w:ascii="Times New Roman" w:hAnsi="Times New Roman" w:cs="Times New Roman"/>
        </w:rPr>
        <w:t xml:space="preserve"> 7.5 и выше.</w:t>
      </w:r>
    </w:p>
    <w:p w14:paraId="32B39F1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Amazon</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2.</w:t>
      </w:r>
    </w:p>
    <w:p w14:paraId="2FEB86EE"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Common</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2.12.</w:t>
      </w:r>
    </w:p>
    <w:p w14:paraId="79A4342C"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РУСБ.10015-01 (очередное обновление 1.5).</w:t>
      </w:r>
    </w:p>
    <w:p w14:paraId="2B72626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РУСБ.10015-01 (очередное обновление 1.6).</w:t>
      </w:r>
    </w:p>
    <w:p w14:paraId="5E363BAC"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РУСБ.10015-01 (очередное обновление 1.7).</w:t>
      </w:r>
    </w:p>
    <w:p w14:paraId="619C140B" w14:textId="77777777" w:rsidR="00116089" w:rsidRPr="00121C10"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121C10">
        <w:rPr>
          <w:rFonts w:ascii="Times New Roman" w:hAnsi="Times New Roman" w:cs="Times New Roman"/>
        </w:rPr>
        <w:t xml:space="preserve"> РУСБ.10015-16 (исполнение 1) (очередное обновление 1.6).</w:t>
      </w:r>
    </w:p>
    <w:p w14:paraId="3BB9CCAD"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6.7 и выше.</w:t>
      </w:r>
    </w:p>
    <w:p w14:paraId="61EDEB27"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7.2 и выше.</w:t>
      </w:r>
    </w:p>
    <w:p w14:paraId="7F631CFE"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Stream</w:t>
      </w:r>
      <w:proofErr w:type="spellEnd"/>
      <w:r w:rsidRPr="00487209">
        <w:rPr>
          <w:rFonts w:ascii="Times New Roman" w:hAnsi="Times New Roman" w:cs="Times New Roman"/>
        </w:rPr>
        <w:t xml:space="preserve"> 9.</w:t>
      </w:r>
    </w:p>
    <w:p w14:paraId="185C36B6"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10.1 и выше.</w:t>
      </w:r>
    </w:p>
    <w:p w14:paraId="24AB901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11 и выше.</w:t>
      </w:r>
    </w:p>
    <w:p w14:paraId="64C400D2"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EMIAS 1.0.</w:t>
      </w:r>
    </w:p>
    <w:p w14:paraId="4E606E27"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EulerOS</w:t>
      </w:r>
      <w:proofErr w:type="spellEnd"/>
      <w:r w:rsidRPr="00487209">
        <w:rPr>
          <w:rFonts w:ascii="Times New Roman" w:hAnsi="Times New Roman" w:cs="Times New Roman"/>
        </w:rPr>
        <w:t xml:space="preserve"> 2.0 SP5.</w:t>
      </w:r>
    </w:p>
    <w:p w14:paraId="646E9D4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LinuxMint</w:t>
      </w:r>
      <w:proofErr w:type="spellEnd"/>
      <w:r w:rsidRPr="00487209">
        <w:rPr>
          <w:rFonts w:ascii="Times New Roman" w:hAnsi="Times New Roman" w:cs="Times New Roman"/>
        </w:rPr>
        <w:t xml:space="preserve"> 20.3 и выше.</w:t>
      </w:r>
    </w:p>
    <w:p w14:paraId="029518E5"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LinuxMint</w:t>
      </w:r>
      <w:proofErr w:type="spellEnd"/>
      <w:r w:rsidRPr="00487209">
        <w:rPr>
          <w:rFonts w:ascii="Times New Roman" w:hAnsi="Times New Roman" w:cs="Times New Roman"/>
        </w:rPr>
        <w:t xml:space="preserve"> 21.1.</w:t>
      </w:r>
    </w:p>
    <w:p w14:paraId="2CE8CA15"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openSUSE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Leap</w:t>
      </w:r>
      <w:proofErr w:type="spellEnd"/>
      <w:r w:rsidRPr="00487209">
        <w:rPr>
          <w:rFonts w:ascii="Times New Roman" w:hAnsi="Times New Roman" w:cs="Times New Roman"/>
        </w:rPr>
        <w:t xml:space="preserve"> 15.0 и выше.</w:t>
      </w:r>
    </w:p>
    <w:p w14:paraId="799D46A5"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7.3 и выше.</w:t>
      </w:r>
    </w:p>
    <w:p w14:paraId="21AC0F92"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8.0 и выше.</w:t>
      </w:r>
    </w:p>
    <w:p w14:paraId="60DE0F9B"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9.0 и выше</w:t>
      </w:r>
    </w:p>
    <w:p w14:paraId="420996A8"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6.7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4E593B6"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7.2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76605713"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8.0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68F96950"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9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434A142E"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Rocky</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8.5 и выше.</w:t>
      </w:r>
    </w:p>
    <w:p w14:paraId="0BF4F4B1"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Rocky</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9.1.</w:t>
      </w:r>
    </w:p>
    <w:p w14:paraId="4F5BE4D2"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SUSE Linux Enterprise Server 12.5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136620D0"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SUSE Linux Enterprise Server 15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50057AD7"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Ubuntu</w:t>
      </w:r>
      <w:proofErr w:type="spellEnd"/>
      <w:r w:rsidRPr="00487209">
        <w:rPr>
          <w:rFonts w:ascii="Times New Roman" w:hAnsi="Times New Roman" w:cs="Times New Roman"/>
        </w:rPr>
        <w:t xml:space="preserve"> 20.04 LTS.</w:t>
      </w:r>
    </w:p>
    <w:p w14:paraId="7D467B8B"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Ubuntu</w:t>
      </w:r>
      <w:proofErr w:type="spellEnd"/>
      <w:r w:rsidRPr="00487209">
        <w:rPr>
          <w:rFonts w:ascii="Times New Roman" w:hAnsi="Times New Roman" w:cs="Times New Roman"/>
        </w:rPr>
        <w:t xml:space="preserve"> 22.04 LTS.</w:t>
      </w:r>
    </w:p>
    <w:p w14:paraId="13FE83DA"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Рабочая станция.</w:t>
      </w:r>
    </w:p>
    <w:p w14:paraId="2614FB84"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Сервер.</w:t>
      </w:r>
    </w:p>
    <w:p w14:paraId="0E01CF12"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Образование 10.</w:t>
      </w:r>
    </w:p>
    <w:p w14:paraId="7671B064"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Рабочая Станция 10.</w:t>
      </w:r>
    </w:p>
    <w:p w14:paraId="0288D7C8"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Сервер 10.</w:t>
      </w:r>
    </w:p>
    <w:p w14:paraId="56CAB30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 xml:space="preserve">Атлант, сборка </w:t>
      </w:r>
      <w:proofErr w:type="spellStart"/>
      <w:r w:rsidRPr="00487209">
        <w:rPr>
          <w:rFonts w:ascii="Times New Roman" w:hAnsi="Times New Roman" w:cs="Times New Roman"/>
        </w:rPr>
        <w:t>Alcyone</w:t>
      </w:r>
      <w:proofErr w:type="spellEnd"/>
      <w:r w:rsidRPr="00487209">
        <w:rPr>
          <w:rFonts w:ascii="Times New Roman" w:hAnsi="Times New Roman" w:cs="Times New Roman"/>
        </w:rPr>
        <w:t>, версия 2022.02.</w:t>
      </w:r>
    </w:p>
    <w:p w14:paraId="3943D7B0"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Гослинукс</w:t>
      </w:r>
      <w:proofErr w:type="spellEnd"/>
      <w:r w:rsidRPr="00487209">
        <w:rPr>
          <w:rFonts w:ascii="Times New Roman" w:hAnsi="Times New Roman" w:cs="Times New Roman"/>
        </w:rPr>
        <w:t xml:space="preserve"> 7.17.</w:t>
      </w:r>
    </w:p>
    <w:p w14:paraId="7AB63CDF"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Гослинукс</w:t>
      </w:r>
      <w:proofErr w:type="spellEnd"/>
      <w:r w:rsidRPr="00487209">
        <w:rPr>
          <w:rFonts w:ascii="Times New Roman" w:hAnsi="Times New Roman" w:cs="Times New Roman"/>
        </w:rPr>
        <w:t xml:space="preserve"> 7.2.</w:t>
      </w:r>
    </w:p>
    <w:p w14:paraId="3C4A3138"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РЕД ОС 7.3.</w:t>
      </w:r>
    </w:p>
    <w:p w14:paraId="054F1514"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РОСА "Кобальт" 7.9.</w:t>
      </w:r>
    </w:p>
    <w:p w14:paraId="45E84AA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РОСА "Хром" 12.</w:t>
      </w:r>
    </w:p>
    <w:p w14:paraId="7B85A157" w14:textId="77777777" w:rsidR="00116089" w:rsidRPr="00487209" w:rsidRDefault="00116089" w:rsidP="00116089">
      <w:pPr>
        <w:spacing w:line="240" w:lineRule="auto"/>
        <w:rPr>
          <w:rFonts w:ascii="Times New Roman" w:hAnsi="Times New Roman" w:cs="Times New Roman"/>
          <w:color w:val="333333"/>
          <w:shd w:val="clear" w:color="auto" w:fill="FFFFFF"/>
        </w:rPr>
      </w:pPr>
      <w:r w:rsidRPr="00487209">
        <w:rPr>
          <w:rFonts w:ascii="Times New Roman" w:hAnsi="Times New Roman" w:cs="Times New Roman"/>
          <w:color w:val="333333"/>
          <w:shd w:val="clear" w:color="auto" w:fill="FFFFFF"/>
        </w:rPr>
        <w:t>Поддерживаемые 64-битные операционные системы для архитектуры A</w:t>
      </w:r>
      <w:r w:rsidRPr="00487209">
        <w:rPr>
          <w:rFonts w:ascii="Times New Roman" w:hAnsi="Times New Roman" w:cs="Times New Roman"/>
          <w:color w:val="333333"/>
          <w:shd w:val="clear" w:color="auto" w:fill="FFFFFF"/>
          <w:lang w:val="en-US"/>
        </w:rPr>
        <w:t>RM</w:t>
      </w:r>
      <w:r w:rsidRPr="00487209">
        <w:rPr>
          <w:rFonts w:ascii="Times New Roman" w:hAnsi="Times New Roman" w:cs="Times New Roman"/>
          <w:color w:val="333333"/>
          <w:shd w:val="clear" w:color="auto" w:fill="FFFFFF"/>
        </w:rPr>
        <w:t>:</w:t>
      </w:r>
    </w:p>
    <w:p w14:paraId="508B8648"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РУСБ.10152-02 (очередное обновление 4.7).</w:t>
      </w:r>
    </w:p>
    <w:p w14:paraId="13AB65C8"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EulerOS</w:t>
      </w:r>
      <w:proofErr w:type="spellEnd"/>
      <w:r w:rsidRPr="00487209">
        <w:rPr>
          <w:rFonts w:ascii="Times New Roman" w:hAnsi="Times New Roman" w:cs="Times New Roman"/>
        </w:rPr>
        <w:t xml:space="preserve"> 2.0 SP8.</w:t>
      </w:r>
    </w:p>
    <w:p w14:paraId="316C532B"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SUSE Linux Enterprise Server 15 SP3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23BF643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Ubuntu</w:t>
      </w:r>
      <w:proofErr w:type="spellEnd"/>
      <w:r w:rsidRPr="00487209">
        <w:rPr>
          <w:rFonts w:ascii="Times New Roman" w:hAnsi="Times New Roman" w:cs="Times New Roman"/>
        </w:rPr>
        <w:t xml:space="preserve"> 20.04 LTS.</w:t>
      </w:r>
    </w:p>
    <w:p w14:paraId="0074C31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w:t>
      </w:r>
    </w:p>
    <w:p w14:paraId="1A6DF24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РЕД ОС 7.3.</w:t>
      </w:r>
    </w:p>
    <w:bookmarkEnd w:id="20"/>
    <w:p w14:paraId="06F52162"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bookmarkEnd w:id="21"/>
    <w:p w14:paraId="050E6E6E" w14:textId="77777777" w:rsidR="00116089" w:rsidRPr="00487209" w:rsidRDefault="00116089" w:rsidP="00116089">
      <w:pPr>
        <w:pStyle w:val="a9"/>
        <w:numPr>
          <w:ilvl w:val="0"/>
          <w:numId w:val="9"/>
        </w:numPr>
        <w:spacing w:after="160" w:line="240" w:lineRule="auto"/>
        <w:ind w:left="720"/>
        <w:rPr>
          <w:rFonts w:ascii="Times New Roman" w:hAnsi="Times New Roman" w:cs="Times New Roman"/>
        </w:rPr>
      </w:pPr>
      <w:r w:rsidRPr="00487209">
        <w:rPr>
          <w:rFonts w:ascii="Times New Roman" w:hAnsi="Times New Roman" w:cs="Times New Roman"/>
        </w:rPr>
        <w:t>резидентного антивирусного мониторинга;</w:t>
      </w:r>
    </w:p>
    <w:p w14:paraId="15AF282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lastRenderedPageBreak/>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7BA4F6A3"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проверку ресурсов доступных по </w:t>
      </w:r>
      <w:r w:rsidRPr="00487209">
        <w:rPr>
          <w:rFonts w:ascii="Times New Roman" w:hAnsi="Times New Roman" w:cs="Times New Roman"/>
        </w:rPr>
        <w:t>SMB</w:t>
      </w:r>
      <w:r w:rsidRPr="00271C60">
        <w:rPr>
          <w:rFonts w:ascii="Times New Roman" w:hAnsi="Times New Roman" w:cs="Times New Roman"/>
        </w:rPr>
        <w:t xml:space="preserve"> / </w:t>
      </w:r>
      <w:r w:rsidRPr="00487209">
        <w:rPr>
          <w:rFonts w:ascii="Times New Roman" w:hAnsi="Times New Roman" w:cs="Times New Roman"/>
        </w:rPr>
        <w:t>NFS</w:t>
      </w:r>
      <w:r w:rsidRPr="00271C60">
        <w:rPr>
          <w:rFonts w:ascii="Times New Roman" w:hAnsi="Times New Roman" w:cs="Times New Roman"/>
        </w:rPr>
        <w:t>;</w:t>
      </w:r>
    </w:p>
    <w:p w14:paraId="0296BAD3" w14:textId="77777777" w:rsidR="00116089" w:rsidRPr="00487209" w:rsidRDefault="00116089" w:rsidP="00116089">
      <w:pPr>
        <w:pStyle w:val="a9"/>
        <w:numPr>
          <w:ilvl w:val="0"/>
          <w:numId w:val="9"/>
        </w:numPr>
        <w:spacing w:after="160" w:line="240" w:lineRule="auto"/>
        <w:ind w:left="720"/>
        <w:rPr>
          <w:rFonts w:ascii="Times New Roman" w:hAnsi="Times New Roman" w:cs="Times New Roman"/>
        </w:rPr>
      </w:pPr>
      <w:r w:rsidRPr="00487209">
        <w:rPr>
          <w:rFonts w:ascii="Times New Roman" w:hAnsi="Times New Roman" w:cs="Times New Roman"/>
        </w:rPr>
        <w:t>возможность проверки памяти ядра;</w:t>
      </w:r>
    </w:p>
    <w:p w14:paraId="6B89E639"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эвристический анализатор, позволяющий более эффективно распознавать и блокировать ранее неизвестные вредоносные программы;</w:t>
      </w:r>
    </w:p>
    <w:p w14:paraId="2452140B"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антивирусное сканирование по команде пользователя или администратора и по расписанию;</w:t>
      </w:r>
    </w:p>
    <w:p w14:paraId="7BD7B3CC"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антивирусную проверка файлов в архивах </w:t>
      </w:r>
      <w:proofErr w:type="spellStart"/>
      <w:r w:rsidRPr="00487209">
        <w:rPr>
          <w:rFonts w:ascii="Times New Roman" w:hAnsi="Times New Roman" w:cs="Times New Roman"/>
        </w:rPr>
        <w:t>zip</w:t>
      </w:r>
      <w:proofErr w:type="spellEnd"/>
      <w:r w:rsidRPr="00271C60">
        <w:rPr>
          <w:rFonts w:ascii="Times New Roman" w:hAnsi="Times New Roman" w:cs="Times New Roman"/>
        </w:rPr>
        <w:t>; .7</w:t>
      </w:r>
      <w:r w:rsidRPr="00487209">
        <w:rPr>
          <w:rFonts w:ascii="Times New Roman" w:hAnsi="Times New Roman" w:cs="Times New Roman"/>
        </w:rPr>
        <w:t>z</w:t>
      </w:r>
      <w:r w:rsidRPr="00271C60">
        <w:rPr>
          <w:rFonts w:ascii="Times New Roman" w:hAnsi="Times New Roman" w:cs="Times New Roman"/>
        </w:rPr>
        <w:t>*; .7-</w:t>
      </w:r>
      <w:r w:rsidRPr="00487209">
        <w:rPr>
          <w:rFonts w:ascii="Times New Roman" w:hAnsi="Times New Roman" w:cs="Times New Roman"/>
        </w:rPr>
        <w:t>z</w:t>
      </w:r>
      <w:proofErr w:type="gramStart"/>
      <w:r w:rsidRPr="00271C60">
        <w:rPr>
          <w:rFonts w:ascii="Times New Roman" w:hAnsi="Times New Roman" w:cs="Times New Roman"/>
        </w:rPr>
        <w:t>; .</w:t>
      </w:r>
      <w:proofErr w:type="spellStart"/>
      <w:r w:rsidRPr="00487209">
        <w:rPr>
          <w:rFonts w:ascii="Times New Roman" w:hAnsi="Times New Roman" w:cs="Times New Roman"/>
        </w:rPr>
        <w:t>rar</w:t>
      </w:r>
      <w:proofErr w:type="spellEnd"/>
      <w:proofErr w:type="gramEnd"/>
      <w:r w:rsidRPr="00271C60">
        <w:rPr>
          <w:rFonts w:ascii="Times New Roman" w:hAnsi="Times New Roman" w:cs="Times New Roman"/>
        </w:rPr>
        <w:t>; .</w:t>
      </w:r>
      <w:proofErr w:type="spellStart"/>
      <w:r w:rsidRPr="00487209">
        <w:rPr>
          <w:rFonts w:ascii="Times New Roman" w:hAnsi="Times New Roman" w:cs="Times New Roman"/>
        </w:rPr>
        <w:t>iso</w:t>
      </w:r>
      <w:proofErr w:type="spellEnd"/>
      <w:r w:rsidRPr="00271C60">
        <w:rPr>
          <w:rFonts w:ascii="Times New Roman" w:hAnsi="Times New Roman" w:cs="Times New Roman"/>
        </w:rPr>
        <w:t>; .</w:t>
      </w:r>
      <w:proofErr w:type="spellStart"/>
      <w:r w:rsidRPr="00487209">
        <w:rPr>
          <w:rFonts w:ascii="Times New Roman" w:hAnsi="Times New Roman" w:cs="Times New Roman"/>
        </w:rPr>
        <w:t>cab</w:t>
      </w:r>
      <w:proofErr w:type="spellEnd"/>
      <w:r w:rsidRPr="00271C60">
        <w:rPr>
          <w:rFonts w:ascii="Times New Roman" w:hAnsi="Times New Roman" w:cs="Times New Roman"/>
        </w:rPr>
        <w:t>; .</w:t>
      </w:r>
      <w:proofErr w:type="spellStart"/>
      <w:r w:rsidRPr="00487209">
        <w:rPr>
          <w:rFonts w:ascii="Times New Roman" w:hAnsi="Times New Roman" w:cs="Times New Roman"/>
        </w:rPr>
        <w:t>jar</w:t>
      </w:r>
      <w:proofErr w:type="spellEnd"/>
      <w:r w:rsidRPr="00271C60">
        <w:rPr>
          <w:rFonts w:ascii="Times New Roman" w:hAnsi="Times New Roman" w:cs="Times New Roman"/>
        </w:rPr>
        <w:t>; .</w:t>
      </w:r>
      <w:r w:rsidRPr="00487209">
        <w:rPr>
          <w:rFonts w:ascii="Times New Roman" w:hAnsi="Times New Roman" w:cs="Times New Roman"/>
        </w:rPr>
        <w:t>bz</w:t>
      </w:r>
      <w:r w:rsidRPr="00271C60">
        <w:rPr>
          <w:rFonts w:ascii="Times New Roman" w:hAnsi="Times New Roman" w:cs="Times New Roman"/>
        </w:rPr>
        <w:t>;.</w:t>
      </w:r>
      <w:r w:rsidRPr="00487209">
        <w:rPr>
          <w:rFonts w:ascii="Times New Roman" w:hAnsi="Times New Roman" w:cs="Times New Roman"/>
        </w:rPr>
        <w:t>bz</w:t>
      </w:r>
      <w:r w:rsidRPr="00271C60">
        <w:rPr>
          <w:rFonts w:ascii="Times New Roman" w:hAnsi="Times New Roman" w:cs="Times New Roman"/>
        </w:rPr>
        <w:t xml:space="preserve">2;. </w:t>
      </w:r>
      <w:r w:rsidRPr="00487209">
        <w:rPr>
          <w:rFonts w:ascii="Times New Roman" w:hAnsi="Times New Roman" w:cs="Times New Roman"/>
        </w:rPr>
        <w:t>tbz</w:t>
      </w:r>
      <w:r w:rsidRPr="00271C60">
        <w:rPr>
          <w:rFonts w:ascii="Times New Roman" w:hAnsi="Times New Roman" w:cs="Times New Roman"/>
        </w:rPr>
        <w:t>;.</w:t>
      </w:r>
      <w:r w:rsidRPr="00487209">
        <w:rPr>
          <w:rFonts w:ascii="Times New Roman" w:hAnsi="Times New Roman" w:cs="Times New Roman"/>
        </w:rPr>
        <w:t>tbz</w:t>
      </w:r>
      <w:r w:rsidRPr="00271C60">
        <w:rPr>
          <w:rFonts w:ascii="Times New Roman" w:hAnsi="Times New Roman" w:cs="Times New Roman"/>
        </w:rPr>
        <w:t>2; .</w:t>
      </w:r>
      <w:r w:rsidRPr="00487209">
        <w:rPr>
          <w:rFonts w:ascii="Times New Roman" w:hAnsi="Times New Roman" w:cs="Times New Roman"/>
        </w:rPr>
        <w:t>gz</w:t>
      </w:r>
      <w:r w:rsidRPr="00271C60">
        <w:rPr>
          <w:rFonts w:ascii="Times New Roman" w:hAnsi="Times New Roman" w:cs="Times New Roman"/>
        </w:rPr>
        <w:t>;.</w:t>
      </w:r>
      <w:r w:rsidRPr="00487209">
        <w:rPr>
          <w:rFonts w:ascii="Times New Roman" w:hAnsi="Times New Roman" w:cs="Times New Roman"/>
        </w:rPr>
        <w:t>tgz</w:t>
      </w:r>
      <w:r w:rsidRPr="00271C60">
        <w:rPr>
          <w:rFonts w:ascii="Times New Roman" w:hAnsi="Times New Roman" w:cs="Times New Roman"/>
        </w:rPr>
        <w:t>; .</w:t>
      </w:r>
      <w:proofErr w:type="spellStart"/>
      <w:r w:rsidRPr="00487209">
        <w:rPr>
          <w:rFonts w:ascii="Times New Roman" w:hAnsi="Times New Roman" w:cs="Times New Roman"/>
        </w:rPr>
        <w:t>arj</w:t>
      </w:r>
      <w:proofErr w:type="spellEnd"/>
      <w:r w:rsidRPr="00271C60">
        <w:rPr>
          <w:rFonts w:ascii="Times New Roman" w:hAnsi="Times New Roman" w:cs="Times New Roman"/>
        </w:rPr>
        <w:t>.;</w:t>
      </w:r>
    </w:p>
    <w:p w14:paraId="1D199618"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проверку сообщений электронной почты в текстовом формате (</w:t>
      </w:r>
      <w:proofErr w:type="spellStart"/>
      <w:r w:rsidRPr="00487209">
        <w:rPr>
          <w:rFonts w:ascii="Times New Roman" w:hAnsi="Times New Roman" w:cs="Times New Roman"/>
        </w:rPr>
        <w:t>Plain</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text</w:t>
      </w:r>
      <w:proofErr w:type="spellEnd"/>
      <w:r w:rsidRPr="00271C60">
        <w:rPr>
          <w:rFonts w:ascii="Times New Roman" w:hAnsi="Times New Roman" w:cs="Times New Roman"/>
        </w:rPr>
        <w:t>);</w:t>
      </w:r>
    </w:p>
    <w:p w14:paraId="799FC94B"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наличие механизмов оптимизации проверки файлов (исключения, доверенные процессы, лимит времени проверки, лимит размера проверяемого файла, механизм кеширования информация о проверенных и не измененных после проверки файлов);</w:t>
      </w:r>
    </w:p>
    <w:p w14:paraId="01FA3364"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защиту файлов в локальных директориях с сетевым доступом по протоколам </w:t>
      </w:r>
      <w:r w:rsidRPr="00487209">
        <w:rPr>
          <w:rFonts w:ascii="Times New Roman" w:hAnsi="Times New Roman" w:cs="Times New Roman"/>
        </w:rPr>
        <w:t>SMB</w:t>
      </w:r>
      <w:r w:rsidRPr="00271C60">
        <w:rPr>
          <w:rFonts w:ascii="Times New Roman" w:hAnsi="Times New Roman" w:cs="Times New Roman"/>
        </w:rPr>
        <w:t xml:space="preserve"> / </w:t>
      </w:r>
      <w:r w:rsidRPr="00487209">
        <w:rPr>
          <w:rFonts w:ascii="Times New Roman" w:hAnsi="Times New Roman" w:cs="Times New Roman"/>
        </w:rPr>
        <w:t>NFS</w:t>
      </w:r>
      <w:r w:rsidRPr="00271C60">
        <w:rPr>
          <w:rFonts w:ascii="Times New Roman" w:hAnsi="Times New Roman" w:cs="Times New Roman"/>
        </w:rPr>
        <w:t xml:space="preserve"> от удаленного вредоносного шифрования;</w:t>
      </w:r>
    </w:p>
    <w:p w14:paraId="76924197"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включения опции блокирования файлов во время проверки;</w:t>
      </w:r>
    </w:p>
    <w:p w14:paraId="63EB3BE3"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помещение подозрительных и поврежденных объектов на карантин;</w:t>
      </w:r>
    </w:p>
    <w:p w14:paraId="526551F3"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перехвата и проверки файловых операций на уровне </w:t>
      </w:r>
      <w:r w:rsidRPr="00487209">
        <w:rPr>
          <w:rFonts w:ascii="Times New Roman" w:hAnsi="Times New Roman" w:cs="Times New Roman"/>
        </w:rPr>
        <w:t>SAMBA</w:t>
      </w:r>
      <w:r w:rsidRPr="00271C60">
        <w:rPr>
          <w:rFonts w:ascii="Times New Roman" w:hAnsi="Times New Roman" w:cs="Times New Roman"/>
        </w:rPr>
        <w:t>;</w:t>
      </w:r>
    </w:p>
    <w:p w14:paraId="1405B2FE"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управление сетевым экраном операционной системы, с возможностью восстановления исходного состояния правил;</w:t>
      </w:r>
    </w:p>
    <w:p w14:paraId="39B07A56"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запуск задач по расписанию и/или сразу после загрузки операционной системы;</w:t>
      </w:r>
    </w:p>
    <w:p w14:paraId="42521AB2"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экспортировать и сохранять отчеты в форматах </w:t>
      </w:r>
      <w:r w:rsidRPr="00487209">
        <w:rPr>
          <w:rFonts w:ascii="Times New Roman" w:hAnsi="Times New Roman" w:cs="Times New Roman"/>
        </w:rPr>
        <w:t>HTML</w:t>
      </w:r>
      <w:r w:rsidRPr="00271C60">
        <w:rPr>
          <w:rFonts w:ascii="Times New Roman" w:hAnsi="Times New Roman" w:cs="Times New Roman"/>
        </w:rPr>
        <w:t xml:space="preserve"> и </w:t>
      </w:r>
      <w:r w:rsidRPr="00487209">
        <w:rPr>
          <w:rFonts w:ascii="Times New Roman" w:hAnsi="Times New Roman" w:cs="Times New Roman"/>
        </w:rPr>
        <w:t>CSV</w:t>
      </w:r>
      <w:r w:rsidRPr="00271C60">
        <w:rPr>
          <w:rFonts w:ascii="Times New Roman" w:hAnsi="Times New Roman" w:cs="Times New Roman"/>
        </w:rPr>
        <w:t>;</w:t>
      </w:r>
    </w:p>
    <w:p w14:paraId="62D6F641"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14:paraId="6BB2026A"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14:paraId="27137E71"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управления через пользовательский графический интерфейс без </w:t>
      </w:r>
      <w:proofErr w:type="spellStart"/>
      <w:r w:rsidRPr="00487209">
        <w:rPr>
          <w:rFonts w:ascii="Times New Roman" w:hAnsi="Times New Roman" w:cs="Times New Roman"/>
        </w:rPr>
        <w:t>root</w:t>
      </w:r>
      <w:proofErr w:type="spellEnd"/>
      <w:r w:rsidRPr="00271C60">
        <w:rPr>
          <w:rFonts w:ascii="Times New Roman" w:hAnsi="Times New Roman" w:cs="Times New Roman"/>
        </w:rPr>
        <w:t xml:space="preserve"> прав;</w:t>
      </w:r>
    </w:p>
    <w:p w14:paraId="31E6781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централизованное управление всеми вышеуказанными компонентами с помощью единой системы управления или веб-консоли;</w:t>
      </w:r>
    </w:p>
    <w:p w14:paraId="719AB9D0"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управления доступом пользователей к установленным или подключенным к компьютеру устройствам по типам устройства и шинам подключения;</w:t>
      </w:r>
    </w:p>
    <w:p w14:paraId="57D75320" w14:textId="77777777" w:rsidR="00116089" w:rsidRPr="00487209" w:rsidRDefault="00116089" w:rsidP="00116089">
      <w:pPr>
        <w:pStyle w:val="a9"/>
        <w:numPr>
          <w:ilvl w:val="0"/>
          <w:numId w:val="9"/>
        </w:numPr>
        <w:spacing w:after="160" w:line="240" w:lineRule="auto"/>
        <w:ind w:left="720"/>
        <w:rPr>
          <w:rFonts w:ascii="Times New Roman" w:hAnsi="Times New Roman" w:cs="Times New Roman"/>
        </w:rPr>
      </w:pPr>
      <w:r w:rsidRPr="00487209">
        <w:rPr>
          <w:rFonts w:ascii="Times New Roman" w:hAnsi="Times New Roman" w:cs="Times New Roman"/>
        </w:rPr>
        <w:t>проверки съемных дисков;</w:t>
      </w:r>
    </w:p>
    <w:p w14:paraId="7A9CE87C"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отслеживания во входящем сетевом трафике активности, характерной для сетевых атак;</w:t>
      </w:r>
    </w:p>
    <w:p w14:paraId="708FD288"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проверки трафика, поступающего на компьютер пользователя по протоколам </w:t>
      </w:r>
      <w:r w:rsidRPr="00487209">
        <w:rPr>
          <w:rFonts w:ascii="Times New Roman" w:hAnsi="Times New Roman" w:cs="Times New Roman"/>
        </w:rPr>
        <w:t>HTTP</w:t>
      </w:r>
      <w:r w:rsidRPr="00271C60">
        <w:rPr>
          <w:rFonts w:ascii="Times New Roman" w:hAnsi="Times New Roman" w:cs="Times New Roman"/>
        </w:rPr>
        <w:t>/</w:t>
      </w:r>
      <w:r w:rsidRPr="00487209">
        <w:rPr>
          <w:rFonts w:ascii="Times New Roman" w:hAnsi="Times New Roman" w:cs="Times New Roman"/>
        </w:rPr>
        <w:t>HTTPS</w:t>
      </w:r>
      <w:r w:rsidRPr="00271C60">
        <w:rPr>
          <w:rFonts w:ascii="Times New Roman" w:hAnsi="Times New Roman" w:cs="Times New Roman"/>
        </w:rPr>
        <w:t xml:space="preserve"> и </w:t>
      </w:r>
      <w:r w:rsidRPr="00487209">
        <w:rPr>
          <w:rFonts w:ascii="Times New Roman" w:hAnsi="Times New Roman" w:cs="Times New Roman"/>
        </w:rPr>
        <w:t>FTP</w:t>
      </w:r>
      <w:r w:rsidRPr="00271C60">
        <w:rPr>
          <w:rFonts w:ascii="Times New Roman" w:hAnsi="Times New Roman" w:cs="Times New Roman"/>
        </w:rPr>
        <w:t xml:space="preserve">, а также возможность устанавливать принадлежность веб-адресов к вредоносным или </w:t>
      </w:r>
      <w:proofErr w:type="spellStart"/>
      <w:r w:rsidRPr="00271C60">
        <w:rPr>
          <w:rFonts w:ascii="Times New Roman" w:hAnsi="Times New Roman" w:cs="Times New Roman"/>
        </w:rPr>
        <w:t>фишинговым</w:t>
      </w:r>
      <w:proofErr w:type="spellEnd"/>
    </w:p>
    <w:p w14:paraId="588CA46A"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получения данных о действиях программ на компьютере пользователя;</w:t>
      </w:r>
    </w:p>
    <w:p w14:paraId="268C5DD6"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получения информации обо всех исполняемых файлах программ, хранящихся на компьютерах (задача Инвентаризация);</w:t>
      </w:r>
    </w:p>
    <w:p w14:paraId="71F8A0B9"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создание файлов трассировки при запуске программы;</w:t>
      </w:r>
    </w:p>
    <w:p w14:paraId="6A3ACC12"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получение информации обо всех исполняемых файлах программ, установленных на компьютерах;</w:t>
      </w:r>
    </w:p>
    <w:p w14:paraId="6CB3B9E9"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проверку объектов автозапуска, загрузочные секторы, память процессов и память ядра;</w:t>
      </w:r>
    </w:p>
    <w:p w14:paraId="45F004A6"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сохранение резервных копий файлов перед лечением или удалением и восстановление файлов из резервных копий;</w:t>
      </w:r>
    </w:p>
    <w:p w14:paraId="23EF2874"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bookmarkStart w:id="22" w:name="_Hlk141781589"/>
      <w:r w:rsidRPr="00271C60">
        <w:rPr>
          <w:rFonts w:ascii="Times New Roman" w:hAnsi="Times New Roman" w:cs="Times New Roman"/>
        </w:rPr>
        <w:t>исключения процессов из проверки памяти процессов в общих параметрах программы;</w:t>
      </w:r>
    </w:p>
    <w:p w14:paraId="28EF9CF2"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оптимизировать проверку журналов работы программ с помощью параметра </w:t>
      </w:r>
      <w:proofErr w:type="spellStart"/>
      <w:r w:rsidRPr="00487209">
        <w:rPr>
          <w:rFonts w:ascii="Times New Roman" w:hAnsi="Times New Roman" w:cs="Times New Roman"/>
        </w:rPr>
        <w:t>SkipPlainTextFiles</w:t>
      </w:r>
      <w:proofErr w:type="spellEnd"/>
      <w:r w:rsidRPr="00271C60">
        <w:rPr>
          <w:rFonts w:ascii="Times New Roman" w:hAnsi="Times New Roman" w:cs="Times New Roman"/>
        </w:rPr>
        <w:t>;</w:t>
      </w:r>
    </w:p>
    <w:p w14:paraId="0B64A93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исключения трафика из проверки программой;</w:t>
      </w:r>
    </w:p>
    <w:p w14:paraId="2FBD3AEA"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использовать формат </w:t>
      </w:r>
      <w:r w:rsidRPr="00487209">
        <w:rPr>
          <w:rFonts w:ascii="Times New Roman" w:hAnsi="Times New Roman" w:cs="Times New Roman"/>
        </w:rPr>
        <w:t>JSON</w:t>
      </w:r>
      <w:r w:rsidRPr="00271C60">
        <w:rPr>
          <w:rFonts w:ascii="Times New Roman" w:hAnsi="Times New Roman" w:cs="Times New Roman"/>
        </w:rPr>
        <w:t xml:space="preserve"> для запросов и вывода информации, а также для экспорта и импорта параметров программы и параметров задач;</w:t>
      </w:r>
    </w:p>
    <w:p w14:paraId="0989EDD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установки и работы на устройствах с операционными системами для архитектуры </w:t>
      </w:r>
      <w:proofErr w:type="spellStart"/>
      <w:r w:rsidRPr="00487209">
        <w:rPr>
          <w:rFonts w:ascii="Times New Roman" w:hAnsi="Times New Roman" w:cs="Times New Roman"/>
        </w:rPr>
        <w:t>Arm</w:t>
      </w:r>
      <w:proofErr w:type="spellEnd"/>
      <w:r w:rsidRPr="00271C60">
        <w:rPr>
          <w:rFonts w:ascii="Times New Roman" w:hAnsi="Times New Roman" w:cs="Times New Roman"/>
        </w:rPr>
        <w:t>;</w:t>
      </w:r>
    </w:p>
    <w:p w14:paraId="0B76FC5F"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lastRenderedPageBreak/>
        <w:t>работать в режиме информирования пользователя в случае обнаружения угроз или при обнаружении попытки доступа к устройству.</w:t>
      </w:r>
    </w:p>
    <w:p w14:paraId="6EBC8E1E" w14:textId="77777777" w:rsidR="00116089" w:rsidRPr="00487209" w:rsidRDefault="00116089" w:rsidP="00116089">
      <w:pPr>
        <w:pStyle w:val="11"/>
        <w:spacing w:line="240" w:lineRule="auto"/>
        <w:rPr>
          <w:rFonts w:ascii="Times New Roman" w:hAnsi="Times New Roman"/>
        </w:rPr>
      </w:pPr>
      <w:bookmarkStart w:id="23" w:name="_Toc94209879"/>
      <w:bookmarkEnd w:id="22"/>
      <w:r w:rsidRPr="00487209">
        <w:rPr>
          <w:rFonts w:ascii="Times New Roman" w:hAnsi="Times New Roman"/>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487209">
        <w:rPr>
          <w:rFonts w:ascii="Times New Roman" w:hAnsi="Times New Roman"/>
        </w:rPr>
        <w:t>Windows</w:t>
      </w:r>
      <w:bookmarkEnd w:id="23"/>
      <w:proofErr w:type="spellEnd"/>
    </w:p>
    <w:p w14:paraId="52A50B49"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файловых серверов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должны функционировать на компьютерах, работающих под управлением операционных систем следующих версий:</w:t>
      </w:r>
    </w:p>
    <w:p w14:paraId="20AEC910"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32-разрядных операционных систем </w:t>
      </w: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Windows</w:t>
      </w:r>
      <w:proofErr w:type="spellEnd"/>
    </w:p>
    <w:p w14:paraId="6C64209C"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5843EA8B"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R2 Foundation /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4089C9A9"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2008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10A3935"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2008 Core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0414D72"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64-разрядных операционных систем </w:t>
      </w:r>
      <w:r w:rsidRPr="00487209">
        <w:rPr>
          <w:rFonts w:ascii="Times New Roman" w:hAnsi="Times New Roman" w:cs="Times New Roman"/>
          <w:lang w:val="en-US"/>
        </w:rPr>
        <w:t>Microsoft</w:t>
      </w:r>
      <w:r w:rsidRPr="00487209">
        <w:rPr>
          <w:rFonts w:ascii="Times New Roman" w:hAnsi="Times New Roman" w:cs="Times New Roman"/>
        </w:rPr>
        <w:t xml:space="preserve"> </w:t>
      </w:r>
      <w:r w:rsidRPr="00487209">
        <w:rPr>
          <w:rFonts w:ascii="Times New Roman" w:hAnsi="Times New Roman" w:cs="Times New Roman"/>
          <w:lang w:val="en-US"/>
        </w:rPr>
        <w:t>Windows</w:t>
      </w:r>
    </w:p>
    <w:p w14:paraId="6444C1D0"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3CCC4521"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R2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384DB08"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Windows Server 2008 Core Standard / Enterprise / Datacenter </w:t>
      </w:r>
      <w:r w:rsidRPr="00487209">
        <w:rPr>
          <w:rFonts w:ascii="Times New Roman" w:hAnsi="Times New Roman" w:cs="Times New Roman"/>
        </w:rPr>
        <w:t>с</w:t>
      </w:r>
      <w:r w:rsidRPr="007317A3">
        <w:rPr>
          <w:rFonts w:ascii="Times New Roman" w:hAnsi="Times New Roman" w:cs="Times New Roman"/>
          <w:lang w:val="en-US"/>
        </w:rPr>
        <w:t xml:space="preserve"> </w:t>
      </w:r>
      <w:r w:rsidRPr="00487209">
        <w:rPr>
          <w:rFonts w:ascii="Times New Roman" w:hAnsi="Times New Roman" w:cs="Times New Roman"/>
        </w:rPr>
        <w:t>пакетом</w:t>
      </w:r>
      <w:r w:rsidRPr="007317A3">
        <w:rPr>
          <w:rFonts w:ascii="Times New Roman" w:hAnsi="Times New Roman" w:cs="Times New Roman"/>
          <w:lang w:val="en-US"/>
        </w:rPr>
        <w:t xml:space="preserve"> </w:t>
      </w:r>
      <w:r w:rsidRPr="00487209">
        <w:rPr>
          <w:rFonts w:ascii="Times New Roman" w:hAnsi="Times New Roman" w:cs="Times New Roman"/>
        </w:rPr>
        <w:t>обновлений</w:t>
      </w:r>
      <w:r w:rsidRPr="007317A3">
        <w:rPr>
          <w:rFonts w:ascii="Times New Roman" w:hAnsi="Times New Roman" w:cs="Times New Roman"/>
          <w:lang w:val="en-US"/>
        </w:rPr>
        <w:t xml:space="preserve"> SP2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1AD385CB"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2008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3FC085F4"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Microsoft Small Business Server 2008 Standard / Premium SP2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57DFA6E0"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Windows Server 2008 R2 Foundation / Standard / Enterprise / Datacenter </w:t>
      </w:r>
      <w:r w:rsidRPr="00487209">
        <w:rPr>
          <w:rFonts w:ascii="Times New Roman" w:hAnsi="Times New Roman" w:cs="Times New Roman"/>
        </w:rPr>
        <w:t>с</w:t>
      </w:r>
      <w:r w:rsidRPr="007317A3">
        <w:rPr>
          <w:rFonts w:ascii="Times New Roman" w:hAnsi="Times New Roman" w:cs="Times New Roman"/>
          <w:lang w:val="en-US"/>
        </w:rPr>
        <w:t xml:space="preserve"> </w:t>
      </w:r>
      <w:r w:rsidRPr="00487209">
        <w:rPr>
          <w:rFonts w:ascii="Times New Roman" w:hAnsi="Times New Roman" w:cs="Times New Roman"/>
        </w:rPr>
        <w:t>пакетом</w:t>
      </w:r>
      <w:r w:rsidRPr="007317A3">
        <w:rPr>
          <w:rFonts w:ascii="Times New Roman" w:hAnsi="Times New Roman" w:cs="Times New Roman"/>
          <w:lang w:val="en-US"/>
        </w:rPr>
        <w:t xml:space="preserve"> </w:t>
      </w:r>
      <w:r w:rsidRPr="00487209">
        <w:rPr>
          <w:rFonts w:ascii="Times New Roman" w:hAnsi="Times New Roman" w:cs="Times New Roman"/>
        </w:rPr>
        <w:t>обновлений</w:t>
      </w:r>
      <w:r w:rsidRPr="007317A3">
        <w:rPr>
          <w:rFonts w:ascii="Times New Roman" w:hAnsi="Times New Roman" w:cs="Times New Roman"/>
          <w:lang w:val="en-US"/>
        </w:rPr>
        <w:t xml:space="preserve"> SP1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3A11B2EC"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Windows Server 2008 R2 Core Standard / Enterprise / Datacenter </w:t>
      </w:r>
      <w:r w:rsidRPr="00487209">
        <w:rPr>
          <w:rFonts w:ascii="Times New Roman" w:hAnsi="Times New Roman" w:cs="Times New Roman"/>
        </w:rPr>
        <w:t>с</w:t>
      </w:r>
      <w:r w:rsidRPr="007317A3">
        <w:rPr>
          <w:rFonts w:ascii="Times New Roman" w:hAnsi="Times New Roman" w:cs="Times New Roman"/>
          <w:lang w:val="en-US"/>
        </w:rPr>
        <w:t xml:space="preserve"> </w:t>
      </w:r>
      <w:r w:rsidRPr="00487209">
        <w:rPr>
          <w:rFonts w:ascii="Times New Roman" w:hAnsi="Times New Roman" w:cs="Times New Roman"/>
        </w:rPr>
        <w:t>пакетом</w:t>
      </w:r>
      <w:r w:rsidRPr="007317A3">
        <w:rPr>
          <w:rFonts w:ascii="Times New Roman" w:hAnsi="Times New Roman" w:cs="Times New Roman"/>
          <w:lang w:val="en-US"/>
        </w:rPr>
        <w:t xml:space="preserve"> </w:t>
      </w:r>
      <w:r w:rsidRPr="00487209">
        <w:rPr>
          <w:rFonts w:ascii="Times New Roman" w:hAnsi="Times New Roman" w:cs="Times New Roman"/>
        </w:rPr>
        <w:t>обновлений</w:t>
      </w:r>
      <w:r w:rsidRPr="007317A3">
        <w:rPr>
          <w:rFonts w:ascii="Times New Roman" w:hAnsi="Times New Roman" w:cs="Times New Roman"/>
          <w:lang w:val="en-US"/>
        </w:rPr>
        <w:t xml:space="preserve"> SP1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5409CF84" w14:textId="77777777" w:rsidR="00116089" w:rsidRPr="00271C60"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271C60">
        <w:rPr>
          <w:rFonts w:ascii="Times New Roman" w:hAnsi="Times New Roman" w:cs="Times New Roman"/>
        </w:rPr>
        <w:t>-</w:t>
      </w:r>
      <w:r w:rsidRPr="00487209">
        <w:rPr>
          <w:rFonts w:ascii="Times New Roman" w:hAnsi="Times New Roman" w:cs="Times New Roman"/>
        </w:rPr>
        <w:t>V</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2008 </w:t>
      </w:r>
      <w:r w:rsidRPr="00487209">
        <w:rPr>
          <w:rFonts w:ascii="Times New Roman" w:hAnsi="Times New Roman" w:cs="Times New Roman"/>
        </w:rPr>
        <w:t>R</w:t>
      </w:r>
      <w:r w:rsidRPr="00271C60">
        <w:rPr>
          <w:rFonts w:ascii="Times New Roman" w:hAnsi="Times New Roman" w:cs="Times New Roman"/>
        </w:rPr>
        <w:t xml:space="preserve">2 с пакетом обновлений </w:t>
      </w:r>
      <w:r w:rsidRPr="00487209">
        <w:rPr>
          <w:rFonts w:ascii="Times New Roman" w:hAnsi="Times New Roman" w:cs="Times New Roman"/>
        </w:rPr>
        <w:t>SP</w:t>
      </w:r>
      <w:r w:rsidRPr="00271C60">
        <w:rPr>
          <w:rFonts w:ascii="Times New Roman" w:hAnsi="Times New Roman" w:cs="Times New Roman"/>
        </w:rPr>
        <w:t>1 или выше;</w:t>
      </w:r>
    </w:p>
    <w:p w14:paraId="176AD53F"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Microsoft Small Business Server 2011 Essentials / Standard SP1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788380A4"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Microsoft Windows MultiPoint Server 2011 Standard / Premium;</w:t>
      </w:r>
    </w:p>
    <w:p w14:paraId="67EAFA9A"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Foundation / Essentials / Standard / Datacenter;</w:t>
      </w:r>
    </w:p>
    <w:p w14:paraId="3C9CDCDB"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Core Foundation / Essentials / Standard / Datacenter;</w:t>
      </w:r>
    </w:p>
    <w:p w14:paraId="68D1A183"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Microsoft MultiPoint Server 2012 Standard / Premium;</w:t>
      </w:r>
    </w:p>
    <w:p w14:paraId="4D2E0444"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2012;</w:t>
      </w:r>
    </w:p>
    <w:p w14:paraId="79669132"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487209">
        <w:rPr>
          <w:rFonts w:ascii="Times New Roman" w:hAnsi="Times New Roman" w:cs="Times New Roman"/>
        </w:rPr>
        <w:t xml:space="preserve">-V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2012;</w:t>
      </w:r>
    </w:p>
    <w:p w14:paraId="6EDD2BF7"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R2 Foundation / Essentials / Standard / Datacenter;</w:t>
      </w:r>
    </w:p>
    <w:p w14:paraId="35EC85DD"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R2 Core Foundation / Essentials / Standard / Datacenter;</w:t>
      </w:r>
    </w:p>
    <w:p w14:paraId="4DD82EC0"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2012 R2;</w:t>
      </w:r>
    </w:p>
    <w:p w14:paraId="79864FD1"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Hyper-V Server 2012 R2;</w:t>
      </w:r>
    </w:p>
    <w:p w14:paraId="30B0FD7D"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2016 Essentials / Standard / Datacenter;</w:t>
      </w:r>
    </w:p>
    <w:p w14:paraId="10F961EE"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 </w:t>
      </w:r>
      <w:proofErr w:type="spellStart"/>
      <w:r w:rsidRPr="00487209">
        <w:rPr>
          <w:rFonts w:ascii="Times New Roman" w:hAnsi="Times New Roman" w:cs="Times New Roman"/>
        </w:rPr>
        <w:t>MultiPoint</w:t>
      </w:r>
      <w:proofErr w:type="spellEnd"/>
      <w:r w:rsidRPr="00487209">
        <w:rPr>
          <w:rFonts w:ascii="Times New Roman" w:hAnsi="Times New Roman" w:cs="Times New Roman"/>
        </w:rPr>
        <w:t>;</w:t>
      </w:r>
    </w:p>
    <w:p w14:paraId="4A2E9FCF"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2016 Core Standard / Datacenter;</w:t>
      </w:r>
    </w:p>
    <w:p w14:paraId="79B59273"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MultiPoint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w:t>
      </w:r>
    </w:p>
    <w:p w14:paraId="45C04634"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w:t>
      </w:r>
    </w:p>
    <w:p w14:paraId="7C521F9D"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487209">
        <w:rPr>
          <w:rFonts w:ascii="Times New Roman" w:hAnsi="Times New Roman" w:cs="Times New Roman"/>
        </w:rPr>
        <w:t xml:space="preserve">-V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w:t>
      </w:r>
    </w:p>
    <w:p w14:paraId="7593CB5C"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2019 Essentials / Standard / Datacenter;</w:t>
      </w:r>
    </w:p>
    <w:p w14:paraId="41ED760B"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lastRenderedPageBreak/>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2019 </w:t>
      </w:r>
      <w:proofErr w:type="spellStart"/>
      <w:r w:rsidRPr="00487209">
        <w:rPr>
          <w:rFonts w:ascii="Times New Roman" w:hAnsi="Times New Roman" w:cs="Times New Roman"/>
        </w:rPr>
        <w:t>Core</w:t>
      </w:r>
      <w:proofErr w:type="spellEnd"/>
      <w:r w:rsidRPr="00487209">
        <w:rPr>
          <w:rFonts w:ascii="Times New Roman" w:hAnsi="Times New Roman" w:cs="Times New Roman"/>
        </w:rPr>
        <w:t>;</w:t>
      </w:r>
    </w:p>
    <w:p w14:paraId="4DD653F2"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2019;</w:t>
      </w:r>
    </w:p>
    <w:p w14:paraId="325F3D7C"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487209">
        <w:rPr>
          <w:rFonts w:ascii="Times New Roman" w:hAnsi="Times New Roman" w:cs="Times New Roman"/>
        </w:rPr>
        <w:t xml:space="preserve">-V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2019;</w:t>
      </w:r>
    </w:p>
    <w:p w14:paraId="0AC69E55"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2022;</w:t>
      </w:r>
    </w:p>
    <w:p w14:paraId="00B4E605"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10 </w:t>
      </w:r>
      <w:proofErr w:type="spellStart"/>
      <w:r w:rsidRPr="00487209">
        <w:rPr>
          <w:rFonts w:ascii="Times New Roman" w:hAnsi="Times New Roman" w:cs="Times New Roman"/>
        </w:rPr>
        <w:t>Enterprise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multi-session</w:t>
      </w:r>
      <w:proofErr w:type="spellEnd"/>
      <w:r w:rsidRPr="00487209">
        <w:rPr>
          <w:rFonts w:ascii="Times New Roman" w:hAnsi="Times New Roman" w:cs="Times New Roman"/>
        </w:rPr>
        <w:t>.</w:t>
      </w:r>
    </w:p>
    <w:p w14:paraId="36E8F7B4"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22737C7A" w14:textId="77777777" w:rsidR="00116089" w:rsidRPr="00121C10" w:rsidRDefault="00116089" w:rsidP="00116089">
      <w:pPr>
        <w:pStyle w:val="a9"/>
        <w:numPr>
          <w:ilvl w:val="0"/>
          <w:numId w:val="10"/>
        </w:numPr>
        <w:spacing w:after="160" w:line="240" w:lineRule="auto"/>
        <w:rPr>
          <w:rFonts w:ascii="Times New Roman" w:hAnsi="Times New Roman" w:cs="Times New Roman"/>
        </w:rPr>
      </w:pPr>
      <w:r w:rsidRPr="00121C10">
        <w:rPr>
          <w:rFonts w:ascii="Times New Roman" w:hAnsi="Times New Roman" w:cs="Times New Roman"/>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14:paraId="437B0938" w14:textId="77777777" w:rsidR="00116089" w:rsidRPr="00121C10" w:rsidRDefault="00116089" w:rsidP="00116089">
      <w:pPr>
        <w:pStyle w:val="a9"/>
        <w:numPr>
          <w:ilvl w:val="0"/>
          <w:numId w:val="10"/>
        </w:numPr>
        <w:spacing w:after="160" w:line="240" w:lineRule="auto"/>
        <w:rPr>
          <w:rFonts w:ascii="Times New Roman" w:hAnsi="Times New Roman" w:cs="Times New Roman"/>
        </w:rPr>
      </w:pPr>
      <w:r w:rsidRPr="00121C10">
        <w:rPr>
          <w:rFonts w:ascii="Times New Roman" w:hAnsi="Times New Roman" w:cs="Times New Roman"/>
        </w:rPr>
        <w:t>антивирусное сканирование по команде пользователя или администратора и по расписанию;</w:t>
      </w:r>
    </w:p>
    <w:p w14:paraId="621D8C53" w14:textId="77777777" w:rsidR="00116089" w:rsidRPr="00121C10" w:rsidRDefault="00116089" w:rsidP="00116089">
      <w:pPr>
        <w:pStyle w:val="a9"/>
        <w:numPr>
          <w:ilvl w:val="0"/>
          <w:numId w:val="10"/>
        </w:numPr>
        <w:spacing w:after="160" w:line="240" w:lineRule="auto"/>
        <w:rPr>
          <w:rFonts w:ascii="Times New Roman" w:hAnsi="Times New Roman" w:cs="Times New Roman"/>
        </w:rPr>
      </w:pPr>
      <w:r w:rsidRPr="00121C10">
        <w:rPr>
          <w:rFonts w:ascii="Times New Roman" w:hAnsi="Times New Roman" w:cs="Times New Roman"/>
        </w:rPr>
        <w:t>запуск задач по расписанию и/или сразу после загрузки операционной системы;</w:t>
      </w:r>
    </w:p>
    <w:p w14:paraId="229D23F8"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14:paraId="0179B671"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 xml:space="preserve">антивирусная проверка и лечение файлов в архивах форматов </w:t>
      </w:r>
      <w:r w:rsidRPr="00487209">
        <w:rPr>
          <w:rFonts w:ascii="Times New Roman" w:hAnsi="Times New Roman" w:cs="Times New Roman"/>
        </w:rPr>
        <w:t>RAR</w:t>
      </w:r>
      <w:r w:rsidRPr="00271C60">
        <w:rPr>
          <w:rFonts w:ascii="Times New Roman" w:hAnsi="Times New Roman" w:cs="Times New Roman"/>
        </w:rPr>
        <w:t xml:space="preserve">, </w:t>
      </w:r>
      <w:r w:rsidRPr="00487209">
        <w:rPr>
          <w:rFonts w:ascii="Times New Roman" w:hAnsi="Times New Roman" w:cs="Times New Roman"/>
        </w:rPr>
        <w:t>ARJ</w:t>
      </w:r>
      <w:r w:rsidRPr="00271C60">
        <w:rPr>
          <w:rFonts w:ascii="Times New Roman" w:hAnsi="Times New Roman" w:cs="Times New Roman"/>
        </w:rPr>
        <w:t xml:space="preserve">, </w:t>
      </w:r>
      <w:r w:rsidRPr="00487209">
        <w:rPr>
          <w:rFonts w:ascii="Times New Roman" w:hAnsi="Times New Roman" w:cs="Times New Roman"/>
        </w:rPr>
        <w:t>ZIP</w:t>
      </w:r>
      <w:r w:rsidRPr="00271C60">
        <w:rPr>
          <w:rFonts w:ascii="Times New Roman" w:hAnsi="Times New Roman" w:cs="Times New Roman"/>
        </w:rPr>
        <w:t xml:space="preserve">, </w:t>
      </w:r>
      <w:r w:rsidRPr="00487209">
        <w:rPr>
          <w:rFonts w:ascii="Times New Roman" w:hAnsi="Times New Roman" w:cs="Times New Roman"/>
        </w:rPr>
        <w:t>CAB</w:t>
      </w:r>
      <w:r w:rsidRPr="00271C60">
        <w:rPr>
          <w:rFonts w:ascii="Times New Roman" w:hAnsi="Times New Roman" w:cs="Times New Roman"/>
        </w:rPr>
        <w:t>;</w:t>
      </w:r>
    </w:p>
    <w:p w14:paraId="3558BC42"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защита файлов, альтернативных потоков файловых систем (</w:t>
      </w:r>
      <w:r w:rsidRPr="00487209">
        <w:rPr>
          <w:rFonts w:ascii="Times New Roman" w:hAnsi="Times New Roman" w:cs="Times New Roman"/>
        </w:rPr>
        <w:t>NTFS</w:t>
      </w:r>
      <w:r w:rsidRPr="00271C60">
        <w:rPr>
          <w:rFonts w:ascii="Times New Roman" w:hAnsi="Times New Roman" w:cs="Times New Roman"/>
        </w:rPr>
        <w:t>-</w:t>
      </w:r>
      <w:proofErr w:type="spellStart"/>
      <w:r w:rsidRPr="00487209">
        <w:rPr>
          <w:rFonts w:ascii="Times New Roman" w:hAnsi="Times New Roman" w:cs="Times New Roman"/>
        </w:rPr>
        <w:t>streams</w:t>
      </w:r>
      <w:proofErr w:type="spellEnd"/>
      <w:r w:rsidRPr="00271C60">
        <w:rPr>
          <w:rFonts w:ascii="Times New Roman" w:hAnsi="Times New Roman" w:cs="Times New Roman"/>
        </w:rPr>
        <w:t>), загрузочной записи, загрузочных секторов локальных и съемных дисков;</w:t>
      </w:r>
    </w:p>
    <w:p w14:paraId="283AF417"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 xml:space="preserve">непрерывное отслеживание попыток выполнения на защищаемом сервере скриптов </w:t>
      </w:r>
      <w:proofErr w:type="spellStart"/>
      <w:r w:rsidRPr="00487209">
        <w:rPr>
          <w:rFonts w:ascii="Times New Roman" w:hAnsi="Times New Roman" w:cs="Times New Roman"/>
        </w:rPr>
        <w:t>VBScript</w:t>
      </w:r>
      <w:proofErr w:type="spellEnd"/>
      <w:r w:rsidRPr="00271C60">
        <w:rPr>
          <w:rFonts w:ascii="Times New Roman" w:hAnsi="Times New Roman" w:cs="Times New Roman"/>
        </w:rPr>
        <w:t xml:space="preserve"> и </w:t>
      </w:r>
      <w:proofErr w:type="spellStart"/>
      <w:r w:rsidRPr="00487209">
        <w:rPr>
          <w:rFonts w:ascii="Times New Roman" w:hAnsi="Times New Roman" w:cs="Times New Roman"/>
        </w:rPr>
        <w:t>JScript</w:t>
      </w:r>
      <w:proofErr w:type="spellEnd"/>
      <w:r w:rsidRPr="00271C60">
        <w:rPr>
          <w:rFonts w:ascii="Times New Roman" w:hAnsi="Times New Roman" w:cs="Times New Roman"/>
        </w:rPr>
        <w:t xml:space="preserve">, созданных по технологиям </w:t>
      </w: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Script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Technologies</w:t>
      </w:r>
      <w:proofErr w:type="spellEnd"/>
      <w:r w:rsidRPr="00271C60">
        <w:rPr>
          <w:rFonts w:ascii="Times New Roman" w:hAnsi="Times New Roman" w:cs="Times New Roman"/>
        </w:rPr>
        <w:t xml:space="preserve"> (или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Scripting</w:t>
      </w:r>
      <w:proofErr w:type="spellEnd"/>
      <w:r w:rsidRPr="00271C60">
        <w:rPr>
          <w:rFonts w:ascii="Times New Roman" w:hAnsi="Times New Roman" w:cs="Times New Roman"/>
        </w:rPr>
        <w:t xml:space="preserve">), проверка программного кода скриптов и автоматически запрещение выполнение тех из них, которые признаются опасными. </w:t>
      </w:r>
    </w:p>
    <w:p w14:paraId="78B2D99A"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анализ обращений к общим папкам и файлам для выявления попыток шифрования защищаемых ресурсов доступных по сети;</w:t>
      </w:r>
    </w:p>
    <w:p w14:paraId="0052D6D5"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 xml:space="preserve">проверки контейнеров </w:t>
      </w: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487209">
        <w:rPr>
          <w:rFonts w:ascii="Times New Roman" w:hAnsi="Times New Roman" w:cs="Times New Roman"/>
        </w:rPr>
        <w:t>;</w:t>
      </w:r>
    </w:p>
    <w:p w14:paraId="05085837"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защиты от эксплуатирования уязвимостей в памяти процессов;</w:t>
      </w:r>
    </w:p>
    <w:p w14:paraId="2C2CD74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14:paraId="4F4A8CF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добавлять процессы в список защищаемых;</w:t>
      </w:r>
    </w:p>
    <w:p w14:paraId="7A0F147E"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ускорения процесса сканирования за счет пропуска объектов, состояние которых со времени прошлой проверки не изменилось;</w:t>
      </w:r>
    </w:p>
    <w:p w14:paraId="2F921AD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проверка собственных модулей на возможное нарушение их целостности посредством отдельной задачи;</w:t>
      </w:r>
    </w:p>
    <w:p w14:paraId="131B6CEA"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настройки проверки критических областей сервера в качестве отдельной задачи;</w:t>
      </w:r>
    </w:p>
    <w:p w14:paraId="1E2E0E33"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регулировки распределения ресурсов сервера между антивирусом и другими приложениями в зависимости от приоритетности задач;</w:t>
      </w:r>
    </w:p>
    <w:p w14:paraId="67E36F0D"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продолжать антивирусное сканирование в фоновом режиме;</w:t>
      </w:r>
    </w:p>
    <w:p w14:paraId="1B282C3A"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14:paraId="6F35732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14:paraId="708E8C75"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интеграции с SIEM системами;</w:t>
      </w:r>
    </w:p>
    <w:p w14:paraId="27AF4BD5"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указания количества рабочих процессов антивируса вручную;</w:t>
      </w:r>
    </w:p>
    <w:p w14:paraId="0AFCF071"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отключить графический интерфейс;</w:t>
      </w:r>
    </w:p>
    <w:p w14:paraId="24A0CC2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наличие удаленной и локальной консоли управления;</w:t>
      </w:r>
    </w:p>
    <w:p w14:paraId="47C501B5"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управления параметрами антивируса из командной строки;</w:t>
      </w:r>
    </w:p>
    <w:p w14:paraId="6BDF5B2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72B92F0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управление сетевым экраном операционной системы, с возможностью восстановления исходного состояния правил;</w:t>
      </w:r>
    </w:p>
    <w:p w14:paraId="454CFD9F"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lastRenderedPageBreak/>
        <w:t>защита от сетевых угроз обеспечивающая анализ входящего трафика на наличие признаков сетевых атак;</w:t>
      </w:r>
    </w:p>
    <w:p w14:paraId="35AAA8E2"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включение или выключение защиты процессов программы от внешних угроз (по умолчанию функция включена). При включенной функции программа защищает собственные процессы, а также процессы Агента администрирования от вмешательства сторонних процессов.</w:t>
      </w:r>
    </w:p>
    <w:p w14:paraId="6F1DC40F"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контроль устройств, в том числе сетевых карт и модемов;</w:t>
      </w:r>
    </w:p>
    <w:p w14:paraId="63F76B1C"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веб-контроль;</w:t>
      </w:r>
    </w:p>
    <w:p w14:paraId="25D4EE2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 xml:space="preserve">защита от почтовых угроз (плагин для </w:t>
      </w:r>
      <w:proofErr w:type="spellStart"/>
      <w:r w:rsidRPr="00487209">
        <w:rPr>
          <w:rFonts w:ascii="Times New Roman" w:hAnsi="Times New Roman" w:cs="Times New Roman"/>
        </w:rPr>
        <w:t>Outlook</w:t>
      </w:r>
      <w:proofErr w:type="spellEnd"/>
      <w:r w:rsidRPr="00271C60">
        <w:rPr>
          <w:rFonts w:ascii="Times New Roman" w:hAnsi="Times New Roman" w:cs="Times New Roman"/>
        </w:rPr>
        <w:t>);</w:t>
      </w:r>
    </w:p>
    <w:p w14:paraId="74C15E54"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 xml:space="preserve">защищать </w:t>
      </w:r>
      <w:r w:rsidRPr="00487209">
        <w:rPr>
          <w:rFonts w:ascii="Times New Roman" w:hAnsi="Times New Roman" w:cs="Times New Roman"/>
        </w:rPr>
        <w:t>HTTP</w:t>
      </w:r>
      <w:r w:rsidRPr="00271C60">
        <w:rPr>
          <w:rFonts w:ascii="Times New Roman" w:hAnsi="Times New Roman" w:cs="Times New Roman"/>
        </w:rPr>
        <w:t xml:space="preserve"> и </w:t>
      </w:r>
      <w:r w:rsidRPr="00487209">
        <w:rPr>
          <w:rFonts w:ascii="Times New Roman" w:hAnsi="Times New Roman" w:cs="Times New Roman"/>
        </w:rPr>
        <w:t>HTTPS</w:t>
      </w:r>
      <w:r w:rsidRPr="00271C60">
        <w:rPr>
          <w:rFonts w:ascii="Times New Roman" w:hAnsi="Times New Roman" w:cs="Times New Roman"/>
        </w:rPr>
        <w:t xml:space="preserve"> трафик от вирусов и </w:t>
      </w:r>
      <w:proofErr w:type="spellStart"/>
      <w:r w:rsidRPr="00271C60">
        <w:rPr>
          <w:rFonts w:ascii="Times New Roman" w:hAnsi="Times New Roman" w:cs="Times New Roman"/>
        </w:rPr>
        <w:t>фишинга</w:t>
      </w:r>
      <w:proofErr w:type="spellEnd"/>
      <w:r w:rsidRPr="00271C60">
        <w:rPr>
          <w:rFonts w:ascii="Times New Roman" w:hAnsi="Times New Roman" w:cs="Times New Roman"/>
        </w:rPr>
        <w:t xml:space="preserve">, с проверкой ссылок базам вредоносных веб-адресов и возможностью проверки </w:t>
      </w:r>
      <w:proofErr w:type="spellStart"/>
      <w:r w:rsidRPr="00271C60">
        <w:rPr>
          <w:rFonts w:ascii="Times New Roman" w:hAnsi="Times New Roman" w:cs="Times New Roman"/>
        </w:rPr>
        <w:t>валидности</w:t>
      </w:r>
      <w:proofErr w:type="spellEnd"/>
      <w:r w:rsidRPr="00271C60">
        <w:rPr>
          <w:rFonts w:ascii="Times New Roman" w:hAnsi="Times New Roman" w:cs="Times New Roman"/>
        </w:rPr>
        <w:t xml:space="preserve"> сертификатов веб-серверов, перехват трафика должен осуществляться с помощью драйвера перехвата или же с помощью его перенаправления;</w:t>
      </w:r>
    </w:p>
    <w:p w14:paraId="394CA8A3"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271C60">
        <w:rPr>
          <w:rFonts w:ascii="Times New Roman" w:hAnsi="Times New Roman" w:cs="Times New Roman"/>
        </w:rPr>
        <w:t xml:space="preserve"> или локальных пользователей/групп);</w:t>
      </w:r>
    </w:p>
    <w:p w14:paraId="4CEE5340"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создания специальных правил должно контролировать приложения по пути нахождения программы, метаданным, сертификату или его отпечатку, контрольной сумме;</w:t>
      </w:r>
    </w:p>
    <w:p w14:paraId="6DFC9683"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создания специальных правил должно работать в режиме черного или белого списка, а также в режиме сбора статистики или блокировки, должно иметь возможность создания списка доверенных пакетов обновлений, которые могут изменять и запускать вложенные в них файлы;</w:t>
      </w:r>
    </w:p>
    <w:p w14:paraId="0E271EBF"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 xml:space="preserve">осуществление контроля работы пользователя с внешними устройствами ввода/вывода, с возможностью создания списка доверенных устройств и возможностью предоставления привилегий для использования внешних устройств определенным пользователям из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271C60">
        <w:rPr>
          <w:rFonts w:ascii="Times New Roman" w:hAnsi="Times New Roman" w:cs="Times New Roman"/>
        </w:rPr>
        <w:t>;</w:t>
      </w:r>
    </w:p>
    <w:p w14:paraId="0DD3424F"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осуществление контроля работы с сетью Интернет, в том числе включение явного запрета или разрешения доступа к ресурсам определенного содержания, категории заранее созданной и динамически обновляемой производителем;</w:t>
      </w:r>
    </w:p>
    <w:p w14:paraId="7CA377A9"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информирование администратора о подключении внешних устройств;</w:t>
      </w:r>
    </w:p>
    <w:p w14:paraId="2632799E"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наличие механизмов автоматической генерации правил для контроля устройств и приложений;</w:t>
      </w:r>
    </w:p>
    <w:p w14:paraId="79707989" w14:textId="77777777" w:rsidR="00116089" w:rsidRPr="00487209" w:rsidRDefault="00116089" w:rsidP="00116089">
      <w:pPr>
        <w:pStyle w:val="11"/>
        <w:spacing w:line="240" w:lineRule="auto"/>
        <w:rPr>
          <w:rFonts w:ascii="Times New Roman" w:hAnsi="Times New Roman"/>
        </w:rPr>
      </w:pPr>
      <w:bookmarkStart w:id="24" w:name="_Toc94209880"/>
      <w:r w:rsidRPr="00487209">
        <w:rPr>
          <w:rFonts w:ascii="Times New Roman" w:hAnsi="Times New Roman"/>
        </w:rPr>
        <w:t>Требования к программным средствам антивирусной защиты мобильных устройств</w:t>
      </w:r>
      <w:bookmarkEnd w:id="24"/>
    </w:p>
    <w:p w14:paraId="6AF3867C"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Программные средства для антивирусной защиты смартфонов должны функционировать под управлением следующих мобильных ОС:</w:t>
      </w:r>
    </w:p>
    <w:p w14:paraId="1B7B3DDB" w14:textId="77777777" w:rsidR="00116089" w:rsidRPr="00116089" w:rsidRDefault="00116089" w:rsidP="00116089">
      <w:pPr>
        <w:pStyle w:val="a9"/>
        <w:numPr>
          <w:ilvl w:val="0"/>
          <w:numId w:val="21"/>
        </w:numPr>
        <w:spacing w:after="160" w:line="240" w:lineRule="auto"/>
        <w:rPr>
          <w:rFonts w:ascii="Times New Roman" w:hAnsi="Times New Roman" w:cs="Times New Roman"/>
          <w:lang w:val="en-US"/>
        </w:rPr>
      </w:pPr>
      <w:r w:rsidRPr="00116089">
        <w:rPr>
          <w:rFonts w:ascii="Times New Roman" w:hAnsi="Times New Roman" w:cs="Times New Roman"/>
          <w:lang w:val="en-US"/>
        </w:rPr>
        <w:t>Android 5.0–13 (</w:t>
      </w:r>
      <w:r w:rsidRPr="00487209">
        <w:rPr>
          <w:rFonts w:ascii="Times New Roman" w:hAnsi="Times New Roman" w:cs="Times New Roman"/>
        </w:rPr>
        <w:t>включая</w:t>
      </w:r>
      <w:r w:rsidRPr="00116089">
        <w:rPr>
          <w:rFonts w:ascii="Times New Roman" w:hAnsi="Times New Roman" w:cs="Times New Roman"/>
          <w:lang w:val="en-US"/>
        </w:rPr>
        <w:t xml:space="preserve"> Android 12L, </w:t>
      </w:r>
      <w:r w:rsidRPr="00487209">
        <w:rPr>
          <w:rFonts w:ascii="Times New Roman" w:hAnsi="Times New Roman" w:cs="Times New Roman"/>
        </w:rPr>
        <w:t>исключая</w:t>
      </w:r>
      <w:r w:rsidRPr="00116089">
        <w:rPr>
          <w:rFonts w:ascii="Times New Roman" w:hAnsi="Times New Roman" w:cs="Times New Roman"/>
          <w:lang w:val="en-US"/>
        </w:rPr>
        <w:t xml:space="preserve"> Go Edition);</w:t>
      </w:r>
    </w:p>
    <w:p w14:paraId="6200C94E" w14:textId="77777777" w:rsidR="00116089" w:rsidRPr="00487209" w:rsidRDefault="00116089" w:rsidP="00116089">
      <w:pPr>
        <w:pStyle w:val="a9"/>
        <w:numPr>
          <w:ilvl w:val="0"/>
          <w:numId w:val="21"/>
        </w:numPr>
        <w:spacing w:after="160" w:line="240" w:lineRule="auto"/>
        <w:rPr>
          <w:rFonts w:ascii="Times New Roman" w:hAnsi="Times New Roman" w:cs="Times New Roman"/>
        </w:rPr>
      </w:pPr>
      <w:proofErr w:type="spellStart"/>
      <w:r w:rsidRPr="00487209">
        <w:rPr>
          <w:rFonts w:ascii="Times New Roman" w:hAnsi="Times New Roman" w:cs="Times New Roman"/>
        </w:rPr>
        <w:t>iOS</w:t>
      </w:r>
      <w:proofErr w:type="spellEnd"/>
      <w:r w:rsidRPr="00487209">
        <w:rPr>
          <w:rFonts w:ascii="Times New Roman" w:hAnsi="Times New Roman" w:cs="Times New Roman"/>
        </w:rPr>
        <w:t xml:space="preserve"> 10–16 или </w:t>
      </w:r>
      <w:proofErr w:type="spellStart"/>
      <w:r w:rsidRPr="00487209">
        <w:rPr>
          <w:rFonts w:ascii="Times New Roman" w:hAnsi="Times New Roman" w:cs="Times New Roman"/>
        </w:rPr>
        <w:t>iPadOS</w:t>
      </w:r>
      <w:proofErr w:type="spellEnd"/>
      <w:r w:rsidRPr="00487209">
        <w:rPr>
          <w:rFonts w:ascii="Times New Roman" w:hAnsi="Times New Roman" w:cs="Times New Roman"/>
        </w:rPr>
        <w:t xml:space="preserve"> 13–15;</w:t>
      </w:r>
    </w:p>
    <w:p w14:paraId="5337B1DE"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В программном средстве антивирусной защиты смартфонов для ОС </w:t>
      </w:r>
      <w:proofErr w:type="spellStart"/>
      <w:r w:rsidRPr="00487209">
        <w:rPr>
          <w:rFonts w:ascii="Times New Roman" w:hAnsi="Times New Roman" w:cs="Times New Roman"/>
        </w:rPr>
        <w:t>Android</w:t>
      </w:r>
      <w:proofErr w:type="spellEnd"/>
      <w:r w:rsidRPr="00487209">
        <w:rPr>
          <w:rFonts w:ascii="Times New Roman" w:hAnsi="Times New Roman" w:cs="Times New Roman"/>
        </w:rPr>
        <w:t xml:space="preserve"> должны быть реализованы следующие функциональные возможности:</w:t>
      </w:r>
    </w:p>
    <w:p w14:paraId="1AAF6725"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271C60">
        <w:rPr>
          <w:rFonts w:ascii="Times New Roman" w:hAnsi="Times New Roman" w:cs="Times New Roman"/>
        </w:rPr>
        <w:t>репутационного</w:t>
      </w:r>
      <w:proofErr w:type="spellEnd"/>
      <w:r w:rsidRPr="00271C60">
        <w:rPr>
          <w:rFonts w:ascii="Times New Roman" w:hAnsi="Times New Roman" w:cs="Times New Roman"/>
        </w:rPr>
        <w:t xml:space="preserve"> сервиса производителя антивирусных средств защиты;</w:t>
      </w:r>
    </w:p>
    <w:p w14:paraId="5614B395"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проверка файловой системы устройства по требованию и по расписанию; </w:t>
      </w:r>
    </w:p>
    <w:p w14:paraId="733A3D5B" w14:textId="77777777" w:rsidR="00116089" w:rsidRPr="00487209" w:rsidRDefault="00116089" w:rsidP="00116089">
      <w:pPr>
        <w:pStyle w:val="a9"/>
        <w:numPr>
          <w:ilvl w:val="0"/>
          <w:numId w:val="11"/>
        </w:numPr>
        <w:spacing w:after="160" w:line="240" w:lineRule="auto"/>
        <w:rPr>
          <w:rFonts w:ascii="Times New Roman" w:hAnsi="Times New Roman" w:cs="Times New Roman"/>
        </w:rPr>
      </w:pPr>
      <w:r w:rsidRPr="00487209">
        <w:rPr>
          <w:rFonts w:ascii="Times New Roman" w:hAnsi="Times New Roman" w:cs="Times New Roman"/>
        </w:rPr>
        <w:t>мгновенная проверка устанавливаемых приложений</w:t>
      </w:r>
    </w:p>
    <w:p w14:paraId="1C50D149"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блокировки вредоносных и </w:t>
      </w:r>
      <w:proofErr w:type="spellStart"/>
      <w:r w:rsidRPr="00271C60">
        <w:rPr>
          <w:rFonts w:ascii="Times New Roman" w:hAnsi="Times New Roman" w:cs="Times New Roman"/>
        </w:rPr>
        <w:t>фишинговых</w:t>
      </w:r>
      <w:proofErr w:type="spellEnd"/>
      <w:r w:rsidRPr="00271C60">
        <w:rPr>
          <w:rFonts w:ascii="Times New Roman" w:hAnsi="Times New Roman" w:cs="Times New Roman"/>
        </w:rPr>
        <w:t xml:space="preserve"> сайтов на основе вердиктов </w:t>
      </w:r>
      <w:proofErr w:type="spellStart"/>
      <w:r w:rsidRPr="00271C60">
        <w:rPr>
          <w:rFonts w:ascii="Times New Roman" w:hAnsi="Times New Roman" w:cs="Times New Roman"/>
        </w:rPr>
        <w:t>репутационных</w:t>
      </w:r>
      <w:proofErr w:type="spellEnd"/>
      <w:r w:rsidRPr="00271C60">
        <w:rPr>
          <w:rFonts w:ascii="Times New Roman" w:hAnsi="Times New Roman" w:cs="Times New Roman"/>
        </w:rPr>
        <w:t xml:space="preserve"> облачных сервисов производителя антивирусных средств защиты;</w:t>
      </w:r>
    </w:p>
    <w:p w14:paraId="63798F7F"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наличие хранилища для изолирования зараженных объектов;</w:t>
      </w:r>
    </w:p>
    <w:p w14:paraId="4982DAE5"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обновление антивирусных баз, используемых при поиске вредоносных программ и удалении опасных объектов, по расписанию;</w:t>
      </w:r>
    </w:p>
    <w:p w14:paraId="3C146247"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блокировка запуска указанных приложений, в том числе с помощью заранее заданных категорий приложений;</w:t>
      </w:r>
    </w:p>
    <w:p w14:paraId="750B0486"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поддержка белых списков разрешенных приложений;</w:t>
      </w:r>
    </w:p>
    <w:p w14:paraId="42B97480"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блокировка системных приложений, в рамках контроля запуска приложений;</w:t>
      </w:r>
    </w:p>
    <w:p w14:paraId="5FB73B06"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lastRenderedPageBreak/>
        <w:t xml:space="preserve">отправки команд и </w:t>
      </w:r>
      <w:proofErr w:type="spellStart"/>
      <w:r w:rsidRPr="00487209">
        <w:rPr>
          <w:rFonts w:ascii="Times New Roman" w:hAnsi="Times New Roman" w:cs="Times New Roman"/>
        </w:rPr>
        <w:t>push</w:t>
      </w:r>
      <w:proofErr w:type="spellEnd"/>
      <w:r w:rsidRPr="00271C60">
        <w:rPr>
          <w:rFonts w:ascii="Times New Roman" w:hAnsi="Times New Roman" w:cs="Times New Roman"/>
        </w:rPr>
        <w:t xml:space="preserve"> уведомлений через сервис </w:t>
      </w:r>
      <w:proofErr w:type="spellStart"/>
      <w:r w:rsidRPr="00487209">
        <w:rPr>
          <w:rFonts w:ascii="Times New Roman" w:hAnsi="Times New Roman" w:cs="Times New Roman"/>
        </w:rPr>
        <w:t>Firebase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Cloud</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Messaging</w:t>
      </w:r>
      <w:proofErr w:type="spellEnd"/>
      <w:r w:rsidRPr="00271C60">
        <w:rPr>
          <w:rFonts w:ascii="Times New Roman" w:hAnsi="Times New Roman" w:cs="Times New Roman"/>
        </w:rPr>
        <w:t xml:space="preserve"> (</w:t>
      </w:r>
      <w:r w:rsidRPr="00487209">
        <w:rPr>
          <w:rFonts w:ascii="Times New Roman" w:hAnsi="Times New Roman" w:cs="Times New Roman"/>
        </w:rPr>
        <w:t>FCM</w:t>
      </w:r>
      <w:r w:rsidRPr="00271C60">
        <w:rPr>
          <w:rFonts w:ascii="Times New Roman" w:hAnsi="Times New Roman" w:cs="Times New Roman"/>
        </w:rPr>
        <w:t>);</w:t>
      </w:r>
    </w:p>
    <w:p w14:paraId="13603DEF"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заблокировать </w:t>
      </w:r>
      <w:proofErr w:type="spellStart"/>
      <w:r w:rsidRPr="00487209">
        <w:rPr>
          <w:rFonts w:ascii="Times New Roman" w:hAnsi="Times New Roman" w:cs="Times New Roman"/>
        </w:rPr>
        <w:t>wi</w:t>
      </w:r>
      <w:r w:rsidRPr="00271C60">
        <w:rPr>
          <w:rFonts w:ascii="Times New Roman" w:hAnsi="Times New Roman" w:cs="Times New Roman"/>
        </w:rPr>
        <w:t>-</w:t>
      </w:r>
      <w:r w:rsidRPr="00487209">
        <w:rPr>
          <w:rFonts w:ascii="Times New Roman" w:hAnsi="Times New Roman" w:cs="Times New Roman"/>
        </w:rPr>
        <w:t>fi</w:t>
      </w:r>
      <w:proofErr w:type="spellEnd"/>
      <w:r w:rsidRPr="00271C60">
        <w:rPr>
          <w:rFonts w:ascii="Times New Roman" w:hAnsi="Times New Roman" w:cs="Times New Roman"/>
        </w:rPr>
        <w:t xml:space="preserve"> и </w:t>
      </w:r>
      <w:proofErr w:type="spellStart"/>
      <w:r w:rsidRPr="00487209">
        <w:rPr>
          <w:rFonts w:ascii="Times New Roman" w:hAnsi="Times New Roman" w:cs="Times New Roman"/>
        </w:rPr>
        <w:t>bluetooth</w:t>
      </w:r>
      <w:proofErr w:type="spellEnd"/>
      <w:r w:rsidRPr="00271C60">
        <w:rPr>
          <w:rFonts w:ascii="Times New Roman" w:hAnsi="Times New Roman" w:cs="Times New Roman"/>
        </w:rPr>
        <w:t xml:space="preserve"> модули, а также использование камеры мобильного устройства;</w:t>
      </w:r>
    </w:p>
    <w:p w14:paraId="6E34AAC0"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указать параметры подключения к </w:t>
      </w:r>
      <w:proofErr w:type="spellStart"/>
      <w:r w:rsidRPr="00487209">
        <w:rPr>
          <w:rFonts w:ascii="Times New Roman" w:hAnsi="Times New Roman" w:cs="Times New Roman"/>
        </w:rPr>
        <w:t>wi</w:t>
      </w:r>
      <w:r w:rsidRPr="00271C60">
        <w:rPr>
          <w:rFonts w:ascii="Times New Roman" w:hAnsi="Times New Roman" w:cs="Times New Roman"/>
        </w:rPr>
        <w:t>-</w:t>
      </w:r>
      <w:r w:rsidRPr="00487209">
        <w:rPr>
          <w:rFonts w:ascii="Times New Roman" w:hAnsi="Times New Roman" w:cs="Times New Roman"/>
        </w:rPr>
        <w:t>fi</w:t>
      </w:r>
      <w:proofErr w:type="spellEnd"/>
      <w:r w:rsidRPr="00271C60">
        <w:rPr>
          <w:rFonts w:ascii="Times New Roman" w:hAnsi="Times New Roman" w:cs="Times New Roman"/>
        </w:rPr>
        <w:t xml:space="preserve"> сетям;</w:t>
      </w:r>
    </w:p>
    <w:p w14:paraId="7587790A"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указать обязательные к установке приложения;</w:t>
      </w:r>
    </w:p>
    <w:p w14:paraId="693B670C"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sidRPr="00487209">
        <w:rPr>
          <w:rFonts w:ascii="Times New Roman" w:hAnsi="Times New Roman" w:cs="Times New Roman"/>
        </w:rPr>
        <w:t>factory</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reset</w:t>
      </w:r>
      <w:proofErr w:type="spellEnd"/>
      <w:r w:rsidRPr="00271C60">
        <w:rPr>
          <w:rFonts w:ascii="Times New Roman" w:hAnsi="Times New Roman" w:cs="Times New Roman"/>
        </w:rPr>
        <w:t>);</w:t>
      </w:r>
    </w:p>
    <w:p w14:paraId="26ED1F49"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создания списка правил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14:paraId="71D60AE2"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поддержка технологий </w:t>
      </w:r>
      <w:proofErr w:type="spellStart"/>
      <w:r w:rsidRPr="00487209">
        <w:rPr>
          <w:rFonts w:ascii="Times New Roman" w:hAnsi="Times New Roman" w:cs="Times New Roman"/>
        </w:rPr>
        <w:t>Samsung</w:t>
      </w:r>
      <w:proofErr w:type="spellEnd"/>
      <w:r w:rsidRPr="00271C60">
        <w:rPr>
          <w:rFonts w:ascii="Times New Roman" w:hAnsi="Times New Roman" w:cs="Times New Roman"/>
        </w:rPr>
        <w:t xml:space="preserve"> </w:t>
      </w:r>
      <w:r w:rsidRPr="00487209">
        <w:rPr>
          <w:rFonts w:ascii="Times New Roman" w:hAnsi="Times New Roman" w:cs="Times New Roman"/>
        </w:rPr>
        <w:t>KNOX</w:t>
      </w:r>
      <w:r w:rsidRPr="00271C60">
        <w:rPr>
          <w:rFonts w:ascii="Times New Roman" w:hAnsi="Times New Roman" w:cs="Times New Roman"/>
        </w:rPr>
        <w:t xml:space="preserve">1 и </w:t>
      </w:r>
      <w:r w:rsidRPr="00487209">
        <w:rPr>
          <w:rFonts w:ascii="Times New Roman" w:hAnsi="Times New Roman" w:cs="Times New Roman"/>
        </w:rPr>
        <w:t>KNOX</w:t>
      </w:r>
      <w:r w:rsidRPr="00271C60">
        <w:rPr>
          <w:rFonts w:ascii="Times New Roman" w:hAnsi="Times New Roman" w:cs="Times New Roman"/>
        </w:rPr>
        <w:t>2;</w:t>
      </w:r>
    </w:p>
    <w:p w14:paraId="3B6C785D" w14:textId="77777777" w:rsidR="00116089" w:rsidRPr="00271C60" w:rsidRDefault="00116089" w:rsidP="00116089">
      <w:pPr>
        <w:pStyle w:val="a9"/>
        <w:numPr>
          <w:ilvl w:val="0"/>
          <w:numId w:val="11"/>
        </w:numPr>
        <w:spacing w:after="160" w:line="240" w:lineRule="auto"/>
        <w:rPr>
          <w:rFonts w:ascii="Times New Roman" w:hAnsi="Times New Roman" w:cs="Times New Roman"/>
        </w:rPr>
      </w:pPr>
      <w:bookmarkStart w:id="25" w:name="_Hlk141781635"/>
      <w:r w:rsidRPr="00271C60">
        <w:rPr>
          <w:rFonts w:ascii="Times New Roman" w:hAnsi="Times New Roman" w:cs="Times New Roman"/>
        </w:rPr>
        <w:t xml:space="preserve">указать разрешенные версии приложений при создании правил Контроля приложений для </w:t>
      </w:r>
      <w:proofErr w:type="spellStart"/>
      <w:r w:rsidRPr="00487209">
        <w:rPr>
          <w:rFonts w:ascii="Times New Roman" w:hAnsi="Times New Roman" w:cs="Times New Roman"/>
        </w:rPr>
        <w:t>Android</w:t>
      </w:r>
      <w:proofErr w:type="spellEnd"/>
      <w:r w:rsidRPr="00271C60">
        <w:rPr>
          <w:rFonts w:ascii="Times New Roman" w:hAnsi="Times New Roman" w:cs="Times New Roman"/>
        </w:rPr>
        <w:t>‑устройств.</w:t>
      </w:r>
    </w:p>
    <w:bookmarkEnd w:id="25"/>
    <w:p w14:paraId="4B524FCA"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В программном средстве защиты смартфонов для ОС </w:t>
      </w:r>
      <w:proofErr w:type="spellStart"/>
      <w:r w:rsidRPr="00487209">
        <w:rPr>
          <w:rFonts w:ascii="Times New Roman" w:hAnsi="Times New Roman" w:cs="Times New Roman"/>
        </w:rPr>
        <w:t>Apple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iOS</w:t>
      </w:r>
      <w:proofErr w:type="spellEnd"/>
      <w:r w:rsidRPr="00487209">
        <w:rPr>
          <w:rFonts w:ascii="Times New Roman" w:hAnsi="Times New Roman" w:cs="Times New Roman"/>
        </w:rPr>
        <w:t xml:space="preserve"> должны быть реализованы следующие функциональные возможности:</w:t>
      </w:r>
    </w:p>
    <w:p w14:paraId="2FCBE794"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удаленной настройки параметров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-устройств с помощью групповых политик;</w:t>
      </w:r>
    </w:p>
    <w:p w14:paraId="3C7FE186"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отправки команды блокирования и удаления данных;</w:t>
      </w:r>
    </w:p>
    <w:p w14:paraId="10FB9378"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создавать групповые политики безопасности мобильных устройств;</w:t>
      </w:r>
    </w:p>
    <w:p w14:paraId="1E552881"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удаленно настраивать конфигурационные параметры устройств, подключенных по протоколу </w:t>
      </w:r>
      <w:proofErr w:type="spellStart"/>
      <w:r w:rsidRPr="00487209">
        <w:rPr>
          <w:rFonts w:ascii="Times New Roman" w:hAnsi="Times New Roman" w:cs="Times New Roman"/>
        </w:rPr>
        <w:t>Exchange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ActiveSync</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w:t>
      </w:r>
    </w:p>
    <w:p w14:paraId="43FFA266"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получать отчеты и статистику о работе мобильных устройств пользователей;</w:t>
      </w:r>
    </w:p>
    <w:p w14:paraId="4105EC1C"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блокировка вредоносных и </w:t>
      </w:r>
      <w:proofErr w:type="spellStart"/>
      <w:r w:rsidRPr="00271C60">
        <w:rPr>
          <w:rFonts w:ascii="Times New Roman" w:hAnsi="Times New Roman" w:cs="Times New Roman"/>
        </w:rPr>
        <w:t>фишинговых</w:t>
      </w:r>
      <w:proofErr w:type="spellEnd"/>
      <w:r w:rsidRPr="00271C60">
        <w:rPr>
          <w:rFonts w:ascii="Times New Roman" w:hAnsi="Times New Roman" w:cs="Times New Roman"/>
        </w:rPr>
        <w:t xml:space="preserve"> сайтов на основе вердиктов </w:t>
      </w:r>
      <w:proofErr w:type="spellStart"/>
      <w:r w:rsidRPr="00271C60">
        <w:rPr>
          <w:rFonts w:ascii="Times New Roman" w:hAnsi="Times New Roman" w:cs="Times New Roman"/>
        </w:rPr>
        <w:t>репутационных</w:t>
      </w:r>
      <w:proofErr w:type="spellEnd"/>
      <w:r w:rsidRPr="00271C60">
        <w:rPr>
          <w:rFonts w:ascii="Times New Roman" w:hAnsi="Times New Roman" w:cs="Times New Roman"/>
        </w:rPr>
        <w:t xml:space="preserve"> облачных сервисов производителя антивирусных средств защиты, при использовании </w:t>
      </w:r>
      <w:proofErr w:type="spellStart"/>
      <w:r w:rsidRPr="00487209">
        <w:rPr>
          <w:rFonts w:ascii="Times New Roman" w:hAnsi="Times New Roman" w:cs="Times New Roman"/>
        </w:rPr>
        <w:t>supervised</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mode</w:t>
      </w:r>
      <w:proofErr w:type="spellEnd"/>
      <w:r w:rsidRPr="00271C60">
        <w:rPr>
          <w:rFonts w:ascii="Times New Roman" w:hAnsi="Times New Roman" w:cs="Times New Roman"/>
        </w:rPr>
        <w:t>;</w:t>
      </w:r>
    </w:p>
    <w:p w14:paraId="1B3FCBD6"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централизованного управления с помощью единой консоли управления;</w:t>
      </w:r>
    </w:p>
    <w:p w14:paraId="797B862A"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наличие компонента, который позволяет контролировать, можно ли использовать собственные приложения устройства, такие как </w:t>
      </w:r>
      <w:proofErr w:type="spellStart"/>
      <w:r w:rsidRPr="00487209">
        <w:rPr>
          <w:rFonts w:ascii="Times New Roman" w:hAnsi="Times New Roman" w:cs="Times New Roman"/>
        </w:rPr>
        <w:t>iTunes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Safari</w:t>
      </w:r>
      <w:proofErr w:type="spellEnd"/>
      <w:r w:rsidRPr="00271C60">
        <w:rPr>
          <w:rFonts w:ascii="Times New Roman" w:hAnsi="Times New Roman" w:cs="Times New Roman"/>
        </w:rPr>
        <w:t xml:space="preserve"> или </w:t>
      </w:r>
      <w:proofErr w:type="spellStart"/>
      <w:r w:rsidRPr="00487209">
        <w:rPr>
          <w:rFonts w:ascii="Times New Roman" w:hAnsi="Times New Roman" w:cs="Times New Roman"/>
        </w:rPr>
        <w:t>Game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Center</w:t>
      </w:r>
      <w:proofErr w:type="spellEnd"/>
      <w:r w:rsidRPr="00271C60">
        <w:rPr>
          <w:rFonts w:ascii="Times New Roman" w:hAnsi="Times New Roman" w:cs="Times New Roman"/>
        </w:rPr>
        <w:t>, на управляемом устройстве.</w:t>
      </w:r>
    </w:p>
    <w:p w14:paraId="12D6E6A8" w14:textId="77777777" w:rsidR="00116089" w:rsidRPr="00271C60" w:rsidRDefault="00116089" w:rsidP="00116089">
      <w:pPr>
        <w:pStyle w:val="a9"/>
        <w:numPr>
          <w:ilvl w:val="0"/>
          <w:numId w:val="12"/>
        </w:numPr>
        <w:spacing w:after="160" w:line="240" w:lineRule="auto"/>
        <w:rPr>
          <w:rFonts w:ascii="Times New Roman" w:hAnsi="Times New Roman" w:cs="Times New Roman"/>
        </w:rPr>
      </w:pPr>
      <w:bookmarkStart w:id="26" w:name="_Hlk141781663"/>
      <w:r w:rsidRPr="00271C60">
        <w:rPr>
          <w:rFonts w:ascii="Times New Roman" w:hAnsi="Times New Roman" w:cs="Times New Roman"/>
        </w:rPr>
        <w:t xml:space="preserve">запретить изменение настроек </w:t>
      </w:r>
      <w:proofErr w:type="spellStart"/>
      <w:r w:rsidRPr="00487209">
        <w:rPr>
          <w:rFonts w:ascii="Times New Roman" w:hAnsi="Times New Roman" w:cs="Times New Roman"/>
        </w:rPr>
        <w:t>Bluetooth</w:t>
      </w:r>
      <w:proofErr w:type="spellEnd"/>
      <w:r w:rsidRPr="00271C60">
        <w:rPr>
          <w:rFonts w:ascii="Times New Roman" w:hAnsi="Times New Roman" w:cs="Times New Roman"/>
        </w:rPr>
        <w:t xml:space="preserve"> для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‑устройств</w:t>
      </w:r>
    </w:p>
    <w:p w14:paraId="595B7600" w14:textId="77777777" w:rsidR="00116089" w:rsidRPr="00487209" w:rsidRDefault="00116089" w:rsidP="00116089">
      <w:pPr>
        <w:pStyle w:val="11"/>
        <w:spacing w:line="240" w:lineRule="auto"/>
        <w:rPr>
          <w:rFonts w:ascii="Times New Roman" w:hAnsi="Times New Roman"/>
        </w:rPr>
      </w:pPr>
      <w:bookmarkStart w:id="27" w:name="_Toc94209881"/>
      <w:bookmarkEnd w:id="26"/>
      <w:r w:rsidRPr="00487209">
        <w:rPr>
          <w:rFonts w:ascii="Times New Roman" w:hAnsi="Times New Roman"/>
        </w:rPr>
        <w:t xml:space="preserve">Требования к программным средствам централизованного управления, мониторинга и обновления на базе ОС </w:t>
      </w:r>
      <w:r w:rsidRPr="00487209">
        <w:rPr>
          <w:rFonts w:ascii="Times New Roman" w:hAnsi="Times New Roman"/>
          <w:lang w:val="en-US"/>
        </w:rPr>
        <w:t>Windows</w:t>
      </w:r>
      <w:bookmarkEnd w:id="27"/>
    </w:p>
    <w:p w14:paraId="24CAB5F8"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14:paraId="0FB3A80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bookmarkStart w:id="28" w:name="_Hlk141781715"/>
      <w:r w:rsidRPr="00487209">
        <w:rPr>
          <w:rFonts w:ascii="Times New Roman" w:eastAsia="Times New Roman" w:hAnsi="Times New Roman" w:cs="Times New Roman"/>
          <w:szCs w:val="20"/>
          <w:lang w:val="en-US"/>
        </w:rPr>
        <w:t xml:space="preserve">Windows Server 2008 R2 with Standard Service Pack 1 </w:t>
      </w:r>
      <w:r w:rsidRPr="00487209">
        <w:rPr>
          <w:rFonts w:ascii="Times New Roman" w:eastAsia="Times New Roman" w:hAnsi="Times New Roman" w:cs="Times New Roman"/>
          <w:szCs w:val="20"/>
        </w:rPr>
        <w:t>и</w:t>
      </w:r>
      <w:r w:rsidRPr="00487209">
        <w:rPr>
          <w:rFonts w:ascii="Times New Roman" w:eastAsia="Times New Roman" w:hAnsi="Times New Roman" w:cs="Times New Roman"/>
          <w:szCs w:val="20"/>
          <w:lang w:val="en-US"/>
        </w:rPr>
        <w:t xml:space="preserve"> </w:t>
      </w:r>
      <w:r w:rsidRPr="00487209">
        <w:rPr>
          <w:rFonts w:ascii="Times New Roman" w:eastAsia="Times New Roman" w:hAnsi="Times New Roman" w:cs="Times New Roman"/>
          <w:szCs w:val="20"/>
        </w:rPr>
        <w:t>выше</w:t>
      </w:r>
      <w:r w:rsidRPr="00487209">
        <w:rPr>
          <w:rFonts w:ascii="Times New Roman" w:eastAsia="Times New Roman" w:hAnsi="Times New Roman" w:cs="Times New Roman"/>
          <w:szCs w:val="20"/>
          <w:lang w:val="en-US"/>
        </w:rPr>
        <w:t xml:space="preserve">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7A41486A"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2008 R2 Service Pack 1 (</w:t>
      </w:r>
      <w:r w:rsidRPr="00487209">
        <w:rPr>
          <w:rFonts w:ascii="Times New Roman" w:eastAsia="Times New Roman" w:hAnsi="Times New Roman" w:cs="Times New Roman"/>
          <w:szCs w:val="20"/>
        </w:rPr>
        <w:t>все</w:t>
      </w:r>
      <w:r w:rsidRPr="00487209">
        <w:rPr>
          <w:rFonts w:ascii="Times New Roman" w:eastAsia="Times New Roman" w:hAnsi="Times New Roman" w:cs="Times New Roman"/>
          <w:szCs w:val="20"/>
          <w:lang w:val="en-US"/>
        </w:rPr>
        <w:t xml:space="preserve"> </w:t>
      </w:r>
      <w:r w:rsidRPr="00487209">
        <w:rPr>
          <w:rFonts w:ascii="Times New Roman" w:eastAsia="Times New Roman" w:hAnsi="Times New Roman" w:cs="Times New Roman"/>
          <w:szCs w:val="20"/>
        </w:rPr>
        <w:t>редакции</w:t>
      </w:r>
      <w:r w:rsidRPr="00487209">
        <w:rPr>
          <w:rFonts w:ascii="Times New Roman" w:eastAsia="Times New Roman" w:hAnsi="Times New Roman" w:cs="Times New Roman"/>
          <w:szCs w:val="20"/>
          <w:lang w:val="en-US"/>
        </w:rPr>
        <w:t>)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3583F5BB"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Server Core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2276DE1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Datacenter</w:t>
      </w:r>
      <w:proofErr w:type="spellEnd"/>
      <w:r w:rsidRPr="00487209">
        <w:rPr>
          <w:rFonts w:ascii="Times New Roman" w:eastAsia="Times New Roman" w:hAnsi="Times New Roman" w:cs="Times New Roman"/>
          <w:szCs w:val="20"/>
        </w:rPr>
        <w:t xml:space="preserve"> 64-разрядная;</w:t>
      </w:r>
    </w:p>
    <w:p w14:paraId="45326242"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Essentials</w:t>
      </w:r>
      <w:proofErr w:type="spellEnd"/>
      <w:r w:rsidRPr="00487209">
        <w:rPr>
          <w:rFonts w:ascii="Times New Roman" w:eastAsia="Times New Roman" w:hAnsi="Times New Roman" w:cs="Times New Roman"/>
          <w:szCs w:val="20"/>
        </w:rPr>
        <w:t xml:space="preserve"> 64-разрядная;</w:t>
      </w:r>
    </w:p>
    <w:p w14:paraId="38F05246"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Foundation</w:t>
      </w:r>
      <w:proofErr w:type="spellEnd"/>
      <w:r w:rsidRPr="00487209">
        <w:rPr>
          <w:rFonts w:ascii="Times New Roman" w:eastAsia="Times New Roman" w:hAnsi="Times New Roman" w:cs="Times New Roman"/>
          <w:szCs w:val="20"/>
        </w:rPr>
        <w:t xml:space="preserve"> 64-разрядная;</w:t>
      </w:r>
    </w:p>
    <w:p w14:paraId="7691082A"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Standard</w:t>
      </w:r>
      <w:proofErr w:type="spellEnd"/>
      <w:r w:rsidRPr="00487209">
        <w:rPr>
          <w:rFonts w:ascii="Times New Roman" w:eastAsia="Times New Roman" w:hAnsi="Times New Roman" w:cs="Times New Roman"/>
          <w:szCs w:val="20"/>
        </w:rPr>
        <w:t xml:space="preserve"> 64-разрядная;</w:t>
      </w:r>
    </w:p>
    <w:p w14:paraId="34F3311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Server Core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70AE0BC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Datacenter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6005B5E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Essentials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561FD075"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Foundation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1D8CF02C"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Standard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42E68F6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2016 Datacenter (LTSB)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2217CD2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2016 Standard (LTSB)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0625A171"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lastRenderedPageBreak/>
        <w:t>Windows Server 2016 (</w:t>
      </w:r>
      <w:r w:rsidRPr="00487209">
        <w:rPr>
          <w:rFonts w:ascii="Times New Roman" w:eastAsia="Times New Roman" w:hAnsi="Times New Roman" w:cs="Times New Roman"/>
          <w:szCs w:val="20"/>
        </w:rPr>
        <w:t>вариант</w:t>
      </w:r>
      <w:r w:rsidRPr="00487209">
        <w:rPr>
          <w:rFonts w:ascii="Times New Roman" w:eastAsia="Times New Roman" w:hAnsi="Times New Roman" w:cs="Times New Roman"/>
          <w:szCs w:val="20"/>
          <w:lang w:val="en-US"/>
        </w:rPr>
        <w:t xml:space="preserve"> </w:t>
      </w:r>
      <w:r w:rsidRPr="00487209">
        <w:rPr>
          <w:rFonts w:ascii="Times New Roman" w:eastAsia="Times New Roman" w:hAnsi="Times New Roman" w:cs="Times New Roman"/>
          <w:szCs w:val="20"/>
        </w:rPr>
        <w:t>установки</w:t>
      </w:r>
      <w:r w:rsidRPr="00487209">
        <w:rPr>
          <w:rFonts w:ascii="Times New Roman" w:eastAsia="Times New Roman" w:hAnsi="Times New Roman" w:cs="Times New Roman"/>
          <w:szCs w:val="20"/>
          <w:lang w:val="en-US"/>
        </w:rPr>
        <w:t xml:space="preserve"> Server Core) (LTSB)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6CAF2AD7"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w:t>
      </w:r>
      <w:proofErr w:type="spellStart"/>
      <w:r w:rsidRPr="00487209">
        <w:rPr>
          <w:rFonts w:ascii="Times New Roman" w:eastAsia="Times New Roman" w:hAnsi="Times New Roman" w:cs="Times New Roman"/>
          <w:szCs w:val="20"/>
        </w:rPr>
        <w:t>Standard</w:t>
      </w:r>
      <w:proofErr w:type="spellEnd"/>
      <w:r w:rsidRPr="00487209">
        <w:rPr>
          <w:rFonts w:ascii="Times New Roman" w:eastAsia="Times New Roman" w:hAnsi="Times New Roman" w:cs="Times New Roman"/>
          <w:szCs w:val="20"/>
        </w:rPr>
        <w:t xml:space="preserve"> 64-разрядная;</w:t>
      </w:r>
    </w:p>
    <w:p w14:paraId="170B5C3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w:t>
      </w:r>
      <w:proofErr w:type="spellStart"/>
      <w:r w:rsidRPr="00487209">
        <w:rPr>
          <w:rFonts w:ascii="Times New Roman" w:eastAsia="Times New Roman" w:hAnsi="Times New Roman" w:cs="Times New Roman"/>
          <w:szCs w:val="20"/>
        </w:rPr>
        <w:t>Datacenter</w:t>
      </w:r>
      <w:proofErr w:type="spellEnd"/>
      <w:r w:rsidRPr="00487209">
        <w:rPr>
          <w:rFonts w:ascii="Times New Roman" w:eastAsia="Times New Roman" w:hAnsi="Times New Roman" w:cs="Times New Roman"/>
          <w:szCs w:val="20"/>
        </w:rPr>
        <w:t xml:space="preserve"> 64-разрядная;</w:t>
      </w:r>
    </w:p>
    <w:p w14:paraId="29DC6E7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w:t>
      </w:r>
      <w:proofErr w:type="spellStart"/>
      <w:r w:rsidRPr="00487209">
        <w:rPr>
          <w:rFonts w:ascii="Times New Roman" w:eastAsia="Times New Roman" w:hAnsi="Times New Roman" w:cs="Times New Roman"/>
          <w:szCs w:val="20"/>
        </w:rPr>
        <w:t>Core</w:t>
      </w:r>
      <w:proofErr w:type="spellEnd"/>
      <w:r w:rsidRPr="00487209">
        <w:rPr>
          <w:rFonts w:ascii="Times New Roman" w:eastAsia="Times New Roman" w:hAnsi="Times New Roman" w:cs="Times New Roman"/>
          <w:szCs w:val="20"/>
        </w:rPr>
        <w:t xml:space="preserve"> 64-разрядная;</w:t>
      </w:r>
    </w:p>
    <w:p w14:paraId="08857FBB"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2022 </w:t>
      </w:r>
      <w:proofErr w:type="spellStart"/>
      <w:r w:rsidRPr="00487209">
        <w:rPr>
          <w:rFonts w:ascii="Times New Roman" w:eastAsia="Times New Roman" w:hAnsi="Times New Roman" w:cs="Times New Roman"/>
          <w:szCs w:val="20"/>
        </w:rPr>
        <w:t>Standard</w:t>
      </w:r>
      <w:proofErr w:type="spellEnd"/>
      <w:r w:rsidRPr="00487209">
        <w:rPr>
          <w:rFonts w:ascii="Times New Roman" w:eastAsia="Times New Roman" w:hAnsi="Times New Roman" w:cs="Times New Roman"/>
          <w:szCs w:val="20"/>
        </w:rPr>
        <w:t xml:space="preserve"> 64-разрядная;</w:t>
      </w:r>
    </w:p>
    <w:p w14:paraId="0481CF87"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2022 </w:t>
      </w:r>
      <w:proofErr w:type="spellStart"/>
      <w:r w:rsidRPr="00487209">
        <w:rPr>
          <w:rFonts w:ascii="Times New Roman" w:eastAsia="Times New Roman" w:hAnsi="Times New Roman" w:cs="Times New Roman"/>
          <w:szCs w:val="20"/>
        </w:rPr>
        <w:t>Datacenter</w:t>
      </w:r>
      <w:proofErr w:type="spellEnd"/>
      <w:r w:rsidRPr="00487209">
        <w:rPr>
          <w:rFonts w:ascii="Times New Roman" w:eastAsia="Times New Roman" w:hAnsi="Times New Roman" w:cs="Times New Roman"/>
          <w:szCs w:val="20"/>
        </w:rPr>
        <w:t xml:space="preserve"> 64-разрядная;</w:t>
      </w:r>
    </w:p>
    <w:p w14:paraId="03031011"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2022 </w:t>
      </w:r>
      <w:proofErr w:type="spellStart"/>
      <w:r w:rsidRPr="00487209">
        <w:rPr>
          <w:rFonts w:ascii="Times New Roman" w:eastAsia="Times New Roman" w:hAnsi="Times New Roman" w:cs="Times New Roman"/>
          <w:szCs w:val="20"/>
        </w:rPr>
        <w:t>Core</w:t>
      </w:r>
      <w:proofErr w:type="spellEnd"/>
      <w:r w:rsidRPr="00487209">
        <w:rPr>
          <w:rFonts w:ascii="Times New Roman" w:eastAsia="Times New Roman" w:hAnsi="Times New Roman" w:cs="Times New Roman"/>
          <w:szCs w:val="20"/>
        </w:rPr>
        <w:t xml:space="preserve"> 64-разрядная;</w:t>
      </w:r>
    </w:p>
    <w:p w14:paraId="278BFB1F"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Storage</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64-разрядная;</w:t>
      </w:r>
    </w:p>
    <w:p w14:paraId="402DAEC7"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Storage Server 2012 R2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3396E2F5"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Storage</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2016 64-разрядная;</w:t>
      </w:r>
    </w:p>
    <w:p w14:paraId="3E8DA29A"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x-none"/>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Storage</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64-разрядная.</w:t>
      </w:r>
    </w:p>
    <w:bookmarkEnd w:id="28"/>
    <w:p w14:paraId="5AA3C05D"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14:paraId="5717A87E"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6.7;</w:t>
      </w:r>
    </w:p>
    <w:p w14:paraId="41A7DB84"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7.0;</w:t>
      </w:r>
    </w:p>
    <w:p w14:paraId="5F9D2673"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Workstation</w:t>
      </w:r>
      <w:proofErr w:type="spellEnd"/>
      <w:r w:rsidRPr="00487209">
        <w:rPr>
          <w:rFonts w:ascii="Times New Roman" w:hAnsi="Times New Roman" w:cs="Times New Roman"/>
        </w:rPr>
        <w:t xml:space="preserve"> 16 </w:t>
      </w:r>
      <w:proofErr w:type="spellStart"/>
      <w:r w:rsidRPr="00487209">
        <w:rPr>
          <w:rFonts w:ascii="Times New Roman" w:hAnsi="Times New Roman" w:cs="Times New Roman"/>
        </w:rPr>
        <w:t>Pro</w:t>
      </w:r>
      <w:proofErr w:type="spellEnd"/>
      <w:r w:rsidRPr="00487209">
        <w:rPr>
          <w:rFonts w:ascii="Times New Roman" w:hAnsi="Times New Roman" w:cs="Times New Roman"/>
        </w:rPr>
        <w:t>;</w:t>
      </w:r>
    </w:p>
    <w:p w14:paraId="2AD8FF44"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2012 64-</w:t>
      </w:r>
      <w:r w:rsidRPr="00487209">
        <w:rPr>
          <w:rFonts w:ascii="Times New Roman" w:hAnsi="Times New Roman" w:cs="Times New Roman"/>
        </w:rPr>
        <w:t>разрядная</w:t>
      </w:r>
      <w:r w:rsidRPr="00116089">
        <w:rPr>
          <w:rFonts w:ascii="Times New Roman" w:hAnsi="Times New Roman" w:cs="Times New Roman"/>
          <w:lang w:val="en-US"/>
        </w:rPr>
        <w:t>;</w:t>
      </w:r>
    </w:p>
    <w:p w14:paraId="61C5A659"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2012 R2 64-</w:t>
      </w:r>
      <w:r w:rsidRPr="00487209">
        <w:rPr>
          <w:rFonts w:ascii="Times New Roman" w:hAnsi="Times New Roman" w:cs="Times New Roman"/>
        </w:rPr>
        <w:t>разрядная</w:t>
      </w:r>
      <w:r w:rsidRPr="00116089">
        <w:rPr>
          <w:rFonts w:ascii="Times New Roman" w:hAnsi="Times New Roman" w:cs="Times New Roman"/>
          <w:lang w:val="en-US"/>
        </w:rPr>
        <w:t>;</w:t>
      </w:r>
    </w:p>
    <w:p w14:paraId="768B8B95"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2016 64-</w:t>
      </w:r>
      <w:r w:rsidRPr="00487209">
        <w:rPr>
          <w:rFonts w:ascii="Times New Roman" w:hAnsi="Times New Roman" w:cs="Times New Roman"/>
        </w:rPr>
        <w:t>разрядная</w:t>
      </w:r>
      <w:r w:rsidRPr="00116089">
        <w:rPr>
          <w:rFonts w:ascii="Times New Roman" w:hAnsi="Times New Roman" w:cs="Times New Roman"/>
          <w:lang w:val="en-US"/>
        </w:rPr>
        <w:t>;</w:t>
      </w:r>
    </w:p>
    <w:p w14:paraId="6276B881"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2019 64-</w:t>
      </w:r>
      <w:r w:rsidRPr="00487209">
        <w:rPr>
          <w:rFonts w:ascii="Times New Roman" w:hAnsi="Times New Roman" w:cs="Times New Roman"/>
        </w:rPr>
        <w:t>разрядная</w:t>
      </w:r>
      <w:r w:rsidRPr="00116089">
        <w:rPr>
          <w:rFonts w:ascii="Times New Roman" w:hAnsi="Times New Roman" w:cs="Times New Roman"/>
          <w:lang w:val="en-US"/>
        </w:rPr>
        <w:t>;</w:t>
      </w:r>
    </w:p>
    <w:p w14:paraId="7F9123EC"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2022 64-</w:t>
      </w:r>
      <w:r w:rsidRPr="00487209">
        <w:rPr>
          <w:rFonts w:ascii="Times New Roman" w:hAnsi="Times New Roman" w:cs="Times New Roman"/>
        </w:rPr>
        <w:t>разрядная</w:t>
      </w:r>
      <w:r w:rsidRPr="00116089">
        <w:rPr>
          <w:rFonts w:ascii="Times New Roman" w:hAnsi="Times New Roman" w:cs="Times New Roman"/>
          <w:lang w:val="en-US"/>
        </w:rPr>
        <w:t>;</w:t>
      </w:r>
    </w:p>
    <w:p w14:paraId="7E1C069F"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7.1 LTSR;</w:t>
      </w:r>
    </w:p>
    <w:p w14:paraId="14370590"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8.x;</w:t>
      </w:r>
    </w:p>
    <w:p w14:paraId="1DDD2C46"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Parallels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Desktop</w:t>
      </w:r>
      <w:proofErr w:type="spellEnd"/>
      <w:r w:rsidRPr="00487209">
        <w:rPr>
          <w:rFonts w:ascii="Times New Roman" w:hAnsi="Times New Roman" w:cs="Times New Roman"/>
        </w:rPr>
        <w:t xml:space="preserve"> 17;</w:t>
      </w:r>
    </w:p>
    <w:p w14:paraId="48F82D6E"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VM </w:t>
      </w:r>
      <w:proofErr w:type="spellStart"/>
      <w:r w:rsidRPr="00487209">
        <w:rPr>
          <w:rFonts w:ascii="Times New Roman" w:hAnsi="Times New Roman" w:cs="Times New Roman"/>
        </w:rPr>
        <w:t>VirtualBox</w:t>
      </w:r>
      <w:proofErr w:type="spellEnd"/>
      <w:r w:rsidRPr="00487209">
        <w:rPr>
          <w:rFonts w:ascii="Times New Roman" w:hAnsi="Times New Roman" w:cs="Times New Roman"/>
        </w:rPr>
        <w:t xml:space="preserve"> 6.x.</w:t>
      </w:r>
    </w:p>
    <w:p w14:paraId="73F3B10C"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с СУБД следующих версий:</w:t>
      </w:r>
    </w:p>
    <w:p w14:paraId="66DBFC43"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2012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20698D8E"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2014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0C6833B1"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2016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1493BC22"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2017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02A52BFD"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2019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15952EE7"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2014 (все редакции) 64-разрядная.</w:t>
      </w:r>
    </w:p>
    <w:p w14:paraId="17350AEC"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2016 (все редакции) 64-разрядная.</w:t>
      </w:r>
    </w:p>
    <w:p w14:paraId="68F0B049"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2017 (все редакции) для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64-разрядная.</w:t>
      </w:r>
    </w:p>
    <w:p w14:paraId="74A7D554"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2017 (все редакции) для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64-разрядная.</w:t>
      </w:r>
    </w:p>
    <w:p w14:paraId="65AFFE89"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2019 (все редакции) для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64-разрядная.</w:t>
      </w:r>
    </w:p>
    <w:p w14:paraId="2BC4B3E6"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2019 (все редакции) для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64-разрядная.</w:t>
      </w:r>
    </w:p>
    <w:p w14:paraId="34364823"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Azure</w:t>
      </w:r>
      <w:proofErr w:type="spellEnd"/>
      <w:r w:rsidRPr="00487209">
        <w:rPr>
          <w:rFonts w:ascii="Times New Roman" w:hAnsi="Times New Roman" w:cs="Times New Roman"/>
        </w:rPr>
        <w:t xml:space="preserve"> SQL </w:t>
      </w:r>
      <w:proofErr w:type="spellStart"/>
      <w:r w:rsidRPr="00487209">
        <w:rPr>
          <w:rFonts w:ascii="Times New Roman" w:hAnsi="Times New Roman" w:cs="Times New Roman"/>
        </w:rPr>
        <w:t>Database</w:t>
      </w:r>
      <w:proofErr w:type="spellEnd"/>
      <w:r w:rsidRPr="00487209">
        <w:rPr>
          <w:rFonts w:ascii="Times New Roman" w:hAnsi="Times New Roman" w:cs="Times New Roman"/>
        </w:rPr>
        <w:t>.</w:t>
      </w:r>
    </w:p>
    <w:p w14:paraId="217A286E" w14:textId="77777777" w:rsidR="00116089" w:rsidRPr="00271C60" w:rsidRDefault="00116089" w:rsidP="00116089">
      <w:pPr>
        <w:pStyle w:val="a9"/>
        <w:numPr>
          <w:ilvl w:val="0"/>
          <w:numId w:val="22"/>
        </w:numPr>
        <w:spacing w:after="160"/>
        <w:rPr>
          <w:rFonts w:ascii="Times New Roman" w:hAnsi="Times New Roman" w:cs="Times New Roman"/>
        </w:rPr>
      </w:pPr>
      <w:r w:rsidRPr="00271C60">
        <w:rPr>
          <w:rFonts w:ascii="Times New Roman" w:hAnsi="Times New Roman" w:cs="Times New Roman"/>
        </w:rPr>
        <w:t xml:space="preserve">Все версии </w:t>
      </w:r>
      <w:r w:rsidRPr="00487209">
        <w:rPr>
          <w:rFonts w:ascii="Times New Roman" w:hAnsi="Times New Roman" w:cs="Times New Roman"/>
        </w:rPr>
        <w:t>SQL</w:t>
      </w:r>
      <w:r w:rsidRPr="00271C60">
        <w:rPr>
          <w:rFonts w:ascii="Times New Roman" w:hAnsi="Times New Roman" w:cs="Times New Roman"/>
        </w:rPr>
        <w:t xml:space="preserve">-серверов, поддерживаемые в облачных платформах </w:t>
      </w:r>
      <w:proofErr w:type="spellStart"/>
      <w:r w:rsidRPr="00487209">
        <w:rPr>
          <w:rFonts w:ascii="Times New Roman" w:hAnsi="Times New Roman" w:cs="Times New Roman"/>
        </w:rPr>
        <w:t>Amazon</w:t>
      </w:r>
      <w:proofErr w:type="spellEnd"/>
      <w:r w:rsidRPr="00271C60">
        <w:rPr>
          <w:rFonts w:ascii="Times New Roman" w:hAnsi="Times New Roman" w:cs="Times New Roman"/>
        </w:rPr>
        <w:t xml:space="preserve"> </w:t>
      </w:r>
      <w:r w:rsidRPr="00487209">
        <w:rPr>
          <w:rFonts w:ascii="Times New Roman" w:hAnsi="Times New Roman" w:cs="Times New Roman"/>
        </w:rPr>
        <w:t>RDS</w:t>
      </w:r>
      <w:r w:rsidRPr="00271C60">
        <w:rPr>
          <w:rFonts w:ascii="Times New Roman" w:hAnsi="Times New Roman" w:cs="Times New Roman"/>
        </w:rPr>
        <w:t xml:space="preserve"> и </w:t>
      </w: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Azure</w:t>
      </w:r>
      <w:proofErr w:type="spellEnd"/>
      <w:r w:rsidRPr="00271C60">
        <w:rPr>
          <w:rFonts w:ascii="Times New Roman" w:hAnsi="Times New Roman" w:cs="Times New Roman"/>
        </w:rPr>
        <w:t>.</w:t>
      </w:r>
    </w:p>
    <w:p w14:paraId="666DC2E6"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MySQL</w:t>
      </w:r>
      <w:proofErr w:type="spellEnd"/>
      <w:r w:rsidRPr="00487209">
        <w:rPr>
          <w:rFonts w:ascii="Times New Roman" w:hAnsi="Times New Roman" w:cs="Times New Roman"/>
        </w:rPr>
        <w:t xml:space="preserve"> 5.7 </w:t>
      </w:r>
      <w:proofErr w:type="spellStart"/>
      <w:r w:rsidRPr="00487209">
        <w:rPr>
          <w:rFonts w:ascii="Times New Roman" w:hAnsi="Times New Roman" w:cs="Times New Roman"/>
        </w:rPr>
        <w:t>Community</w:t>
      </w:r>
      <w:proofErr w:type="spellEnd"/>
      <w:r w:rsidRPr="00487209">
        <w:rPr>
          <w:rFonts w:ascii="Times New Roman" w:hAnsi="Times New Roman" w:cs="Times New Roman"/>
        </w:rPr>
        <w:t xml:space="preserve"> 32-разрядная/64-разрядная.</w:t>
      </w:r>
    </w:p>
    <w:p w14:paraId="1BDAE193"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MySQL</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Standard</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271C60">
        <w:rPr>
          <w:rFonts w:ascii="Times New Roman" w:hAnsi="Times New Roman" w:cs="Times New Roman"/>
        </w:rPr>
        <w:t xml:space="preserve"> 8.0 (релиз 8.0.20 и выше) 32-разрядная/64-разрядная.</w:t>
      </w:r>
    </w:p>
    <w:p w14:paraId="370C8D15"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MySQL</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Enterprise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271C60">
        <w:rPr>
          <w:rFonts w:ascii="Times New Roman" w:hAnsi="Times New Roman" w:cs="Times New Roman"/>
        </w:rPr>
        <w:t xml:space="preserve"> 8.0 (релиз 8.0.20 и выше) 32-разрядная/64-разрядная.</w:t>
      </w:r>
    </w:p>
    <w:p w14:paraId="778D3FCF"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271C60">
        <w:rPr>
          <w:rFonts w:ascii="Times New Roman" w:hAnsi="Times New Roman" w:cs="Times New Roman"/>
        </w:rPr>
        <w:t xml:space="preserve"> 10.1 (сборка 10.1.30 и выше) 32-разрядная/64-разрядная.</w:t>
      </w:r>
    </w:p>
    <w:p w14:paraId="00D5D899"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271C60">
        <w:rPr>
          <w:rFonts w:ascii="Times New Roman" w:hAnsi="Times New Roman" w:cs="Times New Roman"/>
        </w:rPr>
        <w:t xml:space="preserve"> 10.3 (сборка 10.3.22 и выше) 32-разрядная/64-разрядная.</w:t>
      </w:r>
    </w:p>
    <w:p w14:paraId="26E30461"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lastRenderedPageBreak/>
        <w:t>MariaDB</w:t>
      </w:r>
      <w:proofErr w:type="spellEnd"/>
      <w:r w:rsidRPr="00271C60">
        <w:rPr>
          <w:rFonts w:ascii="Times New Roman" w:hAnsi="Times New Roman" w:cs="Times New Roman"/>
        </w:rPr>
        <w:t xml:space="preserve"> 10.4 (сборка 10.4.26 и выше) 32-разрядная/64-разрядная.</w:t>
      </w:r>
    </w:p>
    <w:p w14:paraId="6E2BC9D0"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271C60">
        <w:rPr>
          <w:rFonts w:ascii="Times New Roman" w:hAnsi="Times New Roman" w:cs="Times New Roman"/>
        </w:rPr>
        <w:t xml:space="preserve"> 10.5 (сборка 10.5.17 и выше) 32-разрядная/64-разрядная.</w:t>
      </w:r>
    </w:p>
    <w:p w14:paraId="20EA2E55" w14:textId="77777777" w:rsidR="00116089" w:rsidRPr="00121C1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121C10">
        <w:rPr>
          <w:rFonts w:ascii="Times New Roman" w:hAnsi="Times New Roman" w:cs="Times New Roman"/>
        </w:rPr>
        <w:t xml:space="preserve"> 10.3 32-разрядная/64-разрядная с подсистемой хранилища </w:t>
      </w:r>
      <w:proofErr w:type="spellStart"/>
      <w:r w:rsidRPr="00487209">
        <w:rPr>
          <w:rFonts w:ascii="Times New Roman" w:hAnsi="Times New Roman" w:cs="Times New Roman"/>
        </w:rPr>
        <w:t>InnoDB</w:t>
      </w:r>
      <w:proofErr w:type="spellEnd"/>
      <w:r w:rsidRPr="00121C10">
        <w:rPr>
          <w:rFonts w:ascii="Times New Roman" w:hAnsi="Times New Roman" w:cs="Times New Roman"/>
        </w:rPr>
        <w:t>.</w:t>
      </w:r>
    </w:p>
    <w:p w14:paraId="53003531" w14:textId="77777777" w:rsidR="00116089" w:rsidRPr="00121C1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Galera</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Cluster</w:t>
      </w:r>
      <w:proofErr w:type="spellEnd"/>
      <w:r w:rsidRPr="00121C10">
        <w:rPr>
          <w:rFonts w:ascii="Times New Roman" w:hAnsi="Times New Roman" w:cs="Times New Roman"/>
        </w:rPr>
        <w:t xml:space="preserve"> 10.3 32-разрядная/64-разрядная с подсистемой хранилища </w:t>
      </w:r>
      <w:proofErr w:type="spellStart"/>
      <w:r w:rsidRPr="00487209">
        <w:rPr>
          <w:rFonts w:ascii="Times New Roman" w:hAnsi="Times New Roman" w:cs="Times New Roman"/>
        </w:rPr>
        <w:t>InnoDB</w:t>
      </w:r>
      <w:proofErr w:type="spellEnd"/>
      <w:r w:rsidRPr="00121C10">
        <w:rPr>
          <w:rFonts w:ascii="Times New Roman" w:hAnsi="Times New Roman" w:cs="Times New Roman"/>
        </w:rPr>
        <w:t>.</w:t>
      </w:r>
    </w:p>
    <w:p w14:paraId="4A056920" w14:textId="77777777" w:rsidR="00116089" w:rsidRPr="00487209" w:rsidRDefault="00116089" w:rsidP="00116089">
      <w:pPr>
        <w:pStyle w:val="a9"/>
        <w:numPr>
          <w:ilvl w:val="0"/>
          <w:numId w:val="22"/>
        </w:numPr>
        <w:spacing w:after="160"/>
        <w:rPr>
          <w:rFonts w:ascii="Times New Roman" w:hAnsi="Times New Roman" w:cs="Times New Roman"/>
        </w:rPr>
      </w:pPr>
      <w:bookmarkStart w:id="29" w:name="_Hlk141781764"/>
      <w:proofErr w:type="spellStart"/>
      <w:r w:rsidRPr="00487209">
        <w:rPr>
          <w:rFonts w:ascii="Times New Roman" w:hAnsi="Times New Roman" w:cs="Times New Roman"/>
        </w:rPr>
        <w:t>PostgreSQL</w:t>
      </w:r>
      <w:proofErr w:type="spellEnd"/>
      <w:r w:rsidRPr="00487209">
        <w:rPr>
          <w:rFonts w:ascii="Times New Roman" w:hAnsi="Times New Roman" w:cs="Times New Roman"/>
        </w:rPr>
        <w:t xml:space="preserve"> 13.x 64-разрядная.</w:t>
      </w:r>
    </w:p>
    <w:p w14:paraId="4C9EBFAD"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PostgreSQL</w:t>
      </w:r>
      <w:proofErr w:type="spellEnd"/>
      <w:r w:rsidRPr="00487209">
        <w:rPr>
          <w:rFonts w:ascii="Times New Roman" w:hAnsi="Times New Roman" w:cs="Times New Roman"/>
        </w:rPr>
        <w:t xml:space="preserve"> 14.х 64-разрядная.</w:t>
      </w:r>
    </w:p>
    <w:p w14:paraId="012C1B88"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Postgres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Pro</w:t>
      </w:r>
      <w:proofErr w:type="spellEnd"/>
      <w:r w:rsidRPr="00271C60">
        <w:rPr>
          <w:rFonts w:ascii="Times New Roman" w:hAnsi="Times New Roman" w:cs="Times New Roman"/>
        </w:rPr>
        <w:t xml:space="preserve"> 13.</w:t>
      </w:r>
      <w:r w:rsidRPr="00487209">
        <w:rPr>
          <w:rFonts w:ascii="Times New Roman" w:hAnsi="Times New Roman" w:cs="Times New Roman"/>
        </w:rPr>
        <w:t>x</w:t>
      </w:r>
      <w:r w:rsidRPr="00271C60">
        <w:rPr>
          <w:rFonts w:ascii="Times New Roman" w:hAnsi="Times New Roman" w:cs="Times New Roman"/>
        </w:rPr>
        <w:t xml:space="preserve"> (все редакции).</w:t>
      </w:r>
    </w:p>
    <w:p w14:paraId="1428CF0E"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Postgres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Pro</w:t>
      </w:r>
      <w:proofErr w:type="spellEnd"/>
      <w:r w:rsidRPr="00271C60">
        <w:rPr>
          <w:rFonts w:ascii="Times New Roman" w:hAnsi="Times New Roman" w:cs="Times New Roman"/>
        </w:rPr>
        <w:t xml:space="preserve"> 14.</w:t>
      </w:r>
      <w:r w:rsidRPr="00487209">
        <w:rPr>
          <w:rFonts w:ascii="Times New Roman" w:hAnsi="Times New Roman" w:cs="Times New Roman"/>
        </w:rPr>
        <w:t>x</w:t>
      </w:r>
      <w:r w:rsidRPr="00271C60">
        <w:rPr>
          <w:rFonts w:ascii="Times New Roman" w:hAnsi="Times New Roman" w:cs="Times New Roman"/>
        </w:rPr>
        <w:t xml:space="preserve"> (все редакции).</w:t>
      </w:r>
    </w:p>
    <w:bookmarkEnd w:id="29"/>
    <w:p w14:paraId="7C9C0AB9"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0954613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выбор архитектуры установки централизованного средства управления, мониторинга и обновления в зависимости от количества защищаемых узлов;</w:t>
      </w:r>
    </w:p>
    <w:p w14:paraId="052262E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чтения информации из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271C60">
        <w:rPr>
          <w:rFonts w:ascii="Times New Roman" w:hAnsi="Times New Roman" w:cs="Times New Roman"/>
        </w:rPr>
        <w:t>, с целью получения данных об учетных записях компьютеров и пользователей в организации;</w:t>
      </w:r>
    </w:p>
    <w:p w14:paraId="133935A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настройки правил переноса обнаруженных компьютеров по </w:t>
      </w:r>
      <w:proofErr w:type="spellStart"/>
      <w:r w:rsidRPr="00487209">
        <w:rPr>
          <w:rFonts w:ascii="Times New Roman" w:hAnsi="Times New Roman" w:cs="Times New Roman"/>
        </w:rPr>
        <w:t>ip</w:t>
      </w:r>
      <w:proofErr w:type="spellEnd"/>
      <w:r w:rsidRPr="00271C60">
        <w:rPr>
          <w:rFonts w:ascii="Times New Roman" w:hAnsi="Times New Roman" w:cs="Times New Roman"/>
        </w:rPr>
        <w:t xml:space="preserve">-адресу, типу ОС, нахождению в </w:t>
      </w:r>
      <w:r w:rsidRPr="00487209">
        <w:rPr>
          <w:rFonts w:ascii="Times New Roman" w:hAnsi="Times New Roman" w:cs="Times New Roman"/>
        </w:rPr>
        <w:t>OU</w:t>
      </w:r>
      <w:r w:rsidRPr="00271C60">
        <w:rPr>
          <w:rFonts w:ascii="Times New Roman" w:hAnsi="Times New Roman" w:cs="Times New Roman"/>
        </w:rPr>
        <w:t xml:space="preserve"> </w:t>
      </w:r>
      <w:r w:rsidRPr="00487209">
        <w:rPr>
          <w:rFonts w:ascii="Times New Roman" w:hAnsi="Times New Roman" w:cs="Times New Roman"/>
        </w:rPr>
        <w:t>AD</w:t>
      </w:r>
      <w:r w:rsidRPr="00271C60">
        <w:rPr>
          <w:rFonts w:ascii="Times New Roman" w:hAnsi="Times New Roman" w:cs="Times New Roman"/>
        </w:rPr>
        <w:t>;</w:t>
      </w:r>
    </w:p>
    <w:p w14:paraId="14CBF33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487209">
        <w:rPr>
          <w:rFonts w:ascii="Times New Roman" w:hAnsi="Times New Roman" w:cs="Times New Roman"/>
        </w:rPr>
        <w:t>ip</w:t>
      </w:r>
      <w:proofErr w:type="spellEnd"/>
      <w:r w:rsidRPr="00271C60">
        <w:rPr>
          <w:rFonts w:ascii="Times New Roman" w:hAnsi="Times New Roman" w:cs="Times New Roman"/>
        </w:rPr>
        <w:t xml:space="preserve">-адресу, типу ОС, нахождению в </w:t>
      </w:r>
      <w:r w:rsidRPr="00487209">
        <w:rPr>
          <w:rFonts w:ascii="Times New Roman" w:hAnsi="Times New Roman" w:cs="Times New Roman"/>
        </w:rPr>
        <w:t>OU</w:t>
      </w:r>
      <w:r w:rsidRPr="00271C60">
        <w:rPr>
          <w:rFonts w:ascii="Times New Roman" w:hAnsi="Times New Roman" w:cs="Times New Roman"/>
        </w:rPr>
        <w:t xml:space="preserve"> </w:t>
      </w:r>
      <w:r w:rsidRPr="00487209">
        <w:rPr>
          <w:rFonts w:ascii="Times New Roman" w:hAnsi="Times New Roman" w:cs="Times New Roman"/>
        </w:rPr>
        <w:t>AD</w:t>
      </w:r>
      <w:r w:rsidRPr="00271C60">
        <w:rPr>
          <w:rFonts w:ascii="Times New Roman" w:hAnsi="Times New Roman" w:cs="Times New Roman"/>
        </w:rPr>
        <w:t>;</w:t>
      </w:r>
    </w:p>
    <w:p w14:paraId="6F3DD9D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централизованные установка, обновление и удаление программных средств антивирусной защиты;</w:t>
      </w:r>
    </w:p>
    <w:p w14:paraId="32DA3584"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централизованная настройка, администрирование;</w:t>
      </w:r>
    </w:p>
    <w:p w14:paraId="7843D5E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просмотр отчетов и статистической информации по работе средств защиты;</w:t>
      </w:r>
    </w:p>
    <w:p w14:paraId="5D71EDA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централизованное удаление (ручное и автоматическое) несовместимых приложений средствами центра управления;</w:t>
      </w:r>
    </w:p>
    <w:p w14:paraId="76B7583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сохранение истории изменений политик и задач, возможность выполнить откат к предыдущим версиям;</w:t>
      </w:r>
    </w:p>
    <w:p w14:paraId="72C01E6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различных методов установки антивирусных агентов: для удаленной установки - </w:t>
      </w:r>
      <w:r w:rsidRPr="00487209">
        <w:rPr>
          <w:rFonts w:ascii="Times New Roman" w:hAnsi="Times New Roman" w:cs="Times New Roman"/>
        </w:rPr>
        <w:t>RPC</w:t>
      </w:r>
      <w:r w:rsidRPr="00271C60">
        <w:rPr>
          <w:rFonts w:ascii="Times New Roman" w:hAnsi="Times New Roman" w:cs="Times New Roman"/>
        </w:rPr>
        <w:t xml:space="preserve">, </w:t>
      </w:r>
      <w:r w:rsidRPr="00487209">
        <w:rPr>
          <w:rFonts w:ascii="Times New Roman" w:hAnsi="Times New Roman" w:cs="Times New Roman"/>
        </w:rPr>
        <w:t>GPO</w:t>
      </w:r>
      <w:r w:rsidRPr="00271C60">
        <w:rPr>
          <w:rFonts w:ascii="Times New Roman" w:hAnsi="Times New Roman" w:cs="Times New Roman"/>
        </w:rPr>
        <w:t>, средствами системы управления, для локальной установки – возможность создать автономный пакет установки;</w:t>
      </w:r>
    </w:p>
    <w:p w14:paraId="4F5C43E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r w:rsidRPr="00487209">
        <w:rPr>
          <w:rFonts w:ascii="Times New Roman" w:hAnsi="Times New Roman" w:cs="Times New Roman"/>
        </w:rPr>
        <w:t>IPv</w:t>
      </w:r>
      <w:r w:rsidRPr="00271C60">
        <w:rPr>
          <w:rFonts w:ascii="Times New Roman" w:hAnsi="Times New Roman" w:cs="Times New Roman"/>
        </w:rPr>
        <w:t xml:space="preserve">4-адреса, а также от того, в каком </w:t>
      </w:r>
      <w:r w:rsidRPr="00487209">
        <w:rPr>
          <w:rFonts w:ascii="Times New Roman" w:hAnsi="Times New Roman" w:cs="Times New Roman"/>
        </w:rPr>
        <w:t>OU</w:t>
      </w:r>
      <w:r w:rsidRPr="00271C60">
        <w:rPr>
          <w:rFonts w:ascii="Times New Roman" w:hAnsi="Times New Roman" w:cs="Times New Roman"/>
        </w:rPr>
        <w:t xml:space="preserve"> находится компьютер или в какой группе безопасности;</w:t>
      </w:r>
    </w:p>
    <w:p w14:paraId="21A56B4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иерархии триггеров, по которым происходит перераспределение; </w:t>
      </w:r>
    </w:p>
    <w:p w14:paraId="621065E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тестирование загруженных обновлений средствами ПО централизованного управления перед распространением на клиентские машины;</w:t>
      </w:r>
    </w:p>
    <w:p w14:paraId="2A21CE6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доставка обновлений на рабочие места пользователей сразу после их получения;</w:t>
      </w:r>
    </w:p>
    <w:p w14:paraId="6DF7C81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14:paraId="55C4EF0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14:paraId="7F13C2E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14:paraId="3429EBF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поддержка </w:t>
      </w:r>
      <w:proofErr w:type="spellStart"/>
      <w:r w:rsidRPr="00271C60">
        <w:rPr>
          <w:rFonts w:ascii="Times New Roman" w:hAnsi="Times New Roman" w:cs="Times New Roman"/>
        </w:rPr>
        <w:t>мультиарендности</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multi</w:t>
      </w:r>
      <w:r w:rsidRPr="00271C60">
        <w:rPr>
          <w:rFonts w:ascii="Times New Roman" w:hAnsi="Times New Roman" w:cs="Times New Roman"/>
        </w:rPr>
        <w:t>-</w:t>
      </w:r>
      <w:r w:rsidRPr="00487209">
        <w:rPr>
          <w:rFonts w:ascii="Times New Roman" w:hAnsi="Times New Roman" w:cs="Times New Roman"/>
        </w:rPr>
        <w:t>tenancy</w:t>
      </w:r>
      <w:proofErr w:type="spellEnd"/>
      <w:r w:rsidRPr="00271C60">
        <w:rPr>
          <w:rFonts w:ascii="Times New Roman" w:hAnsi="Times New Roman" w:cs="Times New Roman"/>
        </w:rPr>
        <w:t>) для серверов управления;</w:t>
      </w:r>
    </w:p>
    <w:p w14:paraId="474D617B"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обновление программных средств и антивирусных баз из разных источников, как по каналам связи, так и на машинных носителях информации;</w:t>
      </w:r>
    </w:p>
    <w:p w14:paraId="7EA178DB"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доступ к облачным серверам производителя антивирусного ПО через сервер управления;</w:t>
      </w:r>
    </w:p>
    <w:p w14:paraId="13A66D36"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автоматическое распространение лицензии на клиентские компьютеры;</w:t>
      </w:r>
    </w:p>
    <w:p w14:paraId="72B869A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инвентаризация установленного ПО и оборудования на компьютерах пользователей;</w:t>
      </w:r>
    </w:p>
    <w:p w14:paraId="27B974D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14:paraId="10C377A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lastRenderedPageBreak/>
        <w:t xml:space="preserve">функция управления мобильными устройствами через сервер </w:t>
      </w:r>
      <w:proofErr w:type="spellStart"/>
      <w:r w:rsidRPr="00487209">
        <w:rPr>
          <w:rFonts w:ascii="Times New Roman" w:hAnsi="Times New Roman" w:cs="Times New Roman"/>
        </w:rPr>
        <w:t>Exchange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ActiveSync</w:t>
      </w:r>
      <w:proofErr w:type="spellEnd"/>
      <w:r w:rsidRPr="00271C60">
        <w:rPr>
          <w:rFonts w:ascii="Times New Roman" w:hAnsi="Times New Roman" w:cs="Times New Roman"/>
        </w:rPr>
        <w:t>;</w:t>
      </w:r>
    </w:p>
    <w:p w14:paraId="35D11F1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функция управления мобильными устройствами через сервер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w:t>
      </w:r>
    </w:p>
    <w:p w14:paraId="32A1EF9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отправки </w:t>
      </w:r>
      <w:r w:rsidRPr="00487209">
        <w:rPr>
          <w:rFonts w:ascii="Times New Roman" w:hAnsi="Times New Roman" w:cs="Times New Roman"/>
        </w:rPr>
        <w:t>SMS</w:t>
      </w:r>
      <w:r w:rsidRPr="00271C60">
        <w:rPr>
          <w:rFonts w:ascii="Times New Roman" w:hAnsi="Times New Roman" w:cs="Times New Roman"/>
        </w:rPr>
        <w:t>-оповещений о заданных событиях;</w:t>
      </w:r>
    </w:p>
    <w:p w14:paraId="0971964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централизованная установка сертификатов на управляемые мобильные устройства;</w:t>
      </w:r>
    </w:p>
    <w:p w14:paraId="659FDA0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указания любого компьютера организации центром ретрансляции обновлений для снижения сетевой нагрузки на систему управления;</w:t>
      </w:r>
    </w:p>
    <w:p w14:paraId="407BC7AF"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14:paraId="67A8648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построение графических отчетов по событиям антивирусной защиты, данным инвентаризации, данным лицензирования установленных программ;</w:t>
      </w:r>
    </w:p>
    <w:p w14:paraId="42268F9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w:t>
      </w:r>
      <w:proofErr w:type="spellStart"/>
      <w:r w:rsidRPr="00271C60">
        <w:rPr>
          <w:rFonts w:ascii="Times New Roman" w:hAnsi="Times New Roman" w:cs="Times New Roman"/>
        </w:rPr>
        <w:t>преднастроенных</w:t>
      </w:r>
      <w:proofErr w:type="spellEnd"/>
      <w:r w:rsidRPr="00271C60">
        <w:rPr>
          <w:rFonts w:ascii="Times New Roman" w:hAnsi="Times New Roman" w:cs="Times New Roman"/>
        </w:rPr>
        <w:t xml:space="preserve"> стандартных отчетов о работе системы;</w:t>
      </w:r>
    </w:p>
    <w:p w14:paraId="5C5EDB2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экспорт отчетов в файлы форматов </w:t>
      </w:r>
      <w:r w:rsidRPr="00487209">
        <w:rPr>
          <w:rFonts w:ascii="Times New Roman" w:hAnsi="Times New Roman" w:cs="Times New Roman"/>
        </w:rPr>
        <w:t>PDF</w:t>
      </w:r>
      <w:r w:rsidRPr="00271C60">
        <w:rPr>
          <w:rFonts w:ascii="Times New Roman" w:hAnsi="Times New Roman" w:cs="Times New Roman"/>
        </w:rPr>
        <w:t xml:space="preserve"> и </w:t>
      </w:r>
      <w:r w:rsidRPr="00487209">
        <w:rPr>
          <w:rFonts w:ascii="Times New Roman" w:hAnsi="Times New Roman" w:cs="Times New Roman"/>
        </w:rPr>
        <w:t>XML</w:t>
      </w:r>
      <w:r w:rsidRPr="00271C60">
        <w:rPr>
          <w:rFonts w:ascii="Times New Roman" w:hAnsi="Times New Roman" w:cs="Times New Roman"/>
        </w:rPr>
        <w:t>;</w:t>
      </w:r>
    </w:p>
    <w:p w14:paraId="3E09944C"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14:paraId="108B057F"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создание внутренних учетных записей для аутентификации на сервере управления;</w:t>
      </w:r>
    </w:p>
    <w:p w14:paraId="405EA37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создание резервной копии системы управления встроенными средствами системы управления;</w:t>
      </w:r>
    </w:p>
    <w:p w14:paraId="09B1ED44"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поддержка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Failover</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Clustering</w:t>
      </w:r>
      <w:proofErr w:type="spellEnd"/>
      <w:r w:rsidRPr="00487209">
        <w:rPr>
          <w:rFonts w:ascii="Times New Roman" w:hAnsi="Times New Roman" w:cs="Times New Roman"/>
        </w:rPr>
        <w:t>;</w:t>
      </w:r>
    </w:p>
    <w:p w14:paraId="09E805C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поддержка интеграции с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сервисом </w:t>
      </w:r>
      <w:proofErr w:type="spellStart"/>
      <w:r w:rsidRPr="00487209">
        <w:rPr>
          <w:rFonts w:ascii="Times New Roman" w:hAnsi="Times New Roman" w:cs="Times New Roman"/>
        </w:rPr>
        <w:t>Certificate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Authority</w:t>
      </w:r>
      <w:proofErr w:type="spellEnd"/>
      <w:r w:rsidRPr="00487209">
        <w:rPr>
          <w:rFonts w:ascii="Times New Roman" w:hAnsi="Times New Roman" w:cs="Times New Roman"/>
        </w:rPr>
        <w:t>;</w:t>
      </w:r>
    </w:p>
    <w:p w14:paraId="25333083"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наличие портала самообслуживания пользователей; </w:t>
      </w:r>
    </w:p>
    <w:p w14:paraId="37D8DD6B"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14:paraId="15B324D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системы контроля возникновения вирусных эпидемий;</w:t>
      </w:r>
    </w:p>
    <w:p w14:paraId="149842B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установки в облачной инфраструктуре </w:t>
      </w: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Azure</w:t>
      </w:r>
      <w:proofErr w:type="spellEnd"/>
      <w:r w:rsidRPr="00271C60">
        <w:rPr>
          <w:rFonts w:ascii="Times New Roman" w:hAnsi="Times New Roman" w:cs="Times New Roman"/>
        </w:rPr>
        <w:t xml:space="preserve"> и </w:t>
      </w:r>
      <w:proofErr w:type="spellStart"/>
      <w:r w:rsidRPr="00487209">
        <w:rPr>
          <w:rFonts w:ascii="Times New Roman" w:hAnsi="Times New Roman" w:cs="Times New Roman"/>
        </w:rPr>
        <w:t>Google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Cloud</w:t>
      </w:r>
      <w:proofErr w:type="spellEnd"/>
      <w:r w:rsidRPr="00271C60">
        <w:rPr>
          <w:rFonts w:ascii="Times New Roman" w:hAnsi="Times New Roman" w:cs="Times New Roman"/>
        </w:rPr>
        <w:t>;</w:t>
      </w:r>
    </w:p>
    <w:p w14:paraId="30432ED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интеграции по </w:t>
      </w:r>
      <w:proofErr w:type="spellStart"/>
      <w:r w:rsidRPr="00487209">
        <w:rPr>
          <w:rFonts w:ascii="Times New Roman" w:hAnsi="Times New Roman" w:cs="Times New Roman"/>
        </w:rPr>
        <w:t>OpenAPI</w:t>
      </w:r>
      <w:proofErr w:type="spellEnd"/>
      <w:r w:rsidRPr="00487209">
        <w:rPr>
          <w:rFonts w:ascii="Times New Roman" w:hAnsi="Times New Roman" w:cs="Times New Roman"/>
        </w:rPr>
        <w:t>;</w:t>
      </w:r>
    </w:p>
    <w:p w14:paraId="1C68738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управления антивирусной защитой с использованием </w:t>
      </w:r>
      <w:r w:rsidRPr="00487209">
        <w:rPr>
          <w:rFonts w:ascii="Times New Roman" w:hAnsi="Times New Roman" w:cs="Times New Roman"/>
        </w:rPr>
        <w:t>WEB</w:t>
      </w:r>
      <w:r w:rsidRPr="00271C60">
        <w:rPr>
          <w:rFonts w:ascii="Times New Roman" w:hAnsi="Times New Roman" w:cs="Times New Roman"/>
        </w:rPr>
        <w:t xml:space="preserve"> консоли;</w:t>
      </w:r>
    </w:p>
    <w:p w14:paraId="6E23D25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управления развертыванием ОС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через консоль управления;</w:t>
      </w:r>
    </w:p>
    <w:p w14:paraId="6F49091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w:t>
      </w:r>
      <w:proofErr w:type="spellStart"/>
      <w:r w:rsidRPr="00271C60">
        <w:rPr>
          <w:rFonts w:ascii="Times New Roman" w:hAnsi="Times New Roman" w:cs="Times New Roman"/>
        </w:rPr>
        <w:t>преднастроенных</w:t>
      </w:r>
      <w:proofErr w:type="spellEnd"/>
      <w:r w:rsidRPr="00271C60">
        <w:rPr>
          <w:rFonts w:ascii="Times New Roman" w:hAnsi="Times New Roman" w:cs="Times New Roman"/>
        </w:rPr>
        <w:t xml:space="preserve"> ролей пользователей средств централизованного управления; </w:t>
      </w:r>
    </w:p>
    <w:p w14:paraId="5FEF1EF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должна быть реализована возможность создавать специализированные роли с конкретно указанным набором полномочий для привязки к учетным записям пользователей;</w:t>
      </w:r>
    </w:p>
    <w:p w14:paraId="7383883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подключения по </w:t>
      </w:r>
      <w:r w:rsidRPr="00487209">
        <w:rPr>
          <w:rFonts w:ascii="Times New Roman" w:hAnsi="Times New Roman" w:cs="Times New Roman"/>
        </w:rPr>
        <w:t>RDP</w:t>
      </w:r>
      <w:r w:rsidRPr="00271C60">
        <w:rPr>
          <w:rFonts w:ascii="Times New Roman" w:hAnsi="Times New Roman" w:cs="Times New Roman"/>
        </w:rPr>
        <w:t xml:space="preserve"> или штатными средствами из консоли управления;</w:t>
      </w:r>
    </w:p>
    <w:p w14:paraId="180DF02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возможности совместного подключения к рабочему столу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Desktop</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Sharing</w:t>
      </w:r>
      <w:proofErr w:type="spellEnd"/>
      <w:r w:rsidRPr="00271C60">
        <w:rPr>
          <w:rFonts w:ascii="Times New Roman" w:hAnsi="Times New Roman" w:cs="Times New Roman"/>
        </w:rPr>
        <w:t>);</w:t>
      </w:r>
    </w:p>
    <w:p w14:paraId="69C24B40"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пользователю должен выводиться запрос на разрешение дистанционного подключения;</w:t>
      </w:r>
    </w:p>
    <w:p w14:paraId="5DCDBC9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инструментов работы с образами ОС: Создание образа целевой ОС на основе физической или виртуальной машины, установка образа на выбранные администратором компьютеры, в том числе на "голое железо" (</w:t>
      </w:r>
      <w:proofErr w:type="spellStart"/>
      <w:r w:rsidRPr="00487209">
        <w:rPr>
          <w:rFonts w:ascii="Times New Roman" w:hAnsi="Times New Roman" w:cs="Times New Roman"/>
        </w:rPr>
        <w:t>bare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metal</w:t>
      </w:r>
      <w:proofErr w:type="spellEnd"/>
      <w:r w:rsidRPr="00271C60">
        <w:rPr>
          <w:rFonts w:ascii="Times New Roman" w:hAnsi="Times New Roman" w:cs="Times New Roman"/>
        </w:rPr>
        <w:t>);</w:t>
      </w:r>
    </w:p>
    <w:p w14:paraId="38C93E6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должна быть обеспечена возможность добавления наборов драйверов в ранее созданный образ;</w:t>
      </w:r>
    </w:p>
    <w:p w14:paraId="1B6CDDA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запускать скрипты или устанавливать дополнительное ПО в автоматическом режиме после установки ОС;</w:t>
      </w:r>
    </w:p>
    <w:p w14:paraId="3A80F5E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импортировать образ операционной системы из дистрибутивов (</w:t>
      </w:r>
      <w:r w:rsidRPr="00487209">
        <w:rPr>
          <w:rFonts w:ascii="Times New Roman" w:hAnsi="Times New Roman" w:cs="Times New Roman"/>
        </w:rPr>
        <w:t>WIM</w:t>
      </w:r>
      <w:r w:rsidRPr="00271C60">
        <w:rPr>
          <w:rFonts w:ascii="Times New Roman" w:hAnsi="Times New Roman" w:cs="Times New Roman"/>
        </w:rPr>
        <w:t>)</w:t>
      </w:r>
    </w:p>
    <w:p w14:paraId="0066D11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системы контроля лицензий стороннего ПО, установленного на компьютере с возможностью оповещения администратора о нарушении пользования лицензией или превышении срока действия лицензии;</w:t>
      </w:r>
    </w:p>
    <w:p w14:paraId="037083A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автоматическое создание установочных пакетов для сторонних приложений (</w:t>
      </w:r>
      <w:proofErr w:type="spellStart"/>
      <w:r w:rsidRPr="00487209">
        <w:rPr>
          <w:rFonts w:ascii="Times New Roman" w:hAnsi="Times New Roman" w:cs="Times New Roman"/>
        </w:rPr>
        <w:t>Adobe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Reader</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Mozilla</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Firefox</w:t>
      </w:r>
      <w:proofErr w:type="spellEnd"/>
      <w:r w:rsidRPr="00271C60">
        <w:rPr>
          <w:rFonts w:ascii="Times New Roman" w:hAnsi="Times New Roman" w:cs="Times New Roman"/>
        </w:rPr>
        <w:t>, 7-</w:t>
      </w:r>
      <w:r w:rsidRPr="00487209">
        <w:rPr>
          <w:rFonts w:ascii="Times New Roman" w:hAnsi="Times New Roman" w:cs="Times New Roman"/>
        </w:rPr>
        <w:t>zip</w:t>
      </w:r>
      <w:r w:rsidRPr="00271C60">
        <w:rPr>
          <w:rFonts w:ascii="Times New Roman" w:hAnsi="Times New Roman" w:cs="Times New Roman"/>
        </w:rPr>
        <w:t xml:space="preserve"> и др.) и автоматическая централизованная установка этих пакетов приложений на компьютеры;</w:t>
      </w:r>
    </w:p>
    <w:p w14:paraId="0E78444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поддержка функциональности управления шифрованием данных;</w:t>
      </w:r>
    </w:p>
    <w:p w14:paraId="36E094D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интеграции с </w:t>
      </w:r>
      <w:r w:rsidRPr="00487209">
        <w:rPr>
          <w:rFonts w:ascii="Times New Roman" w:hAnsi="Times New Roman" w:cs="Times New Roman"/>
        </w:rPr>
        <w:t>SIEM</w:t>
      </w:r>
      <w:r w:rsidRPr="00271C60">
        <w:rPr>
          <w:rFonts w:ascii="Times New Roman" w:hAnsi="Times New Roman" w:cs="Times New Roman"/>
        </w:rPr>
        <w:t xml:space="preserve"> системами и передача событий в формате </w:t>
      </w:r>
      <w:proofErr w:type="spellStart"/>
      <w:r w:rsidRPr="00487209">
        <w:rPr>
          <w:rFonts w:ascii="Times New Roman" w:hAnsi="Times New Roman" w:cs="Times New Roman"/>
        </w:rPr>
        <w:t>syslog</w:t>
      </w:r>
      <w:proofErr w:type="spellEnd"/>
      <w:r w:rsidRPr="00271C60">
        <w:rPr>
          <w:rFonts w:ascii="Times New Roman" w:hAnsi="Times New Roman" w:cs="Times New Roman"/>
        </w:rPr>
        <w:t xml:space="preserve"> или </w:t>
      </w:r>
      <w:r w:rsidRPr="00487209">
        <w:rPr>
          <w:rFonts w:ascii="Times New Roman" w:hAnsi="Times New Roman" w:cs="Times New Roman"/>
        </w:rPr>
        <w:t>CEF</w:t>
      </w:r>
      <w:r w:rsidRPr="00271C60">
        <w:rPr>
          <w:rFonts w:ascii="Times New Roman" w:hAnsi="Times New Roman" w:cs="Times New Roman"/>
        </w:rPr>
        <w:t xml:space="preserve">\ </w:t>
      </w:r>
      <w:r w:rsidRPr="00487209">
        <w:rPr>
          <w:rFonts w:ascii="Times New Roman" w:hAnsi="Times New Roman" w:cs="Times New Roman"/>
        </w:rPr>
        <w:t>LEEF</w:t>
      </w:r>
    </w:p>
    <w:p w14:paraId="60BA3050"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lastRenderedPageBreak/>
        <w:t>двухэтапная проверка для снижения риска несанкционированного доступа к Консоли администрирования;</w:t>
      </w:r>
    </w:p>
    <w:p w14:paraId="61DC647F"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использования дополнительной аутентификация после изменения параметров учетной записи пользователя.</w:t>
      </w:r>
    </w:p>
    <w:p w14:paraId="5F084A8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работать с </w:t>
      </w:r>
      <w:r w:rsidRPr="00487209">
        <w:rPr>
          <w:rFonts w:ascii="Times New Roman" w:hAnsi="Times New Roman" w:cs="Times New Roman"/>
        </w:rPr>
        <w:t>IPv</w:t>
      </w:r>
      <w:r w:rsidRPr="00271C60">
        <w:rPr>
          <w:rFonts w:ascii="Times New Roman" w:hAnsi="Times New Roman" w:cs="Times New Roman"/>
        </w:rPr>
        <w:t xml:space="preserve">6 и </w:t>
      </w:r>
      <w:r w:rsidRPr="00487209">
        <w:rPr>
          <w:rFonts w:ascii="Times New Roman" w:hAnsi="Times New Roman" w:cs="Times New Roman"/>
        </w:rPr>
        <w:t>IPv</w:t>
      </w:r>
      <w:r w:rsidRPr="00271C60">
        <w:rPr>
          <w:rFonts w:ascii="Times New Roman" w:hAnsi="Times New Roman" w:cs="Times New Roman"/>
        </w:rPr>
        <w:t xml:space="preserve">4-адресами и опрашивать сети, в которых есть устройства с </w:t>
      </w:r>
      <w:r w:rsidRPr="00487209">
        <w:rPr>
          <w:rFonts w:ascii="Times New Roman" w:hAnsi="Times New Roman" w:cs="Times New Roman"/>
        </w:rPr>
        <w:t>IPv</w:t>
      </w:r>
      <w:r w:rsidRPr="00271C60">
        <w:rPr>
          <w:rFonts w:ascii="Times New Roman" w:hAnsi="Times New Roman" w:cs="Times New Roman"/>
        </w:rPr>
        <w:t>6-адресами.</w:t>
      </w:r>
    </w:p>
    <w:p w14:paraId="5C1F260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автоматизированный поиск и закрытие уязвимостей в установленных приложениях и операционной системе на компьютерах пользователей;</w:t>
      </w:r>
    </w:p>
    <w:p w14:paraId="3203D63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развернуть Сервер администрирования как систему высокой доступности;</w:t>
      </w:r>
    </w:p>
    <w:p w14:paraId="583D710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устанавливать обновления и закрывать уязвимости программ сторонних производителей (кроме программ </w:t>
      </w:r>
      <w:proofErr w:type="spellStart"/>
      <w:r w:rsidRPr="00487209">
        <w:rPr>
          <w:rFonts w:ascii="Times New Roman" w:hAnsi="Times New Roman" w:cs="Times New Roman"/>
        </w:rPr>
        <w:t>Microsoft</w:t>
      </w:r>
      <w:proofErr w:type="spellEnd"/>
      <w:r w:rsidRPr="00271C60">
        <w:rPr>
          <w:rFonts w:ascii="Times New Roman" w:hAnsi="Times New Roman" w:cs="Times New Roman"/>
        </w:rPr>
        <w:t>) в изолированной сети.</w:t>
      </w:r>
    </w:p>
    <w:p w14:paraId="482678E7" w14:textId="77777777" w:rsidR="00116089" w:rsidRPr="00487209" w:rsidRDefault="00116089" w:rsidP="00116089">
      <w:pPr>
        <w:pStyle w:val="11"/>
        <w:spacing w:line="240" w:lineRule="auto"/>
        <w:rPr>
          <w:rFonts w:ascii="Times New Roman" w:hAnsi="Times New Roman"/>
        </w:rPr>
      </w:pPr>
      <w:bookmarkStart w:id="30" w:name="_Toc76043714"/>
      <w:bookmarkStart w:id="31" w:name="_Toc94209882"/>
      <w:r w:rsidRPr="00487209">
        <w:rPr>
          <w:rFonts w:ascii="Times New Roman" w:hAnsi="Times New Roman"/>
        </w:rPr>
        <w:t xml:space="preserve">Требования к программным средствам централизованного управления, мониторинга и обновления на базе ОС </w:t>
      </w:r>
      <w:r w:rsidRPr="00487209">
        <w:rPr>
          <w:rFonts w:ascii="Times New Roman" w:hAnsi="Times New Roman"/>
          <w:lang w:val="en-US"/>
        </w:rPr>
        <w:t>Linux</w:t>
      </w:r>
      <w:bookmarkEnd w:id="30"/>
      <w:bookmarkEnd w:id="31"/>
    </w:p>
    <w:p w14:paraId="06F921D2" w14:textId="77777777" w:rsidR="00116089" w:rsidRPr="00487209" w:rsidRDefault="00116089" w:rsidP="00116089">
      <w:pPr>
        <w:spacing w:line="240" w:lineRule="auto"/>
        <w:rPr>
          <w:rFonts w:ascii="Times New Roman" w:hAnsi="Times New Roman" w:cs="Times New Roman"/>
        </w:rPr>
      </w:pPr>
      <w:bookmarkStart w:id="32" w:name="_Toc94209883"/>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14:paraId="1E9317FC" w14:textId="77777777" w:rsidR="00116089" w:rsidRPr="00271C6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271C60">
        <w:rPr>
          <w:rFonts w:ascii="Times New Roman" w:hAnsi="Times New Roman" w:cs="Times New Roman"/>
        </w:rPr>
        <w:t xml:space="preserve"> </w:t>
      </w:r>
      <w:r w:rsidRPr="00487209">
        <w:rPr>
          <w:rFonts w:ascii="Times New Roman" w:hAnsi="Times New Roman" w:cs="Times New Roman"/>
        </w:rPr>
        <w:t>GNU</w:t>
      </w:r>
      <w:r w:rsidRPr="00271C60">
        <w:rPr>
          <w:rFonts w:ascii="Times New Roman" w:hAnsi="Times New Roman" w:cs="Times New Roman"/>
        </w:rPr>
        <w:t>/</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9.х (</w:t>
      </w:r>
      <w:proofErr w:type="spellStart"/>
      <w:r w:rsidRPr="00487209">
        <w:rPr>
          <w:rFonts w:ascii="Times New Roman" w:hAnsi="Times New Roman" w:cs="Times New Roman"/>
        </w:rPr>
        <w:t>Stretch</w:t>
      </w:r>
      <w:proofErr w:type="spellEnd"/>
      <w:r w:rsidRPr="00271C60">
        <w:rPr>
          <w:rFonts w:ascii="Times New Roman" w:hAnsi="Times New Roman" w:cs="Times New Roman"/>
        </w:rPr>
        <w:t>) 32-разрядная/64-разрядная.</w:t>
      </w:r>
    </w:p>
    <w:p w14:paraId="0C0BD5D9" w14:textId="77777777" w:rsidR="00116089" w:rsidRPr="00271C6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271C60">
        <w:rPr>
          <w:rFonts w:ascii="Times New Roman" w:hAnsi="Times New Roman" w:cs="Times New Roman"/>
        </w:rPr>
        <w:t xml:space="preserve"> </w:t>
      </w:r>
      <w:r w:rsidRPr="00487209">
        <w:rPr>
          <w:rFonts w:ascii="Times New Roman" w:hAnsi="Times New Roman" w:cs="Times New Roman"/>
        </w:rPr>
        <w:t>GNU</w:t>
      </w:r>
      <w:r w:rsidRPr="00271C60">
        <w:rPr>
          <w:rFonts w:ascii="Times New Roman" w:hAnsi="Times New Roman" w:cs="Times New Roman"/>
        </w:rPr>
        <w:t>/</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10.х (</w:t>
      </w:r>
      <w:proofErr w:type="spellStart"/>
      <w:r w:rsidRPr="00487209">
        <w:rPr>
          <w:rFonts w:ascii="Times New Roman" w:hAnsi="Times New Roman" w:cs="Times New Roman"/>
        </w:rPr>
        <w:t>Buster</w:t>
      </w:r>
      <w:proofErr w:type="spellEnd"/>
      <w:r w:rsidRPr="00271C60">
        <w:rPr>
          <w:rFonts w:ascii="Times New Roman" w:hAnsi="Times New Roman" w:cs="Times New Roman"/>
        </w:rPr>
        <w:t>) 32-разрядная/64-разрядная.</w:t>
      </w:r>
    </w:p>
    <w:p w14:paraId="3D179B42" w14:textId="77777777" w:rsidR="00116089" w:rsidRPr="00271C6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271C60">
        <w:rPr>
          <w:rFonts w:ascii="Times New Roman" w:hAnsi="Times New Roman" w:cs="Times New Roman"/>
        </w:rPr>
        <w:t xml:space="preserve"> </w:t>
      </w:r>
      <w:r w:rsidRPr="00487209">
        <w:rPr>
          <w:rFonts w:ascii="Times New Roman" w:hAnsi="Times New Roman" w:cs="Times New Roman"/>
        </w:rPr>
        <w:t>GNU</w:t>
      </w:r>
      <w:r w:rsidRPr="00271C60">
        <w:rPr>
          <w:rFonts w:ascii="Times New Roman" w:hAnsi="Times New Roman" w:cs="Times New Roman"/>
        </w:rPr>
        <w:t>/</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11.х (</w:t>
      </w:r>
      <w:proofErr w:type="spellStart"/>
      <w:r w:rsidRPr="00487209">
        <w:rPr>
          <w:rFonts w:ascii="Times New Roman" w:hAnsi="Times New Roman" w:cs="Times New Roman"/>
        </w:rPr>
        <w:t>Bullseye</w:t>
      </w:r>
      <w:proofErr w:type="spellEnd"/>
      <w:r w:rsidRPr="00271C60">
        <w:rPr>
          <w:rFonts w:ascii="Times New Roman" w:hAnsi="Times New Roman" w:cs="Times New Roman"/>
        </w:rPr>
        <w:t>) 32-разрядная/64-разрядная.</w:t>
      </w:r>
    </w:p>
    <w:p w14:paraId="4DABFA02"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Ubuntu Server 18.04 LTS (Bionic Beaver) 64-</w:t>
      </w:r>
      <w:r w:rsidRPr="00487209">
        <w:rPr>
          <w:rFonts w:ascii="Times New Roman" w:hAnsi="Times New Roman" w:cs="Times New Roman"/>
        </w:rPr>
        <w:t>разрядная</w:t>
      </w:r>
      <w:r w:rsidRPr="007317A3">
        <w:rPr>
          <w:rFonts w:ascii="Times New Roman" w:hAnsi="Times New Roman" w:cs="Times New Roman"/>
          <w:lang w:val="en-US"/>
        </w:rPr>
        <w:t>.</w:t>
      </w:r>
    </w:p>
    <w:p w14:paraId="59A3000F"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Ubuntu Server 20.04 LTS (Focal Fossa) 64-</w:t>
      </w:r>
      <w:r w:rsidRPr="00487209">
        <w:rPr>
          <w:rFonts w:ascii="Times New Roman" w:hAnsi="Times New Roman" w:cs="Times New Roman"/>
        </w:rPr>
        <w:t>разрядная</w:t>
      </w:r>
      <w:r w:rsidRPr="007317A3">
        <w:rPr>
          <w:rFonts w:ascii="Times New Roman" w:hAnsi="Times New Roman" w:cs="Times New Roman"/>
          <w:lang w:val="en-US"/>
        </w:rPr>
        <w:t>.</w:t>
      </w:r>
    </w:p>
    <w:p w14:paraId="5D46176A"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Ubuntu Server 22.04 LTS (</w:t>
      </w:r>
      <w:proofErr w:type="spellStart"/>
      <w:r w:rsidRPr="007317A3">
        <w:rPr>
          <w:rFonts w:ascii="Times New Roman" w:hAnsi="Times New Roman" w:cs="Times New Roman"/>
          <w:lang w:val="en-US"/>
        </w:rPr>
        <w:t>Jammy</w:t>
      </w:r>
      <w:proofErr w:type="spellEnd"/>
      <w:r w:rsidRPr="007317A3">
        <w:rPr>
          <w:rFonts w:ascii="Times New Roman" w:hAnsi="Times New Roman" w:cs="Times New Roman"/>
          <w:lang w:val="en-US"/>
        </w:rPr>
        <w:t xml:space="preserve"> Jellyfish) 64-</w:t>
      </w:r>
      <w:r w:rsidRPr="00487209">
        <w:rPr>
          <w:rFonts w:ascii="Times New Roman" w:hAnsi="Times New Roman" w:cs="Times New Roman"/>
        </w:rPr>
        <w:t>разрядная</w:t>
      </w:r>
      <w:r w:rsidRPr="007317A3">
        <w:rPr>
          <w:rFonts w:ascii="Times New Roman" w:hAnsi="Times New Roman" w:cs="Times New Roman"/>
          <w:lang w:val="en-US"/>
        </w:rPr>
        <w:t>.</w:t>
      </w:r>
    </w:p>
    <w:p w14:paraId="64FD20C9"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7.x 64-разрядная.</w:t>
      </w:r>
    </w:p>
    <w:p w14:paraId="5DDFB2B5"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Red Hat Enterprise Linux Server 7.x 64-</w:t>
      </w:r>
      <w:r w:rsidRPr="00487209">
        <w:rPr>
          <w:rFonts w:ascii="Times New Roman" w:hAnsi="Times New Roman" w:cs="Times New Roman"/>
        </w:rPr>
        <w:t>разрядная</w:t>
      </w:r>
      <w:r w:rsidRPr="007317A3">
        <w:rPr>
          <w:rFonts w:ascii="Times New Roman" w:hAnsi="Times New Roman" w:cs="Times New Roman"/>
          <w:lang w:val="en-US"/>
        </w:rPr>
        <w:t>.</w:t>
      </w:r>
    </w:p>
    <w:p w14:paraId="69D7B4F9"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Red Hat Enterprise Linux Server 8.x 64-</w:t>
      </w:r>
      <w:r w:rsidRPr="00487209">
        <w:rPr>
          <w:rFonts w:ascii="Times New Roman" w:hAnsi="Times New Roman" w:cs="Times New Roman"/>
        </w:rPr>
        <w:t>разрядная</w:t>
      </w:r>
      <w:r w:rsidRPr="007317A3">
        <w:rPr>
          <w:rFonts w:ascii="Times New Roman" w:hAnsi="Times New Roman" w:cs="Times New Roman"/>
          <w:lang w:val="en-US"/>
        </w:rPr>
        <w:t>.</w:t>
      </w:r>
    </w:p>
    <w:p w14:paraId="1346B1E4"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Red Hat Enterprise Linux Server 9.x 64-</w:t>
      </w:r>
      <w:r w:rsidRPr="00487209">
        <w:rPr>
          <w:rFonts w:ascii="Times New Roman" w:hAnsi="Times New Roman" w:cs="Times New Roman"/>
        </w:rPr>
        <w:t>разрядная</w:t>
      </w:r>
      <w:r w:rsidRPr="007317A3">
        <w:rPr>
          <w:rFonts w:ascii="Times New Roman" w:hAnsi="Times New Roman" w:cs="Times New Roman"/>
          <w:lang w:val="en-US"/>
        </w:rPr>
        <w:t>.</w:t>
      </w:r>
    </w:p>
    <w:p w14:paraId="1A232DDB"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SUSE</w:t>
      </w:r>
      <w:r w:rsidRPr="00271C6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Enterprise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12 (все пакеты обновлений) 64-разрядная.</w:t>
      </w:r>
    </w:p>
    <w:p w14:paraId="52A2DC9C"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SUSE</w:t>
      </w:r>
      <w:r w:rsidRPr="00271C6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Enterprise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15 (все пакеты обновлений) 64-разрядная.</w:t>
      </w:r>
    </w:p>
    <w:p w14:paraId="4CF63366"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Astra Linux Special Edition RUSB.10015-01 (</w:t>
      </w:r>
      <w:r w:rsidRPr="00487209">
        <w:rPr>
          <w:rFonts w:ascii="Times New Roman" w:hAnsi="Times New Roman" w:cs="Times New Roman"/>
        </w:rPr>
        <w:t>обновление</w:t>
      </w:r>
      <w:r w:rsidRPr="007317A3">
        <w:rPr>
          <w:rFonts w:ascii="Times New Roman" w:hAnsi="Times New Roman" w:cs="Times New Roman"/>
          <w:lang w:val="en-US"/>
        </w:rPr>
        <w:t xml:space="preserve"> 1.6) 64-</w:t>
      </w:r>
      <w:r w:rsidRPr="00487209">
        <w:rPr>
          <w:rFonts w:ascii="Times New Roman" w:hAnsi="Times New Roman" w:cs="Times New Roman"/>
        </w:rPr>
        <w:t>разрядная</w:t>
      </w:r>
      <w:r w:rsidRPr="007317A3">
        <w:rPr>
          <w:rFonts w:ascii="Times New Roman" w:hAnsi="Times New Roman" w:cs="Times New Roman"/>
          <w:lang w:val="en-US"/>
        </w:rPr>
        <w:t>.</w:t>
      </w:r>
    </w:p>
    <w:p w14:paraId="1C1EAB05"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Astra Linux Special Edition RUSB.10015-01 (</w:t>
      </w:r>
      <w:r w:rsidRPr="00487209">
        <w:rPr>
          <w:rFonts w:ascii="Times New Roman" w:hAnsi="Times New Roman" w:cs="Times New Roman"/>
        </w:rPr>
        <w:t>обновление</w:t>
      </w:r>
      <w:r w:rsidRPr="007317A3">
        <w:rPr>
          <w:rFonts w:ascii="Times New Roman" w:hAnsi="Times New Roman" w:cs="Times New Roman"/>
          <w:lang w:val="en-US"/>
        </w:rPr>
        <w:t xml:space="preserve"> 1.7) 64-</w:t>
      </w:r>
      <w:r w:rsidRPr="00487209">
        <w:rPr>
          <w:rFonts w:ascii="Times New Roman" w:hAnsi="Times New Roman" w:cs="Times New Roman"/>
        </w:rPr>
        <w:t>разрядная</w:t>
      </w:r>
      <w:r w:rsidRPr="007317A3">
        <w:rPr>
          <w:rFonts w:ascii="Times New Roman" w:hAnsi="Times New Roman" w:cs="Times New Roman"/>
          <w:lang w:val="en-US"/>
        </w:rPr>
        <w:t>.</w:t>
      </w:r>
    </w:p>
    <w:p w14:paraId="5F93A5EC"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Astra Linux Common Edition (</w:t>
      </w:r>
      <w:r w:rsidRPr="00487209">
        <w:rPr>
          <w:rFonts w:ascii="Times New Roman" w:hAnsi="Times New Roman" w:cs="Times New Roman"/>
        </w:rPr>
        <w:t>обновление</w:t>
      </w:r>
      <w:r w:rsidRPr="007317A3">
        <w:rPr>
          <w:rFonts w:ascii="Times New Roman" w:hAnsi="Times New Roman" w:cs="Times New Roman"/>
          <w:lang w:val="en-US"/>
        </w:rPr>
        <w:t xml:space="preserve"> 2.12) 64-</w:t>
      </w:r>
      <w:r w:rsidRPr="00487209">
        <w:rPr>
          <w:rFonts w:ascii="Times New Roman" w:hAnsi="Times New Roman" w:cs="Times New Roman"/>
        </w:rPr>
        <w:t>разрядная</w:t>
      </w:r>
      <w:r w:rsidRPr="007317A3">
        <w:rPr>
          <w:rFonts w:ascii="Times New Roman" w:hAnsi="Times New Roman" w:cs="Times New Roman"/>
          <w:lang w:val="en-US"/>
        </w:rPr>
        <w:t>.</w:t>
      </w:r>
    </w:p>
    <w:p w14:paraId="3E513709"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Альт Сервер 9.2 64-разрядная.</w:t>
      </w:r>
    </w:p>
    <w:p w14:paraId="4CB9281D"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Альт Сервер 10 64-разрядная.</w:t>
      </w:r>
    </w:p>
    <w:p w14:paraId="7644C430"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271C60">
        <w:rPr>
          <w:rFonts w:ascii="Times New Roman" w:hAnsi="Times New Roman" w:cs="Times New Roman"/>
        </w:rPr>
        <w:t>Альт 8 СП Сервер (ЛКНВ.11100-01) 64-разрядная.</w:t>
      </w:r>
    </w:p>
    <w:p w14:paraId="4727559B"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271C60">
        <w:rPr>
          <w:rFonts w:ascii="Times New Roman" w:hAnsi="Times New Roman" w:cs="Times New Roman"/>
        </w:rPr>
        <w:t>Альт 8 СП Сервер (ЛКНВ.11100-02) 64-разрядная.</w:t>
      </w:r>
    </w:p>
    <w:p w14:paraId="4B0BF200"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271C60">
        <w:rPr>
          <w:rFonts w:ascii="Times New Roman" w:hAnsi="Times New Roman" w:cs="Times New Roman"/>
        </w:rPr>
        <w:t>Альт 8 СП Сервер (ЛКНВ.11100-03) 64-разрядная.</w:t>
      </w:r>
    </w:p>
    <w:p w14:paraId="244FC9E9"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7 64-разрядная.</w:t>
      </w:r>
    </w:p>
    <w:p w14:paraId="2401B64E"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8 64-разрядная.</w:t>
      </w:r>
    </w:p>
    <w:p w14:paraId="70BB8CD3"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9 64-разрядная.</w:t>
      </w:r>
    </w:p>
    <w:p w14:paraId="66166739"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РЕД ОС 7.3 Сервер 64-разрядная.</w:t>
      </w:r>
    </w:p>
    <w:p w14:paraId="0482D731" w14:textId="77777777" w:rsidR="00116089" w:rsidRPr="00121C10" w:rsidRDefault="00116089" w:rsidP="00116089">
      <w:pPr>
        <w:pStyle w:val="a9"/>
        <w:numPr>
          <w:ilvl w:val="0"/>
          <w:numId w:val="22"/>
        </w:numPr>
        <w:spacing w:after="160" w:line="240" w:lineRule="auto"/>
        <w:rPr>
          <w:rFonts w:ascii="Times New Roman" w:hAnsi="Times New Roman" w:cs="Times New Roman"/>
        </w:rPr>
      </w:pPr>
      <w:r w:rsidRPr="00121C10">
        <w:rPr>
          <w:rFonts w:ascii="Times New Roman" w:hAnsi="Times New Roman" w:cs="Times New Roman"/>
        </w:rPr>
        <w:t>РЕД ОС 7.3 Сертифицированная редакция 64-разрядная.</w:t>
      </w:r>
    </w:p>
    <w:p w14:paraId="2A863257"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14:paraId="79460EA4"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6.7.</w:t>
      </w:r>
    </w:p>
    <w:p w14:paraId="0FAC9E05"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7.0;</w:t>
      </w:r>
    </w:p>
    <w:p w14:paraId="6C36E3C8"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Workstation</w:t>
      </w:r>
      <w:proofErr w:type="spellEnd"/>
      <w:r w:rsidRPr="00487209">
        <w:rPr>
          <w:rFonts w:ascii="Times New Roman" w:hAnsi="Times New Roman" w:cs="Times New Roman"/>
        </w:rPr>
        <w:t xml:space="preserve"> 16 </w:t>
      </w:r>
      <w:proofErr w:type="spellStart"/>
      <w:r w:rsidRPr="00487209">
        <w:rPr>
          <w:rFonts w:ascii="Times New Roman" w:hAnsi="Times New Roman" w:cs="Times New Roman"/>
        </w:rPr>
        <w:t>Pro</w:t>
      </w:r>
      <w:proofErr w:type="spellEnd"/>
      <w:r w:rsidRPr="00487209">
        <w:rPr>
          <w:rFonts w:ascii="Times New Roman" w:hAnsi="Times New Roman" w:cs="Times New Roman"/>
        </w:rPr>
        <w:t>;</w:t>
      </w:r>
    </w:p>
    <w:p w14:paraId="10CD51D1"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Microsoft Hyper-V Server 2012 64-</w:t>
      </w:r>
      <w:r w:rsidRPr="00487209">
        <w:rPr>
          <w:rFonts w:ascii="Times New Roman" w:hAnsi="Times New Roman" w:cs="Times New Roman"/>
        </w:rPr>
        <w:t>разрядная</w:t>
      </w:r>
      <w:r w:rsidRPr="007317A3">
        <w:rPr>
          <w:rFonts w:ascii="Times New Roman" w:hAnsi="Times New Roman" w:cs="Times New Roman"/>
          <w:lang w:val="en-US"/>
        </w:rPr>
        <w:t>;</w:t>
      </w:r>
    </w:p>
    <w:p w14:paraId="2FC8709B"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Microsoft Hyper-V Server 2012 R2 64-</w:t>
      </w:r>
      <w:r w:rsidRPr="00487209">
        <w:rPr>
          <w:rFonts w:ascii="Times New Roman" w:hAnsi="Times New Roman" w:cs="Times New Roman"/>
        </w:rPr>
        <w:t>разрядная</w:t>
      </w:r>
      <w:r w:rsidRPr="007317A3">
        <w:rPr>
          <w:rFonts w:ascii="Times New Roman" w:hAnsi="Times New Roman" w:cs="Times New Roman"/>
          <w:lang w:val="en-US"/>
        </w:rPr>
        <w:t>;</w:t>
      </w:r>
    </w:p>
    <w:p w14:paraId="3794AE32"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t>Microsoft Hyper-V Server 2016 64-</w:t>
      </w:r>
      <w:r w:rsidRPr="00487209">
        <w:rPr>
          <w:rFonts w:ascii="Times New Roman" w:hAnsi="Times New Roman" w:cs="Times New Roman"/>
        </w:rPr>
        <w:t>разрядная</w:t>
      </w:r>
      <w:r w:rsidRPr="00116089">
        <w:rPr>
          <w:rFonts w:ascii="Times New Roman" w:hAnsi="Times New Roman" w:cs="Times New Roman"/>
          <w:lang w:val="en-US"/>
        </w:rPr>
        <w:t>;</w:t>
      </w:r>
    </w:p>
    <w:p w14:paraId="5DEB7D5E"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t>Microsoft Hyper-V Server 2019 64-</w:t>
      </w:r>
      <w:r w:rsidRPr="00487209">
        <w:rPr>
          <w:rFonts w:ascii="Times New Roman" w:hAnsi="Times New Roman" w:cs="Times New Roman"/>
        </w:rPr>
        <w:t>разрядная</w:t>
      </w:r>
      <w:r w:rsidRPr="00116089">
        <w:rPr>
          <w:rFonts w:ascii="Times New Roman" w:hAnsi="Times New Roman" w:cs="Times New Roman"/>
          <w:lang w:val="en-US"/>
        </w:rPr>
        <w:t>;</w:t>
      </w:r>
    </w:p>
    <w:p w14:paraId="2E356ABF"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lastRenderedPageBreak/>
        <w:t>Microsoft Hyper-V Server 2022 64-</w:t>
      </w:r>
      <w:r w:rsidRPr="00487209">
        <w:rPr>
          <w:rFonts w:ascii="Times New Roman" w:hAnsi="Times New Roman" w:cs="Times New Roman"/>
        </w:rPr>
        <w:t>разрядная</w:t>
      </w:r>
      <w:r w:rsidRPr="00116089">
        <w:rPr>
          <w:rFonts w:ascii="Times New Roman" w:hAnsi="Times New Roman" w:cs="Times New Roman"/>
          <w:lang w:val="en-US"/>
        </w:rPr>
        <w:t>;</w:t>
      </w:r>
    </w:p>
    <w:p w14:paraId="524CF4EE"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7.1 LTSR;</w:t>
      </w:r>
    </w:p>
    <w:p w14:paraId="6D5D3C9A"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8.x;</w:t>
      </w:r>
    </w:p>
    <w:p w14:paraId="2CEAE099"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Parallels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Desktop</w:t>
      </w:r>
      <w:proofErr w:type="spellEnd"/>
      <w:r w:rsidRPr="00487209">
        <w:rPr>
          <w:rFonts w:ascii="Times New Roman" w:hAnsi="Times New Roman" w:cs="Times New Roman"/>
        </w:rPr>
        <w:t xml:space="preserve"> 17;</w:t>
      </w:r>
    </w:p>
    <w:p w14:paraId="49B722C6"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121C10">
        <w:rPr>
          <w:rFonts w:ascii="Times New Roman" w:hAnsi="Times New Roman" w:cs="Times New Roman"/>
        </w:rPr>
        <w:t xml:space="preserve">Виртуальная машина на основе </w:t>
      </w:r>
      <w:proofErr w:type="spellStart"/>
      <w:r w:rsidRPr="00487209">
        <w:rPr>
          <w:rFonts w:ascii="Times New Roman" w:hAnsi="Times New Roman" w:cs="Times New Roman"/>
        </w:rPr>
        <w:t>Kernel</w:t>
      </w:r>
      <w:proofErr w:type="spellEnd"/>
      <w:r w:rsidRPr="00121C10">
        <w:rPr>
          <w:rFonts w:ascii="Times New Roman" w:hAnsi="Times New Roman" w:cs="Times New Roman"/>
        </w:rPr>
        <w:t xml:space="preserve">. </w:t>
      </w:r>
      <w:r w:rsidRPr="00487209">
        <w:rPr>
          <w:rFonts w:ascii="Times New Roman" w:hAnsi="Times New Roman" w:cs="Times New Roman"/>
        </w:rPr>
        <w:t>Поддерживает следующие операционные системы:</w:t>
      </w:r>
    </w:p>
    <w:p w14:paraId="11BDF3ED" w14:textId="77777777" w:rsidR="00116089" w:rsidRPr="00121C10" w:rsidRDefault="00116089" w:rsidP="00116089">
      <w:pPr>
        <w:pStyle w:val="a9"/>
        <w:numPr>
          <w:ilvl w:val="0"/>
          <w:numId w:val="22"/>
        </w:numPr>
        <w:spacing w:after="160" w:line="240" w:lineRule="auto"/>
        <w:rPr>
          <w:rFonts w:ascii="Times New Roman" w:hAnsi="Times New Roman" w:cs="Times New Roman"/>
        </w:rPr>
      </w:pPr>
      <w:r w:rsidRPr="00121C10">
        <w:rPr>
          <w:rFonts w:ascii="Times New Roman" w:hAnsi="Times New Roman" w:cs="Times New Roman"/>
        </w:rPr>
        <w:t>Альт 8 СП Сервер (ЛКНВ.11100-01) 64-разрядная;</w:t>
      </w:r>
    </w:p>
    <w:p w14:paraId="3F439773"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Альт Сервер 10 64-разрядная;</w:t>
      </w:r>
    </w:p>
    <w:p w14:paraId="1F15F424" w14:textId="77777777" w:rsidR="00116089" w:rsidRPr="00121C1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121C10">
        <w:rPr>
          <w:rFonts w:ascii="Times New Roman" w:hAnsi="Times New Roman" w:cs="Times New Roman"/>
        </w:rPr>
        <w:t xml:space="preserve"> 1.7 (включая режим замкнутой программной среды и мандатный режим) 64-разрядная;</w:t>
      </w:r>
    </w:p>
    <w:p w14:paraId="2843C8FE" w14:textId="77777777" w:rsidR="00116089" w:rsidRPr="00121C1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121C10">
        <w:rPr>
          <w:rFonts w:ascii="Times New Roman" w:hAnsi="Times New Roman" w:cs="Times New Roman"/>
        </w:rPr>
        <w:t xml:space="preserve"> </w:t>
      </w:r>
      <w:r w:rsidRPr="00487209">
        <w:rPr>
          <w:rFonts w:ascii="Times New Roman" w:hAnsi="Times New Roman" w:cs="Times New Roman"/>
        </w:rPr>
        <w:t>GNU</w:t>
      </w:r>
      <w:r w:rsidRPr="00121C10">
        <w:rPr>
          <w:rFonts w:ascii="Times New Roman" w:hAnsi="Times New Roman" w:cs="Times New Roman"/>
        </w:rPr>
        <w:t>/</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11.х (</w:t>
      </w:r>
      <w:proofErr w:type="spellStart"/>
      <w:r w:rsidRPr="00487209">
        <w:rPr>
          <w:rFonts w:ascii="Times New Roman" w:hAnsi="Times New Roman" w:cs="Times New Roman"/>
        </w:rPr>
        <w:t>Bullseye</w:t>
      </w:r>
      <w:proofErr w:type="spellEnd"/>
      <w:r w:rsidRPr="00121C10">
        <w:rPr>
          <w:rFonts w:ascii="Times New Roman" w:hAnsi="Times New Roman" w:cs="Times New Roman"/>
        </w:rPr>
        <w:t>) 32-разрядная/64-разрядная;</w:t>
      </w:r>
    </w:p>
    <w:p w14:paraId="4B828FCA"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t>Ubuntu Server 20.04 LTS (Focal Fossa) 64-</w:t>
      </w:r>
      <w:r w:rsidRPr="00487209">
        <w:rPr>
          <w:rFonts w:ascii="Times New Roman" w:hAnsi="Times New Roman" w:cs="Times New Roman"/>
        </w:rPr>
        <w:t>разрядная</w:t>
      </w:r>
      <w:r w:rsidRPr="00116089">
        <w:rPr>
          <w:rFonts w:ascii="Times New Roman" w:hAnsi="Times New Roman" w:cs="Times New Roman"/>
          <w:lang w:val="en-US"/>
        </w:rPr>
        <w:t>;</w:t>
      </w:r>
    </w:p>
    <w:p w14:paraId="6AD31837"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РЕД ОС 7.3 Сервер 64-разрядная;</w:t>
      </w:r>
    </w:p>
    <w:p w14:paraId="3F54DC08"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РЕД ОС 7.3 Сертифицированная редакция 64-разрядная</w:t>
      </w:r>
    </w:p>
    <w:p w14:paraId="358A0808" w14:textId="77777777" w:rsidR="00116089" w:rsidRPr="00487209" w:rsidRDefault="00116089" w:rsidP="00116089">
      <w:pPr>
        <w:spacing w:line="200" w:lineRule="exact"/>
        <w:contextualSpacing/>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с СУБД следующих версий:</w:t>
      </w:r>
    </w:p>
    <w:p w14:paraId="0B62EEAE"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bookmarkStart w:id="33" w:name="_Hlk141781821"/>
      <w:proofErr w:type="spellStart"/>
      <w:r w:rsidRPr="00487209">
        <w:rPr>
          <w:rFonts w:ascii="Times New Roman" w:hAnsi="Times New Roman" w:cs="Times New Roman"/>
          <w:shd w:val="clear" w:color="auto" w:fill="FFFFFF"/>
        </w:rPr>
        <w:t>MySQL</w:t>
      </w:r>
      <w:proofErr w:type="spellEnd"/>
      <w:r w:rsidRPr="00487209">
        <w:rPr>
          <w:rFonts w:ascii="Times New Roman" w:hAnsi="Times New Roman" w:cs="Times New Roman"/>
          <w:shd w:val="clear" w:color="auto" w:fill="FFFFFF"/>
        </w:rPr>
        <w:t xml:space="preserve"> 5.7 </w:t>
      </w:r>
      <w:proofErr w:type="spellStart"/>
      <w:r w:rsidRPr="00487209">
        <w:rPr>
          <w:rFonts w:ascii="Times New Roman" w:hAnsi="Times New Roman" w:cs="Times New Roman"/>
          <w:shd w:val="clear" w:color="auto" w:fill="FFFFFF"/>
        </w:rPr>
        <w:t>Community</w:t>
      </w:r>
      <w:proofErr w:type="spellEnd"/>
      <w:r w:rsidRPr="00487209">
        <w:rPr>
          <w:rFonts w:ascii="Times New Roman" w:hAnsi="Times New Roman" w:cs="Times New Roman"/>
          <w:shd w:val="clear" w:color="auto" w:fill="FFFFFF"/>
        </w:rPr>
        <w:t xml:space="preserve"> 32-разрядная/64-разрядная.</w:t>
      </w:r>
    </w:p>
    <w:p w14:paraId="6D6B3F88"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MySQL</w:t>
      </w:r>
      <w:proofErr w:type="spellEnd"/>
      <w:r w:rsidRPr="00487209">
        <w:rPr>
          <w:rFonts w:ascii="Times New Roman" w:hAnsi="Times New Roman" w:cs="Times New Roman"/>
          <w:shd w:val="clear" w:color="auto" w:fill="FFFFFF"/>
        </w:rPr>
        <w:t xml:space="preserve"> 8.0 32-разрядная/64-разрядная.</w:t>
      </w:r>
    </w:p>
    <w:p w14:paraId="467138B2"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10.1 (сборка 10.1.30 и выше) 32-разрядная/64-разрядная.</w:t>
      </w:r>
    </w:p>
    <w:p w14:paraId="0098DAE9"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10.3 (сборка 10.3.22 и выше) 32-разрядная/64-разрядная.</w:t>
      </w:r>
    </w:p>
    <w:p w14:paraId="0312D2BF"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10.4 (сборка 10.4.26 и выше) 32-разрядная/64-разрядная.</w:t>
      </w:r>
    </w:p>
    <w:p w14:paraId="042BA26A"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10.5 (сборка 10.5.17 и выше) 32-разрядная/64-разрядная.</w:t>
      </w:r>
    </w:p>
    <w:p w14:paraId="19025DE4"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Server</w:t>
      </w:r>
      <w:proofErr w:type="spellEnd"/>
      <w:r w:rsidRPr="00487209">
        <w:rPr>
          <w:rFonts w:ascii="Times New Roman" w:hAnsi="Times New Roman" w:cs="Times New Roman"/>
          <w:shd w:val="clear" w:color="auto" w:fill="FFFFFF"/>
        </w:rPr>
        <w:t xml:space="preserve"> 10.3 32-разрядная/64-разрядная с подсистемой хранилища </w:t>
      </w:r>
      <w:proofErr w:type="spellStart"/>
      <w:r w:rsidRPr="00487209">
        <w:rPr>
          <w:rFonts w:ascii="Times New Roman" w:hAnsi="Times New Roman" w:cs="Times New Roman"/>
          <w:shd w:val="clear" w:color="auto" w:fill="FFFFFF"/>
        </w:rPr>
        <w:t>InnoDB</w:t>
      </w:r>
      <w:proofErr w:type="spellEnd"/>
      <w:r w:rsidRPr="00487209">
        <w:rPr>
          <w:rFonts w:ascii="Times New Roman" w:hAnsi="Times New Roman" w:cs="Times New Roman"/>
          <w:shd w:val="clear" w:color="auto" w:fill="FFFFFF"/>
        </w:rPr>
        <w:t>.</w:t>
      </w:r>
    </w:p>
    <w:p w14:paraId="0AD8A076"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Galera</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Cluster</w:t>
      </w:r>
      <w:proofErr w:type="spellEnd"/>
      <w:r w:rsidRPr="00487209">
        <w:rPr>
          <w:rFonts w:ascii="Times New Roman" w:hAnsi="Times New Roman" w:cs="Times New Roman"/>
          <w:shd w:val="clear" w:color="auto" w:fill="FFFFFF"/>
        </w:rPr>
        <w:t xml:space="preserve"> 10.3 32-разрядная/64-разрядная с подсистемой хранилища </w:t>
      </w:r>
      <w:proofErr w:type="spellStart"/>
      <w:r w:rsidRPr="00487209">
        <w:rPr>
          <w:rFonts w:ascii="Times New Roman" w:hAnsi="Times New Roman" w:cs="Times New Roman"/>
          <w:shd w:val="clear" w:color="auto" w:fill="FFFFFF"/>
        </w:rPr>
        <w:t>InnoDB</w:t>
      </w:r>
      <w:proofErr w:type="spellEnd"/>
      <w:r w:rsidRPr="00487209">
        <w:rPr>
          <w:rFonts w:ascii="Times New Roman" w:hAnsi="Times New Roman" w:cs="Times New Roman"/>
          <w:shd w:val="clear" w:color="auto" w:fill="FFFFFF"/>
        </w:rPr>
        <w:t>.</w:t>
      </w:r>
    </w:p>
    <w:p w14:paraId="339084D1"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PostgreSQL</w:t>
      </w:r>
      <w:proofErr w:type="spellEnd"/>
      <w:r w:rsidRPr="00487209">
        <w:rPr>
          <w:rFonts w:ascii="Times New Roman" w:hAnsi="Times New Roman" w:cs="Times New Roman"/>
          <w:shd w:val="clear" w:color="auto" w:fill="FFFFFF"/>
        </w:rPr>
        <w:t xml:space="preserve"> 13.х 64-разрядная.</w:t>
      </w:r>
    </w:p>
    <w:p w14:paraId="4A44175F"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PostgreSQL</w:t>
      </w:r>
      <w:proofErr w:type="spellEnd"/>
      <w:r w:rsidRPr="00487209">
        <w:rPr>
          <w:rFonts w:ascii="Times New Roman" w:hAnsi="Times New Roman" w:cs="Times New Roman"/>
          <w:shd w:val="clear" w:color="auto" w:fill="FFFFFF"/>
        </w:rPr>
        <w:t xml:space="preserve"> 14.х 64-разрядная.</w:t>
      </w:r>
    </w:p>
    <w:p w14:paraId="3141825C"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Pro</w:t>
      </w:r>
      <w:proofErr w:type="spellEnd"/>
      <w:r w:rsidRPr="00487209">
        <w:rPr>
          <w:rFonts w:ascii="Times New Roman" w:hAnsi="Times New Roman" w:cs="Times New Roman"/>
          <w:shd w:val="clear" w:color="auto" w:fill="FFFFFF"/>
        </w:rPr>
        <w:t xml:space="preserve"> 13.х (все редакции) 64-разрядная.</w:t>
      </w:r>
    </w:p>
    <w:p w14:paraId="3932DE03"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Pro</w:t>
      </w:r>
      <w:proofErr w:type="spellEnd"/>
      <w:r w:rsidRPr="00487209">
        <w:rPr>
          <w:rFonts w:ascii="Times New Roman" w:hAnsi="Times New Roman" w:cs="Times New Roman"/>
          <w:shd w:val="clear" w:color="auto" w:fill="FFFFFF"/>
        </w:rPr>
        <w:t xml:space="preserve"> 14.х (все редакции) 64-разрядная.</w:t>
      </w:r>
    </w:p>
    <w:bookmarkEnd w:id="33"/>
    <w:p w14:paraId="6F7BE3B7" w14:textId="77777777" w:rsidR="00116089" w:rsidRPr="00487209" w:rsidRDefault="00116089" w:rsidP="00116089">
      <w:pPr>
        <w:spacing w:line="200" w:lineRule="exact"/>
        <w:contextualSpacing/>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7EDBE062"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централизованные установка, обновление и удаление программных средств антивирусной защиты;</w:t>
      </w:r>
    </w:p>
    <w:p w14:paraId="543C0803"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централизованная настройка, администрирование;</w:t>
      </w:r>
    </w:p>
    <w:p w14:paraId="1E0C3109"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просмотр отчетов и статистической информации по работе средств защиты;</w:t>
      </w:r>
    </w:p>
    <w:p w14:paraId="54C1E6DB"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сохранение истории изменений политик и задач, возможность выполнить откат к предыдущим версиям;</w:t>
      </w:r>
    </w:p>
    <w:p w14:paraId="2DC24F6E"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иерархии триггеров, по которым происходит перераспределение; </w:t>
      </w:r>
    </w:p>
    <w:p w14:paraId="126DE9B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доставка обновлений на рабочие места пользователей сразу после их получения;</w:t>
      </w:r>
    </w:p>
    <w:p w14:paraId="1DAB87D1"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14:paraId="58862634"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14:paraId="2D748B7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14:paraId="6B16D6E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поддержка </w:t>
      </w:r>
      <w:proofErr w:type="spellStart"/>
      <w:r w:rsidRPr="00487209">
        <w:rPr>
          <w:rFonts w:ascii="Times New Roman" w:hAnsi="Times New Roman" w:cs="Times New Roman"/>
        </w:rPr>
        <w:t>мультиарендности</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multi-tenancy</w:t>
      </w:r>
      <w:proofErr w:type="spellEnd"/>
      <w:r w:rsidRPr="00487209">
        <w:rPr>
          <w:rFonts w:ascii="Times New Roman" w:hAnsi="Times New Roman" w:cs="Times New Roman"/>
        </w:rPr>
        <w:t>) для серверов управления;</w:t>
      </w:r>
    </w:p>
    <w:p w14:paraId="6640309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обновление программных средств и антивирусных баз из разных источников, как по каналам связи, так и на машинных носителях информации;</w:t>
      </w:r>
    </w:p>
    <w:p w14:paraId="4795F43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доступ к облачным серверам производителя антивирусного ПО через сервер управления;</w:t>
      </w:r>
    </w:p>
    <w:p w14:paraId="5EC7B601"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автоматическое распространение лицензии на клиентские компьютеры;</w:t>
      </w:r>
    </w:p>
    <w:p w14:paraId="2E9E292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14:paraId="049D2FAF"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построение графических отчетов по событиям антивирусной защиты, данным лицензирования установленных программ;</w:t>
      </w:r>
    </w:p>
    <w:p w14:paraId="1D3B0BBE"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наличие </w:t>
      </w:r>
      <w:proofErr w:type="spellStart"/>
      <w:r w:rsidRPr="00487209">
        <w:rPr>
          <w:rFonts w:ascii="Times New Roman" w:hAnsi="Times New Roman" w:cs="Times New Roman"/>
        </w:rPr>
        <w:t>преднастроенных</w:t>
      </w:r>
      <w:proofErr w:type="spellEnd"/>
      <w:r w:rsidRPr="00487209">
        <w:rPr>
          <w:rFonts w:ascii="Times New Roman" w:hAnsi="Times New Roman" w:cs="Times New Roman"/>
        </w:rPr>
        <w:t xml:space="preserve"> стандартных отчетов о работе системы;</w:t>
      </w:r>
    </w:p>
    <w:p w14:paraId="7D3E3037"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экспорт отчетов в файлы форматов PDF и XML;</w:t>
      </w:r>
    </w:p>
    <w:p w14:paraId="55CCB706"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lastRenderedPageBreak/>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14:paraId="29964390"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создание внутренних учетных записей для аутентификации на сервере управления;</w:t>
      </w:r>
    </w:p>
    <w:p w14:paraId="04AAB1C0"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создание резервной копии системы управления встроенными средствами системы управления;</w:t>
      </w:r>
    </w:p>
    <w:p w14:paraId="2371BC56"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наличие системы контроля возникновения вирусных эпидемий;</w:t>
      </w:r>
    </w:p>
    <w:p w14:paraId="5D5301D0"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управления антивирусной защитой с использованием WEB консоли;</w:t>
      </w:r>
    </w:p>
    <w:p w14:paraId="547968D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обновлять и распространять антивирусные базы и программные модули на управляемых устройствах как через сервер администрирования, так и через точки распространения для снижения нагрузки на сервер администрирования и оптимизации трафика данных в корпоративной сети;</w:t>
      </w:r>
    </w:p>
    <w:p w14:paraId="50B80FF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с помощью задачи проверки обновлений проверять загружаемые обновления на работоспособность и наличие ошибок перед тем, как установить эти обновления на управляемые устройства;</w:t>
      </w:r>
    </w:p>
    <w:p w14:paraId="40496D5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использовать функцию файлов различий, чтобы загружать антивирусные базы и программные модули;</w:t>
      </w:r>
    </w:p>
    <w:p w14:paraId="5BF4910C" w14:textId="77777777" w:rsidR="00116089" w:rsidRPr="00121C10" w:rsidRDefault="00116089" w:rsidP="00116089">
      <w:pPr>
        <w:pStyle w:val="a9"/>
        <w:numPr>
          <w:ilvl w:val="0"/>
          <w:numId w:val="13"/>
        </w:numPr>
        <w:spacing w:after="160" w:line="240" w:lineRule="auto"/>
        <w:rPr>
          <w:rFonts w:ascii="Times New Roman" w:hAnsi="Times New Roman" w:cs="Times New Roman"/>
        </w:rPr>
      </w:pPr>
      <w:bookmarkStart w:id="34" w:name="_Hlk141781831"/>
      <w:r w:rsidRPr="00121C10">
        <w:rPr>
          <w:rFonts w:ascii="Times New Roman" w:hAnsi="Times New Roman" w:cs="Times New Roman"/>
        </w:rPr>
        <w:t xml:space="preserve">выступать в качестве главного Сервера и управлять Серверами с операционными системами </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или </w:t>
      </w:r>
      <w:proofErr w:type="spellStart"/>
      <w:r w:rsidRPr="00487209">
        <w:rPr>
          <w:rFonts w:ascii="Times New Roman" w:hAnsi="Times New Roman" w:cs="Times New Roman"/>
        </w:rPr>
        <w:t>Windows</w:t>
      </w:r>
      <w:proofErr w:type="spellEnd"/>
      <w:r w:rsidRPr="00121C10">
        <w:rPr>
          <w:rFonts w:ascii="Times New Roman" w:hAnsi="Times New Roman" w:cs="Times New Roman"/>
        </w:rPr>
        <w:t xml:space="preserve"> в качестве подчиненных.</w:t>
      </w:r>
    </w:p>
    <w:bookmarkEnd w:id="34"/>
    <w:p w14:paraId="506D6F85" w14:textId="77777777" w:rsidR="00116089" w:rsidRPr="00487209" w:rsidRDefault="00116089" w:rsidP="00116089">
      <w:pPr>
        <w:pStyle w:val="11"/>
        <w:spacing w:line="240" w:lineRule="auto"/>
        <w:rPr>
          <w:rFonts w:ascii="Times New Roman" w:hAnsi="Times New Roman"/>
        </w:rPr>
      </w:pPr>
      <w:r w:rsidRPr="00487209">
        <w:rPr>
          <w:rFonts w:ascii="Times New Roman" w:hAnsi="Times New Roman"/>
        </w:rPr>
        <w:t>Требования к обновлению антивирусных баз</w:t>
      </w:r>
      <w:bookmarkEnd w:id="32"/>
    </w:p>
    <w:p w14:paraId="115C2C51"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Обновляемые антивирусные базы данных должны обеспечивать реализацию следующих функциональных возможностей:</w:t>
      </w:r>
    </w:p>
    <w:p w14:paraId="181CE197" w14:textId="77777777" w:rsidR="00116089" w:rsidRPr="00121C10" w:rsidRDefault="00116089" w:rsidP="00116089">
      <w:pPr>
        <w:pStyle w:val="a9"/>
        <w:numPr>
          <w:ilvl w:val="1"/>
          <w:numId w:val="6"/>
        </w:numPr>
        <w:spacing w:after="160" w:line="240" w:lineRule="auto"/>
        <w:ind w:left="851" w:hanging="284"/>
        <w:rPr>
          <w:rFonts w:ascii="Times New Roman" w:hAnsi="Times New Roman" w:cs="Times New Roman"/>
        </w:rPr>
      </w:pPr>
      <w:r w:rsidRPr="00121C10">
        <w:rPr>
          <w:rFonts w:ascii="Times New Roman" w:hAnsi="Times New Roman" w:cs="Times New Roman"/>
        </w:rPr>
        <w:t>создания правил обновления антивирусных баз не реже 24 раз в течение календарных суток;</w:t>
      </w:r>
    </w:p>
    <w:p w14:paraId="2707203E" w14:textId="77777777" w:rsidR="00116089" w:rsidRPr="00121C10" w:rsidRDefault="00116089" w:rsidP="00116089">
      <w:pPr>
        <w:pStyle w:val="a9"/>
        <w:numPr>
          <w:ilvl w:val="1"/>
          <w:numId w:val="6"/>
        </w:numPr>
        <w:spacing w:after="160" w:line="240" w:lineRule="auto"/>
        <w:ind w:left="851" w:hanging="284"/>
        <w:rPr>
          <w:rFonts w:ascii="Times New Roman" w:hAnsi="Times New Roman" w:cs="Times New Roman"/>
        </w:rPr>
      </w:pPr>
      <w:r w:rsidRPr="00121C10">
        <w:rPr>
          <w:rFonts w:ascii="Times New Roman" w:hAnsi="Times New Roman" w:cs="Times New Roman"/>
        </w:rPr>
        <w:t>множественность путей обновления, в том числе – по каналам связи и на отчуждаемых электронных носителях информации;</w:t>
      </w:r>
    </w:p>
    <w:p w14:paraId="576CC1D0" w14:textId="77777777" w:rsidR="00116089" w:rsidRPr="00121C10" w:rsidRDefault="00116089" w:rsidP="00116089">
      <w:pPr>
        <w:pStyle w:val="a9"/>
        <w:numPr>
          <w:ilvl w:val="1"/>
          <w:numId w:val="6"/>
        </w:numPr>
        <w:spacing w:after="160" w:line="240" w:lineRule="auto"/>
        <w:ind w:left="851" w:hanging="284"/>
        <w:rPr>
          <w:rFonts w:ascii="Times New Roman" w:hAnsi="Times New Roman" w:cs="Times New Roman"/>
        </w:rPr>
      </w:pPr>
      <w:r w:rsidRPr="00121C10">
        <w:rPr>
          <w:rFonts w:ascii="Times New Roman" w:hAnsi="Times New Roman" w:cs="Times New Roman"/>
        </w:rPr>
        <w:t>проверку целостности и подлинности обновлений средствами электронной цифровой подписи.</w:t>
      </w:r>
    </w:p>
    <w:p w14:paraId="025439DC" w14:textId="77777777" w:rsidR="00116089" w:rsidRPr="00487209" w:rsidRDefault="00116089" w:rsidP="00116089">
      <w:pPr>
        <w:pStyle w:val="11"/>
        <w:spacing w:line="240" w:lineRule="auto"/>
        <w:rPr>
          <w:rFonts w:ascii="Times New Roman" w:hAnsi="Times New Roman"/>
        </w:rPr>
      </w:pPr>
      <w:bookmarkStart w:id="35" w:name="_Toc94209884"/>
      <w:r w:rsidRPr="00487209">
        <w:rPr>
          <w:rFonts w:ascii="Times New Roman" w:hAnsi="Times New Roman"/>
        </w:rPr>
        <w:t>Требования к эксплуатационной документации</w:t>
      </w:r>
      <w:bookmarkEnd w:id="35"/>
    </w:p>
    <w:p w14:paraId="743C529C"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14:paraId="493A1286" w14:textId="77777777" w:rsidR="00116089" w:rsidRPr="00487209" w:rsidRDefault="00116089" w:rsidP="00116089">
      <w:pPr>
        <w:pStyle w:val="a9"/>
        <w:numPr>
          <w:ilvl w:val="0"/>
          <w:numId w:val="14"/>
        </w:numPr>
        <w:spacing w:after="160" w:line="240" w:lineRule="auto"/>
        <w:rPr>
          <w:rFonts w:ascii="Times New Roman" w:hAnsi="Times New Roman" w:cs="Times New Roman"/>
        </w:rPr>
      </w:pPr>
      <w:r w:rsidRPr="00487209">
        <w:rPr>
          <w:rFonts w:ascii="Times New Roman" w:hAnsi="Times New Roman" w:cs="Times New Roman"/>
        </w:rPr>
        <w:t>«Руководство пользователя (администратора)»</w:t>
      </w:r>
    </w:p>
    <w:p w14:paraId="53E58628"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14:paraId="27588074" w14:textId="77777777" w:rsidR="00116089" w:rsidRPr="00487209" w:rsidRDefault="00116089" w:rsidP="00116089">
      <w:pPr>
        <w:pStyle w:val="11"/>
        <w:spacing w:line="240" w:lineRule="auto"/>
        <w:rPr>
          <w:rFonts w:ascii="Times New Roman" w:hAnsi="Times New Roman"/>
        </w:rPr>
      </w:pPr>
      <w:bookmarkStart w:id="36" w:name="_Toc94209885"/>
      <w:r w:rsidRPr="00487209">
        <w:rPr>
          <w:rFonts w:ascii="Times New Roman" w:hAnsi="Times New Roman"/>
        </w:rPr>
        <w:t>Требования к технической поддержке</w:t>
      </w:r>
      <w:bookmarkEnd w:id="36"/>
    </w:p>
    <w:p w14:paraId="0944A667"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Техническая поддержка антивирусного программного обеспечения должна:</w:t>
      </w:r>
    </w:p>
    <w:p w14:paraId="29B0831A" w14:textId="77777777" w:rsidR="00116089" w:rsidRPr="00121C10" w:rsidRDefault="00116089" w:rsidP="00116089">
      <w:pPr>
        <w:pStyle w:val="a9"/>
        <w:numPr>
          <w:ilvl w:val="0"/>
          <w:numId w:val="14"/>
        </w:numPr>
        <w:spacing w:after="160" w:line="240" w:lineRule="auto"/>
        <w:rPr>
          <w:rFonts w:ascii="Times New Roman" w:hAnsi="Times New Roman" w:cs="Times New Roman"/>
        </w:rPr>
      </w:pPr>
      <w:r w:rsidRPr="00121C10">
        <w:rPr>
          <w:rFonts w:ascii="Times New Roman" w:hAnsi="Times New Roman" w:cs="Times New Roman"/>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электронной почте и через Интернет.</w:t>
      </w:r>
    </w:p>
    <w:p w14:paraId="73A2536F" w14:textId="77777777" w:rsidR="00116089" w:rsidRPr="00121C10" w:rsidRDefault="00116089" w:rsidP="00116089">
      <w:pPr>
        <w:pStyle w:val="a9"/>
        <w:numPr>
          <w:ilvl w:val="0"/>
          <w:numId w:val="14"/>
        </w:numPr>
        <w:spacing w:after="160" w:line="240" w:lineRule="auto"/>
        <w:rPr>
          <w:rFonts w:ascii="Times New Roman" w:hAnsi="Times New Roman" w:cs="Times New Roman"/>
        </w:rPr>
      </w:pPr>
      <w:proofErr w:type="spellStart"/>
      <w:r w:rsidRPr="00487209">
        <w:rPr>
          <w:rFonts w:ascii="Times New Roman" w:hAnsi="Times New Roman" w:cs="Times New Roman"/>
        </w:rPr>
        <w:t>Web</w:t>
      </w:r>
      <w:proofErr w:type="spellEnd"/>
      <w:r w:rsidRPr="00121C10">
        <w:rPr>
          <w:rFonts w:ascii="Times New Roman" w:hAnsi="Times New Roman" w:cs="Times New Roman"/>
        </w:rPr>
        <w:t>-сайт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14:paraId="3567C51B" w14:textId="77777777" w:rsidR="00116089" w:rsidRDefault="00116089" w:rsidP="00116089">
      <w:pPr>
        <w:pStyle w:val="11"/>
        <w:rPr>
          <w:rFonts w:ascii="Times New Roman" w:hAnsi="Times New Roman"/>
        </w:rPr>
      </w:pPr>
    </w:p>
    <w:p w14:paraId="139A7A43" w14:textId="77777777" w:rsidR="00D24007" w:rsidRPr="00D24007" w:rsidRDefault="00D24007" w:rsidP="00D24007">
      <w:pPr>
        <w:rPr>
          <w:lang w:val="x-none" w:eastAsia="x-none"/>
        </w:rPr>
      </w:pPr>
    </w:p>
    <w:bookmarkEnd w:id="10"/>
    <w:p w14:paraId="72317F43" w14:textId="2006F298" w:rsidR="008A7109" w:rsidRPr="007317A3" w:rsidRDefault="008A7109">
      <w:pPr>
        <w:rPr>
          <w:rFonts w:ascii="Times New Roman" w:hAnsi="Times New Roman" w:cs="Times New Roman"/>
          <w:b/>
          <w:lang w:val="x-none" w:eastAsia="ru-RU"/>
        </w:rPr>
      </w:pPr>
    </w:p>
    <w:p w14:paraId="63917CE0" w14:textId="0F881244" w:rsidR="00262A22" w:rsidRPr="005A76E3" w:rsidRDefault="00262A22" w:rsidP="00032304">
      <w:pPr>
        <w:spacing w:after="0" w:line="240" w:lineRule="auto"/>
        <w:jc w:val="right"/>
        <w:rPr>
          <w:rFonts w:ascii="Times New Roman" w:hAnsi="Times New Roman" w:cs="Times New Roman"/>
          <w:b/>
          <w:i/>
          <w:lang w:eastAsia="ru-RU"/>
        </w:rPr>
      </w:pPr>
      <w:r w:rsidRPr="005A76E3">
        <w:rPr>
          <w:rFonts w:ascii="Times New Roman" w:hAnsi="Times New Roman" w:cs="Times New Roman"/>
          <w:b/>
          <w:i/>
          <w:lang w:eastAsia="ru-RU"/>
        </w:rPr>
        <w:lastRenderedPageBreak/>
        <w:t xml:space="preserve">Приложение № </w:t>
      </w:r>
      <w:r w:rsidR="00DE6725" w:rsidRPr="005A76E3">
        <w:rPr>
          <w:rFonts w:ascii="Times New Roman" w:hAnsi="Times New Roman" w:cs="Times New Roman"/>
          <w:b/>
          <w:i/>
          <w:lang w:eastAsia="ru-RU"/>
        </w:rPr>
        <w:t>2</w:t>
      </w:r>
    </w:p>
    <w:p w14:paraId="5F7081B4" w14:textId="5E7DA397" w:rsidR="00262A22" w:rsidRPr="005A76E3" w:rsidRDefault="00262A22" w:rsidP="00032304">
      <w:pPr>
        <w:spacing w:after="0" w:line="240" w:lineRule="auto"/>
        <w:jc w:val="right"/>
        <w:rPr>
          <w:rFonts w:ascii="Times New Roman" w:hAnsi="Times New Roman" w:cs="Times New Roman"/>
          <w:b/>
          <w:i/>
        </w:rPr>
      </w:pPr>
      <w:r w:rsidRPr="005A76E3">
        <w:rPr>
          <w:rFonts w:ascii="Times New Roman" w:hAnsi="Times New Roman" w:cs="Times New Roman"/>
          <w:b/>
          <w:i/>
          <w:lang w:eastAsia="ru-RU"/>
        </w:rPr>
        <w:t xml:space="preserve">                                                                          </w:t>
      </w:r>
      <w:r w:rsidR="005A76E3">
        <w:rPr>
          <w:rFonts w:ascii="Times New Roman" w:hAnsi="Times New Roman" w:cs="Times New Roman"/>
          <w:b/>
          <w:i/>
          <w:lang w:eastAsia="ru-RU"/>
        </w:rPr>
        <w:t xml:space="preserve">                             </w:t>
      </w:r>
      <w:r w:rsidRPr="005A76E3">
        <w:rPr>
          <w:rFonts w:ascii="Times New Roman" w:hAnsi="Times New Roman" w:cs="Times New Roman"/>
          <w:b/>
          <w:i/>
          <w:lang w:eastAsia="ru-RU"/>
        </w:rPr>
        <w:t xml:space="preserve"> </w:t>
      </w:r>
      <w:r w:rsidR="00B33769" w:rsidRPr="005A76E3">
        <w:rPr>
          <w:rFonts w:ascii="Times New Roman" w:hAnsi="Times New Roman" w:cs="Times New Roman"/>
          <w:b/>
          <w:i/>
          <w:lang w:eastAsia="ru-RU"/>
        </w:rPr>
        <w:t xml:space="preserve"> </w:t>
      </w:r>
      <w:r w:rsidRPr="005A76E3">
        <w:rPr>
          <w:rFonts w:ascii="Times New Roman" w:hAnsi="Times New Roman" w:cs="Times New Roman"/>
          <w:b/>
          <w:i/>
          <w:lang w:eastAsia="ru-RU"/>
        </w:rPr>
        <w:t xml:space="preserve"> к </w:t>
      </w:r>
      <w:r w:rsidR="00387F47">
        <w:rPr>
          <w:rFonts w:ascii="Times New Roman" w:hAnsi="Times New Roman" w:cs="Times New Roman"/>
          <w:b/>
          <w:i/>
        </w:rPr>
        <w:t xml:space="preserve">Извещению </w:t>
      </w:r>
      <w:r w:rsidRPr="005A76E3">
        <w:rPr>
          <w:rFonts w:ascii="Times New Roman" w:hAnsi="Times New Roman" w:cs="Times New Roman"/>
          <w:b/>
          <w:i/>
        </w:rPr>
        <w:t>о проведении запроса котировок</w:t>
      </w:r>
    </w:p>
    <w:p w14:paraId="2A5B0C16" w14:textId="77777777" w:rsidR="00262A22" w:rsidRDefault="00262A22" w:rsidP="00B7130F">
      <w:pPr>
        <w:widowControl w:val="0"/>
        <w:ind w:left="1134" w:firstLine="711"/>
        <w:jc w:val="both"/>
        <w:rPr>
          <w:rFonts w:ascii="Times New Roman" w:eastAsia="Andale Sans UI" w:hAnsi="Times New Roman" w:cs="Times New Roman"/>
          <w:b/>
          <w:kern w:val="1"/>
          <w:lang w:eastAsia="fa-IR" w:bidi="fa-IR"/>
        </w:rPr>
      </w:pPr>
    </w:p>
    <w:p w14:paraId="46DFEF69" w14:textId="403C9FD2" w:rsidR="00A620F3" w:rsidRDefault="004B0483" w:rsidP="004B0483">
      <w:pPr>
        <w:widowControl w:val="0"/>
        <w:ind w:left="1134" w:firstLine="711"/>
        <w:jc w:val="both"/>
        <w:rPr>
          <w:rFonts w:ascii="Times New Roman" w:eastAsia="Andale Sans UI" w:hAnsi="Times New Roman" w:cs="Times New Roman"/>
          <w:b/>
          <w:kern w:val="1"/>
          <w:lang w:eastAsia="fa-IR" w:bidi="fa-IR"/>
        </w:rPr>
      </w:pPr>
      <w:r>
        <w:rPr>
          <w:rFonts w:ascii="Times New Roman" w:eastAsia="Andale Sans UI" w:hAnsi="Times New Roman" w:cs="Times New Roman"/>
          <w:b/>
          <w:kern w:val="1"/>
          <w:lang w:eastAsia="fa-IR" w:bidi="fa-IR"/>
        </w:rPr>
        <w:t xml:space="preserve">       </w:t>
      </w:r>
      <w:r w:rsidR="007A0AAD">
        <w:rPr>
          <w:rFonts w:ascii="Times New Roman" w:eastAsia="Andale Sans UI" w:hAnsi="Times New Roman" w:cs="Times New Roman"/>
          <w:b/>
          <w:kern w:val="1"/>
          <w:lang w:eastAsia="fa-IR" w:bidi="fa-IR"/>
        </w:rPr>
        <w:t xml:space="preserve">                              </w:t>
      </w:r>
    </w:p>
    <w:p w14:paraId="55E8117C" w14:textId="77777777" w:rsidR="00A620F3" w:rsidRPr="00A620F3" w:rsidRDefault="00A620F3" w:rsidP="00A620F3">
      <w:pPr>
        <w:framePr w:wrap="none" w:vAnchor="page" w:hAnchor="page" w:x="10973" w:y="15725"/>
        <w:widowControl w:val="0"/>
        <w:spacing w:after="0" w:line="170" w:lineRule="exact"/>
        <w:ind w:left="20"/>
        <w:rPr>
          <w:rFonts w:ascii="Times New Roman" w:eastAsia="Times New Roman" w:hAnsi="Times New Roman" w:cs="Times New Roman"/>
          <w:color w:val="000000"/>
          <w:sz w:val="17"/>
          <w:szCs w:val="17"/>
          <w:lang w:eastAsia="ru-RU"/>
        </w:rPr>
      </w:pPr>
      <w:r w:rsidRPr="00A620F3">
        <w:rPr>
          <w:rFonts w:ascii="Times New Roman" w:eastAsia="Times New Roman" w:hAnsi="Times New Roman" w:cs="Times New Roman"/>
          <w:color w:val="000000"/>
          <w:sz w:val="17"/>
          <w:szCs w:val="17"/>
          <w:lang w:eastAsia="ru-RU"/>
        </w:rPr>
        <w:t>4</w:t>
      </w:r>
    </w:p>
    <w:p w14:paraId="42F3B0DE" w14:textId="77777777" w:rsidR="00A620F3" w:rsidRPr="00A620F3" w:rsidRDefault="00A620F3" w:rsidP="00A620F3">
      <w:pPr>
        <w:widowControl w:val="0"/>
        <w:spacing w:after="0" w:line="240" w:lineRule="auto"/>
        <w:rPr>
          <w:rFonts w:ascii="Courier New" w:eastAsia="Courier New" w:hAnsi="Courier New" w:cs="Courier New"/>
          <w:color w:val="000000"/>
          <w:sz w:val="2"/>
          <w:szCs w:val="2"/>
          <w:lang w:eastAsia="ru-RU"/>
        </w:rPr>
      </w:pPr>
    </w:p>
    <w:p w14:paraId="058D5922" w14:textId="77777777" w:rsidR="00F57803" w:rsidRPr="00F57803" w:rsidRDefault="00F57803" w:rsidP="00F57803">
      <w:pPr>
        <w:keepLines/>
        <w:widowControl w:val="0"/>
        <w:suppressLineNumbers/>
        <w:suppressAutoHyphens/>
        <w:autoSpaceDE w:val="0"/>
        <w:autoSpaceDN w:val="0"/>
        <w:spacing w:after="0" w:line="276" w:lineRule="auto"/>
        <w:jc w:val="center"/>
        <w:rPr>
          <w:rFonts w:ascii="Times New Roman" w:eastAsia="Times New Roman" w:hAnsi="Times New Roman" w:cs="Times New Roman"/>
          <w:b/>
          <w:sz w:val="24"/>
          <w:szCs w:val="24"/>
          <w:lang w:eastAsia="ru-RU"/>
        </w:rPr>
      </w:pPr>
      <w:r w:rsidRPr="00F57803">
        <w:rPr>
          <w:rFonts w:ascii="Times New Roman" w:eastAsia="Times New Roman" w:hAnsi="Times New Roman" w:cs="Times New Roman"/>
          <w:b/>
          <w:sz w:val="24"/>
          <w:szCs w:val="24"/>
          <w:lang w:eastAsia="ru-RU"/>
        </w:rPr>
        <w:t>ПРОЕКТ ДОГОВОРА</w:t>
      </w:r>
    </w:p>
    <w:p w14:paraId="1AA12613" w14:textId="2851241F" w:rsidR="00F57803" w:rsidRPr="00F57803" w:rsidRDefault="00F57803" w:rsidP="00F578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7803">
        <w:rPr>
          <w:rFonts w:ascii="Times New Roman" w:eastAsia="Times New Roman" w:hAnsi="Times New Roman" w:cs="Times New Roman"/>
          <w:sz w:val="24"/>
          <w:szCs w:val="24"/>
          <w:lang w:eastAsia="ru-RU"/>
        </w:rPr>
        <w:t>№</w:t>
      </w:r>
    </w:p>
    <w:p w14:paraId="333E6DA3" w14:textId="77777777" w:rsidR="00F57803" w:rsidRPr="00F57803" w:rsidRDefault="00F57803" w:rsidP="00F5780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D00CBAC" w14:textId="6247766D" w:rsidR="00F57803" w:rsidRPr="00F57803" w:rsidRDefault="006B463F" w:rsidP="00F578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Стерлитамак</w:t>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t>«</w:t>
      </w:r>
      <w:r w:rsidR="00940EB2">
        <w:rPr>
          <w:rFonts w:ascii="Times New Roman" w:eastAsia="Times New Roman" w:hAnsi="Times New Roman" w:cs="Times New Roman"/>
          <w:sz w:val="24"/>
          <w:szCs w:val="24"/>
          <w:lang w:eastAsia="ru-RU"/>
        </w:rPr>
        <w:t>___»___________202</w:t>
      </w:r>
      <w:r w:rsidR="00840B52">
        <w:rPr>
          <w:rFonts w:ascii="Times New Roman" w:eastAsia="Times New Roman" w:hAnsi="Times New Roman" w:cs="Times New Roman"/>
          <w:sz w:val="24"/>
          <w:szCs w:val="24"/>
          <w:lang w:eastAsia="ru-RU"/>
        </w:rPr>
        <w:t>4</w:t>
      </w:r>
      <w:bookmarkStart w:id="37" w:name="_GoBack"/>
      <w:bookmarkEnd w:id="37"/>
      <w:r w:rsidR="00F57803" w:rsidRPr="00F57803">
        <w:rPr>
          <w:rFonts w:ascii="Times New Roman" w:eastAsia="Times New Roman" w:hAnsi="Times New Roman" w:cs="Times New Roman"/>
          <w:sz w:val="24"/>
          <w:szCs w:val="24"/>
          <w:lang w:eastAsia="ru-RU"/>
        </w:rPr>
        <w:t>г.</w:t>
      </w:r>
    </w:p>
    <w:p w14:paraId="22926DF0" w14:textId="77777777" w:rsidR="00F57803" w:rsidRPr="00F57803" w:rsidRDefault="00F57803" w:rsidP="00F578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23F346" w14:textId="0352BB49" w:rsidR="007767B5" w:rsidRPr="007767B5" w:rsidRDefault="007767B5" w:rsidP="001E73E3">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Общество с ограниченной ответственностью региональный оператор «Эко-Сити»</w:t>
      </w:r>
      <w:r w:rsidRPr="007767B5">
        <w:rPr>
          <w:rFonts w:ascii="Times New Roman" w:eastAsia="Times New Roman" w:hAnsi="Times New Roman" w:cs="Times New Roman"/>
          <w:lang w:eastAsia="ru-RU"/>
        </w:rPr>
        <w:t xml:space="preserve">, именуемое в дальнейшем </w:t>
      </w:r>
      <w:r w:rsidRPr="007767B5">
        <w:rPr>
          <w:rFonts w:ascii="Times New Roman" w:eastAsia="Times New Roman" w:hAnsi="Times New Roman" w:cs="Times New Roman"/>
          <w:b/>
          <w:lang w:eastAsia="ru-RU"/>
        </w:rPr>
        <w:t>«Заказчик»</w:t>
      </w:r>
      <w:r w:rsidRPr="007767B5">
        <w:rPr>
          <w:rFonts w:ascii="Times New Roman" w:eastAsia="Times New Roman" w:hAnsi="Times New Roman" w:cs="Times New Roman"/>
          <w:lang w:eastAsia="ru-RU"/>
        </w:rPr>
        <w:t>, в лице</w:t>
      </w:r>
      <w:r w:rsidR="00510376">
        <w:rPr>
          <w:rFonts w:ascii="Times New Roman" w:eastAsia="Times New Roman" w:hAnsi="Times New Roman" w:cs="Times New Roman"/>
          <w:lang w:eastAsia="ru-RU"/>
        </w:rPr>
        <w:t xml:space="preserve"> генерального</w:t>
      </w:r>
      <w:r w:rsidRPr="007767B5">
        <w:rPr>
          <w:rFonts w:ascii="Times New Roman" w:eastAsia="Times New Roman" w:hAnsi="Times New Roman" w:cs="Times New Roman"/>
          <w:lang w:eastAsia="ru-RU"/>
        </w:rPr>
        <w:t xml:space="preserve"> директора ____________, действующего на основании Устава с одной стороны, и ______________________, именуемое в дальнейшем </w:t>
      </w:r>
      <w:r w:rsidRPr="007767B5">
        <w:rPr>
          <w:rFonts w:ascii="Times New Roman" w:eastAsia="Times New Roman" w:hAnsi="Times New Roman" w:cs="Times New Roman"/>
          <w:b/>
          <w:lang w:eastAsia="ru-RU"/>
        </w:rPr>
        <w:t>«Исполнитель»</w:t>
      </w:r>
      <w:r w:rsidRPr="007767B5">
        <w:rPr>
          <w:rFonts w:ascii="Times New Roman" w:eastAsia="Times New Roman" w:hAnsi="Times New Roman" w:cs="Times New Roman"/>
          <w:lang w:eastAsia="ru-RU"/>
        </w:rPr>
        <w:t xml:space="preserve">, в лице __________________, действующего на основании _____________, с другой стороны, а вместе именуемые </w:t>
      </w:r>
      <w:r w:rsidRPr="007767B5">
        <w:rPr>
          <w:rFonts w:ascii="Times New Roman" w:eastAsia="Times New Roman" w:hAnsi="Times New Roman" w:cs="Times New Roman"/>
          <w:b/>
          <w:lang w:eastAsia="ru-RU"/>
        </w:rPr>
        <w:t>«Стороны»</w:t>
      </w:r>
      <w:r w:rsidRPr="007767B5">
        <w:rPr>
          <w:rFonts w:ascii="Times New Roman" w:eastAsia="Times New Roman" w:hAnsi="Times New Roman" w:cs="Times New Roman"/>
          <w:lang w:eastAsia="ru-RU"/>
        </w:rPr>
        <w:t>,  на основании итогов проведения _____________ в электронной форме (протокол______ от ________20__г. № ___), заключили настоящий Договор (далее – Договор) о нижеследующем:</w:t>
      </w:r>
    </w:p>
    <w:p w14:paraId="0038AD8F" w14:textId="77777777" w:rsidR="007767B5" w:rsidRPr="007767B5" w:rsidRDefault="007767B5" w:rsidP="007767B5">
      <w:pPr>
        <w:widowControl w:val="0"/>
        <w:overflowPunct w:val="0"/>
        <w:autoSpaceDE w:val="0"/>
        <w:autoSpaceDN w:val="0"/>
        <w:adjustRightInd w:val="0"/>
        <w:snapToGrid w:val="0"/>
        <w:spacing w:before="120" w:after="120" w:line="240" w:lineRule="auto"/>
        <w:ind w:firstLine="357"/>
        <w:jc w:val="center"/>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1. ПРЕДМЕТ ДОГОВОРА</w:t>
      </w:r>
    </w:p>
    <w:p w14:paraId="1966F45C" w14:textId="04B69BBB" w:rsidR="007767B5" w:rsidRPr="007767B5" w:rsidRDefault="007767B5" w:rsidP="007767B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1.1.</w:t>
      </w:r>
      <w:r w:rsidRPr="007767B5">
        <w:rPr>
          <w:rFonts w:ascii="Times New Roman" w:eastAsia="Times New Roman" w:hAnsi="Times New Roman" w:cs="Times New Roman"/>
          <w:lang w:eastAsia="ru-RU"/>
        </w:rPr>
        <w:tab/>
        <w:t xml:space="preserve">Исполнитель обязуется предоставить Заказчику </w:t>
      </w:r>
      <w:r w:rsidRPr="007767B5">
        <w:rPr>
          <w:rFonts w:ascii="Times New Roman" w:eastAsia="Times New Roman" w:hAnsi="Times New Roman" w:cs="Times New Roman"/>
          <w:b/>
          <w:lang w:eastAsia="ru-RU"/>
        </w:rPr>
        <w:t>неисключительные (пользовательские) лицензионные права</w:t>
      </w:r>
      <w:r w:rsidRPr="007767B5">
        <w:rPr>
          <w:rFonts w:ascii="Times New Roman" w:eastAsia="Times New Roman" w:hAnsi="Times New Roman" w:cs="Times New Roman"/>
          <w:lang w:eastAsia="ru-RU"/>
        </w:rPr>
        <w:t xml:space="preserve"> </w:t>
      </w:r>
      <w:r w:rsidRPr="007767B5">
        <w:rPr>
          <w:rFonts w:ascii="Times New Roman" w:eastAsia="Times New Roman" w:hAnsi="Times New Roman" w:cs="Times New Roman"/>
          <w:b/>
        </w:rPr>
        <w:t xml:space="preserve">использования программного обеспечения </w:t>
      </w:r>
      <w:r w:rsidR="00B967CA">
        <w:rPr>
          <w:rFonts w:ascii="Times New Roman" w:eastAsia="Times New Roman" w:hAnsi="Times New Roman" w:cs="Times New Roman"/>
          <w:b/>
        </w:rPr>
        <w:t>______</w:t>
      </w:r>
      <w:r w:rsidRPr="007767B5">
        <w:rPr>
          <w:rFonts w:ascii="Times New Roman" w:eastAsia="Times New Roman" w:hAnsi="Times New Roman" w:cs="Times New Roman"/>
          <w:b/>
        </w:rPr>
        <w:t xml:space="preserve"> </w:t>
      </w:r>
      <w:r w:rsidRPr="007767B5">
        <w:rPr>
          <w:rFonts w:ascii="Times New Roman" w:eastAsia="Times New Roman" w:hAnsi="Times New Roman" w:cs="Times New Roman"/>
          <w:lang w:eastAsia="ru-RU"/>
        </w:rPr>
        <w:t>(далее – Услуги)</w:t>
      </w:r>
      <w:r w:rsidRPr="007767B5">
        <w:rPr>
          <w:rFonts w:ascii="Times New Roman" w:eastAsia="Times New Roman" w:hAnsi="Times New Roman" w:cs="Times New Roman"/>
        </w:rPr>
        <w:t xml:space="preserve">, </w:t>
      </w:r>
      <w:r w:rsidRPr="007767B5">
        <w:rPr>
          <w:rFonts w:ascii="Times New Roman" w:eastAsia="Times New Roman" w:hAnsi="Times New Roman" w:cs="Times New Roman"/>
          <w:lang w:eastAsia="ru-RU"/>
        </w:rPr>
        <w:t>подробное описание которых содержится в Приложении № 1 (Техническое задание) к настоящему договору, в порядке и на условиях, предусмотренных настоящим Договором, а Заказчик</w:t>
      </w:r>
      <w:r w:rsidRPr="007767B5">
        <w:rPr>
          <w:rFonts w:ascii="Times New Roman" w:eastAsia="Times New Roman" w:hAnsi="Times New Roman" w:cs="Times New Roman"/>
          <w:sz w:val="20"/>
          <w:szCs w:val="20"/>
          <w:lang w:eastAsia="ru-RU"/>
        </w:rPr>
        <w:t xml:space="preserve"> </w:t>
      </w:r>
      <w:r w:rsidRPr="007767B5">
        <w:rPr>
          <w:rFonts w:ascii="Times New Roman" w:eastAsia="Times New Roman" w:hAnsi="Times New Roman" w:cs="Times New Roman"/>
          <w:lang w:eastAsia="ru-RU"/>
        </w:rPr>
        <w:t xml:space="preserve">обязуется обеспечить оплату предоставленных Услуг в порядке и на условиях, предусмотренных Договором.  Услуги, предоставляемые в рамках Договора, требования, предъявляемые к Услугам и срокам их оказания, количеству определяются в Техническом задании на оказание Услуг (Приложение №1). </w:t>
      </w:r>
    </w:p>
    <w:p w14:paraId="1DB923C0" w14:textId="7841C81E"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1.2.</w:t>
      </w:r>
      <w:r w:rsidRPr="007767B5">
        <w:rPr>
          <w:rFonts w:ascii="Times New Roman" w:eastAsia="Times New Roman" w:hAnsi="Times New Roman" w:cs="Times New Roman"/>
          <w:lang w:eastAsia="ru-RU"/>
        </w:rPr>
        <w:tab/>
        <w:t xml:space="preserve">Услуги оказываются Исполнителем течение </w:t>
      </w:r>
      <w:r w:rsidR="00AE7F91">
        <w:rPr>
          <w:rFonts w:ascii="Times New Roman" w:eastAsia="Times New Roman" w:hAnsi="Times New Roman" w:cs="Times New Roman"/>
          <w:lang w:eastAsia="ru-RU"/>
        </w:rPr>
        <w:t>10</w:t>
      </w:r>
      <w:r w:rsidRPr="007767B5">
        <w:rPr>
          <w:rFonts w:ascii="Times New Roman" w:eastAsia="Times New Roman" w:hAnsi="Times New Roman" w:cs="Times New Roman"/>
          <w:lang w:eastAsia="ru-RU"/>
        </w:rPr>
        <w:t xml:space="preserve"> (</w:t>
      </w:r>
      <w:r w:rsidR="00AE7F91">
        <w:rPr>
          <w:rFonts w:ascii="Times New Roman" w:eastAsia="Times New Roman" w:hAnsi="Times New Roman" w:cs="Times New Roman"/>
          <w:lang w:eastAsia="ru-RU"/>
        </w:rPr>
        <w:t>десяти</w:t>
      </w:r>
      <w:r w:rsidRPr="007767B5">
        <w:rPr>
          <w:rFonts w:ascii="Times New Roman" w:eastAsia="Times New Roman" w:hAnsi="Times New Roman" w:cs="Times New Roman"/>
          <w:lang w:eastAsia="ru-RU"/>
        </w:rPr>
        <w:t xml:space="preserve">) рабочих дней с </w:t>
      </w:r>
      <w:r w:rsidR="00D91C21">
        <w:rPr>
          <w:rFonts w:ascii="Times New Roman" w:eastAsia="Times New Roman" w:hAnsi="Times New Roman" w:cs="Times New Roman"/>
          <w:lang w:eastAsia="ru-RU"/>
        </w:rPr>
        <w:t xml:space="preserve">момента </w:t>
      </w:r>
      <w:r w:rsidRPr="007767B5">
        <w:rPr>
          <w:rFonts w:ascii="Times New Roman" w:eastAsia="Times New Roman" w:hAnsi="Times New Roman" w:cs="Times New Roman"/>
          <w:lang w:eastAsia="ru-RU"/>
        </w:rPr>
        <w:t xml:space="preserve">заключения договора. </w:t>
      </w:r>
    </w:p>
    <w:p w14:paraId="6FEA9F56" w14:textId="77777777" w:rsidR="00B65138" w:rsidRPr="00B65138" w:rsidRDefault="007767B5" w:rsidP="00B65138">
      <w:pPr>
        <w:widowControl w:val="0"/>
        <w:spacing w:after="0" w:line="240" w:lineRule="auto"/>
        <w:jc w:val="both"/>
        <w:rPr>
          <w:rFonts w:ascii="Times New Roman" w:eastAsia="Calibri" w:hAnsi="Times New Roman" w:cs="Times New Roman"/>
        </w:rPr>
      </w:pPr>
      <w:r w:rsidRPr="007767B5">
        <w:rPr>
          <w:rFonts w:ascii="Times New Roman" w:eastAsia="Times New Roman" w:hAnsi="Times New Roman" w:cs="Times New Roman"/>
          <w:lang w:eastAsia="ru-RU"/>
        </w:rPr>
        <w:t>1.3.</w:t>
      </w:r>
      <w:r w:rsidRPr="007767B5">
        <w:rPr>
          <w:rFonts w:ascii="Times New Roman" w:eastAsia="Times New Roman" w:hAnsi="Times New Roman" w:cs="Times New Roman"/>
          <w:lang w:eastAsia="ru-RU"/>
        </w:rPr>
        <w:tab/>
        <w:t>Место оказания Услуг</w:t>
      </w:r>
      <w:r w:rsidRPr="00B65138">
        <w:rPr>
          <w:rFonts w:ascii="Times New Roman" w:eastAsia="Times New Roman" w:hAnsi="Times New Roman" w:cs="Times New Roman"/>
          <w:lang w:eastAsia="ru-RU"/>
        </w:rPr>
        <w:t>:</w:t>
      </w:r>
      <w:r w:rsidR="00307060" w:rsidRPr="00B65138">
        <w:rPr>
          <w:rFonts w:ascii="Times New Roman" w:eastAsia="Times New Roman" w:hAnsi="Times New Roman" w:cs="Times New Roman"/>
          <w:lang w:eastAsia="ru-RU"/>
        </w:rPr>
        <w:t xml:space="preserve"> </w:t>
      </w:r>
      <w:r w:rsidR="00B65138" w:rsidRPr="00B65138">
        <w:rPr>
          <w:rFonts w:ascii="Times New Roman" w:eastAsia="Calibri" w:hAnsi="Times New Roman" w:cs="Times New Roman"/>
        </w:rPr>
        <w:t>Республика Башкортостан, город Стерлитамак, улица Мира, д.18</w:t>
      </w:r>
    </w:p>
    <w:p w14:paraId="16EF8C26" w14:textId="77777777" w:rsidR="00B65138" w:rsidRPr="00B65138" w:rsidRDefault="00B65138" w:rsidP="00B65138">
      <w:pPr>
        <w:widowControl w:val="0"/>
        <w:autoSpaceDE w:val="0"/>
        <w:autoSpaceDN w:val="0"/>
        <w:adjustRightInd w:val="0"/>
        <w:spacing w:after="0" w:line="240" w:lineRule="auto"/>
        <w:ind w:firstLine="33"/>
        <w:jc w:val="both"/>
        <w:rPr>
          <w:rFonts w:ascii="Times New Roman" w:hAnsi="Times New Roman" w:cs="Times New Roman"/>
          <w:color w:val="000000"/>
        </w:rPr>
      </w:pPr>
      <w:proofErr w:type="spellStart"/>
      <w:r w:rsidRPr="00B65138">
        <w:rPr>
          <w:rFonts w:ascii="Times New Roman" w:hAnsi="Times New Roman" w:cs="Times New Roman"/>
          <w:color w:val="000000"/>
        </w:rPr>
        <w:t>каб</w:t>
      </w:r>
      <w:proofErr w:type="spellEnd"/>
      <w:r w:rsidRPr="00B65138">
        <w:rPr>
          <w:rFonts w:ascii="Times New Roman" w:hAnsi="Times New Roman" w:cs="Times New Roman"/>
          <w:color w:val="000000"/>
        </w:rPr>
        <w:t>. 3.6</w:t>
      </w:r>
    </w:p>
    <w:p w14:paraId="43AE1687" w14:textId="0397C198" w:rsidR="007767B5" w:rsidRPr="007767B5" w:rsidRDefault="007767B5" w:rsidP="00B6513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В случае отгрузки электронного варианта лицензии - на электронный адрес Заказчика: _________</w:t>
      </w:r>
    </w:p>
    <w:p w14:paraId="08A3004E" w14:textId="63410B88"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1.4. </w:t>
      </w:r>
      <w:r w:rsidRPr="007767B5">
        <w:rPr>
          <w:rFonts w:ascii="Times New Roman" w:eastAsia="Times New Roman" w:hAnsi="Times New Roman" w:cs="Times New Roman"/>
        </w:rPr>
        <w:t xml:space="preserve">Права использования антивирусного программного обеспечения </w:t>
      </w:r>
      <w:r w:rsidR="006D60E0">
        <w:rPr>
          <w:rFonts w:ascii="Times New Roman" w:eastAsia="Times New Roman" w:hAnsi="Times New Roman" w:cs="Times New Roman"/>
        </w:rPr>
        <w:t>________________</w:t>
      </w:r>
      <w:r w:rsidRPr="007767B5">
        <w:rPr>
          <w:rFonts w:ascii="Times New Roman" w:eastAsia="Times New Roman" w:hAnsi="Times New Roman" w:cs="Times New Roman"/>
          <w:lang w:eastAsia="ru-RU"/>
        </w:rPr>
        <w:t xml:space="preserve"> предоставляются на срок 12 месяцев с даты оказания услуг Исполнителем. Срок оказания услуг - в течении 5 (пяти) рабочих дней с момента заключения договора.</w:t>
      </w:r>
    </w:p>
    <w:p w14:paraId="704F59D8"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1.5. По настоящему договору использование программного обеспечения Заказчиком допускается на территории Российской Федерации.</w:t>
      </w:r>
    </w:p>
    <w:p w14:paraId="2F36A570"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1.6. Исполнитель гарантирует, что он обладает всеми законными основаниями для оказания Заказчику услуг </w:t>
      </w:r>
      <w:proofErr w:type="gramStart"/>
      <w:r w:rsidRPr="007767B5">
        <w:rPr>
          <w:rFonts w:ascii="Times New Roman" w:eastAsia="Times New Roman" w:hAnsi="Times New Roman" w:cs="Times New Roman"/>
          <w:lang w:eastAsia="ru-RU"/>
        </w:rPr>
        <w:t>по  настоящему</w:t>
      </w:r>
      <w:proofErr w:type="gramEnd"/>
      <w:r w:rsidRPr="007767B5">
        <w:rPr>
          <w:rFonts w:ascii="Times New Roman" w:eastAsia="Times New Roman" w:hAnsi="Times New Roman" w:cs="Times New Roman"/>
          <w:lang w:eastAsia="ru-RU"/>
        </w:rPr>
        <w:t xml:space="preserve"> договору. </w:t>
      </w:r>
    </w:p>
    <w:p w14:paraId="5E7577CD"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1.7. Настоящим Исполнитель подтверждает, что он действует в пределах прав и полномочий, предоставленных ему правообладателем программного обеспечения, и на момент предоставления (передачи) Заказчику ПО оно не заложено, не арестовано, не является предметом исков третьих лиц и является лицензионным продуктом.</w:t>
      </w:r>
    </w:p>
    <w:p w14:paraId="5B81E390" w14:textId="77777777" w:rsidR="007767B5" w:rsidRPr="007767B5" w:rsidRDefault="007767B5" w:rsidP="007767B5">
      <w:pPr>
        <w:widowControl w:val="0"/>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2. ЦЕНА И ПОРЯДОК РАСЧЕТОВ</w:t>
      </w:r>
    </w:p>
    <w:p w14:paraId="21040154"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noProof/>
          <w:lang w:eastAsia="ru-RU"/>
        </w:rPr>
        <w:t xml:space="preserve">2.1. </w:t>
      </w:r>
      <w:r w:rsidRPr="007767B5">
        <w:rPr>
          <w:rFonts w:ascii="Times New Roman" w:eastAsia="Times New Roman" w:hAnsi="Times New Roman" w:cs="Times New Roman"/>
          <w:noProof/>
          <w:lang w:eastAsia="ru-RU"/>
        </w:rPr>
        <w:tab/>
      </w:r>
      <w:r w:rsidRPr="007767B5">
        <w:rPr>
          <w:rFonts w:ascii="Times New Roman" w:eastAsia="Times New Roman" w:hAnsi="Times New Roman" w:cs="Times New Roman"/>
          <w:lang w:eastAsia="ru-RU"/>
        </w:rPr>
        <w:t xml:space="preserve">Цена договора составляет </w:t>
      </w:r>
      <w:r w:rsidRPr="007767B5">
        <w:rPr>
          <w:rFonts w:ascii="Times New Roman" w:eastAsia="Times New Roman" w:hAnsi="Times New Roman" w:cs="Times New Roman"/>
          <w:b/>
          <w:lang w:eastAsia="ru-RU"/>
        </w:rPr>
        <w:t>________ (________________) рублей</w:t>
      </w:r>
      <w:r w:rsidRPr="007767B5">
        <w:rPr>
          <w:rFonts w:ascii="Times New Roman" w:eastAsia="Times New Roman" w:hAnsi="Times New Roman" w:cs="Times New Roman"/>
          <w:lang w:eastAsia="ru-RU"/>
        </w:rPr>
        <w:t>, не облагается НДС (согласно пп.26 п. 2 ст. 149 НК РФ).</w:t>
      </w:r>
    </w:p>
    <w:p w14:paraId="31B3AA37"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2.4.</w:t>
      </w:r>
      <w:r w:rsidRPr="007767B5">
        <w:rPr>
          <w:rFonts w:ascii="Times New Roman" w:eastAsia="Times New Roman" w:hAnsi="Times New Roman" w:cs="Times New Roman"/>
          <w:lang w:eastAsia="ru-RU"/>
        </w:rPr>
        <w:tab/>
        <w:t xml:space="preserve">Цена договора включает в себя все затраты, связанные с оказание м услуг в полном объеме, а также расходы на доставку, на страхование, уплату таможенных пошлин, налогов, сборов и других обязательных платежей. </w:t>
      </w:r>
    </w:p>
    <w:p w14:paraId="5495CA62" w14:textId="0F24F632"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2.5.</w:t>
      </w:r>
      <w:r w:rsidRPr="007767B5">
        <w:rPr>
          <w:rFonts w:ascii="Times New Roman" w:eastAsia="Times New Roman" w:hAnsi="Times New Roman" w:cs="Times New Roman"/>
          <w:lang w:eastAsia="ru-RU"/>
        </w:rPr>
        <w:tab/>
        <w:t xml:space="preserve">Оплата за предоставление прав на использование программного обеспечения производится после оказания услуг в соответствии с Приложением №1 к договору (Спецификацией) на основании подписанных Сторонами акта оказанных услуг или УПД, путем перечисления денежных средств на расчетный счет Исполнителя в течение </w:t>
      </w:r>
      <w:r w:rsidR="008959D5">
        <w:rPr>
          <w:rFonts w:ascii="Times New Roman" w:eastAsia="Times New Roman" w:hAnsi="Times New Roman" w:cs="Times New Roman"/>
          <w:lang w:eastAsia="ru-RU"/>
        </w:rPr>
        <w:t>7</w:t>
      </w:r>
      <w:r w:rsidRPr="007767B5">
        <w:rPr>
          <w:rFonts w:ascii="Times New Roman" w:eastAsia="Times New Roman" w:hAnsi="Times New Roman" w:cs="Times New Roman"/>
          <w:lang w:eastAsia="ru-RU"/>
        </w:rPr>
        <w:t xml:space="preserve"> (</w:t>
      </w:r>
      <w:r w:rsidR="008959D5">
        <w:rPr>
          <w:rFonts w:ascii="Times New Roman" w:eastAsia="Times New Roman" w:hAnsi="Times New Roman" w:cs="Times New Roman"/>
          <w:lang w:eastAsia="ru-RU"/>
        </w:rPr>
        <w:t>семи</w:t>
      </w:r>
      <w:r w:rsidRPr="007767B5">
        <w:rPr>
          <w:rFonts w:ascii="Times New Roman" w:eastAsia="Times New Roman" w:hAnsi="Times New Roman" w:cs="Times New Roman"/>
          <w:lang w:eastAsia="ru-RU"/>
        </w:rPr>
        <w:t xml:space="preserve">) рабочих дней после оказания услуг. </w:t>
      </w:r>
    </w:p>
    <w:p w14:paraId="1181F99B"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2.6. Обязательство Заказчика по оплате считается исполненным в момент списания денежных средств с расчетного счета Заказчика.</w:t>
      </w:r>
    </w:p>
    <w:p w14:paraId="42516748"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lastRenderedPageBreak/>
        <w:t>2.7. Оплата может быть осуществлена путем выплаты Исполнителю суммы, уменьшенной на сумму неустойки (пеней, штрафов).</w:t>
      </w:r>
    </w:p>
    <w:p w14:paraId="47F402EF"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2.8. Сумма оплаты уменьшается на сумму,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7215321"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547EFDB1" w14:textId="77777777" w:rsidR="007767B5" w:rsidRPr="007767B5" w:rsidRDefault="007767B5" w:rsidP="007767B5">
      <w:pPr>
        <w:widowControl w:val="0"/>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3. ПРАВА И ОБЯЗАННОСТИ СТОРОН</w:t>
      </w:r>
    </w:p>
    <w:p w14:paraId="26D74DF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3.1. Заказчик вправе:</w:t>
      </w:r>
    </w:p>
    <w:p w14:paraId="2CD5B379"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3.1.1. Требовать от Исполнителя надлежащего оказания услуг, соответствующего качеству, объемам, срокам его поставки и иным требованиям, предусмотренным настоящим договором. </w:t>
      </w:r>
    </w:p>
    <w:p w14:paraId="1D530725"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3.1.2. Требовать от Исполнителя передачи недостающих или замены отчетных документов, материалов и иной документации, подтверждающих оказание услуг.</w:t>
      </w:r>
    </w:p>
    <w:p w14:paraId="1545D649"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3.1.3.  В любое время потребовать от Исполнителя отчет о ходе исполнения договора.</w:t>
      </w:r>
    </w:p>
    <w:p w14:paraId="333A58B5"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b/>
          <w:lang w:eastAsia="ru-RU"/>
        </w:rPr>
        <w:t>3.2. Заказчик обязуется</w:t>
      </w:r>
      <w:r w:rsidRPr="007767B5">
        <w:rPr>
          <w:rFonts w:ascii="Times New Roman" w:eastAsia="Times New Roman" w:hAnsi="Times New Roman" w:cs="Times New Roman"/>
          <w:lang w:eastAsia="ru-RU"/>
        </w:rPr>
        <w:t>:</w:t>
      </w:r>
    </w:p>
    <w:p w14:paraId="6069D558"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3.2.1.  Обеспечить приемку оказанных услуг в согласованный с Исполнителем день. </w:t>
      </w:r>
    </w:p>
    <w:p w14:paraId="572A76A5"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3.2.2.  Принять оказанные услуги порядке, установленном настоящим договором.</w:t>
      </w:r>
    </w:p>
    <w:p w14:paraId="13168471"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3.2.3. Обеспечивать своевременную оплату услуг в соответствии с условиями настоящего договора.</w:t>
      </w:r>
    </w:p>
    <w:p w14:paraId="61E3972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b/>
          <w:lang w:eastAsia="ru-RU"/>
        </w:rPr>
        <w:t>3.3. Исполнитель вправе</w:t>
      </w:r>
      <w:r w:rsidRPr="007767B5">
        <w:rPr>
          <w:rFonts w:ascii="Times New Roman" w:eastAsia="Times New Roman" w:hAnsi="Times New Roman" w:cs="Times New Roman"/>
          <w:lang w:eastAsia="ru-RU"/>
        </w:rPr>
        <w:t>:</w:t>
      </w:r>
    </w:p>
    <w:p w14:paraId="732989AD"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3.3.1. Получить своевременную оплату в соответствии с подписанным Сторонами актом оказанных услуг или универсальным передаточным документом.</w:t>
      </w:r>
    </w:p>
    <w:p w14:paraId="1B93B6FF"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3.4. Исполнитель обязуется:</w:t>
      </w:r>
    </w:p>
    <w:p w14:paraId="0CE025F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3.4.1. Оказать Заказчику услуги в пределах и способами, указанными в разделе 1 настоящего договора. Наименование, количество и стоимость услуг перечислены в Приложении №1, являющемся неотъемлемой частью настоящего договора.</w:t>
      </w:r>
    </w:p>
    <w:p w14:paraId="0E1C1EBD"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3.4.2. Оказать услуги в форме электронного варианта лицензии на электронный адрес Заказчика.</w:t>
      </w:r>
    </w:p>
    <w:p w14:paraId="67D3F52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В течение гарантийного срока производить гарантийное обслуживание в порядке, предусмотренном в разделе 6 настоящего договора.</w:t>
      </w:r>
    </w:p>
    <w:p w14:paraId="496FBCDE"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3.4.3.</w:t>
      </w:r>
      <w:r w:rsidRPr="007767B5">
        <w:rPr>
          <w:rFonts w:ascii="Times New Roman" w:eastAsia="Times New Roman" w:hAnsi="Times New Roman" w:cs="Times New Roman"/>
          <w:lang w:eastAsia="ru-RU"/>
        </w:rPr>
        <w:tab/>
        <w:t>Обеспечить соответствие услуг действующим стандартам Российской Федерации.</w:t>
      </w:r>
    </w:p>
    <w:p w14:paraId="5EAD6E3B"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3.4.4. Незамедлительно информировать Заказчика в случае невозможности исполнения обязательств по настоящему договору.</w:t>
      </w:r>
    </w:p>
    <w:p w14:paraId="3E6AC89E"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3.4.5. Оформить и передать </w:t>
      </w:r>
      <w:proofErr w:type="gramStart"/>
      <w:r w:rsidRPr="007767B5">
        <w:rPr>
          <w:rFonts w:ascii="Times New Roman" w:eastAsia="Times New Roman" w:hAnsi="Times New Roman" w:cs="Times New Roman"/>
          <w:lang w:eastAsia="ru-RU"/>
        </w:rPr>
        <w:t>Заказчику  документы</w:t>
      </w:r>
      <w:proofErr w:type="gramEnd"/>
      <w:r w:rsidRPr="007767B5">
        <w:rPr>
          <w:rFonts w:ascii="Times New Roman" w:eastAsia="Times New Roman" w:hAnsi="Times New Roman" w:cs="Times New Roman"/>
          <w:lang w:eastAsia="ru-RU"/>
        </w:rPr>
        <w:t xml:space="preserve">, оформленные в соответствии со спецификацией к настоящему договору. </w:t>
      </w:r>
    </w:p>
    <w:p w14:paraId="219F208E"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3.4.6. В случае изменения банковских реквизитов в течение 3 (трех) дней письменно известить об этом Заказчика.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70B0A22D"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3.4.7. Исполнитель гарантирует, что он обладает всеми законными основаниями для оказания услуг по настоящему договору. Право использования программного обеспечения предоставляется Заказчику путём подписания Сторонами Акта оказания услуг или универсального передаточного документа. </w:t>
      </w:r>
    </w:p>
    <w:p w14:paraId="434A9A33"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200A6820"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4. КАЧЕСТВО УСЛУГ</w:t>
      </w:r>
    </w:p>
    <w:p w14:paraId="4A49660C"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textAlignment w:val="baseline"/>
        <w:outlineLvl w:val="6"/>
        <w:rPr>
          <w:rFonts w:ascii="Times New Roman" w:eastAsia="Times New Roman" w:hAnsi="Times New Roman" w:cs="Times New Roman"/>
          <w:b/>
          <w:lang w:eastAsia="ru-RU"/>
        </w:rPr>
      </w:pPr>
    </w:p>
    <w:p w14:paraId="7CDCACB4"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4.1. Услуги должны соответствовать требованиям, устанавливаемым техническими регламентами, документами в области стандартизации, государственными стандартами. </w:t>
      </w:r>
    </w:p>
    <w:p w14:paraId="38DA6722"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4.2. Услуги должны оказываться авторизованным партнером, что должно подтверждаться документально от производителя/правообладателя программного обеспечения.</w:t>
      </w:r>
    </w:p>
    <w:p w14:paraId="2DB35300"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4.3.</w:t>
      </w:r>
      <w:r w:rsidRPr="007767B5">
        <w:rPr>
          <w:rFonts w:ascii="Times New Roman" w:eastAsia="Times New Roman" w:hAnsi="Times New Roman" w:cs="Times New Roman"/>
          <w:lang w:eastAsia="ru-RU"/>
        </w:rPr>
        <w:tab/>
        <w:t>Подлинность подтверждается копиями сертификатов соответствия, которые передаются вместе с программным обеспечением.</w:t>
      </w:r>
    </w:p>
    <w:p w14:paraId="5384040F"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4.4.</w:t>
      </w:r>
      <w:r w:rsidRPr="007767B5">
        <w:rPr>
          <w:rFonts w:ascii="Times New Roman" w:eastAsia="Times New Roman" w:hAnsi="Times New Roman" w:cs="Times New Roman"/>
          <w:lang w:eastAsia="ru-RU"/>
        </w:rPr>
        <w:tab/>
        <w:t xml:space="preserve">Если правообладателем/производителем программного обеспечения не предусмотрено предоставление сертификатов соответствия, Исполнитель обязуется предоставить на фирменном бланке организации основные данные ПО (наименование, количество, срок ПО, при создании личного </w:t>
      </w:r>
      <w:r w:rsidRPr="007767B5">
        <w:rPr>
          <w:rFonts w:ascii="Times New Roman" w:eastAsia="Times New Roman" w:hAnsi="Times New Roman" w:cs="Times New Roman"/>
          <w:lang w:eastAsia="ru-RU"/>
        </w:rPr>
        <w:lastRenderedPageBreak/>
        <w:t>кабинета и электронной отгрузки – наименование личного кабинета, с предоставлением первичного логина и пароля для входа).</w:t>
      </w:r>
    </w:p>
    <w:p w14:paraId="0A9CA438"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4.5. Права на использование ПО, предоставляемые (передаваемые) Заказчику в соответствии с настоящим договором, включают использование следующими способами: неисключительное право на воспроизведение, ограниченное правом инсталляции, копирования и запуска в соответствии с лицензионным соглашением для конечного пользователя. При этом право на использование программного обеспечения, в отношении которого предоставляется простая (неисключительная) лицензия, ограничено пределами, предусмотренными лицензионным соглашением для конечного пользователя.</w:t>
      </w:r>
    </w:p>
    <w:p w14:paraId="3654B9FB"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p>
    <w:p w14:paraId="6B6FB084"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outlineLvl w:val="6"/>
        <w:rPr>
          <w:rFonts w:ascii="Times New Roman" w:eastAsia="Times New Roman" w:hAnsi="Times New Roman" w:cs="Times New Roman"/>
          <w:b/>
          <w:sz w:val="21"/>
          <w:szCs w:val="21"/>
          <w:lang w:eastAsia="ru-RU"/>
        </w:rPr>
      </w:pPr>
      <w:r w:rsidRPr="007767B5">
        <w:rPr>
          <w:rFonts w:ascii="Times New Roman" w:eastAsia="Times New Roman" w:hAnsi="Times New Roman" w:cs="Times New Roman"/>
          <w:b/>
          <w:sz w:val="21"/>
          <w:szCs w:val="21"/>
          <w:lang w:eastAsia="ru-RU"/>
        </w:rPr>
        <w:t>5. ПОРЯДОК ПРИЕМА-ПЕРЕДАЧИ УСЛУГ</w:t>
      </w:r>
    </w:p>
    <w:p w14:paraId="36D3AC18"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outlineLvl w:val="6"/>
        <w:rPr>
          <w:rFonts w:ascii="Times New Roman" w:eastAsia="Times New Roman" w:hAnsi="Times New Roman" w:cs="Times New Roman"/>
          <w:b/>
          <w:sz w:val="21"/>
          <w:szCs w:val="21"/>
          <w:lang w:eastAsia="ru-RU"/>
        </w:rPr>
      </w:pPr>
    </w:p>
    <w:p w14:paraId="717DDD2C"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5.1.  Исполнитель не менее чем за 1 рабочий день до оказания услуг направляет в адрес Заказчика уведомление о времени и дате оказания услуг по адресу, указанному в п. 1.3 договора.</w:t>
      </w:r>
    </w:p>
    <w:p w14:paraId="049AD3A1"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5.2. Заказчик проводит проверку соответствия наименования, количества и иных характеристик услуг, согласно сведениям, содержащимся в сопроводительных документах.</w:t>
      </w:r>
    </w:p>
    <w:p w14:paraId="42B577AB"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5.3. Для проверки оказанных услуг, в части его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46BCAD18"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5.4. В случае отсутствия у Заказчика претензий по количеству и качеству оказанных услуг Заказчик в течение 3 рабочих дней с момента оказания услуг подписывает акт оказанных услуг или универсальный передаточный документ. После этого услуги считаются оказанными Заказчику.</w:t>
      </w:r>
    </w:p>
    <w:p w14:paraId="4F49409E"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5.5. При выявлении несоответствий в оказанных услугах (наименования, количества, качества, в том числе в случае выявления внешних признаков ненадлежащего качества, препятствующего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5.4 Договора, отказывает в приемке услуг, направляя Исполнителю мотивированный отказ от приемки услуг с перечнем выявленных недостатков и указанием сроков их устранения.</w:t>
      </w:r>
    </w:p>
    <w:p w14:paraId="4840D181"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5.6. Заказчик вправе не отказывать в приемке услуг в случае выявления несоответствия услуг условиям Договора, если выявленное несоответствие не препятствует приемке услуг и устранено Исполнителем.</w:t>
      </w:r>
    </w:p>
    <w:p w14:paraId="79B20F1C" w14:textId="77777777" w:rsidR="007767B5" w:rsidRPr="007767B5" w:rsidRDefault="007767B5" w:rsidP="007767B5">
      <w:pPr>
        <w:overflowPunct w:val="0"/>
        <w:autoSpaceDE w:val="0"/>
        <w:autoSpaceDN w:val="0"/>
        <w:adjustRightInd w:val="0"/>
        <w:spacing w:before="240" w:after="240" w:line="240" w:lineRule="auto"/>
        <w:ind w:firstLine="357"/>
        <w:jc w:val="center"/>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6. ГАРАНТИЙНЫЕ ОБЯЗАТЕЛЬСТВА</w:t>
      </w:r>
    </w:p>
    <w:p w14:paraId="3EFAAFCA"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6.1. Гарантийный срок на услуги должен соответствовать сроку, установленному разработчиком. В случае отсутствия установленного разработчиком срока - гарантийный срок составляет не менее 12 (двенадцать) месяцев с даты подписания акта оказанных услуг или универсального передаточного документа.</w:t>
      </w:r>
    </w:p>
    <w:p w14:paraId="3236B3B9"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6.2. Исполнитель гарантирует действительность и полноту объема передаваемого права в соответствии со спецификацией в течение срока осуществления технического сопровождения программного обеспечения. </w:t>
      </w:r>
    </w:p>
    <w:p w14:paraId="779983CA"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6.3. Выполнение гарантийных обязательств осуществляется силами и за счет средств Исполнителя путем замены программного обеспечения в течение 20 рабочих дней с момента уведомления Заказчиком Исполнителя о необходимости выполнения гарантийных обязательств.</w:t>
      </w:r>
    </w:p>
    <w:p w14:paraId="5761D671"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6.4.  На программное обеспечение, поставленное взамен некачественного, устанавливается новый гарантийный срок, исчисляемый с момента его получения Заказчиком. Претензии по скрытым производственным дефектам рассматриваются и устраняются Исполнителем в период гарантийного срока.</w:t>
      </w:r>
    </w:p>
    <w:p w14:paraId="5F6C82D8"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60E4717B" w14:textId="77777777" w:rsidR="007767B5" w:rsidRPr="007767B5" w:rsidRDefault="007767B5" w:rsidP="007767B5">
      <w:pPr>
        <w:widowControl w:val="0"/>
        <w:overflowPunct w:val="0"/>
        <w:autoSpaceDE w:val="0"/>
        <w:autoSpaceDN w:val="0"/>
        <w:adjustRightInd w:val="0"/>
        <w:spacing w:before="240" w:after="24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7. ОТВЕТСТВЕННОСТЬ СТОРОН</w:t>
      </w:r>
    </w:p>
    <w:p w14:paraId="36E273CB"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7.1. За каждый факт неисполнения или ненадлежащего исполнения Исполнителем обязательств, предусмотренных Договором, устанавливается штраф в размере 1 000 (одна тысяча) рублей 00 копеек.</w:t>
      </w:r>
    </w:p>
    <w:p w14:paraId="2881131B"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7.2.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w:t>
      </w:r>
      <w:r w:rsidRPr="007767B5">
        <w:rPr>
          <w:rFonts w:ascii="Times New Roman" w:eastAsia="Times New Roman" w:hAnsi="Times New Roman" w:cs="Times New Roman"/>
          <w:lang w:eastAsia="ru-RU"/>
        </w:rPr>
        <w:lastRenderedPageBreak/>
        <w:t>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7AC6BCE9"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354A2923"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918EC2B"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7.5. Общая сумма начисленных пеней за ненадлежащее исполнение Заказчиком обязательств, предусмотренных Договором, не может превышать цену Договора.</w:t>
      </w:r>
    </w:p>
    <w:p w14:paraId="4C292043"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7.6. Заказчик вправе приостановить исполнение своих обязательств по Договору до выплаты Исполнителем штрафов (пеней, неустоек), предусмотренных настоящим разделом Договора.</w:t>
      </w:r>
    </w:p>
    <w:p w14:paraId="60C780E1"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7.7. В случае приостановления Заказчиком исполнения своих обязательств по Договору по основаниям, предусмотренным настоящим разделом Договора, Заказчик направляет Исполнителю соответствующее письменное уведомление с указанием даты приостановления исполнения своих обязательств по Договору. </w:t>
      </w:r>
    </w:p>
    <w:p w14:paraId="60A83012"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7.8. Исполнитель несет ответственность в соответствии с действующим законодательством Российской Федерации за нанесение ущерба Товару Заказчика, возникшее в результате его действия или бездействия при поставке, предусмотренной Договором.</w:t>
      </w:r>
    </w:p>
    <w:p w14:paraId="2F4917CE"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7.9. Применение штрафных санкций не освобождает Стороны от выполнения принятых ими на себя обязательств по Договору.</w:t>
      </w:r>
    </w:p>
    <w:p w14:paraId="2222F794"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7.10. В случае неисполнения Исполнителем в течение 5 (пяти) банковских дней со дня получения предусмотренных настоящим разделом Договора требований об оплате пеней и (или) штрафов, Заказчик удерживает сумму соответствующих пеней и (или) штрафов из обеспечения исполнения Договора.</w:t>
      </w:r>
    </w:p>
    <w:p w14:paraId="3280B605" w14:textId="77777777" w:rsidR="007767B5" w:rsidRPr="007767B5" w:rsidRDefault="007767B5" w:rsidP="007767B5">
      <w:pPr>
        <w:widowControl w:val="0"/>
        <w:tabs>
          <w:tab w:val="left" w:pos="1276"/>
        </w:tabs>
        <w:overflowPunct w:val="0"/>
        <w:autoSpaceDE w:val="0"/>
        <w:autoSpaceDN w:val="0"/>
        <w:adjustRightInd w:val="0"/>
        <w:spacing w:after="0" w:line="240" w:lineRule="auto"/>
        <w:ind w:firstLine="567"/>
        <w:jc w:val="center"/>
        <w:textAlignment w:val="baseline"/>
        <w:outlineLvl w:val="6"/>
        <w:rPr>
          <w:rFonts w:ascii="Times New Roman" w:eastAsia="Times New Roman" w:hAnsi="Times New Roman" w:cs="Times New Roman"/>
          <w:b/>
          <w:lang w:eastAsia="ru-RU"/>
        </w:rPr>
      </w:pPr>
    </w:p>
    <w:p w14:paraId="0ED39BB6" w14:textId="77777777" w:rsidR="007767B5" w:rsidRPr="007767B5" w:rsidRDefault="007767B5" w:rsidP="007767B5">
      <w:pPr>
        <w:widowControl w:val="0"/>
        <w:tabs>
          <w:tab w:val="left" w:pos="1276"/>
        </w:tabs>
        <w:overflowPunct w:val="0"/>
        <w:autoSpaceDE w:val="0"/>
        <w:autoSpaceDN w:val="0"/>
        <w:adjustRightInd w:val="0"/>
        <w:spacing w:after="0" w:line="240" w:lineRule="auto"/>
        <w:ind w:firstLine="567"/>
        <w:jc w:val="center"/>
        <w:textAlignment w:val="baseline"/>
        <w:outlineLvl w:val="6"/>
        <w:rPr>
          <w:rFonts w:ascii="Times New Roman" w:eastAsia="Times New Roman" w:hAnsi="Times New Roman" w:cs="Times New Roman"/>
          <w:b/>
          <w:lang w:eastAsia="ru-RU"/>
        </w:rPr>
      </w:pPr>
    </w:p>
    <w:p w14:paraId="670949F1" w14:textId="77777777" w:rsidR="007767B5" w:rsidRPr="007767B5" w:rsidRDefault="007767B5" w:rsidP="007767B5">
      <w:pPr>
        <w:widowControl w:val="0"/>
        <w:tabs>
          <w:tab w:val="left" w:pos="1276"/>
        </w:tabs>
        <w:overflowPunct w:val="0"/>
        <w:autoSpaceDE w:val="0"/>
        <w:autoSpaceDN w:val="0"/>
        <w:adjustRightInd w:val="0"/>
        <w:spacing w:after="0" w:line="240" w:lineRule="auto"/>
        <w:ind w:firstLine="56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8. СРОК ДЕЙСТВИЯ, ИЗМЕНЕНИЕ И РАСТОРЖЕНИЕ ДОГОВОРА</w:t>
      </w:r>
    </w:p>
    <w:p w14:paraId="6A667E8F"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rPr>
      </w:pPr>
    </w:p>
    <w:p w14:paraId="7912363F" w14:textId="78DF99D6" w:rsidR="007767B5" w:rsidRPr="007767B5" w:rsidRDefault="007767B5" w:rsidP="007767B5">
      <w:pPr>
        <w:widowControl w:val="0"/>
        <w:tabs>
          <w:tab w:val="left" w:pos="567"/>
          <w:tab w:val="left" w:pos="851"/>
        </w:tabs>
        <w:spacing w:after="0" w:line="240" w:lineRule="auto"/>
        <w:ind w:firstLine="567"/>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rPr>
        <w:t xml:space="preserve">8.1. </w:t>
      </w:r>
      <w:r w:rsidRPr="007767B5">
        <w:rPr>
          <w:rFonts w:ascii="Times New Roman" w:eastAsia="Times New Roman" w:hAnsi="Times New Roman" w:cs="Times New Roman"/>
          <w:lang w:eastAsia="ru-RU"/>
        </w:rPr>
        <w:t xml:space="preserve">Срок действия договора с момента заключения договора в течение 5 рабочих дней, а в части взаиморасчетов -  до полного исполнения сторонами всех своих обязательств по договору. </w:t>
      </w:r>
      <w:r w:rsidRPr="007767B5">
        <w:rPr>
          <w:rFonts w:ascii="Times New Roman" w:eastAsia="Times New Roman" w:hAnsi="Times New Roman" w:cs="Times New Roman"/>
        </w:rPr>
        <w:t xml:space="preserve">Права использования антивирусного программного обеспечения </w:t>
      </w:r>
      <w:r w:rsidR="008B0ADF">
        <w:rPr>
          <w:rFonts w:ascii="Times New Roman" w:eastAsia="Times New Roman" w:hAnsi="Times New Roman" w:cs="Times New Roman"/>
        </w:rPr>
        <w:t>_____________</w:t>
      </w:r>
      <w:r w:rsidRPr="007767B5">
        <w:rPr>
          <w:rFonts w:ascii="Times New Roman" w:eastAsia="Times New Roman" w:hAnsi="Times New Roman" w:cs="Times New Roman"/>
        </w:rPr>
        <w:t xml:space="preserve"> </w:t>
      </w:r>
      <w:r w:rsidRPr="007767B5">
        <w:rPr>
          <w:rFonts w:ascii="Times New Roman" w:eastAsia="Times New Roman" w:hAnsi="Times New Roman" w:cs="Times New Roman"/>
          <w:lang w:eastAsia="ru-RU"/>
        </w:rPr>
        <w:t xml:space="preserve">предоставляются на срок 12 месяцев с даты оказания услуг Исполнителем. </w:t>
      </w:r>
    </w:p>
    <w:p w14:paraId="4AB80A38"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8.2.</w:t>
      </w:r>
      <w:r w:rsidRPr="007767B5">
        <w:rPr>
          <w:rFonts w:ascii="Times New Roman" w:eastAsia="Times New Roman" w:hAnsi="Times New Roman" w:cs="Times New Roman"/>
          <w:lang w:eastAsia="ru-RU"/>
        </w:rPr>
        <w:tab/>
        <w:t>Заказчик по согласованию с участником при исполнении Договора вправе изменить условия Договора в следующих случаях:</w:t>
      </w:r>
    </w:p>
    <w:p w14:paraId="116CDF96"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 по основаниям, установленным законом;</w:t>
      </w:r>
    </w:p>
    <w:p w14:paraId="18CA3DC9"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 если предусмотренный договором объем закупаемой продукции изменяется не более чем на 20% (двадцать процентов). 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1B0F5A7"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 сроки исполнения обязательств по договору, в случае если необходимость изменения сроков вызвана обстоятельствами непреодолимой силы;</w:t>
      </w:r>
    </w:p>
    <w:p w14:paraId="1CCCD2E6"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 цену договора:</w:t>
      </w:r>
    </w:p>
    <w:p w14:paraId="78C3831D"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путем ее уменьшения без изменения иных условий исполнения договора,</w:t>
      </w:r>
    </w:p>
    <w:p w14:paraId="7F89ED43" w14:textId="77777777" w:rsidR="007767B5" w:rsidRPr="007767B5" w:rsidRDefault="007767B5" w:rsidP="007767B5">
      <w:pPr>
        <w:tabs>
          <w:tab w:val="left" w:pos="709"/>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в случаях, предусмотренных подпунктом 2 настоящего пункта.</w:t>
      </w:r>
    </w:p>
    <w:p w14:paraId="69601BBF" w14:textId="77777777" w:rsidR="007767B5" w:rsidRPr="007767B5" w:rsidRDefault="007767B5" w:rsidP="007767B5">
      <w:pPr>
        <w:tabs>
          <w:tab w:val="left" w:pos="709"/>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8.3. Иные изменения и дополнения настоящего Договора возможны по соглашению Сторон в рамках действующего законодательства в сфере осуществления закупок. Все изменения и дополнения оформляются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27156AB2"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lastRenderedPageBreak/>
        <w:t xml:space="preserve">8.4. </w:t>
      </w:r>
      <w:r w:rsidRPr="007767B5">
        <w:rPr>
          <w:rFonts w:ascii="Times New Roman" w:eastAsia="Times New Roman" w:hAnsi="Times New Roman" w:cs="Times New Roman"/>
          <w:lang w:eastAsia="ru-RU"/>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BAAEF40"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8.5. </w:t>
      </w:r>
      <w:r w:rsidRPr="007767B5">
        <w:rPr>
          <w:rFonts w:ascii="Times New Roman" w:eastAsia="Times New Roman" w:hAnsi="Times New Roman" w:cs="Times New Roman"/>
          <w:lang w:eastAsia="ru-RU"/>
        </w:rPr>
        <w:tab/>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7A95A1E"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p>
    <w:p w14:paraId="66F31214" w14:textId="77777777" w:rsidR="007767B5" w:rsidRPr="007767B5" w:rsidRDefault="007767B5" w:rsidP="007767B5">
      <w:pPr>
        <w:widowControl w:val="0"/>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9. ПОРЯДОК УРЕГУЛИРОВАНИЯ СПОРОВ</w:t>
      </w:r>
    </w:p>
    <w:p w14:paraId="160979A9"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48D0D8F"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9.2. В случае не достижения взаимного согласия споры по настоящему Договору разрешаются в арбитражном суде Республики Башкортостан.</w:t>
      </w:r>
      <w:r w:rsidRPr="007767B5">
        <w:rPr>
          <w:rFonts w:ascii="Times New Roman" w:eastAsia="Times New Roman" w:hAnsi="Times New Roman" w:cs="Times New Roman"/>
          <w:lang w:eastAsia="ru-RU"/>
        </w:rPr>
        <w:tab/>
      </w:r>
    </w:p>
    <w:p w14:paraId="324DCD2A"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9.3.  До передачи спора на разрешение арбитражного суда Стороны примут меры к его урегулированию в претензионном порядке.</w:t>
      </w:r>
    </w:p>
    <w:p w14:paraId="6DC49028"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w:t>
      </w:r>
    </w:p>
    <w:p w14:paraId="28DB4ECF"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Если претензионные требования подлежат денежной оценке, в претензии указывается </w:t>
      </w:r>
      <w:proofErr w:type="spellStart"/>
      <w:r w:rsidRPr="007767B5">
        <w:rPr>
          <w:rFonts w:ascii="Times New Roman" w:eastAsia="Times New Roman" w:hAnsi="Times New Roman" w:cs="Times New Roman"/>
          <w:lang w:eastAsia="ru-RU"/>
        </w:rPr>
        <w:t>истребуемая</w:t>
      </w:r>
      <w:proofErr w:type="spellEnd"/>
      <w:r w:rsidRPr="007767B5">
        <w:rPr>
          <w:rFonts w:ascii="Times New Roman" w:eastAsia="Times New Roman" w:hAnsi="Times New Roman" w:cs="Times New Roman"/>
          <w:lang w:eastAsia="ru-RU"/>
        </w:rPr>
        <w:t xml:space="preserve"> сумма и ее полный и обоснованный расчет.</w:t>
      </w:r>
    </w:p>
    <w:p w14:paraId="006B33D8"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9.4. Срок на обращение в арбитражный суд Стороны устанавливают по истечение 30 (тридцати) календарных дней с даты направления претензии.</w:t>
      </w:r>
    </w:p>
    <w:p w14:paraId="2BB09460"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3038F57A"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lang w:eastAsia="ru-RU"/>
        </w:rPr>
      </w:pPr>
    </w:p>
    <w:p w14:paraId="142E1D0E" w14:textId="77777777" w:rsidR="007767B5" w:rsidRPr="007767B5" w:rsidRDefault="007767B5" w:rsidP="007767B5">
      <w:pPr>
        <w:tabs>
          <w:tab w:val="left" w:pos="993"/>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iCs/>
          <w:lang w:eastAsia="ru-RU"/>
        </w:rPr>
      </w:pPr>
      <w:r w:rsidRPr="007767B5">
        <w:rPr>
          <w:rFonts w:ascii="Times New Roman" w:eastAsia="Times New Roman" w:hAnsi="Times New Roman" w:cs="Times New Roman"/>
          <w:b/>
          <w:bCs/>
          <w:iCs/>
          <w:lang w:eastAsia="ru-RU"/>
        </w:rPr>
        <w:t>10.</w:t>
      </w:r>
      <w:r w:rsidRPr="007767B5">
        <w:rPr>
          <w:rFonts w:ascii="Times New Roman" w:eastAsia="Times New Roman" w:hAnsi="Times New Roman" w:cs="Times New Roman"/>
          <w:b/>
          <w:bCs/>
          <w:iCs/>
          <w:lang w:eastAsia="ru-RU"/>
        </w:rPr>
        <w:tab/>
        <w:t>АНТИКОРРУПЦИОННАЯ ОГОВОРКА</w:t>
      </w:r>
    </w:p>
    <w:p w14:paraId="481D681B"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2B2FB6FA"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8B6AD6"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10.3. В случае возникновения у одной из Стороны подозрений, что произошло или может произойти нарушение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5F8E81A9"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9111C23"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 xml:space="preserve">10.5. В случае нарушения Сторонами обязательств, предусмотренных настоящим разделом к Договору, и/или неполучения другой Стороной в установленный настоящим разделом к Договору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 Сторона, являющаяся инициатором расторжения </w:t>
      </w:r>
      <w:r w:rsidRPr="007767B5">
        <w:rPr>
          <w:rFonts w:ascii="Times New Roman" w:eastAsia="Times New Roman" w:hAnsi="Times New Roman" w:cs="Times New Roman"/>
          <w:bCs/>
          <w:lang w:val="x-none" w:eastAsia="x-none"/>
        </w:rPr>
        <w:lastRenderedPageBreak/>
        <w:t>настоящего Договора в соответствии с положениями настоящего раздела к Договору, вправе требовать возмещения реального ущерба, возникшего в результате такого расторжения.</w:t>
      </w:r>
    </w:p>
    <w:p w14:paraId="20717290"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lang w:eastAsia="ru-RU"/>
        </w:rPr>
      </w:pPr>
      <w:r w:rsidRPr="007767B5">
        <w:rPr>
          <w:rFonts w:ascii="Times New Roman" w:eastAsia="Times New Roman" w:hAnsi="Times New Roman" w:cs="Times New Roman"/>
          <w:bCs/>
          <w:iCs/>
          <w:lang w:eastAsia="ru-RU"/>
        </w:rPr>
        <w:t xml:space="preserve"> </w:t>
      </w:r>
    </w:p>
    <w:p w14:paraId="3B44BDED" w14:textId="2D4308D3" w:rsidR="007767B5" w:rsidRPr="007767B5" w:rsidRDefault="00B57CB8"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7767B5" w:rsidRPr="007767B5">
        <w:rPr>
          <w:rFonts w:ascii="Times New Roman" w:eastAsia="Times New Roman" w:hAnsi="Times New Roman" w:cs="Times New Roman"/>
          <w:b/>
          <w:lang w:eastAsia="ru-RU"/>
        </w:rPr>
        <w:t>. ПОРЯДОК РАСТОРЖЕНИЯ ДОГОВОРА</w:t>
      </w:r>
    </w:p>
    <w:p w14:paraId="57370F1A"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lang w:eastAsia="ru-RU"/>
        </w:rPr>
      </w:pPr>
    </w:p>
    <w:p w14:paraId="764B48C3" w14:textId="13080ECB"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.1.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Расторжение договора при не своевременной поставки товара, поставки не качественного товара.</w:t>
      </w:r>
    </w:p>
    <w:p w14:paraId="41334565" w14:textId="36BA951A"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.2. Заказчик вправе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66FA0489" w14:textId="50ADDAB1"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.3. При расторжении Договора в одностороннем порядке по вине Исполнителя Заказчик обязан потребовать от Исполнителя возмещения причиненных убытков (при их наличии) и предпринять меры для взыскания неустойки.</w:t>
      </w:r>
    </w:p>
    <w:p w14:paraId="208CFB99" w14:textId="77777777" w:rsidR="007767B5" w:rsidRPr="007767B5" w:rsidRDefault="007767B5"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5B9CF1C6" w14:textId="27ADD0CA"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.4. Расторжение Договора по соглашению Сторон производится Сторонами путем подписания соответствующего соглашения о расторжении.</w:t>
      </w:r>
    </w:p>
    <w:p w14:paraId="2EF426ED"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оказанных услуг, фактически оказанных Исполнителем Заказчику.</w:t>
      </w:r>
    </w:p>
    <w:p w14:paraId="67861E73" w14:textId="06685D2A"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.5. Исполнитель вправе принять решение об одностороннем расторжении настоящего Договора, если Заказчиком не нарушаются условия настоящего Договора.</w:t>
      </w:r>
    </w:p>
    <w:p w14:paraId="1F4AFF24" w14:textId="3A7447EF"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.6. Заказчик вправе расторгнуть Договор в одностороннем порядке, уведомив об этом Исполнителя не менее чем за 30 дней до даты расторжения.</w:t>
      </w:r>
    </w:p>
    <w:p w14:paraId="1B2AC7FF"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534732CA" w14:textId="38150307" w:rsidR="007767B5" w:rsidRPr="007767B5" w:rsidRDefault="00DD4811" w:rsidP="007767B5">
      <w:pPr>
        <w:widowControl w:val="0"/>
        <w:tabs>
          <w:tab w:val="left" w:pos="993"/>
        </w:tabs>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12</w:t>
      </w:r>
      <w:r w:rsidR="007767B5" w:rsidRPr="007767B5">
        <w:rPr>
          <w:rFonts w:ascii="Times New Roman" w:eastAsia="Times New Roman" w:hAnsi="Times New Roman" w:cs="Times New Roman"/>
          <w:b/>
          <w:caps/>
          <w:lang w:eastAsia="ru-RU"/>
        </w:rPr>
        <w:t>. ЗАКЛЮЧИТЕЛЬНЫЕ ПОЛОЖЕНИЯ</w:t>
      </w:r>
    </w:p>
    <w:p w14:paraId="6D744F37" w14:textId="48306834"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.1. </w:t>
      </w:r>
      <w:r w:rsidR="007767B5" w:rsidRPr="007767B5">
        <w:rPr>
          <w:rFonts w:ascii="Times New Roman" w:eastAsia="Times New Roman" w:hAnsi="Times New Roman" w:cs="Times New Roman"/>
          <w:lang w:eastAsia="ru-RU"/>
        </w:rPr>
        <w:tab/>
        <w:t>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220FD709" w14:textId="0656C1C3"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.2. </w:t>
      </w:r>
      <w:r w:rsidR="007767B5" w:rsidRPr="007767B5">
        <w:rPr>
          <w:rFonts w:ascii="Times New Roman" w:eastAsia="Times New Roman" w:hAnsi="Times New Roman" w:cs="Times New Roman"/>
          <w:lang w:eastAsia="ru-RU"/>
        </w:rPr>
        <w:tab/>
        <w:t>При прекращении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 результате неисполнения или ненадлежащего исполнения своих обязательств по настоящему Договору.</w:t>
      </w:r>
    </w:p>
    <w:p w14:paraId="54B93708" w14:textId="38E7AF3C"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.3. Вся передаваемая Сторонами в рамках настоящего Договора техническая, коммерческая, финансовая и иная информация, в том числе персональные данные работников, считается конфиденциальной и не подлежит разглашению третьим лицам. </w:t>
      </w:r>
    </w:p>
    <w:p w14:paraId="608101AD"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Стороны предпринимают все необходимые действия для обеспечения безопасности данной информации при ее обработке. </w:t>
      </w:r>
    </w:p>
    <w:p w14:paraId="502A2689"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Предоставление указанной информации третьим лицам возможно только в порядке, установленном действующим законодательством Российской Федерации.</w:t>
      </w:r>
    </w:p>
    <w:p w14:paraId="7C1523B1" w14:textId="7AE60336"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.4.    По вопросам, не нашедшим отражения в настоящем Договоре, Стороны руководствуются действующим законодательством Российской Федерации.</w:t>
      </w:r>
    </w:p>
    <w:p w14:paraId="520739E8" w14:textId="09720CFA" w:rsidR="007767B5" w:rsidRPr="007767B5" w:rsidRDefault="00EB46A0"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.5.  В рамках исполнения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A4555D1"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lastRenderedPageBreak/>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0FA1947" w14:textId="5C785A26" w:rsidR="007767B5" w:rsidRPr="007767B5" w:rsidRDefault="00870426"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.6.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5A8976E" w14:textId="3506CD9D" w:rsidR="007767B5" w:rsidRPr="007767B5" w:rsidRDefault="005D5B3D"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.7.    К Договору прилагаются: </w:t>
      </w:r>
    </w:p>
    <w:p w14:paraId="4FC61A3F" w14:textId="77777777" w:rsidR="007767B5" w:rsidRPr="007767B5" w:rsidRDefault="007767B5" w:rsidP="007767B5">
      <w:pPr>
        <w:numPr>
          <w:ilvl w:val="0"/>
          <w:numId w:val="31"/>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Спецификация (Приложение № 1).</w:t>
      </w:r>
    </w:p>
    <w:p w14:paraId="7DE9C111" w14:textId="74616591" w:rsidR="007767B5" w:rsidRPr="007767B5" w:rsidRDefault="005D5B3D" w:rsidP="007767B5">
      <w:pPr>
        <w:tabs>
          <w:tab w:val="left" w:pos="709"/>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.8. Все Приложения к Договору являются его неотъемлемыми частями.</w:t>
      </w:r>
    </w:p>
    <w:p w14:paraId="3B2FE494" w14:textId="77777777" w:rsidR="003E57BD" w:rsidRDefault="005D5B3D" w:rsidP="005949CA">
      <w:pPr>
        <w:tabs>
          <w:tab w:val="left" w:pos="70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.9.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r w:rsidR="007767B5" w:rsidRPr="007767B5">
        <w:rPr>
          <w:rFonts w:ascii="Times New Roman" w:eastAsia="Times New Roman" w:hAnsi="Times New Roman" w:cs="Times New Roman"/>
          <w:sz w:val="20"/>
          <w:szCs w:val="20"/>
          <w:lang w:eastAsia="ru-RU"/>
        </w:rPr>
        <w:t xml:space="preserve"> </w:t>
      </w:r>
    </w:p>
    <w:p w14:paraId="0BA0B5BF" w14:textId="5DF45F42" w:rsidR="007767B5" w:rsidRPr="007767B5" w:rsidRDefault="003E57BD" w:rsidP="005949CA">
      <w:pPr>
        <w:tabs>
          <w:tab w:val="left" w:pos="70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12</w:t>
      </w:r>
      <w:r w:rsidR="007767B5" w:rsidRPr="007767B5">
        <w:rPr>
          <w:rFonts w:ascii="Times New Roman" w:eastAsia="Times New Roman" w:hAnsi="Times New Roman" w:cs="Times New Roman"/>
          <w:sz w:val="20"/>
          <w:szCs w:val="20"/>
          <w:lang w:eastAsia="ru-RU"/>
        </w:rPr>
        <w:t xml:space="preserve">.10. </w:t>
      </w:r>
      <w:r w:rsidR="007767B5" w:rsidRPr="007767B5">
        <w:rPr>
          <w:rFonts w:ascii="Times New Roman" w:eastAsia="Times New Roman" w:hAnsi="Times New Roman" w:cs="Times New Roman"/>
          <w:lang w:eastAsia="ru-RU"/>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электронной почты уведомления считаются полученными Стороной в день их отправки.</w:t>
      </w:r>
    </w:p>
    <w:p w14:paraId="2F690A93" w14:textId="77777777" w:rsidR="007767B5" w:rsidRPr="007767B5" w:rsidRDefault="007767B5" w:rsidP="007767B5">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540BEEF8" w14:textId="04529435" w:rsidR="004A1629" w:rsidRPr="00E40684" w:rsidRDefault="005D5B3D" w:rsidP="004A1629">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004A1629" w:rsidRPr="00E40684">
        <w:rPr>
          <w:rFonts w:ascii="Times New Roman" w:eastAsia="Times New Roman" w:hAnsi="Times New Roman" w:cs="Times New Roman"/>
          <w:b/>
          <w:lang w:eastAsia="ru-RU"/>
        </w:rPr>
        <w:t>. МЕСТОНАХОЖДЕНИЕ И БАНКОВСКИЕ РЕКВИЗИТЫ СТОРОН</w:t>
      </w:r>
    </w:p>
    <w:p w14:paraId="68DB7B94" w14:textId="77777777" w:rsidR="004A1629" w:rsidRPr="00E40684" w:rsidRDefault="004A1629" w:rsidP="004A1629">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927"/>
        <w:textAlignment w:val="baseline"/>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85"/>
        <w:gridCol w:w="4785"/>
      </w:tblGrid>
      <w:tr w:rsidR="004A1629" w:rsidRPr="00F57803" w14:paraId="564539BA" w14:textId="77777777" w:rsidTr="00EB7909">
        <w:tc>
          <w:tcPr>
            <w:tcW w:w="4785" w:type="dxa"/>
            <w:shd w:val="clear" w:color="auto" w:fill="auto"/>
          </w:tcPr>
          <w:p w14:paraId="4720D4A7" w14:textId="77777777" w:rsidR="004A1629" w:rsidRPr="00F57803" w:rsidRDefault="004A1629" w:rsidP="00A86263">
            <w:pPr>
              <w:tabs>
                <w:tab w:val="left" w:pos="4144"/>
              </w:tabs>
              <w:spacing w:after="0" w:line="240" w:lineRule="auto"/>
              <w:jc w:val="center"/>
              <w:rPr>
                <w:rFonts w:ascii="Times New Roman" w:eastAsia="Calibri" w:hAnsi="Times New Roman" w:cs="Times New Roman"/>
              </w:rPr>
            </w:pPr>
            <w:r w:rsidRPr="00F57803">
              <w:rPr>
                <w:rFonts w:ascii="Times New Roman" w:eastAsia="Calibri" w:hAnsi="Times New Roman" w:cs="Times New Roman"/>
              </w:rPr>
              <w:t>Заказчик:</w:t>
            </w:r>
          </w:p>
        </w:tc>
        <w:tc>
          <w:tcPr>
            <w:tcW w:w="4785" w:type="dxa"/>
            <w:shd w:val="clear" w:color="auto" w:fill="auto"/>
          </w:tcPr>
          <w:p w14:paraId="518AD61F" w14:textId="77777777" w:rsidR="004A1629" w:rsidRPr="00F57803" w:rsidRDefault="004A1629" w:rsidP="00A86263">
            <w:pPr>
              <w:tabs>
                <w:tab w:val="left" w:pos="4144"/>
              </w:tabs>
              <w:spacing w:after="0" w:line="240" w:lineRule="auto"/>
              <w:jc w:val="center"/>
              <w:rPr>
                <w:rFonts w:ascii="Times New Roman" w:eastAsia="Calibri" w:hAnsi="Times New Roman" w:cs="Times New Roman"/>
              </w:rPr>
            </w:pPr>
            <w:r>
              <w:rPr>
                <w:rFonts w:ascii="Times New Roman" w:eastAsia="Calibri" w:hAnsi="Times New Roman" w:cs="Times New Roman"/>
              </w:rPr>
              <w:t>Исполнитель</w:t>
            </w:r>
            <w:r w:rsidRPr="00F57803">
              <w:rPr>
                <w:rFonts w:ascii="Times New Roman" w:eastAsia="Calibri" w:hAnsi="Times New Roman" w:cs="Times New Roman"/>
              </w:rPr>
              <w:t>:</w:t>
            </w:r>
          </w:p>
        </w:tc>
      </w:tr>
      <w:tr w:rsidR="004A1629" w:rsidRPr="00F57803" w14:paraId="33030B5D" w14:textId="77777777" w:rsidTr="00EB7909">
        <w:trPr>
          <w:trHeight w:val="2189"/>
        </w:trPr>
        <w:tc>
          <w:tcPr>
            <w:tcW w:w="4785" w:type="dxa"/>
            <w:shd w:val="clear" w:color="auto" w:fill="auto"/>
          </w:tcPr>
          <w:p w14:paraId="38C485F0" w14:textId="77777777" w:rsidR="004A1629" w:rsidRPr="00F57803" w:rsidRDefault="004A1629" w:rsidP="00A86263">
            <w:pPr>
              <w:spacing w:after="0" w:line="240" w:lineRule="auto"/>
              <w:jc w:val="both"/>
              <w:rPr>
                <w:rFonts w:ascii="Times New Roman" w:eastAsia="Calibri" w:hAnsi="Times New Roman" w:cs="Times New Roman"/>
                <w:b/>
                <w:lang w:eastAsia="ru-RU"/>
              </w:rPr>
            </w:pPr>
            <w:r w:rsidRPr="00F57803">
              <w:rPr>
                <w:rFonts w:ascii="Times New Roman" w:eastAsia="Calibri" w:hAnsi="Times New Roman" w:cs="Times New Roman"/>
                <w:b/>
                <w:lang w:eastAsia="ru-RU"/>
              </w:rPr>
              <w:t xml:space="preserve">ООО Региональный оператор </w:t>
            </w:r>
          </w:p>
          <w:p w14:paraId="66531B35" w14:textId="77777777" w:rsidR="004A1629" w:rsidRPr="00F57803" w:rsidRDefault="004A1629" w:rsidP="00A86263">
            <w:pPr>
              <w:spacing w:after="0" w:line="240" w:lineRule="auto"/>
              <w:jc w:val="both"/>
              <w:rPr>
                <w:rFonts w:ascii="Times New Roman" w:eastAsia="Calibri" w:hAnsi="Times New Roman" w:cs="Times New Roman"/>
                <w:b/>
                <w:lang w:eastAsia="ru-RU"/>
              </w:rPr>
            </w:pPr>
            <w:r w:rsidRPr="00F57803">
              <w:rPr>
                <w:rFonts w:ascii="Times New Roman" w:eastAsia="Calibri" w:hAnsi="Times New Roman" w:cs="Times New Roman"/>
                <w:b/>
                <w:lang w:eastAsia="ru-RU"/>
              </w:rPr>
              <w:t>«Эко-Сити»</w:t>
            </w:r>
          </w:p>
          <w:p w14:paraId="1D47A3FC" w14:textId="77777777" w:rsidR="004A1629" w:rsidRPr="006F46F3" w:rsidRDefault="004A1629" w:rsidP="00A86263">
            <w:pPr>
              <w:pStyle w:val="afff3"/>
              <w:rPr>
                <w:rFonts w:ascii="Times New Roman" w:hAnsi="Times New Roman"/>
                <w:u w:color="000000"/>
                <w:bdr w:val="nil"/>
                <w:lang w:eastAsia="ru-RU"/>
              </w:rPr>
            </w:pPr>
            <w:proofErr w:type="spellStart"/>
            <w:r w:rsidRPr="00F57803">
              <w:rPr>
                <w:rFonts w:ascii="Times New Roman" w:hAnsi="Times New Roman"/>
                <w:lang w:eastAsia="ru-RU"/>
              </w:rPr>
              <w:t>Юр.адрес</w:t>
            </w:r>
            <w:proofErr w:type="spellEnd"/>
            <w:r w:rsidRPr="00F57803">
              <w:rPr>
                <w:rFonts w:ascii="Times New Roman" w:hAnsi="Times New Roman"/>
                <w:lang w:eastAsia="ru-RU"/>
              </w:rPr>
              <w:t xml:space="preserve">: </w:t>
            </w:r>
            <w:r w:rsidRPr="006F46F3">
              <w:rPr>
                <w:rFonts w:ascii="Times New Roman" w:hAnsi="Times New Roman"/>
                <w:u w:color="000000"/>
                <w:bdr w:val="nil"/>
                <w:lang w:eastAsia="ru-RU"/>
              </w:rPr>
              <w:t>453126, Республика Башкортостан, г. Стерлитамак, ул. Мира, влд.18</w:t>
            </w:r>
          </w:p>
          <w:p w14:paraId="606ACB51" w14:textId="77777777" w:rsidR="004A1629" w:rsidRPr="00F57803" w:rsidRDefault="004A1629" w:rsidP="00A8626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почтовый: 453126</w:t>
            </w:r>
            <w:r w:rsidRPr="00F57803">
              <w:rPr>
                <w:rFonts w:ascii="Times New Roman" w:eastAsia="Calibri" w:hAnsi="Times New Roman" w:cs="Times New Roman"/>
                <w:lang w:eastAsia="ru-RU"/>
              </w:rPr>
              <w:t xml:space="preserve">, </w:t>
            </w:r>
            <w:proofErr w:type="spellStart"/>
            <w:r w:rsidRPr="00F57803">
              <w:rPr>
                <w:rFonts w:ascii="Times New Roman" w:eastAsia="Calibri" w:hAnsi="Times New Roman" w:cs="Times New Roman"/>
                <w:lang w:eastAsia="ru-RU"/>
              </w:rPr>
              <w:t>г.Стерлитамак</w:t>
            </w:r>
            <w:proofErr w:type="spellEnd"/>
            <w:r w:rsidRPr="00F57803">
              <w:rPr>
                <w:rFonts w:ascii="Times New Roman" w:eastAsia="Calibri" w:hAnsi="Times New Roman" w:cs="Times New Roman"/>
                <w:lang w:eastAsia="ru-RU"/>
              </w:rPr>
              <w:t xml:space="preserve">, </w:t>
            </w:r>
            <w:proofErr w:type="gramStart"/>
            <w:r w:rsidRPr="00F57803">
              <w:rPr>
                <w:rFonts w:ascii="Times New Roman" w:eastAsia="Calibri" w:hAnsi="Times New Roman" w:cs="Times New Roman"/>
                <w:lang w:eastAsia="ru-RU"/>
              </w:rPr>
              <w:t>ул.Мира,д.</w:t>
            </w:r>
            <w:proofErr w:type="gramEnd"/>
            <w:r w:rsidRPr="00F57803">
              <w:rPr>
                <w:rFonts w:ascii="Times New Roman" w:eastAsia="Calibri" w:hAnsi="Times New Roman" w:cs="Times New Roman"/>
                <w:lang w:eastAsia="ru-RU"/>
              </w:rPr>
              <w:t>18</w:t>
            </w:r>
          </w:p>
          <w:p w14:paraId="7C06DB48"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 xml:space="preserve">ИНН/КПП </w:t>
            </w:r>
            <w:r>
              <w:rPr>
                <w:rFonts w:ascii="Times New Roman" w:eastAsia="Calibri" w:hAnsi="Times New Roman" w:cs="Times New Roman"/>
                <w:lang w:eastAsia="ru-RU"/>
              </w:rPr>
              <w:t>0261027092/0268</w:t>
            </w:r>
            <w:r w:rsidRPr="00F57803">
              <w:rPr>
                <w:rFonts w:ascii="Times New Roman" w:eastAsia="Calibri" w:hAnsi="Times New Roman" w:cs="Times New Roman"/>
                <w:lang w:eastAsia="ru-RU"/>
              </w:rPr>
              <w:t>01001</w:t>
            </w:r>
          </w:p>
          <w:p w14:paraId="2E1758D6"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Банковские реквизиты:</w:t>
            </w:r>
          </w:p>
          <w:p w14:paraId="50B7D100"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АКБ «Держава» ПАО БИК 044525675</w:t>
            </w:r>
          </w:p>
          <w:p w14:paraId="36D9BCE0"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р/с 40702810320000000441</w:t>
            </w:r>
          </w:p>
          <w:p w14:paraId="5A2FA8FA"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к/с 30101810745250000675</w:t>
            </w:r>
          </w:p>
          <w:p w14:paraId="71726339"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тел.:8 (347) 285-39-00</w:t>
            </w:r>
          </w:p>
          <w:p w14:paraId="4C556AD5"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val="en-US" w:eastAsia="ru-RU"/>
              </w:rPr>
              <w:t>e</w:t>
            </w:r>
            <w:r w:rsidRPr="00F57803">
              <w:rPr>
                <w:rFonts w:ascii="Times New Roman" w:eastAsia="Calibri" w:hAnsi="Times New Roman" w:cs="Times New Roman"/>
                <w:lang w:eastAsia="ru-RU"/>
              </w:rPr>
              <w:t>-</w:t>
            </w:r>
            <w:r w:rsidRPr="00F57803">
              <w:rPr>
                <w:rFonts w:ascii="Times New Roman" w:eastAsia="Calibri" w:hAnsi="Times New Roman" w:cs="Times New Roman"/>
                <w:lang w:val="en-US" w:eastAsia="ru-RU"/>
              </w:rPr>
              <w:t>mail</w:t>
            </w:r>
            <w:r w:rsidRPr="00F57803">
              <w:rPr>
                <w:rFonts w:ascii="Times New Roman" w:eastAsia="Calibri" w:hAnsi="Times New Roman" w:cs="Times New Roman"/>
                <w:lang w:eastAsia="ru-RU"/>
              </w:rPr>
              <w:t xml:space="preserve">: </w:t>
            </w:r>
            <w:r w:rsidRPr="00F57803">
              <w:rPr>
                <w:rFonts w:ascii="Times New Roman" w:eastAsia="Calibri" w:hAnsi="Times New Roman" w:cs="Times New Roman"/>
                <w:lang w:val="en-US" w:eastAsia="ru-RU"/>
              </w:rPr>
              <w:t>info</w:t>
            </w:r>
            <w:r w:rsidRPr="00F57803">
              <w:rPr>
                <w:rFonts w:ascii="Times New Roman" w:eastAsia="Calibri" w:hAnsi="Times New Roman" w:cs="Times New Roman"/>
                <w:lang w:eastAsia="ru-RU"/>
              </w:rPr>
              <w:t>@</w:t>
            </w:r>
            <w:proofErr w:type="spellStart"/>
            <w:r w:rsidRPr="00F57803">
              <w:rPr>
                <w:rFonts w:ascii="Times New Roman" w:eastAsia="Calibri" w:hAnsi="Times New Roman" w:cs="Times New Roman"/>
                <w:lang w:val="en-US" w:eastAsia="ru-RU"/>
              </w:rPr>
              <w:t>roecocity</w:t>
            </w:r>
            <w:proofErr w:type="spellEnd"/>
            <w:r w:rsidRPr="00F57803">
              <w:rPr>
                <w:rFonts w:ascii="Times New Roman" w:eastAsia="Calibri" w:hAnsi="Times New Roman" w:cs="Times New Roman"/>
                <w:lang w:eastAsia="ru-RU"/>
              </w:rPr>
              <w:t>.</w:t>
            </w:r>
            <w:proofErr w:type="spellStart"/>
            <w:r w:rsidRPr="00F57803">
              <w:rPr>
                <w:rFonts w:ascii="Times New Roman" w:eastAsia="Calibri" w:hAnsi="Times New Roman" w:cs="Times New Roman"/>
                <w:lang w:val="en-US" w:eastAsia="ru-RU"/>
              </w:rPr>
              <w:t>ru</w:t>
            </w:r>
            <w:proofErr w:type="spellEnd"/>
          </w:p>
        </w:tc>
        <w:tc>
          <w:tcPr>
            <w:tcW w:w="4785" w:type="dxa"/>
            <w:shd w:val="clear" w:color="auto" w:fill="auto"/>
          </w:tcPr>
          <w:p w14:paraId="03F0413A" w14:textId="77777777" w:rsidR="004A1629" w:rsidRPr="00F57803" w:rsidRDefault="004A1629" w:rsidP="00A86263">
            <w:pPr>
              <w:spacing w:after="0" w:line="240" w:lineRule="auto"/>
              <w:rPr>
                <w:rFonts w:ascii="Times New Roman" w:eastAsia="Calibri" w:hAnsi="Times New Roman" w:cs="Times New Roman"/>
              </w:rPr>
            </w:pPr>
          </w:p>
        </w:tc>
      </w:tr>
    </w:tbl>
    <w:p w14:paraId="16D7B898" w14:textId="77777777" w:rsidR="004A1629" w:rsidRPr="00E40684" w:rsidRDefault="004A1629" w:rsidP="004A1629">
      <w:pPr>
        <w:tabs>
          <w:tab w:val="left" w:pos="870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6CD14F78" w14:textId="77777777" w:rsidR="004A1629" w:rsidRPr="00F57803" w:rsidRDefault="004A1629" w:rsidP="004A1629">
      <w:pPr>
        <w:spacing w:after="0" w:line="240" w:lineRule="auto"/>
        <w:rPr>
          <w:rFonts w:ascii="Times New Roman" w:eastAsia="Times New Roman" w:hAnsi="Times New Roman" w:cs="Times New Roman"/>
          <w:lang w:eastAsia="ru-RU"/>
        </w:rPr>
      </w:pPr>
      <w:proofErr w:type="gramStart"/>
      <w:r w:rsidRPr="00F57803">
        <w:rPr>
          <w:rFonts w:ascii="Times New Roman" w:eastAsia="Times New Roman" w:hAnsi="Times New Roman" w:cs="Times New Roman"/>
          <w:b/>
          <w:lang w:eastAsia="ru-RU"/>
        </w:rPr>
        <w:t xml:space="preserve">Заказчик:   </w:t>
      </w:r>
      <w:proofErr w:type="gramEnd"/>
      <w:r w:rsidRPr="00F5780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Исполнитель:</w:t>
      </w:r>
    </w:p>
    <w:p w14:paraId="34E2ADE6" w14:textId="0FAF17E4" w:rsidR="004A1629" w:rsidRPr="00F57803" w:rsidRDefault="004A1629" w:rsidP="004A1629">
      <w:pPr>
        <w:spacing w:after="0" w:line="240" w:lineRule="auto"/>
        <w:rPr>
          <w:rFonts w:ascii="Times New Roman" w:eastAsia="Times New Roman" w:hAnsi="Times New Roman" w:cs="Times New Roman"/>
          <w:lang w:eastAsia="ru-RU"/>
        </w:rPr>
      </w:pPr>
      <w:r w:rsidRPr="00F57803">
        <w:rPr>
          <w:rFonts w:ascii="Times New Roman" w:eastAsia="Times New Roman" w:hAnsi="Times New Roman" w:cs="Times New Roman"/>
          <w:lang w:eastAsia="ru-RU"/>
        </w:rPr>
        <w:t>_________________</w:t>
      </w:r>
      <w:proofErr w:type="gramStart"/>
      <w:r w:rsidRPr="00F57803">
        <w:rPr>
          <w:rFonts w:ascii="Times New Roman" w:eastAsia="Times New Roman" w:hAnsi="Times New Roman" w:cs="Times New Roman"/>
          <w:lang w:eastAsia="ru-RU"/>
        </w:rPr>
        <w:t xml:space="preserve">   </w:t>
      </w:r>
      <w:r w:rsidR="00CB3D7B">
        <w:rPr>
          <w:rFonts w:ascii="Times New Roman" w:eastAsia="Times New Roman" w:hAnsi="Times New Roman" w:cs="Times New Roman"/>
          <w:lang w:eastAsia="ru-RU"/>
        </w:rPr>
        <w:t>(</w:t>
      </w:r>
      <w:proofErr w:type="gramEnd"/>
      <w:r w:rsidR="00471FC3">
        <w:rPr>
          <w:rFonts w:ascii="Times New Roman" w:eastAsia="Times New Roman" w:hAnsi="Times New Roman" w:cs="Times New Roman"/>
          <w:lang w:eastAsia="ru-RU"/>
        </w:rPr>
        <w:t>ФИО</w:t>
      </w:r>
      <w:r w:rsidRPr="00F57803">
        <w:rPr>
          <w:rFonts w:ascii="Times New Roman" w:eastAsia="Times New Roman" w:hAnsi="Times New Roman" w:cs="Times New Roman"/>
          <w:lang w:eastAsia="ru-RU"/>
        </w:rPr>
        <w:t>.)                                                             __________________ (ФИО)</w:t>
      </w:r>
    </w:p>
    <w:p w14:paraId="77361B68" w14:textId="77777777" w:rsidR="004A1629" w:rsidRPr="00F57803" w:rsidRDefault="004A1629" w:rsidP="004A1629">
      <w:pPr>
        <w:spacing w:after="0" w:line="240" w:lineRule="auto"/>
        <w:rPr>
          <w:rFonts w:ascii="Times New Roman" w:eastAsia="Times New Roman" w:hAnsi="Times New Roman" w:cs="Times New Roman"/>
          <w:lang w:eastAsia="ru-RU"/>
        </w:rPr>
      </w:pPr>
      <w:r w:rsidRPr="00F57803">
        <w:rPr>
          <w:rFonts w:ascii="Times New Roman" w:eastAsia="Times New Roman" w:hAnsi="Times New Roman" w:cs="Times New Roman"/>
          <w:lang w:eastAsia="ru-RU"/>
        </w:rPr>
        <w:t>М.П.                                                                                                     М.П.</w:t>
      </w:r>
    </w:p>
    <w:p w14:paraId="4307E923" w14:textId="2F134BA4" w:rsidR="007767B5" w:rsidRPr="007767B5" w:rsidRDefault="008E1EDD" w:rsidP="007210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 ________ 202</w:t>
      </w:r>
      <w:r w:rsidR="00CB3D7B">
        <w:rPr>
          <w:rFonts w:ascii="Times New Roman" w:eastAsia="Times New Roman" w:hAnsi="Times New Roman" w:cs="Times New Roman"/>
          <w:lang w:eastAsia="ru-RU"/>
        </w:rPr>
        <w:t>4</w:t>
      </w:r>
      <w:r w:rsidR="004A1629" w:rsidRPr="00F57803">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 xml:space="preserve">         «___» ____________ 202</w:t>
      </w:r>
      <w:r w:rsidR="00CB3D7B">
        <w:rPr>
          <w:rFonts w:ascii="Times New Roman" w:eastAsia="Times New Roman" w:hAnsi="Times New Roman" w:cs="Times New Roman"/>
          <w:lang w:eastAsia="ru-RU"/>
        </w:rPr>
        <w:t>4</w:t>
      </w:r>
      <w:r w:rsidR="004A1629" w:rsidRPr="00F57803">
        <w:rPr>
          <w:rFonts w:ascii="Times New Roman" w:eastAsia="Times New Roman" w:hAnsi="Times New Roman" w:cs="Times New Roman"/>
          <w:lang w:eastAsia="ru-RU"/>
        </w:rPr>
        <w:t xml:space="preserve"> г.</w:t>
      </w:r>
    </w:p>
    <w:p w14:paraId="2187AF78" w14:textId="77D35C47" w:rsidR="007767B5" w:rsidRPr="007767B5" w:rsidRDefault="007767B5" w:rsidP="007767B5">
      <w:pPr>
        <w:spacing w:after="0" w:line="240" w:lineRule="auto"/>
        <w:rPr>
          <w:rFonts w:ascii="Times New Roman" w:eastAsia="Times New Roman" w:hAnsi="Times New Roman" w:cs="Times New Roman"/>
          <w:sz w:val="20"/>
          <w:szCs w:val="20"/>
          <w:lang w:eastAsia="ru-RU"/>
        </w:rPr>
      </w:pPr>
    </w:p>
    <w:p w14:paraId="54180CE1"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9B304A8"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3C6709B"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EDAC068"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913FDF1"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F01EE2E"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D635A92" w14:textId="77777777" w:rsidR="007767B5" w:rsidRPr="007767B5" w:rsidRDefault="007767B5"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lastRenderedPageBreak/>
        <w:t>Приложение № 1 к договору</w:t>
      </w:r>
    </w:p>
    <w:p w14:paraId="179673ED" w14:textId="77777777" w:rsidR="007767B5" w:rsidRPr="007767B5" w:rsidRDefault="007767B5" w:rsidP="007767B5">
      <w:pPr>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 xml:space="preserve">№____ от «___» _______ 202_ г. </w:t>
      </w:r>
    </w:p>
    <w:p w14:paraId="01E9F955" w14:textId="77777777" w:rsidR="007767B5" w:rsidRPr="007767B5" w:rsidRDefault="007767B5" w:rsidP="007767B5">
      <w:pPr>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0"/>
          <w:szCs w:val="20"/>
          <w:lang w:eastAsia="ru-RU"/>
        </w:rPr>
      </w:pPr>
    </w:p>
    <w:p w14:paraId="080EE821" w14:textId="77777777" w:rsidR="007767B5" w:rsidRPr="007767B5" w:rsidRDefault="007767B5" w:rsidP="007767B5">
      <w:pPr>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0"/>
          <w:szCs w:val="20"/>
          <w:lang w:eastAsia="ru-RU"/>
        </w:rPr>
      </w:pPr>
    </w:p>
    <w:p w14:paraId="3EEC00F3" w14:textId="77777777" w:rsidR="007767B5" w:rsidRPr="007767B5" w:rsidRDefault="007767B5" w:rsidP="007767B5">
      <w:pPr>
        <w:overflowPunct w:val="0"/>
        <w:autoSpaceDE w:val="0"/>
        <w:autoSpaceDN w:val="0"/>
        <w:adjustRightInd w:val="0"/>
        <w:spacing w:after="0" w:line="240" w:lineRule="auto"/>
        <w:ind w:firstLine="360"/>
        <w:jc w:val="center"/>
        <w:textAlignment w:val="baseline"/>
        <w:rPr>
          <w:rFonts w:ascii="Times New Roman" w:eastAsia="Times New Roman" w:hAnsi="Times New Roman" w:cs="Times New Roman"/>
          <w:b/>
          <w:sz w:val="20"/>
          <w:szCs w:val="20"/>
          <w:lang w:eastAsia="ru-RU"/>
        </w:rPr>
      </w:pPr>
      <w:r w:rsidRPr="007767B5">
        <w:rPr>
          <w:rFonts w:ascii="Times New Roman" w:eastAsia="Times New Roman" w:hAnsi="Times New Roman" w:cs="Times New Roman"/>
          <w:b/>
          <w:sz w:val="20"/>
          <w:szCs w:val="20"/>
          <w:lang w:eastAsia="ru-RU"/>
        </w:rPr>
        <w:t>СПЕЦИФИКАЦИЯ</w:t>
      </w:r>
    </w:p>
    <w:p w14:paraId="7EED3545" w14:textId="77777777" w:rsidR="007767B5" w:rsidRPr="007767B5" w:rsidRDefault="007767B5" w:rsidP="007767B5">
      <w:pPr>
        <w:tabs>
          <w:tab w:val="left" w:pos="12616"/>
        </w:tabs>
        <w:overflowPunct w:val="0"/>
        <w:autoSpaceDE w:val="0"/>
        <w:autoSpaceDN w:val="0"/>
        <w:adjustRightInd w:val="0"/>
        <w:spacing w:after="0" w:line="240" w:lineRule="auto"/>
        <w:ind w:left="12960"/>
        <w:textAlignment w:val="baseline"/>
        <w:outlineLvl w:val="0"/>
        <w:rPr>
          <w:rFonts w:ascii="Times New Roman" w:eastAsia="Times New Roman" w:hAnsi="Times New Roman" w:cs="Times New Roman"/>
          <w:lang w:eastAsia="ru-RU"/>
        </w:rPr>
      </w:pPr>
    </w:p>
    <w:p w14:paraId="6D21822A" w14:textId="77777777" w:rsidR="007767B5" w:rsidRPr="007767B5" w:rsidRDefault="007767B5" w:rsidP="007767B5">
      <w:pPr>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
          <w:lang w:eastAsia="ru-RU"/>
        </w:rPr>
      </w:pPr>
    </w:p>
    <w:tbl>
      <w:tblPr>
        <w:tblW w:w="8716" w:type="dxa"/>
        <w:tblInd w:w="-497" w:type="dxa"/>
        <w:tblLayout w:type="fixed"/>
        <w:tblCellMar>
          <w:left w:w="70" w:type="dxa"/>
          <w:right w:w="70" w:type="dxa"/>
        </w:tblCellMar>
        <w:tblLook w:val="0000" w:firstRow="0" w:lastRow="0" w:firstColumn="0" w:lastColumn="0" w:noHBand="0" w:noVBand="0"/>
      </w:tblPr>
      <w:tblGrid>
        <w:gridCol w:w="496"/>
        <w:gridCol w:w="3757"/>
        <w:gridCol w:w="1134"/>
        <w:gridCol w:w="1061"/>
        <w:gridCol w:w="1418"/>
        <w:gridCol w:w="850"/>
      </w:tblGrid>
      <w:tr w:rsidR="00471FC3" w:rsidRPr="007767B5" w14:paraId="2B1D9320" w14:textId="77777777" w:rsidTr="00471FC3">
        <w:trPr>
          <w:cantSplit/>
          <w:trHeight w:val="828"/>
        </w:trPr>
        <w:tc>
          <w:tcPr>
            <w:tcW w:w="496" w:type="dxa"/>
            <w:tcBorders>
              <w:top w:val="single" w:sz="6" w:space="0" w:color="auto"/>
              <w:left w:val="single" w:sz="6" w:space="0" w:color="auto"/>
              <w:right w:val="single" w:sz="6" w:space="0" w:color="auto"/>
            </w:tcBorders>
          </w:tcPr>
          <w:p w14:paraId="398B66E4"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w:t>
            </w:r>
          </w:p>
          <w:p w14:paraId="33F70661"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п/п</w:t>
            </w:r>
          </w:p>
        </w:tc>
        <w:tc>
          <w:tcPr>
            <w:tcW w:w="3757" w:type="dxa"/>
            <w:tcBorders>
              <w:top w:val="single" w:sz="6" w:space="0" w:color="auto"/>
              <w:left w:val="single" w:sz="6" w:space="0" w:color="auto"/>
              <w:right w:val="single" w:sz="6" w:space="0" w:color="auto"/>
            </w:tcBorders>
          </w:tcPr>
          <w:p w14:paraId="26BC9101"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Наименование Услуг</w:t>
            </w:r>
          </w:p>
          <w:p w14:paraId="2B139E12" w14:textId="77777777" w:rsidR="00471FC3" w:rsidRPr="007767B5" w:rsidRDefault="00471FC3"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right w:val="single" w:sz="6" w:space="0" w:color="auto"/>
            </w:tcBorders>
          </w:tcPr>
          <w:p w14:paraId="696360C9" w14:textId="77777777" w:rsidR="00471FC3" w:rsidRPr="007767B5" w:rsidRDefault="00471FC3"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Ед. измерения</w:t>
            </w:r>
          </w:p>
        </w:tc>
        <w:tc>
          <w:tcPr>
            <w:tcW w:w="1061" w:type="dxa"/>
            <w:tcBorders>
              <w:top w:val="single" w:sz="6" w:space="0" w:color="auto"/>
              <w:left w:val="single" w:sz="6" w:space="0" w:color="auto"/>
              <w:right w:val="single" w:sz="4" w:space="0" w:color="auto"/>
            </w:tcBorders>
          </w:tcPr>
          <w:p w14:paraId="2484F4A9" w14:textId="77777777" w:rsidR="00471FC3" w:rsidRPr="007767B5" w:rsidRDefault="00471FC3"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Кол-во услуг</w:t>
            </w:r>
          </w:p>
        </w:tc>
        <w:tc>
          <w:tcPr>
            <w:tcW w:w="1418" w:type="dxa"/>
            <w:tcBorders>
              <w:top w:val="single" w:sz="6" w:space="0" w:color="auto"/>
              <w:left w:val="single" w:sz="4" w:space="0" w:color="auto"/>
              <w:right w:val="single" w:sz="4" w:space="0" w:color="auto"/>
            </w:tcBorders>
          </w:tcPr>
          <w:p w14:paraId="1BAAB19E"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Цена Услуг за единицу, руб.</w:t>
            </w:r>
          </w:p>
        </w:tc>
        <w:tc>
          <w:tcPr>
            <w:tcW w:w="850" w:type="dxa"/>
            <w:tcBorders>
              <w:top w:val="single" w:sz="6" w:space="0" w:color="auto"/>
              <w:left w:val="single" w:sz="4" w:space="0" w:color="auto"/>
              <w:right w:val="single" w:sz="6" w:space="0" w:color="auto"/>
            </w:tcBorders>
          </w:tcPr>
          <w:p w14:paraId="7E6CB30A"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Стоимость Услуг, руб.</w:t>
            </w:r>
          </w:p>
        </w:tc>
      </w:tr>
      <w:tr w:rsidR="00471FC3" w:rsidRPr="007767B5" w14:paraId="265A04C7" w14:textId="77777777" w:rsidTr="00471FC3">
        <w:trPr>
          <w:cantSplit/>
          <w:trHeight w:val="170"/>
        </w:trPr>
        <w:tc>
          <w:tcPr>
            <w:tcW w:w="496" w:type="dxa"/>
            <w:tcBorders>
              <w:top w:val="single" w:sz="6" w:space="0" w:color="auto"/>
              <w:left w:val="single" w:sz="6" w:space="0" w:color="auto"/>
              <w:bottom w:val="single" w:sz="6" w:space="0" w:color="auto"/>
              <w:right w:val="single" w:sz="6" w:space="0" w:color="auto"/>
            </w:tcBorders>
          </w:tcPr>
          <w:p w14:paraId="28A1FC48"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1</w:t>
            </w:r>
          </w:p>
        </w:tc>
        <w:tc>
          <w:tcPr>
            <w:tcW w:w="3757" w:type="dxa"/>
            <w:tcBorders>
              <w:top w:val="single" w:sz="6" w:space="0" w:color="auto"/>
              <w:left w:val="single" w:sz="6" w:space="0" w:color="auto"/>
              <w:bottom w:val="single" w:sz="6" w:space="0" w:color="auto"/>
              <w:right w:val="single" w:sz="6" w:space="0" w:color="auto"/>
            </w:tcBorders>
          </w:tcPr>
          <w:p w14:paraId="69581ED6"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2</w:t>
            </w:r>
          </w:p>
        </w:tc>
        <w:tc>
          <w:tcPr>
            <w:tcW w:w="1134" w:type="dxa"/>
            <w:tcBorders>
              <w:top w:val="single" w:sz="6" w:space="0" w:color="auto"/>
              <w:left w:val="single" w:sz="6" w:space="0" w:color="auto"/>
              <w:bottom w:val="single" w:sz="6" w:space="0" w:color="auto"/>
              <w:right w:val="single" w:sz="6" w:space="0" w:color="auto"/>
            </w:tcBorders>
          </w:tcPr>
          <w:p w14:paraId="4CC5C620"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4</w:t>
            </w:r>
          </w:p>
        </w:tc>
        <w:tc>
          <w:tcPr>
            <w:tcW w:w="1061" w:type="dxa"/>
            <w:tcBorders>
              <w:top w:val="single" w:sz="6" w:space="0" w:color="auto"/>
              <w:left w:val="single" w:sz="6" w:space="0" w:color="auto"/>
              <w:bottom w:val="single" w:sz="6" w:space="0" w:color="auto"/>
              <w:right w:val="single" w:sz="4" w:space="0" w:color="auto"/>
            </w:tcBorders>
          </w:tcPr>
          <w:p w14:paraId="5A4EA525"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5</w:t>
            </w:r>
          </w:p>
        </w:tc>
        <w:tc>
          <w:tcPr>
            <w:tcW w:w="1418" w:type="dxa"/>
            <w:tcBorders>
              <w:top w:val="single" w:sz="6" w:space="0" w:color="auto"/>
              <w:left w:val="single" w:sz="4" w:space="0" w:color="auto"/>
              <w:bottom w:val="single" w:sz="6" w:space="0" w:color="auto"/>
              <w:right w:val="single" w:sz="4" w:space="0" w:color="auto"/>
            </w:tcBorders>
          </w:tcPr>
          <w:p w14:paraId="16226F62"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6</w:t>
            </w:r>
          </w:p>
        </w:tc>
        <w:tc>
          <w:tcPr>
            <w:tcW w:w="850" w:type="dxa"/>
            <w:tcBorders>
              <w:top w:val="single" w:sz="6" w:space="0" w:color="auto"/>
              <w:left w:val="single" w:sz="4" w:space="0" w:color="auto"/>
              <w:bottom w:val="single" w:sz="6" w:space="0" w:color="auto"/>
              <w:right w:val="single" w:sz="6" w:space="0" w:color="auto"/>
            </w:tcBorders>
          </w:tcPr>
          <w:p w14:paraId="4217CE81"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7</w:t>
            </w:r>
          </w:p>
        </w:tc>
      </w:tr>
      <w:tr w:rsidR="00471FC3" w:rsidRPr="007767B5" w14:paraId="0B4718F9" w14:textId="77777777" w:rsidTr="00471FC3">
        <w:trPr>
          <w:cantSplit/>
          <w:trHeight w:val="306"/>
        </w:trPr>
        <w:tc>
          <w:tcPr>
            <w:tcW w:w="496" w:type="dxa"/>
            <w:tcBorders>
              <w:top w:val="single" w:sz="6" w:space="0" w:color="auto"/>
              <w:left w:val="single" w:sz="6" w:space="0" w:color="auto"/>
              <w:bottom w:val="single" w:sz="6" w:space="0" w:color="auto"/>
              <w:right w:val="single" w:sz="6" w:space="0" w:color="auto"/>
            </w:tcBorders>
          </w:tcPr>
          <w:p w14:paraId="66761EEE"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3757" w:type="dxa"/>
            <w:tcBorders>
              <w:top w:val="single" w:sz="6" w:space="0" w:color="auto"/>
              <w:left w:val="single" w:sz="6" w:space="0" w:color="auto"/>
              <w:bottom w:val="single" w:sz="6" w:space="0" w:color="auto"/>
              <w:right w:val="single" w:sz="6" w:space="0" w:color="auto"/>
            </w:tcBorders>
          </w:tcPr>
          <w:p w14:paraId="5C8D8C17"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p w14:paraId="3D444352"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p w14:paraId="7ED76904"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B087E0D"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061" w:type="dxa"/>
            <w:tcBorders>
              <w:top w:val="single" w:sz="6" w:space="0" w:color="auto"/>
              <w:left w:val="single" w:sz="6" w:space="0" w:color="auto"/>
              <w:bottom w:val="single" w:sz="6" w:space="0" w:color="auto"/>
              <w:right w:val="single" w:sz="4" w:space="0" w:color="auto"/>
            </w:tcBorders>
          </w:tcPr>
          <w:p w14:paraId="3FD8A8F7"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418" w:type="dxa"/>
            <w:tcBorders>
              <w:top w:val="single" w:sz="6" w:space="0" w:color="auto"/>
              <w:left w:val="single" w:sz="4" w:space="0" w:color="auto"/>
              <w:bottom w:val="single" w:sz="6" w:space="0" w:color="auto"/>
              <w:right w:val="single" w:sz="4" w:space="0" w:color="auto"/>
            </w:tcBorders>
          </w:tcPr>
          <w:p w14:paraId="75D6E976"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850" w:type="dxa"/>
            <w:tcBorders>
              <w:top w:val="single" w:sz="6" w:space="0" w:color="auto"/>
              <w:left w:val="single" w:sz="4" w:space="0" w:color="auto"/>
              <w:bottom w:val="single" w:sz="6" w:space="0" w:color="auto"/>
              <w:right w:val="single" w:sz="6" w:space="0" w:color="auto"/>
            </w:tcBorders>
          </w:tcPr>
          <w:p w14:paraId="50C75CFC"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bl>
    <w:p w14:paraId="4195D1BD" w14:textId="77777777" w:rsidR="007767B5" w:rsidRPr="007767B5" w:rsidRDefault="007767B5" w:rsidP="007767B5">
      <w:pPr>
        <w:overflowPunct w:val="0"/>
        <w:autoSpaceDE w:val="0"/>
        <w:autoSpaceDN w:val="0"/>
        <w:adjustRightInd w:val="0"/>
        <w:spacing w:after="0" w:line="276" w:lineRule="auto"/>
        <w:ind w:firstLine="709"/>
        <w:jc w:val="right"/>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не облагается НДС (согласно пп.26 п. 2 ст. 149 НК РФ)</w:t>
      </w:r>
    </w:p>
    <w:p w14:paraId="2B9C0BDD"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Общая стоимость услуг: _________   ___________________________________________</w:t>
      </w:r>
    </w:p>
    <w:p w14:paraId="1C7FECB6"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42AE8331"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93253A7"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p w14:paraId="0ABFF06F"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0777FBC"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36C05A0"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tbl>
      <w:tblPr>
        <w:tblpPr w:leftFromText="180" w:rightFromText="180" w:vertAnchor="text" w:horzAnchor="margin" w:tblpXSpec="center" w:tblpY="142"/>
        <w:tblW w:w="10456" w:type="dxa"/>
        <w:tblLook w:val="04A0" w:firstRow="1" w:lastRow="0" w:firstColumn="1" w:lastColumn="0" w:noHBand="0" w:noVBand="1"/>
      </w:tblPr>
      <w:tblGrid>
        <w:gridCol w:w="4786"/>
        <w:gridCol w:w="5670"/>
      </w:tblGrid>
      <w:tr w:rsidR="007767B5" w:rsidRPr="007767B5" w14:paraId="2A4BE04C" w14:textId="77777777" w:rsidTr="00A86263">
        <w:tc>
          <w:tcPr>
            <w:tcW w:w="4786" w:type="dxa"/>
            <w:hideMark/>
          </w:tcPr>
          <w:p w14:paraId="622072B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lang w:eastAsia="ru-RU"/>
              </w:rPr>
            </w:pPr>
            <w:r w:rsidRPr="007767B5">
              <w:rPr>
                <w:rFonts w:ascii="Times New Roman" w:eastAsia="Times New Roman" w:hAnsi="Times New Roman" w:cs="Times New Roman"/>
                <w:b/>
                <w:bCs/>
                <w:caps/>
                <w:lang w:eastAsia="ru-RU"/>
              </w:rPr>
              <w:t>заказчик:</w:t>
            </w:r>
          </w:p>
          <w:p w14:paraId="11DCABAE"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lang w:eastAsia="ru-RU"/>
              </w:rPr>
            </w:pPr>
          </w:p>
          <w:p w14:paraId="59B2EF5A"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409531ED"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vertAlign w:val="superscript"/>
                <w:lang w:eastAsia="ru-RU"/>
              </w:rPr>
              <w:t>(должность)</w:t>
            </w:r>
          </w:p>
          <w:p w14:paraId="36A92FF5"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13A1A233"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vertAlign w:val="superscript"/>
                <w:lang w:eastAsia="ru-RU"/>
              </w:rPr>
            </w:pPr>
            <w:r w:rsidRPr="007767B5">
              <w:rPr>
                <w:rFonts w:ascii="Times New Roman" w:eastAsia="Times New Roman" w:hAnsi="Times New Roman" w:cs="Times New Roman"/>
                <w:vertAlign w:val="superscript"/>
                <w:lang w:eastAsia="ru-RU"/>
              </w:rPr>
              <w:t>(подпись, фамилия и инициалы)</w:t>
            </w:r>
          </w:p>
          <w:p w14:paraId="3AD829FD"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670" w:type="dxa"/>
            <w:hideMark/>
          </w:tcPr>
          <w:p w14:paraId="11CF8FE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lang w:eastAsia="ru-RU"/>
              </w:rPr>
            </w:pPr>
            <w:r w:rsidRPr="007767B5">
              <w:rPr>
                <w:rFonts w:ascii="Times New Roman" w:eastAsia="Times New Roman" w:hAnsi="Times New Roman" w:cs="Times New Roman"/>
                <w:b/>
                <w:bCs/>
                <w:caps/>
                <w:lang w:eastAsia="ru-RU"/>
              </w:rPr>
              <w:t>Исполнитель:</w:t>
            </w:r>
          </w:p>
          <w:p w14:paraId="62CF4A5B"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lang w:eastAsia="ru-RU"/>
              </w:rPr>
            </w:pPr>
          </w:p>
          <w:p w14:paraId="456477EC"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3A598408"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vertAlign w:val="superscript"/>
                <w:lang w:eastAsia="ru-RU"/>
              </w:rPr>
              <w:t>(должность)</w:t>
            </w:r>
          </w:p>
          <w:p w14:paraId="172B04F2"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686969D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vertAlign w:val="superscript"/>
                <w:lang w:eastAsia="ru-RU"/>
              </w:rPr>
            </w:pPr>
            <w:r w:rsidRPr="007767B5">
              <w:rPr>
                <w:rFonts w:ascii="Times New Roman" w:eastAsia="Times New Roman" w:hAnsi="Times New Roman" w:cs="Times New Roman"/>
                <w:vertAlign w:val="superscript"/>
                <w:lang w:eastAsia="ru-RU"/>
              </w:rPr>
              <w:t>(подпись, фамилия и инициалы)</w:t>
            </w:r>
          </w:p>
          <w:p w14:paraId="2F0D4FB8" w14:textId="77777777" w:rsidR="007767B5" w:rsidRPr="007767B5" w:rsidRDefault="007767B5" w:rsidP="007767B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2CB802B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bl>
    <w:p w14:paraId="3BE88C97"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6366538C"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08C3AA2" w14:textId="77777777" w:rsidR="00E40684" w:rsidRDefault="00E40684"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4FA55191" w14:textId="77777777" w:rsidR="00793047" w:rsidRDefault="00793047"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1437015E" w14:textId="77777777" w:rsidR="00793047" w:rsidRPr="00E40684" w:rsidRDefault="00793047"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3EB20F53" w14:textId="77777777" w:rsidR="00E40684" w:rsidRPr="00E40684" w:rsidRDefault="00E40684"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6453E36D" w14:textId="77777777" w:rsidR="00E40684" w:rsidRDefault="00E40684"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1D57735" w14:textId="77777777" w:rsidR="00AC38C2"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754AE5CC" w14:textId="77777777" w:rsidR="00AC38C2"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55EB022" w14:textId="77777777" w:rsidR="00AC38C2"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C97DDD9" w14:textId="77777777" w:rsidR="00AC38C2" w:rsidRPr="00E40684"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2A6B40F" w14:textId="77777777" w:rsidR="00E40684" w:rsidRDefault="00E40684"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05595CF" w14:textId="77777777" w:rsidR="00FF0E58" w:rsidRDefault="00FF0E58"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1AFB0FBD"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C979157"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4DAF7B9D"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60261B09"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30E822C7"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48B0575"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745D392F"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3767BE8E"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2061871"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EE46C22"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6E60E643" w14:textId="77777777" w:rsidR="00FF0E58" w:rsidRPr="00E40684" w:rsidRDefault="00FF0E58"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70566C94" w14:textId="77777777" w:rsidR="00E40684" w:rsidRPr="00E40684" w:rsidRDefault="00E40684"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A6726D9" w14:textId="541FEAB9" w:rsidR="00692D04" w:rsidRPr="009E6454" w:rsidRDefault="00692D04" w:rsidP="00692D04">
      <w:pPr>
        <w:spacing w:after="0" w:line="240" w:lineRule="auto"/>
        <w:jc w:val="right"/>
        <w:rPr>
          <w:rFonts w:ascii="Times New Roman" w:hAnsi="Times New Roman" w:cs="Times New Roman"/>
          <w:b/>
          <w:i/>
          <w:lang w:eastAsia="ru-RU"/>
        </w:rPr>
      </w:pPr>
      <w:r w:rsidRPr="00ED1ACC">
        <w:rPr>
          <w:rFonts w:ascii="Times New Roman" w:eastAsia="Times New Roman" w:hAnsi="Times New Roman" w:cs="Times New Roman"/>
          <w:b/>
          <w:i/>
          <w:lang w:eastAsia="ru-RU"/>
        </w:rPr>
        <w:lastRenderedPageBreak/>
        <w:t>Приложение №</w:t>
      </w:r>
      <w:r w:rsidR="00DE6725" w:rsidRPr="00ED1ACC">
        <w:rPr>
          <w:rFonts w:ascii="Times New Roman" w:eastAsia="Times New Roman" w:hAnsi="Times New Roman" w:cs="Times New Roman"/>
          <w:b/>
          <w:i/>
          <w:lang w:eastAsia="ru-RU"/>
        </w:rPr>
        <w:t>3</w:t>
      </w:r>
      <w:r w:rsidRPr="009E6454">
        <w:rPr>
          <w:rFonts w:ascii="Times New Roman" w:eastAsia="Times New Roman" w:hAnsi="Times New Roman" w:cs="Times New Roman"/>
          <w:b/>
          <w:i/>
          <w:lang w:eastAsia="ru-RU"/>
        </w:rPr>
        <w:t xml:space="preserve"> </w:t>
      </w:r>
    </w:p>
    <w:p w14:paraId="424A4686" w14:textId="6A85B4B8" w:rsidR="00692D04" w:rsidRPr="009E6454" w:rsidRDefault="00692D04" w:rsidP="00692D04">
      <w:pPr>
        <w:spacing w:after="0" w:line="240" w:lineRule="auto"/>
        <w:jc w:val="right"/>
        <w:rPr>
          <w:rFonts w:ascii="Times New Roman" w:eastAsia="Times New Roman" w:hAnsi="Times New Roman" w:cs="Times New Roman"/>
          <w:b/>
          <w:i/>
          <w:lang w:eastAsia="ru-RU"/>
        </w:rPr>
      </w:pPr>
      <w:r w:rsidRPr="009E6454">
        <w:rPr>
          <w:rFonts w:ascii="Times New Roman" w:eastAsia="Times New Roman" w:hAnsi="Times New Roman" w:cs="Times New Roman"/>
          <w:b/>
          <w:i/>
          <w:lang w:eastAsia="ru-RU"/>
        </w:rPr>
        <w:t xml:space="preserve"> к </w:t>
      </w:r>
      <w:r w:rsidR="00E63503">
        <w:rPr>
          <w:rFonts w:ascii="Times New Roman" w:eastAsia="Times New Roman" w:hAnsi="Times New Roman" w:cs="Times New Roman"/>
          <w:b/>
          <w:i/>
          <w:lang w:eastAsia="ru-RU"/>
        </w:rPr>
        <w:t>Извещению</w:t>
      </w:r>
      <w:r w:rsidRPr="009E6454">
        <w:rPr>
          <w:rFonts w:ascii="Times New Roman" w:eastAsia="Times New Roman" w:hAnsi="Times New Roman" w:cs="Times New Roman"/>
          <w:b/>
          <w:i/>
          <w:lang w:eastAsia="ru-RU"/>
        </w:rPr>
        <w:t xml:space="preserve"> о проведении запроса котировок</w:t>
      </w:r>
    </w:p>
    <w:p w14:paraId="5713E068" w14:textId="77777777" w:rsidR="00F31012" w:rsidRPr="009E6454" w:rsidRDefault="00F31012" w:rsidP="00F31012">
      <w:pPr>
        <w:spacing w:after="0" w:line="240" w:lineRule="auto"/>
        <w:jc w:val="right"/>
        <w:rPr>
          <w:rFonts w:ascii="Times New Roman" w:eastAsia="Times New Roman" w:hAnsi="Times New Roman" w:cs="Times New Roman"/>
          <w:b/>
          <w:lang w:eastAsia="ru-RU"/>
        </w:rPr>
      </w:pPr>
    </w:p>
    <w:p w14:paraId="3094EBCB" w14:textId="77777777" w:rsidR="00F31012" w:rsidRPr="009E6454" w:rsidRDefault="00F31012" w:rsidP="00F31012">
      <w:pPr>
        <w:spacing w:after="0" w:line="240" w:lineRule="auto"/>
        <w:jc w:val="center"/>
        <w:rPr>
          <w:rFonts w:ascii="Times New Roman" w:eastAsia="Times New Roman" w:hAnsi="Times New Roman" w:cs="Times New Roman"/>
          <w:b/>
          <w:bCs/>
          <w:iCs/>
          <w:lang w:eastAsia="ru-RU"/>
        </w:rPr>
      </w:pPr>
      <w:r w:rsidRPr="009E6454">
        <w:rPr>
          <w:rFonts w:ascii="Times New Roman" w:eastAsia="Times New Roman" w:hAnsi="Times New Roman" w:cs="Times New Roman"/>
          <w:b/>
          <w:bCs/>
          <w:iCs/>
          <w:lang w:eastAsia="ru-RU"/>
        </w:rPr>
        <w:t>ОБРАЗЦЫ ФОРМ И ДОКУМЕНТОВ ДЛЯ ЗАПОЛНЕНИЯ УЧАСТНИКАМИ ЗАКУПКИ</w:t>
      </w:r>
    </w:p>
    <w:p w14:paraId="5C26A7CE" w14:textId="77777777" w:rsidR="00F31012" w:rsidRPr="009E6454" w:rsidRDefault="00F31012" w:rsidP="00F31012">
      <w:pPr>
        <w:spacing w:after="0" w:line="240" w:lineRule="auto"/>
        <w:jc w:val="center"/>
        <w:rPr>
          <w:rFonts w:ascii="Times New Roman" w:eastAsia="Times New Roman" w:hAnsi="Times New Roman" w:cs="Times New Roman"/>
          <w:b/>
          <w:bCs/>
          <w:i/>
          <w:iCs/>
          <w:lang w:eastAsia="ru-RU"/>
        </w:rPr>
      </w:pPr>
    </w:p>
    <w:tbl>
      <w:tblPr>
        <w:tblW w:w="8397" w:type="dxa"/>
        <w:tblInd w:w="1101" w:type="dxa"/>
        <w:tblLayout w:type="fixed"/>
        <w:tblLook w:val="0000" w:firstRow="0" w:lastRow="0" w:firstColumn="0" w:lastColumn="0" w:noHBand="0" w:noVBand="0"/>
      </w:tblPr>
      <w:tblGrid>
        <w:gridCol w:w="4711"/>
        <w:gridCol w:w="3686"/>
      </w:tblGrid>
      <w:tr w:rsidR="00F31012" w:rsidRPr="009E6454" w14:paraId="4030D5C3" w14:textId="77777777" w:rsidTr="002F1308">
        <w:trPr>
          <w:trHeight w:val="510"/>
        </w:trPr>
        <w:tc>
          <w:tcPr>
            <w:tcW w:w="4711" w:type="dxa"/>
            <w:shd w:val="clear" w:color="auto" w:fill="auto"/>
          </w:tcPr>
          <w:p w14:paraId="52007A9A" w14:textId="77777777" w:rsidR="00F31012" w:rsidRPr="009E6454" w:rsidRDefault="00F31012" w:rsidP="002F1308">
            <w:pPr>
              <w:suppressAutoHyphens/>
              <w:snapToGrid w:val="0"/>
              <w:spacing w:after="0" w:line="240" w:lineRule="auto"/>
              <w:ind w:left="318"/>
              <w:rPr>
                <w:rFonts w:ascii="Times New Roman" w:eastAsia="Times New Roman" w:hAnsi="Times New Roman" w:cs="Times New Roman"/>
                <w:b/>
                <w:lang w:eastAsia="zh-CN"/>
              </w:rPr>
            </w:pPr>
          </w:p>
          <w:p w14:paraId="776C4DF1" w14:textId="77777777" w:rsidR="00F31012" w:rsidRPr="009E6454" w:rsidRDefault="00F31012" w:rsidP="002F1308">
            <w:pPr>
              <w:suppressAutoHyphens/>
              <w:spacing w:after="120" w:line="240" w:lineRule="auto"/>
              <w:ind w:left="318" w:right="-1"/>
              <w:rPr>
                <w:rFonts w:ascii="Times New Roman" w:eastAsia="Times New Roman" w:hAnsi="Times New Roman" w:cs="Times New Roman"/>
                <w:b/>
                <w:lang w:eastAsia="zh-CN"/>
              </w:rPr>
            </w:pPr>
            <w:r w:rsidRPr="009E6454">
              <w:rPr>
                <w:rFonts w:ascii="Times New Roman" w:eastAsia="Times New Roman" w:hAnsi="Times New Roman" w:cs="Times New Roman"/>
                <w:b/>
                <w:lang w:eastAsia="zh-CN"/>
              </w:rPr>
              <w:t>БЛАНК ОРГАНИЗАЦИИ</w:t>
            </w:r>
          </w:p>
          <w:p w14:paraId="10F71B41" w14:textId="0E0279AC" w:rsidR="00F31012" w:rsidRPr="002E5E22" w:rsidRDefault="00F31012" w:rsidP="00B33F9C">
            <w:pPr>
              <w:widowControl w:val="0"/>
              <w:suppressAutoHyphens/>
              <w:spacing w:after="120" w:line="240" w:lineRule="auto"/>
              <w:ind w:left="318" w:right="-1"/>
              <w:rPr>
                <w:rFonts w:ascii="Times New Roman" w:eastAsia="Times New Roman" w:hAnsi="Times New Roman" w:cs="Times New Roman"/>
                <w:lang w:eastAsia="zh-CN"/>
              </w:rPr>
            </w:pPr>
            <w:r>
              <w:rPr>
                <w:rFonts w:ascii="Times New Roman" w:eastAsia="Times New Roman" w:hAnsi="Times New Roman" w:cs="Times New Roman"/>
                <w:lang w:eastAsia="zh-CN"/>
              </w:rPr>
              <w:t>«__</w:t>
            </w:r>
            <w:proofErr w:type="gramStart"/>
            <w:r>
              <w:rPr>
                <w:rFonts w:ascii="Times New Roman" w:eastAsia="Times New Roman" w:hAnsi="Times New Roman" w:cs="Times New Roman"/>
                <w:lang w:eastAsia="zh-CN"/>
              </w:rPr>
              <w:t>_»_</w:t>
            </w:r>
            <w:proofErr w:type="gramEnd"/>
            <w:r>
              <w:rPr>
                <w:rFonts w:ascii="Times New Roman" w:eastAsia="Times New Roman" w:hAnsi="Times New Roman" w:cs="Times New Roman"/>
                <w:lang w:eastAsia="zh-CN"/>
              </w:rPr>
              <w:t>_______202</w:t>
            </w:r>
            <w:r w:rsidR="00B33F9C">
              <w:rPr>
                <w:rFonts w:ascii="Times New Roman" w:eastAsia="Times New Roman" w:hAnsi="Times New Roman" w:cs="Times New Roman"/>
                <w:lang w:eastAsia="zh-CN"/>
              </w:rPr>
              <w:t>4</w:t>
            </w:r>
            <w:r w:rsidRPr="009E6454">
              <w:rPr>
                <w:rFonts w:ascii="Times New Roman" w:eastAsia="Times New Roman" w:hAnsi="Times New Roman" w:cs="Times New Roman"/>
                <w:lang w:eastAsia="zh-CN"/>
              </w:rPr>
              <w:t> года</w:t>
            </w:r>
            <w:r>
              <w:rPr>
                <w:rFonts w:ascii="Times New Roman" w:eastAsia="Times New Roman" w:hAnsi="Times New Roman" w:cs="Times New Roman"/>
                <w:lang w:eastAsia="zh-CN"/>
              </w:rPr>
              <w:t xml:space="preserve"> №______________</w:t>
            </w:r>
          </w:p>
        </w:tc>
        <w:tc>
          <w:tcPr>
            <w:tcW w:w="3686" w:type="dxa"/>
            <w:shd w:val="clear" w:color="auto" w:fill="auto"/>
          </w:tcPr>
          <w:p w14:paraId="72DD3419" w14:textId="77777777" w:rsidR="00F31012" w:rsidRPr="009E6454"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p>
          <w:p w14:paraId="2B2498B9" w14:textId="77777777" w:rsidR="00F31012"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p>
          <w:p w14:paraId="3603AB94" w14:textId="77777777" w:rsidR="00F31012"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p>
          <w:p w14:paraId="67BD9084" w14:textId="77777777" w:rsidR="00F31012" w:rsidRDefault="00F31012" w:rsidP="00AC38C2">
            <w:pPr>
              <w:widowControl w:val="0"/>
              <w:suppressAutoHyphens/>
              <w:spacing w:after="0" w:line="240" w:lineRule="auto"/>
              <w:ind w:right="-1"/>
              <w:rPr>
                <w:rFonts w:ascii="Times New Roman" w:eastAsia="Times New Roman" w:hAnsi="Times New Roman" w:cs="Times New Roman"/>
                <w:b/>
                <w:bCs/>
                <w:lang w:eastAsia="zh-CN"/>
              </w:rPr>
            </w:pPr>
          </w:p>
          <w:p w14:paraId="6E5DFA68" w14:textId="5A973716" w:rsidR="00F31012" w:rsidRPr="009E6454"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Председателю</w:t>
            </w:r>
            <w:r w:rsidR="009D42F3">
              <w:rPr>
                <w:rFonts w:ascii="Times New Roman" w:eastAsia="Times New Roman" w:hAnsi="Times New Roman" w:cs="Times New Roman"/>
                <w:b/>
                <w:bCs/>
                <w:lang w:eastAsia="zh-CN"/>
              </w:rPr>
              <w:t xml:space="preserve"> Закупочной</w:t>
            </w:r>
            <w:r w:rsidRPr="009E6454">
              <w:rPr>
                <w:rFonts w:ascii="Times New Roman" w:eastAsia="Times New Roman" w:hAnsi="Times New Roman" w:cs="Times New Roman"/>
                <w:b/>
                <w:bCs/>
                <w:lang w:eastAsia="zh-CN"/>
              </w:rPr>
              <w:t xml:space="preserve"> Комиссии ООО </w:t>
            </w:r>
            <w:r>
              <w:rPr>
                <w:rFonts w:ascii="Times New Roman" w:eastAsia="Times New Roman" w:hAnsi="Times New Roman" w:cs="Times New Roman"/>
                <w:b/>
                <w:bCs/>
                <w:lang w:eastAsia="zh-CN"/>
              </w:rPr>
              <w:t xml:space="preserve">РО </w:t>
            </w:r>
            <w:r w:rsidRPr="009E6454">
              <w:rPr>
                <w:rFonts w:ascii="Times New Roman" w:eastAsia="Times New Roman" w:hAnsi="Times New Roman" w:cs="Times New Roman"/>
                <w:b/>
                <w:bCs/>
                <w:lang w:eastAsia="zh-CN"/>
              </w:rPr>
              <w:t>«</w:t>
            </w:r>
            <w:r>
              <w:rPr>
                <w:rFonts w:ascii="Times New Roman" w:eastAsia="Times New Roman" w:hAnsi="Times New Roman" w:cs="Times New Roman"/>
                <w:b/>
                <w:bCs/>
                <w:lang w:eastAsia="zh-CN"/>
              </w:rPr>
              <w:t>Эко-Сити</w:t>
            </w:r>
            <w:r w:rsidRPr="009E6454">
              <w:rPr>
                <w:rFonts w:ascii="Times New Roman" w:eastAsia="Times New Roman" w:hAnsi="Times New Roman" w:cs="Times New Roman"/>
                <w:b/>
                <w:bCs/>
                <w:lang w:eastAsia="zh-CN"/>
              </w:rPr>
              <w:t>»</w:t>
            </w:r>
          </w:p>
          <w:p w14:paraId="265C5B8C" w14:textId="06E28D41" w:rsidR="00F31012" w:rsidRPr="009E6454" w:rsidRDefault="00B33F9C" w:rsidP="002F1308">
            <w:pPr>
              <w:widowControl w:val="0"/>
              <w:suppressAutoHyphens/>
              <w:spacing w:after="0" w:line="240" w:lineRule="auto"/>
              <w:ind w:left="318" w:right="-1"/>
              <w:rPr>
                <w:rFonts w:ascii="Times New Roman" w:eastAsia="Times New Roman" w:hAnsi="Times New Roman" w:cs="Times New Roman"/>
                <w:b/>
                <w:lang w:eastAsia="zh-CN"/>
              </w:rPr>
            </w:pPr>
            <w:proofErr w:type="spellStart"/>
            <w:r>
              <w:rPr>
                <w:rFonts w:ascii="Times New Roman" w:eastAsia="Times New Roman" w:hAnsi="Times New Roman" w:cs="Times New Roman"/>
                <w:b/>
                <w:lang w:eastAsia="zh-CN"/>
              </w:rPr>
              <w:t>Байданову</w:t>
            </w:r>
            <w:proofErr w:type="spellEnd"/>
            <w:r>
              <w:rPr>
                <w:rFonts w:ascii="Times New Roman" w:eastAsia="Times New Roman" w:hAnsi="Times New Roman" w:cs="Times New Roman"/>
                <w:b/>
                <w:lang w:eastAsia="zh-CN"/>
              </w:rPr>
              <w:t xml:space="preserve"> Р.Р.</w:t>
            </w:r>
          </w:p>
        </w:tc>
      </w:tr>
    </w:tbl>
    <w:p w14:paraId="2C8573C1" w14:textId="77777777" w:rsidR="00F31012" w:rsidRPr="009E6454" w:rsidRDefault="00F31012" w:rsidP="00F31012">
      <w:pPr>
        <w:pStyle w:val="212"/>
        <w:tabs>
          <w:tab w:val="num" w:pos="0"/>
        </w:tabs>
        <w:ind w:left="0"/>
        <w:jc w:val="left"/>
        <w:rPr>
          <w:b/>
          <w:sz w:val="22"/>
          <w:szCs w:val="22"/>
        </w:rPr>
      </w:pPr>
    </w:p>
    <w:p w14:paraId="16B68BC2" w14:textId="77777777" w:rsidR="00F31012" w:rsidRDefault="00F31012" w:rsidP="00F31012">
      <w:pPr>
        <w:pStyle w:val="212"/>
        <w:tabs>
          <w:tab w:val="num" w:pos="0"/>
        </w:tabs>
        <w:ind w:left="0"/>
        <w:jc w:val="center"/>
        <w:rPr>
          <w:b/>
          <w:sz w:val="22"/>
          <w:szCs w:val="22"/>
        </w:rPr>
      </w:pPr>
      <w:r w:rsidRPr="009E6454">
        <w:rPr>
          <w:b/>
          <w:sz w:val="22"/>
          <w:szCs w:val="22"/>
        </w:rPr>
        <w:t>КОТИРОВОЧНАЯ ЗАЯВКА</w:t>
      </w:r>
    </w:p>
    <w:p w14:paraId="741C4061" w14:textId="77777777" w:rsidR="00F31012" w:rsidRPr="009E6454" w:rsidRDefault="00F31012" w:rsidP="00F31012">
      <w:pPr>
        <w:pStyle w:val="212"/>
        <w:tabs>
          <w:tab w:val="num" w:pos="0"/>
        </w:tabs>
        <w:ind w:left="0"/>
        <w:jc w:val="center"/>
        <w:rPr>
          <w:b/>
          <w:sz w:val="22"/>
          <w:szCs w:val="22"/>
        </w:rPr>
      </w:pPr>
    </w:p>
    <w:p w14:paraId="63137BFD" w14:textId="632DD940" w:rsidR="00044281" w:rsidRPr="001201BC" w:rsidRDefault="00F31012" w:rsidP="00044281">
      <w:pPr>
        <w:pStyle w:val="afff3"/>
        <w:jc w:val="center"/>
        <w:rPr>
          <w:rFonts w:ascii="Times New Roman" w:hAnsi="Times New Roman"/>
          <w:b/>
        </w:rPr>
      </w:pPr>
      <w:r w:rsidRPr="009E6454">
        <w:rPr>
          <w:rFonts w:ascii="Times New Roman" w:eastAsia="Times New Roman" w:hAnsi="Times New Roman"/>
          <w:lang w:eastAsia="ru-RU"/>
        </w:rPr>
        <w:t>Изучив извещение</w:t>
      </w:r>
      <w:r>
        <w:rPr>
          <w:rFonts w:ascii="Times New Roman" w:eastAsia="Times New Roman" w:hAnsi="Times New Roman"/>
          <w:lang w:eastAsia="ru-RU"/>
        </w:rPr>
        <w:t xml:space="preserve"> </w:t>
      </w:r>
      <w:r w:rsidRPr="009E6454">
        <w:rPr>
          <w:rFonts w:ascii="Times New Roman" w:eastAsia="Times New Roman" w:hAnsi="Times New Roman"/>
          <w:lang w:eastAsia="ru-RU"/>
        </w:rPr>
        <w:t>о проведении запроса котировок в электронной форме</w:t>
      </w:r>
      <w:r>
        <w:rPr>
          <w:rFonts w:ascii="Times New Roman" w:eastAsia="Times New Roman" w:hAnsi="Times New Roman"/>
          <w:lang w:eastAsia="ru-RU"/>
        </w:rPr>
        <w:t xml:space="preserve"> на </w:t>
      </w:r>
      <w:r w:rsidR="0094607A">
        <w:rPr>
          <w:rFonts w:ascii="Times New Roman" w:eastAsia="Times New Roman" w:hAnsi="Times New Roman"/>
          <w:lang w:eastAsia="ru-RU"/>
        </w:rPr>
        <w:t xml:space="preserve">оказание услуг по предоставлению </w:t>
      </w:r>
      <w:r w:rsidR="0094607A" w:rsidRPr="0094607A">
        <w:rPr>
          <w:rFonts w:ascii="Times New Roman" w:eastAsia="Times New Roman" w:hAnsi="Times New Roman"/>
        </w:rPr>
        <w:t xml:space="preserve">лицензии </w:t>
      </w:r>
      <w:r w:rsidR="00853A38">
        <w:rPr>
          <w:rFonts w:ascii="Times New Roman" w:eastAsia="Times New Roman" w:hAnsi="Times New Roman"/>
        </w:rPr>
        <w:t xml:space="preserve">на </w:t>
      </w:r>
      <w:r w:rsidR="00975FC5">
        <w:rPr>
          <w:rFonts w:ascii="Times New Roman" w:hAnsi="Times New Roman"/>
          <w:sz w:val="24"/>
          <w:szCs w:val="24"/>
        </w:rPr>
        <w:t>п</w:t>
      </w:r>
      <w:r w:rsidR="00975FC5" w:rsidRPr="00DD11C6">
        <w:rPr>
          <w:rFonts w:ascii="Times New Roman" w:hAnsi="Times New Roman"/>
          <w:sz w:val="24"/>
          <w:szCs w:val="24"/>
        </w:rPr>
        <w:t>рав</w:t>
      </w:r>
      <w:r w:rsidR="00853A38">
        <w:rPr>
          <w:rFonts w:ascii="Times New Roman" w:hAnsi="Times New Roman"/>
          <w:sz w:val="24"/>
          <w:szCs w:val="24"/>
        </w:rPr>
        <w:t>о</w:t>
      </w:r>
      <w:r w:rsidR="00975FC5" w:rsidRPr="00DD11C6">
        <w:rPr>
          <w:rFonts w:ascii="Times New Roman" w:hAnsi="Times New Roman"/>
          <w:sz w:val="24"/>
          <w:szCs w:val="24"/>
        </w:rPr>
        <w:t xml:space="preserve"> использовани</w:t>
      </w:r>
      <w:r w:rsidR="00D6694B">
        <w:rPr>
          <w:rFonts w:ascii="Times New Roman" w:hAnsi="Times New Roman"/>
          <w:sz w:val="24"/>
          <w:szCs w:val="24"/>
        </w:rPr>
        <w:t>я</w:t>
      </w:r>
      <w:r w:rsidR="00975FC5" w:rsidRPr="00DD11C6">
        <w:rPr>
          <w:rFonts w:ascii="Times New Roman" w:hAnsi="Times New Roman"/>
          <w:sz w:val="24"/>
          <w:szCs w:val="24"/>
        </w:rPr>
        <w:t xml:space="preserve"> программного </w:t>
      </w:r>
      <w:r w:rsidR="00975FC5" w:rsidRPr="00853A38">
        <w:rPr>
          <w:rFonts w:ascii="Times New Roman" w:hAnsi="Times New Roman"/>
          <w:sz w:val="24"/>
          <w:szCs w:val="24"/>
        </w:rPr>
        <w:t xml:space="preserve">обеспечения </w:t>
      </w:r>
      <w:proofErr w:type="spellStart"/>
      <w:r w:rsidR="00975FC5" w:rsidRPr="00853A38">
        <w:rPr>
          <w:rFonts w:ascii="Times New Roman" w:hAnsi="Times New Roman"/>
          <w:sz w:val="24"/>
          <w:szCs w:val="24"/>
        </w:rPr>
        <w:t>Kaspersky</w:t>
      </w:r>
      <w:proofErr w:type="spellEnd"/>
      <w:r w:rsidR="00975FC5" w:rsidRPr="00853A38">
        <w:rPr>
          <w:rFonts w:ascii="Times New Roman" w:hAnsi="Times New Roman"/>
          <w:sz w:val="24"/>
          <w:szCs w:val="24"/>
        </w:rPr>
        <w:t xml:space="preserve"> </w:t>
      </w:r>
      <w:proofErr w:type="spellStart"/>
      <w:r w:rsidR="00975FC5" w:rsidRPr="00853A38">
        <w:rPr>
          <w:rFonts w:ascii="Times New Roman" w:hAnsi="Times New Roman"/>
          <w:sz w:val="24"/>
          <w:szCs w:val="24"/>
        </w:rPr>
        <w:t>Endpoint</w:t>
      </w:r>
      <w:proofErr w:type="spellEnd"/>
      <w:r w:rsidR="00975FC5" w:rsidRPr="00853A38">
        <w:rPr>
          <w:rFonts w:ascii="Times New Roman" w:hAnsi="Times New Roman"/>
          <w:sz w:val="24"/>
          <w:szCs w:val="24"/>
        </w:rPr>
        <w:t xml:space="preserve"> </w:t>
      </w:r>
      <w:proofErr w:type="spellStart"/>
      <w:r w:rsidR="00975FC5" w:rsidRPr="00853A38">
        <w:rPr>
          <w:rFonts w:ascii="Times New Roman" w:hAnsi="Times New Roman"/>
          <w:sz w:val="24"/>
          <w:szCs w:val="24"/>
        </w:rPr>
        <w:t>Security</w:t>
      </w:r>
      <w:proofErr w:type="spellEnd"/>
      <w:r w:rsidR="00975FC5" w:rsidRPr="00853A38">
        <w:rPr>
          <w:rFonts w:ascii="Times New Roman" w:hAnsi="Times New Roman"/>
          <w:sz w:val="24"/>
          <w:szCs w:val="24"/>
        </w:rPr>
        <w:t xml:space="preserve"> для бизнеса - Расширенный, продление </w:t>
      </w:r>
      <w:r w:rsidR="00853A38">
        <w:rPr>
          <w:rFonts w:ascii="Times New Roman" w:hAnsi="Times New Roman"/>
          <w:sz w:val="24"/>
          <w:szCs w:val="24"/>
        </w:rPr>
        <w:t>подписки на 1 год с расширением.</w:t>
      </w:r>
    </w:p>
    <w:p w14:paraId="7ADEBE33" w14:textId="44DCBB8A" w:rsidR="00F31012" w:rsidRPr="00F93CC9" w:rsidRDefault="00F31012" w:rsidP="00F31012">
      <w:pPr>
        <w:pStyle w:val="afff3"/>
        <w:rPr>
          <w:rFonts w:ascii="Times New Roman" w:hAnsi="Times New Roman"/>
          <w:b/>
          <w:sz w:val="20"/>
          <w:szCs w:val="20"/>
        </w:rPr>
      </w:pPr>
      <w:r>
        <w:rPr>
          <w:rFonts w:ascii="Times New Roman" w:eastAsia="Times New Roman" w:hAnsi="Times New Roman"/>
          <w:lang w:eastAsia="ru-RU"/>
        </w:rPr>
        <w:t>.</w:t>
      </w:r>
      <w:r w:rsidRPr="00F93CC9">
        <w:rPr>
          <w:rFonts w:ascii="Times New Roman" w:hAnsi="Times New Roman"/>
          <w:b/>
          <w:sz w:val="20"/>
          <w:szCs w:val="20"/>
        </w:rPr>
        <w:t xml:space="preserve"> </w:t>
      </w:r>
    </w:p>
    <w:p w14:paraId="4E339932" w14:textId="77777777" w:rsidR="00F31012" w:rsidRPr="0046431C" w:rsidRDefault="00F31012" w:rsidP="00F31012">
      <w:pPr>
        <w:pStyle w:val="afff3"/>
        <w:ind w:firstLine="709"/>
        <w:jc w:val="both"/>
        <w:rPr>
          <w:rFonts w:ascii="Times New Roman" w:hAnsi="Times New Roman"/>
          <w:b/>
          <w:color w:val="000000"/>
        </w:rPr>
      </w:pPr>
      <w:r w:rsidRPr="00937571">
        <w:rPr>
          <w:rFonts w:ascii="Times New Roman" w:hAnsi="Times New Roman"/>
          <w:bCs/>
        </w:rPr>
        <w:t>№</w:t>
      </w:r>
      <w:r w:rsidRPr="00937571">
        <w:rPr>
          <w:rFonts w:ascii="Times New Roman" w:hAnsi="Times New Roman"/>
        </w:rPr>
        <w:t xml:space="preserve">_____________ </w:t>
      </w:r>
      <w:r w:rsidRPr="00937571">
        <w:rPr>
          <w:rFonts w:ascii="Times New Roman" w:hAnsi="Times New Roman"/>
          <w:color w:val="000000"/>
        </w:rPr>
        <w:t>(далее – запрос котировок в электронной форме)</w:t>
      </w:r>
      <w:r w:rsidRPr="00DE2F83">
        <w:rPr>
          <w:rFonts w:ascii="Times New Roman" w:hAnsi="Times New Roman"/>
        </w:rPr>
        <w:t>:</w:t>
      </w:r>
    </w:p>
    <w:p w14:paraId="2C88F7F2" w14:textId="77777777" w:rsidR="00F31012" w:rsidRPr="009E6454" w:rsidRDefault="00F31012" w:rsidP="00F31012">
      <w:pPr>
        <w:ind w:left="284" w:right="-1"/>
        <w:jc w:val="both"/>
        <w:rPr>
          <w:rFonts w:ascii="Times New Roman" w:hAnsi="Times New Roman" w:cs="Times New Roman"/>
        </w:rPr>
      </w:pPr>
      <w:r w:rsidRPr="009E645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CBE28" w14:textId="77777777" w:rsidR="00F31012" w:rsidRPr="009E6454" w:rsidRDefault="00F31012" w:rsidP="00F31012">
      <w:pPr>
        <w:autoSpaceDE w:val="0"/>
        <w:autoSpaceDN w:val="0"/>
        <w:adjustRightInd w:val="0"/>
        <w:ind w:left="284" w:right="-1"/>
        <w:jc w:val="both"/>
        <w:rPr>
          <w:rFonts w:ascii="Times New Roman" w:hAnsi="Times New Roman" w:cs="Times New Roman"/>
          <w:bCs/>
          <w:i/>
          <w:color w:val="A6A6A6"/>
        </w:rPr>
      </w:pPr>
      <w:r w:rsidRPr="009E6454">
        <w:rPr>
          <w:rFonts w:ascii="Times New Roman" w:hAnsi="Times New Roman" w:cs="Times New Roman"/>
          <w:bCs/>
          <w:i/>
          <w:color w:val="A6A6A6"/>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w:t>
      </w:r>
      <w:r w:rsidRPr="009E6454">
        <w:rPr>
          <w:rFonts w:ascii="Times New Roman" w:hAnsi="Times New Roman" w:cs="Times New Roman"/>
          <w:i/>
          <w:color w:val="A6A6A6"/>
        </w:rPr>
        <w:t>закупки, ИНН/КПП, ОГРН,</w:t>
      </w:r>
      <w:r w:rsidRPr="009E6454">
        <w:rPr>
          <w:rFonts w:ascii="Times New Roman" w:hAnsi="Times New Roman" w:cs="Times New Roman"/>
          <w:bCs/>
          <w:i/>
          <w:color w:val="A6A6A6"/>
        </w:rPr>
        <w:t xml:space="preserve"> адрес электронной почты, контактный телефон)</w:t>
      </w:r>
    </w:p>
    <w:p w14:paraId="2137C3B3" w14:textId="3BD7FC6E" w:rsidR="00F31012" w:rsidRPr="00BB0DE4" w:rsidRDefault="00F31012" w:rsidP="00F31012">
      <w:pPr>
        <w:pStyle w:val="afff3"/>
        <w:ind w:firstLine="709"/>
        <w:rPr>
          <w:rFonts w:ascii="Times New Roman" w:hAnsi="Times New Roman"/>
          <w:b/>
        </w:rPr>
      </w:pPr>
      <w:r w:rsidRPr="00BB0DE4">
        <w:rPr>
          <w:rFonts w:ascii="Times New Roman" w:hAnsi="Times New Roman"/>
          <w:b/>
        </w:rPr>
        <w:t xml:space="preserve">Мы согласны </w:t>
      </w:r>
      <w:r w:rsidR="004347F5">
        <w:rPr>
          <w:rFonts w:ascii="Times New Roman" w:eastAsia="Times New Roman" w:hAnsi="Times New Roman"/>
          <w:lang w:eastAsia="ru-RU"/>
        </w:rPr>
        <w:t xml:space="preserve">оказать услугу по предоставлению </w:t>
      </w:r>
      <w:r w:rsidR="004347F5" w:rsidRPr="0094607A">
        <w:rPr>
          <w:rFonts w:ascii="Times New Roman" w:eastAsia="Times New Roman" w:hAnsi="Times New Roman"/>
        </w:rPr>
        <w:t xml:space="preserve">лицензии на право использования антивирусного программного обеспечения </w:t>
      </w:r>
      <w:r w:rsidRPr="00A364C9">
        <w:rPr>
          <w:rFonts w:ascii="Times New Roman" w:hAnsi="Times New Roman"/>
          <w:b/>
        </w:rPr>
        <w:t xml:space="preserve">в соответствии с условиями </w:t>
      </w:r>
      <w:r w:rsidR="007E57A6">
        <w:rPr>
          <w:rFonts w:ascii="Times New Roman" w:hAnsi="Times New Roman"/>
          <w:b/>
        </w:rPr>
        <w:t>извещения</w:t>
      </w:r>
      <w:r w:rsidRPr="00A364C9">
        <w:rPr>
          <w:rFonts w:ascii="Times New Roman" w:hAnsi="Times New Roman"/>
          <w:b/>
        </w:rPr>
        <w:t xml:space="preserve"> о проведении запроса котировок в электронной форме</w:t>
      </w:r>
      <w:r w:rsidRPr="00BB0DE4">
        <w:rPr>
          <w:rFonts w:ascii="Times New Roman" w:hAnsi="Times New Roman"/>
          <w:b/>
        </w:rPr>
        <w:t>:</w:t>
      </w:r>
    </w:p>
    <w:tbl>
      <w:tblPr>
        <w:tblW w:w="5000" w:type="pct"/>
        <w:tblLayout w:type="fixed"/>
        <w:tblLook w:val="0000" w:firstRow="0" w:lastRow="0" w:firstColumn="0" w:lastColumn="0" w:noHBand="0" w:noVBand="0"/>
      </w:tblPr>
      <w:tblGrid>
        <w:gridCol w:w="590"/>
        <w:gridCol w:w="1853"/>
        <w:gridCol w:w="1256"/>
        <w:gridCol w:w="1645"/>
        <w:gridCol w:w="1826"/>
        <w:gridCol w:w="1209"/>
        <w:gridCol w:w="1250"/>
      </w:tblGrid>
      <w:tr w:rsidR="00F31012" w:rsidRPr="009642C5" w14:paraId="14C8DE1E" w14:textId="77777777" w:rsidTr="00DB7D82">
        <w:trPr>
          <w:trHeight w:val="1815"/>
        </w:trPr>
        <w:tc>
          <w:tcPr>
            <w:tcW w:w="307" w:type="pct"/>
            <w:tcBorders>
              <w:top w:val="single" w:sz="4" w:space="0" w:color="000000"/>
              <w:left w:val="single" w:sz="4" w:space="0" w:color="000000"/>
              <w:bottom w:val="single" w:sz="4" w:space="0" w:color="000000"/>
            </w:tcBorders>
            <w:shd w:val="clear" w:color="auto" w:fill="auto"/>
            <w:vAlign w:val="center"/>
          </w:tcPr>
          <w:p w14:paraId="735B6239" w14:textId="77777777" w:rsidR="00F31012" w:rsidRPr="00DF0866" w:rsidRDefault="00F31012" w:rsidP="002F1308">
            <w:pPr>
              <w:widowControl w:val="0"/>
              <w:autoSpaceDE w:val="0"/>
              <w:snapToGrid w:val="0"/>
              <w:ind w:left="-108" w:right="-3" w:firstLine="33"/>
              <w:jc w:val="both"/>
              <w:rPr>
                <w:rFonts w:ascii="Times New Roman" w:hAnsi="Times New Roman" w:cs="Times New Roman"/>
                <w:b/>
                <w:kern w:val="1"/>
                <w:sz w:val="20"/>
                <w:szCs w:val="20"/>
              </w:rPr>
            </w:pPr>
            <w:r w:rsidRPr="00DF0866">
              <w:rPr>
                <w:rFonts w:ascii="Times New Roman" w:hAnsi="Times New Roman" w:cs="Times New Roman"/>
                <w:b/>
                <w:kern w:val="1"/>
                <w:sz w:val="20"/>
                <w:szCs w:val="20"/>
              </w:rPr>
              <w:t>№ п/п</w:t>
            </w:r>
          </w:p>
        </w:tc>
        <w:tc>
          <w:tcPr>
            <w:tcW w:w="962" w:type="pct"/>
            <w:tcBorders>
              <w:top w:val="single" w:sz="4" w:space="0" w:color="000000"/>
              <w:left w:val="single" w:sz="4" w:space="0" w:color="000000"/>
              <w:bottom w:val="single" w:sz="4" w:space="0" w:color="000000"/>
            </w:tcBorders>
            <w:shd w:val="clear" w:color="auto" w:fill="auto"/>
            <w:vAlign w:val="center"/>
          </w:tcPr>
          <w:p w14:paraId="13D40764" w14:textId="6C35C08B" w:rsidR="00F31012" w:rsidRPr="00DF0866" w:rsidRDefault="00F31012" w:rsidP="002F1308">
            <w:pPr>
              <w:widowControl w:val="0"/>
              <w:autoSpaceDE w:val="0"/>
              <w:snapToGrid w:val="0"/>
              <w:spacing w:after="0"/>
              <w:ind w:left="284" w:right="-6" w:firstLine="17"/>
              <w:jc w:val="both"/>
              <w:rPr>
                <w:rFonts w:ascii="Times New Roman" w:hAnsi="Times New Roman" w:cs="Times New Roman"/>
                <w:b/>
                <w:kern w:val="1"/>
                <w:sz w:val="20"/>
                <w:szCs w:val="20"/>
              </w:rPr>
            </w:pPr>
            <w:r>
              <w:rPr>
                <w:rFonts w:ascii="Times New Roman" w:hAnsi="Times New Roman" w:cs="Times New Roman"/>
                <w:b/>
                <w:kern w:val="1"/>
                <w:sz w:val="20"/>
                <w:szCs w:val="20"/>
              </w:rPr>
              <w:t>Наименование объекта закупки</w:t>
            </w:r>
            <w:r w:rsidR="00A00432">
              <w:rPr>
                <w:rFonts w:ascii="Times New Roman" w:hAnsi="Times New Roman" w:cs="Times New Roman"/>
                <w:b/>
                <w:kern w:val="1"/>
                <w:sz w:val="20"/>
                <w:szCs w:val="20"/>
              </w:rPr>
              <w:t xml:space="preserve">, </w:t>
            </w:r>
            <w:r w:rsidR="00A00432" w:rsidRPr="004B678B">
              <w:rPr>
                <w:rFonts w:ascii="Times New Roman" w:hAnsi="Times New Roman" w:cs="Times New Roman"/>
                <w:b/>
                <w:kern w:val="1"/>
                <w:sz w:val="20"/>
                <w:szCs w:val="20"/>
              </w:rPr>
              <w:t>страна происхождения товара</w:t>
            </w:r>
          </w:p>
        </w:tc>
        <w:tc>
          <w:tcPr>
            <w:tcW w:w="652" w:type="pct"/>
            <w:tcBorders>
              <w:top w:val="single" w:sz="4" w:space="0" w:color="000000"/>
              <w:left w:val="single" w:sz="4" w:space="0" w:color="000000"/>
              <w:bottom w:val="single" w:sz="4" w:space="0" w:color="000000"/>
              <w:right w:val="single" w:sz="4" w:space="0" w:color="000000"/>
            </w:tcBorders>
          </w:tcPr>
          <w:p w14:paraId="482C4358" w14:textId="77777777" w:rsidR="00F31012" w:rsidRDefault="00F31012" w:rsidP="002F1308">
            <w:pPr>
              <w:pStyle w:val="a9"/>
              <w:tabs>
                <w:tab w:val="left" w:pos="426"/>
              </w:tabs>
              <w:spacing w:after="0" w:line="312" w:lineRule="auto"/>
              <w:ind w:left="0"/>
              <w:rPr>
                <w:rFonts w:ascii="Times New Roman" w:eastAsia="Times New Roman" w:hAnsi="Times New Roman" w:cs="Times New Roman"/>
                <w:b/>
                <w:sz w:val="20"/>
                <w:szCs w:val="20"/>
                <w:lang w:eastAsia="ru-RU"/>
              </w:rPr>
            </w:pPr>
          </w:p>
          <w:p w14:paraId="652073C3" w14:textId="77777777" w:rsidR="00F31012" w:rsidRDefault="00F31012" w:rsidP="002F1308">
            <w:pPr>
              <w:rPr>
                <w:lang w:eastAsia="ru-RU"/>
              </w:rPr>
            </w:pPr>
          </w:p>
          <w:p w14:paraId="2905F627" w14:textId="77777777" w:rsidR="00F31012" w:rsidRPr="001B59A8" w:rsidRDefault="00F31012" w:rsidP="002F1308">
            <w:pPr>
              <w:rPr>
                <w:rFonts w:ascii="Times New Roman" w:hAnsi="Times New Roman" w:cs="Times New Roman"/>
                <w:b/>
                <w:sz w:val="20"/>
                <w:szCs w:val="20"/>
                <w:lang w:eastAsia="ru-RU"/>
              </w:rPr>
            </w:pPr>
            <w:r w:rsidRPr="001B59A8">
              <w:rPr>
                <w:rFonts w:ascii="Times New Roman" w:hAnsi="Times New Roman" w:cs="Times New Roman"/>
                <w:b/>
                <w:sz w:val="20"/>
                <w:szCs w:val="20"/>
                <w:lang w:eastAsia="ru-RU"/>
              </w:rPr>
              <w:t>Количество</w:t>
            </w:r>
          </w:p>
          <w:p w14:paraId="64C108BD" w14:textId="213A83CB" w:rsidR="00F31012" w:rsidRPr="001B59A8" w:rsidRDefault="00F1251E" w:rsidP="005800A5">
            <w:pPr>
              <w:rPr>
                <w:rFonts w:ascii="Times New Roman" w:hAnsi="Times New Roman" w:cs="Times New Roman"/>
                <w:lang w:eastAsia="ru-RU"/>
              </w:rPr>
            </w:pPr>
            <w:r>
              <w:rPr>
                <w:rFonts w:ascii="Times New Roman" w:hAnsi="Times New Roman" w:cs="Times New Roman"/>
                <w:b/>
                <w:sz w:val="20"/>
                <w:szCs w:val="20"/>
                <w:lang w:eastAsia="ru-RU"/>
              </w:rPr>
              <w:t>(комплект</w:t>
            </w:r>
            <w:r w:rsidR="00F31012" w:rsidRPr="001B59A8">
              <w:rPr>
                <w:rFonts w:ascii="Times New Roman" w:hAnsi="Times New Roman" w:cs="Times New Roman"/>
                <w:b/>
                <w:sz w:val="20"/>
                <w:szCs w:val="20"/>
                <w:lang w:eastAsia="ru-RU"/>
              </w:rPr>
              <w:t>)</w:t>
            </w:r>
          </w:p>
        </w:tc>
        <w:tc>
          <w:tcPr>
            <w:tcW w:w="854" w:type="pct"/>
            <w:tcBorders>
              <w:top w:val="single" w:sz="4" w:space="0" w:color="000000"/>
              <w:left w:val="single" w:sz="4" w:space="0" w:color="000000"/>
              <w:bottom w:val="single" w:sz="4" w:space="0" w:color="000000"/>
            </w:tcBorders>
            <w:shd w:val="clear" w:color="auto" w:fill="auto"/>
            <w:vAlign w:val="center"/>
          </w:tcPr>
          <w:p w14:paraId="5C791AF1" w14:textId="77777777" w:rsidR="00F31012" w:rsidRPr="00DF0866" w:rsidRDefault="00F31012" w:rsidP="002F1308">
            <w:pPr>
              <w:pStyle w:val="a9"/>
              <w:tabs>
                <w:tab w:val="left" w:pos="426"/>
              </w:tabs>
              <w:spacing w:after="0" w:line="312" w:lineRule="auto"/>
              <w:ind w:left="0"/>
              <w:rPr>
                <w:rFonts w:ascii="Times New Roman" w:hAnsi="Times New Roman" w:cs="Times New Roman"/>
                <w:b/>
                <w:kern w:val="1"/>
                <w:sz w:val="20"/>
                <w:szCs w:val="20"/>
              </w:rPr>
            </w:pPr>
            <w:r w:rsidRPr="00DF0866">
              <w:rPr>
                <w:rFonts w:ascii="Times New Roman" w:eastAsia="Times New Roman" w:hAnsi="Times New Roman" w:cs="Times New Roman"/>
                <w:b/>
                <w:sz w:val="20"/>
                <w:szCs w:val="20"/>
                <w:lang w:eastAsia="ru-RU"/>
              </w:rPr>
              <w:t>Начальная (максимальная)</w:t>
            </w:r>
            <w:r>
              <w:rPr>
                <w:rFonts w:ascii="Times New Roman" w:eastAsia="Times New Roman" w:hAnsi="Times New Roman" w:cs="Times New Roman"/>
                <w:b/>
                <w:sz w:val="20"/>
                <w:szCs w:val="20"/>
                <w:lang w:eastAsia="ru-RU"/>
              </w:rPr>
              <w:t xml:space="preserve"> </w:t>
            </w:r>
            <w:r w:rsidRPr="00DF0866">
              <w:rPr>
                <w:rFonts w:ascii="Times New Roman" w:eastAsia="Times New Roman" w:hAnsi="Times New Roman" w:cs="Times New Roman"/>
                <w:b/>
                <w:sz w:val="20"/>
                <w:szCs w:val="20"/>
                <w:lang w:eastAsia="ru-RU"/>
              </w:rPr>
              <w:t>цена</w:t>
            </w:r>
            <w:r>
              <w:rPr>
                <w:rFonts w:ascii="Times New Roman" w:eastAsia="Times New Roman" w:hAnsi="Times New Roman" w:cs="Times New Roman"/>
                <w:b/>
                <w:sz w:val="20"/>
                <w:szCs w:val="20"/>
                <w:lang w:eastAsia="ru-RU"/>
              </w:rPr>
              <w:t xml:space="preserve"> за ед.,</w:t>
            </w:r>
            <w:r>
              <w:rPr>
                <w:rFonts w:ascii="Times New Roman" w:hAnsi="Times New Roman" w:cs="Times New Roman"/>
                <w:b/>
                <w:kern w:val="1"/>
                <w:sz w:val="20"/>
                <w:szCs w:val="20"/>
              </w:rPr>
              <w:t xml:space="preserve"> </w:t>
            </w:r>
            <w:proofErr w:type="gramStart"/>
            <w:r>
              <w:rPr>
                <w:rFonts w:ascii="Times New Roman" w:hAnsi="Times New Roman" w:cs="Times New Roman"/>
                <w:b/>
                <w:kern w:val="1"/>
                <w:sz w:val="20"/>
                <w:szCs w:val="20"/>
              </w:rPr>
              <w:t xml:space="preserve">без  </w:t>
            </w:r>
            <w:r>
              <w:rPr>
                <w:rFonts w:ascii="Times New Roman" w:hAnsi="Times New Roman" w:cs="Times New Roman"/>
                <w:b/>
              </w:rPr>
              <w:t>НДС</w:t>
            </w:r>
            <w:proofErr w:type="gramEnd"/>
            <w:r>
              <w:rPr>
                <w:rFonts w:ascii="Times New Roman" w:hAnsi="Times New Roman" w:cs="Times New Roman"/>
                <w:b/>
              </w:rPr>
              <w:t xml:space="preserve"> (руб.)</w:t>
            </w:r>
          </w:p>
        </w:tc>
        <w:tc>
          <w:tcPr>
            <w:tcW w:w="948" w:type="pct"/>
            <w:tcBorders>
              <w:top w:val="single" w:sz="4" w:space="0" w:color="000000"/>
              <w:left w:val="single" w:sz="4" w:space="0" w:color="000000"/>
              <w:bottom w:val="single" w:sz="4" w:space="0" w:color="000000"/>
            </w:tcBorders>
          </w:tcPr>
          <w:p w14:paraId="2D0B790D" w14:textId="77777777" w:rsidR="00F31012" w:rsidRDefault="00F31012" w:rsidP="002F1308">
            <w:pPr>
              <w:pStyle w:val="a9"/>
              <w:tabs>
                <w:tab w:val="left" w:pos="426"/>
              </w:tabs>
              <w:spacing w:after="0" w:line="312" w:lineRule="auto"/>
              <w:ind w:left="0"/>
              <w:rPr>
                <w:rFonts w:ascii="Times New Roman" w:eastAsia="Times New Roman" w:hAnsi="Times New Roman" w:cs="Times New Roman"/>
                <w:b/>
                <w:sz w:val="20"/>
                <w:szCs w:val="20"/>
                <w:lang w:eastAsia="ru-RU"/>
              </w:rPr>
            </w:pPr>
          </w:p>
          <w:p w14:paraId="2C2FB7F9" w14:textId="77777777" w:rsidR="00F31012" w:rsidRDefault="00F31012" w:rsidP="002F1308">
            <w:pPr>
              <w:pStyle w:val="a9"/>
              <w:tabs>
                <w:tab w:val="left" w:pos="426"/>
              </w:tabs>
              <w:spacing w:after="0" w:line="312" w:lineRule="auto"/>
              <w:ind w:left="0"/>
              <w:rPr>
                <w:rFonts w:ascii="Times New Roman" w:hAnsi="Times New Roman" w:cs="Times New Roman"/>
                <w:b/>
              </w:rPr>
            </w:pPr>
            <w:r w:rsidRPr="00DF0866">
              <w:rPr>
                <w:rFonts w:ascii="Times New Roman" w:eastAsia="Times New Roman" w:hAnsi="Times New Roman" w:cs="Times New Roman"/>
                <w:b/>
                <w:sz w:val="20"/>
                <w:szCs w:val="20"/>
                <w:lang w:eastAsia="ru-RU"/>
              </w:rPr>
              <w:t>Начальная (максимальная)</w:t>
            </w:r>
            <w:r>
              <w:rPr>
                <w:rFonts w:ascii="Times New Roman" w:eastAsia="Times New Roman" w:hAnsi="Times New Roman" w:cs="Times New Roman"/>
                <w:b/>
                <w:sz w:val="20"/>
                <w:szCs w:val="20"/>
                <w:lang w:eastAsia="ru-RU"/>
              </w:rPr>
              <w:t xml:space="preserve"> </w:t>
            </w:r>
            <w:r w:rsidRPr="00DF0866">
              <w:rPr>
                <w:rFonts w:ascii="Times New Roman" w:eastAsia="Times New Roman" w:hAnsi="Times New Roman" w:cs="Times New Roman"/>
                <w:b/>
                <w:sz w:val="20"/>
                <w:szCs w:val="20"/>
                <w:lang w:eastAsia="ru-RU"/>
              </w:rPr>
              <w:t>цена договора</w:t>
            </w:r>
            <w:r>
              <w:rPr>
                <w:rFonts w:ascii="Times New Roman" w:hAnsi="Times New Roman" w:cs="Times New Roman"/>
                <w:b/>
                <w:kern w:val="1"/>
                <w:sz w:val="20"/>
                <w:szCs w:val="20"/>
              </w:rPr>
              <w:t xml:space="preserve">, руб., без </w:t>
            </w:r>
            <w:r>
              <w:rPr>
                <w:rFonts w:ascii="Times New Roman" w:hAnsi="Times New Roman" w:cs="Times New Roman"/>
                <w:b/>
              </w:rPr>
              <w:t xml:space="preserve">НДС </w:t>
            </w:r>
          </w:p>
          <w:p w14:paraId="3DB1938A" w14:textId="77777777" w:rsidR="00F31012" w:rsidRPr="00F0431C" w:rsidRDefault="00F31012" w:rsidP="002F1308">
            <w:pPr>
              <w:pStyle w:val="a9"/>
              <w:tabs>
                <w:tab w:val="left" w:pos="426"/>
              </w:tabs>
              <w:spacing w:after="0" w:line="312" w:lineRule="auto"/>
              <w:ind w:left="0"/>
              <w:rPr>
                <w:rFonts w:ascii="Times New Roman" w:hAnsi="Times New Roman" w:cs="Times New Roman"/>
                <w:b/>
                <w:color w:val="FF0000"/>
              </w:rPr>
            </w:pPr>
            <w:r>
              <w:rPr>
                <w:rFonts w:ascii="Times New Roman" w:hAnsi="Times New Roman" w:cs="Times New Roman"/>
                <w:b/>
              </w:rPr>
              <w:t>(руб.)</w:t>
            </w:r>
          </w:p>
          <w:p w14:paraId="6075E4EE" w14:textId="77777777" w:rsidR="00F31012" w:rsidRPr="00DF0866" w:rsidRDefault="00F31012" w:rsidP="002F1308">
            <w:pPr>
              <w:widowControl w:val="0"/>
              <w:autoSpaceDE w:val="0"/>
              <w:snapToGrid w:val="0"/>
              <w:spacing w:after="0"/>
              <w:ind w:left="62" w:right="-108" w:firstLine="17"/>
              <w:jc w:val="both"/>
              <w:rPr>
                <w:rFonts w:ascii="Times New Roman" w:hAnsi="Times New Roman" w:cs="Times New Roman"/>
                <w:b/>
                <w:kern w:val="1"/>
                <w:sz w:val="20"/>
                <w:szCs w:val="20"/>
              </w:rPr>
            </w:pPr>
          </w:p>
        </w:tc>
        <w:tc>
          <w:tcPr>
            <w:tcW w:w="628" w:type="pct"/>
            <w:tcBorders>
              <w:top w:val="single" w:sz="4" w:space="0" w:color="000000"/>
              <w:left w:val="single" w:sz="4" w:space="0" w:color="000000"/>
              <w:bottom w:val="single" w:sz="4" w:space="0" w:color="000000"/>
            </w:tcBorders>
          </w:tcPr>
          <w:p w14:paraId="25DC6976" w14:textId="77777777" w:rsidR="00F31012" w:rsidRDefault="00F31012" w:rsidP="002F1308">
            <w:pPr>
              <w:widowControl w:val="0"/>
              <w:autoSpaceDE w:val="0"/>
              <w:snapToGrid w:val="0"/>
              <w:spacing w:after="0"/>
              <w:ind w:right="-108"/>
              <w:jc w:val="center"/>
              <w:rPr>
                <w:rFonts w:ascii="Times New Roman" w:hAnsi="Times New Roman" w:cs="Times New Roman"/>
                <w:b/>
                <w:kern w:val="1"/>
                <w:sz w:val="20"/>
                <w:szCs w:val="20"/>
              </w:rPr>
            </w:pPr>
          </w:p>
          <w:p w14:paraId="13C69608" w14:textId="77777777" w:rsidR="00F31012" w:rsidRDefault="00F31012" w:rsidP="002F1308">
            <w:pPr>
              <w:widowControl w:val="0"/>
              <w:autoSpaceDE w:val="0"/>
              <w:snapToGrid w:val="0"/>
              <w:spacing w:after="0"/>
              <w:ind w:left="62" w:right="-108" w:firstLine="17"/>
              <w:jc w:val="center"/>
              <w:rPr>
                <w:rFonts w:ascii="Times New Roman" w:hAnsi="Times New Roman" w:cs="Times New Roman"/>
                <w:b/>
                <w:kern w:val="1"/>
                <w:sz w:val="20"/>
                <w:szCs w:val="20"/>
              </w:rPr>
            </w:pPr>
          </w:p>
          <w:p w14:paraId="4476734B" w14:textId="77777777" w:rsidR="00F31012" w:rsidRPr="00DF0866" w:rsidRDefault="00F31012" w:rsidP="002F1308">
            <w:pPr>
              <w:widowControl w:val="0"/>
              <w:autoSpaceDE w:val="0"/>
              <w:snapToGrid w:val="0"/>
              <w:spacing w:after="0"/>
              <w:ind w:left="34"/>
              <w:jc w:val="center"/>
              <w:rPr>
                <w:rFonts w:ascii="Times New Roman" w:hAnsi="Times New Roman" w:cs="Times New Roman"/>
                <w:b/>
                <w:kern w:val="1"/>
                <w:sz w:val="20"/>
                <w:szCs w:val="20"/>
              </w:rPr>
            </w:pPr>
            <w:r w:rsidRPr="00DF0866">
              <w:rPr>
                <w:rFonts w:ascii="Times New Roman" w:hAnsi="Times New Roman" w:cs="Times New Roman"/>
                <w:b/>
                <w:kern w:val="1"/>
                <w:sz w:val="20"/>
                <w:szCs w:val="20"/>
              </w:rPr>
              <w:t>Ценовое предложение Участника закупк</w:t>
            </w:r>
            <w:r>
              <w:rPr>
                <w:rFonts w:ascii="Times New Roman" w:hAnsi="Times New Roman" w:cs="Times New Roman"/>
                <w:b/>
                <w:kern w:val="1"/>
                <w:sz w:val="20"/>
                <w:szCs w:val="20"/>
              </w:rPr>
              <w:t>и за единицу товара, без НДС (руб.)</w:t>
            </w:r>
          </w:p>
        </w:tc>
        <w:tc>
          <w:tcPr>
            <w:tcW w:w="649" w:type="pct"/>
            <w:tcBorders>
              <w:top w:val="single" w:sz="4" w:space="0" w:color="000000"/>
              <w:left w:val="single" w:sz="4" w:space="0" w:color="000000"/>
              <w:bottom w:val="single" w:sz="4" w:space="0" w:color="000000"/>
              <w:right w:val="single" w:sz="4" w:space="0" w:color="000000"/>
            </w:tcBorders>
          </w:tcPr>
          <w:p w14:paraId="0F31DB8A" w14:textId="77777777" w:rsidR="00F31012" w:rsidRDefault="00F31012" w:rsidP="002F1308">
            <w:pPr>
              <w:widowControl w:val="0"/>
              <w:autoSpaceDE w:val="0"/>
              <w:snapToGrid w:val="0"/>
              <w:spacing w:after="0"/>
              <w:ind w:left="62" w:right="-108" w:hanging="170"/>
              <w:jc w:val="center"/>
              <w:rPr>
                <w:rFonts w:ascii="Times New Roman" w:hAnsi="Times New Roman" w:cs="Times New Roman"/>
                <w:b/>
                <w:kern w:val="1"/>
                <w:sz w:val="20"/>
                <w:szCs w:val="20"/>
              </w:rPr>
            </w:pPr>
          </w:p>
          <w:p w14:paraId="06C00811" w14:textId="77777777" w:rsidR="00F31012" w:rsidRDefault="00F31012" w:rsidP="002F1308">
            <w:pPr>
              <w:widowControl w:val="0"/>
              <w:autoSpaceDE w:val="0"/>
              <w:snapToGrid w:val="0"/>
              <w:spacing w:after="0"/>
              <w:ind w:left="62" w:right="-108" w:hanging="170"/>
              <w:jc w:val="center"/>
              <w:rPr>
                <w:rFonts w:ascii="Times New Roman" w:hAnsi="Times New Roman" w:cs="Times New Roman"/>
                <w:b/>
                <w:kern w:val="1"/>
                <w:sz w:val="20"/>
                <w:szCs w:val="20"/>
              </w:rPr>
            </w:pPr>
          </w:p>
          <w:p w14:paraId="100219DE" w14:textId="77777777" w:rsidR="00F31012" w:rsidRDefault="00F31012" w:rsidP="002F1308">
            <w:pPr>
              <w:widowControl w:val="0"/>
              <w:autoSpaceDE w:val="0"/>
              <w:snapToGrid w:val="0"/>
              <w:spacing w:after="0"/>
              <w:ind w:left="62" w:right="-108" w:hanging="170"/>
              <w:jc w:val="center"/>
              <w:rPr>
                <w:rFonts w:ascii="Times New Roman" w:hAnsi="Times New Roman" w:cs="Times New Roman"/>
                <w:b/>
                <w:kern w:val="1"/>
                <w:sz w:val="20"/>
                <w:szCs w:val="20"/>
              </w:rPr>
            </w:pPr>
          </w:p>
          <w:p w14:paraId="3BA71B23" w14:textId="77777777" w:rsidR="00F31012" w:rsidRPr="00DF0866" w:rsidRDefault="00F31012" w:rsidP="002F1308">
            <w:pPr>
              <w:widowControl w:val="0"/>
              <w:autoSpaceDE w:val="0"/>
              <w:snapToGrid w:val="0"/>
              <w:spacing w:after="0"/>
              <w:ind w:right="-108"/>
              <w:rPr>
                <w:rFonts w:ascii="Times New Roman" w:hAnsi="Times New Roman" w:cs="Times New Roman"/>
                <w:b/>
                <w:kern w:val="1"/>
                <w:sz w:val="20"/>
                <w:szCs w:val="20"/>
              </w:rPr>
            </w:pPr>
            <w:r w:rsidRPr="00DF0866">
              <w:rPr>
                <w:rFonts w:ascii="Times New Roman" w:hAnsi="Times New Roman" w:cs="Times New Roman"/>
                <w:b/>
                <w:kern w:val="1"/>
                <w:sz w:val="20"/>
                <w:szCs w:val="20"/>
              </w:rPr>
              <w:t>Ценовое предложение Участника закупк</w:t>
            </w:r>
            <w:r>
              <w:rPr>
                <w:rFonts w:ascii="Times New Roman" w:hAnsi="Times New Roman" w:cs="Times New Roman"/>
                <w:b/>
                <w:kern w:val="1"/>
                <w:sz w:val="20"/>
                <w:szCs w:val="20"/>
              </w:rPr>
              <w:t>и, руб., без НДС</w:t>
            </w:r>
          </w:p>
        </w:tc>
      </w:tr>
      <w:tr w:rsidR="00F31012" w:rsidRPr="009642C5" w14:paraId="00CF5D1D" w14:textId="77777777" w:rsidTr="00DB7D82">
        <w:trPr>
          <w:trHeight w:val="247"/>
        </w:trPr>
        <w:tc>
          <w:tcPr>
            <w:tcW w:w="307" w:type="pct"/>
            <w:tcBorders>
              <w:top w:val="single" w:sz="4" w:space="0" w:color="000000"/>
              <w:left w:val="single" w:sz="4" w:space="0" w:color="000000"/>
              <w:bottom w:val="single" w:sz="4" w:space="0" w:color="000000"/>
            </w:tcBorders>
            <w:shd w:val="clear" w:color="auto" w:fill="auto"/>
          </w:tcPr>
          <w:p w14:paraId="78FDD48D"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sidRPr="0063647A">
              <w:rPr>
                <w:rFonts w:ascii="Times New Roman" w:hAnsi="Times New Roman" w:cs="Times New Roman"/>
                <w:kern w:val="1"/>
              </w:rPr>
              <w:t>1</w:t>
            </w:r>
          </w:p>
        </w:tc>
        <w:tc>
          <w:tcPr>
            <w:tcW w:w="962" w:type="pct"/>
            <w:tcBorders>
              <w:top w:val="single" w:sz="4" w:space="0" w:color="000000"/>
              <w:left w:val="single" w:sz="4" w:space="0" w:color="000000"/>
              <w:bottom w:val="single" w:sz="4" w:space="0" w:color="000000"/>
            </w:tcBorders>
            <w:shd w:val="clear" w:color="auto" w:fill="auto"/>
          </w:tcPr>
          <w:p w14:paraId="3CD01325"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sidRPr="0063647A">
              <w:rPr>
                <w:rFonts w:ascii="Times New Roman" w:hAnsi="Times New Roman" w:cs="Times New Roman"/>
                <w:kern w:val="1"/>
              </w:rPr>
              <w:t>2</w:t>
            </w:r>
          </w:p>
        </w:tc>
        <w:tc>
          <w:tcPr>
            <w:tcW w:w="652" w:type="pct"/>
            <w:tcBorders>
              <w:top w:val="single" w:sz="4" w:space="0" w:color="000000"/>
              <w:left w:val="single" w:sz="4" w:space="0" w:color="000000"/>
              <w:bottom w:val="single" w:sz="4" w:space="0" w:color="000000"/>
              <w:right w:val="single" w:sz="4" w:space="0" w:color="000000"/>
            </w:tcBorders>
          </w:tcPr>
          <w:p w14:paraId="157B37E7"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3</w:t>
            </w:r>
          </w:p>
        </w:tc>
        <w:tc>
          <w:tcPr>
            <w:tcW w:w="854" w:type="pct"/>
            <w:tcBorders>
              <w:top w:val="single" w:sz="4" w:space="0" w:color="000000"/>
              <w:left w:val="single" w:sz="4" w:space="0" w:color="000000"/>
              <w:bottom w:val="single" w:sz="4" w:space="0" w:color="000000"/>
            </w:tcBorders>
            <w:shd w:val="clear" w:color="auto" w:fill="auto"/>
          </w:tcPr>
          <w:p w14:paraId="331C5B01"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4</w:t>
            </w:r>
          </w:p>
        </w:tc>
        <w:tc>
          <w:tcPr>
            <w:tcW w:w="948" w:type="pct"/>
            <w:tcBorders>
              <w:top w:val="single" w:sz="4" w:space="0" w:color="000000"/>
              <w:left w:val="single" w:sz="4" w:space="0" w:color="000000"/>
              <w:bottom w:val="single" w:sz="4" w:space="0" w:color="000000"/>
            </w:tcBorders>
          </w:tcPr>
          <w:p w14:paraId="61DC1725"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5</w:t>
            </w:r>
          </w:p>
        </w:tc>
        <w:tc>
          <w:tcPr>
            <w:tcW w:w="628" w:type="pct"/>
            <w:tcBorders>
              <w:top w:val="single" w:sz="4" w:space="0" w:color="000000"/>
              <w:left w:val="single" w:sz="4" w:space="0" w:color="000000"/>
              <w:bottom w:val="single" w:sz="4" w:space="0" w:color="000000"/>
            </w:tcBorders>
          </w:tcPr>
          <w:p w14:paraId="5370C1DA"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6</w:t>
            </w:r>
          </w:p>
        </w:tc>
        <w:tc>
          <w:tcPr>
            <w:tcW w:w="649" w:type="pct"/>
            <w:tcBorders>
              <w:top w:val="single" w:sz="4" w:space="0" w:color="000000"/>
              <w:left w:val="single" w:sz="4" w:space="0" w:color="000000"/>
              <w:bottom w:val="single" w:sz="4" w:space="0" w:color="000000"/>
              <w:right w:val="single" w:sz="4" w:space="0" w:color="000000"/>
            </w:tcBorders>
          </w:tcPr>
          <w:p w14:paraId="27C9B91D" w14:textId="77777777" w:rsidR="00F31012"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7</w:t>
            </w:r>
          </w:p>
        </w:tc>
      </w:tr>
      <w:tr w:rsidR="00D3241E" w:rsidRPr="009642C5" w14:paraId="7FB3909C" w14:textId="77777777" w:rsidTr="00DB7D82">
        <w:trPr>
          <w:trHeight w:val="598"/>
        </w:trPr>
        <w:tc>
          <w:tcPr>
            <w:tcW w:w="307" w:type="pct"/>
            <w:tcBorders>
              <w:top w:val="single" w:sz="4" w:space="0" w:color="000000"/>
              <w:left w:val="single" w:sz="4" w:space="0" w:color="000000"/>
              <w:bottom w:val="single" w:sz="4" w:space="0" w:color="000000"/>
            </w:tcBorders>
            <w:shd w:val="clear" w:color="auto" w:fill="auto"/>
            <w:vAlign w:val="center"/>
          </w:tcPr>
          <w:p w14:paraId="35C286A1" w14:textId="7FE350F1" w:rsidR="00D3241E" w:rsidRPr="00145D7D" w:rsidRDefault="00D3241E" w:rsidP="002F1308">
            <w:pPr>
              <w:widowControl w:val="0"/>
              <w:autoSpaceDE w:val="0"/>
              <w:snapToGrid w:val="0"/>
              <w:ind w:left="-108" w:right="-3" w:firstLine="142"/>
              <w:jc w:val="both"/>
              <w:rPr>
                <w:rFonts w:ascii="Times New Roman" w:hAnsi="Times New Roman" w:cs="Times New Roman"/>
                <w:kern w:val="1"/>
                <w:sz w:val="20"/>
                <w:szCs w:val="20"/>
              </w:rPr>
            </w:pPr>
            <w:r w:rsidRPr="00145D7D">
              <w:rPr>
                <w:rFonts w:ascii="Times New Roman" w:hAnsi="Times New Roman" w:cs="Times New Roman"/>
                <w:kern w:val="1"/>
                <w:sz w:val="20"/>
                <w:szCs w:val="20"/>
              </w:rPr>
              <w:t>1</w:t>
            </w:r>
          </w:p>
        </w:tc>
        <w:tc>
          <w:tcPr>
            <w:tcW w:w="962" w:type="pct"/>
            <w:tcBorders>
              <w:top w:val="single" w:sz="4" w:space="0" w:color="000000"/>
              <w:left w:val="single" w:sz="4" w:space="0" w:color="000000"/>
              <w:bottom w:val="single" w:sz="4" w:space="0" w:color="000000"/>
            </w:tcBorders>
            <w:shd w:val="clear" w:color="auto" w:fill="auto"/>
          </w:tcPr>
          <w:p w14:paraId="02B39D9E" w14:textId="05689658" w:rsidR="00D3241E" w:rsidRPr="00145D7D" w:rsidRDefault="00942B55" w:rsidP="006F3EEF">
            <w:pPr>
              <w:pStyle w:val="a9"/>
              <w:tabs>
                <w:tab w:val="left" w:pos="426"/>
              </w:tabs>
              <w:spacing w:after="0" w:line="240" w:lineRule="auto"/>
              <w:ind w:left="0"/>
              <w:jc w:val="center"/>
              <w:rPr>
                <w:rFonts w:ascii="Times New Roman" w:eastAsia="Times New Roman" w:hAnsi="Times New Roman" w:cs="Times New Roman"/>
                <w:sz w:val="20"/>
                <w:szCs w:val="20"/>
                <w:lang w:eastAsia="ru-RU"/>
              </w:rPr>
            </w:pPr>
            <w:r w:rsidRPr="00145D7D">
              <w:rPr>
                <w:rStyle w:val="afff4"/>
                <w:rFonts w:ascii="Times New Roman" w:hAnsi="Times New Roman"/>
                <w:sz w:val="20"/>
                <w:szCs w:val="20"/>
              </w:rPr>
              <w:t xml:space="preserve">Права на использование программного обеспечения </w:t>
            </w:r>
            <w:proofErr w:type="spellStart"/>
            <w:r w:rsidRPr="00145D7D">
              <w:rPr>
                <w:rStyle w:val="afff4"/>
                <w:rFonts w:ascii="Times New Roman" w:hAnsi="Times New Roman"/>
                <w:sz w:val="20"/>
                <w:szCs w:val="20"/>
              </w:rPr>
              <w:t>Kaspersky</w:t>
            </w:r>
            <w:proofErr w:type="spellEnd"/>
            <w:r w:rsidRPr="00145D7D">
              <w:rPr>
                <w:rStyle w:val="afff4"/>
                <w:rFonts w:ascii="Times New Roman" w:hAnsi="Times New Roman"/>
                <w:sz w:val="20"/>
                <w:szCs w:val="20"/>
              </w:rPr>
              <w:t xml:space="preserve"> </w:t>
            </w:r>
            <w:proofErr w:type="spellStart"/>
            <w:r w:rsidRPr="00145D7D">
              <w:rPr>
                <w:rStyle w:val="afff4"/>
                <w:rFonts w:ascii="Times New Roman" w:hAnsi="Times New Roman"/>
                <w:sz w:val="20"/>
                <w:szCs w:val="20"/>
              </w:rPr>
              <w:t>Endpoint</w:t>
            </w:r>
            <w:proofErr w:type="spellEnd"/>
            <w:r w:rsidRPr="00145D7D">
              <w:rPr>
                <w:rStyle w:val="afff4"/>
                <w:rFonts w:ascii="Times New Roman" w:hAnsi="Times New Roman"/>
                <w:sz w:val="20"/>
                <w:szCs w:val="20"/>
              </w:rPr>
              <w:t xml:space="preserve"> </w:t>
            </w:r>
            <w:proofErr w:type="spellStart"/>
            <w:r w:rsidRPr="00145D7D">
              <w:rPr>
                <w:rStyle w:val="afff4"/>
                <w:rFonts w:ascii="Times New Roman" w:hAnsi="Times New Roman"/>
                <w:sz w:val="20"/>
                <w:szCs w:val="20"/>
              </w:rPr>
              <w:t>Security</w:t>
            </w:r>
            <w:proofErr w:type="spellEnd"/>
            <w:r w:rsidRPr="00145D7D">
              <w:rPr>
                <w:rStyle w:val="afff4"/>
                <w:rFonts w:ascii="Times New Roman" w:hAnsi="Times New Roman"/>
                <w:sz w:val="20"/>
                <w:szCs w:val="20"/>
              </w:rPr>
              <w:t xml:space="preserve"> для бизнеса - Расширенный, продление подписки на 1 год с</w:t>
            </w:r>
            <w:r w:rsidRPr="00145D7D">
              <w:rPr>
                <w:rFonts w:ascii="Times New Roman" w:hAnsi="Times New Roman" w:cs="Times New Roman"/>
                <w:sz w:val="20"/>
                <w:szCs w:val="20"/>
              </w:rPr>
              <w:t xml:space="preserve"> расширением</w:t>
            </w:r>
          </w:p>
        </w:tc>
        <w:tc>
          <w:tcPr>
            <w:tcW w:w="652" w:type="pct"/>
            <w:tcBorders>
              <w:top w:val="single" w:sz="4" w:space="0" w:color="000000"/>
              <w:left w:val="single" w:sz="4" w:space="0" w:color="000000"/>
              <w:bottom w:val="single" w:sz="4" w:space="0" w:color="000000"/>
              <w:right w:val="single" w:sz="4" w:space="0" w:color="000000"/>
            </w:tcBorders>
          </w:tcPr>
          <w:p w14:paraId="580A64DC" w14:textId="77777777" w:rsidR="007E57A6" w:rsidRPr="00145D7D" w:rsidRDefault="007E57A6" w:rsidP="00145D7D">
            <w:pPr>
              <w:tabs>
                <w:tab w:val="left" w:pos="426"/>
              </w:tabs>
              <w:spacing w:after="0" w:line="312" w:lineRule="auto"/>
              <w:contextualSpacing/>
              <w:jc w:val="center"/>
              <w:rPr>
                <w:rFonts w:ascii="Times New Roman" w:eastAsia="Calibri" w:hAnsi="Times New Roman" w:cs="Times New Roman"/>
                <w:sz w:val="20"/>
                <w:szCs w:val="20"/>
              </w:rPr>
            </w:pPr>
          </w:p>
          <w:p w14:paraId="7FC4AFE3" w14:textId="77777777" w:rsidR="00DB7D82" w:rsidRPr="00145D7D" w:rsidRDefault="00DB7D82" w:rsidP="00145D7D">
            <w:pPr>
              <w:tabs>
                <w:tab w:val="left" w:pos="426"/>
              </w:tabs>
              <w:spacing w:after="0" w:line="312" w:lineRule="auto"/>
              <w:contextualSpacing/>
              <w:jc w:val="center"/>
              <w:rPr>
                <w:rFonts w:ascii="Times New Roman" w:eastAsia="Calibri" w:hAnsi="Times New Roman" w:cs="Times New Roman"/>
                <w:sz w:val="20"/>
                <w:szCs w:val="20"/>
              </w:rPr>
            </w:pPr>
          </w:p>
          <w:p w14:paraId="002C35B2" w14:textId="77777777" w:rsidR="00145D7D" w:rsidRDefault="00145D7D" w:rsidP="00145D7D">
            <w:pPr>
              <w:tabs>
                <w:tab w:val="left" w:pos="426"/>
              </w:tabs>
              <w:spacing w:after="0" w:line="312" w:lineRule="auto"/>
              <w:contextualSpacing/>
              <w:jc w:val="center"/>
              <w:rPr>
                <w:rFonts w:ascii="Times New Roman" w:eastAsia="Calibri" w:hAnsi="Times New Roman" w:cs="Times New Roman"/>
                <w:sz w:val="20"/>
                <w:szCs w:val="20"/>
              </w:rPr>
            </w:pPr>
          </w:p>
          <w:p w14:paraId="3FB262AE" w14:textId="2C737E75" w:rsidR="00D3241E" w:rsidRPr="00145D7D" w:rsidRDefault="00CD2AE0" w:rsidP="00145D7D">
            <w:pPr>
              <w:tabs>
                <w:tab w:val="left" w:pos="426"/>
              </w:tabs>
              <w:spacing w:after="0" w:line="312" w:lineRule="auto"/>
              <w:contextualSpacing/>
              <w:jc w:val="center"/>
              <w:rPr>
                <w:rFonts w:ascii="Times New Roman" w:eastAsia="Calibri" w:hAnsi="Times New Roman" w:cs="Times New Roman"/>
                <w:sz w:val="20"/>
                <w:szCs w:val="20"/>
              </w:rPr>
            </w:pPr>
            <w:r w:rsidRPr="00145D7D">
              <w:rPr>
                <w:rFonts w:ascii="Times New Roman" w:eastAsia="Calibri" w:hAnsi="Times New Roman" w:cs="Times New Roman"/>
                <w:sz w:val="20"/>
                <w:szCs w:val="20"/>
              </w:rPr>
              <w:t>2</w:t>
            </w:r>
            <w:r w:rsidR="00341659" w:rsidRPr="00145D7D">
              <w:rPr>
                <w:rFonts w:ascii="Times New Roman" w:eastAsia="Calibri" w:hAnsi="Times New Roman" w:cs="Times New Roman"/>
                <w:sz w:val="20"/>
                <w:szCs w:val="20"/>
              </w:rPr>
              <w:t>50</w:t>
            </w:r>
          </w:p>
        </w:tc>
        <w:tc>
          <w:tcPr>
            <w:tcW w:w="854" w:type="pct"/>
            <w:tcBorders>
              <w:top w:val="single" w:sz="4" w:space="0" w:color="000000"/>
              <w:left w:val="single" w:sz="4" w:space="0" w:color="000000"/>
              <w:bottom w:val="single" w:sz="4" w:space="0" w:color="000000"/>
            </w:tcBorders>
            <w:shd w:val="clear" w:color="auto" w:fill="auto"/>
            <w:vAlign w:val="center"/>
          </w:tcPr>
          <w:p w14:paraId="39809477" w14:textId="03FDB6A1" w:rsidR="00D3241E" w:rsidRPr="00145D7D" w:rsidRDefault="00341659" w:rsidP="00145D7D">
            <w:pPr>
              <w:tabs>
                <w:tab w:val="left" w:pos="176"/>
              </w:tabs>
              <w:spacing w:after="0" w:line="312" w:lineRule="auto"/>
              <w:contextualSpacing/>
              <w:jc w:val="center"/>
              <w:rPr>
                <w:rFonts w:ascii="Times New Roman" w:hAnsi="Times New Roman" w:cs="Times New Roman"/>
                <w:kern w:val="1"/>
                <w:sz w:val="20"/>
                <w:szCs w:val="20"/>
              </w:rPr>
            </w:pPr>
            <w:r w:rsidRPr="00145D7D">
              <w:rPr>
                <w:rFonts w:ascii="Times New Roman" w:hAnsi="Times New Roman" w:cs="Times New Roman"/>
                <w:kern w:val="1"/>
                <w:sz w:val="20"/>
                <w:szCs w:val="20"/>
              </w:rPr>
              <w:t>1868,94</w:t>
            </w:r>
          </w:p>
        </w:tc>
        <w:tc>
          <w:tcPr>
            <w:tcW w:w="948" w:type="pct"/>
            <w:tcBorders>
              <w:top w:val="single" w:sz="4" w:space="0" w:color="000000"/>
              <w:left w:val="single" w:sz="4" w:space="0" w:color="000000"/>
              <w:bottom w:val="single" w:sz="4" w:space="0" w:color="000000"/>
            </w:tcBorders>
          </w:tcPr>
          <w:p w14:paraId="50ABC45E" w14:textId="77777777" w:rsidR="00DB7D82" w:rsidRPr="00145D7D" w:rsidRDefault="00DB7D82" w:rsidP="00145D7D">
            <w:pPr>
              <w:jc w:val="center"/>
              <w:rPr>
                <w:rFonts w:ascii="Times New Roman" w:hAnsi="Times New Roman" w:cs="Times New Roman"/>
                <w:sz w:val="20"/>
                <w:szCs w:val="20"/>
              </w:rPr>
            </w:pPr>
          </w:p>
          <w:p w14:paraId="1970E5CC" w14:textId="77777777" w:rsidR="00145D7D" w:rsidRDefault="00145D7D" w:rsidP="00145D7D">
            <w:pPr>
              <w:jc w:val="center"/>
              <w:rPr>
                <w:rFonts w:ascii="Times New Roman" w:hAnsi="Times New Roman" w:cs="Times New Roman"/>
                <w:sz w:val="20"/>
                <w:szCs w:val="20"/>
              </w:rPr>
            </w:pPr>
          </w:p>
          <w:p w14:paraId="08A718B9" w14:textId="16C000FC" w:rsidR="00D3241E" w:rsidRPr="00145D7D" w:rsidRDefault="00341659" w:rsidP="00145D7D">
            <w:pPr>
              <w:jc w:val="center"/>
              <w:rPr>
                <w:rFonts w:ascii="Times New Roman" w:hAnsi="Times New Roman" w:cs="Times New Roman"/>
                <w:sz w:val="20"/>
                <w:szCs w:val="20"/>
              </w:rPr>
            </w:pPr>
            <w:r w:rsidRPr="00145D7D">
              <w:rPr>
                <w:rFonts w:ascii="Times New Roman" w:hAnsi="Times New Roman" w:cs="Times New Roman"/>
                <w:sz w:val="20"/>
                <w:szCs w:val="20"/>
              </w:rPr>
              <w:t>467 235,83</w:t>
            </w:r>
          </w:p>
        </w:tc>
        <w:tc>
          <w:tcPr>
            <w:tcW w:w="628" w:type="pct"/>
            <w:tcBorders>
              <w:top w:val="single" w:sz="4" w:space="0" w:color="000000"/>
              <w:left w:val="single" w:sz="4" w:space="0" w:color="000000"/>
              <w:bottom w:val="single" w:sz="4" w:space="0" w:color="000000"/>
            </w:tcBorders>
          </w:tcPr>
          <w:p w14:paraId="01D4B1D0" w14:textId="77777777" w:rsidR="00D3241E" w:rsidRDefault="00D3241E" w:rsidP="00DB7D82">
            <w:pPr>
              <w:widowControl w:val="0"/>
              <w:autoSpaceDE w:val="0"/>
              <w:snapToGrid w:val="0"/>
              <w:ind w:left="-108" w:right="-108"/>
              <w:jc w:val="center"/>
              <w:rPr>
                <w:rFonts w:ascii="Times New Roman" w:hAnsi="Times New Roman" w:cs="Times New Roman"/>
                <w:kern w:val="1"/>
              </w:rPr>
            </w:pPr>
          </w:p>
        </w:tc>
        <w:tc>
          <w:tcPr>
            <w:tcW w:w="649" w:type="pct"/>
            <w:tcBorders>
              <w:top w:val="single" w:sz="4" w:space="0" w:color="000000"/>
              <w:left w:val="single" w:sz="4" w:space="0" w:color="000000"/>
              <w:bottom w:val="single" w:sz="4" w:space="0" w:color="000000"/>
              <w:right w:val="single" w:sz="4" w:space="0" w:color="000000"/>
            </w:tcBorders>
          </w:tcPr>
          <w:p w14:paraId="57B61795" w14:textId="77777777" w:rsidR="00D3241E" w:rsidRDefault="00D3241E" w:rsidP="00DB7D82">
            <w:pPr>
              <w:widowControl w:val="0"/>
              <w:autoSpaceDE w:val="0"/>
              <w:snapToGrid w:val="0"/>
              <w:ind w:left="-108" w:right="-108"/>
              <w:jc w:val="center"/>
              <w:rPr>
                <w:rFonts w:ascii="Times New Roman" w:hAnsi="Times New Roman" w:cs="Times New Roman"/>
                <w:kern w:val="1"/>
              </w:rPr>
            </w:pPr>
          </w:p>
        </w:tc>
      </w:tr>
    </w:tbl>
    <w:p w14:paraId="525D7F74" w14:textId="77777777" w:rsidR="00F31012" w:rsidRDefault="00F31012" w:rsidP="00F31012">
      <w:pPr>
        <w:tabs>
          <w:tab w:val="left" w:pos="567"/>
          <w:tab w:val="left" w:pos="851"/>
        </w:tabs>
        <w:ind w:left="284" w:hanging="11"/>
        <w:jc w:val="both"/>
        <w:rPr>
          <w:rFonts w:ascii="Times New Roman" w:hAnsi="Times New Roman" w:cs="Times New Roman"/>
          <w:snapToGrid w:val="0"/>
          <w:lang w:eastAsia="ru-RU"/>
        </w:rPr>
      </w:pPr>
    </w:p>
    <w:p w14:paraId="67EF76F4" w14:textId="3225E5ED" w:rsidR="00F31012" w:rsidRPr="00E012B6" w:rsidRDefault="00F31012" w:rsidP="00F31012">
      <w:pPr>
        <w:ind w:left="284"/>
        <w:jc w:val="both"/>
        <w:rPr>
          <w:rFonts w:ascii="Times New Roman" w:hAnsi="Times New Roman" w:cs="Times New Roman"/>
        </w:rPr>
      </w:pPr>
      <w:r w:rsidRPr="005C24A9">
        <w:rPr>
          <w:rFonts w:ascii="Times New Roman" w:hAnsi="Times New Roman" w:cs="Times New Roman"/>
          <w:b/>
        </w:rPr>
        <w:lastRenderedPageBreak/>
        <w:t>Предложение участника закупки о цене договора</w:t>
      </w:r>
      <w:r w:rsidRPr="005C24A9">
        <w:rPr>
          <w:rFonts w:ascii="Times New Roman" w:hAnsi="Times New Roman" w:cs="Times New Roman"/>
        </w:rPr>
        <w:t xml:space="preserve"> – ___________________ (____________________________________)</w:t>
      </w:r>
      <w:r w:rsidR="00592795">
        <w:rPr>
          <w:rFonts w:ascii="Times New Roman" w:hAnsi="Times New Roman" w:cs="Times New Roman"/>
        </w:rPr>
        <w:t xml:space="preserve"> </w:t>
      </w:r>
      <w:r>
        <w:rPr>
          <w:rFonts w:ascii="Times New Roman" w:hAnsi="Times New Roman" w:cs="Times New Roman"/>
        </w:rPr>
        <w:t>НДС не облагается.</w:t>
      </w:r>
    </w:p>
    <w:p w14:paraId="68B36B78" w14:textId="481838B7" w:rsidR="00F31012" w:rsidRPr="00211BCD" w:rsidRDefault="00F31012" w:rsidP="00F31012">
      <w:pPr>
        <w:tabs>
          <w:tab w:val="left" w:pos="567"/>
          <w:tab w:val="left" w:pos="851"/>
        </w:tabs>
        <w:ind w:left="284" w:hanging="11"/>
        <w:jc w:val="both"/>
        <w:rPr>
          <w:rFonts w:ascii="Times New Roman" w:hAnsi="Times New Roman" w:cs="Times New Roman"/>
          <w:snapToGrid w:val="0"/>
          <w:lang w:eastAsia="ru-RU"/>
        </w:rPr>
      </w:pPr>
      <w:r w:rsidRPr="00211BCD">
        <w:rPr>
          <w:rFonts w:ascii="Times New Roman" w:hAnsi="Times New Roman" w:cs="Times New Roman"/>
          <w:snapToGrid w:val="0"/>
          <w:lang w:eastAsia="ru-RU"/>
        </w:rPr>
        <w:t>Настоящая заявка имеет правовой с</w:t>
      </w:r>
      <w:r>
        <w:rPr>
          <w:rFonts w:ascii="Times New Roman" w:hAnsi="Times New Roman" w:cs="Times New Roman"/>
          <w:snapToGrid w:val="0"/>
          <w:lang w:eastAsia="ru-RU"/>
        </w:rPr>
        <w:t>татус оферты и действует с «_</w:t>
      </w:r>
      <w:r w:rsidRPr="00211BCD">
        <w:rPr>
          <w:rFonts w:ascii="Times New Roman" w:hAnsi="Times New Roman" w:cs="Times New Roman"/>
          <w:snapToGrid w:val="0"/>
          <w:lang w:eastAsia="ru-RU"/>
        </w:rPr>
        <w:t>»</w:t>
      </w:r>
      <w:r>
        <w:rPr>
          <w:rFonts w:ascii="Times New Roman" w:hAnsi="Times New Roman" w:cs="Times New Roman"/>
          <w:snapToGrid w:val="0"/>
          <w:lang w:eastAsia="ru-RU"/>
        </w:rPr>
        <w:t xml:space="preserve"> ______ 202</w:t>
      </w:r>
      <w:r w:rsidR="00E56BBB">
        <w:rPr>
          <w:rFonts w:ascii="Times New Roman" w:hAnsi="Times New Roman" w:cs="Times New Roman"/>
          <w:snapToGrid w:val="0"/>
          <w:lang w:eastAsia="ru-RU"/>
        </w:rPr>
        <w:t>4</w:t>
      </w:r>
      <w:r w:rsidRPr="00211BCD">
        <w:rPr>
          <w:rFonts w:ascii="Times New Roman" w:hAnsi="Times New Roman" w:cs="Times New Roman"/>
          <w:snapToGrid w:val="0"/>
          <w:lang w:eastAsia="ru-RU"/>
        </w:rPr>
        <w:t xml:space="preserve"> года до «___</w:t>
      </w:r>
      <w:proofErr w:type="gramStart"/>
      <w:r w:rsidRPr="00211BCD">
        <w:rPr>
          <w:rFonts w:ascii="Times New Roman" w:hAnsi="Times New Roman" w:cs="Times New Roman"/>
          <w:snapToGrid w:val="0"/>
          <w:lang w:eastAsia="ru-RU"/>
        </w:rPr>
        <w:t>_»_</w:t>
      </w:r>
      <w:proofErr w:type="gramEnd"/>
      <w:r w:rsidRPr="00211BCD">
        <w:rPr>
          <w:rFonts w:ascii="Times New Roman" w:hAnsi="Times New Roman" w:cs="Times New Roman"/>
          <w:snapToGrid w:val="0"/>
          <w:lang w:eastAsia="ru-RU"/>
        </w:rPr>
        <w:t>________________20__ года.</w:t>
      </w:r>
      <w:bookmarkStart w:id="38" w:name="_Hlt440565644"/>
      <w:bookmarkEnd w:id="38"/>
    </w:p>
    <w:p w14:paraId="462ECBF6" w14:textId="77777777" w:rsidR="00F31012" w:rsidRPr="00623BE7" w:rsidRDefault="00F31012" w:rsidP="00F31012">
      <w:pPr>
        <w:spacing w:line="276" w:lineRule="auto"/>
        <w:ind w:left="284"/>
        <w:jc w:val="both"/>
        <w:rPr>
          <w:rFonts w:ascii="Times New Roman" w:eastAsia="Calibri" w:hAnsi="Times New Roman" w:cs="Times New Roman"/>
          <w:shd w:val="clear" w:color="auto" w:fill="FFFFFF"/>
        </w:rPr>
      </w:pPr>
      <w:r w:rsidRPr="00BD7B89">
        <w:rPr>
          <w:rFonts w:ascii="Times New Roman" w:eastAsia="Times New Roman" w:hAnsi="Times New Roman" w:cs="Times New Roman"/>
          <w:snapToGrid w:val="0"/>
          <w:lang w:eastAsia="ru-RU"/>
        </w:rPr>
        <w:t xml:space="preserve">Цена </w:t>
      </w:r>
      <w:r>
        <w:rPr>
          <w:rFonts w:ascii="Times New Roman" w:eastAsia="Times New Roman" w:hAnsi="Times New Roman" w:cs="Times New Roman"/>
          <w:snapToGrid w:val="0"/>
          <w:lang w:eastAsia="ru-RU"/>
        </w:rPr>
        <w:t xml:space="preserve">договора </w:t>
      </w:r>
      <w:r w:rsidRPr="00BD7B89">
        <w:rPr>
          <w:rFonts w:ascii="Times New Roman" w:eastAsia="Times New Roman" w:hAnsi="Times New Roman" w:cs="Times New Roman"/>
          <w:snapToGrid w:val="0"/>
          <w:lang w:eastAsia="ru-RU"/>
        </w:rPr>
        <w:t xml:space="preserve">указана </w:t>
      </w:r>
      <w:r w:rsidRPr="00BD7B89">
        <w:rPr>
          <w:rFonts w:ascii="Times New Roman" w:eastAsia="Times New Roman" w:hAnsi="Times New Roman" w:cs="Times New Roman"/>
          <w:lang w:eastAsia="ru-RU"/>
        </w:rPr>
        <w:t xml:space="preserve">с учетом расходов на уплату налогов и других обязательных платежей, </w:t>
      </w:r>
      <w:r w:rsidRPr="00623BE7">
        <w:rPr>
          <w:rFonts w:ascii="Times New Roman" w:eastAsia="Times New Roman" w:hAnsi="Times New Roman" w:cs="Times New Roman"/>
          <w:lang w:eastAsia="ru-RU"/>
        </w:rPr>
        <w:t>всех затрат и расходов, предусмотренных условиями исполнения Договора</w:t>
      </w:r>
    </w:p>
    <w:p w14:paraId="2371616B" w14:textId="498BD82B" w:rsidR="00553B30" w:rsidRPr="00623BE7" w:rsidRDefault="00F31012" w:rsidP="00553B30">
      <w:pPr>
        <w:autoSpaceDE w:val="0"/>
        <w:autoSpaceDN w:val="0"/>
        <w:adjustRightInd w:val="0"/>
        <w:ind w:firstLine="567"/>
        <w:jc w:val="both"/>
        <w:rPr>
          <w:rFonts w:ascii="Times New Roman" w:hAnsi="Times New Roman" w:cs="Times New Roman"/>
          <w:lang w:eastAsia="ru-RU"/>
        </w:rPr>
      </w:pPr>
      <w:r w:rsidRPr="00623BE7">
        <w:rPr>
          <w:rFonts w:ascii="Times New Roman" w:hAnsi="Times New Roman" w:cs="Times New Roman"/>
          <w:b/>
          <w:lang w:eastAsia="ru-RU"/>
        </w:rPr>
        <w:t xml:space="preserve">     Место </w:t>
      </w:r>
      <w:r w:rsidR="00593761">
        <w:rPr>
          <w:rFonts w:ascii="Times New Roman" w:hAnsi="Times New Roman" w:cs="Times New Roman"/>
          <w:b/>
          <w:lang w:eastAsia="ru-RU"/>
        </w:rPr>
        <w:t>оказания услуг</w:t>
      </w:r>
      <w:r w:rsidRPr="00623BE7">
        <w:rPr>
          <w:rFonts w:ascii="Times New Roman" w:hAnsi="Times New Roman" w:cs="Times New Roman"/>
          <w:b/>
          <w:lang w:eastAsia="ru-RU"/>
        </w:rPr>
        <w:t>:</w:t>
      </w:r>
      <w:r w:rsidRPr="00623BE7">
        <w:rPr>
          <w:rFonts w:ascii="Times New Roman" w:hAnsi="Times New Roman" w:cs="Times New Roman"/>
          <w:lang w:eastAsia="ru-RU"/>
        </w:rPr>
        <w:t xml:space="preserve"> </w:t>
      </w:r>
    </w:p>
    <w:p w14:paraId="3568AD52" w14:textId="4C6F18C7" w:rsidR="006A3EE2" w:rsidRPr="006A3EE2" w:rsidRDefault="006A3EE2" w:rsidP="006A3EE2">
      <w:pPr>
        <w:widowControl w:val="0"/>
        <w:spacing w:after="0" w:line="240" w:lineRule="auto"/>
        <w:jc w:val="both"/>
        <w:rPr>
          <w:rFonts w:ascii="Times New Roman" w:eastAsia="Calibri" w:hAnsi="Times New Roman" w:cs="Times New Roman"/>
        </w:rPr>
      </w:pPr>
      <w:r w:rsidRPr="006A3EE2">
        <w:rPr>
          <w:rFonts w:ascii="Times New Roman" w:eastAsia="Calibri" w:hAnsi="Times New Roman" w:cs="Times New Roman"/>
        </w:rPr>
        <w:t>Республика Башкортостан, горо</w:t>
      </w:r>
      <w:r>
        <w:rPr>
          <w:rFonts w:ascii="Times New Roman" w:eastAsia="Calibri" w:hAnsi="Times New Roman" w:cs="Times New Roman"/>
        </w:rPr>
        <w:t xml:space="preserve">д Стерлитамак, улица Мира, д.18 </w:t>
      </w:r>
      <w:proofErr w:type="spellStart"/>
      <w:r>
        <w:rPr>
          <w:rFonts w:ascii="Times New Roman" w:eastAsia="Calibri" w:hAnsi="Times New Roman" w:cs="Times New Roman"/>
        </w:rPr>
        <w:t>к</w:t>
      </w:r>
      <w:r w:rsidRPr="006A3EE2">
        <w:rPr>
          <w:rFonts w:ascii="Times New Roman" w:hAnsi="Times New Roman" w:cs="Times New Roman"/>
          <w:color w:val="000000"/>
        </w:rPr>
        <w:t>аб</w:t>
      </w:r>
      <w:proofErr w:type="spellEnd"/>
      <w:r w:rsidRPr="006A3EE2">
        <w:rPr>
          <w:rFonts w:ascii="Times New Roman" w:hAnsi="Times New Roman" w:cs="Times New Roman"/>
          <w:color w:val="000000"/>
        </w:rPr>
        <w:t>. 3.6</w:t>
      </w:r>
    </w:p>
    <w:p w14:paraId="71184DA4" w14:textId="77777777" w:rsidR="00593761" w:rsidRDefault="00593761" w:rsidP="00593761">
      <w:pPr>
        <w:widowControl w:val="0"/>
        <w:autoSpaceDE w:val="0"/>
        <w:autoSpaceDN w:val="0"/>
        <w:adjustRightInd w:val="0"/>
        <w:spacing w:after="0" w:line="240" w:lineRule="auto"/>
        <w:ind w:firstLine="33"/>
        <w:jc w:val="both"/>
        <w:rPr>
          <w:rFonts w:ascii="Times New Roman" w:hAnsi="Times New Roman" w:cs="Times New Roman"/>
          <w:color w:val="000000"/>
          <w:sz w:val="20"/>
          <w:szCs w:val="20"/>
        </w:rPr>
      </w:pPr>
    </w:p>
    <w:p w14:paraId="7EA85B5D" w14:textId="1D043F21" w:rsidR="00F31012" w:rsidRDefault="00593761" w:rsidP="001105E0">
      <w:pPr>
        <w:pStyle w:val="afff3"/>
        <w:ind w:firstLine="709"/>
        <w:jc w:val="both"/>
        <w:rPr>
          <w:rFonts w:ascii="Times New Roman" w:hAnsi="Times New Roman"/>
          <w:lang w:eastAsia="ru-RU"/>
        </w:rPr>
      </w:pPr>
      <w:r w:rsidRPr="00913486">
        <w:rPr>
          <w:rFonts w:ascii="Times New Roman" w:eastAsia="Times New Roman" w:hAnsi="Times New Roman"/>
          <w:b/>
          <w:lang w:eastAsia="ru-RU"/>
        </w:rPr>
        <w:t>Срок оказания услуг:</w:t>
      </w:r>
      <w:r w:rsidRPr="00913486">
        <w:rPr>
          <w:rFonts w:ascii="Times New Roman" w:eastAsia="Times New Roman" w:hAnsi="Times New Roman"/>
          <w:lang w:eastAsia="ru-RU"/>
        </w:rPr>
        <w:t xml:space="preserve"> в течении </w:t>
      </w:r>
      <w:r w:rsidR="00853A38">
        <w:rPr>
          <w:rFonts w:ascii="Times New Roman" w:eastAsia="Times New Roman" w:hAnsi="Times New Roman"/>
          <w:lang w:eastAsia="ru-RU"/>
        </w:rPr>
        <w:t>10</w:t>
      </w:r>
      <w:r w:rsidRPr="00913486">
        <w:rPr>
          <w:rFonts w:ascii="Times New Roman" w:eastAsia="Times New Roman" w:hAnsi="Times New Roman"/>
          <w:lang w:eastAsia="ru-RU"/>
        </w:rPr>
        <w:t xml:space="preserve"> (</w:t>
      </w:r>
      <w:r w:rsidR="00853A38">
        <w:rPr>
          <w:rFonts w:ascii="Times New Roman" w:eastAsia="Times New Roman" w:hAnsi="Times New Roman"/>
          <w:lang w:eastAsia="ru-RU"/>
        </w:rPr>
        <w:t>десяти</w:t>
      </w:r>
      <w:r w:rsidRPr="00913486">
        <w:rPr>
          <w:rFonts w:ascii="Times New Roman" w:eastAsia="Times New Roman" w:hAnsi="Times New Roman"/>
          <w:lang w:eastAsia="ru-RU"/>
        </w:rPr>
        <w:t>) дней с момента заключения договора</w:t>
      </w:r>
      <w:r w:rsidRPr="00913486">
        <w:rPr>
          <w:rFonts w:ascii="Times New Roman" w:hAnsi="Times New Roman"/>
          <w:lang w:eastAsia="ru-RU"/>
        </w:rPr>
        <w:t xml:space="preserve"> </w:t>
      </w:r>
    </w:p>
    <w:p w14:paraId="0D9F9CB5" w14:textId="77777777" w:rsidR="001105E0" w:rsidRPr="00DE5F24" w:rsidRDefault="001105E0" w:rsidP="001105E0">
      <w:pPr>
        <w:pStyle w:val="afff3"/>
        <w:ind w:firstLine="709"/>
        <w:jc w:val="both"/>
        <w:rPr>
          <w:rFonts w:ascii="Times New Roman" w:hAnsi="Times New Roman"/>
          <w:b/>
          <w:lang w:eastAsia="ru-RU"/>
        </w:rPr>
      </w:pPr>
    </w:p>
    <w:p w14:paraId="1BC5F5C6" w14:textId="77777777" w:rsidR="00F31012" w:rsidRPr="009E6454" w:rsidRDefault="00F31012" w:rsidP="00F31012">
      <w:pPr>
        <w:ind w:left="284" w:firstLine="709"/>
        <w:jc w:val="both"/>
        <w:rPr>
          <w:rFonts w:ascii="Times New Roman" w:hAnsi="Times New Roman" w:cs="Times New Roman"/>
        </w:rPr>
      </w:pPr>
      <w:r w:rsidRPr="009E6454">
        <w:rPr>
          <w:rFonts w:ascii="Times New Roman" w:hAnsi="Times New Roman" w:cs="Times New Roman"/>
        </w:rPr>
        <w:t xml:space="preserve">Мы декларируем, что соответствуем единым требованиям к участникам закупки, </w:t>
      </w:r>
      <w:r w:rsidRPr="006D7FBF">
        <w:rPr>
          <w:rFonts w:ascii="Times New Roman" w:hAnsi="Times New Roman" w:cs="Times New Roman"/>
        </w:rPr>
        <w:t>предусмотренным п.3.1 извещения о проведении запроса котировок</w:t>
      </w:r>
      <w:r w:rsidRPr="006D7FBF">
        <w:rPr>
          <w:rFonts w:ascii="Times New Roman" w:hAnsi="Times New Roman" w:cs="Times New Roman"/>
          <w:bCs/>
        </w:rPr>
        <w:t>.</w:t>
      </w:r>
    </w:p>
    <w:p w14:paraId="1472717E" w14:textId="79A0129F" w:rsidR="00F31012" w:rsidRPr="009E6454" w:rsidRDefault="00F31012" w:rsidP="00F31012">
      <w:pPr>
        <w:ind w:left="284" w:firstLine="709"/>
        <w:jc w:val="both"/>
        <w:rPr>
          <w:rFonts w:ascii="Times New Roman" w:hAnsi="Times New Roman" w:cs="Times New Roman"/>
        </w:rPr>
      </w:pPr>
      <w:r w:rsidRPr="009E6454">
        <w:rPr>
          <w:rFonts w:ascii="Times New Roman" w:hAnsi="Times New Roman" w:cs="Times New Roman"/>
        </w:rPr>
        <w:t xml:space="preserve">В случае принятия нашей котировочной заявки, мы обязуемся </w:t>
      </w:r>
      <w:r w:rsidR="00B8400D">
        <w:rPr>
          <w:rFonts w:ascii="Times New Roman" w:hAnsi="Times New Roman" w:cs="Times New Roman"/>
        </w:rPr>
        <w:t>оказать услугу</w:t>
      </w:r>
      <w:r>
        <w:rPr>
          <w:rFonts w:ascii="Times New Roman" w:hAnsi="Times New Roman" w:cs="Times New Roman"/>
        </w:rPr>
        <w:t xml:space="preserve"> на условиях, указанных в документации</w:t>
      </w:r>
      <w:r w:rsidRPr="009E6454">
        <w:rPr>
          <w:rFonts w:ascii="Times New Roman" w:hAnsi="Times New Roman" w:cs="Times New Roman"/>
        </w:rPr>
        <w:t xml:space="preserve"> о проведении запроса котировок в электронной форме, и подписать договор </w:t>
      </w:r>
      <w:r w:rsidRPr="00713F9F">
        <w:rPr>
          <w:rFonts w:ascii="Times New Roman" w:hAnsi="Times New Roman" w:cs="Times New Roman"/>
        </w:rPr>
        <w:t>(приложение №2)</w:t>
      </w:r>
      <w:r>
        <w:rPr>
          <w:rFonts w:ascii="Times New Roman" w:hAnsi="Times New Roman" w:cs="Times New Roman"/>
        </w:rPr>
        <w:t xml:space="preserve"> </w:t>
      </w:r>
      <w:r w:rsidRPr="009E6454">
        <w:rPr>
          <w:rFonts w:ascii="Times New Roman" w:hAnsi="Times New Roman" w:cs="Times New Roman"/>
        </w:rPr>
        <w:t>в установленные Заказчиком сроки.</w:t>
      </w:r>
    </w:p>
    <w:p w14:paraId="0578A9F8" w14:textId="30A1D591" w:rsidR="00F31012" w:rsidRPr="009E6454" w:rsidRDefault="00F31012" w:rsidP="00F31012">
      <w:pPr>
        <w:ind w:left="284" w:firstLine="709"/>
        <w:jc w:val="both"/>
        <w:rPr>
          <w:rFonts w:ascii="Times New Roman" w:hAnsi="Times New Roman" w:cs="Times New Roman"/>
          <w:bCs/>
        </w:rPr>
      </w:pPr>
      <w:r w:rsidRPr="009E6454">
        <w:rPr>
          <w:rFonts w:ascii="Times New Roman" w:hAnsi="Times New Roman" w:cs="Times New Roman"/>
        </w:rPr>
        <w:t xml:space="preserve">Подача настоящей котировочной заявки означает, что участник закупки изучил </w:t>
      </w:r>
      <w:r w:rsidR="00091456">
        <w:rPr>
          <w:rFonts w:ascii="Times New Roman" w:hAnsi="Times New Roman" w:cs="Times New Roman"/>
        </w:rPr>
        <w:t>извещение</w:t>
      </w:r>
      <w:r w:rsidRPr="009E6454">
        <w:rPr>
          <w:rFonts w:ascii="Times New Roman" w:hAnsi="Times New Roman" w:cs="Times New Roman"/>
        </w:rPr>
        <w:t xml:space="preserve"> о проведении запроса котировок </w:t>
      </w:r>
      <w:r w:rsidRPr="009E6454">
        <w:rPr>
          <w:rFonts w:ascii="Times New Roman" w:hAnsi="Times New Roman" w:cs="Times New Roman"/>
          <w:bCs/>
        </w:rPr>
        <w:t xml:space="preserve">в электронной форме </w:t>
      </w:r>
      <w:r w:rsidRPr="009E6454">
        <w:rPr>
          <w:rFonts w:ascii="Times New Roman" w:hAnsi="Times New Roman" w:cs="Times New Roman"/>
        </w:rPr>
        <w:t>(включая все приложения к нему), регламент электронной площадки</w:t>
      </w:r>
      <w:r w:rsidRPr="009E6454">
        <w:rPr>
          <w:rFonts w:ascii="Times New Roman" w:hAnsi="Times New Roman" w:cs="Times New Roman"/>
          <w:bCs/>
        </w:rPr>
        <w:t xml:space="preserve"> </w:t>
      </w:r>
      <w:r w:rsidRPr="009E6454">
        <w:rPr>
          <w:rFonts w:ascii="Times New Roman" w:hAnsi="Times New Roman" w:cs="Times New Roman"/>
        </w:rPr>
        <w:t>и безоговорочно согласен с условиями участия в запросе котировок</w:t>
      </w:r>
      <w:r w:rsidRPr="009E6454">
        <w:rPr>
          <w:rFonts w:ascii="Times New Roman" w:hAnsi="Times New Roman" w:cs="Times New Roman"/>
          <w:bCs/>
        </w:rPr>
        <w:t xml:space="preserve"> в электронной форме.</w:t>
      </w:r>
    </w:p>
    <w:p w14:paraId="011D559B" w14:textId="77777777" w:rsidR="00F31012" w:rsidRPr="009E6454" w:rsidRDefault="00F31012" w:rsidP="00F31012">
      <w:pPr>
        <w:tabs>
          <w:tab w:val="left" w:pos="-1843"/>
        </w:tabs>
        <w:spacing w:after="0" w:line="276" w:lineRule="auto"/>
        <w:ind w:left="284" w:firstLine="709"/>
        <w:rPr>
          <w:rFonts w:ascii="Times New Roman" w:eastAsia="Times New Roman" w:hAnsi="Times New Roman" w:cs="Times New Roman"/>
          <w:b/>
          <w:lang w:val="x-none" w:eastAsia="ru-RU"/>
        </w:rPr>
      </w:pPr>
      <w:r w:rsidRPr="009E6454">
        <w:rPr>
          <w:rFonts w:ascii="Times New Roman" w:eastAsia="Times New Roman" w:hAnsi="Times New Roman" w:cs="Times New Roman"/>
          <w:lang w:val="x-none" w:eastAsia="ru-RU"/>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Pr="009E6454">
        <w:rPr>
          <w:rFonts w:ascii="Times New Roman" w:eastAsia="Times New Roman" w:hAnsi="Times New Roman" w:cs="Times New Roman"/>
          <w:b/>
          <w:lang w:val="x-none" w:eastAsia="ru-RU"/>
        </w:rPr>
        <w:t>________________________</w:t>
      </w:r>
      <w:r w:rsidRPr="009E6454">
        <w:rPr>
          <w:rFonts w:ascii="Times New Roman" w:eastAsia="Times New Roman" w:hAnsi="Times New Roman" w:cs="Times New Roman"/>
          <w:b/>
          <w:lang w:eastAsia="ru-RU"/>
        </w:rPr>
        <w:t>______________________________________________</w:t>
      </w:r>
      <w:r w:rsidRPr="009E6454">
        <w:rPr>
          <w:rFonts w:ascii="Times New Roman" w:eastAsia="Times New Roman" w:hAnsi="Times New Roman" w:cs="Times New Roman"/>
          <w:b/>
          <w:lang w:val="x-none" w:eastAsia="ru-RU"/>
        </w:rPr>
        <w:t>_______</w:t>
      </w:r>
    </w:p>
    <w:p w14:paraId="5D69CBDC" w14:textId="77777777" w:rsidR="00F31012" w:rsidRPr="00A346B4" w:rsidRDefault="00F31012" w:rsidP="00F31012">
      <w:pPr>
        <w:tabs>
          <w:tab w:val="left" w:pos="-1843"/>
        </w:tabs>
        <w:spacing w:after="0" w:line="276" w:lineRule="auto"/>
        <w:ind w:left="284"/>
        <w:jc w:val="center"/>
        <w:rPr>
          <w:rFonts w:ascii="Times New Roman" w:eastAsia="Times New Roman" w:hAnsi="Times New Roman" w:cs="Times New Roman"/>
          <w:sz w:val="20"/>
          <w:szCs w:val="20"/>
          <w:lang w:eastAsia="ru-RU"/>
        </w:rPr>
      </w:pPr>
      <w:r w:rsidRPr="00A346B4">
        <w:rPr>
          <w:rFonts w:ascii="Times New Roman" w:eastAsia="Times New Roman" w:hAnsi="Times New Roman" w:cs="Times New Roman"/>
          <w:color w:val="808080"/>
          <w:sz w:val="20"/>
          <w:szCs w:val="20"/>
          <w:lang w:val="x-none" w:eastAsia="ru-RU"/>
        </w:rPr>
        <w:t>(</w:t>
      </w:r>
      <w:r w:rsidRPr="00A346B4">
        <w:rPr>
          <w:rFonts w:ascii="Times New Roman" w:eastAsia="Times New Roman" w:hAnsi="Times New Roman" w:cs="Times New Roman"/>
          <w:color w:val="808080"/>
          <w:sz w:val="20"/>
          <w:szCs w:val="20"/>
          <w:lang w:eastAsia="ru-RU"/>
        </w:rPr>
        <w:t>ФИО</w:t>
      </w:r>
      <w:r w:rsidRPr="00A346B4">
        <w:rPr>
          <w:rFonts w:ascii="Times New Roman" w:eastAsia="Times New Roman" w:hAnsi="Times New Roman" w:cs="Times New Roman"/>
          <w:color w:val="808080"/>
          <w:sz w:val="20"/>
          <w:szCs w:val="20"/>
          <w:lang w:val="x-none" w:eastAsia="ru-RU"/>
        </w:rPr>
        <w:t>, контактная информация уполномоченного лица)</w:t>
      </w:r>
    </w:p>
    <w:p w14:paraId="3EBEABBD" w14:textId="77777777" w:rsidR="00F31012" w:rsidRPr="009E6454" w:rsidRDefault="00F31012" w:rsidP="00F31012">
      <w:pPr>
        <w:tabs>
          <w:tab w:val="left" w:pos="-1843"/>
        </w:tabs>
        <w:spacing w:after="0" w:line="240" w:lineRule="atLeast"/>
        <w:ind w:left="284"/>
        <w:rPr>
          <w:rFonts w:ascii="Times New Roman" w:eastAsia="Times New Roman" w:hAnsi="Times New Roman" w:cs="Times New Roman"/>
          <w:lang w:eastAsia="ru-RU"/>
        </w:rPr>
      </w:pPr>
    </w:p>
    <w:p w14:paraId="33CF376B" w14:textId="77777777" w:rsidR="00F31012" w:rsidRPr="009E6454" w:rsidRDefault="00F31012" w:rsidP="00F31012">
      <w:pPr>
        <w:ind w:left="284" w:firstLine="709"/>
        <w:jc w:val="both"/>
        <w:rPr>
          <w:rFonts w:ascii="Times New Roman" w:hAnsi="Times New Roman" w:cs="Times New Roman"/>
        </w:rPr>
      </w:pPr>
      <w:r w:rsidRPr="009E6454">
        <w:rPr>
          <w:rFonts w:ascii="Times New Roman" w:hAnsi="Times New Roman" w:cs="Times New Roman"/>
        </w:rPr>
        <w:t>___________________             ___________________</w:t>
      </w:r>
      <w:r w:rsidRPr="009E6454">
        <w:rPr>
          <w:rFonts w:ascii="Times New Roman" w:hAnsi="Times New Roman" w:cs="Times New Roman"/>
        </w:rPr>
        <w:tab/>
      </w:r>
      <w:r w:rsidRPr="009E6454">
        <w:rPr>
          <w:rFonts w:ascii="Times New Roman" w:hAnsi="Times New Roman" w:cs="Times New Roman"/>
        </w:rPr>
        <w:tab/>
      </w:r>
      <w:r w:rsidRPr="009E6454">
        <w:rPr>
          <w:rFonts w:ascii="Times New Roman" w:hAnsi="Times New Roman" w:cs="Times New Roman"/>
        </w:rPr>
        <w:tab/>
        <w:t>________________</w:t>
      </w:r>
    </w:p>
    <w:p w14:paraId="2F8DE1D5" w14:textId="77777777" w:rsidR="00F31012" w:rsidRPr="009E6454" w:rsidRDefault="00F31012" w:rsidP="00F31012">
      <w:pPr>
        <w:ind w:left="284"/>
        <w:jc w:val="both"/>
        <w:rPr>
          <w:rFonts w:ascii="Times New Roman" w:hAnsi="Times New Roman" w:cs="Times New Roman"/>
          <w:vertAlign w:val="superscript"/>
        </w:rPr>
      </w:pPr>
      <w:r w:rsidRPr="009E6454">
        <w:rPr>
          <w:rFonts w:ascii="Times New Roman" w:hAnsi="Times New Roman" w:cs="Times New Roman"/>
          <w:vertAlign w:val="superscript"/>
        </w:rPr>
        <w:t xml:space="preserve">                       (должность)</w:t>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t>(подпись)</w:t>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t>(ФИО)</w:t>
      </w:r>
      <w:r w:rsidRPr="009E6454">
        <w:rPr>
          <w:rFonts w:ascii="Times New Roman" w:hAnsi="Times New Roman" w:cs="Times New Roman"/>
          <w:vertAlign w:val="superscript"/>
        </w:rPr>
        <w:tab/>
        <w:t xml:space="preserve">             </w:t>
      </w:r>
    </w:p>
    <w:p w14:paraId="639022C4" w14:textId="77777777" w:rsidR="00F31012" w:rsidRDefault="00F31012" w:rsidP="00F31012">
      <w:pPr>
        <w:rPr>
          <w:rFonts w:ascii="Times New Roman" w:hAnsi="Times New Roman" w:cs="Times New Roman"/>
        </w:rPr>
        <w:sectPr w:rsidR="00F31012" w:rsidSect="008A7109">
          <w:pgSz w:w="11906" w:h="16838"/>
          <w:pgMar w:top="1134" w:right="566" w:bottom="1134" w:left="1701" w:header="708" w:footer="708" w:gutter="0"/>
          <w:cols w:space="708"/>
          <w:docGrid w:linePitch="360"/>
        </w:sectPr>
      </w:pPr>
    </w:p>
    <w:p w14:paraId="2B9294B1" w14:textId="77777777" w:rsidR="00F31012" w:rsidRPr="0086510D" w:rsidRDefault="00F31012" w:rsidP="00F31012">
      <w:pPr>
        <w:rPr>
          <w:rFonts w:ascii="Times New Roman" w:hAnsi="Times New Roman" w:cs="Times New Roman"/>
          <w:i/>
          <w:sz w:val="18"/>
          <w:szCs w:val="18"/>
        </w:rPr>
      </w:pPr>
    </w:p>
    <w:p w14:paraId="315F1BD3" w14:textId="77777777" w:rsidR="00F31012" w:rsidRPr="0086510D" w:rsidRDefault="00F31012" w:rsidP="00F31012">
      <w:pPr>
        <w:autoSpaceDE w:val="0"/>
        <w:autoSpaceDN w:val="0"/>
        <w:adjustRightInd w:val="0"/>
        <w:spacing w:after="0" w:line="240" w:lineRule="auto"/>
        <w:jc w:val="center"/>
        <w:rPr>
          <w:rFonts w:ascii="Times New Roman" w:hAnsi="Times New Roman" w:cs="Times New Roman"/>
          <w:b/>
          <w:bCs/>
          <w:color w:val="000000"/>
          <w:lang w:eastAsia="ru-RU"/>
        </w:rPr>
      </w:pPr>
    </w:p>
    <w:p w14:paraId="28BB391B" w14:textId="77777777" w:rsidR="00F31012" w:rsidRPr="0086510D" w:rsidRDefault="00F31012" w:rsidP="00F31012">
      <w:pPr>
        <w:autoSpaceDE w:val="0"/>
        <w:autoSpaceDN w:val="0"/>
        <w:adjustRightInd w:val="0"/>
        <w:spacing w:after="0" w:line="240" w:lineRule="auto"/>
        <w:jc w:val="center"/>
        <w:rPr>
          <w:rFonts w:ascii="Times New Roman" w:hAnsi="Times New Roman" w:cs="Times New Roman"/>
          <w:b/>
          <w:bCs/>
          <w:color w:val="000000"/>
          <w:lang w:eastAsia="ru-RU"/>
        </w:rPr>
      </w:pPr>
      <w:r w:rsidRPr="0086510D">
        <w:rPr>
          <w:rFonts w:ascii="Times New Roman" w:hAnsi="Times New Roman" w:cs="Times New Roman"/>
          <w:b/>
          <w:bCs/>
          <w:color w:val="000000"/>
          <w:lang w:eastAsia="ru-RU"/>
        </w:rPr>
        <w:t>АНКЕТА УЧАСТНИКА</w:t>
      </w:r>
    </w:p>
    <w:p w14:paraId="318A9747" w14:textId="77777777" w:rsidR="00F31012" w:rsidRPr="0086510D" w:rsidRDefault="00F31012" w:rsidP="00F31012">
      <w:pPr>
        <w:autoSpaceDE w:val="0"/>
        <w:autoSpaceDN w:val="0"/>
        <w:adjustRightInd w:val="0"/>
        <w:spacing w:after="0" w:line="240" w:lineRule="auto"/>
        <w:jc w:val="center"/>
        <w:rPr>
          <w:rFonts w:ascii="Times New Roman" w:hAnsi="Times New Roman" w:cs="Times New Roman"/>
          <w:b/>
          <w:bCs/>
          <w:color w:val="000000"/>
          <w:lang w:eastAsia="ru-RU"/>
        </w:rPr>
      </w:pPr>
    </w:p>
    <w:p w14:paraId="2CDA49CC" w14:textId="77777777" w:rsidR="00F31012" w:rsidRPr="0086510D" w:rsidRDefault="00F31012" w:rsidP="00F31012">
      <w:pPr>
        <w:tabs>
          <w:tab w:val="left" w:pos="5103"/>
        </w:tabs>
        <w:spacing w:after="0" w:line="240" w:lineRule="auto"/>
        <w:rPr>
          <w:rFonts w:ascii="Times New Roman" w:hAnsi="Times New Roman" w:cs="Times New Roman"/>
        </w:rPr>
      </w:pPr>
      <w:r w:rsidRPr="0086510D">
        <w:rPr>
          <w:rFonts w:ascii="Times New Roman" w:hAnsi="Times New Roman" w:cs="Times New Roman"/>
        </w:rPr>
        <w:t xml:space="preserve">Наименование и адрес участника </w:t>
      </w:r>
      <w:proofErr w:type="gramStart"/>
      <w:r w:rsidRPr="0086510D">
        <w:rPr>
          <w:rFonts w:ascii="Times New Roman" w:hAnsi="Times New Roman" w:cs="Times New Roman"/>
        </w:rPr>
        <w:t>закупки:_</w:t>
      </w:r>
      <w:proofErr w:type="gramEnd"/>
      <w:r w:rsidRPr="0086510D">
        <w:rPr>
          <w:rFonts w:ascii="Times New Roman" w:hAnsi="Times New Roman" w:cs="Times New Roman"/>
        </w:rPr>
        <w:t>______________________________________________</w:t>
      </w:r>
    </w:p>
    <w:p w14:paraId="4D4DEA21" w14:textId="77777777" w:rsidR="00F31012" w:rsidRPr="0086510D" w:rsidRDefault="00F31012" w:rsidP="00F31012">
      <w:pPr>
        <w:spacing w:after="0" w:line="240" w:lineRule="auto"/>
        <w:rPr>
          <w:rFonts w:ascii="Times New Roman" w:hAnsi="Times New Roman" w:cs="Times New Roman"/>
          <w:i/>
        </w:rPr>
      </w:pPr>
      <w:r w:rsidRPr="0086510D">
        <w:rPr>
          <w:rFonts w:ascii="Times New Roman" w:hAnsi="Times New Roman" w:cs="Times New Roman"/>
          <w:i/>
        </w:rPr>
        <w:t xml:space="preserve">(фирменное наименование (в </w:t>
      </w:r>
      <w:proofErr w:type="spellStart"/>
      <w:r w:rsidRPr="0086510D">
        <w:rPr>
          <w:rFonts w:ascii="Times New Roman" w:hAnsi="Times New Roman" w:cs="Times New Roman"/>
          <w:i/>
        </w:rPr>
        <w:t>т.ч</w:t>
      </w:r>
      <w:proofErr w:type="spellEnd"/>
      <w:r w:rsidRPr="0086510D">
        <w:rPr>
          <w:rFonts w:ascii="Times New Roman" w:hAnsi="Times New Roman" w:cs="Times New Roman"/>
          <w:i/>
        </w:rPr>
        <w:t>. организационно правовая форма) и адрес)</w:t>
      </w: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4819"/>
      </w:tblGrid>
      <w:tr w:rsidR="00F31012" w:rsidRPr="0086510D" w14:paraId="1D9B3B82" w14:textId="77777777" w:rsidTr="002F1308">
        <w:trPr>
          <w:trHeight w:val="245"/>
        </w:trPr>
        <w:tc>
          <w:tcPr>
            <w:tcW w:w="675" w:type="dxa"/>
          </w:tcPr>
          <w:p w14:paraId="411BD7B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b/>
                <w:bCs/>
                <w:color w:val="000000"/>
                <w:lang w:eastAsia="ru-RU"/>
              </w:rPr>
              <w:t xml:space="preserve">№ п/п </w:t>
            </w:r>
          </w:p>
        </w:tc>
        <w:tc>
          <w:tcPr>
            <w:tcW w:w="4253" w:type="dxa"/>
          </w:tcPr>
          <w:p w14:paraId="642F7E9D"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b/>
                <w:bCs/>
                <w:color w:val="000000"/>
                <w:lang w:eastAsia="ru-RU"/>
              </w:rPr>
              <w:t xml:space="preserve">Наименование </w:t>
            </w:r>
          </w:p>
        </w:tc>
        <w:tc>
          <w:tcPr>
            <w:tcW w:w="4819" w:type="dxa"/>
          </w:tcPr>
          <w:p w14:paraId="0D1945E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b/>
                <w:bCs/>
                <w:color w:val="000000"/>
                <w:lang w:eastAsia="ru-RU"/>
              </w:rPr>
              <w:t xml:space="preserve">Сведения об Участнике </w:t>
            </w:r>
          </w:p>
        </w:tc>
      </w:tr>
      <w:tr w:rsidR="00F31012" w:rsidRPr="0086510D" w14:paraId="20CC9411" w14:textId="77777777" w:rsidTr="002F1308">
        <w:trPr>
          <w:trHeight w:val="268"/>
        </w:trPr>
        <w:tc>
          <w:tcPr>
            <w:tcW w:w="675" w:type="dxa"/>
          </w:tcPr>
          <w:p w14:paraId="6746B17B"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1.</w:t>
            </w:r>
          </w:p>
        </w:tc>
        <w:tc>
          <w:tcPr>
            <w:tcW w:w="4253" w:type="dxa"/>
          </w:tcPr>
          <w:p w14:paraId="1E13B1EC"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Фирменное наименование (наименование) Участника,</w:t>
            </w:r>
          </w:p>
          <w:p w14:paraId="749D765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с указанием организационно-правовой формы </w:t>
            </w:r>
          </w:p>
        </w:tc>
        <w:tc>
          <w:tcPr>
            <w:tcW w:w="4819" w:type="dxa"/>
          </w:tcPr>
          <w:p w14:paraId="57D1A5A5"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0690DB52" w14:textId="77777777" w:rsidTr="002F1308">
        <w:trPr>
          <w:trHeight w:val="427"/>
        </w:trPr>
        <w:tc>
          <w:tcPr>
            <w:tcW w:w="675" w:type="dxa"/>
          </w:tcPr>
          <w:p w14:paraId="25A31314" w14:textId="764CCD31"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4253" w:type="dxa"/>
          </w:tcPr>
          <w:p w14:paraId="7C1F9F4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Фамилия, имя, отчество, паспортные данные, сведения о месте жительства </w:t>
            </w:r>
          </w:p>
          <w:p w14:paraId="642E9620"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(для физического лица) </w:t>
            </w:r>
          </w:p>
        </w:tc>
        <w:tc>
          <w:tcPr>
            <w:tcW w:w="4819" w:type="dxa"/>
          </w:tcPr>
          <w:p w14:paraId="6A4224F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4881684D" w14:textId="77777777" w:rsidTr="002F1308">
        <w:trPr>
          <w:trHeight w:val="110"/>
        </w:trPr>
        <w:tc>
          <w:tcPr>
            <w:tcW w:w="675" w:type="dxa"/>
          </w:tcPr>
          <w:p w14:paraId="7E3A861E" w14:textId="7EE7A7F4" w:rsidR="00F31012" w:rsidRPr="0086510D" w:rsidRDefault="002411F5" w:rsidP="002F1308">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3.</w:t>
            </w:r>
          </w:p>
        </w:tc>
        <w:tc>
          <w:tcPr>
            <w:tcW w:w="4253" w:type="dxa"/>
          </w:tcPr>
          <w:p w14:paraId="263828FB" w14:textId="2F4861C1" w:rsidR="00F31012" w:rsidRPr="0086510D" w:rsidRDefault="007729D8"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Юридический адрес</w:t>
            </w:r>
          </w:p>
        </w:tc>
        <w:tc>
          <w:tcPr>
            <w:tcW w:w="4819" w:type="dxa"/>
          </w:tcPr>
          <w:p w14:paraId="5388F73B"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729D4D87" w14:textId="77777777" w:rsidTr="002F1308">
        <w:trPr>
          <w:trHeight w:val="110"/>
        </w:trPr>
        <w:tc>
          <w:tcPr>
            <w:tcW w:w="675" w:type="dxa"/>
          </w:tcPr>
          <w:p w14:paraId="6918BFC4" w14:textId="180F7DFF"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4.</w:t>
            </w:r>
            <w:r w:rsidR="00F31012" w:rsidRPr="0086510D">
              <w:rPr>
                <w:rFonts w:ascii="Times New Roman" w:hAnsi="Times New Roman" w:cs="Times New Roman"/>
                <w:color w:val="000000"/>
                <w:lang w:eastAsia="ru-RU"/>
              </w:rPr>
              <w:t xml:space="preserve"> </w:t>
            </w:r>
          </w:p>
        </w:tc>
        <w:tc>
          <w:tcPr>
            <w:tcW w:w="4253" w:type="dxa"/>
          </w:tcPr>
          <w:p w14:paraId="7581B2E4" w14:textId="77777777" w:rsidR="00F31012" w:rsidRPr="0086510D" w:rsidRDefault="00F31012" w:rsidP="002F1308">
            <w:pPr>
              <w:autoSpaceDE w:val="0"/>
              <w:autoSpaceDN w:val="0"/>
              <w:adjustRightInd w:val="0"/>
              <w:spacing w:after="0" w:line="240" w:lineRule="auto"/>
              <w:rPr>
                <w:rFonts w:ascii="Times New Roman" w:hAnsi="Times New Roman" w:cs="Times New Roman"/>
              </w:rPr>
            </w:pPr>
            <w:r w:rsidRPr="0086510D">
              <w:rPr>
                <w:rFonts w:ascii="Times New Roman" w:hAnsi="Times New Roman" w:cs="Times New Roman"/>
              </w:rPr>
              <w:t xml:space="preserve">Почтовый адрес </w:t>
            </w:r>
          </w:p>
          <w:p w14:paraId="0BB8DC3A"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rPr>
              <w:t>(для юридического лица)</w:t>
            </w:r>
          </w:p>
        </w:tc>
        <w:tc>
          <w:tcPr>
            <w:tcW w:w="4819" w:type="dxa"/>
          </w:tcPr>
          <w:p w14:paraId="4DE5593D"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99311A6" w14:textId="77777777" w:rsidTr="002F1308">
        <w:trPr>
          <w:trHeight w:val="110"/>
        </w:trPr>
        <w:tc>
          <w:tcPr>
            <w:tcW w:w="675" w:type="dxa"/>
          </w:tcPr>
          <w:p w14:paraId="17B4221E" w14:textId="25FA0074"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4253" w:type="dxa"/>
          </w:tcPr>
          <w:p w14:paraId="748D85ED" w14:textId="1BBF544C"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Д</w:t>
            </w:r>
            <w:r w:rsidR="007729D8">
              <w:rPr>
                <w:rFonts w:ascii="Times New Roman" w:hAnsi="Times New Roman" w:cs="Times New Roman"/>
                <w:color w:val="000000"/>
                <w:lang w:eastAsia="ru-RU"/>
              </w:rPr>
              <w:t>ата, место и орган регистрации</w:t>
            </w:r>
          </w:p>
        </w:tc>
        <w:tc>
          <w:tcPr>
            <w:tcW w:w="4819" w:type="dxa"/>
          </w:tcPr>
          <w:p w14:paraId="7457DBAA"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27E7808B" w14:textId="77777777" w:rsidTr="002F1308">
        <w:trPr>
          <w:trHeight w:val="110"/>
        </w:trPr>
        <w:tc>
          <w:tcPr>
            <w:tcW w:w="675" w:type="dxa"/>
          </w:tcPr>
          <w:p w14:paraId="4A19081D" w14:textId="524B9F9C"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4253" w:type="dxa"/>
          </w:tcPr>
          <w:p w14:paraId="3D590F36" w14:textId="3E5A56F0" w:rsidR="00F31012" w:rsidRPr="0086510D" w:rsidRDefault="007729D8"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ИНН/КПП</w:t>
            </w:r>
          </w:p>
        </w:tc>
        <w:tc>
          <w:tcPr>
            <w:tcW w:w="4819" w:type="dxa"/>
          </w:tcPr>
          <w:p w14:paraId="1CA959D2"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1FC6845A" w14:textId="77777777" w:rsidTr="002F1308">
        <w:trPr>
          <w:trHeight w:val="110"/>
        </w:trPr>
        <w:tc>
          <w:tcPr>
            <w:tcW w:w="675" w:type="dxa"/>
          </w:tcPr>
          <w:p w14:paraId="773B1143" w14:textId="6ACDD195"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4253" w:type="dxa"/>
          </w:tcPr>
          <w:p w14:paraId="30121D18" w14:textId="0AE51519" w:rsidR="00F31012" w:rsidRPr="0086510D" w:rsidRDefault="007729D8"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ОГРН</w:t>
            </w:r>
          </w:p>
        </w:tc>
        <w:tc>
          <w:tcPr>
            <w:tcW w:w="4819" w:type="dxa"/>
          </w:tcPr>
          <w:p w14:paraId="41F2EEF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89EAF43" w14:textId="77777777" w:rsidTr="002F1308">
        <w:trPr>
          <w:trHeight w:val="110"/>
        </w:trPr>
        <w:tc>
          <w:tcPr>
            <w:tcW w:w="675" w:type="dxa"/>
          </w:tcPr>
          <w:p w14:paraId="1DD02586" w14:textId="6F98964D"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8.</w:t>
            </w:r>
          </w:p>
          <w:p w14:paraId="553C3B54"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c>
          <w:tcPr>
            <w:tcW w:w="4253" w:type="dxa"/>
          </w:tcPr>
          <w:p w14:paraId="02BCE175"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Номер контактного телефона Участника </w:t>
            </w:r>
          </w:p>
        </w:tc>
        <w:tc>
          <w:tcPr>
            <w:tcW w:w="4819" w:type="dxa"/>
          </w:tcPr>
          <w:p w14:paraId="2321F41D"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3C9063BA" w14:textId="77777777" w:rsidTr="002F1308">
        <w:trPr>
          <w:trHeight w:val="110"/>
        </w:trPr>
        <w:tc>
          <w:tcPr>
            <w:tcW w:w="675" w:type="dxa"/>
          </w:tcPr>
          <w:p w14:paraId="4574C500" w14:textId="44D7D12F"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9.</w:t>
            </w:r>
          </w:p>
        </w:tc>
        <w:tc>
          <w:tcPr>
            <w:tcW w:w="4253" w:type="dxa"/>
          </w:tcPr>
          <w:p w14:paraId="2BB6634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Адрес электронной почты Участника </w:t>
            </w:r>
          </w:p>
        </w:tc>
        <w:tc>
          <w:tcPr>
            <w:tcW w:w="4819" w:type="dxa"/>
          </w:tcPr>
          <w:p w14:paraId="0F0B38D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DF557A4" w14:textId="77777777" w:rsidTr="002F1308">
        <w:trPr>
          <w:trHeight w:val="269"/>
        </w:trPr>
        <w:tc>
          <w:tcPr>
            <w:tcW w:w="675" w:type="dxa"/>
          </w:tcPr>
          <w:p w14:paraId="0A4EA553" w14:textId="37102F09"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10</w:t>
            </w:r>
          </w:p>
        </w:tc>
        <w:tc>
          <w:tcPr>
            <w:tcW w:w="4253" w:type="dxa"/>
          </w:tcPr>
          <w:p w14:paraId="062910F6" w14:textId="3C7B3AF4" w:rsidR="00F31012" w:rsidRPr="0086510D" w:rsidRDefault="00F31012" w:rsidP="002F1308">
            <w:pPr>
              <w:pStyle w:val="af8"/>
              <w:rPr>
                <w:color w:val="000000"/>
              </w:rPr>
            </w:pPr>
            <w:r w:rsidRPr="0086510D">
              <w:rPr>
                <w:color w:val="000000"/>
              </w:rPr>
              <w:t>Фамилия, имя и отчество руководителя участника размещения заказа, имеющего право подписи согласно учредительным документам, с указанием д</w:t>
            </w:r>
            <w:r w:rsidR="007729D8">
              <w:rPr>
                <w:color w:val="000000"/>
              </w:rPr>
              <w:t>олжности и контактного телефона</w:t>
            </w:r>
          </w:p>
        </w:tc>
        <w:tc>
          <w:tcPr>
            <w:tcW w:w="4819" w:type="dxa"/>
          </w:tcPr>
          <w:p w14:paraId="707C5C7F"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D73CBF" w:rsidRPr="0086510D" w14:paraId="3FA0F296" w14:textId="77777777" w:rsidTr="002F1308">
        <w:trPr>
          <w:trHeight w:val="269"/>
        </w:trPr>
        <w:tc>
          <w:tcPr>
            <w:tcW w:w="675" w:type="dxa"/>
          </w:tcPr>
          <w:p w14:paraId="38CFDCF1" w14:textId="470BB62F" w:rsidR="00D73CBF"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11</w:t>
            </w:r>
          </w:p>
        </w:tc>
        <w:tc>
          <w:tcPr>
            <w:tcW w:w="4253" w:type="dxa"/>
          </w:tcPr>
          <w:p w14:paraId="195BD42F" w14:textId="7BF34073" w:rsidR="00D73CBF" w:rsidRPr="00D73CBF" w:rsidRDefault="00D73CBF" w:rsidP="00D73CBF">
            <w:pPr>
              <w:pStyle w:val="afff3"/>
              <w:rPr>
                <w:rFonts w:ascii="Times New Roman" w:hAnsi="Times New Roman"/>
              </w:rPr>
            </w:pPr>
            <w:r w:rsidRPr="00D73CBF">
              <w:rPr>
                <w:rFonts w:ascii="Times New Roman" w:hAnsi="Times New Roman"/>
                <w:shd w:val="clear" w:color="auto" w:fill="FFFFFF"/>
              </w:rPr>
              <w:t>Сведения о руководителе (единоличном, коллегиальном исполнительном органе) (для юридического лица)</w:t>
            </w:r>
          </w:p>
        </w:tc>
        <w:tc>
          <w:tcPr>
            <w:tcW w:w="4819" w:type="dxa"/>
          </w:tcPr>
          <w:p w14:paraId="72E7BF40" w14:textId="77777777" w:rsidR="00D73CBF" w:rsidRPr="0086510D" w:rsidRDefault="00D73CBF"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098E5E2A" w14:textId="77777777" w:rsidTr="002F1308">
        <w:trPr>
          <w:trHeight w:val="269"/>
        </w:trPr>
        <w:tc>
          <w:tcPr>
            <w:tcW w:w="675" w:type="dxa"/>
          </w:tcPr>
          <w:p w14:paraId="783010CE" w14:textId="1DD1882D"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12</w:t>
            </w:r>
          </w:p>
        </w:tc>
        <w:tc>
          <w:tcPr>
            <w:tcW w:w="4253" w:type="dxa"/>
          </w:tcPr>
          <w:p w14:paraId="6701B422" w14:textId="77777777" w:rsidR="00F31012" w:rsidRPr="0086510D" w:rsidRDefault="00F31012" w:rsidP="002F1308">
            <w:pPr>
              <w:pStyle w:val="af8"/>
              <w:rPr>
                <w:color w:val="000000"/>
              </w:rPr>
            </w:pPr>
            <w:r w:rsidRPr="0086510D">
              <w:rPr>
                <w:color w:val="000000"/>
              </w:rPr>
              <w:t>Фамилия, имя и отчество ответственного лица участника размещения заказа с указанием должности и контактного телефона*</w:t>
            </w:r>
          </w:p>
        </w:tc>
        <w:tc>
          <w:tcPr>
            <w:tcW w:w="4819" w:type="dxa"/>
          </w:tcPr>
          <w:p w14:paraId="47685B9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2411F5" w:rsidRPr="0086510D" w14:paraId="7B508DA1" w14:textId="77777777" w:rsidTr="00E62635">
        <w:trPr>
          <w:trHeight w:val="269"/>
        </w:trPr>
        <w:tc>
          <w:tcPr>
            <w:tcW w:w="675" w:type="dxa"/>
          </w:tcPr>
          <w:p w14:paraId="35BF2E7A" w14:textId="25389B37" w:rsidR="002411F5"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w:t>
            </w:r>
            <w:r w:rsidR="00BC4479">
              <w:rPr>
                <w:rFonts w:ascii="Times New Roman" w:hAnsi="Times New Roman" w:cs="Times New Roman"/>
                <w:color w:val="000000"/>
                <w:lang w:eastAsia="ru-RU"/>
              </w:rPr>
              <w:t>3</w:t>
            </w:r>
          </w:p>
        </w:tc>
        <w:tc>
          <w:tcPr>
            <w:tcW w:w="9072" w:type="dxa"/>
            <w:gridSpan w:val="2"/>
          </w:tcPr>
          <w:p w14:paraId="3B0CF645" w14:textId="24E5F3A8" w:rsidR="002411F5"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Банковс</w:t>
            </w:r>
            <w:r>
              <w:rPr>
                <w:rFonts w:ascii="Times New Roman" w:eastAsia="Times New Roman" w:hAnsi="Times New Roman" w:cs="Times New Roman"/>
                <w:lang w:eastAsia="ru-RU"/>
              </w:rPr>
              <w:t>кие реквизиты участника закупки:</w:t>
            </w:r>
          </w:p>
        </w:tc>
      </w:tr>
      <w:tr w:rsidR="00F31012" w:rsidRPr="0086510D" w14:paraId="4B6E333B" w14:textId="77777777" w:rsidTr="002F1308">
        <w:trPr>
          <w:trHeight w:val="269"/>
        </w:trPr>
        <w:tc>
          <w:tcPr>
            <w:tcW w:w="675" w:type="dxa"/>
          </w:tcPr>
          <w:p w14:paraId="5C566527" w14:textId="414C50C1"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13.1</w:t>
            </w:r>
          </w:p>
        </w:tc>
        <w:tc>
          <w:tcPr>
            <w:tcW w:w="4253" w:type="dxa"/>
          </w:tcPr>
          <w:p w14:paraId="7973792F" w14:textId="77777777" w:rsidR="00F31012" w:rsidRPr="0086510D" w:rsidRDefault="00F31012" w:rsidP="002F1308">
            <w:pPr>
              <w:widowControl w:val="0"/>
              <w:autoSpaceDE w:val="0"/>
              <w:autoSpaceDN w:val="0"/>
              <w:adjustRightInd w:val="0"/>
              <w:spacing w:after="0" w:line="240" w:lineRule="auto"/>
              <w:rPr>
                <w:rFonts w:ascii="Times New Roman" w:eastAsia="Times New Roman" w:hAnsi="Times New Roman" w:cs="Times New Roman"/>
                <w:lang w:eastAsia="ru-RU"/>
              </w:rPr>
            </w:pPr>
            <w:r w:rsidRPr="0086510D">
              <w:rPr>
                <w:rFonts w:ascii="Times New Roman" w:eastAsia="Times New Roman" w:hAnsi="Times New Roman" w:cs="Times New Roman"/>
                <w:lang w:eastAsia="ru-RU"/>
              </w:rPr>
              <w:t xml:space="preserve">Наименование и местонахождение обслуживающего банка </w:t>
            </w:r>
          </w:p>
        </w:tc>
        <w:tc>
          <w:tcPr>
            <w:tcW w:w="4819" w:type="dxa"/>
          </w:tcPr>
          <w:p w14:paraId="5DFCEF1E"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2DD32FE6" w14:textId="77777777" w:rsidTr="002F1308">
        <w:trPr>
          <w:trHeight w:val="269"/>
        </w:trPr>
        <w:tc>
          <w:tcPr>
            <w:tcW w:w="675" w:type="dxa"/>
          </w:tcPr>
          <w:p w14:paraId="5DB03666" w14:textId="7B14E699"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13.2</w:t>
            </w:r>
          </w:p>
        </w:tc>
        <w:tc>
          <w:tcPr>
            <w:tcW w:w="4253" w:type="dxa"/>
          </w:tcPr>
          <w:p w14:paraId="4C23CA5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Расчетный счет</w:t>
            </w:r>
          </w:p>
        </w:tc>
        <w:tc>
          <w:tcPr>
            <w:tcW w:w="4819" w:type="dxa"/>
          </w:tcPr>
          <w:p w14:paraId="14161292"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F3A8211" w14:textId="77777777" w:rsidTr="002F1308">
        <w:trPr>
          <w:trHeight w:val="269"/>
        </w:trPr>
        <w:tc>
          <w:tcPr>
            <w:tcW w:w="675" w:type="dxa"/>
          </w:tcPr>
          <w:p w14:paraId="19E161A0" w14:textId="786B9674"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13.3</w:t>
            </w:r>
          </w:p>
        </w:tc>
        <w:tc>
          <w:tcPr>
            <w:tcW w:w="4253" w:type="dxa"/>
          </w:tcPr>
          <w:p w14:paraId="766AED25"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Корреспондентский счет</w:t>
            </w:r>
          </w:p>
        </w:tc>
        <w:tc>
          <w:tcPr>
            <w:tcW w:w="4819" w:type="dxa"/>
          </w:tcPr>
          <w:p w14:paraId="7F18A337"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7F3750A0" w14:textId="77777777" w:rsidTr="002F1308">
        <w:trPr>
          <w:trHeight w:val="269"/>
        </w:trPr>
        <w:tc>
          <w:tcPr>
            <w:tcW w:w="675" w:type="dxa"/>
          </w:tcPr>
          <w:p w14:paraId="329CC794" w14:textId="5277CAC3"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13.4</w:t>
            </w:r>
          </w:p>
        </w:tc>
        <w:tc>
          <w:tcPr>
            <w:tcW w:w="4253" w:type="dxa"/>
          </w:tcPr>
          <w:p w14:paraId="43A146EA"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Код БИК</w:t>
            </w:r>
          </w:p>
        </w:tc>
        <w:tc>
          <w:tcPr>
            <w:tcW w:w="4819" w:type="dxa"/>
          </w:tcPr>
          <w:p w14:paraId="1D2A6A2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bl>
    <w:p w14:paraId="38C29B4A" w14:textId="77777777" w:rsidR="001E071F" w:rsidRPr="001A1F10" w:rsidRDefault="001E071F" w:rsidP="001E071F">
      <w:pPr>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Даю</w:t>
      </w:r>
      <w:r w:rsidRPr="00933465">
        <w:rPr>
          <w:rFonts w:ascii="Times New Roman" w:eastAsia="Times New Roman" w:hAnsi="Times New Roman" w:cs="Times New Roman"/>
          <w:lang w:eastAsia="ru-RU"/>
        </w:rPr>
        <w:t xml:space="preserve"> согласие на проверку и обработку Заказчиком/Оператором </w:t>
      </w:r>
      <w:r>
        <w:rPr>
          <w:rFonts w:ascii="Times New Roman" w:eastAsia="Times New Roman" w:hAnsi="Times New Roman" w:cs="Times New Roman"/>
          <w:lang w:eastAsia="ru-RU"/>
        </w:rPr>
        <w:t xml:space="preserve">своих персональных данных в целях </w:t>
      </w:r>
      <w:r w:rsidRPr="00933465">
        <w:rPr>
          <w:rFonts w:ascii="Times New Roman" w:eastAsia="Times New Roman" w:hAnsi="Times New Roman" w:cs="Times New Roman"/>
          <w:lang w:eastAsia="ru-RU"/>
        </w:rPr>
        <w:t>проведения закупочной процедуры и обязуюсь при необходимости обеспечить предоставление Заказчику согласия от каждого физического лица, чьи персональные данные содержатся в представляемой Анкете Участника на обработку этих данных Заказчиком в соответствии с требованиями законодательства Российской Федерации, в том числе Федерального закона от 27 июля 2006 года № 152 – ФЗ «О персональных данных».</w:t>
      </w:r>
      <w:r w:rsidRPr="0086510D">
        <w:rPr>
          <w:rFonts w:ascii="Times New Roman" w:hAnsi="Times New Roman" w:cs="Times New Roman"/>
        </w:rPr>
        <w:t xml:space="preserve">   </w:t>
      </w:r>
    </w:p>
    <w:p w14:paraId="081D1100" w14:textId="77777777" w:rsidR="00F31012" w:rsidRPr="0086510D" w:rsidRDefault="00F31012" w:rsidP="00F31012">
      <w:pPr>
        <w:spacing w:after="0" w:line="240" w:lineRule="auto"/>
        <w:ind w:left="6372" w:firstLine="708"/>
        <w:jc w:val="right"/>
        <w:rPr>
          <w:rFonts w:ascii="Times New Roman" w:hAnsi="Times New Roman" w:cs="Times New Roman"/>
        </w:rPr>
      </w:pPr>
      <w:r w:rsidRPr="0086510D">
        <w:rPr>
          <w:rFonts w:ascii="Times New Roman" w:hAnsi="Times New Roman" w:cs="Times New Roman"/>
        </w:rPr>
        <w:t xml:space="preserve">   </w:t>
      </w:r>
    </w:p>
    <w:p w14:paraId="5E21DEAD" w14:textId="77777777" w:rsidR="00F31012" w:rsidRPr="0086510D" w:rsidRDefault="00F31012" w:rsidP="00F31012">
      <w:pPr>
        <w:spacing w:after="0" w:line="240" w:lineRule="atLeast"/>
        <w:rPr>
          <w:rFonts w:ascii="Times New Roman" w:hAnsi="Times New Roman" w:cs="Times New Roman"/>
          <w:b/>
        </w:rPr>
      </w:pPr>
      <w:r w:rsidRPr="0086510D">
        <w:rPr>
          <w:rFonts w:ascii="Times New Roman" w:hAnsi="Times New Roman" w:cs="Times New Roman"/>
          <w:b/>
        </w:rPr>
        <w:t>Участник закупки/</w:t>
      </w:r>
    </w:p>
    <w:p w14:paraId="54687D18" w14:textId="77777777" w:rsidR="00F31012" w:rsidRPr="0086510D" w:rsidRDefault="00F31012" w:rsidP="00F31012">
      <w:pPr>
        <w:spacing w:after="0" w:line="240" w:lineRule="atLeast"/>
        <w:rPr>
          <w:rFonts w:ascii="Times New Roman" w:hAnsi="Times New Roman" w:cs="Times New Roman"/>
          <w:b/>
        </w:rPr>
      </w:pPr>
      <w:r w:rsidRPr="0086510D">
        <w:rPr>
          <w:rFonts w:ascii="Times New Roman" w:hAnsi="Times New Roman" w:cs="Times New Roman"/>
          <w:b/>
        </w:rPr>
        <w:t>уполномоченный представитель</w:t>
      </w:r>
    </w:p>
    <w:p w14:paraId="4793F149" w14:textId="77777777" w:rsidR="00F31012" w:rsidRPr="0086510D" w:rsidRDefault="00F31012" w:rsidP="00F31012">
      <w:pPr>
        <w:spacing w:after="0" w:line="240" w:lineRule="atLeast"/>
        <w:rPr>
          <w:rFonts w:ascii="Times New Roman" w:hAnsi="Times New Roman" w:cs="Times New Roman"/>
          <w:b/>
        </w:rPr>
      </w:pPr>
      <w:r w:rsidRPr="0086510D">
        <w:rPr>
          <w:rFonts w:ascii="Times New Roman" w:hAnsi="Times New Roman" w:cs="Times New Roman"/>
          <w:b/>
        </w:rPr>
        <w:t>______________________________</w:t>
      </w:r>
      <w:r w:rsidRPr="0086510D">
        <w:rPr>
          <w:rFonts w:ascii="Times New Roman" w:hAnsi="Times New Roman" w:cs="Times New Roman"/>
          <w:b/>
        </w:rPr>
        <w:tab/>
        <w:t>____________________</w:t>
      </w:r>
      <w:r w:rsidRPr="0086510D">
        <w:rPr>
          <w:rFonts w:ascii="Times New Roman" w:hAnsi="Times New Roman" w:cs="Times New Roman"/>
          <w:b/>
        </w:rPr>
        <w:tab/>
        <w:t>_______________________</w:t>
      </w:r>
    </w:p>
    <w:p w14:paraId="119C691F" w14:textId="77777777" w:rsidR="00F31012" w:rsidRPr="0086510D" w:rsidRDefault="00F31012" w:rsidP="00F31012">
      <w:pPr>
        <w:autoSpaceDE w:val="0"/>
        <w:autoSpaceDN w:val="0"/>
        <w:adjustRightInd w:val="0"/>
        <w:spacing w:after="0" w:line="240" w:lineRule="atLeast"/>
        <w:outlineLvl w:val="2"/>
        <w:rPr>
          <w:rFonts w:ascii="Times New Roman" w:hAnsi="Times New Roman" w:cs="Times New Roman"/>
          <w:color w:val="000000"/>
        </w:rPr>
      </w:pPr>
      <w:r w:rsidRPr="0086510D">
        <w:rPr>
          <w:rFonts w:ascii="Times New Roman" w:hAnsi="Times New Roman" w:cs="Times New Roman"/>
          <w:color w:val="000000"/>
        </w:rPr>
        <w:t xml:space="preserve">(должность, реквизиты документа, </w:t>
      </w:r>
      <w:r w:rsidRPr="0086510D">
        <w:rPr>
          <w:rFonts w:ascii="Times New Roman" w:hAnsi="Times New Roman" w:cs="Times New Roman"/>
          <w:color w:val="000000"/>
        </w:rPr>
        <w:tab/>
      </w:r>
      <w:r w:rsidRPr="0086510D">
        <w:rPr>
          <w:rFonts w:ascii="Times New Roman" w:hAnsi="Times New Roman" w:cs="Times New Roman"/>
          <w:color w:val="000000"/>
        </w:rPr>
        <w:tab/>
        <w:t>(подпись)</w:t>
      </w:r>
      <w:r w:rsidRPr="0086510D">
        <w:rPr>
          <w:rFonts w:ascii="Times New Roman" w:hAnsi="Times New Roman" w:cs="Times New Roman"/>
          <w:color w:val="000000"/>
        </w:rPr>
        <w:tab/>
      </w:r>
      <w:r w:rsidRPr="0086510D">
        <w:rPr>
          <w:rFonts w:ascii="Times New Roman" w:hAnsi="Times New Roman" w:cs="Times New Roman"/>
          <w:color w:val="000000"/>
        </w:rPr>
        <w:tab/>
      </w:r>
      <w:r w:rsidRPr="0086510D">
        <w:rPr>
          <w:rFonts w:ascii="Times New Roman" w:hAnsi="Times New Roman" w:cs="Times New Roman"/>
          <w:color w:val="000000"/>
        </w:rPr>
        <w:tab/>
        <w:t>(Ф.И.О.)</w:t>
      </w:r>
    </w:p>
    <w:p w14:paraId="38797772" w14:textId="77777777" w:rsidR="00F31012" w:rsidRPr="0086510D" w:rsidRDefault="00F31012" w:rsidP="00F31012">
      <w:pPr>
        <w:autoSpaceDE w:val="0"/>
        <w:autoSpaceDN w:val="0"/>
        <w:adjustRightInd w:val="0"/>
        <w:spacing w:after="0" w:line="240" w:lineRule="atLeast"/>
        <w:outlineLvl w:val="2"/>
        <w:rPr>
          <w:rFonts w:ascii="Times New Roman" w:hAnsi="Times New Roman" w:cs="Times New Roman"/>
          <w:b/>
        </w:rPr>
      </w:pPr>
      <w:r w:rsidRPr="0086510D">
        <w:rPr>
          <w:rFonts w:ascii="Times New Roman" w:hAnsi="Times New Roman" w:cs="Times New Roman"/>
          <w:color w:val="000000"/>
        </w:rPr>
        <w:t>подтверждающего полномочия лица)</w:t>
      </w:r>
    </w:p>
    <w:p w14:paraId="26E81832" w14:textId="77777777" w:rsidR="00F31012" w:rsidRPr="0086510D" w:rsidRDefault="00F31012" w:rsidP="00F31012">
      <w:pPr>
        <w:autoSpaceDE w:val="0"/>
        <w:autoSpaceDN w:val="0"/>
        <w:adjustRightInd w:val="0"/>
        <w:spacing w:after="0" w:line="240" w:lineRule="atLeast"/>
        <w:outlineLvl w:val="2"/>
        <w:rPr>
          <w:rFonts w:ascii="Times New Roman" w:hAnsi="Times New Roman" w:cs="Times New Roman"/>
          <w:b/>
        </w:rPr>
      </w:pPr>
      <w:r w:rsidRPr="0086510D">
        <w:rPr>
          <w:rFonts w:ascii="Times New Roman" w:hAnsi="Times New Roman" w:cs="Times New Roman"/>
          <w:b/>
        </w:rPr>
        <w:t>М.П.</w:t>
      </w:r>
    </w:p>
    <w:p w14:paraId="30F51074" w14:textId="77777777" w:rsidR="00F31012" w:rsidRDefault="00F31012" w:rsidP="00F31012">
      <w:pPr>
        <w:spacing w:after="0" w:line="240" w:lineRule="auto"/>
        <w:rPr>
          <w:rFonts w:ascii="Times New Roman" w:hAnsi="Times New Roman" w:cs="Times New Roman"/>
          <w:i/>
          <w:color w:val="000000"/>
          <w:lang w:eastAsia="ru-RU"/>
        </w:rPr>
      </w:pPr>
      <w:r w:rsidRPr="0086510D">
        <w:rPr>
          <w:rFonts w:ascii="Times New Roman" w:hAnsi="Times New Roman" w:cs="Times New Roman"/>
          <w:i/>
          <w:color w:val="000000"/>
          <w:lang w:eastAsia="ru-RU"/>
        </w:rPr>
        <w:lastRenderedPageBreak/>
        <w:t>*Данная информация заполняется по желанию участника закупки</w:t>
      </w:r>
    </w:p>
    <w:p w14:paraId="44850742" w14:textId="77777777" w:rsidR="00F31012" w:rsidRDefault="00F31012" w:rsidP="00F31012">
      <w:pPr>
        <w:spacing w:after="0" w:line="240" w:lineRule="auto"/>
        <w:rPr>
          <w:rFonts w:ascii="Times New Roman" w:hAnsi="Times New Roman" w:cs="Times New Roman"/>
          <w:i/>
          <w:color w:val="000000"/>
          <w:lang w:eastAsia="ru-RU"/>
        </w:rPr>
      </w:pPr>
    </w:p>
    <w:p w14:paraId="3E745601" w14:textId="77777777" w:rsidR="00F31012" w:rsidRDefault="00F31012" w:rsidP="00F31012">
      <w:pPr>
        <w:spacing w:after="0" w:line="240" w:lineRule="auto"/>
        <w:rPr>
          <w:rFonts w:ascii="Times New Roman" w:eastAsia="Times New Roman" w:hAnsi="Times New Roman" w:cs="Times New Roman"/>
          <w:b/>
          <w:bCs/>
          <w:i/>
          <w:iCs/>
          <w:lang w:eastAsia="ru-RU"/>
        </w:rPr>
      </w:pPr>
    </w:p>
    <w:p w14:paraId="101434D7" w14:textId="77777777" w:rsidR="00F31012" w:rsidRDefault="00F31012" w:rsidP="00F31012">
      <w:pPr>
        <w:spacing w:after="0" w:line="240" w:lineRule="auto"/>
        <w:rPr>
          <w:rFonts w:ascii="Times New Roman" w:eastAsia="Times New Roman" w:hAnsi="Times New Roman" w:cs="Times New Roman"/>
          <w:b/>
          <w:bCs/>
          <w:i/>
          <w:iCs/>
          <w:lang w:eastAsia="ru-RU"/>
        </w:rPr>
      </w:pPr>
    </w:p>
    <w:p w14:paraId="4CBD1E10" w14:textId="77777777" w:rsidR="00DD7CAA" w:rsidRDefault="00DD7CAA" w:rsidP="00F31012">
      <w:pPr>
        <w:spacing w:after="0" w:line="240" w:lineRule="auto"/>
        <w:rPr>
          <w:rFonts w:ascii="Times New Roman" w:eastAsia="Times New Roman" w:hAnsi="Times New Roman" w:cs="Times New Roman"/>
          <w:b/>
          <w:bCs/>
          <w:i/>
          <w:iCs/>
          <w:lang w:eastAsia="ru-RU"/>
        </w:rPr>
      </w:pPr>
    </w:p>
    <w:p w14:paraId="723BD2BA" w14:textId="77777777" w:rsidR="00F31012" w:rsidRDefault="00F31012" w:rsidP="00F31012">
      <w:pPr>
        <w:spacing w:after="0" w:line="240" w:lineRule="auto"/>
        <w:rPr>
          <w:rFonts w:ascii="Times New Roman" w:eastAsia="Times New Roman" w:hAnsi="Times New Roman" w:cs="Times New Roman"/>
          <w:b/>
          <w:bCs/>
          <w:i/>
          <w:iCs/>
          <w:lang w:eastAsia="ru-RU"/>
        </w:rPr>
      </w:pPr>
    </w:p>
    <w:p w14:paraId="7C10135E" w14:textId="77777777" w:rsidR="00F31012" w:rsidRPr="009E6454" w:rsidRDefault="00F31012" w:rsidP="00F31012">
      <w:pPr>
        <w:spacing w:after="0" w:line="240" w:lineRule="auto"/>
        <w:jc w:val="right"/>
        <w:rPr>
          <w:rFonts w:ascii="Times New Roman" w:hAnsi="Times New Roman" w:cs="Times New Roman"/>
          <w:b/>
          <w:i/>
          <w:lang w:eastAsia="ru-RU"/>
        </w:rPr>
      </w:pPr>
      <w:r w:rsidRPr="00ED1ACC">
        <w:rPr>
          <w:rFonts w:ascii="Times New Roman" w:eastAsia="Times New Roman" w:hAnsi="Times New Roman" w:cs="Times New Roman"/>
          <w:b/>
          <w:i/>
          <w:lang w:eastAsia="ru-RU"/>
        </w:rPr>
        <w:t>Приложение №</w:t>
      </w:r>
      <w:r>
        <w:rPr>
          <w:rFonts w:ascii="Times New Roman" w:eastAsia="Times New Roman" w:hAnsi="Times New Roman" w:cs="Times New Roman"/>
          <w:b/>
          <w:i/>
          <w:lang w:eastAsia="ru-RU"/>
        </w:rPr>
        <w:t>4</w:t>
      </w:r>
      <w:r w:rsidRPr="009E6454">
        <w:rPr>
          <w:rFonts w:ascii="Times New Roman" w:eastAsia="Times New Roman" w:hAnsi="Times New Roman" w:cs="Times New Roman"/>
          <w:b/>
          <w:i/>
          <w:lang w:eastAsia="ru-RU"/>
        </w:rPr>
        <w:t xml:space="preserve"> </w:t>
      </w:r>
    </w:p>
    <w:p w14:paraId="0FC3E946" w14:textId="1311A676" w:rsidR="00F31012" w:rsidRPr="003607A8" w:rsidRDefault="00F31012" w:rsidP="00F31012">
      <w:pPr>
        <w:spacing w:after="0" w:line="240" w:lineRule="auto"/>
        <w:jc w:val="right"/>
        <w:rPr>
          <w:rFonts w:ascii="Times New Roman" w:eastAsia="Times New Roman" w:hAnsi="Times New Roman" w:cs="Times New Roman"/>
          <w:b/>
          <w:i/>
          <w:lang w:eastAsia="ru-RU"/>
        </w:rPr>
      </w:pPr>
      <w:r w:rsidRPr="009E6454">
        <w:rPr>
          <w:rFonts w:ascii="Times New Roman" w:eastAsia="Times New Roman" w:hAnsi="Times New Roman" w:cs="Times New Roman"/>
          <w:b/>
          <w:i/>
          <w:lang w:eastAsia="ru-RU"/>
        </w:rPr>
        <w:t xml:space="preserve"> к </w:t>
      </w:r>
      <w:r w:rsidR="00925D50">
        <w:rPr>
          <w:rFonts w:ascii="Times New Roman" w:eastAsia="Times New Roman" w:hAnsi="Times New Roman" w:cs="Times New Roman"/>
          <w:b/>
          <w:i/>
          <w:lang w:eastAsia="ru-RU"/>
        </w:rPr>
        <w:t>извещению</w:t>
      </w:r>
      <w:r>
        <w:rPr>
          <w:rFonts w:ascii="Times New Roman" w:eastAsia="Times New Roman" w:hAnsi="Times New Roman" w:cs="Times New Roman"/>
          <w:b/>
          <w:i/>
          <w:lang w:eastAsia="ru-RU"/>
        </w:rPr>
        <w:t xml:space="preserve"> о проведении запроса котировок</w:t>
      </w:r>
    </w:p>
    <w:p w14:paraId="69D8DA19" w14:textId="77777777" w:rsidR="00F31012" w:rsidRDefault="00F31012" w:rsidP="00F31012">
      <w:pPr>
        <w:spacing w:after="0" w:line="240" w:lineRule="auto"/>
        <w:ind w:firstLine="708"/>
        <w:jc w:val="center"/>
        <w:rPr>
          <w:rFonts w:ascii="Times New Roman" w:eastAsia="Times New Roman" w:hAnsi="Times New Roman" w:cs="Times New Roman"/>
          <w:b/>
          <w:sz w:val="24"/>
          <w:szCs w:val="24"/>
          <w:lang w:eastAsia="ru-RU"/>
        </w:rPr>
      </w:pPr>
    </w:p>
    <w:p w14:paraId="3F33EFB6" w14:textId="77777777" w:rsidR="00F31012" w:rsidRPr="003607A8" w:rsidRDefault="00F31012" w:rsidP="00F31012">
      <w:pPr>
        <w:spacing w:after="0" w:line="240" w:lineRule="auto"/>
        <w:ind w:firstLine="708"/>
        <w:jc w:val="center"/>
        <w:rPr>
          <w:rFonts w:ascii="Times New Roman" w:eastAsia="Times New Roman" w:hAnsi="Times New Roman" w:cs="Times New Roman"/>
          <w:b/>
          <w:sz w:val="24"/>
          <w:szCs w:val="24"/>
          <w:lang w:eastAsia="ru-RU"/>
        </w:rPr>
      </w:pPr>
      <w:r w:rsidRPr="003607A8">
        <w:rPr>
          <w:rFonts w:ascii="Times New Roman" w:eastAsia="Times New Roman" w:hAnsi="Times New Roman" w:cs="Times New Roman"/>
          <w:b/>
          <w:sz w:val="24"/>
          <w:szCs w:val="24"/>
          <w:lang w:eastAsia="ru-RU"/>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7FF1E8" w14:textId="77777777" w:rsidR="00F31012" w:rsidRPr="003607A8" w:rsidRDefault="00F31012" w:rsidP="00F31012">
      <w:pPr>
        <w:spacing w:after="0" w:line="240" w:lineRule="auto"/>
        <w:ind w:firstLine="708"/>
        <w:jc w:val="both"/>
        <w:rPr>
          <w:rFonts w:ascii="Times New Roman" w:eastAsia="Times New Roman" w:hAnsi="Times New Roman" w:cs="Times New Roman"/>
          <w:sz w:val="24"/>
          <w:szCs w:val="24"/>
          <w:lang w:eastAsia="ru-RU"/>
        </w:rPr>
      </w:pPr>
    </w:p>
    <w:p w14:paraId="3570347D"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 xml:space="preserve">1. В соответствии с требованиями федерального закона от 18.07.2011 года </w:t>
      </w:r>
      <w:r w:rsidRPr="003607A8">
        <w:rPr>
          <w:rFonts w:ascii="Times New Roman" w:eastAsia="Times New Roman" w:hAnsi="Times New Roman" w:cs="Times New Roman"/>
          <w:sz w:val="24"/>
          <w:szCs w:val="24"/>
          <w:lang w:eastAsia="ru-RU"/>
        </w:rPr>
        <w:br/>
        <w:t>№ 223-ФЗ «О закупках товаров, работ, услуг отдельными видами юридических лиц» и постановления Правительства Российской Федерации от 16.09.2016 года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14:paraId="2C9A65C5"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A3EFF8C"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3. При осуществлении закупок товаров, работ, услуг путем проведения конкурса, аукциона</w:t>
      </w:r>
      <w:r>
        <w:rPr>
          <w:rFonts w:ascii="Times New Roman" w:eastAsia="Times New Roman" w:hAnsi="Times New Roman" w:cs="Times New Roman"/>
          <w:sz w:val="24"/>
          <w:szCs w:val="24"/>
          <w:lang w:eastAsia="ru-RU"/>
        </w:rPr>
        <w:t>, запроса котировок в электронной форме</w:t>
      </w:r>
      <w:r w:rsidRPr="003607A8">
        <w:rPr>
          <w:rFonts w:ascii="Times New Roman" w:eastAsia="Times New Roman" w:hAnsi="Times New Roman" w:cs="Times New Roman"/>
          <w:sz w:val="24"/>
          <w:szCs w:val="24"/>
          <w:lang w:eastAsia="ru-RU"/>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DE748E"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документации/извещении о закупке, на "шаг", установленный в документации/извещении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A2A2521"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 Условия предоставления Приоритета:</w:t>
      </w:r>
    </w:p>
    <w:p w14:paraId="3DDF5002"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5.1. Участник должен указать (декларировать) в своей заявке на участие в закупке наименование страны происхождения поставляемых товаров (Форма № 1 настоящего Приложения).</w:t>
      </w:r>
    </w:p>
    <w:p w14:paraId="3B0D41A8"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lastRenderedPageBreak/>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3607A8">
        <w:rPr>
          <w:rFonts w:ascii="Times New Roman" w:eastAsia="Times New Roman" w:hAnsi="Times New Roman" w:cs="Times New Roman"/>
          <w:sz w:val="24"/>
          <w:szCs w:val="24"/>
          <w:lang w:eastAsia="ru-RU"/>
        </w:rPr>
        <w:t>в закупке</w:t>
      </w:r>
      <w:proofErr w:type="gramEnd"/>
      <w:r w:rsidRPr="003607A8">
        <w:rPr>
          <w:rFonts w:ascii="Times New Roman" w:eastAsia="Times New Roman"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14:paraId="069C9736"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14:paraId="4061A98A"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Заказчик вправе осуществить проверку достоверности декларируемой Участником закупки в составе поданной заявки информации, подтверждающей страну происхождения товара. В случае предоставления Участником недостоверных сведений о стране происхождения товара, такая заявка отклоняется.</w:t>
      </w:r>
    </w:p>
    <w:p w14:paraId="7DB1F270"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14:paraId="2EAEB4B1"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5.3. В заявке на участие в закупке, представленной Участником конкурса, аукциона, запроса предложений, запрос котировок,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14:paraId="7F56A378"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используется цена единицы каждого товара, работы, услуги определяемая в соответствии с п.6 постановления Правительства Российской Федерации от 16.09.2016 года № 925:</w:t>
      </w:r>
    </w:p>
    <w:p w14:paraId="39CA2323" w14:textId="77777777" w:rsidR="00F31012" w:rsidRPr="003607A8" w:rsidRDefault="00F31012" w:rsidP="00F31012">
      <w:pPr>
        <w:spacing w:after="240" w:line="240" w:lineRule="auto"/>
        <w:ind w:firstLine="709"/>
        <w:jc w:val="center"/>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val="en-US" w:eastAsia="ru-RU"/>
        </w:rPr>
        <w:t>A</w:t>
      </w:r>
      <w:r w:rsidRPr="003607A8">
        <w:rPr>
          <w:rFonts w:ascii="Times New Roman" w:eastAsia="Times New Roman" w:hAnsi="Times New Roman" w:cs="Times New Roman"/>
          <w:bCs/>
          <w:sz w:val="24"/>
          <w:szCs w:val="24"/>
          <w:lang w:eastAsia="ru-RU"/>
        </w:rPr>
        <w:t xml:space="preserve"> = </w:t>
      </w:r>
      <w:r w:rsidRPr="003607A8">
        <w:rPr>
          <w:rFonts w:ascii="Times New Roman" w:eastAsia="Times New Roman" w:hAnsi="Times New Roman" w:cs="Times New Roman"/>
          <w:bCs/>
          <w:sz w:val="24"/>
          <w:szCs w:val="24"/>
          <w:lang w:val="en-US" w:eastAsia="ru-RU"/>
        </w:rPr>
        <w:t>B</w:t>
      </w:r>
      <w:r w:rsidRPr="003607A8">
        <w:rPr>
          <w:rFonts w:ascii="Times New Roman" w:eastAsia="Times New Roman" w:hAnsi="Times New Roman" w:cs="Times New Roman"/>
          <w:bCs/>
          <w:sz w:val="24"/>
          <w:szCs w:val="24"/>
          <w:lang w:eastAsia="ru-RU"/>
        </w:rPr>
        <w:t xml:space="preserve"> х (</w:t>
      </w:r>
      <w:r w:rsidRPr="003607A8">
        <w:rPr>
          <w:rFonts w:ascii="Times New Roman" w:eastAsia="Times New Roman" w:hAnsi="Times New Roman" w:cs="Times New Roman"/>
          <w:bCs/>
          <w:sz w:val="24"/>
          <w:szCs w:val="24"/>
          <w:lang w:val="en-US" w:eastAsia="ru-RU"/>
        </w:rPr>
        <w:t>C</w:t>
      </w:r>
      <w:r w:rsidRPr="003607A8">
        <w:rPr>
          <w:rFonts w:ascii="Times New Roman" w:eastAsia="Times New Roman" w:hAnsi="Times New Roman" w:cs="Times New Roman"/>
          <w:bCs/>
          <w:sz w:val="24"/>
          <w:szCs w:val="24"/>
          <w:lang w:eastAsia="ru-RU"/>
        </w:rPr>
        <w:t xml:space="preserve"> / </w:t>
      </w:r>
      <w:r w:rsidRPr="003607A8">
        <w:rPr>
          <w:rFonts w:ascii="Times New Roman" w:eastAsia="Times New Roman" w:hAnsi="Times New Roman" w:cs="Times New Roman"/>
          <w:bCs/>
          <w:sz w:val="24"/>
          <w:szCs w:val="24"/>
          <w:lang w:val="en-US" w:eastAsia="ru-RU"/>
        </w:rPr>
        <w:t>D</w:t>
      </w:r>
      <w:r w:rsidRPr="003607A8">
        <w:rPr>
          <w:rFonts w:ascii="Times New Roman" w:eastAsia="Times New Roman" w:hAnsi="Times New Roman" w:cs="Times New Roman"/>
          <w:bCs/>
          <w:sz w:val="24"/>
          <w:szCs w:val="24"/>
          <w:lang w:eastAsia="ru-RU"/>
        </w:rPr>
        <w:t>), где:</w:t>
      </w:r>
    </w:p>
    <w:p w14:paraId="1AB2C8F6"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А</w:t>
      </w:r>
      <w:r w:rsidRPr="003607A8">
        <w:rPr>
          <w:rFonts w:ascii="Times New Roman" w:eastAsia="Times New Roman" w:hAnsi="Times New Roman" w:cs="Times New Roman"/>
          <w:sz w:val="24"/>
          <w:szCs w:val="24"/>
          <w:lang w:eastAsia="ru-RU"/>
        </w:rPr>
        <w:tab/>
        <w:t>- цена единицы каждого товара, работы, услуги;</w:t>
      </w:r>
    </w:p>
    <w:p w14:paraId="57D457A3"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В</w:t>
      </w:r>
      <w:r w:rsidRPr="003607A8">
        <w:rPr>
          <w:rFonts w:ascii="Times New Roman" w:eastAsia="Times New Roman" w:hAnsi="Times New Roman" w:cs="Times New Roman"/>
          <w:sz w:val="24"/>
          <w:szCs w:val="24"/>
          <w:lang w:eastAsia="ru-RU"/>
        </w:rPr>
        <w:tab/>
        <w:t>- начальная (максимальная) цена единицы российского товара, установленная в документации/извещении;</w:t>
      </w:r>
    </w:p>
    <w:p w14:paraId="0832F2FE"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С</w:t>
      </w:r>
      <w:r w:rsidRPr="003607A8">
        <w:rPr>
          <w:rFonts w:ascii="Times New Roman" w:eastAsia="Times New Roman" w:hAnsi="Times New Roman" w:cs="Times New Roman"/>
          <w:sz w:val="24"/>
          <w:szCs w:val="24"/>
          <w:lang w:eastAsia="ru-RU"/>
        </w:rPr>
        <w:tab/>
        <w:t>- цена договора, предложенная победителем закупки;</w:t>
      </w:r>
    </w:p>
    <w:p w14:paraId="25A0A788"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val="en-US" w:eastAsia="ru-RU"/>
        </w:rPr>
        <w:t>D</w:t>
      </w:r>
      <w:r w:rsidRPr="003607A8">
        <w:rPr>
          <w:rFonts w:ascii="Times New Roman" w:eastAsia="Times New Roman" w:hAnsi="Times New Roman" w:cs="Times New Roman"/>
          <w:sz w:val="24"/>
          <w:szCs w:val="24"/>
          <w:lang w:eastAsia="ru-RU"/>
        </w:rPr>
        <w:tab/>
        <w:t xml:space="preserve">- </w:t>
      </w:r>
      <w:proofErr w:type="gramStart"/>
      <w:r w:rsidRPr="003607A8">
        <w:rPr>
          <w:rFonts w:ascii="Times New Roman" w:eastAsia="Times New Roman" w:hAnsi="Times New Roman" w:cs="Times New Roman"/>
          <w:sz w:val="24"/>
          <w:szCs w:val="24"/>
          <w:lang w:eastAsia="ru-RU"/>
        </w:rPr>
        <w:t>начальная</w:t>
      </w:r>
      <w:proofErr w:type="gramEnd"/>
      <w:r w:rsidRPr="003607A8">
        <w:rPr>
          <w:rFonts w:ascii="Times New Roman" w:eastAsia="Times New Roman" w:hAnsi="Times New Roman" w:cs="Times New Roman"/>
          <w:sz w:val="24"/>
          <w:szCs w:val="24"/>
          <w:lang w:eastAsia="ru-RU"/>
        </w:rPr>
        <w:t xml:space="preserve"> (максимальная) цена договора, установленная в документации/извещении.</w:t>
      </w:r>
    </w:p>
    <w:p w14:paraId="1F47DB29"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p>
    <w:p w14:paraId="22AF63B3"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Расчет доли российской/иностранной части лота закупки осуществляется по формуле:</w:t>
      </w:r>
    </w:p>
    <w:p w14:paraId="3D909F85" w14:textId="77777777" w:rsidR="00F31012" w:rsidRPr="003607A8" w:rsidRDefault="00F31012" w:rsidP="00F31012">
      <w:pPr>
        <w:spacing w:after="120" w:line="240" w:lineRule="auto"/>
        <w:ind w:firstLine="709"/>
        <w:jc w:val="both"/>
        <w:rPr>
          <w:rFonts w:ascii="Times New Roman" w:eastAsia="Times New Roman" w:hAnsi="Times New Roman" w:cs="Times New Roman"/>
          <w:b/>
          <w:sz w:val="24"/>
          <w:szCs w:val="24"/>
          <w:lang w:eastAsia="ru-RU"/>
        </w:rPr>
      </w:pPr>
    </w:p>
    <w:p w14:paraId="704494D2" w14:textId="77777777" w:rsidR="00F31012" w:rsidRPr="003607A8" w:rsidRDefault="00F31012" w:rsidP="00F31012">
      <w:pPr>
        <w:spacing w:after="240" w:line="240" w:lineRule="auto"/>
        <w:ind w:firstLine="709"/>
        <w:jc w:val="center"/>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val="en-US" w:eastAsia="ru-RU"/>
        </w:rPr>
        <w:t>R</w:t>
      </w:r>
      <w:r w:rsidRPr="003607A8">
        <w:rPr>
          <w:rFonts w:ascii="Times New Roman" w:eastAsia="Times New Roman" w:hAnsi="Times New Roman" w:cs="Times New Roman"/>
          <w:sz w:val="24"/>
          <w:szCs w:val="24"/>
          <w:lang w:eastAsia="ru-RU"/>
        </w:rPr>
        <w:t xml:space="preserve"> = (</w:t>
      </w:r>
      <w:proofErr w:type="gramStart"/>
      <w:r w:rsidRPr="003607A8">
        <w:rPr>
          <w:rFonts w:ascii="Times New Roman" w:eastAsia="Times New Roman" w:hAnsi="Times New Roman" w:cs="Times New Roman"/>
          <w:sz w:val="24"/>
          <w:szCs w:val="24"/>
          <w:lang w:val="en-US" w:eastAsia="ru-RU"/>
        </w:rPr>
        <w:t>A</w:t>
      </w:r>
      <w:proofErr w:type="gramEnd"/>
      <w:r w:rsidRPr="003607A8">
        <w:rPr>
          <w:rFonts w:ascii="Times New Roman" w:eastAsia="Times New Roman" w:hAnsi="Times New Roman" w:cs="Times New Roman"/>
          <w:sz w:val="24"/>
          <w:szCs w:val="24"/>
          <w:lang w:eastAsia="ru-RU"/>
        </w:rPr>
        <w:t xml:space="preserve"> </w:t>
      </w:r>
      <w:r w:rsidRPr="003607A8">
        <w:rPr>
          <w:rFonts w:ascii="Times New Roman" w:eastAsia="Times New Roman" w:hAnsi="Times New Roman" w:cs="Times New Roman"/>
          <w:sz w:val="24"/>
          <w:szCs w:val="24"/>
          <w:lang w:val="en-US" w:eastAsia="ru-RU"/>
        </w:rPr>
        <w:t>x</w:t>
      </w:r>
      <w:r w:rsidRPr="003607A8">
        <w:rPr>
          <w:rFonts w:ascii="Times New Roman" w:eastAsia="Times New Roman" w:hAnsi="Times New Roman" w:cs="Times New Roman"/>
          <w:sz w:val="24"/>
          <w:szCs w:val="24"/>
          <w:lang w:eastAsia="ru-RU"/>
        </w:rPr>
        <w:t xml:space="preserve"> </w:t>
      </w:r>
      <w:r w:rsidRPr="003607A8">
        <w:rPr>
          <w:rFonts w:ascii="Times New Roman" w:eastAsia="Times New Roman" w:hAnsi="Times New Roman" w:cs="Times New Roman"/>
          <w:sz w:val="24"/>
          <w:szCs w:val="24"/>
          <w:lang w:val="en-US" w:eastAsia="ru-RU"/>
        </w:rPr>
        <w:t>E</w:t>
      </w:r>
      <w:r w:rsidRPr="003607A8">
        <w:rPr>
          <w:rFonts w:ascii="Times New Roman" w:eastAsia="Times New Roman" w:hAnsi="Times New Roman" w:cs="Times New Roman"/>
          <w:sz w:val="24"/>
          <w:szCs w:val="24"/>
          <w:lang w:eastAsia="ru-RU"/>
        </w:rPr>
        <w:t xml:space="preserve">) / </w:t>
      </w:r>
      <w:r w:rsidRPr="003607A8">
        <w:rPr>
          <w:rFonts w:ascii="Times New Roman" w:eastAsia="Times New Roman" w:hAnsi="Times New Roman" w:cs="Times New Roman"/>
          <w:sz w:val="24"/>
          <w:szCs w:val="24"/>
          <w:lang w:val="en-US" w:eastAsia="ru-RU"/>
        </w:rPr>
        <w:t>C</w:t>
      </w:r>
      <w:r w:rsidRPr="003607A8">
        <w:rPr>
          <w:rFonts w:ascii="Times New Roman" w:eastAsia="Times New Roman" w:hAnsi="Times New Roman" w:cs="Times New Roman"/>
          <w:sz w:val="24"/>
          <w:szCs w:val="24"/>
          <w:lang w:eastAsia="ru-RU"/>
        </w:rPr>
        <w:t xml:space="preserve"> </w:t>
      </w:r>
      <w:r w:rsidRPr="003607A8">
        <w:rPr>
          <w:rFonts w:ascii="Times New Roman" w:eastAsia="Times New Roman" w:hAnsi="Times New Roman" w:cs="Times New Roman"/>
          <w:sz w:val="24"/>
          <w:szCs w:val="24"/>
          <w:lang w:val="en-US" w:eastAsia="ru-RU"/>
        </w:rPr>
        <w:t>x</w:t>
      </w:r>
      <w:r w:rsidRPr="003607A8">
        <w:rPr>
          <w:rFonts w:ascii="Times New Roman" w:eastAsia="Times New Roman" w:hAnsi="Times New Roman" w:cs="Times New Roman"/>
          <w:sz w:val="24"/>
          <w:szCs w:val="24"/>
          <w:lang w:eastAsia="ru-RU"/>
        </w:rPr>
        <w:t xml:space="preserve"> 100%, где:</w:t>
      </w:r>
    </w:p>
    <w:p w14:paraId="120E1E86"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R</w:t>
      </w:r>
      <w:r w:rsidRPr="003607A8">
        <w:rPr>
          <w:rFonts w:ascii="Times New Roman" w:eastAsia="Times New Roman" w:hAnsi="Times New Roman" w:cs="Times New Roman"/>
          <w:sz w:val="24"/>
          <w:szCs w:val="24"/>
          <w:lang w:eastAsia="ru-RU"/>
        </w:rPr>
        <w:tab/>
        <w:t>- доля российской/иностранной части лота;</w:t>
      </w:r>
    </w:p>
    <w:p w14:paraId="42B5B340"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А</w:t>
      </w:r>
      <w:r w:rsidRPr="003607A8">
        <w:rPr>
          <w:rFonts w:ascii="Times New Roman" w:eastAsia="Times New Roman" w:hAnsi="Times New Roman" w:cs="Times New Roman"/>
          <w:sz w:val="24"/>
          <w:szCs w:val="24"/>
          <w:lang w:eastAsia="ru-RU"/>
        </w:rPr>
        <w:tab/>
        <w:t>- цена единицы каждого товара, работы, услуги;</w:t>
      </w:r>
    </w:p>
    <w:p w14:paraId="4FAA7D69"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val="en-US" w:eastAsia="ru-RU"/>
        </w:rPr>
        <w:t>E</w:t>
      </w:r>
      <w:r w:rsidRPr="003607A8">
        <w:rPr>
          <w:rFonts w:ascii="Times New Roman" w:eastAsia="Times New Roman" w:hAnsi="Times New Roman" w:cs="Times New Roman"/>
          <w:sz w:val="24"/>
          <w:szCs w:val="24"/>
          <w:lang w:eastAsia="ru-RU"/>
        </w:rPr>
        <w:tab/>
        <w:t xml:space="preserve">- </w:t>
      </w:r>
      <w:proofErr w:type="gramStart"/>
      <w:r w:rsidRPr="003607A8">
        <w:rPr>
          <w:rFonts w:ascii="Times New Roman" w:eastAsia="Times New Roman" w:hAnsi="Times New Roman" w:cs="Times New Roman"/>
          <w:sz w:val="24"/>
          <w:szCs w:val="24"/>
          <w:lang w:eastAsia="ru-RU"/>
        </w:rPr>
        <w:t>количество</w:t>
      </w:r>
      <w:proofErr w:type="gramEnd"/>
      <w:r w:rsidRPr="003607A8">
        <w:rPr>
          <w:rFonts w:ascii="Times New Roman" w:eastAsia="Times New Roman" w:hAnsi="Times New Roman" w:cs="Times New Roman"/>
          <w:sz w:val="24"/>
          <w:szCs w:val="24"/>
          <w:lang w:eastAsia="ru-RU"/>
        </w:rPr>
        <w:t xml:space="preserve"> российской/иностранной части лота закупки (ед.);</w:t>
      </w:r>
    </w:p>
    <w:p w14:paraId="5A99F2D8"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С</w:t>
      </w:r>
      <w:r w:rsidRPr="003607A8">
        <w:rPr>
          <w:rFonts w:ascii="Times New Roman" w:eastAsia="Times New Roman" w:hAnsi="Times New Roman" w:cs="Times New Roman"/>
          <w:sz w:val="24"/>
          <w:szCs w:val="24"/>
          <w:lang w:eastAsia="ru-RU"/>
        </w:rPr>
        <w:tab/>
        <w:t xml:space="preserve">- </w:t>
      </w:r>
      <w:proofErr w:type="gramStart"/>
      <w:r w:rsidRPr="003607A8">
        <w:rPr>
          <w:rFonts w:ascii="Times New Roman" w:eastAsia="Times New Roman" w:hAnsi="Times New Roman" w:cs="Times New Roman"/>
          <w:sz w:val="24"/>
          <w:szCs w:val="24"/>
          <w:lang w:eastAsia="ru-RU"/>
        </w:rPr>
        <w:t>цена договора</w:t>
      </w:r>
      <w:proofErr w:type="gramEnd"/>
      <w:r w:rsidRPr="003607A8">
        <w:rPr>
          <w:rFonts w:ascii="Times New Roman" w:eastAsia="Times New Roman" w:hAnsi="Times New Roman" w:cs="Times New Roman"/>
          <w:sz w:val="24"/>
          <w:szCs w:val="24"/>
          <w:lang w:eastAsia="ru-RU"/>
        </w:rPr>
        <w:t xml:space="preserve"> предложенная победителем закупки.</w:t>
      </w:r>
    </w:p>
    <w:p w14:paraId="5F06302B"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p>
    <w:p w14:paraId="0B72CA73"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5.5.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CD55AC"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6. Приоритет не предоставляется в случае, если:</w:t>
      </w:r>
    </w:p>
    <w:p w14:paraId="595C94A7"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14:paraId="4FBFBD75"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9D415D6"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8566E89"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г) в заявке на участие в закупке, представленной участником конкурса,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6DB55AA"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д) в заявке на участие в закупке, представленной участником аукциона или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77210B4"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7. Страна происхождения продукции и Приоритет устанавливаются с учетом следующих документов:</w:t>
      </w:r>
    </w:p>
    <w:p w14:paraId="6DF7C133"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14:paraId="54BBAC73"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14:paraId="3ED39969"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иных нормативных документов.</w:t>
      </w:r>
    </w:p>
    <w:p w14:paraId="56B11E9F"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8.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 2 к настоящему приложению.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63F08C8E" w14:textId="77777777" w:rsidR="00F31012" w:rsidRDefault="00F31012" w:rsidP="00F31012">
      <w:pPr>
        <w:widowControl w:val="0"/>
        <w:autoSpaceDE w:val="0"/>
        <w:autoSpaceDN w:val="0"/>
        <w:adjustRightInd w:val="0"/>
        <w:spacing w:after="120" w:line="240" w:lineRule="auto"/>
        <w:ind w:firstLine="709"/>
        <w:jc w:val="right"/>
        <w:rPr>
          <w:rFonts w:ascii="Times New Roman" w:eastAsia="Times New Roman" w:hAnsi="Times New Roman" w:cs="Times New Roman"/>
          <w:bCs/>
          <w:sz w:val="24"/>
          <w:szCs w:val="24"/>
          <w:lang w:eastAsia="ru-RU"/>
        </w:rPr>
      </w:pPr>
    </w:p>
    <w:p w14:paraId="772D9FDB" w14:textId="77777777" w:rsidR="008A7109" w:rsidRDefault="008A710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31775045" w14:textId="36084AE2" w:rsidR="00F31012" w:rsidRPr="003607A8" w:rsidRDefault="00F31012" w:rsidP="00F31012">
      <w:pPr>
        <w:widowControl w:val="0"/>
        <w:autoSpaceDE w:val="0"/>
        <w:autoSpaceDN w:val="0"/>
        <w:adjustRightInd w:val="0"/>
        <w:spacing w:after="120" w:line="240" w:lineRule="auto"/>
        <w:ind w:firstLine="709"/>
        <w:jc w:val="right"/>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eastAsia="ru-RU"/>
        </w:rPr>
        <w:lastRenderedPageBreak/>
        <w:t>Форма № 1</w:t>
      </w:r>
    </w:p>
    <w:tbl>
      <w:tblPr>
        <w:tblpPr w:leftFromText="180" w:rightFromText="180" w:bottomFromText="20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528"/>
      </w:tblGrid>
      <w:tr w:rsidR="00F31012" w:rsidRPr="003607A8" w14:paraId="26B39ADD" w14:textId="77777777" w:rsidTr="002F1308">
        <w:tc>
          <w:tcPr>
            <w:tcW w:w="1668" w:type="dxa"/>
            <w:tcBorders>
              <w:top w:val="single" w:sz="4" w:space="0" w:color="auto"/>
              <w:left w:val="single" w:sz="4" w:space="0" w:color="auto"/>
              <w:bottom w:val="single" w:sz="4" w:space="0" w:color="auto"/>
              <w:right w:val="single" w:sz="4" w:space="0" w:color="auto"/>
            </w:tcBorders>
            <w:vAlign w:val="center"/>
            <w:hideMark/>
          </w:tcPr>
          <w:p w14:paraId="494F2748" w14:textId="77777777" w:rsidR="00F31012" w:rsidRPr="003607A8" w:rsidRDefault="00F31012" w:rsidP="002F1308">
            <w:pPr>
              <w:widowControl w:val="0"/>
              <w:autoSpaceDE w:val="0"/>
              <w:autoSpaceDN w:val="0"/>
              <w:adjustRightInd w:val="0"/>
              <w:spacing w:after="0" w:line="276" w:lineRule="auto"/>
              <w:jc w:val="center"/>
              <w:rPr>
                <w:rFonts w:ascii="Times New Roman" w:eastAsia="Times New Roman" w:hAnsi="Times New Roman" w:cs="Times New Roman"/>
                <w:bCs/>
                <w:sz w:val="20"/>
                <w:szCs w:val="24"/>
              </w:rPr>
            </w:pPr>
            <w:r w:rsidRPr="003607A8">
              <w:rPr>
                <w:rFonts w:ascii="Times New Roman" w:eastAsia="Times New Roman" w:hAnsi="Times New Roman" w:cs="Times New Roman"/>
                <w:bCs/>
                <w:sz w:val="20"/>
                <w:szCs w:val="24"/>
              </w:rPr>
              <w:t>Предмет закупки (конечная продукция)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A2C22E" w14:textId="77777777" w:rsidR="00F31012" w:rsidRPr="003607A8" w:rsidRDefault="00F31012" w:rsidP="002F1308">
            <w:pPr>
              <w:widowControl w:val="0"/>
              <w:autoSpaceDE w:val="0"/>
              <w:autoSpaceDN w:val="0"/>
              <w:adjustRightInd w:val="0"/>
              <w:spacing w:after="0" w:line="276" w:lineRule="auto"/>
              <w:jc w:val="center"/>
              <w:rPr>
                <w:rFonts w:ascii="Times New Roman" w:eastAsia="Times New Roman" w:hAnsi="Times New Roman" w:cs="Times New Roman"/>
                <w:bCs/>
                <w:sz w:val="20"/>
                <w:szCs w:val="24"/>
              </w:rPr>
            </w:pPr>
            <w:r w:rsidRPr="003607A8">
              <w:rPr>
                <w:rFonts w:ascii="Times New Roman" w:eastAsia="Times New Roman" w:hAnsi="Times New Roman" w:cs="Times New Roman"/>
                <w:bCs/>
                <w:sz w:val="20"/>
                <w:szCs w:val="24"/>
              </w:rPr>
              <w:t>Страна происхождения</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0546D" w14:textId="77777777" w:rsidR="00F31012" w:rsidRPr="003607A8" w:rsidRDefault="00F31012" w:rsidP="002F1308">
            <w:pPr>
              <w:widowControl w:val="0"/>
              <w:autoSpaceDE w:val="0"/>
              <w:autoSpaceDN w:val="0"/>
              <w:adjustRightInd w:val="0"/>
              <w:spacing w:after="0" w:line="276" w:lineRule="auto"/>
              <w:jc w:val="center"/>
              <w:rPr>
                <w:rFonts w:ascii="Times New Roman" w:eastAsia="Times New Roman" w:hAnsi="Times New Roman" w:cs="Times New Roman"/>
                <w:bCs/>
                <w:sz w:val="20"/>
                <w:szCs w:val="24"/>
              </w:rPr>
            </w:pPr>
            <w:r w:rsidRPr="003607A8">
              <w:rPr>
                <w:rFonts w:ascii="Times New Roman" w:eastAsia="Times New Roman" w:hAnsi="Times New Roman" w:cs="Times New Roman"/>
                <w:bCs/>
                <w:sz w:val="20"/>
                <w:szCs w:val="24"/>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F31012" w:rsidRPr="003607A8" w14:paraId="2E27EC1B" w14:textId="77777777" w:rsidTr="002F1308">
        <w:trPr>
          <w:trHeight w:val="274"/>
        </w:trPr>
        <w:tc>
          <w:tcPr>
            <w:tcW w:w="1668" w:type="dxa"/>
            <w:tcBorders>
              <w:top w:val="single" w:sz="4" w:space="0" w:color="auto"/>
              <w:left w:val="single" w:sz="4" w:space="0" w:color="auto"/>
              <w:bottom w:val="single" w:sz="4" w:space="0" w:color="auto"/>
              <w:right w:val="single" w:sz="4" w:space="0" w:color="auto"/>
            </w:tcBorders>
          </w:tcPr>
          <w:p w14:paraId="5348CBC7" w14:textId="77777777" w:rsidR="00F31012" w:rsidRPr="003607A8" w:rsidRDefault="00F31012" w:rsidP="002F1308">
            <w:pPr>
              <w:widowControl w:val="0"/>
              <w:autoSpaceDE w:val="0"/>
              <w:autoSpaceDN w:val="0"/>
              <w:adjustRightInd w:val="0"/>
              <w:spacing w:after="0" w:line="276" w:lineRule="auto"/>
              <w:ind w:firstLine="709"/>
              <w:jc w:val="center"/>
              <w:rPr>
                <w:rFonts w:ascii="Times New Roman" w:eastAsia="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ABE73AD" w14:textId="77777777" w:rsidR="00F31012" w:rsidRPr="003607A8" w:rsidRDefault="00F31012" w:rsidP="002F1308">
            <w:pPr>
              <w:widowControl w:val="0"/>
              <w:autoSpaceDE w:val="0"/>
              <w:autoSpaceDN w:val="0"/>
              <w:adjustRightInd w:val="0"/>
              <w:spacing w:after="0" w:line="276" w:lineRule="auto"/>
              <w:ind w:firstLine="709"/>
              <w:jc w:val="center"/>
              <w:rPr>
                <w:rFonts w:ascii="Times New Roman" w:eastAsia="Times New Roman" w:hAnsi="Times New Roman" w:cs="Times New Roman"/>
                <w:bCs/>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67687A47" w14:textId="77777777" w:rsidR="00F31012" w:rsidRPr="003607A8" w:rsidRDefault="00F31012" w:rsidP="002F1308">
            <w:pPr>
              <w:widowControl w:val="0"/>
              <w:autoSpaceDE w:val="0"/>
              <w:autoSpaceDN w:val="0"/>
              <w:adjustRightInd w:val="0"/>
              <w:spacing w:after="0" w:line="276" w:lineRule="auto"/>
              <w:ind w:firstLine="709"/>
              <w:jc w:val="center"/>
              <w:rPr>
                <w:rFonts w:ascii="Times New Roman" w:eastAsia="Times New Roman" w:hAnsi="Times New Roman" w:cs="Times New Roman"/>
                <w:bCs/>
                <w:sz w:val="24"/>
                <w:szCs w:val="24"/>
              </w:rPr>
            </w:pPr>
          </w:p>
        </w:tc>
      </w:tr>
    </w:tbl>
    <w:p w14:paraId="4C999A61" w14:textId="77777777" w:rsidR="00F31012" w:rsidRPr="003607A8" w:rsidRDefault="00F31012" w:rsidP="00F31012">
      <w:pPr>
        <w:widowControl w:val="0"/>
        <w:autoSpaceDE w:val="0"/>
        <w:autoSpaceDN w:val="0"/>
        <w:adjustRightInd w:val="0"/>
        <w:spacing w:before="120" w:after="0" w:line="240" w:lineRule="auto"/>
        <w:ind w:right="2124"/>
        <w:rPr>
          <w:rFonts w:ascii="Times New Roman" w:eastAsia="Times New Roman" w:hAnsi="Times New Roman" w:cs="Times New Roman"/>
          <w:bCs/>
          <w:i/>
          <w:sz w:val="24"/>
          <w:szCs w:val="24"/>
          <w:lang w:eastAsia="ru-RU"/>
        </w:rPr>
      </w:pPr>
      <w:r w:rsidRPr="003607A8">
        <w:rPr>
          <w:rFonts w:ascii="Times New Roman" w:eastAsia="Times New Roman" w:hAnsi="Times New Roman" w:cs="Times New Roman"/>
          <w:bCs/>
          <w:i/>
          <w:sz w:val="24"/>
          <w:szCs w:val="24"/>
          <w:lang w:eastAsia="ru-RU"/>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14:paraId="3BC45B86" w14:textId="77777777" w:rsidR="00F31012" w:rsidRPr="003607A8" w:rsidRDefault="00F31012" w:rsidP="00F3101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76F7E6D0" w14:textId="77777777" w:rsidR="00F31012" w:rsidRPr="003607A8" w:rsidRDefault="00F31012" w:rsidP="00F31012">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eastAsia="ru-RU"/>
        </w:rPr>
        <w:t>Форма № 2</w:t>
      </w:r>
    </w:p>
    <w:p w14:paraId="1F5EB02D" w14:textId="77777777" w:rsidR="00F31012" w:rsidRPr="003607A8" w:rsidRDefault="00F31012" w:rsidP="00F3101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986"/>
        <w:gridCol w:w="1026"/>
        <w:gridCol w:w="3227"/>
      </w:tblGrid>
      <w:tr w:rsidR="00F31012" w:rsidRPr="008A7109" w14:paraId="533142CD" w14:textId="77777777" w:rsidTr="002F1308">
        <w:tc>
          <w:tcPr>
            <w:tcW w:w="2835" w:type="dxa"/>
            <w:tcBorders>
              <w:top w:val="single" w:sz="4" w:space="0" w:color="auto"/>
              <w:left w:val="single" w:sz="4" w:space="0" w:color="auto"/>
              <w:bottom w:val="single" w:sz="4" w:space="0" w:color="auto"/>
              <w:right w:val="single" w:sz="4" w:space="0" w:color="auto"/>
            </w:tcBorders>
            <w:vAlign w:val="center"/>
            <w:hideMark/>
          </w:tcPr>
          <w:p w14:paraId="0E997682"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Наименование комплектующих/работ, входящих в конечный продукт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6409A2"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Страна происхождения</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8D24C5E"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Кол</w:t>
            </w:r>
            <w:r w:rsidRPr="008A7109">
              <w:rPr>
                <w:rFonts w:ascii="Times New Roman" w:eastAsia="Times New Roman" w:hAnsi="Times New Roman" w:cs="Times New Roman"/>
                <w:bCs/>
                <w:sz w:val="20"/>
                <w:szCs w:val="20"/>
                <w:lang w:val="en-US"/>
              </w:rPr>
              <w:t>-</w:t>
            </w:r>
            <w:r w:rsidRPr="008A7109">
              <w:rPr>
                <w:rFonts w:ascii="Times New Roman" w:eastAsia="Times New Roman" w:hAnsi="Times New Roman" w:cs="Times New Roman"/>
                <w:bCs/>
                <w:sz w:val="20"/>
                <w:szCs w:val="20"/>
              </w:rPr>
              <w:t>во</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6C874B0"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Цена без НДС и доставки/Цена таможенной декларации без обязательных платежей по импорту</w:t>
            </w:r>
          </w:p>
        </w:tc>
      </w:tr>
      <w:tr w:rsidR="00F31012" w:rsidRPr="008A7109" w14:paraId="1761D3EC" w14:textId="77777777" w:rsidTr="002F1308">
        <w:trPr>
          <w:trHeight w:val="680"/>
        </w:trPr>
        <w:tc>
          <w:tcPr>
            <w:tcW w:w="2835" w:type="dxa"/>
            <w:tcBorders>
              <w:top w:val="single" w:sz="4" w:space="0" w:color="auto"/>
              <w:left w:val="single" w:sz="4" w:space="0" w:color="auto"/>
              <w:bottom w:val="single" w:sz="4" w:space="0" w:color="auto"/>
              <w:right w:val="single" w:sz="4" w:space="0" w:color="auto"/>
            </w:tcBorders>
          </w:tcPr>
          <w:p w14:paraId="23DC9B86"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147307B"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031BBF7F"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A8E1253"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r>
      <w:tr w:rsidR="00F31012" w:rsidRPr="008A7109" w14:paraId="5020E9F2" w14:textId="77777777" w:rsidTr="002F1308">
        <w:trPr>
          <w:trHeight w:val="680"/>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1F0BC014" w14:textId="77777777" w:rsidR="00F31012" w:rsidRPr="008A7109" w:rsidRDefault="00F31012" w:rsidP="008A7109">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ИТОГО:</w:t>
            </w:r>
          </w:p>
        </w:tc>
        <w:tc>
          <w:tcPr>
            <w:tcW w:w="1026" w:type="dxa"/>
            <w:tcBorders>
              <w:top w:val="single" w:sz="4" w:space="0" w:color="auto"/>
              <w:left w:val="single" w:sz="4" w:space="0" w:color="auto"/>
              <w:bottom w:val="single" w:sz="4" w:space="0" w:color="auto"/>
              <w:right w:val="single" w:sz="4" w:space="0" w:color="auto"/>
            </w:tcBorders>
            <w:vAlign w:val="center"/>
          </w:tcPr>
          <w:p w14:paraId="20D493B6"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16337BCB"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r>
    </w:tbl>
    <w:p w14:paraId="19BBC288" w14:textId="77777777" w:rsidR="00F31012" w:rsidRPr="003607A8" w:rsidRDefault="00F31012" w:rsidP="00F31012">
      <w:pPr>
        <w:widowControl w:val="0"/>
        <w:autoSpaceDE w:val="0"/>
        <w:autoSpaceDN w:val="0"/>
        <w:adjustRightInd w:val="0"/>
        <w:spacing w:before="120" w:after="0" w:line="240" w:lineRule="auto"/>
        <w:ind w:right="2124"/>
        <w:rPr>
          <w:rFonts w:ascii="Times New Roman" w:eastAsia="Times New Roman" w:hAnsi="Times New Roman" w:cs="Times New Roman"/>
          <w:bCs/>
          <w:i/>
          <w:sz w:val="24"/>
          <w:szCs w:val="24"/>
          <w:lang w:eastAsia="ru-RU"/>
        </w:rPr>
      </w:pPr>
      <w:r w:rsidRPr="003607A8">
        <w:rPr>
          <w:rFonts w:ascii="Times New Roman" w:eastAsia="Times New Roman" w:hAnsi="Times New Roman" w:cs="Times New Roman"/>
          <w:bCs/>
          <w:i/>
          <w:sz w:val="24"/>
          <w:szCs w:val="24"/>
          <w:lang w:eastAsia="ru-RU"/>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14:paraId="5322982C" w14:textId="77777777" w:rsidR="00F31012" w:rsidRPr="003607A8" w:rsidRDefault="00F31012" w:rsidP="00F31012">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14:paraId="7134B5BC" w14:textId="77777777" w:rsidR="00F31012" w:rsidRPr="003607A8" w:rsidRDefault="00F31012" w:rsidP="00F31012">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eastAsia="ru-RU"/>
        </w:rPr>
        <w:t>Порядок расчета доли иностранных товаров:</w:t>
      </w:r>
    </w:p>
    <w:p w14:paraId="0E2CE0C4" w14:textId="77777777" w:rsidR="00F31012" w:rsidRPr="003607A8" w:rsidRDefault="00F31012" w:rsidP="00F310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AB76F3B"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07A8">
        <w:rPr>
          <w:rFonts w:ascii="Arial" w:eastAsia="Times New Roman" w:hAnsi="Arial" w:cs="Arial"/>
          <w:noProof/>
          <w:sz w:val="20"/>
          <w:szCs w:val="20"/>
          <w:lang w:eastAsia="ru-RU"/>
        </w:rPr>
        <w:drawing>
          <wp:anchor distT="0" distB="0" distL="114300" distR="114300" simplePos="0" relativeHeight="251659264" behindDoc="0" locked="0" layoutInCell="1" allowOverlap="1" wp14:anchorId="56AFFF0E" wp14:editId="38D899E6">
            <wp:simplePos x="0" y="0"/>
            <wp:positionH relativeFrom="column">
              <wp:posOffset>2061845</wp:posOffset>
            </wp:positionH>
            <wp:positionV relativeFrom="paragraph">
              <wp:posOffset>86360</wp:posOffset>
            </wp:positionV>
            <wp:extent cx="2306955" cy="7169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pic:spPr>
                </pic:pic>
              </a:graphicData>
            </a:graphic>
            <wp14:sizeRelH relativeFrom="page">
              <wp14:pctWidth>0</wp14:pctWidth>
            </wp14:sizeRelH>
            <wp14:sizeRelV relativeFrom="page">
              <wp14:pctHeight>0</wp14:pctHeight>
            </wp14:sizeRelV>
          </wp:anchor>
        </w:drawing>
      </w:r>
    </w:p>
    <w:p w14:paraId="1A3314D6"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4B30686"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30DFFAC"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B163DC7" w14:textId="77777777" w:rsidR="00F31012" w:rsidRPr="003607A8" w:rsidRDefault="00F31012" w:rsidP="00F310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F4CE264"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proofErr w:type="spellStart"/>
      <w:r w:rsidRPr="003607A8">
        <w:rPr>
          <w:rFonts w:ascii="Times New Roman" w:eastAsia="Times New Roman" w:hAnsi="Times New Roman" w:cs="Times New Roman"/>
          <w:i/>
          <w:sz w:val="24"/>
          <w:szCs w:val="24"/>
        </w:rPr>
        <w:t>Ац</w:t>
      </w:r>
      <w:proofErr w:type="spellEnd"/>
      <w:r w:rsidRPr="003607A8">
        <w:rPr>
          <w:rFonts w:ascii="Times New Roman" w:eastAsia="Times New Roman" w:hAnsi="Times New Roman" w:cs="Times New Roman"/>
          <w:sz w:val="24"/>
          <w:szCs w:val="24"/>
        </w:rPr>
        <w:t xml:space="preserve"> - процентная доля добавленной стоимости;</w:t>
      </w:r>
    </w:p>
    <w:p w14:paraId="43961422"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proofErr w:type="spellStart"/>
      <w:r w:rsidRPr="003607A8">
        <w:rPr>
          <w:rFonts w:ascii="Times New Roman" w:eastAsia="Times New Roman" w:hAnsi="Times New Roman" w:cs="Times New Roman"/>
          <w:i/>
          <w:sz w:val="24"/>
          <w:szCs w:val="24"/>
        </w:rPr>
        <w:t>Рц</w:t>
      </w:r>
      <w:proofErr w:type="spellEnd"/>
      <w:r w:rsidRPr="003607A8">
        <w:rPr>
          <w:rFonts w:ascii="Times New Roman" w:eastAsia="Times New Roman" w:hAnsi="Times New Roman" w:cs="Times New Roman"/>
          <w:sz w:val="24"/>
          <w:szCs w:val="24"/>
        </w:rPr>
        <w:t xml:space="preserve"> - цена конечной продукции*</w:t>
      </w:r>
    </w:p>
    <w:p w14:paraId="6F8F354A"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proofErr w:type="spellStart"/>
      <w:r w:rsidRPr="003607A8">
        <w:rPr>
          <w:rFonts w:ascii="Times New Roman" w:eastAsia="Times New Roman" w:hAnsi="Times New Roman" w:cs="Times New Roman"/>
          <w:i/>
          <w:sz w:val="24"/>
          <w:szCs w:val="24"/>
        </w:rPr>
        <w:t>Рст.имп</w:t>
      </w:r>
      <w:proofErr w:type="spellEnd"/>
      <w:r w:rsidRPr="003607A8">
        <w:rPr>
          <w:rFonts w:ascii="Times New Roman" w:eastAsia="Times New Roman" w:hAnsi="Times New Roman" w:cs="Times New Roman"/>
          <w:i/>
          <w:sz w:val="24"/>
          <w:szCs w:val="24"/>
        </w:rPr>
        <w:t>.</w:t>
      </w:r>
      <w:r w:rsidRPr="003607A8">
        <w:rPr>
          <w:rFonts w:ascii="Times New Roman" w:eastAsia="Times New Roman" w:hAnsi="Times New Roman" w:cs="Times New Roman"/>
          <w:sz w:val="24"/>
          <w:szCs w:val="24"/>
        </w:rPr>
        <w:t xml:space="preserve"> - таможенная стоимость иностранных товаров, использованных для изготовления (получения) товаров</w:t>
      </w:r>
    </w:p>
    <w:p w14:paraId="63FC4906"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08A4FCF" w14:textId="77777777" w:rsidR="00F31012" w:rsidRPr="003607A8" w:rsidRDefault="00F31012" w:rsidP="00F31012">
      <w:pPr>
        <w:widowControl w:val="0"/>
        <w:autoSpaceDE w:val="0"/>
        <w:autoSpaceDN w:val="0"/>
        <w:adjustRightInd w:val="0"/>
        <w:spacing w:after="0" w:line="240" w:lineRule="auto"/>
        <w:jc w:val="both"/>
        <w:rPr>
          <w:rFonts w:ascii="Arial" w:eastAsia="Times New Roman" w:hAnsi="Arial" w:cs="Arial"/>
          <w:sz w:val="20"/>
          <w:szCs w:val="20"/>
          <w:lang w:eastAsia="ru-RU"/>
        </w:rPr>
      </w:pPr>
      <w:r w:rsidRPr="003607A8">
        <w:rPr>
          <w:rFonts w:ascii="Times New Roman" w:eastAsia="Times New Roman" w:hAnsi="Times New Roman" w:cs="Times New Roman"/>
          <w:sz w:val="24"/>
          <w:szCs w:val="24"/>
        </w:rPr>
        <w:t xml:space="preserve">* </w:t>
      </w:r>
      <w:r w:rsidRPr="003607A8">
        <w:rPr>
          <w:rFonts w:ascii="Times New Roman" w:eastAsia="Times New Roman" w:hAnsi="Times New Roman" w:cs="Times New Roman"/>
          <w:i/>
          <w:sz w:val="24"/>
          <w:szCs w:val="24"/>
          <w:lang w:eastAsia="ru-RU"/>
        </w:rPr>
        <w:t xml:space="preserve">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w:t>
      </w:r>
      <w:proofErr w:type="gramStart"/>
      <w:r w:rsidRPr="003607A8">
        <w:rPr>
          <w:rFonts w:ascii="Times New Roman" w:eastAsia="Times New Roman" w:hAnsi="Times New Roman" w:cs="Times New Roman"/>
          <w:i/>
          <w:sz w:val="24"/>
          <w:szCs w:val="24"/>
          <w:lang w:eastAsia="ru-RU"/>
        </w:rPr>
        <w:t>других обязательных платежей</w:t>
      </w:r>
      <w:proofErr w:type="gramEnd"/>
      <w:r w:rsidRPr="003607A8">
        <w:rPr>
          <w:rFonts w:ascii="Times New Roman" w:eastAsia="Times New Roman" w:hAnsi="Times New Roman" w:cs="Times New Roman"/>
          <w:i/>
          <w:sz w:val="24"/>
          <w:szCs w:val="24"/>
          <w:lang w:eastAsia="ru-RU"/>
        </w:rPr>
        <w:t xml:space="preserve"> которые могут быть уплачены при его импорте - НДС, таможенный сбор и пр. (включает стоимость работ).</w:t>
      </w:r>
    </w:p>
    <w:p w14:paraId="35248FDE" w14:textId="77777777" w:rsidR="00F31012" w:rsidRPr="0086510D" w:rsidRDefault="00F31012" w:rsidP="00F31012">
      <w:pPr>
        <w:spacing w:after="0" w:line="240" w:lineRule="auto"/>
        <w:rPr>
          <w:rFonts w:ascii="Times New Roman" w:eastAsia="Times New Roman" w:hAnsi="Times New Roman" w:cs="Times New Roman"/>
          <w:b/>
          <w:bCs/>
          <w:i/>
          <w:iCs/>
          <w:lang w:eastAsia="ru-RU"/>
        </w:rPr>
      </w:pPr>
    </w:p>
    <w:p w14:paraId="3680478A" w14:textId="77777777" w:rsidR="00692D04" w:rsidRPr="009E6454" w:rsidRDefault="00692D04" w:rsidP="00692D04">
      <w:pPr>
        <w:spacing w:after="0" w:line="240" w:lineRule="auto"/>
        <w:jc w:val="right"/>
        <w:rPr>
          <w:rFonts w:ascii="Times New Roman" w:eastAsia="Times New Roman" w:hAnsi="Times New Roman" w:cs="Times New Roman"/>
          <w:b/>
          <w:lang w:eastAsia="ru-RU"/>
        </w:rPr>
      </w:pPr>
    </w:p>
    <w:sectPr w:rsidR="00692D04" w:rsidRPr="009E6454" w:rsidSect="00F31012">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65A97" w14:textId="77777777" w:rsidR="00CF1225" w:rsidRDefault="00CF1225" w:rsidP="00D55C00">
      <w:pPr>
        <w:spacing w:after="0" w:line="240" w:lineRule="auto"/>
      </w:pPr>
      <w:r>
        <w:separator/>
      </w:r>
    </w:p>
  </w:endnote>
  <w:endnote w:type="continuationSeparator" w:id="0">
    <w:p w14:paraId="3E72CC20" w14:textId="77777777" w:rsidR="00CF1225" w:rsidRDefault="00CF1225" w:rsidP="00D5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Segoe Print"/>
    <w:charset w:val="00"/>
    <w:family w:val="auto"/>
    <w:pitch w:val="default"/>
    <w:sig w:usb0="00000000"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242">
    <w:altName w:val="Times New Roman"/>
    <w:charset w:val="CC"/>
    <w:family w:val="auto"/>
    <w:pitch w:val="default"/>
  </w:font>
  <w:font w:name="font260">
    <w:altName w:val="Times New Roman"/>
    <w:charset w:val="CC"/>
    <w:family w:val="auto"/>
    <w:pitch w:val="default"/>
  </w:font>
  <w:font w:name="DejaVuSans">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KasperskySans-Ligh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4828" w14:textId="77777777" w:rsidR="00320A88" w:rsidRDefault="00320A8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FC7C" w14:textId="77777777" w:rsidR="00320A88" w:rsidRDefault="00320A8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8072" w14:textId="77777777" w:rsidR="00320A88" w:rsidRDefault="00320A8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E1EED" w14:textId="77777777" w:rsidR="00CF1225" w:rsidRDefault="00CF1225" w:rsidP="00D55C00">
      <w:pPr>
        <w:spacing w:after="0" w:line="240" w:lineRule="auto"/>
      </w:pPr>
      <w:r>
        <w:separator/>
      </w:r>
    </w:p>
  </w:footnote>
  <w:footnote w:type="continuationSeparator" w:id="0">
    <w:p w14:paraId="3C83D745" w14:textId="77777777" w:rsidR="00CF1225" w:rsidRDefault="00CF1225" w:rsidP="00D5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B6AE" w14:textId="0152FDC7" w:rsidR="00320A88" w:rsidRPr="0096202D" w:rsidRDefault="00320A88" w:rsidP="00DC390D">
    <w:pPr>
      <w:pStyle w:val="af4"/>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A3CE" w14:textId="77777777" w:rsidR="00320A88" w:rsidRDefault="00320A8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2ACF" w14:textId="77777777" w:rsidR="00320A88" w:rsidRDefault="00320A88">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4CDD" w14:textId="77777777" w:rsidR="00320A88" w:rsidRDefault="00320A8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52283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A927BE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6"/>
    <w:lvl w:ilvl="0">
      <w:start w:val="1"/>
      <w:numFmt w:val="decimal"/>
      <w:lvlText w:val="%1)"/>
      <w:lvlJc w:val="left"/>
      <w:pPr>
        <w:tabs>
          <w:tab w:val="num" w:pos="0"/>
        </w:tabs>
        <w:ind w:left="900" w:hanging="360"/>
      </w:pPr>
    </w:lvl>
  </w:abstractNum>
  <w:abstractNum w:abstractNumId="3" w15:restartNumberingAfterBreak="0">
    <w:nsid w:val="00000002"/>
    <w:multiLevelType w:val="multilevel"/>
    <w:tmpl w:val="00000002"/>
    <w:name w:val="WW8Num7"/>
    <w:lvl w:ilvl="0">
      <w:start w:val="1"/>
      <w:numFmt w:val="decimal"/>
      <w:lvlText w:val="%1."/>
      <w:lvlJc w:val="left"/>
      <w:pPr>
        <w:tabs>
          <w:tab w:val="num" w:pos="0"/>
        </w:tabs>
        <w:ind w:left="1095" w:hanging="1095"/>
      </w:pPr>
      <w:rPr>
        <w:rFonts w:ascii="Times New Roman" w:hAnsi="Times New Roman" w:cs="Times New Roman"/>
        <w:b w:val="0"/>
        <w:sz w:val="24"/>
      </w:rPr>
    </w:lvl>
    <w:lvl w:ilvl="1">
      <w:start w:val="1"/>
      <w:numFmt w:val="decimal"/>
      <w:lvlText w:val="%1.%2."/>
      <w:lvlJc w:val="left"/>
      <w:pPr>
        <w:tabs>
          <w:tab w:val="num" w:pos="0"/>
        </w:tabs>
        <w:ind w:left="1662" w:hanging="1095"/>
      </w:pPr>
      <w:rPr>
        <w:rFonts w:ascii="Times New Roman" w:hAnsi="Times New Roman" w:cs="Times New Roman"/>
        <w:b w:val="0"/>
        <w:sz w:val="24"/>
      </w:rPr>
    </w:lvl>
    <w:lvl w:ilvl="2">
      <w:start w:val="1"/>
      <w:numFmt w:val="decimal"/>
      <w:lvlText w:val="%1.%2.%3."/>
      <w:lvlJc w:val="left"/>
      <w:pPr>
        <w:tabs>
          <w:tab w:val="num" w:pos="0"/>
        </w:tabs>
        <w:ind w:left="2229" w:hanging="1095"/>
      </w:pPr>
      <w:rPr>
        <w:rFonts w:ascii="Times New Roman" w:hAnsi="Times New Roman" w:cs="Times New Roman"/>
        <w:b w:val="0"/>
        <w:sz w:val="24"/>
      </w:rPr>
    </w:lvl>
    <w:lvl w:ilvl="3">
      <w:start w:val="1"/>
      <w:numFmt w:val="decimal"/>
      <w:lvlText w:val="%1.%2.%3.%4."/>
      <w:lvlJc w:val="left"/>
      <w:pPr>
        <w:tabs>
          <w:tab w:val="num" w:pos="0"/>
        </w:tabs>
        <w:ind w:left="2796" w:hanging="1095"/>
      </w:pPr>
      <w:rPr>
        <w:rFonts w:ascii="Times New Roman" w:hAnsi="Times New Roman" w:cs="Times New Roman"/>
        <w:b w:val="0"/>
        <w:sz w:val="24"/>
      </w:rPr>
    </w:lvl>
    <w:lvl w:ilvl="4">
      <w:start w:val="1"/>
      <w:numFmt w:val="decimal"/>
      <w:lvlText w:val="%1.%2.%3.%4.%5."/>
      <w:lvlJc w:val="left"/>
      <w:pPr>
        <w:tabs>
          <w:tab w:val="num" w:pos="0"/>
        </w:tabs>
        <w:ind w:left="3363" w:hanging="1095"/>
      </w:pPr>
      <w:rPr>
        <w:rFonts w:ascii="Times New Roman" w:hAnsi="Times New Roman" w:cs="Times New Roman"/>
        <w:b w:val="0"/>
        <w:sz w:val="24"/>
      </w:rPr>
    </w:lvl>
    <w:lvl w:ilvl="5">
      <w:start w:val="1"/>
      <w:numFmt w:val="decimal"/>
      <w:lvlText w:val="%1.%2.%3.%4.%5.%6."/>
      <w:lvlJc w:val="left"/>
      <w:pPr>
        <w:tabs>
          <w:tab w:val="num" w:pos="0"/>
        </w:tabs>
        <w:ind w:left="3930" w:hanging="1095"/>
      </w:pPr>
      <w:rPr>
        <w:rFonts w:ascii="Times New Roman" w:hAnsi="Times New Roman" w:cs="Times New Roman"/>
        <w:b w:val="0"/>
        <w:sz w:val="24"/>
      </w:rPr>
    </w:lvl>
    <w:lvl w:ilvl="6">
      <w:start w:val="1"/>
      <w:numFmt w:val="decimal"/>
      <w:lvlText w:val="%1.%2.%3.%4.%5.%6.%7."/>
      <w:lvlJc w:val="left"/>
      <w:pPr>
        <w:tabs>
          <w:tab w:val="num" w:pos="0"/>
        </w:tabs>
        <w:ind w:left="4842" w:hanging="1440"/>
      </w:pPr>
      <w:rPr>
        <w:rFonts w:ascii="Times New Roman" w:hAnsi="Times New Roman" w:cs="Times New Roman"/>
        <w:b w:val="0"/>
        <w:sz w:val="24"/>
      </w:rPr>
    </w:lvl>
    <w:lvl w:ilvl="7">
      <w:start w:val="1"/>
      <w:numFmt w:val="decimal"/>
      <w:lvlText w:val="%1.%2.%3.%4.%5.%6.%7.%8."/>
      <w:lvlJc w:val="left"/>
      <w:pPr>
        <w:tabs>
          <w:tab w:val="num" w:pos="0"/>
        </w:tabs>
        <w:ind w:left="5409" w:hanging="1440"/>
      </w:pPr>
      <w:rPr>
        <w:rFonts w:ascii="Times New Roman" w:hAnsi="Times New Roman" w:cs="Times New Roman"/>
        <w:b w:val="0"/>
        <w:sz w:val="24"/>
      </w:rPr>
    </w:lvl>
    <w:lvl w:ilvl="8">
      <w:start w:val="1"/>
      <w:numFmt w:val="decimal"/>
      <w:lvlText w:val="%1.%2.%3.%4.%5.%6.%7.%8.%9."/>
      <w:lvlJc w:val="left"/>
      <w:pPr>
        <w:tabs>
          <w:tab w:val="num" w:pos="0"/>
        </w:tabs>
        <w:ind w:left="6336" w:hanging="1800"/>
      </w:pPr>
      <w:rPr>
        <w:rFonts w:ascii="Times New Roman" w:hAnsi="Times New Roman" w:cs="Times New Roman"/>
        <w:b w:val="0"/>
        <w:sz w:val="24"/>
      </w:rPr>
    </w:lvl>
  </w:abstractNum>
  <w:abstractNum w:abstractNumId="4" w15:restartNumberingAfterBreak="0">
    <w:nsid w:val="00000007"/>
    <w:multiLevelType w:val="multilevel"/>
    <w:tmpl w:val="00000007"/>
    <w:name w:val="WW8Num8"/>
    <w:lvl w:ilvl="0">
      <w:start w:val="1"/>
      <w:numFmt w:val="bullet"/>
      <w:lvlText w:val=""/>
      <w:lvlJc w:val="left"/>
      <w:pPr>
        <w:tabs>
          <w:tab w:val="num" w:pos="780"/>
        </w:tabs>
        <w:ind w:left="780" w:hanging="360"/>
      </w:pPr>
      <w:rPr>
        <w:rFonts w:ascii="Symbol" w:hAnsi="Symbol" w:cs="Symbol"/>
        <w:color w:val="auto"/>
        <w:sz w:val="16"/>
        <w:szCs w:val="16"/>
      </w:rPr>
    </w:lvl>
    <w:lvl w:ilvl="1">
      <w:start w:val="1"/>
      <w:numFmt w:val="bullet"/>
      <w:lvlText w:val=""/>
      <w:lvlJc w:val="left"/>
      <w:pPr>
        <w:tabs>
          <w:tab w:val="num" w:pos="284"/>
        </w:tabs>
        <w:ind w:left="284" w:hanging="284"/>
      </w:pPr>
      <w:rPr>
        <w:rFonts w:ascii="Symbol" w:hAnsi="Symbol" w:cs="Symbol"/>
        <w:color w:val="auto"/>
        <w:sz w:val="16"/>
        <w:szCs w:val="16"/>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8"/>
    <w:multiLevelType w:val="singleLevel"/>
    <w:tmpl w:val="00000008"/>
    <w:name w:val="WW8Num9"/>
    <w:lvl w:ilvl="0">
      <w:start w:val="1"/>
      <w:numFmt w:val="decimal"/>
      <w:lvlText w:val="%1)"/>
      <w:lvlJc w:val="left"/>
      <w:pPr>
        <w:tabs>
          <w:tab w:val="num" w:pos="1304"/>
        </w:tabs>
        <w:ind w:left="2204" w:hanging="360"/>
      </w:pPr>
    </w:lvl>
  </w:abstractNum>
  <w:abstractNum w:abstractNumId="6" w15:restartNumberingAfterBreak="0">
    <w:nsid w:val="00000009"/>
    <w:multiLevelType w:val="singleLevel"/>
    <w:tmpl w:val="00000009"/>
    <w:name w:val="WW8Num10"/>
    <w:lvl w:ilvl="0">
      <w:start w:val="1"/>
      <w:numFmt w:val="bullet"/>
      <w:lvlText w:val=""/>
      <w:lvlJc w:val="left"/>
      <w:pPr>
        <w:tabs>
          <w:tab w:val="num" w:pos="350"/>
        </w:tabs>
        <w:ind w:left="107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1095" w:hanging="1095"/>
      </w:pPr>
      <w:rPr>
        <w:rFonts w:ascii="Times New Roman" w:hAnsi="Times New Roman" w:cs="Times New Roman"/>
        <w:b w:val="0"/>
        <w:sz w:val="24"/>
      </w:rPr>
    </w:lvl>
    <w:lvl w:ilvl="1">
      <w:start w:val="1"/>
      <w:numFmt w:val="decimal"/>
      <w:lvlText w:val="%1.%2."/>
      <w:lvlJc w:val="left"/>
      <w:pPr>
        <w:tabs>
          <w:tab w:val="num" w:pos="0"/>
        </w:tabs>
        <w:ind w:left="1662" w:hanging="1095"/>
      </w:pPr>
      <w:rPr>
        <w:rFonts w:ascii="Times New Roman" w:hAnsi="Times New Roman" w:cs="Times New Roman"/>
        <w:b w:val="0"/>
        <w:sz w:val="24"/>
      </w:rPr>
    </w:lvl>
    <w:lvl w:ilvl="2">
      <w:start w:val="1"/>
      <w:numFmt w:val="decimal"/>
      <w:lvlText w:val="%1.%2.%3."/>
      <w:lvlJc w:val="left"/>
      <w:pPr>
        <w:tabs>
          <w:tab w:val="num" w:pos="0"/>
        </w:tabs>
        <w:ind w:left="2229" w:hanging="1095"/>
      </w:pPr>
      <w:rPr>
        <w:rFonts w:ascii="Times New Roman" w:hAnsi="Times New Roman" w:cs="Times New Roman"/>
        <w:b w:val="0"/>
        <w:sz w:val="24"/>
      </w:rPr>
    </w:lvl>
    <w:lvl w:ilvl="3">
      <w:start w:val="1"/>
      <w:numFmt w:val="decimal"/>
      <w:lvlText w:val="%1.%2.%3.%4."/>
      <w:lvlJc w:val="left"/>
      <w:pPr>
        <w:tabs>
          <w:tab w:val="num" w:pos="0"/>
        </w:tabs>
        <w:ind w:left="2796" w:hanging="1095"/>
      </w:pPr>
      <w:rPr>
        <w:rFonts w:ascii="Times New Roman" w:hAnsi="Times New Roman" w:cs="Times New Roman"/>
        <w:b w:val="0"/>
        <w:sz w:val="24"/>
      </w:rPr>
    </w:lvl>
    <w:lvl w:ilvl="4">
      <w:start w:val="1"/>
      <w:numFmt w:val="decimal"/>
      <w:lvlText w:val="%1.%2.%3.%4.%5."/>
      <w:lvlJc w:val="left"/>
      <w:pPr>
        <w:tabs>
          <w:tab w:val="num" w:pos="0"/>
        </w:tabs>
        <w:ind w:left="3363" w:hanging="1095"/>
      </w:pPr>
      <w:rPr>
        <w:rFonts w:ascii="Times New Roman" w:hAnsi="Times New Roman" w:cs="Times New Roman"/>
        <w:b w:val="0"/>
        <w:sz w:val="24"/>
      </w:rPr>
    </w:lvl>
    <w:lvl w:ilvl="5">
      <w:start w:val="1"/>
      <w:numFmt w:val="decimal"/>
      <w:lvlText w:val="%1.%2.%3.%4.%5.%6."/>
      <w:lvlJc w:val="left"/>
      <w:pPr>
        <w:tabs>
          <w:tab w:val="num" w:pos="0"/>
        </w:tabs>
        <w:ind w:left="3930" w:hanging="1095"/>
      </w:pPr>
      <w:rPr>
        <w:rFonts w:ascii="Times New Roman" w:hAnsi="Times New Roman" w:cs="Times New Roman"/>
        <w:b w:val="0"/>
        <w:sz w:val="24"/>
      </w:rPr>
    </w:lvl>
    <w:lvl w:ilvl="6">
      <w:start w:val="1"/>
      <w:numFmt w:val="decimal"/>
      <w:lvlText w:val="%1.%2.%3.%4.%5.%6.%7."/>
      <w:lvlJc w:val="left"/>
      <w:pPr>
        <w:tabs>
          <w:tab w:val="num" w:pos="0"/>
        </w:tabs>
        <w:ind w:left="4842" w:hanging="1440"/>
      </w:pPr>
      <w:rPr>
        <w:rFonts w:ascii="Times New Roman" w:hAnsi="Times New Roman" w:cs="Times New Roman"/>
        <w:b w:val="0"/>
        <w:sz w:val="24"/>
      </w:rPr>
    </w:lvl>
    <w:lvl w:ilvl="7">
      <w:start w:val="1"/>
      <w:numFmt w:val="decimal"/>
      <w:lvlText w:val="%1.%2.%3.%4.%5.%6.%7.%8."/>
      <w:lvlJc w:val="left"/>
      <w:pPr>
        <w:tabs>
          <w:tab w:val="num" w:pos="0"/>
        </w:tabs>
        <w:ind w:left="5409" w:hanging="1440"/>
      </w:pPr>
      <w:rPr>
        <w:rFonts w:ascii="Times New Roman" w:hAnsi="Times New Roman" w:cs="Times New Roman"/>
        <w:b w:val="0"/>
        <w:sz w:val="24"/>
      </w:rPr>
    </w:lvl>
    <w:lvl w:ilvl="8">
      <w:start w:val="1"/>
      <w:numFmt w:val="decimal"/>
      <w:lvlText w:val="%1.%2.%3.%4.%5.%6.%7.%8.%9."/>
      <w:lvlJc w:val="left"/>
      <w:pPr>
        <w:tabs>
          <w:tab w:val="num" w:pos="0"/>
        </w:tabs>
        <w:ind w:left="6336" w:hanging="1800"/>
      </w:pPr>
      <w:rPr>
        <w:rFonts w:ascii="Times New Roman" w:hAnsi="Times New Roman" w:cs="Times New Roman"/>
        <w:b w:val="0"/>
        <w:sz w:val="24"/>
      </w:rPr>
    </w:lvl>
  </w:abstractNum>
  <w:abstractNum w:abstractNumId="8" w15:restartNumberingAfterBreak="0">
    <w:nsid w:val="072371A2"/>
    <w:multiLevelType w:val="hybridMultilevel"/>
    <w:tmpl w:val="C2A605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7BD0F03"/>
    <w:multiLevelType w:val="hybridMultilevel"/>
    <w:tmpl w:val="11C869B6"/>
    <w:lvl w:ilvl="0" w:tplc="9EDAA8DA">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89B64A0"/>
    <w:multiLevelType w:val="hybridMultilevel"/>
    <w:tmpl w:val="2A5A459A"/>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822DB7"/>
    <w:multiLevelType w:val="hybridMultilevel"/>
    <w:tmpl w:val="EF505C22"/>
    <w:lvl w:ilvl="0" w:tplc="04190001">
      <w:start w:val="1"/>
      <w:numFmt w:val="bullet"/>
      <w:lvlText w:val=""/>
      <w:lvlJc w:val="left"/>
      <w:pPr>
        <w:ind w:left="1068" w:hanging="708"/>
      </w:pPr>
      <w:rPr>
        <w:rFonts w:ascii="Symbol" w:hAnsi="Symbol"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DB759A"/>
    <w:multiLevelType w:val="hybridMultilevel"/>
    <w:tmpl w:val="BC0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51261A"/>
    <w:multiLevelType w:val="hybridMultilevel"/>
    <w:tmpl w:val="7B12BE06"/>
    <w:lvl w:ilvl="0" w:tplc="04190001">
      <w:start w:val="1"/>
      <w:numFmt w:val="bullet"/>
      <w:lvlText w:val=""/>
      <w:lvlJc w:val="left"/>
      <w:pPr>
        <w:ind w:left="720" w:hanging="360"/>
      </w:pPr>
      <w:rPr>
        <w:rFonts w:ascii="Symbol" w:hAnsi="Symbo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FB0727"/>
    <w:multiLevelType w:val="hybridMultilevel"/>
    <w:tmpl w:val="0CA8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910BF8"/>
    <w:multiLevelType w:val="hybridMultilevel"/>
    <w:tmpl w:val="00B81102"/>
    <w:lvl w:ilvl="0" w:tplc="04190003">
      <w:start w:val="1"/>
      <w:numFmt w:val="bullet"/>
      <w:lvlText w:val="o"/>
      <w:lvlJc w:val="left"/>
      <w:pPr>
        <w:ind w:left="1068" w:hanging="708"/>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FE23BA"/>
    <w:multiLevelType w:val="hybridMultilevel"/>
    <w:tmpl w:val="8CCA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F741A1"/>
    <w:multiLevelType w:val="hybridMultilevel"/>
    <w:tmpl w:val="FFD8A4AE"/>
    <w:lvl w:ilvl="0" w:tplc="81065728">
      <w:start w:val="1"/>
      <w:numFmt w:val="bullet"/>
      <w:lvlText w:val="»"/>
      <w:lvlJc w:val="left"/>
      <w:pPr>
        <w:ind w:left="720" w:hanging="360"/>
      </w:pPr>
      <w:rPr>
        <w:rFonts w:ascii="Arial" w:hAnsi="Aria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BB12D0"/>
    <w:multiLevelType w:val="hybridMultilevel"/>
    <w:tmpl w:val="0548E05A"/>
    <w:lvl w:ilvl="0" w:tplc="04190001">
      <w:start w:val="1"/>
      <w:numFmt w:val="bullet"/>
      <w:lvlText w:val=""/>
      <w:lvlJc w:val="left"/>
      <w:pPr>
        <w:ind w:left="720" w:hanging="360"/>
      </w:pPr>
      <w:rPr>
        <w:rFonts w:ascii="Symbol" w:hAnsi="Symbol" w:hint="default"/>
      </w:rPr>
    </w:lvl>
    <w:lvl w:ilvl="1" w:tplc="695C4E26">
      <w:numFmt w:val="bullet"/>
      <w:lvlText w:val="•"/>
      <w:lvlJc w:val="left"/>
      <w:pPr>
        <w:ind w:left="1788" w:hanging="708"/>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A3111E"/>
    <w:multiLevelType w:val="hybridMultilevel"/>
    <w:tmpl w:val="B1861522"/>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2D50BA"/>
    <w:multiLevelType w:val="hybridMultilevel"/>
    <w:tmpl w:val="7E9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8D09DA"/>
    <w:multiLevelType w:val="hybridMultilevel"/>
    <w:tmpl w:val="65748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BD1497"/>
    <w:multiLevelType w:val="hybridMultilevel"/>
    <w:tmpl w:val="1EB08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A956184"/>
    <w:multiLevelType w:val="hybridMultilevel"/>
    <w:tmpl w:val="940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C35CA"/>
    <w:multiLevelType w:val="hybridMultilevel"/>
    <w:tmpl w:val="9FC8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EB3F43"/>
    <w:multiLevelType w:val="hybridMultilevel"/>
    <w:tmpl w:val="3F667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7725CA"/>
    <w:multiLevelType w:val="hybridMultilevel"/>
    <w:tmpl w:val="D9C86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E34F28"/>
    <w:multiLevelType w:val="hybridMultilevel"/>
    <w:tmpl w:val="B47C66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9" w15:restartNumberingAfterBreak="0">
    <w:nsid w:val="385F4133"/>
    <w:multiLevelType w:val="hybridMultilevel"/>
    <w:tmpl w:val="11AE9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704EC4"/>
    <w:multiLevelType w:val="hybridMultilevel"/>
    <w:tmpl w:val="57E8B12E"/>
    <w:lvl w:ilvl="0" w:tplc="04190003">
      <w:start w:val="1"/>
      <w:numFmt w:val="bullet"/>
      <w:lvlText w:val="o"/>
      <w:lvlJc w:val="left"/>
      <w:pPr>
        <w:ind w:left="6804" w:hanging="708"/>
      </w:pPr>
      <w:rPr>
        <w:rFonts w:ascii="Courier New" w:hAnsi="Courier New" w:cs="Courier New" w:hint="default"/>
      </w:rPr>
    </w:lvl>
    <w:lvl w:ilvl="1" w:tplc="AA284594">
      <w:numFmt w:val="bullet"/>
      <w:lvlText w:val="•"/>
      <w:lvlJc w:val="left"/>
      <w:pPr>
        <w:ind w:left="7524" w:hanging="708"/>
      </w:pPr>
      <w:rPr>
        <w:rFonts w:ascii="Arial" w:eastAsiaTheme="minorHAnsi" w:hAnsi="Arial" w:cs="Arial"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31" w15:restartNumberingAfterBreak="0">
    <w:nsid w:val="3DAE0071"/>
    <w:multiLevelType w:val="hybridMultilevel"/>
    <w:tmpl w:val="25A47FF2"/>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E41624"/>
    <w:multiLevelType w:val="hybridMultilevel"/>
    <w:tmpl w:val="FB14D1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A3E70DD"/>
    <w:multiLevelType w:val="hybridMultilevel"/>
    <w:tmpl w:val="338CE1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7001E8"/>
    <w:multiLevelType w:val="hybridMultilevel"/>
    <w:tmpl w:val="02327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6" w15:restartNumberingAfterBreak="0">
    <w:nsid w:val="4E0678A6"/>
    <w:multiLevelType w:val="hybridMultilevel"/>
    <w:tmpl w:val="906059D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4E1C4C6F"/>
    <w:multiLevelType w:val="hybridMultilevel"/>
    <w:tmpl w:val="C9E26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4E277C76"/>
    <w:multiLevelType w:val="hybridMultilevel"/>
    <w:tmpl w:val="F4A649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4E2F1ABD"/>
    <w:multiLevelType w:val="hybridMultilevel"/>
    <w:tmpl w:val="B93CE3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E35090A"/>
    <w:multiLevelType w:val="hybridMultilevel"/>
    <w:tmpl w:val="53426378"/>
    <w:lvl w:ilvl="0" w:tplc="04190003">
      <w:start w:val="1"/>
      <w:numFmt w:val="bullet"/>
      <w:lvlText w:val="o"/>
      <w:lvlJc w:val="left"/>
      <w:pPr>
        <w:ind w:left="1491" w:hanging="708"/>
      </w:pPr>
      <w:rPr>
        <w:rFonts w:ascii="Courier New" w:hAnsi="Courier New" w:cs="Courier New" w:hint="default"/>
      </w:rPr>
    </w:lvl>
    <w:lvl w:ilvl="1" w:tplc="04190001">
      <w:start w:val="1"/>
      <w:numFmt w:val="bullet"/>
      <w:lvlText w:val=""/>
      <w:lvlJc w:val="left"/>
      <w:pPr>
        <w:ind w:left="3119" w:hanging="708"/>
      </w:pPr>
      <w:rPr>
        <w:rFonts w:ascii="Symbol" w:hAnsi="Symbol" w:hint="default"/>
      </w:rPr>
    </w:lvl>
    <w:lvl w:ilvl="2" w:tplc="04190005">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1" w15:restartNumberingAfterBreak="0">
    <w:nsid w:val="4F2F032F"/>
    <w:multiLevelType w:val="hybridMultilevel"/>
    <w:tmpl w:val="70E2F09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97412AC"/>
    <w:multiLevelType w:val="hybridMultilevel"/>
    <w:tmpl w:val="5DFAD270"/>
    <w:lvl w:ilvl="0" w:tplc="04190003">
      <w:start w:val="1"/>
      <w:numFmt w:val="bullet"/>
      <w:lvlText w:val="o"/>
      <w:lvlJc w:val="left"/>
      <w:pPr>
        <w:ind w:left="1428" w:hanging="360"/>
      </w:pPr>
      <w:rPr>
        <w:rFonts w:ascii="Courier New" w:hAnsi="Courier New" w:cs="Courier New"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AC3381C"/>
    <w:multiLevelType w:val="hybridMultilevel"/>
    <w:tmpl w:val="71CC15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154750"/>
    <w:multiLevelType w:val="hybridMultilevel"/>
    <w:tmpl w:val="AC7A43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DD90CB0"/>
    <w:multiLevelType w:val="hybridMultilevel"/>
    <w:tmpl w:val="F9F4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2B2A49"/>
    <w:multiLevelType w:val="hybridMultilevel"/>
    <w:tmpl w:val="E7BEE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161156A"/>
    <w:multiLevelType w:val="hybridMultilevel"/>
    <w:tmpl w:val="78C0C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4D70EF"/>
    <w:multiLevelType w:val="hybridMultilevel"/>
    <w:tmpl w:val="A44C977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7B2636"/>
    <w:multiLevelType w:val="hybridMultilevel"/>
    <w:tmpl w:val="2FDC79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A0D4EC7"/>
    <w:multiLevelType w:val="hybridMultilevel"/>
    <w:tmpl w:val="B6C07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D7C7BDC"/>
    <w:multiLevelType w:val="hybridMultilevel"/>
    <w:tmpl w:val="D3143486"/>
    <w:lvl w:ilvl="0" w:tplc="81065728">
      <w:start w:val="1"/>
      <w:numFmt w:val="bullet"/>
      <w:lvlText w:val="»"/>
      <w:lvlJc w:val="left"/>
      <w:pPr>
        <w:ind w:left="720" w:hanging="360"/>
      </w:pPr>
      <w:rPr>
        <w:rFonts w:ascii="Arial" w:hAnsi="Aria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D9D6F16"/>
    <w:multiLevelType w:val="hybridMultilevel"/>
    <w:tmpl w:val="FF7CD9B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722B2246"/>
    <w:multiLevelType w:val="hybridMultilevel"/>
    <w:tmpl w:val="53C2B4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A2F30FB"/>
    <w:multiLevelType w:val="hybridMultilevel"/>
    <w:tmpl w:val="862A7A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7"/>
  </w:num>
  <w:num w:numId="2">
    <w:abstractNumId w:val="35"/>
  </w:num>
  <w:num w:numId="3">
    <w:abstractNumId w:val="1"/>
  </w:num>
  <w:num w:numId="4">
    <w:abstractNumId w:val="0"/>
  </w:num>
  <w:num w:numId="5">
    <w:abstractNumId w:val="40"/>
  </w:num>
  <w:num w:numId="6">
    <w:abstractNumId w:val="10"/>
  </w:num>
  <w:num w:numId="7">
    <w:abstractNumId w:val="50"/>
  </w:num>
  <w:num w:numId="8">
    <w:abstractNumId w:val="45"/>
  </w:num>
  <w:num w:numId="9">
    <w:abstractNumId w:val="43"/>
  </w:num>
  <w:num w:numId="10">
    <w:abstractNumId w:val="21"/>
  </w:num>
  <w:num w:numId="11">
    <w:abstractNumId w:val="25"/>
  </w:num>
  <w:num w:numId="12">
    <w:abstractNumId w:val="14"/>
  </w:num>
  <w:num w:numId="13">
    <w:abstractNumId w:val="12"/>
  </w:num>
  <w:num w:numId="14">
    <w:abstractNumId w:val="28"/>
  </w:num>
  <w:num w:numId="15">
    <w:abstractNumId w:val="13"/>
  </w:num>
  <w:num w:numId="16">
    <w:abstractNumId w:val="44"/>
  </w:num>
  <w:num w:numId="17">
    <w:abstractNumId w:val="8"/>
  </w:num>
  <w:num w:numId="18">
    <w:abstractNumId w:val="38"/>
  </w:num>
  <w:num w:numId="19">
    <w:abstractNumId w:val="32"/>
  </w:num>
  <w:num w:numId="20">
    <w:abstractNumId w:val="39"/>
  </w:num>
  <w:num w:numId="21">
    <w:abstractNumId w:val="53"/>
  </w:num>
  <w:num w:numId="22">
    <w:abstractNumId w:val="37"/>
  </w:num>
  <w:num w:numId="23">
    <w:abstractNumId w:val="55"/>
  </w:num>
  <w:num w:numId="24">
    <w:abstractNumId w:val="41"/>
  </w:num>
  <w:num w:numId="25">
    <w:abstractNumId w:val="42"/>
  </w:num>
  <w:num w:numId="26">
    <w:abstractNumId w:val="34"/>
  </w:num>
  <w:num w:numId="27">
    <w:abstractNumId w:val="19"/>
  </w:num>
  <w:num w:numId="28">
    <w:abstractNumId w:val="16"/>
  </w:num>
  <w:num w:numId="29">
    <w:abstractNumId w:val="29"/>
  </w:num>
  <w:num w:numId="30">
    <w:abstractNumId w:val="51"/>
  </w:num>
  <w:num w:numId="31">
    <w:abstractNumId w:val="9"/>
  </w:num>
  <w:num w:numId="32">
    <w:abstractNumId w:val="22"/>
  </w:num>
  <w:num w:numId="33">
    <w:abstractNumId w:val="11"/>
  </w:num>
  <w:num w:numId="34">
    <w:abstractNumId w:val="15"/>
  </w:num>
  <w:num w:numId="35">
    <w:abstractNumId w:val="30"/>
  </w:num>
  <w:num w:numId="36">
    <w:abstractNumId w:val="33"/>
  </w:num>
  <w:num w:numId="37">
    <w:abstractNumId w:val="48"/>
  </w:num>
  <w:num w:numId="38">
    <w:abstractNumId w:val="54"/>
  </w:num>
  <w:num w:numId="39">
    <w:abstractNumId w:val="31"/>
  </w:num>
  <w:num w:numId="40">
    <w:abstractNumId w:val="18"/>
  </w:num>
  <w:num w:numId="41">
    <w:abstractNumId w:val="20"/>
  </w:num>
  <w:num w:numId="42">
    <w:abstractNumId w:val="23"/>
  </w:num>
  <w:num w:numId="43">
    <w:abstractNumId w:val="46"/>
  </w:num>
  <w:num w:numId="44">
    <w:abstractNumId w:val="26"/>
  </w:num>
  <w:num w:numId="45">
    <w:abstractNumId w:val="52"/>
  </w:num>
  <w:num w:numId="46">
    <w:abstractNumId w:val="49"/>
  </w:num>
  <w:num w:numId="47">
    <w:abstractNumId w:val="36"/>
  </w:num>
  <w:num w:numId="48">
    <w:abstractNumId w:val="24"/>
  </w:num>
  <w:num w:numId="49">
    <w:abstractNumId w:val="27"/>
  </w:num>
  <w:num w:numId="50">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1"/>
    <w:rsid w:val="00003686"/>
    <w:rsid w:val="00003687"/>
    <w:rsid w:val="00003911"/>
    <w:rsid w:val="000045D0"/>
    <w:rsid w:val="000077E0"/>
    <w:rsid w:val="000079CF"/>
    <w:rsid w:val="0001107B"/>
    <w:rsid w:val="0001113D"/>
    <w:rsid w:val="0002436F"/>
    <w:rsid w:val="0002497B"/>
    <w:rsid w:val="000252AA"/>
    <w:rsid w:val="00025552"/>
    <w:rsid w:val="0002723F"/>
    <w:rsid w:val="00027414"/>
    <w:rsid w:val="00032304"/>
    <w:rsid w:val="000325C3"/>
    <w:rsid w:val="0003303B"/>
    <w:rsid w:val="0003387A"/>
    <w:rsid w:val="00035D06"/>
    <w:rsid w:val="000364BF"/>
    <w:rsid w:val="00036AD4"/>
    <w:rsid w:val="000371E9"/>
    <w:rsid w:val="000421FD"/>
    <w:rsid w:val="00044281"/>
    <w:rsid w:val="0004603F"/>
    <w:rsid w:val="000462C2"/>
    <w:rsid w:val="00051FDD"/>
    <w:rsid w:val="00052159"/>
    <w:rsid w:val="00052799"/>
    <w:rsid w:val="00054AB8"/>
    <w:rsid w:val="000553F2"/>
    <w:rsid w:val="0005656E"/>
    <w:rsid w:val="0005697E"/>
    <w:rsid w:val="000628B4"/>
    <w:rsid w:val="000631FF"/>
    <w:rsid w:val="000643F4"/>
    <w:rsid w:val="00067F97"/>
    <w:rsid w:val="00070384"/>
    <w:rsid w:val="000734DC"/>
    <w:rsid w:val="00073CEA"/>
    <w:rsid w:val="00074C3A"/>
    <w:rsid w:val="00075BDC"/>
    <w:rsid w:val="00080AB3"/>
    <w:rsid w:val="00080BA9"/>
    <w:rsid w:val="00080E43"/>
    <w:rsid w:val="00083221"/>
    <w:rsid w:val="00087452"/>
    <w:rsid w:val="0008789B"/>
    <w:rsid w:val="00090EC9"/>
    <w:rsid w:val="00091456"/>
    <w:rsid w:val="00096720"/>
    <w:rsid w:val="000A04A7"/>
    <w:rsid w:val="000A0C5D"/>
    <w:rsid w:val="000A10FC"/>
    <w:rsid w:val="000A1975"/>
    <w:rsid w:val="000A2534"/>
    <w:rsid w:val="000A32AD"/>
    <w:rsid w:val="000A5428"/>
    <w:rsid w:val="000A5881"/>
    <w:rsid w:val="000A69A0"/>
    <w:rsid w:val="000B0E4D"/>
    <w:rsid w:val="000B1E21"/>
    <w:rsid w:val="000B2B4E"/>
    <w:rsid w:val="000B7220"/>
    <w:rsid w:val="000B78EC"/>
    <w:rsid w:val="000C0B8D"/>
    <w:rsid w:val="000C3259"/>
    <w:rsid w:val="000C4BE0"/>
    <w:rsid w:val="000C5E9D"/>
    <w:rsid w:val="000C6313"/>
    <w:rsid w:val="000C78A3"/>
    <w:rsid w:val="000C7B2F"/>
    <w:rsid w:val="000D06C4"/>
    <w:rsid w:val="000D0A86"/>
    <w:rsid w:val="000D286F"/>
    <w:rsid w:val="000D72D8"/>
    <w:rsid w:val="000D7357"/>
    <w:rsid w:val="000D785C"/>
    <w:rsid w:val="000E04BE"/>
    <w:rsid w:val="000E0661"/>
    <w:rsid w:val="000E0BE7"/>
    <w:rsid w:val="000E1508"/>
    <w:rsid w:val="000E222C"/>
    <w:rsid w:val="000E2945"/>
    <w:rsid w:val="000E4076"/>
    <w:rsid w:val="000E6171"/>
    <w:rsid w:val="000E654D"/>
    <w:rsid w:val="000E6C9F"/>
    <w:rsid w:val="000E749A"/>
    <w:rsid w:val="000F039D"/>
    <w:rsid w:val="000F03B0"/>
    <w:rsid w:val="000F05C8"/>
    <w:rsid w:val="000F21EF"/>
    <w:rsid w:val="000F2561"/>
    <w:rsid w:val="000F3B67"/>
    <w:rsid w:val="000F45C8"/>
    <w:rsid w:val="000F48A2"/>
    <w:rsid w:val="000F510B"/>
    <w:rsid w:val="00100EF3"/>
    <w:rsid w:val="00102A4A"/>
    <w:rsid w:val="00105DA6"/>
    <w:rsid w:val="00107840"/>
    <w:rsid w:val="001105E0"/>
    <w:rsid w:val="001115E0"/>
    <w:rsid w:val="0011319B"/>
    <w:rsid w:val="00113790"/>
    <w:rsid w:val="00114A4D"/>
    <w:rsid w:val="00115379"/>
    <w:rsid w:val="00116089"/>
    <w:rsid w:val="00116FFB"/>
    <w:rsid w:val="00117C7D"/>
    <w:rsid w:val="001201BC"/>
    <w:rsid w:val="0012081A"/>
    <w:rsid w:val="00121047"/>
    <w:rsid w:val="00121C53"/>
    <w:rsid w:val="00122A0D"/>
    <w:rsid w:val="00123462"/>
    <w:rsid w:val="001240BC"/>
    <w:rsid w:val="00125C35"/>
    <w:rsid w:val="0012657A"/>
    <w:rsid w:val="00130421"/>
    <w:rsid w:val="001306F0"/>
    <w:rsid w:val="00131982"/>
    <w:rsid w:val="00132323"/>
    <w:rsid w:val="0013285B"/>
    <w:rsid w:val="00133394"/>
    <w:rsid w:val="00134580"/>
    <w:rsid w:val="00134EFD"/>
    <w:rsid w:val="001357D6"/>
    <w:rsid w:val="00135DED"/>
    <w:rsid w:val="00137804"/>
    <w:rsid w:val="00137A79"/>
    <w:rsid w:val="0014137B"/>
    <w:rsid w:val="00142DD6"/>
    <w:rsid w:val="001437FA"/>
    <w:rsid w:val="00144CA6"/>
    <w:rsid w:val="00145D30"/>
    <w:rsid w:val="00145D7D"/>
    <w:rsid w:val="00152102"/>
    <w:rsid w:val="00152566"/>
    <w:rsid w:val="00152A92"/>
    <w:rsid w:val="00152B93"/>
    <w:rsid w:val="00153D81"/>
    <w:rsid w:val="00161105"/>
    <w:rsid w:val="001623F0"/>
    <w:rsid w:val="001627E9"/>
    <w:rsid w:val="00163ED8"/>
    <w:rsid w:val="00163F71"/>
    <w:rsid w:val="00166432"/>
    <w:rsid w:val="001701F1"/>
    <w:rsid w:val="00172463"/>
    <w:rsid w:val="00172E94"/>
    <w:rsid w:val="00173177"/>
    <w:rsid w:val="00177609"/>
    <w:rsid w:val="00177F53"/>
    <w:rsid w:val="001804CD"/>
    <w:rsid w:val="0018064D"/>
    <w:rsid w:val="00185975"/>
    <w:rsid w:val="001916AF"/>
    <w:rsid w:val="00192435"/>
    <w:rsid w:val="00195756"/>
    <w:rsid w:val="00195D80"/>
    <w:rsid w:val="00196BC0"/>
    <w:rsid w:val="001A009F"/>
    <w:rsid w:val="001A0E48"/>
    <w:rsid w:val="001A14DC"/>
    <w:rsid w:val="001A1900"/>
    <w:rsid w:val="001A3F1C"/>
    <w:rsid w:val="001A6051"/>
    <w:rsid w:val="001B268D"/>
    <w:rsid w:val="001B2A1D"/>
    <w:rsid w:val="001B2E73"/>
    <w:rsid w:val="001B3E5C"/>
    <w:rsid w:val="001B44F7"/>
    <w:rsid w:val="001B4742"/>
    <w:rsid w:val="001B59A8"/>
    <w:rsid w:val="001C2049"/>
    <w:rsid w:val="001C2EA0"/>
    <w:rsid w:val="001C7E30"/>
    <w:rsid w:val="001D16DF"/>
    <w:rsid w:val="001D189D"/>
    <w:rsid w:val="001D1ACA"/>
    <w:rsid w:val="001D1D59"/>
    <w:rsid w:val="001D57FF"/>
    <w:rsid w:val="001D5B9B"/>
    <w:rsid w:val="001D781F"/>
    <w:rsid w:val="001D7B0A"/>
    <w:rsid w:val="001E071F"/>
    <w:rsid w:val="001E3145"/>
    <w:rsid w:val="001E4C35"/>
    <w:rsid w:val="001E4DC5"/>
    <w:rsid w:val="001E54E2"/>
    <w:rsid w:val="001E576F"/>
    <w:rsid w:val="001E5909"/>
    <w:rsid w:val="001E6637"/>
    <w:rsid w:val="001E73E3"/>
    <w:rsid w:val="001F4FD8"/>
    <w:rsid w:val="0020040E"/>
    <w:rsid w:val="002026A9"/>
    <w:rsid w:val="00203154"/>
    <w:rsid w:val="002049A5"/>
    <w:rsid w:val="00205B69"/>
    <w:rsid w:val="002077EA"/>
    <w:rsid w:val="002077F8"/>
    <w:rsid w:val="002079F0"/>
    <w:rsid w:val="00213E9E"/>
    <w:rsid w:val="0021536A"/>
    <w:rsid w:val="002179BA"/>
    <w:rsid w:val="00222523"/>
    <w:rsid w:val="0022275C"/>
    <w:rsid w:val="002229BA"/>
    <w:rsid w:val="00222F98"/>
    <w:rsid w:val="00223BB2"/>
    <w:rsid w:val="00223BDD"/>
    <w:rsid w:val="002261A1"/>
    <w:rsid w:val="00226394"/>
    <w:rsid w:val="00226D46"/>
    <w:rsid w:val="002300A6"/>
    <w:rsid w:val="00230979"/>
    <w:rsid w:val="00232709"/>
    <w:rsid w:val="00233F3A"/>
    <w:rsid w:val="00234C02"/>
    <w:rsid w:val="002350C6"/>
    <w:rsid w:val="00235B6C"/>
    <w:rsid w:val="00236659"/>
    <w:rsid w:val="002368E1"/>
    <w:rsid w:val="002411F5"/>
    <w:rsid w:val="00242614"/>
    <w:rsid w:val="00243DAB"/>
    <w:rsid w:val="00243DAD"/>
    <w:rsid w:val="00243DB1"/>
    <w:rsid w:val="002455F0"/>
    <w:rsid w:val="0024584F"/>
    <w:rsid w:val="00245A67"/>
    <w:rsid w:val="00247DE5"/>
    <w:rsid w:val="00250477"/>
    <w:rsid w:val="00250B10"/>
    <w:rsid w:val="0025258C"/>
    <w:rsid w:val="00252E5F"/>
    <w:rsid w:val="00257C29"/>
    <w:rsid w:val="00257FB1"/>
    <w:rsid w:val="00260BE5"/>
    <w:rsid w:val="00262A22"/>
    <w:rsid w:val="00262E41"/>
    <w:rsid w:val="00264D38"/>
    <w:rsid w:val="00264E30"/>
    <w:rsid w:val="00264F64"/>
    <w:rsid w:val="0026510C"/>
    <w:rsid w:val="002660E3"/>
    <w:rsid w:val="002662C2"/>
    <w:rsid w:val="00272028"/>
    <w:rsid w:val="002721C8"/>
    <w:rsid w:val="00275C42"/>
    <w:rsid w:val="00276361"/>
    <w:rsid w:val="002806BC"/>
    <w:rsid w:val="00282EB8"/>
    <w:rsid w:val="002840CA"/>
    <w:rsid w:val="002861B0"/>
    <w:rsid w:val="00290485"/>
    <w:rsid w:val="00290FFD"/>
    <w:rsid w:val="00291C79"/>
    <w:rsid w:val="002939C5"/>
    <w:rsid w:val="002945F9"/>
    <w:rsid w:val="00295E14"/>
    <w:rsid w:val="002964C5"/>
    <w:rsid w:val="00297102"/>
    <w:rsid w:val="002971F1"/>
    <w:rsid w:val="002A066A"/>
    <w:rsid w:val="002A1E38"/>
    <w:rsid w:val="002A2088"/>
    <w:rsid w:val="002A2128"/>
    <w:rsid w:val="002A2818"/>
    <w:rsid w:val="002A2BED"/>
    <w:rsid w:val="002A2DB6"/>
    <w:rsid w:val="002A3760"/>
    <w:rsid w:val="002A5C4C"/>
    <w:rsid w:val="002A72E9"/>
    <w:rsid w:val="002B0B37"/>
    <w:rsid w:val="002B18B7"/>
    <w:rsid w:val="002B2224"/>
    <w:rsid w:val="002C0312"/>
    <w:rsid w:val="002C2B16"/>
    <w:rsid w:val="002C34B1"/>
    <w:rsid w:val="002C37D0"/>
    <w:rsid w:val="002C548A"/>
    <w:rsid w:val="002C6383"/>
    <w:rsid w:val="002D165B"/>
    <w:rsid w:val="002D19DC"/>
    <w:rsid w:val="002D1D44"/>
    <w:rsid w:val="002D2B17"/>
    <w:rsid w:val="002D4EC7"/>
    <w:rsid w:val="002E25DC"/>
    <w:rsid w:val="002E359E"/>
    <w:rsid w:val="002E477C"/>
    <w:rsid w:val="002E559D"/>
    <w:rsid w:val="002E6617"/>
    <w:rsid w:val="002E7BA4"/>
    <w:rsid w:val="002E7E2E"/>
    <w:rsid w:val="002F1308"/>
    <w:rsid w:val="002F1D42"/>
    <w:rsid w:val="002F2602"/>
    <w:rsid w:val="002F36BC"/>
    <w:rsid w:val="00300FC0"/>
    <w:rsid w:val="0030254C"/>
    <w:rsid w:val="003047E0"/>
    <w:rsid w:val="00305721"/>
    <w:rsid w:val="00307060"/>
    <w:rsid w:val="0031251F"/>
    <w:rsid w:val="0031476B"/>
    <w:rsid w:val="00316FD1"/>
    <w:rsid w:val="00317B59"/>
    <w:rsid w:val="003204E5"/>
    <w:rsid w:val="00320A88"/>
    <w:rsid w:val="00322469"/>
    <w:rsid w:val="00322E87"/>
    <w:rsid w:val="003232D2"/>
    <w:rsid w:val="00324CD2"/>
    <w:rsid w:val="003263AE"/>
    <w:rsid w:val="00327834"/>
    <w:rsid w:val="00331FF3"/>
    <w:rsid w:val="003340A6"/>
    <w:rsid w:val="00334741"/>
    <w:rsid w:val="003351B1"/>
    <w:rsid w:val="00341659"/>
    <w:rsid w:val="003424FD"/>
    <w:rsid w:val="00342728"/>
    <w:rsid w:val="003428DE"/>
    <w:rsid w:val="00342B28"/>
    <w:rsid w:val="00343C14"/>
    <w:rsid w:val="0034463A"/>
    <w:rsid w:val="003452B7"/>
    <w:rsid w:val="00347ADE"/>
    <w:rsid w:val="00351445"/>
    <w:rsid w:val="003551D9"/>
    <w:rsid w:val="00357A09"/>
    <w:rsid w:val="0036072B"/>
    <w:rsid w:val="003607A8"/>
    <w:rsid w:val="003617A3"/>
    <w:rsid w:val="00363397"/>
    <w:rsid w:val="0036366C"/>
    <w:rsid w:val="003636AC"/>
    <w:rsid w:val="0036454E"/>
    <w:rsid w:val="0036665F"/>
    <w:rsid w:val="00367090"/>
    <w:rsid w:val="003678DE"/>
    <w:rsid w:val="003709C2"/>
    <w:rsid w:val="00371471"/>
    <w:rsid w:val="00372FC1"/>
    <w:rsid w:val="00373F79"/>
    <w:rsid w:val="0037444E"/>
    <w:rsid w:val="003747EF"/>
    <w:rsid w:val="0037590A"/>
    <w:rsid w:val="00377DF5"/>
    <w:rsid w:val="003846E4"/>
    <w:rsid w:val="003847D8"/>
    <w:rsid w:val="003866D9"/>
    <w:rsid w:val="0038737A"/>
    <w:rsid w:val="00387F47"/>
    <w:rsid w:val="00391149"/>
    <w:rsid w:val="00392599"/>
    <w:rsid w:val="003948E1"/>
    <w:rsid w:val="00396C1B"/>
    <w:rsid w:val="003A089E"/>
    <w:rsid w:val="003A0FAF"/>
    <w:rsid w:val="003A3B6A"/>
    <w:rsid w:val="003A4EF2"/>
    <w:rsid w:val="003A5127"/>
    <w:rsid w:val="003A7586"/>
    <w:rsid w:val="003B0AAC"/>
    <w:rsid w:val="003B2B8E"/>
    <w:rsid w:val="003B31F9"/>
    <w:rsid w:val="003B51DD"/>
    <w:rsid w:val="003B6A39"/>
    <w:rsid w:val="003B7E1D"/>
    <w:rsid w:val="003B7F9D"/>
    <w:rsid w:val="003C2B37"/>
    <w:rsid w:val="003C2F77"/>
    <w:rsid w:val="003C53B9"/>
    <w:rsid w:val="003C5A28"/>
    <w:rsid w:val="003C61D4"/>
    <w:rsid w:val="003C7913"/>
    <w:rsid w:val="003D084E"/>
    <w:rsid w:val="003D0B10"/>
    <w:rsid w:val="003D0D3E"/>
    <w:rsid w:val="003D16F3"/>
    <w:rsid w:val="003D17E2"/>
    <w:rsid w:val="003D1A75"/>
    <w:rsid w:val="003D3597"/>
    <w:rsid w:val="003E02A5"/>
    <w:rsid w:val="003E2B0E"/>
    <w:rsid w:val="003E57BD"/>
    <w:rsid w:val="003E73B1"/>
    <w:rsid w:val="003E7559"/>
    <w:rsid w:val="003F2FA1"/>
    <w:rsid w:val="003F32C2"/>
    <w:rsid w:val="003F39CD"/>
    <w:rsid w:val="003F41AE"/>
    <w:rsid w:val="003F5526"/>
    <w:rsid w:val="003F6E46"/>
    <w:rsid w:val="003F7A3D"/>
    <w:rsid w:val="00401AD7"/>
    <w:rsid w:val="004023DB"/>
    <w:rsid w:val="00402CF1"/>
    <w:rsid w:val="00404267"/>
    <w:rsid w:val="004053C9"/>
    <w:rsid w:val="004055B9"/>
    <w:rsid w:val="004118DD"/>
    <w:rsid w:val="00411D22"/>
    <w:rsid w:val="004125C9"/>
    <w:rsid w:val="004135AF"/>
    <w:rsid w:val="00414913"/>
    <w:rsid w:val="00414A22"/>
    <w:rsid w:val="00415672"/>
    <w:rsid w:val="00416000"/>
    <w:rsid w:val="004160C6"/>
    <w:rsid w:val="0041706A"/>
    <w:rsid w:val="00421509"/>
    <w:rsid w:val="004220E7"/>
    <w:rsid w:val="00423E89"/>
    <w:rsid w:val="00424120"/>
    <w:rsid w:val="00425FC3"/>
    <w:rsid w:val="0042605A"/>
    <w:rsid w:val="00426246"/>
    <w:rsid w:val="004273FC"/>
    <w:rsid w:val="004274C8"/>
    <w:rsid w:val="00430800"/>
    <w:rsid w:val="00431CD1"/>
    <w:rsid w:val="004347F5"/>
    <w:rsid w:val="004367D4"/>
    <w:rsid w:val="004452E5"/>
    <w:rsid w:val="00447D05"/>
    <w:rsid w:val="004528C7"/>
    <w:rsid w:val="00453F39"/>
    <w:rsid w:val="004565B0"/>
    <w:rsid w:val="0045785F"/>
    <w:rsid w:val="00461651"/>
    <w:rsid w:val="0046277F"/>
    <w:rsid w:val="00462F2B"/>
    <w:rsid w:val="00463A84"/>
    <w:rsid w:val="0046431C"/>
    <w:rsid w:val="00466F96"/>
    <w:rsid w:val="0046711D"/>
    <w:rsid w:val="00471FC3"/>
    <w:rsid w:val="00472FA0"/>
    <w:rsid w:val="00473174"/>
    <w:rsid w:val="00474818"/>
    <w:rsid w:val="00475B98"/>
    <w:rsid w:val="00476D0B"/>
    <w:rsid w:val="00477A80"/>
    <w:rsid w:val="004811A2"/>
    <w:rsid w:val="00481BE3"/>
    <w:rsid w:val="00481EE1"/>
    <w:rsid w:val="00482C5B"/>
    <w:rsid w:val="00482E31"/>
    <w:rsid w:val="00486789"/>
    <w:rsid w:val="00486883"/>
    <w:rsid w:val="004868E3"/>
    <w:rsid w:val="00491906"/>
    <w:rsid w:val="004928E0"/>
    <w:rsid w:val="00493009"/>
    <w:rsid w:val="00493550"/>
    <w:rsid w:val="004949CF"/>
    <w:rsid w:val="00494D96"/>
    <w:rsid w:val="00495694"/>
    <w:rsid w:val="004958BE"/>
    <w:rsid w:val="00495987"/>
    <w:rsid w:val="004A086C"/>
    <w:rsid w:val="004A1629"/>
    <w:rsid w:val="004A1C5D"/>
    <w:rsid w:val="004A2F40"/>
    <w:rsid w:val="004A5292"/>
    <w:rsid w:val="004A5E94"/>
    <w:rsid w:val="004B0374"/>
    <w:rsid w:val="004B0483"/>
    <w:rsid w:val="004B0A8A"/>
    <w:rsid w:val="004B0ED3"/>
    <w:rsid w:val="004B103B"/>
    <w:rsid w:val="004B1FF6"/>
    <w:rsid w:val="004B249B"/>
    <w:rsid w:val="004B5EC4"/>
    <w:rsid w:val="004B678B"/>
    <w:rsid w:val="004B6977"/>
    <w:rsid w:val="004B7C2E"/>
    <w:rsid w:val="004C098D"/>
    <w:rsid w:val="004C26BA"/>
    <w:rsid w:val="004C36A7"/>
    <w:rsid w:val="004C416F"/>
    <w:rsid w:val="004C44F5"/>
    <w:rsid w:val="004C4A9E"/>
    <w:rsid w:val="004C532D"/>
    <w:rsid w:val="004D3964"/>
    <w:rsid w:val="004D50D0"/>
    <w:rsid w:val="004D6727"/>
    <w:rsid w:val="004D7937"/>
    <w:rsid w:val="004D7A96"/>
    <w:rsid w:val="004E0EF9"/>
    <w:rsid w:val="004E1A6D"/>
    <w:rsid w:val="004E1CC3"/>
    <w:rsid w:val="004E5330"/>
    <w:rsid w:val="004E6BC0"/>
    <w:rsid w:val="004F0C9E"/>
    <w:rsid w:val="004F1C14"/>
    <w:rsid w:val="004F1E10"/>
    <w:rsid w:val="004F203B"/>
    <w:rsid w:val="004F2122"/>
    <w:rsid w:val="004F4489"/>
    <w:rsid w:val="004F4C69"/>
    <w:rsid w:val="004F5624"/>
    <w:rsid w:val="004F63C1"/>
    <w:rsid w:val="004F7FBB"/>
    <w:rsid w:val="0050093D"/>
    <w:rsid w:val="00502201"/>
    <w:rsid w:val="005027CE"/>
    <w:rsid w:val="00502AFC"/>
    <w:rsid w:val="00503220"/>
    <w:rsid w:val="0050393A"/>
    <w:rsid w:val="00505D51"/>
    <w:rsid w:val="00505ED2"/>
    <w:rsid w:val="00506B1F"/>
    <w:rsid w:val="00506C03"/>
    <w:rsid w:val="00510376"/>
    <w:rsid w:val="00513EDF"/>
    <w:rsid w:val="00515111"/>
    <w:rsid w:val="00515F60"/>
    <w:rsid w:val="005214DF"/>
    <w:rsid w:val="005215DD"/>
    <w:rsid w:val="00523D0A"/>
    <w:rsid w:val="00524143"/>
    <w:rsid w:val="005268DE"/>
    <w:rsid w:val="005274C1"/>
    <w:rsid w:val="00530C66"/>
    <w:rsid w:val="00531749"/>
    <w:rsid w:val="00532CD5"/>
    <w:rsid w:val="005331F4"/>
    <w:rsid w:val="00534D64"/>
    <w:rsid w:val="00535296"/>
    <w:rsid w:val="00535597"/>
    <w:rsid w:val="00536A85"/>
    <w:rsid w:val="00536BF7"/>
    <w:rsid w:val="00540F76"/>
    <w:rsid w:val="0054307F"/>
    <w:rsid w:val="00545FDB"/>
    <w:rsid w:val="005461F9"/>
    <w:rsid w:val="00546790"/>
    <w:rsid w:val="00546E42"/>
    <w:rsid w:val="0055115D"/>
    <w:rsid w:val="0055133D"/>
    <w:rsid w:val="00551504"/>
    <w:rsid w:val="00552062"/>
    <w:rsid w:val="00552074"/>
    <w:rsid w:val="00553B30"/>
    <w:rsid w:val="00555369"/>
    <w:rsid w:val="00555A2F"/>
    <w:rsid w:val="00557F70"/>
    <w:rsid w:val="005618F1"/>
    <w:rsid w:val="00562AEF"/>
    <w:rsid w:val="00563A2C"/>
    <w:rsid w:val="00572929"/>
    <w:rsid w:val="00573D59"/>
    <w:rsid w:val="005768F0"/>
    <w:rsid w:val="005800A5"/>
    <w:rsid w:val="00580A8B"/>
    <w:rsid w:val="00580FCC"/>
    <w:rsid w:val="00582469"/>
    <w:rsid w:val="005831C6"/>
    <w:rsid w:val="0058407A"/>
    <w:rsid w:val="00585BA9"/>
    <w:rsid w:val="0058715D"/>
    <w:rsid w:val="00592731"/>
    <w:rsid w:val="00592795"/>
    <w:rsid w:val="00592CED"/>
    <w:rsid w:val="00593761"/>
    <w:rsid w:val="0059393A"/>
    <w:rsid w:val="005949CA"/>
    <w:rsid w:val="0059623F"/>
    <w:rsid w:val="00596E70"/>
    <w:rsid w:val="005A0166"/>
    <w:rsid w:val="005A0728"/>
    <w:rsid w:val="005A0FB1"/>
    <w:rsid w:val="005A14F9"/>
    <w:rsid w:val="005A1B49"/>
    <w:rsid w:val="005A1D81"/>
    <w:rsid w:val="005A2814"/>
    <w:rsid w:val="005A2AD2"/>
    <w:rsid w:val="005A2E66"/>
    <w:rsid w:val="005A2E8D"/>
    <w:rsid w:val="005A3128"/>
    <w:rsid w:val="005A4D40"/>
    <w:rsid w:val="005A5408"/>
    <w:rsid w:val="005A54AA"/>
    <w:rsid w:val="005A76E3"/>
    <w:rsid w:val="005A7D9C"/>
    <w:rsid w:val="005B0593"/>
    <w:rsid w:val="005B1448"/>
    <w:rsid w:val="005B2232"/>
    <w:rsid w:val="005B2EDB"/>
    <w:rsid w:val="005B3886"/>
    <w:rsid w:val="005C0905"/>
    <w:rsid w:val="005C163C"/>
    <w:rsid w:val="005C2961"/>
    <w:rsid w:val="005C2D92"/>
    <w:rsid w:val="005C4899"/>
    <w:rsid w:val="005C505A"/>
    <w:rsid w:val="005D2116"/>
    <w:rsid w:val="005D44E7"/>
    <w:rsid w:val="005D4641"/>
    <w:rsid w:val="005D5161"/>
    <w:rsid w:val="005D5B3D"/>
    <w:rsid w:val="005D686B"/>
    <w:rsid w:val="005D6996"/>
    <w:rsid w:val="005E091A"/>
    <w:rsid w:val="005E21E6"/>
    <w:rsid w:val="005E293B"/>
    <w:rsid w:val="005E5100"/>
    <w:rsid w:val="005E6298"/>
    <w:rsid w:val="005E67FA"/>
    <w:rsid w:val="005F16C1"/>
    <w:rsid w:val="005F1A71"/>
    <w:rsid w:val="005F3F9F"/>
    <w:rsid w:val="005F4C1A"/>
    <w:rsid w:val="005F559D"/>
    <w:rsid w:val="005F5E24"/>
    <w:rsid w:val="005F62CF"/>
    <w:rsid w:val="005F78B3"/>
    <w:rsid w:val="005F7C95"/>
    <w:rsid w:val="006021E9"/>
    <w:rsid w:val="00602D2B"/>
    <w:rsid w:val="00604577"/>
    <w:rsid w:val="0060530C"/>
    <w:rsid w:val="00607C11"/>
    <w:rsid w:val="0061063C"/>
    <w:rsid w:val="00610BE3"/>
    <w:rsid w:val="00610DB6"/>
    <w:rsid w:val="00612314"/>
    <w:rsid w:val="00614DD3"/>
    <w:rsid w:val="00615080"/>
    <w:rsid w:val="006156B5"/>
    <w:rsid w:val="006160FB"/>
    <w:rsid w:val="00617EC1"/>
    <w:rsid w:val="0062164A"/>
    <w:rsid w:val="00623A0E"/>
    <w:rsid w:val="00623BE7"/>
    <w:rsid w:val="00624032"/>
    <w:rsid w:val="00625017"/>
    <w:rsid w:val="00626503"/>
    <w:rsid w:val="00626755"/>
    <w:rsid w:val="00626C0A"/>
    <w:rsid w:val="00626D66"/>
    <w:rsid w:val="0062755F"/>
    <w:rsid w:val="00627AFC"/>
    <w:rsid w:val="00630938"/>
    <w:rsid w:val="006314C3"/>
    <w:rsid w:val="006334CB"/>
    <w:rsid w:val="006340AB"/>
    <w:rsid w:val="00635DB1"/>
    <w:rsid w:val="0063683E"/>
    <w:rsid w:val="0063696D"/>
    <w:rsid w:val="00637341"/>
    <w:rsid w:val="00641465"/>
    <w:rsid w:val="006426EB"/>
    <w:rsid w:val="006449DC"/>
    <w:rsid w:val="0064619D"/>
    <w:rsid w:val="00651FE7"/>
    <w:rsid w:val="00652947"/>
    <w:rsid w:val="0065675B"/>
    <w:rsid w:val="00662BD4"/>
    <w:rsid w:val="006631F8"/>
    <w:rsid w:val="00663C7F"/>
    <w:rsid w:val="00663CA2"/>
    <w:rsid w:val="00663EA0"/>
    <w:rsid w:val="00665FA4"/>
    <w:rsid w:val="00666390"/>
    <w:rsid w:val="006664C0"/>
    <w:rsid w:val="00666CFC"/>
    <w:rsid w:val="0067008A"/>
    <w:rsid w:val="00673261"/>
    <w:rsid w:val="0067500D"/>
    <w:rsid w:val="00680361"/>
    <w:rsid w:val="006823DD"/>
    <w:rsid w:val="00682BF1"/>
    <w:rsid w:val="00683BB7"/>
    <w:rsid w:val="00683C13"/>
    <w:rsid w:val="006842F7"/>
    <w:rsid w:val="00685071"/>
    <w:rsid w:val="00685A46"/>
    <w:rsid w:val="006919F8"/>
    <w:rsid w:val="00692D04"/>
    <w:rsid w:val="00694042"/>
    <w:rsid w:val="00694FE9"/>
    <w:rsid w:val="00695DC7"/>
    <w:rsid w:val="00696508"/>
    <w:rsid w:val="006A077D"/>
    <w:rsid w:val="006A103A"/>
    <w:rsid w:val="006A15CE"/>
    <w:rsid w:val="006A31E7"/>
    <w:rsid w:val="006A3E5A"/>
    <w:rsid w:val="006A3EE2"/>
    <w:rsid w:val="006A4DF1"/>
    <w:rsid w:val="006A5F74"/>
    <w:rsid w:val="006B3484"/>
    <w:rsid w:val="006B35CC"/>
    <w:rsid w:val="006B3859"/>
    <w:rsid w:val="006B463F"/>
    <w:rsid w:val="006B5C3E"/>
    <w:rsid w:val="006B67C2"/>
    <w:rsid w:val="006B7379"/>
    <w:rsid w:val="006C1CB5"/>
    <w:rsid w:val="006D1B91"/>
    <w:rsid w:val="006D1DCF"/>
    <w:rsid w:val="006D460F"/>
    <w:rsid w:val="006D47E1"/>
    <w:rsid w:val="006D5914"/>
    <w:rsid w:val="006D5C4B"/>
    <w:rsid w:val="006D60E0"/>
    <w:rsid w:val="006D6A15"/>
    <w:rsid w:val="006D6BA9"/>
    <w:rsid w:val="006D7D67"/>
    <w:rsid w:val="006D7FBF"/>
    <w:rsid w:val="006E0451"/>
    <w:rsid w:val="006E1AB9"/>
    <w:rsid w:val="006E23B3"/>
    <w:rsid w:val="006E3FAE"/>
    <w:rsid w:val="006E4BF0"/>
    <w:rsid w:val="006E7991"/>
    <w:rsid w:val="006F0784"/>
    <w:rsid w:val="006F0CCE"/>
    <w:rsid w:val="006F3EEF"/>
    <w:rsid w:val="006F43EF"/>
    <w:rsid w:val="006F46F3"/>
    <w:rsid w:val="006F5A69"/>
    <w:rsid w:val="006F5DA1"/>
    <w:rsid w:val="006F5F0A"/>
    <w:rsid w:val="006F6157"/>
    <w:rsid w:val="00700242"/>
    <w:rsid w:val="007013E0"/>
    <w:rsid w:val="00702FC4"/>
    <w:rsid w:val="0071243D"/>
    <w:rsid w:val="00713F9F"/>
    <w:rsid w:val="00714523"/>
    <w:rsid w:val="00721050"/>
    <w:rsid w:val="0072163B"/>
    <w:rsid w:val="00722774"/>
    <w:rsid w:val="0072497D"/>
    <w:rsid w:val="00725AAF"/>
    <w:rsid w:val="00726FBA"/>
    <w:rsid w:val="007305D0"/>
    <w:rsid w:val="00730F27"/>
    <w:rsid w:val="007317A3"/>
    <w:rsid w:val="007317E7"/>
    <w:rsid w:val="007334B8"/>
    <w:rsid w:val="00733BDF"/>
    <w:rsid w:val="00733D2C"/>
    <w:rsid w:val="00733DA5"/>
    <w:rsid w:val="00734F23"/>
    <w:rsid w:val="007351D9"/>
    <w:rsid w:val="00736AE7"/>
    <w:rsid w:val="0074089C"/>
    <w:rsid w:val="00740B15"/>
    <w:rsid w:val="00742043"/>
    <w:rsid w:val="007443A1"/>
    <w:rsid w:val="00746ABC"/>
    <w:rsid w:val="00747CD1"/>
    <w:rsid w:val="00750365"/>
    <w:rsid w:val="00751571"/>
    <w:rsid w:val="00751B74"/>
    <w:rsid w:val="00751F6E"/>
    <w:rsid w:val="00752D82"/>
    <w:rsid w:val="00753653"/>
    <w:rsid w:val="00753CFC"/>
    <w:rsid w:val="00753E90"/>
    <w:rsid w:val="00754358"/>
    <w:rsid w:val="007548AB"/>
    <w:rsid w:val="00756E9F"/>
    <w:rsid w:val="007570D6"/>
    <w:rsid w:val="00762098"/>
    <w:rsid w:val="00765104"/>
    <w:rsid w:val="00767A88"/>
    <w:rsid w:val="0077107E"/>
    <w:rsid w:val="00771789"/>
    <w:rsid w:val="007729D8"/>
    <w:rsid w:val="0077459D"/>
    <w:rsid w:val="007748A5"/>
    <w:rsid w:val="00775682"/>
    <w:rsid w:val="007767B5"/>
    <w:rsid w:val="00776B3C"/>
    <w:rsid w:val="00777336"/>
    <w:rsid w:val="00780513"/>
    <w:rsid w:val="007809F1"/>
    <w:rsid w:val="00782514"/>
    <w:rsid w:val="00782E65"/>
    <w:rsid w:val="007850C0"/>
    <w:rsid w:val="00785A7D"/>
    <w:rsid w:val="0078608C"/>
    <w:rsid w:val="00786744"/>
    <w:rsid w:val="0078747E"/>
    <w:rsid w:val="0079232B"/>
    <w:rsid w:val="00793047"/>
    <w:rsid w:val="00793A34"/>
    <w:rsid w:val="007A0AAD"/>
    <w:rsid w:val="007A2255"/>
    <w:rsid w:val="007A2CA1"/>
    <w:rsid w:val="007A2E1B"/>
    <w:rsid w:val="007A3579"/>
    <w:rsid w:val="007A63C7"/>
    <w:rsid w:val="007A6693"/>
    <w:rsid w:val="007B00A5"/>
    <w:rsid w:val="007B0B2B"/>
    <w:rsid w:val="007B2CCB"/>
    <w:rsid w:val="007B31CB"/>
    <w:rsid w:val="007B4B73"/>
    <w:rsid w:val="007B5A62"/>
    <w:rsid w:val="007B6452"/>
    <w:rsid w:val="007C1C24"/>
    <w:rsid w:val="007C3C56"/>
    <w:rsid w:val="007C589B"/>
    <w:rsid w:val="007C77CF"/>
    <w:rsid w:val="007C7CD0"/>
    <w:rsid w:val="007D3E1F"/>
    <w:rsid w:val="007D4650"/>
    <w:rsid w:val="007D628B"/>
    <w:rsid w:val="007D6585"/>
    <w:rsid w:val="007D6877"/>
    <w:rsid w:val="007E16D7"/>
    <w:rsid w:val="007E1E3F"/>
    <w:rsid w:val="007E3581"/>
    <w:rsid w:val="007E3724"/>
    <w:rsid w:val="007E57A6"/>
    <w:rsid w:val="007E6857"/>
    <w:rsid w:val="007F1666"/>
    <w:rsid w:val="007F1B4A"/>
    <w:rsid w:val="007F1BE9"/>
    <w:rsid w:val="007F548E"/>
    <w:rsid w:val="007F5F25"/>
    <w:rsid w:val="007F5F41"/>
    <w:rsid w:val="007F6CE0"/>
    <w:rsid w:val="007F7425"/>
    <w:rsid w:val="007F7923"/>
    <w:rsid w:val="00800B7D"/>
    <w:rsid w:val="00802A57"/>
    <w:rsid w:val="00803E4F"/>
    <w:rsid w:val="00804A9C"/>
    <w:rsid w:val="00805BF5"/>
    <w:rsid w:val="00806053"/>
    <w:rsid w:val="00810F22"/>
    <w:rsid w:val="00812F45"/>
    <w:rsid w:val="008143F4"/>
    <w:rsid w:val="00817749"/>
    <w:rsid w:val="00820BFD"/>
    <w:rsid w:val="008214E3"/>
    <w:rsid w:val="00824AD1"/>
    <w:rsid w:val="00824C26"/>
    <w:rsid w:val="00827855"/>
    <w:rsid w:val="00830B14"/>
    <w:rsid w:val="00831781"/>
    <w:rsid w:val="00831C46"/>
    <w:rsid w:val="00831D1A"/>
    <w:rsid w:val="0083208E"/>
    <w:rsid w:val="00834120"/>
    <w:rsid w:val="008400C7"/>
    <w:rsid w:val="00840B52"/>
    <w:rsid w:val="00843CDD"/>
    <w:rsid w:val="00845236"/>
    <w:rsid w:val="008453AE"/>
    <w:rsid w:val="00845E25"/>
    <w:rsid w:val="0084743D"/>
    <w:rsid w:val="0085157B"/>
    <w:rsid w:val="00851937"/>
    <w:rsid w:val="0085235B"/>
    <w:rsid w:val="0085241C"/>
    <w:rsid w:val="00853A38"/>
    <w:rsid w:val="00855AE9"/>
    <w:rsid w:val="008577E6"/>
    <w:rsid w:val="008606D2"/>
    <w:rsid w:val="0086117E"/>
    <w:rsid w:val="008614CC"/>
    <w:rsid w:val="00861F3D"/>
    <w:rsid w:val="00861F8B"/>
    <w:rsid w:val="00864B87"/>
    <w:rsid w:val="0086510D"/>
    <w:rsid w:val="00865720"/>
    <w:rsid w:val="00865DCE"/>
    <w:rsid w:val="00870061"/>
    <w:rsid w:val="008703E9"/>
    <w:rsid w:val="00870426"/>
    <w:rsid w:val="00871598"/>
    <w:rsid w:val="008748BE"/>
    <w:rsid w:val="00875703"/>
    <w:rsid w:val="00875B76"/>
    <w:rsid w:val="0087642B"/>
    <w:rsid w:val="00877454"/>
    <w:rsid w:val="008774AB"/>
    <w:rsid w:val="008776A9"/>
    <w:rsid w:val="00881439"/>
    <w:rsid w:val="00881652"/>
    <w:rsid w:val="00882A15"/>
    <w:rsid w:val="0088607F"/>
    <w:rsid w:val="00890A9C"/>
    <w:rsid w:val="00894148"/>
    <w:rsid w:val="008959D5"/>
    <w:rsid w:val="00895FEA"/>
    <w:rsid w:val="00896366"/>
    <w:rsid w:val="0089739E"/>
    <w:rsid w:val="008A0B9D"/>
    <w:rsid w:val="008A1F8C"/>
    <w:rsid w:val="008A2684"/>
    <w:rsid w:val="008A63CB"/>
    <w:rsid w:val="008A66FC"/>
    <w:rsid w:val="008A7109"/>
    <w:rsid w:val="008A7310"/>
    <w:rsid w:val="008B0ADF"/>
    <w:rsid w:val="008B13FF"/>
    <w:rsid w:val="008B1B05"/>
    <w:rsid w:val="008B32D9"/>
    <w:rsid w:val="008B36BE"/>
    <w:rsid w:val="008B471E"/>
    <w:rsid w:val="008B49D5"/>
    <w:rsid w:val="008B5342"/>
    <w:rsid w:val="008B5CDC"/>
    <w:rsid w:val="008B684C"/>
    <w:rsid w:val="008C11A9"/>
    <w:rsid w:val="008C17C3"/>
    <w:rsid w:val="008C2E18"/>
    <w:rsid w:val="008C3D85"/>
    <w:rsid w:val="008C4157"/>
    <w:rsid w:val="008C43E8"/>
    <w:rsid w:val="008C460C"/>
    <w:rsid w:val="008D0CC0"/>
    <w:rsid w:val="008D0CD4"/>
    <w:rsid w:val="008D0EEE"/>
    <w:rsid w:val="008D28B3"/>
    <w:rsid w:val="008D32B8"/>
    <w:rsid w:val="008D3BDF"/>
    <w:rsid w:val="008E0437"/>
    <w:rsid w:val="008E1EDD"/>
    <w:rsid w:val="008E3123"/>
    <w:rsid w:val="008E32BA"/>
    <w:rsid w:val="008E4223"/>
    <w:rsid w:val="008E5868"/>
    <w:rsid w:val="008E677F"/>
    <w:rsid w:val="008E6D65"/>
    <w:rsid w:val="008F1CD5"/>
    <w:rsid w:val="008F2FFF"/>
    <w:rsid w:val="008F50B3"/>
    <w:rsid w:val="008F5C7C"/>
    <w:rsid w:val="008F65DD"/>
    <w:rsid w:val="008F6CEE"/>
    <w:rsid w:val="008F7FA6"/>
    <w:rsid w:val="00901A42"/>
    <w:rsid w:val="009035AF"/>
    <w:rsid w:val="00904881"/>
    <w:rsid w:val="00904978"/>
    <w:rsid w:val="009059AC"/>
    <w:rsid w:val="00906609"/>
    <w:rsid w:val="0090791A"/>
    <w:rsid w:val="00907B2C"/>
    <w:rsid w:val="00907F44"/>
    <w:rsid w:val="00910122"/>
    <w:rsid w:val="009105A8"/>
    <w:rsid w:val="0091113E"/>
    <w:rsid w:val="009114ED"/>
    <w:rsid w:val="00912693"/>
    <w:rsid w:val="00913486"/>
    <w:rsid w:val="009145FB"/>
    <w:rsid w:val="009161A1"/>
    <w:rsid w:val="0092038D"/>
    <w:rsid w:val="009213A8"/>
    <w:rsid w:val="00922E56"/>
    <w:rsid w:val="00923623"/>
    <w:rsid w:val="009236EA"/>
    <w:rsid w:val="00924CD1"/>
    <w:rsid w:val="00925D50"/>
    <w:rsid w:val="00925E6D"/>
    <w:rsid w:val="009268B7"/>
    <w:rsid w:val="00926F4C"/>
    <w:rsid w:val="00931B2D"/>
    <w:rsid w:val="00931DCB"/>
    <w:rsid w:val="009335C2"/>
    <w:rsid w:val="00935F39"/>
    <w:rsid w:val="00935F88"/>
    <w:rsid w:val="009360B9"/>
    <w:rsid w:val="00936C05"/>
    <w:rsid w:val="00936C4B"/>
    <w:rsid w:val="00937571"/>
    <w:rsid w:val="00940EB2"/>
    <w:rsid w:val="00942B55"/>
    <w:rsid w:val="0094318E"/>
    <w:rsid w:val="00945059"/>
    <w:rsid w:val="0094559A"/>
    <w:rsid w:val="0094560C"/>
    <w:rsid w:val="00945B36"/>
    <w:rsid w:val="0094607A"/>
    <w:rsid w:val="00946DD8"/>
    <w:rsid w:val="0094722A"/>
    <w:rsid w:val="0094753D"/>
    <w:rsid w:val="009475FD"/>
    <w:rsid w:val="00950A27"/>
    <w:rsid w:val="00950ABF"/>
    <w:rsid w:val="00952ADA"/>
    <w:rsid w:val="00956146"/>
    <w:rsid w:val="0095643A"/>
    <w:rsid w:val="0095678D"/>
    <w:rsid w:val="00957902"/>
    <w:rsid w:val="00962E0A"/>
    <w:rsid w:val="0096599D"/>
    <w:rsid w:val="00971C67"/>
    <w:rsid w:val="00973A19"/>
    <w:rsid w:val="00974448"/>
    <w:rsid w:val="00974DAC"/>
    <w:rsid w:val="00975CF3"/>
    <w:rsid w:val="00975FC5"/>
    <w:rsid w:val="00976512"/>
    <w:rsid w:val="00976887"/>
    <w:rsid w:val="0097776B"/>
    <w:rsid w:val="00981C34"/>
    <w:rsid w:val="00981E1F"/>
    <w:rsid w:val="00982A46"/>
    <w:rsid w:val="00985A93"/>
    <w:rsid w:val="009867CE"/>
    <w:rsid w:val="00992E7F"/>
    <w:rsid w:val="009940D3"/>
    <w:rsid w:val="0099436D"/>
    <w:rsid w:val="00996BF9"/>
    <w:rsid w:val="00996CE3"/>
    <w:rsid w:val="00996D3A"/>
    <w:rsid w:val="0099746D"/>
    <w:rsid w:val="009A1342"/>
    <w:rsid w:val="009A29A4"/>
    <w:rsid w:val="009A50F5"/>
    <w:rsid w:val="009A57BE"/>
    <w:rsid w:val="009A616E"/>
    <w:rsid w:val="009A7678"/>
    <w:rsid w:val="009B03F0"/>
    <w:rsid w:val="009B1446"/>
    <w:rsid w:val="009B18AD"/>
    <w:rsid w:val="009B23F6"/>
    <w:rsid w:val="009B2BAB"/>
    <w:rsid w:val="009B61A6"/>
    <w:rsid w:val="009B6CEC"/>
    <w:rsid w:val="009B7D8B"/>
    <w:rsid w:val="009C0AA0"/>
    <w:rsid w:val="009D007C"/>
    <w:rsid w:val="009D0086"/>
    <w:rsid w:val="009D0C1D"/>
    <w:rsid w:val="009D196D"/>
    <w:rsid w:val="009D2988"/>
    <w:rsid w:val="009D2DB8"/>
    <w:rsid w:val="009D30B0"/>
    <w:rsid w:val="009D3957"/>
    <w:rsid w:val="009D42F3"/>
    <w:rsid w:val="009D61F3"/>
    <w:rsid w:val="009D6B08"/>
    <w:rsid w:val="009E0ABA"/>
    <w:rsid w:val="009E23E1"/>
    <w:rsid w:val="009E2792"/>
    <w:rsid w:val="009E33C7"/>
    <w:rsid w:val="009E5B09"/>
    <w:rsid w:val="009E768A"/>
    <w:rsid w:val="009F0861"/>
    <w:rsid w:val="009F1712"/>
    <w:rsid w:val="009F1B93"/>
    <w:rsid w:val="009F223F"/>
    <w:rsid w:val="009F57E0"/>
    <w:rsid w:val="009F5D1D"/>
    <w:rsid w:val="009F6B2B"/>
    <w:rsid w:val="009F7C36"/>
    <w:rsid w:val="00A00432"/>
    <w:rsid w:val="00A00DCE"/>
    <w:rsid w:val="00A0138A"/>
    <w:rsid w:val="00A02EAE"/>
    <w:rsid w:val="00A04AFB"/>
    <w:rsid w:val="00A053AE"/>
    <w:rsid w:val="00A07054"/>
    <w:rsid w:val="00A142F7"/>
    <w:rsid w:val="00A158FE"/>
    <w:rsid w:val="00A16FB6"/>
    <w:rsid w:val="00A20B4A"/>
    <w:rsid w:val="00A20CCE"/>
    <w:rsid w:val="00A2132C"/>
    <w:rsid w:val="00A22522"/>
    <w:rsid w:val="00A226DC"/>
    <w:rsid w:val="00A22BB2"/>
    <w:rsid w:val="00A23997"/>
    <w:rsid w:val="00A255E1"/>
    <w:rsid w:val="00A259FF"/>
    <w:rsid w:val="00A30AAF"/>
    <w:rsid w:val="00A33320"/>
    <w:rsid w:val="00A35E4E"/>
    <w:rsid w:val="00A364C7"/>
    <w:rsid w:val="00A364C9"/>
    <w:rsid w:val="00A36A47"/>
    <w:rsid w:val="00A36BE1"/>
    <w:rsid w:val="00A403FA"/>
    <w:rsid w:val="00A42387"/>
    <w:rsid w:val="00A43930"/>
    <w:rsid w:val="00A44477"/>
    <w:rsid w:val="00A444FE"/>
    <w:rsid w:val="00A44585"/>
    <w:rsid w:val="00A452F9"/>
    <w:rsid w:val="00A4545A"/>
    <w:rsid w:val="00A45C54"/>
    <w:rsid w:val="00A54942"/>
    <w:rsid w:val="00A55218"/>
    <w:rsid w:val="00A55714"/>
    <w:rsid w:val="00A564BB"/>
    <w:rsid w:val="00A567A3"/>
    <w:rsid w:val="00A567F9"/>
    <w:rsid w:val="00A571EE"/>
    <w:rsid w:val="00A57489"/>
    <w:rsid w:val="00A61F3D"/>
    <w:rsid w:val="00A620F3"/>
    <w:rsid w:val="00A634B5"/>
    <w:rsid w:val="00A6423E"/>
    <w:rsid w:val="00A64FBA"/>
    <w:rsid w:val="00A65532"/>
    <w:rsid w:val="00A65ECD"/>
    <w:rsid w:val="00A70085"/>
    <w:rsid w:val="00A71EA0"/>
    <w:rsid w:val="00A73E87"/>
    <w:rsid w:val="00A743FE"/>
    <w:rsid w:val="00A7705A"/>
    <w:rsid w:val="00A80147"/>
    <w:rsid w:val="00A8056C"/>
    <w:rsid w:val="00A80824"/>
    <w:rsid w:val="00A81B79"/>
    <w:rsid w:val="00A826F3"/>
    <w:rsid w:val="00A82821"/>
    <w:rsid w:val="00A840DA"/>
    <w:rsid w:val="00A84C37"/>
    <w:rsid w:val="00A859E3"/>
    <w:rsid w:val="00A86263"/>
    <w:rsid w:val="00A871F3"/>
    <w:rsid w:val="00A91011"/>
    <w:rsid w:val="00A91A26"/>
    <w:rsid w:val="00A94313"/>
    <w:rsid w:val="00A9440A"/>
    <w:rsid w:val="00A95FC7"/>
    <w:rsid w:val="00A96282"/>
    <w:rsid w:val="00A9748A"/>
    <w:rsid w:val="00AA0000"/>
    <w:rsid w:val="00AA0E01"/>
    <w:rsid w:val="00AA2742"/>
    <w:rsid w:val="00AA3E4B"/>
    <w:rsid w:val="00AA6C40"/>
    <w:rsid w:val="00AB423C"/>
    <w:rsid w:val="00AB5326"/>
    <w:rsid w:val="00AB57E9"/>
    <w:rsid w:val="00AB6210"/>
    <w:rsid w:val="00AB7745"/>
    <w:rsid w:val="00AC001D"/>
    <w:rsid w:val="00AC38C2"/>
    <w:rsid w:val="00AC5189"/>
    <w:rsid w:val="00AC692F"/>
    <w:rsid w:val="00AC7EDC"/>
    <w:rsid w:val="00AD1015"/>
    <w:rsid w:val="00AD1143"/>
    <w:rsid w:val="00AD1A3D"/>
    <w:rsid w:val="00AD28F4"/>
    <w:rsid w:val="00AD2CE7"/>
    <w:rsid w:val="00AD3DBA"/>
    <w:rsid w:val="00AD5A39"/>
    <w:rsid w:val="00AD5EB3"/>
    <w:rsid w:val="00AE1EF5"/>
    <w:rsid w:val="00AE2EEF"/>
    <w:rsid w:val="00AE3827"/>
    <w:rsid w:val="00AE5B25"/>
    <w:rsid w:val="00AE72E2"/>
    <w:rsid w:val="00AE7569"/>
    <w:rsid w:val="00AE7B80"/>
    <w:rsid w:val="00AE7F91"/>
    <w:rsid w:val="00AF1821"/>
    <w:rsid w:val="00AF289E"/>
    <w:rsid w:val="00AF3C61"/>
    <w:rsid w:val="00AF47FC"/>
    <w:rsid w:val="00AF52C1"/>
    <w:rsid w:val="00AF5B86"/>
    <w:rsid w:val="00AF69FD"/>
    <w:rsid w:val="00B0127A"/>
    <w:rsid w:val="00B02C7E"/>
    <w:rsid w:val="00B0360E"/>
    <w:rsid w:val="00B03716"/>
    <w:rsid w:val="00B0373F"/>
    <w:rsid w:val="00B069F9"/>
    <w:rsid w:val="00B07C3C"/>
    <w:rsid w:val="00B111EF"/>
    <w:rsid w:val="00B122B2"/>
    <w:rsid w:val="00B1266C"/>
    <w:rsid w:val="00B139DC"/>
    <w:rsid w:val="00B15146"/>
    <w:rsid w:val="00B17554"/>
    <w:rsid w:val="00B17F6D"/>
    <w:rsid w:val="00B214FE"/>
    <w:rsid w:val="00B269A7"/>
    <w:rsid w:val="00B31D44"/>
    <w:rsid w:val="00B33769"/>
    <w:rsid w:val="00B33E70"/>
    <w:rsid w:val="00B33ECD"/>
    <w:rsid w:val="00B33F9C"/>
    <w:rsid w:val="00B35FAB"/>
    <w:rsid w:val="00B36387"/>
    <w:rsid w:val="00B37B32"/>
    <w:rsid w:val="00B4057E"/>
    <w:rsid w:val="00B415C4"/>
    <w:rsid w:val="00B437FA"/>
    <w:rsid w:val="00B438F7"/>
    <w:rsid w:val="00B44776"/>
    <w:rsid w:val="00B44A37"/>
    <w:rsid w:val="00B4547F"/>
    <w:rsid w:val="00B4561B"/>
    <w:rsid w:val="00B47235"/>
    <w:rsid w:val="00B47943"/>
    <w:rsid w:val="00B53263"/>
    <w:rsid w:val="00B53DEA"/>
    <w:rsid w:val="00B5433D"/>
    <w:rsid w:val="00B54496"/>
    <w:rsid w:val="00B5477E"/>
    <w:rsid w:val="00B55FDB"/>
    <w:rsid w:val="00B5757E"/>
    <w:rsid w:val="00B578CB"/>
    <w:rsid w:val="00B57CB8"/>
    <w:rsid w:val="00B626A0"/>
    <w:rsid w:val="00B62898"/>
    <w:rsid w:val="00B638EA"/>
    <w:rsid w:val="00B64AD7"/>
    <w:rsid w:val="00B65138"/>
    <w:rsid w:val="00B67BF2"/>
    <w:rsid w:val="00B708C4"/>
    <w:rsid w:val="00B71182"/>
    <w:rsid w:val="00B7130F"/>
    <w:rsid w:val="00B72A25"/>
    <w:rsid w:val="00B72E26"/>
    <w:rsid w:val="00B73EE4"/>
    <w:rsid w:val="00B757EC"/>
    <w:rsid w:val="00B768A2"/>
    <w:rsid w:val="00B81C14"/>
    <w:rsid w:val="00B82791"/>
    <w:rsid w:val="00B83461"/>
    <w:rsid w:val="00B83B90"/>
    <w:rsid w:val="00B8400D"/>
    <w:rsid w:val="00B844B8"/>
    <w:rsid w:val="00B84980"/>
    <w:rsid w:val="00B84CDD"/>
    <w:rsid w:val="00B85743"/>
    <w:rsid w:val="00B91206"/>
    <w:rsid w:val="00B9120F"/>
    <w:rsid w:val="00B9198C"/>
    <w:rsid w:val="00B93088"/>
    <w:rsid w:val="00B94B30"/>
    <w:rsid w:val="00B95478"/>
    <w:rsid w:val="00B955C4"/>
    <w:rsid w:val="00B967CA"/>
    <w:rsid w:val="00BA2C0D"/>
    <w:rsid w:val="00BA4445"/>
    <w:rsid w:val="00BA48E3"/>
    <w:rsid w:val="00BA6802"/>
    <w:rsid w:val="00BB068D"/>
    <w:rsid w:val="00BB0DE4"/>
    <w:rsid w:val="00BB1EE4"/>
    <w:rsid w:val="00BB2F64"/>
    <w:rsid w:val="00BB3EB0"/>
    <w:rsid w:val="00BB45A7"/>
    <w:rsid w:val="00BB6BBF"/>
    <w:rsid w:val="00BB7F19"/>
    <w:rsid w:val="00BC02D4"/>
    <w:rsid w:val="00BC034F"/>
    <w:rsid w:val="00BC17E7"/>
    <w:rsid w:val="00BC4479"/>
    <w:rsid w:val="00BC6FBA"/>
    <w:rsid w:val="00BD140F"/>
    <w:rsid w:val="00BD213F"/>
    <w:rsid w:val="00BD60A9"/>
    <w:rsid w:val="00BD631C"/>
    <w:rsid w:val="00BD7B89"/>
    <w:rsid w:val="00BE04BC"/>
    <w:rsid w:val="00BE1A53"/>
    <w:rsid w:val="00BE26C3"/>
    <w:rsid w:val="00BE779D"/>
    <w:rsid w:val="00BF3013"/>
    <w:rsid w:val="00C01214"/>
    <w:rsid w:val="00C01EBE"/>
    <w:rsid w:val="00C03736"/>
    <w:rsid w:val="00C04266"/>
    <w:rsid w:val="00C0441E"/>
    <w:rsid w:val="00C05DEB"/>
    <w:rsid w:val="00C066C4"/>
    <w:rsid w:val="00C07786"/>
    <w:rsid w:val="00C10357"/>
    <w:rsid w:val="00C118F2"/>
    <w:rsid w:val="00C1256C"/>
    <w:rsid w:val="00C153F3"/>
    <w:rsid w:val="00C16420"/>
    <w:rsid w:val="00C1708E"/>
    <w:rsid w:val="00C17367"/>
    <w:rsid w:val="00C20FE2"/>
    <w:rsid w:val="00C21EB9"/>
    <w:rsid w:val="00C265B9"/>
    <w:rsid w:val="00C265BB"/>
    <w:rsid w:val="00C27E7E"/>
    <w:rsid w:val="00C30EA4"/>
    <w:rsid w:val="00C32DF0"/>
    <w:rsid w:val="00C362CF"/>
    <w:rsid w:val="00C36D1A"/>
    <w:rsid w:val="00C405DC"/>
    <w:rsid w:val="00C41A30"/>
    <w:rsid w:val="00C43817"/>
    <w:rsid w:val="00C453B7"/>
    <w:rsid w:val="00C474B5"/>
    <w:rsid w:val="00C50A51"/>
    <w:rsid w:val="00C52E48"/>
    <w:rsid w:val="00C53355"/>
    <w:rsid w:val="00C537B0"/>
    <w:rsid w:val="00C54A73"/>
    <w:rsid w:val="00C552CC"/>
    <w:rsid w:val="00C57F2E"/>
    <w:rsid w:val="00C60735"/>
    <w:rsid w:val="00C61378"/>
    <w:rsid w:val="00C616BA"/>
    <w:rsid w:val="00C61FFA"/>
    <w:rsid w:val="00C632A8"/>
    <w:rsid w:val="00C637E3"/>
    <w:rsid w:val="00C655E2"/>
    <w:rsid w:val="00C72AD5"/>
    <w:rsid w:val="00C72BEF"/>
    <w:rsid w:val="00C7473A"/>
    <w:rsid w:val="00C75966"/>
    <w:rsid w:val="00C8030E"/>
    <w:rsid w:val="00C82CA0"/>
    <w:rsid w:val="00C83C46"/>
    <w:rsid w:val="00C84BCF"/>
    <w:rsid w:val="00C85557"/>
    <w:rsid w:val="00C85832"/>
    <w:rsid w:val="00C86CED"/>
    <w:rsid w:val="00C918DC"/>
    <w:rsid w:val="00C92B18"/>
    <w:rsid w:val="00C93950"/>
    <w:rsid w:val="00C93AA9"/>
    <w:rsid w:val="00C95B54"/>
    <w:rsid w:val="00C969BF"/>
    <w:rsid w:val="00C96DD0"/>
    <w:rsid w:val="00CA3F05"/>
    <w:rsid w:val="00CA4433"/>
    <w:rsid w:val="00CA60F8"/>
    <w:rsid w:val="00CA6585"/>
    <w:rsid w:val="00CA6D24"/>
    <w:rsid w:val="00CB147E"/>
    <w:rsid w:val="00CB3D7B"/>
    <w:rsid w:val="00CB4DFF"/>
    <w:rsid w:val="00CB532B"/>
    <w:rsid w:val="00CB6098"/>
    <w:rsid w:val="00CB794E"/>
    <w:rsid w:val="00CB7C67"/>
    <w:rsid w:val="00CC1D1C"/>
    <w:rsid w:val="00CC3943"/>
    <w:rsid w:val="00CC3E14"/>
    <w:rsid w:val="00CC4580"/>
    <w:rsid w:val="00CC4F8E"/>
    <w:rsid w:val="00CC56DD"/>
    <w:rsid w:val="00CC5856"/>
    <w:rsid w:val="00CC6796"/>
    <w:rsid w:val="00CC7889"/>
    <w:rsid w:val="00CC7F0C"/>
    <w:rsid w:val="00CD12A6"/>
    <w:rsid w:val="00CD2AE0"/>
    <w:rsid w:val="00CD3A2F"/>
    <w:rsid w:val="00CD6451"/>
    <w:rsid w:val="00CE10D0"/>
    <w:rsid w:val="00CE1765"/>
    <w:rsid w:val="00CE474C"/>
    <w:rsid w:val="00CE4EC8"/>
    <w:rsid w:val="00CE692C"/>
    <w:rsid w:val="00CF0B12"/>
    <w:rsid w:val="00CF1225"/>
    <w:rsid w:val="00CF19F9"/>
    <w:rsid w:val="00CF2CED"/>
    <w:rsid w:val="00CF35FE"/>
    <w:rsid w:val="00CF445B"/>
    <w:rsid w:val="00CF47C0"/>
    <w:rsid w:val="00CF487A"/>
    <w:rsid w:val="00CF6822"/>
    <w:rsid w:val="00CF7D02"/>
    <w:rsid w:val="00D020FC"/>
    <w:rsid w:val="00D0297F"/>
    <w:rsid w:val="00D02E56"/>
    <w:rsid w:val="00D0385A"/>
    <w:rsid w:val="00D03A11"/>
    <w:rsid w:val="00D03C06"/>
    <w:rsid w:val="00D06157"/>
    <w:rsid w:val="00D0680E"/>
    <w:rsid w:val="00D1049C"/>
    <w:rsid w:val="00D125F3"/>
    <w:rsid w:val="00D128D0"/>
    <w:rsid w:val="00D14000"/>
    <w:rsid w:val="00D16A04"/>
    <w:rsid w:val="00D20C3D"/>
    <w:rsid w:val="00D24007"/>
    <w:rsid w:val="00D24CCE"/>
    <w:rsid w:val="00D24E90"/>
    <w:rsid w:val="00D2514A"/>
    <w:rsid w:val="00D2521E"/>
    <w:rsid w:val="00D2682C"/>
    <w:rsid w:val="00D26DCC"/>
    <w:rsid w:val="00D27A57"/>
    <w:rsid w:val="00D303C9"/>
    <w:rsid w:val="00D3059D"/>
    <w:rsid w:val="00D3187C"/>
    <w:rsid w:val="00D3241E"/>
    <w:rsid w:val="00D3375E"/>
    <w:rsid w:val="00D34759"/>
    <w:rsid w:val="00D3533F"/>
    <w:rsid w:val="00D357BB"/>
    <w:rsid w:val="00D35DDE"/>
    <w:rsid w:val="00D40DDC"/>
    <w:rsid w:val="00D41133"/>
    <w:rsid w:val="00D4205F"/>
    <w:rsid w:val="00D4427B"/>
    <w:rsid w:val="00D448BF"/>
    <w:rsid w:val="00D44C4A"/>
    <w:rsid w:val="00D44E0E"/>
    <w:rsid w:val="00D45263"/>
    <w:rsid w:val="00D50353"/>
    <w:rsid w:val="00D51F29"/>
    <w:rsid w:val="00D5247C"/>
    <w:rsid w:val="00D528D0"/>
    <w:rsid w:val="00D54530"/>
    <w:rsid w:val="00D55C00"/>
    <w:rsid w:val="00D618BC"/>
    <w:rsid w:val="00D62691"/>
    <w:rsid w:val="00D62D5F"/>
    <w:rsid w:val="00D62D63"/>
    <w:rsid w:val="00D6368C"/>
    <w:rsid w:val="00D654AA"/>
    <w:rsid w:val="00D66215"/>
    <w:rsid w:val="00D668F7"/>
    <w:rsid w:val="00D6694B"/>
    <w:rsid w:val="00D67489"/>
    <w:rsid w:val="00D67E6A"/>
    <w:rsid w:val="00D70A88"/>
    <w:rsid w:val="00D71849"/>
    <w:rsid w:val="00D71BE7"/>
    <w:rsid w:val="00D71E7B"/>
    <w:rsid w:val="00D72042"/>
    <w:rsid w:val="00D73CBF"/>
    <w:rsid w:val="00D7501C"/>
    <w:rsid w:val="00D77025"/>
    <w:rsid w:val="00D77C8F"/>
    <w:rsid w:val="00D805F0"/>
    <w:rsid w:val="00D809CB"/>
    <w:rsid w:val="00D80B29"/>
    <w:rsid w:val="00D82D03"/>
    <w:rsid w:val="00D83103"/>
    <w:rsid w:val="00D846C9"/>
    <w:rsid w:val="00D87BEE"/>
    <w:rsid w:val="00D91C21"/>
    <w:rsid w:val="00D91F3A"/>
    <w:rsid w:val="00D92CC5"/>
    <w:rsid w:val="00D9322B"/>
    <w:rsid w:val="00D935C3"/>
    <w:rsid w:val="00D93F07"/>
    <w:rsid w:val="00D9760A"/>
    <w:rsid w:val="00DA1BA3"/>
    <w:rsid w:val="00DA4721"/>
    <w:rsid w:val="00DA546A"/>
    <w:rsid w:val="00DB0E24"/>
    <w:rsid w:val="00DB0E80"/>
    <w:rsid w:val="00DB1F21"/>
    <w:rsid w:val="00DB202A"/>
    <w:rsid w:val="00DB3074"/>
    <w:rsid w:val="00DB3B55"/>
    <w:rsid w:val="00DB7587"/>
    <w:rsid w:val="00DB7D82"/>
    <w:rsid w:val="00DC2909"/>
    <w:rsid w:val="00DC390D"/>
    <w:rsid w:val="00DC39A6"/>
    <w:rsid w:val="00DC48D8"/>
    <w:rsid w:val="00DC5530"/>
    <w:rsid w:val="00DC760E"/>
    <w:rsid w:val="00DC7DB6"/>
    <w:rsid w:val="00DD0CF7"/>
    <w:rsid w:val="00DD1740"/>
    <w:rsid w:val="00DD34B4"/>
    <w:rsid w:val="00DD4811"/>
    <w:rsid w:val="00DD5FA1"/>
    <w:rsid w:val="00DD763D"/>
    <w:rsid w:val="00DD7CAA"/>
    <w:rsid w:val="00DE0206"/>
    <w:rsid w:val="00DE0362"/>
    <w:rsid w:val="00DE105C"/>
    <w:rsid w:val="00DE1C95"/>
    <w:rsid w:val="00DE3104"/>
    <w:rsid w:val="00DE3906"/>
    <w:rsid w:val="00DE3CA8"/>
    <w:rsid w:val="00DE6725"/>
    <w:rsid w:val="00DF0BC1"/>
    <w:rsid w:val="00DF1C9E"/>
    <w:rsid w:val="00DF30B9"/>
    <w:rsid w:val="00DF3A78"/>
    <w:rsid w:val="00DF5940"/>
    <w:rsid w:val="00DF6C60"/>
    <w:rsid w:val="00DF77FE"/>
    <w:rsid w:val="00DF7B81"/>
    <w:rsid w:val="00E0005F"/>
    <w:rsid w:val="00E00DDD"/>
    <w:rsid w:val="00E0108A"/>
    <w:rsid w:val="00E012B6"/>
    <w:rsid w:val="00E03884"/>
    <w:rsid w:val="00E043AE"/>
    <w:rsid w:val="00E048B4"/>
    <w:rsid w:val="00E059EE"/>
    <w:rsid w:val="00E05E5C"/>
    <w:rsid w:val="00E068E3"/>
    <w:rsid w:val="00E10352"/>
    <w:rsid w:val="00E115EA"/>
    <w:rsid w:val="00E117BD"/>
    <w:rsid w:val="00E125DE"/>
    <w:rsid w:val="00E12CDD"/>
    <w:rsid w:val="00E150CB"/>
    <w:rsid w:val="00E200D3"/>
    <w:rsid w:val="00E21C24"/>
    <w:rsid w:val="00E24D61"/>
    <w:rsid w:val="00E260A6"/>
    <w:rsid w:val="00E26D52"/>
    <w:rsid w:val="00E27AE0"/>
    <w:rsid w:val="00E30904"/>
    <w:rsid w:val="00E30CED"/>
    <w:rsid w:val="00E3321D"/>
    <w:rsid w:val="00E3618E"/>
    <w:rsid w:val="00E36FE9"/>
    <w:rsid w:val="00E37DEB"/>
    <w:rsid w:val="00E40684"/>
    <w:rsid w:val="00E408CC"/>
    <w:rsid w:val="00E442A0"/>
    <w:rsid w:val="00E44C2B"/>
    <w:rsid w:val="00E518CF"/>
    <w:rsid w:val="00E52636"/>
    <w:rsid w:val="00E52FD3"/>
    <w:rsid w:val="00E53B71"/>
    <w:rsid w:val="00E53FCF"/>
    <w:rsid w:val="00E541D4"/>
    <w:rsid w:val="00E55200"/>
    <w:rsid w:val="00E56BBB"/>
    <w:rsid w:val="00E57334"/>
    <w:rsid w:val="00E62635"/>
    <w:rsid w:val="00E63503"/>
    <w:rsid w:val="00E63F48"/>
    <w:rsid w:val="00E658FF"/>
    <w:rsid w:val="00E65A1D"/>
    <w:rsid w:val="00E65BBB"/>
    <w:rsid w:val="00E70A58"/>
    <w:rsid w:val="00E71783"/>
    <w:rsid w:val="00E71D6C"/>
    <w:rsid w:val="00E720AC"/>
    <w:rsid w:val="00E73FAA"/>
    <w:rsid w:val="00E74CB8"/>
    <w:rsid w:val="00E76D2A"/>
    <w:rsid w:val="00E77298"/>
    <w:rsid w:val="00E82F0A"/>
    <w:rsid w:val="00E83404"/>
    <w:rsid w:val="00E84743"/>
    <w:rsid w:val="00E858B5"/>
    <w:rsid w:val="00E90AA5"/>
    <w:rsid w:val="00E915C5"/>
    <w:rsid w:val="00E91686"/>
    <w:rsid w:val="00E917A6"/>
    <w:rsid w:val="00E92C7D"/>
    <w:rsid w:val="00E96A17"/>
    <w:rsid w:val="00EA0D00"/>
    <w:rsid w:val="00EA119C"/>
    <w:rsid w:val="00EA17B3"/>
    <w:rsid w:val="00EA57A3"/>
    <w:rsid w:val="00EA63F4"/>
    <w:rsid w:val="00EB1EB8"/>
    <w:rsid w:val="00EB3F62"/>
    <w:rsid w:val="00EB419F"/>
    <w:rsid w:val="00EB459C"/>
    <w:rsid w:val="00EB4692"/>
    <w:rsid w:val="00EB46A0"/>
    <w:rsid w:val="00EB5147"/>
    <w:rsid w:val="00EB521A"/>
    <w:rsid w:val="00EB5AD5"/>
    <w:rsid w:val="00EB6EA6"/>
    <w:rsid w:val="00EB7909"/>
    <w:rsid w:val="00EC1A74"/>
    <w:rsid w:val="00EC2DC4"/>
    <w:rsid w:val="00EC44C5"/>
    <w:rsid w:val="00EC4AD6"/>
    <w:rsid w:val="00EC7219"/>
    <w:rsid w:val="00EC735E"/>
    <w:rsid w:val="00EC7415"/>
    <w:rsid w:val="00EC7B89"/>
    <w:rsid w:val="00ED0C46"/>
    <w:rsid w:val="00ED1ACC"/>
    <w:rsid w:val="00ED3635"/>
    <w:rsid w:val="00ED446E"/>
    <w:rsid w:val="00ED4C68"/>
    <w:rsid w:val="00ED6978"/>
    <w:rsid w:val="00ED6F96"/>
    <w:rsid w:val="00EE0134"/>
    <w:rsid w:val="00EE0A87"/>
    <w:rsid w:val="00EE1BAE"/>
    <w:rsid w:val="00EE1BF4"/>
    <w:rsid w:val="00EE1D0D"/>
    <w:rsid w:val="00EE3204"/>
    <w:rsid w:val="00EE4753"/>
    <w:rsid w:val="00EE5419"/>
    <w:rsid w:val="00EF00E7"/>
    <w:rsid w:val="00EF0300"/>
    <w:rsid w:val="00EF2851"/>
    <w:rsid w:val="00EF7073"/>
    <w:rsid w:val="00F02E0E"/>
    <w:rsid w:val="00F031FF"/>
    <w:rsid w:val="00F03755"/>
    <w:rsid w:val="00F0431C"/>
    <w:rsid w:val="00F055AF"/>
    <w:rsid w:val="00F0595C"/>
    <w:rsid w:val="00F07294"/>
    <w:rsid w:val="00F077BA"/>
    <w:rsid w:val="00F11A84"/>
    <w:rsid w:val="00F1251E"/>
    <w:rsid w:val="00F12691"/>
    <w:rsid w:val="00F135DF"/>
    <w:rsid w:val="00F14B98"/>
    <w:rsid w:val="00F16407"/>
    <w:rsid w:val="00F16440"/>
    <w:rsid w:val="00F203ED"/>
    <w:rsid w:val="00F216EA"/>
    <w:rsid w:val="00F24BAD"/>
    <w:rsid w:val="00F25D9B"/>
    <w:rsid w:val="00F26DA4"/>
    <w:rsid w:val="00F31012"/>
    <w:rsid w:val="00F31C62"/>
    <w:rsid w:val="00F33F04"/>
    <w:rsid w:val="00F371B6"/>
    <w:rsid w:val="00F37C89"/>
    <w:rsid w:val="00F400B6"/>
    <w:rsid w:val="00F404CB"/>
    <w:rsid w:val="00F41BFE"/>
    <w:rsid w:val="00F41EEA"/>
    <w:rsid w:val="00F42BD6"/>
    <w:rsid w:val="00F43B22"/>
    <w:rsid w:val="00F44578"/>
    <w:rsid w:val="00F46390"/>
    <w:rsid w:val="00F504B8"/>
    <w:rsid w:val="00F507CB"/>
    <w:rsid w:val="00F50996"/>
    <w:rsid w:val="00F53017"/>
    <w:rsid w:val="00F556F3"/>
    <w:rsid w:val="00F55C64"/>
    <w:rsid w:val="00F56535"/>
    <w:rsid w:val="00F56989"/>
    <w:rsid w:val="00F56BCF"/>
    <w:rsid w:val="00F57803"/>
    <w:rsid w:val="00F60A58"/>
    <w:rsid w:val="00F6133C"/>
    <w:rsid w:val="00F6156B"/>
    <w:rsid w:val="00F61A15"/>
    <w:rsid w:val="00F64912"/>
    <w:rsid w:val="00F64D96"/>
    <w:rsid w:val="00F65C46"/>
    <w:rsid w:val="00F6648A"/>
    <w:rsid w:val="00F67450"/>
    <w:rsid w:val="00F70724"/>
    <w:rsid w:val="00F72858"/>
    <w:rsid w:val="00F74462"/>
    <w:rsid w:val="00F76A39"/>
    <w:rsid w:val="00F80194"/>
    <w:rsid w:val="00F8256D"/>
    <w:rsid w:val="00F84075"/>
    <w:rsid w:val="00F8553C"/>
    <w:rsid w:val="00F85FB1"/>
    <w:rsid w:val="00F86290"/>
    <w:rsid w:val="00F90CFE"/>
    <w:rsid w:val="00F92F72"/>
    <w:rsid w:val="00F930DA"/>
    <w:rsid w:val="00F93EB9"/>
    <w:rsid w:val="00F9649B"/>
    <w:rsid w:val="00F9744E"/>
    <w:rsid w:val="00FA4806"/>
    <w:rsid w:val="00FA6290"/>
    <w:rsid w:val="00FA6F3C"/>
    <w:rsid w:val="00FA7108"/>
    <w:rsid w:val="00FB0E28"/>
    <w:rsid w:val="00FB193D"/>
    <w:rsid w:val="00FB4C2A"/>
    <w:rsid w:val="00FB64A0"/>
    <w:rsid w:val="00FC2380"/>
    <w:rsid w:val="00FC4BF8"/>
    <w:rsid w:val="00FC583C"/>
    <w:rsid w:val="00FC6369"/>
    <w:rsid w:val="00FC6BC1"/>
    <w:rsid w:val="00FD06FA"/>
    <w:rsid w:val="00FD0C15"/>
    <w:rsid w:val="00FD31EF"/>
    <w:rsid w:val="00FD5AAB"/>
    <w:rsid w:val="00FD5C8F"/>
    <w:rsid w:val="00FD66DD"/>
    <w:rsid w:val="00FE042C"/>
    <w:rsid w:val="00FE191B"/>
    <w:rsid w:val="00FE30F5"/>
    <w:rsid w:val="00FE3FA6"/>
    <w:rsid w:val="00FE4761"/>
    <w:rsid w:val="00FE5681"/>
    <w:rsid w:val="00FE5883"/>
    <w:rsid w:val="00FE638A"/>
    <w:rsid w:val="00FE779F"/>
    <w:rsid w:val="00FF0E58"/>
    <w:rsid w:val="00FF2142"/>
    <w:rsid w:val="00FF3556"/>
    <w:rsid w:val="00FF3B60"/>
    <w:rsid w:val="00FF3CEB"/>
    <w:rsid w:val="00FF41BE"/>
    <w:rsid w:val="00FF637F"/>
    <w:rsid w:val="00FF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1,H1 Char,Çàãîëîâ"/>
    <w:basedOn w:val="a4"/>
    <w:next w:val="a4"/>
    <w:link w:val="12"/>
    <w:uiPriority w:val="9"/>
    <w:qFormat/>
    <w:rsid w:val="00E915C5"/>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0">
    <w:name w:val="heading 2"/>
    <w:basedOn w:val="a4"/>
    <w:next w:val="a4"/>
    <w:link w:val="21"/>
    <w:uiPriority w:val="9"/>
    <w:unhideWhenUsed/>
    <w:qFormat/>
    <w:rsid w:val="00534D64"/>
    <w:pPr>
      <w:keepNext/>
      <w:widowControl w:val="0"/>
      <w:suppressAutoHyphens/>
      <w:spacing w:before="240" w:after="60" w:line="240" w:lineRule="auto"/>
      <w:outlineLvl w:val="1"/>
    </w:pPr>
    <w:rPr>
      <w:rFonts w:ascii="Calibri Light" w:eastAsia="Times New Roman" w:hAnsi="Calibri Light" w:cs="Mangal"/>
      <w:b/>
      <w:bCs/>
      <w:i/>
      <w:iCs/>
      <w:kern w:val="1"/>
      <w:sz w:val="28"/>
      <w:szCs w:val="25"/>
      <w:lang w:eastAsia="zh-CN" w:bidi="hi-IN"/>
    </w:rPr>
  </w:style>
  <w:style w:type="paragraph" w:styleId="3">
    <w:name w:val="heading 3"/>
    <w:basedOn w:val="a4"/>
    <w:next w:val="a4"/>
    <w:link w:val="30"/>
    <w:uiPriority w:val="9"/>
    <w:unhideWhenUsed/>
    <w:qFormat/>
    <w:rsid w:val="00865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4"/>
    <w:next w:val="a4"/>
    <w:link w:val="40"/>
    <w:uiPriority w:val="9"/>
    <w:unhideWhenUsed/>
    <w:qFormat/>
    <w:rsid w:val="009D3957"/>
    <w:pPr>
      <w:keepNext/>
      <w:keepLines/>
      <w:spacing w:before="40" w:after="0"/>
      <w:outlineLvl w:val="3"/>
    </w:pPr>
    <w:rPr>
      <w:rFonts w:ascii="Arial" w:eastAsia="Times New Roman" w:hAnsi="Arial" w:cs="Times New Roman"/>
      <w:iCs/>
      <w:color w:val="00A88E"/>
      <w:sz w:val="24"/>
    </w:rPr>
  </w:style>
  <w:style w:type="paragraph" w:styleId="5">
    <w:name w:val="heading 5"/>
    <w:basedOn w:val="a4"/>
    <w:next w:val="a4"/>
    <w:link w:val="50"/>
    <w:uiPriority w:val="9"/>
    <w:unhideWhenUsed/>
    <w:qFormat/>
    <w:rsid w:val="009D3957"/>
    <w:pPr>
      <w:keepNext/>
      <w:keepLines/>
      <w:spacing w:before="40" w:after="0"/>
      <w:outlineLvl w:val="4"/>
    </w:pPr>
    <w:rPr>
      <w:rFonts w:ascii="Arial" w:eastAsia="Times New Roman" w:hAnsi="Arial" w:cs="Times New Roman"/>
      <w:color w:val="00A88E"/>
      <w:sz w:val="20"/>
    </w:rPr>
  </w:style>
  <w:style w:type="paragraph" w:styleId="6">
    <w:name w:val="heading 6"/>
    <w:basedOn w:val="a4"/>
    <w:next w:val="a4"/>
    <w:link w:val="60"/>
    <w:uiPriority w:val="9"/>
    <w:unhideWhenUsed/>
    <w:qFormat/>
    <w:rsid w:val="009D3957"/>
    <w:pPr>
      <w:keepNext/>
      <w:keepLines/>
      <w:spacing w:before="40" w:after="0"/>
      <w:outlineLvl w:val="5"/>
    </w:pPr>
    <w:rPr>
      <w:rFonts w:ascii="Arial" w:eastAsia="Times New Roman" w:hAnsi="Arial" w:cs="Times New Roman"/>
      <w:color w:val="00A88E"/>
      <w:sz w:val="20"/>
    </w:rPr>
  </w:style>
  <w:style w:type="paragraph" w:styleId="7">
    <w:name w:val="heading 7"/>
    <w:basedOn w:val="a4"/>
    <w:next w:val="a4"/>
    <w:link w:val="70"/>
    <w:uiPriority w:val="9"/>
    <w:unhideWhenUsed/>
    <w:qFormat/>
    <w:rsid w:val="009D3957"/>
    <w:pPr>
      <w:keepNext/>
      <w:keepLines/>
      <w:spacing w:before="40" w:after="0"/>
      <w:outlineLvl w:val="6"/>
    </w:pPr>
    <w:rPr>
      <w:rFonts w:ascii="Arial" w:eastAsia="Times New Roman" w:hAnsi="Arial" w:cs="Times New Roman"/>
      <w:iCs/>
      <w:color w:val="000000"/>
      <w:sz w:val="20"/>
    </w:rPr>
  </w:style>
  <w:style w:type="paragraph" w:styleId="8">
    <w:name w:val="heading 8"/>
    <w:basedOn w:val="a4"/>
    <w:next w:val="a4"/>
    <w:link w:val="80"/>
    <w:uiPriority w:val="9"/>
    <w:unhideWhenUsed/>
    <w:qFormat/>
    <w:rsid w:val="009D3957"/>
    <w:pPr>
      <w:keepNext/>
      <w:keepLines/>
      <w:spacing w:before="40" w:after="0"/>
      <w:outlineLvl w:val="7"/>
    </w:pPr>
    <w:rPr>
      <w:rFonts w:ascii="Arial" w:eastAsia="Times New Roman" w:hAnsi="Arial" w:cs="Times New Roman"/>
      <w:color w:val="272727"/>
      <w:sz w:val="20"/>
      <w:szCs w:val="21"/>
    </w:rPr>
  </w:style>
  <w:style w:type="paragraph" w:styleId="9">
    <w:name w:val="heading 9"/>
    <w:basedOn w:val="a4"/>
    <w:next w:val="a4"/>
    <w:link w:val="90"/>
    <w:uiPriority w:val="9"/>
    <w:unhideWhenUsed/>
    <w:qFormat/>
    <w:rsid w:val="009D3957"/>
    <w:pPr>
      <w:keepNext/>
      <w:keepLines/>
      <w:spacing w:before="40" w:after="0"/>
      <w:outlineLvl w:val="8"/>
    </w:pPr>
    <w:rPr>
      <w:rFonts w:ascii="Arial" w:eastAsia="Times New Roman" w:hAnsi="Arial" w:cs="Times New Roman"/>
      <w:iCs/>
      <w:color w:val="272727"/>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39"/>
    <w:rsid w:val="006F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Маркер,UL,Абзац маркированнный,Table-Normal,RSHB_Table-Normal,Предусловия"/>
    <w:basedOn w:val="a4"/>
    <w:link w:val="aa"/>
    <w:uiPriority w:val="34"/>
    <w:qFormat/>
    <w:rsid w:val="00B64AD7"/>
    <w:pPr>
      <w:spacing w:after="200" w:line="276" w:lineRule="auto"/>
      <w:ind w:left="720"/>
      <w:contextualSpacing/>
    </w:pPr>
    <w:rPr>
      <w:rFonts w:ascii="Calibri" w:eastAsia="Calibri" w:hAnsi="Calibri" w:cs="Calibri"/>
    </w:rPr>
  </w:style>
  <w:style w:type="character" w:customStyle="1" w:styleId="aa">
    <w:name w:val="Абзац списка Знак"/>
    <w:aliases w:val="Маркер Знак,UL Знак,Абзац маркированнный Знак,Table-Normal Знак,RSHB_Table-Normal Знак,Предусловия Знак"/>
    <w:link w:val="a9"/>
    <w:uiPriority w:val="34"/>
    <w:locked/>
    <w:rsid w:val="00B64AD7"/>
    <w:rPr>
      <w:rFonts w:ascii="Calibri" w:eastAsia="Calibri" w:hAnsi="Calibri" w:cs="Calibri"/>
    </w:rPr>
  </w:style>
  <w:style w:type="paragraph" w:customStyle="1" w:styleId="Default">
    <w:name w:val="Default"/>
    <w:rsid w:val="00B64A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Список многоуровневый 1"/>
    <w:basedOn w:val="a4"/>
    <w:rsid w:val="00B64AD7"/>
    <w:pPr>
      <w:numPr>
        <w:numId w:val="1"/>
      </w:numPr>
      <w:spacing w:before="20" w:after="20" w:line="360" w:lineRule="auto"/>
    </w:pPr>
    <w:rPr>
      <w:rFonts w:ascii="Times New Roman" w:eastAsia="Times New Roman" w:hAnsi="Times New Roman" w:cs="Times New Roman"/>
      <w:szCs w:val="24"/>
      <w:lang w:eastAsia="ru-RU"/>
    </w:rPr>
  </w:style>
  <w:style w:type="character" w:styleId="ab">
    <w:name w:val="annotation reference"/>
    <w:basedOn w:val="a5"/>
    <w:uiPriority w:val="99"/>
    <w:unhideWhenUsed/>
    <w:rsid w:val="001B44F7"/>
    <w:rPr>
      <w:sz w:val="16"/>
      <w:szCs w:val="16"/>
    </w:rPr>
  </w:style>
  <w:style w:type="paragraph" w:styleId="ac">
    <w:name w:val="annotation text"/>
    <w:basedOn w:val="a4"/>
    <w:link w:val="ad"/>
    <w:uiPriority w:val="99"/>
    <w:unhideWhenUsed/>
    <w:rsid w:val="001B44F7"/>
    <w:pPr>
      <w:spacing w:line="240" w:lineRule="auto"/>
    </w:pPr>
    <w:rPr>
      <w:sz w:val="20"/>
      <w:szCs w:val="20"/>
    </w:rPr>
  </w:style>
  <w:style w:type="character" w:customStyle="1" w:styleId="ad">
    <w:name w:val="Текст примечания Знак"/>
    <w:basedOn w:val="a5"/>
    <w:link w:val="ac"/>
    <w:uiPriority w:val="99"/>
    <w:rsid w:val="001B44F7"/>
    <w:rPr>
      <w:sz w:val="20"/>
      <w:szCs w:val="20"/>
    </w:rPr>
  </w:style>
  <w:style w:type="paragraph" w:styleId="ae">
    <w:name w:val="annotation subject"/>
    <w:basedOn w:val="ac"/>
    <w:next w:val="ac"/>
    <w:link w:val="af"/>
    <w:uiPriority w:val="99"/>
    <w:semiHidden/>
    <w:unhideWhenUsed/>
    <w:rsid w:val="001B44F7"/>
    <w:rPr>
      <w:b/>
      <w:bCs/>
    </w:rPr>
  </w:style>
  <w:style w:type="character" w:customStyle="1" w:styleId="af">
    <w:name w:val="Тема примечания Знак"/>
    <w:basedOn w:val="ad"/>
    <w:link w:val="ae"/>
    <w:uiPriority w:val="99"/>
    <w:semiHidden/>
    <w:rsid w:val="001B44F7"/>
    <w:rPr>
      <w:b/>
      <w:bCs/>
      <w:sz w:val="20"/>
      <w:szCs w:val="20"/>
    </w:rPr>
  </w:style>
  <w:style w:type="paragraph" w:styleId="af0">
    <w:name w:val="Balloon Text"/>
    <w:basedOn w:val="a4"/>
    <w:link w:val="af1"/>
    <w:uiPriority w:val="99"/>
    <w:unhideWhenUsed/>
    <w:qFormat/>
    <w:rsid w:val="001B44F7"/>
    <w:pPr>
      <w:spacing w:after="0" w:line="240" w:lineRule="auto"/>
    </w:pPr>
    <w:rPr>
      <w:rFonts w:ascii="Segoe UI" w:hAnsi="Segoe UI" w:cs="Segoe UI"/>
      <w:sz w:val="18"/>
      <w:szCs w:val="18"/>
    </w:rPr>
  </w:style>
  <w:style w:type="character" w:customStyle="1" w:styleId="af1">
    <w:name w:val="Текст выноски Знак"/>
    <w:basedOn w:val="a5"/>
    <w:link w:val="af0"/>
    <w:uiPriority w:val="99"/>
    <w:rsid w:val="001B44F7"/>
    <w:rPr>
      <w:rFonts w:ascii="Segoe UI" w:hAnsi="Segoe UI" w:cs="Segoe UI"/>
      <w:sz w:val="18"/>
      <w:szCs w:val="18"/>
    </w:rPr>
  </w:style>
  <w:style w:type="paragraph" w:styleId="af2">
    <w:name w:val="footer"/>
    <w:basedOn w:val="a4"/>
    <w:link w:val="af3"/>
    <w:uiPriority w:val="99"/>
    <w:rsid w:val="00D55C0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3">
    <w:name w:val="Нижний колонтитул Знак"/>
    <w:basedOn w:val="a5"/>
    <w:link w:val="af2"/>
    <w:uiPriority w:val="99"/>
    <w:rsid w:val="00D55C00"/>
    <w:rPr>
      <w:rFonts w:ascii="Times New Roman" w:eastAsia="Times New Roman" w:hAnsi="Times New Roman" w:cs="Times New Roman"/>
      <w:sz w:val="24"/>
      <w:szCs w:val="24"/>
      <w:lang w:val="x-none" w:eastAsia="ru-RU"/>
    </w:rPr>
  </w:style>
  <w:style w:type="paragraph" w:styleId="af4">
    <w:name w:val="header"/>
    <w:basedOn w:val="a4"/>
    <w:link w:val="af5"/>
    <w:uiPriority w:val="99"/>
    <w:unhideWhenUsed/>
    <w:rsid w:val="00D55C0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5">
    <w:name w:val="Верхний колонтитул Знак"/>
    <w:basedOn w:val="a5"/>
    <w:link w:val="af4"/>
    <w:uiPriority w:val="99"/>
    <w:rsid w:val="00D55C00"/>
    <w:rPr>
      <w:rFonts w:ascii="Times New Roman" w:eastAsia="Times New Roman" w:hAnsi="Times New Roman" w:cs="Times New Roman"/>
      <w:sz w:val="24"/>
      <w:szCs w:val="24"/>
      <w:lang w:val="x-none" w:eastAsia="ru-RU"/>
    </w:rPr>
  </w:style>
  <w:style w:type="paragraph" w:customStyle="1" w:styleId="13">
    <w:name w:val="Текст концевой сноски1"/>
    <w:basedOn w:val="a4"/>
    <w:next w:val="af6"/>
    <w:link w:val="af7"/>
    <w:uiPriority w:val="99"/>
    <w:rsid w:val="00D55C00"/>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link w:val="13"/>
    <w:uiPriority w:val="99"/>
    <w:locked/>
    <w:rsid w:val="00D55C00"/>
    <w:rPr>
      <w:rFonts w:ascii="Times New Roman" w:eastAsia="Calibri" w:hAnsi="Times New Roman" w:cs="Times New Roman"/>
      <w:sz w:val="20"/>
      <w:szCs w:val="20"/>
      <w:lang w:eastAsia="ru-RU"/>
    </w:rPr>
  </w:style>
  <w:style w:type="paragraph" w:styleId="af6">
    <w:name w:val="endnote text"/>
    <w:basedOn w:val="a4"/>
    <w:link w:val="14"/>
    <w:uiPriority w:val="99"/>
    <w:semiHidden/>
    <w:unhideWhenUsed/>
    <w:rsid w:val="00D55C00"/>
    <w:pPr>
      <w:spacing w:after="0" w:line="240" w:lineRule="auto"/>
    </w:pPr>
    <w:rPr>
      <w:sz w:val="20"/>
      <w:szCs w:val="20"/>
    </w:rPr>
  </w:style>
  <w:style w:type="character" w:customStyle="1" w:styleId="14">
    <w:name w:val="Текст концевой сноски Знак1"/>
    <w:basedOn w:val="a5"/>
    <w:link w:val="af6"/>
    <w:uiPriority w:val="99"/>
    <w:semiHidden/>
    <w:rsid w:val="00D55C00"/>
    <w:rPr>
      <w:sz w:val="20"/>
      <w:szCs w:val="20"/>
    </w:rPr>
  </w:style>
  <w:style w:type="paragraph" w:customStyle="1" w:styleId="af8">
    <w:name w:val="Таблица текст"/>
    <w:basedOn w:val="a4"/>
    <w:rsid w:val="00E059EE"/>
    <w:pPr>
      <w:spacing w:before="40" w:after="40" w:line="240" w:lineRule="auto"/>
      <w:ind w:left="57" w:right="57"/>
    </w:pPr>
    <w:rPr>
      <w:rFonts w:ascii="Times New Roman" w:eastAsia="Times New Roman" w:hAnsi="Times New Roman" w:cs="Times New Roman"/>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5"/>
    <w:link w:val="11"/>
    <w:uiPriority w:val="9"/>
    <w:rsid w:val="00E915C5"/>
    <w:rPr>
      <w:rFonts w:ascii="Cambria" w:eastAsia="Times New Roman" w:hAnsi="Cambria" w:cs="Times New Roman"/>
      <w:b/>
      <w:bCs/>
      <w:color w:val="365F91"/>
      <w:sz w:val="28"/>
      <w:szCs w:val="28"/>
      <w:lang w:val="x-none" w:eastAsia="x-none"/>
    </w:rPr>
  </w:style>
  <w:style w:type="paragraph" w:customStyle="1" w:styleId="rvps1">
    <w:name w:val="rvps1"/>
    <w:basedOn w:val="a4"/>
    <w:rsid w:val="005E293B"/>
    <w:pPr>
      <w:spacing w:after="0" w:line="240" w:lineRule="auto"/>
      <w:jc w:val="center"/>
    </w:pPr>
    <w:rPr>
      <w:rFonts w:ascii="Times New Roman" w:eastAsia="Times New Roman" w:hAnsi="Times New Roman" w:cs="Times New Roman"/>
      <w:sz w:val="24"/>
      <w:szCs w:val="24"/>
      <w:lang w:eastAsia="ru-RU"/>
    </w:rPr>
  </w:style>
  <w:style w:type="character" w:customStyle="1" w:styleId="ng-binding">
    <w:name w:val="ng-binding"/>
    <w:basedOn w:val="a5"/>
    <w:rsid w:val="008F7FA6"/>
  </w:style>
  <w:style w:type="paragraph" w:customStyle="1" w:styleId="Style14">
    <w:name w:val="Style14"/>
    <w:basedOn w:val="a4"/>
    <w:rsid w:val="008B32D9"/>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5"/>
    <w:rsid w:val="008B32D9"/>
    <w:rPr>
      <w:rFonts w:ascii="Times New Roman" w:hAnsi="Times New Roman" w:cs="Times New Roman"/>
      <w:sz w:val="22"/>
      <w:szCs w:val="22"/>
    </w:rPr>
  </w:style>
  <w:style w:type="table" w:customStyle="1" w:styleId="15">
    <w:name w:val="Сетка таблицы1"/>
    <w:basedOn w:val="a6"/>
    <w:next w:val="a8"/>
    <w:uiPriority w:val="39"/>
    <w:rsid w:val="00AC7EDC"/>
    <w:pPr>
      <w:spacing w:after="0" w:line="240" w:lineRule="auto"/>
      <w:ind w:firstLine="709"/>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6"/>
    <w:next w:val="a8"/>
    <w:uiPriority w:val="39"/>
    <w:rsid w:val="001E6637"/>
    <w:pPr>
      <w:spacing w:after="0" w:line="240" w:lineRule="auto"/>
      <w:ind w:firstLine="709"/>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39"/>
    <w:rsid w:val="005C2D92"/>
    <w:pPr>
      <w:spacing w:after="0" w:line="240" w:lineRule="auto"/>
      <w:ind w:firstLine="709"/>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6"/>
    <w:uiPriority w:val="44"/>
    <w:rsid w:val="005C2D92"/>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footnote text"/>
    <w:basedOn w:val="a4"/>
    <w:link w:val="afa"/>
    <w:uiPriority w:val="99"/>
    <w:unhideWhenUsed/>
    <w:rsid w:val="00974DAC"/>
    <w:pPr>
      <w:spacing w:after="0" w:line="240" w:lineRule="auto"/>
    </w:pPr>
    <w:rPr>
      <w:sz w:val="20"/>
      <w:szCs w:val="20"/>
    </w:rPr>
  </w:style>
  <w:style w:type="character" w:customStyle="1" w:styleId="afa">
    <w:name w:val="Текст сноски Знак"/>
    <w:basedOn w:val="a5"/>
    <w:link w:val="af9"/>
    <w:uiPriority w:val="99"/>
    <w:rsid w:val="00974DAC"/>
    <w:rPr>
      <w:sz w:val="20"/>
      <w:szCs w:val="20"/>
    </w:rPr>
  </w:style>
  <w:style w:type="character" w:styleId="afb">
    <w:name w:val="footnote reference"/>
    <w:basedOn w:val="a5"/>
    <w:semiHidden/>
    <w:unhideWhenUsed/>
    <w:rsid w:val="00974DAC"/>
    <w:rPr>
      <w:vertAlign w:val="superscript"/>
    </w:rPr>
  </w:style>
  <w:style w:type="table" w:customStyle="1" w:styleId="42">
    <w:name w:val="Сетка таблицы4"/>
    <w:basedOn w:val="a6"/>
    <w:next w:val="a8"/>
    <w:uiPriority w:val="39"/>
    <w:rsid w:val="00974DAC"/>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 простая 411"/>
    <w:basedOn w:val="a6"/>
    <w:uiPriority w:val="44"/>
    <w:rsid w:val="00974D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Сетка таблицы5"/>
    <w:basedOn w:val="a6"/>
    <w:next w:val="a8"/>
    <w:uiPriority w:val="39"/>
    <w:rsid w:val="005A4D40"/>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 простая 412"/>
    <w:basedOn w:val="a6"/>
    <w:uiPriority w:val="44"/>
    <w:rsid w:val="005A4D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
    <w:name w:val="Сетка таблицы6"/>
    <w:basedOn w:val="a6"/>
    <w:next w:val="a8"/>
    <w:uiPriority w:val="39"/>
    <w:rsid w:val="00FE042C"/>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Таблица простая 413"/>
    <w:basedOn w:val="a6"/>
    <w:uiPriority w:val="44"/>
    <w:rsid w:val="00FE04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Сетка таблицы21"/>
    <w:basedOn w:val="a6"/>
    <w:uiPriority w:val="39"/>
    <w:rsid w:val="00E36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next w:val="a8"/>
    <w:uiPriority w:val="39"/>
    <w:rsid w:val="00D7501C"/>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Таблица простая 414"/>
    <w:basedOn w:val="a6"/>
    <w:uiPriority w:val="44"/>
    <w:rsid w:val="00D750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Сетка таблицы22"/>
    <w:basedOn w:val="a6"/>
    <w:next w:val="a8"/>
    <w:uiPriority w:val="39"/>
    <w:rsid w:val="00D7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8"/>
    <w:uiPriority w:val="39"/>
    <w:rsid w:val="0081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uiPriority w:val="39"/>
    <w:rsid w:val="0069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ункт Знак"/>
    <w:basedOn w:val="a4"/>
    <w:uiPriority w:val="99"/>
    <w:rsid w:val="003A5127"/>
    <w:pPr>
      <w:numPr>
        <w:ilvl w:val="1"/>
        <w:numId w:val="2"/>
      </w:numPr>
      <w:tabs>
        <w:tab w:val="left" w:pos="851"/>
        <w:tab w:val="left" w:pos="1134"/>
      </w:tabs>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3A5127"/>
    <w:pPr>
      <w:numPr>
        <w:ilvl w:val="2"/>
      </w:numPr>
      <w:tabs>
        <w:tab w:val="clear" w:pos="1134"/>
      </w:tabs>
    </w:pPr>
  </w:style>
  <w:style w:type="paragraph" w:customStyle="1" w:styleId="a2">
    <w:name w:val="Подподпункт"/>
    <w:basedOn w:val="a1"/>
    <w:uiPriority w:val="99"/>
    <w:rsid w:val="003A5127"/>
    <w:pPr>
      <w:numPr>
        <w:ilvl w:val="3"/>
      </w:numPr>
      <w:tabs>
        <w:tab w:val="left" w:pos="1134"/>
        <w:tab w:val="left" w:pos="1418"/>
      </w:tabs>
    </w:pPr>
  </w:style>
  <w:style w:type="paragraph" w:customStyle="1" w:styleId="a3">
    <w:name w:val="Подподподпункт"/>
    <w:basedOn w:val="a4"/>
    <w:uiPriority w:val="99"/>
    <w:rsid w:val="003A5127"/>
    <w:pPr>
      <w:numPr>
        <w:ilvl w:val="4"/>
        <w:numId w:val="2"/>
      </w:numPr>
      <w:tabs>
        <w:tab w:val="left" w:pos="1134"/>
        <w:tab w:val="left" w:pos="1701"/>
      </w:tabs>
      <w:spacing w:after="0" w:line="360" w:lineRule="auto"/>
      <w:jc w:val="both"/>
    </w:pPr>
    <w:rPr>
      <w:rFonts w:ascii="Times New Roman" w:eastAsia="Times New Roman" w:hAnsi="Times New Roman" w:cs="Times New Roman"/>
      <w:sz w:val="28"/>
      <w:szCs w:val="20"/>
      <w:lang w:eastAsia="ru-RU"/>
    </w:rPr>
  </w:style>
  <w:style w:type="paragraph" w:customStyle="1" w:styleId="10">
    <w:name w:val="Пункт1"/>
    <w:basedOn w:val="a4"/>
    <w:uiPriority w:val="99"/>
    <w:rsid w:val="003A5127"/>
    <w:pPr>
      <w:numPr>
        <w:numId w:val="2"/>
      </w:numPr>
      <w:spacing w:before="240" w:after="0" w:line="360" w:lineRule="auto"/>
      <w:jc w:val="center"/>
    </w:pPr>
    <w:rPr>
      <w:rFonts w:ascii="Arial" w:eastAsia="Times New Roman" w:hAnsi="Arial" w:cs="Times New Roman"/>
      <w:b/>
      <w:sz w:val="28"/>
      <w:szCs w:val="28"/>
      <w:lang w:eastAsia="ru-RU"/>
    </w:rPr>
  </w:style>
  <w:style w:type="character" w:customStyle="1" w:styleId="16">
    <w:name w:val="Основной шрифт абзаца1"/>
    <w:rsid w:val="009268B7"/>
  </w:style>
  <w:style w:type="character" w:customStyle="1" w:styleId="ListLabel1">
    <w:name w:val="ListLabel 1"/>
    <w:rsid w:val="009268B7"/>
    <w:rPr>
      <w:rFonts w:eastAsia="Lucida Sans Unicode"/>
    </w:rPr>
  </w:style>
  <w:style w:type="character" w:customStyle="1" w:styleId="17">
    <w:name w:val="Основной шрифт абзаца1"/>
    <w:rsid w:val="009268B7"/>
  </w:style>
  <w:style w:type="character" w:customStyle="1" w:styleId="Absatz-Standardschriftart">
    <w:name w:val="Absatz-Standardschriftart"/>
    <w:rsid w:val="009268B7"/>
  </w:style>
  <w:style w:type="character" w:customStyle="1" w:styleId="WW-Absatz-Standardschriftart">
    <w:name w:val="WW-Absatz-Standardschriftart"/>
    <w:rsid w:val="009268B7"/>
  </w:style>
  <w:style w:type="character" w:customStyle="1" w:styleId="23">
    <w:name w:val="Основной шрифт абзаца2"/>
    <w:rsid w:val="009268B7"/>
  </w:style>
  <w:style w:type="character" w:customStyle="1" w:styleId="WW-Absatz-Standardschriftart1">
    <w:name w:val="WW-Absatz-Standardschriftart1"/>
    <w:rsid w:val="009268B7"/>
  </w:style>
  <w:style w:type="character" w:customStyle="1" w:styleId="WW-Absatz-Standardschriftart11">
    <w:name w:val="WW-Absatz-Standardschriftart11"/>
    <w:rsid w:val="009268B7"/>
  </w:style>
  <w:style w:type="character" w:customStyle="1" w:styleId="WW-Absatz-Standardschriftart111">
    <w:name w:val="WW-Absatz-Standardschriftart111"/>
    <w:rsid w:val="009268B7"/>
  </w:style>
  <w:style w:type="character" w:customStyle="1" w:styleId="WW-Absatz-Standardschriftart1111">
    <w:name w:val="WW-Absatz-Standardschriftart1111"/>
    <w:rsid w:val="009268B7"/>
  </w:style>
  <w:style w:type="character" w:customStyle="1" w:styleId="FontStyle20">
    <w:name w:val="Font Style20"/>
    <w:rsid w:val="009268B7"/>
  </w:style>
  <w:style w:type="character" w:customStyle="1" w:styleId="FontStyle19">
    <w:name w:val="Font Style19"/>
    <w:rsid w:val="009268B7"/>
  </w:style>
  <w:style w:type="character" w:customStyle="1" w:styleId="afc">
    <w:name w:val="Маркеры списка"/>
    <w:rsid w:val="009268B7"/>
    <w:rPr>
      <w:rFonts w:ascii="OpenSymbol" w:eastAsia="OpenSymbol" w:hAnsi="OpenSymbol" w:cs="OpenSymbol"/>
    </w:rPr>
  </w:style>
  <w:style w:type="character" w:customStyle="1" w:styleId="afd">
    <w:name w:val="Основной текст Знак"/>
    <w:basedOn w:val="17"/>
    <w:rsid w:val="009268B7"/>
  </w:style>
  <w:style w:type="character" w:customStyle="1" w:styleId="18">
    <w:name w:val="Текст выноски Знак1"/>
    <w:basedOn w:val="17"/>
    <w:rsid w:val="009268B7"/>
  </w:style>
  <w:style w:type="character" w:customStyle="1" w:styleId="19">
    <w:name w:val="Основной текст Знак1"/>
    <w:rsid w:val="009268B7"/>
    <w:rPr>
      <w:rFonts w:ascii="Arial" w:eastAsia="Andale Sans UI" w:hAnsi="Arial" w:cs="Tahoma"/>
      <w:kern w:val="1"/>
      <w:sz w:val="24"/>
      <w:szCs w:val="24"/>
      <w:lang w:val="de-DE" w:eastAsia="fa-IR" w:bidi="fa-IR"/>
    </w:rPr>
  </w:style>
  <w:style w:type="character" w:customStyle="1" w:styleId="WW8Num1z0">
    <w:name w:val="WW8Num1z0"/>
    <w:rsid w:val="009268B7"/>
    <w:rPr>
      <w:rFonts w:ascii="Symbol" w:hAnsi="Symbol" w:cs="Symbol"/>
    </w:rPr>
  </w:style>
  <w:style w:type="character" w:customStyle="1" w:styleId="WW8Num2z0">
    <w:name w:val="WW8Num2z0"/>
    <w:rsid w:val="009268B7"/>
    <w:rPr>
      <w:rFonts w:ascii="Symbol" w:hAnsi="Symbol" w:cs="Symbol"/>
    </w:rPr>
  </w:style>
  <w:style w:type="character" w:customStyle="1" w:styleId="WW8Num3z1">
    <w:name w:val="WW8Num3z1"/>
    <w:rsid w:val="009268B7"/>
    <w:rPr>
      <w:rFonts w:eastAsia="Lucida Sans Unicode"/>
    </w:rPr>
  </w:style>
  <w:style w:type="character" w:customStyle="1" w:styleId="32">
    <w:name w:val="Основной шрифт абзаца3"/>
    <w:rsid w:val="009268B7"/>
  </w:style>
  <w:style w:type="character" w:customStyle="1" w:styleId="43">
    <w:name w:val="Основной шрифт абзаца4"/>
    <w:rsid w:val="009268B7"/>
  </w:style>
  <w:style w:type="character" w:customStyle="1" w:styleId="WW-Absatz-Standardschriftart11111">
    <w:name w:val="WW-Absatz-Standardschriftart11111"/>
    <w:rsid w:val="009268B7"/>
  </w:style>
  <w:style w:type="character" w:customStyle="1" w:styleId="WW-Absatz-Standardschriftart111111">
    <w:name w:val="WW-Absatz-Standardschriftart111111"/>
    <w:rsid w:val="009268B7"/>
  </w:style>
  <w:style w:type="character" w:customStyle="1" w:styleId="WW8Num8z0">
    <w:name w:val="WW8Num8z0"/>
    <w:rsid w:val="009268B7"/>
    <w:rPr>
      <w:rFonts w:ascii="Symbol" w:hAnsi="Symbol" w:cs="Symbol"/>
    </w:rPr>
  </w:style>
  <w:style w:type="character" w:customStyle="1" w:styleId="ListLabel2">
    <w:name w:val="ListLabel 2"/>
    <w:rsid w:val="009268B7"/>
    <w:rPr>
      <w:rFonts w:cs="Verdana"/>
    </w:rPr>
  </w:style>
  <w:style w:type="character" w:customStyle="1" w:styleId="ListLabel3">
    <w:name w:val="ListLabel 3"/>
    <w:rsid w:val="009268B7"/>
    <w:rPr>
      <w:rFonts w:eastAsia="Lucida Sans Unicode"/>
    </w:rPr>
  </w:style>
  <w:style w:type="character" w:customStyle="1" w:styleId="ListLabel4">
    <w:name w:val="ListLabel 4"/>
    <w:rsid w:val="009268B7"/>
    <w:rPr>
      <w:sz w:val="20"/>
    </w:rPr>
  </w:style>
  <w:style w:type="paragraph" w:customStyle="1" w:styleId="1a">
    <w:name w:val="Заголовок1"/>
    <w:basedOn w:val="a4"/>
    <w:next w:val="afe"/>
    <w:rsid w:val="009268B7"/>
    <w:pPr>
      <w:keepNext/>
      <w:suppressAutoHyphens/>
      <w:spacing w:before="240" w:after="120" w:line="100" w:lineRule="atLeast"/>
    </w:pPr>
    <w:rPr>
      <w:rFonts w:ascii="Arial" w:eastAsia="Lucida Sans Unicode" w:hAnsi="Arial" w:cs="Tahoma"/>
      <w:kern w:val="1"/>
      <w:sz w:val="28"/>
      <w:szCs w:val="28"/>
      <w:lang w:val="de-DE" w:eastAsia="fa-IR" w:bidi="fa-IR"/>
    </w:rPr>
  </w:style>
  <w:style w:type="paragraph" w:styleId="afe">
    <w:name w:val="Body Text"/>
    <w:basedOn w:val="a4"/>
    <w:link w:val="24"/>
    <w:rsid w:val="009268B7"/>
    <w:pPr>
      <w:suppressAutoHyphens/>
      <w:spacing w:after="120" w:line="100" w:lineRule="atLeast"/>
    </w:pPr>
    <w:rPr>
      <w:rFonts w:ascii="Arial" w:eastAsia="Andale Sans UI" w:hAnsi="Arial" w:cs="Tahoma"/>
      <w:kern w:val="1"/>
      <w:sz w:val="24"/>
      <w:szCs w:val="24"/>
      <w:lang w:val="de-DE" w:eastAsia="fa-IR" w:bidi="fa-IR"/>
    </w:rPr>
  </w:style>
  <w:style w:type="character" w:customStyle="1" w:styleId="24">
    <w:name w:val="Основной текст Знак2"/>
    <w:basedOn w:val="a5"/>
    <w:link w:val="afe"/>
    <w:rsid w:val="009268B7"/>
    <w:rPr>
      <w:rFonts w:ascii="Arial" w:eastAsia="Andale Sans UI" w:hAnsi="Arial" w:cs="Tahoma"/>
      <w:kern w:val="1"/>
      <w:sz w:val="24"/>
      <w:szCs w:val="24"/>
      <w:lang w:val="de-DE" w:eastAsia="fa-IR" w:bidi="fa-IR"/>
    </w:rPr>
  </w:style>
  <w:style w:type="paragraph" w:styleId="aff">
    <w:name w:val="List"/>
    <w:basedOn w:val="afe"/>
    <w:rsid w:val="009268B7"/>
    <w:rPr>
      <w:rFonts w:cs="Mangal"/>
    </w:rPr>
  </w:style>
  <w:style w:type="paragraph" w:customStyle="1" w:styleId="33">
    <w:name w:val="Название3"/>
    <w:basedOn w:val="a4"/>
    <w:rsid w:val="009268B7"/>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52">
    <w:name w:val="Указатель5"/>
    <w:basedOn w:val="a4"/>
    <w:rsid w:val="009268B7"/>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0">
    <w:name w:val="Абзац ненумерованный - 0 ур"/>
    <w:rsid w:val="009268B7"/>
    <w:pPr>
      <w:suppressAutoHyphens/>
      <w:spacing w:before="60" w:after="60" w:line="100" w:lineRule="atLeast"/>
      <w:ind w:right="170" w:firstLine="851"/>
      <w:jc w:val="both"/>
    </w:pPr>
    <w:rPr>
      <w:rFonts w:ascii="Times New Roman" w:eastAsia="Times New Roman" w:hAnsi="Times New Roman" w:cs="Calibri"/>
      <w:sz w:val="28"/>
      <w:szCs w:val="28"/>
      <w:lang w:eastAsia="ar-SA"/>
    </w:rPr>
  </w:style>
  <w:style w:type="paragraph" w:customStyle="1" w:styleId="ConsPlusNormal">
    <w:name w:val="ConsPlusNormal"/>
    <w:rsid w:val="009268B7"/>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b">
    <w:name w:val="Без интервала1"/>
    <w:rsid w:val="009268B7"/>
    <w:pPr>
      <w:suppressAutoHyphens/>
      <w:spacing w:after="0" w:line="100" w:lineRule="atLeast"/>
    </w:pPr>
    <w:rPr>
      <w:rFonts w:ascii="Times New Roman" w:eastAsia="Times New Roman" w:hAnsi="Times New Roman" w:cs="Times New Roman"/>
      <w:sz w:val="24"/>
      <w:szCs w:val="24"/>
      <w:lang w:eastAsia="ar-SA"/>
    </w:rPr>
  </w:style>
  <w:style w:type="paragraph" w:customStyle="1" w:styleId="25">
    <w:name w:val="Название2"/>
    <w:basedOn w:val="a4"/>
    <w:rsid w:val="009268B7"/>
    <w:pPr>
      <w:suppressLineNumbers/>
      <w:suppressAutoHyphens/>
      <w:spacing w:before="120" w:after="120" w:line="100" w:lineRule="atLeast"/>
    </w:pPr>
    <w:rPr>
      <w:rFonts w:ascii="Arial" w:eastAsia="Andale Sans UI" w:hAnsi="Arial" w:cs="Mangal"/>
      <w:i/>
      <w:iCs/>
      <w:kern w:val="1"/>
      <w:sz w:val="24"/>
      <w:szCs w:val="24"/>
      <w:lang w:val="de-DE" w:eastAsia="fa-IR" w:bidi="fa-IR"/>
    </w:rPr>
  </w:style>
  <w:style w:type="paragraph" w:customStyle="1" w:styleId="34">
    <w:name w:val="Указатель3"/>
    <w:basedOn w:val="a4"/>
    <w:rsid w:val="009268B7"/>
    <w:pPr>
      <w:suppressLineNumbers/>
      <w:suppressAutoHyphens/>
      <w:spacing w:after="0" w:line="100" w:lineRule="atLeast"/>
    </w:pPr>
    <w:rPr>
      <w:rFonts w:ascii="Arial" w:eastAsia="Andale Sans UI" w:hAnsi="Arial" w:cs="Mangal"/>
      <w:kern w:val="1"/>
      <w:sz w:val="24"/>
      <w:szCs w:val="24"/>
      <w:lang w:val="de-DE" w:eastAsia="fa-IR" w:bidi="fa-IR"/>
    </w:rPr>
  </w:style>
  <w:style w:type="paragraph" w:customStyle="1" w:styleId="1c">
    <w:name w:val="Название объекта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6">
    <w:name w:val="Указатель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d">
    <w:name w:val="Название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e">
    <w:name w:val="Указатель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
    <w:name w:val="заголовок 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Style8">
    <w:name w:val="Style8"/>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Style9">
    <w:name w:val="Style9"/>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aff0">
    <w:name w:val="Содержимое таблицы"/>
    <w:basedOn w:val="a4"/>
    <w:rsid w:val="009268B7"/>
    <w:pPr>
      <w:suppressLineNumbers/>
      <w:suppressAutoHyphens/>
      <w:spacing w:after="0" w:line="100" w:lineRule="atLeast"/>
    </w:pPr>
    <w:rPr>
      <w:rFonts w:ascii="Arial" w:eastAsia="Andale Sans UI" w:hAnsi="Arial" w:cs="Tahoma"/>
      <w:kern w:val="1"/>
      <w:sz w:val="24"/>
      <w:szCs w:val="24"/>
      <w:lang w:val="de-DE" w:eastAsia="fa-IR" w:bidi="fa-IR"/>
    </w:rPr>
  </w:style>
  <w:style w:type="paragraph" w:customStyle="1" w:styleId="aff1">
    <w:name w:val="Заголовок таблицы"/>
    <w:basedOn w:val="aff0"/>
    <w:rsid w:val="009268B7"/>
    <w:pPr>
      <w:jc w:val="center"/>
    </w:pPr>
    <w:rPr>
      <w:b/>
      <w:bCs/>
    </w:rPr>
  </w:style>
  <w:style w:type="paragraph" w:customStyle="1" w:styleId="1f0">
    <w:name w:val="Текст выноски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1">
    <w:name w:val="Обычный (веб)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2">
    <w:name w:val="Абзац списка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3">
    <w:name w:val="Без интервала1"/>
    <w:rsid w:val="009268B7"/>
    <w:pPr>
      <w:widowControl w:val="0"/>
      <w:suppressAutoHyphens/>
      <w:spacing w:after="0" w:line="100" w:lineRule="atLeast"/>
    </w:pPr>
    <w:rPr>
      <w:rFonts w:ascii="Times New Roman" w:eastAsia="Lucida Sans Unicode" w:hAnsi="Times New Roman" w:cs="Times New Roman"/>
      <w:kern w:val="1"/>
      <w:sz w:val="20"/>
      <w:szCs w:val="20"/>
      <w:lang w:eastAsia="ar-SA"/>
    </w:rPr>
  </w:style>
  <w:style w:type="paragraph" w:customStyle="1" w:styleId="27">
    <w:name w:val="Название объекта2"/>
    <w:basedOn w:val="a4"/>
    <w:rsid w:val="009268B7"/>
    <w:pPr>
      <w:suppressLineNumbers/>
      <w:suppressAutoHyphens/>
      <w:spacing w:before="120" w:after="120" w:line="100" w:lineRule="atLeast"/>
    </w:pPr>
    <w:rPr>
      <w:rFonts w:ascii="Arial" w:eastAsia="Andale Sans UI" w:hAnsi="Arial" w:cs="Mangal"/>
      <w:i/>
      <w:iCs/>
      <w:kern w:val="1"/>
      <w:sz w:val="24"/>
      <w:szCs w:val="24"/>
      <w:lang w:val="de-DE" w:eastAsia="fa-IR" w:bidi="fa-IR"/>
    </w:rPr>
  </w:style>
  <w:style w:type="paragraph" w:customStyle="1" w:styleId="44">
    <w:name w:val="Указатель4"/>
    <w:basedOn w:val="a4"/>
    <w:rsid w:val="009268B7"/>
    <w:pPr>
      <w:suppressLineNumbers/>
      <w:suppressAutoHyphens/>
      <w:spacing w:after="0" w:line="100" w:lineRule="atLeast"/>
    </w:pPr>
    <w:rPr>
      <w:rFonts w:ascii="Arial" w:eastAsia="Andale Sans UI" w:hAnsi="Arial" w:cs="Mangal"/>
      <w:kern w:val="1"/>
      <w:sz w:val="24"/>
      <w:szCs w:val="24"/>
      <w:lang w:val="de-DE" w:eastAsia="fa-IR" w:bidi="fa-IR"/>
    </w:rPr>
  </w:style>
  <w:style w:type="paragraph" w:customStyle="1" w:styleId="28">
    <w:name w:val="Название объекта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9">
    <w:name w:val="Текст выноски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a">
    <w:name w:val="Обычный (веб)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b">
    <w:name w:val="Абзац списка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c">
    <w:name w:val="Без интервала2"/>
    <w:rsid w:val="009268B7"/>
    <w:pPr>
      <w:widowControl w:val="0"/>
      <w:suppressAutoHyphens/>
      <w:spacing w:after="0" w:line="100" w:lineRule="atLeast"/>
    </w:pPr>
    <w:rPr>
      <w:rFonts w:ascii="Times New Roman" w:eastAsia="Lucida Sans Unicode" w:hAnsi="Times New Roman" w:cs="Times New Roman"/>
      <w:kern w:val="1"/>
      <w:sz w:val="20"/>
      <w:szCs w:val="20"/>
      <w:lang w:eastAsia="ar-SA"/>
    </w:rPr>
  </w:style>
  <w:style w:type="paragraph" w:customStyle="1" w:styleId="11pt">
    <w:name w:val="Обычный + 11 pt"/>
    <w:basedOn w:val="a4"/>
    <w:rsid w:val="009268B7"/>
    <w:pPr>
      <w:shd w:val="clear" w:color="auto" w:fill="FFFFFF"/>
      <w:tabs>
        <w:tab w:val="left" w:pos="1418"/>
      </w:tabs>
      <w:suppressAutoHyphens/>
      <w:spacing w:after="0" w:line="100" w:lineRule="atLeast"/>
      <w:ind w:left="284" w:firstLine="850"/>
      <w:jc w:val="both"/>
    </w:pPr>
    <w:rPr>
      <w:rFonts w:ascii="Arial" w:eastAsia="Andale Sans UI" w:hAnsi="Arial" w:cs="Tahoma"/>
      <w:color w:val="000000"/>
      <w:kern w:val="1"/>
      <w:lang w:val="de-DE" w:eastAsia="fa-IR" w:bidi="fa-IR"/>
    </w:rPr>
  </w:style>
  <w:style w:type="paragraph" w:customStyle="1" w:styleId="310">
    <w:name w:val="Основной текст с отступом 31"/>
    <w:basedOn w:val="a4"/>
    <w:rsid w:val="009268B7"/>
    <w:pPr>
      <w:suppressAutoHyphens/>
      <w:spacing w:after="120" w:line="100" w:lineRule="atLeast"/>
      <w:ind w:left="283"/>
    </w:pPr>
    <w:rPr>
      <w:rFonts w:ascii="Arial" w:eastAsia="Andale Sans UI" w:hAnsi="Arial" w:cs="Tahoma"/>
      <w:kern w:val="1"/>
      <w:sz w:val="16"/>
      <w:szCs w:val="16"/>
      <w:lang w:val="de-DE" w:eastAsia="fa-IR" w:bidi="fa-IR"/>
    </w:rPr>
  </w:style>
  <w:style w:type="paragraph" w:customStyle="1" w:styleId="35">
    <w:name w:val="Обычный (веб)3"/>
    <w:basedOn w:val="a4"/>
    <w:rsid w:val="009268B7"/>
    <w:pPr>
      <w:suppressAutoHyphens/>
      <w:spacing w:before="280" w:after="280" w:line="100" w:lineRule="atLeast"/>
    </w:pPr>
    <w:rPr>
      <w:rFonts w:ascii="Arial" w:eastAsia="Andale Sans UI" w:hAnsi="Arial" w:cs="Tahoma"/>
      <w:kern w:val="1"/>
      <w:sz w:val="24"/>
      <w:szCs w:val="24"/>
      <w:lang w:val="de-DE" w:eastAsia="fa-IR" w:bidi="fa-IR"/>
    </w:rPr>
  </w:style>
  <w:style w:type="paragraph" w:customStyle="1" w:styleId="ConsNonformat">
    <w:name w:val="ConsNonformat"/>
    <w:rsid w:val="009268B7"/>
    <w:pPr>
      <w:widowControl w:val="0"/>
      <w:suppressAutoHyphens/>
      <w:spacing w:after="0" w:line="100" w:lineRule="atLeast"/>
    </w:pPr>
    <w:rPr>
      <w:rFonts w:ascii="Courier New" w:eastAsia="Arial" w:hAnsi="Courier New" w:cs="Courier New"/>
      <w:sz w:val="20"/>
      <w:szCs w:val="20"/>
      <w:lang w:eastAsia="ar-SA"/>
    </w:rPr>
  </w:style>
  <w:style w:type="paragraph" w:customStyle="1" w:styleId="ConsNormal">
    <w:name w:val="ConsNormal"/>
    <w:rsid w:val="009268B7"/>
    <w:pPr>
      <w:suppressAutoHyphens/>
      <w:spacing w:after="0" w:line="100" w:lineRule="atLeast"/>
      <w:ind w:right="19772" w:firstLine="720"/>
    </w:pPr>
    <w:rPr>
      <w:rFonts w:ascii="Arial" w:eastAsia="Arial" w:hAnsi="Arial" w:cs="Arial"/>
      <w:sz w:val="20"/>
      <w:szCs w:val="20"/>
      <w:lang w:eastAsia="ar-SA"/>
    </w:rPr>
  </w:style>
  <w:style w:type="paragraph" w:customStyle="1" w:styleId="211">
    <w:name w:val="Основной текст с отступом 21"/>
    <w:basedOn w:val="a4"/>
    <w:rsid w:val="009268B7"/>
    <w:pPr>
      <w:suppressAutoHyphens/>
      <w:spacing w:after="120" w:line="480" w:lineRule="auto"/>
      <w:ind w:left="283"/>
    </w:pPr>
    <w:rPr>
      <w:rFonts w:ascii="Arial" w:eastAsia="Andale Sans UI" w:hAnsi="Arial" w:cs="Tahoma"/>
      <w:kern w:val="1"/>
      <w:sz w:val="24"/>
      <w:szCs w:val="24"/>
      <w:lang w:val="de-DE" w:eastAsia="fa-IR" w:bidi="fa-IR"/>
    </w:rPr>
  </w:style>
  <w:style w:type="paragraph" w:customStyle="1" w:styleId="TimesNewRoman">
    <w:name w:val="Обычный + Times New Roman"/>
    <w:basedOn w:val="a4"/>
    <w:rsid w:val="009268B7"/>
    <w:pPr>
      <w:widowControl w:val="0"/>
      <w:suppressAutoHyphens/>
      <w:spacing w:after="0" w:line="100" w:lineRule="atLeast"/>
      <w:jc w:val="center"/>
    </w:pPr>
    <w:rPr>
      <w:rFonts w:ascii="Arial" w:eastAsia="Andale Sans UI" w:hAnsi="Arial" w:cs="Tahoma"/>
      <w:kern w:val="1"/>
      <w:sz w:val="24"/>
      <w:szCs w:val="24"/>
      <w:lang w:val="de-DE" w:eastAsia="fa-IR" w:bidi="fa-IR"/>
    </w:rPr>
  </w:style>
  <w:style w:type="paragraph" w:customStyle="1" w:styleId="aff2">
    <w:name w:val="Содержимое врезки"/>
    <w:basedOn w:val="afe"/>
    <w:rsid w:val="009268B7"/>
  </w:style>
  <w:style w:type="paragraph" w:customStyle="1" w:styleId="230">
    <w:name w:val="Основной текст 23"/>
    <w:basedOn w:val="a4"/>
    <w:rsid w:val="009268B7"/>
    <w:pPr>
      <w:suppressAutoHyphens/>
      <w:overflowPunct w:val="0"/>
      <w:autoSpaceDE w:val="0"/>
      <w:spacing w:after="0" w:line="240" w:lineRule="auto"/>
      <w:ind w:firstLine="426"/>
      <w:jc w:val="both"/>
      <w:textAlignment w:val="baseline"/>
    </w:pPr>
    <w:rPr>
      <w:rFonts w:ascii="Times New Roman" w:eastAsia="Times New Roman" w:hAnsi="Times New Roman" w:cs="Times New Roman"/>
      <w:sz w:val="18"/>
      <w:szCs w:val="20"/>
      <w:lang w:eastAsia="ar-SA"/>
    </w:rPr>
  </w:style>
  <w:style w:type="paragraph" w:customStyle="1" w:styleId="1f4">
    <w:name w:val="Обычный1"/>
    <w:rsid w:val="009268B7"/>
    <w:pPr>
      <w:suppressAutoHyphens/>
      <w:autoSpaceDE w:val="0"/>
      <w:spacing w:after="0" w:line="240" w:lineRule="auto"/>
    </w:pPr>
    <w:rPr>
      <w:rFonts w:ascii="Times New Roman" w:eastAsia="Calibri" w:hAnsi="Times New Roman" w:cs="Calibri"/>
      <w:color w:val="000000"/>
      <w:sz w:val="24"/>
      <w:szCs w:val="24"/>
      <w:lang w:eastAsia="zh-CN"/>
    </w:rPr>
  </w:style>
  <w:style w:type="paragraph" w:styleId="aff3">
    <w:name w:val="Body Text Indent"/>
    <w:basedOn w:val="a4"/>
    <w:link w:val="aff4"/>
    <w:uiPriority w:val="99"/>
    <w:unhideWhenUsed/>
    <w:rsid w:val="009268B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4">
    <w:name w:val="Основной текст с отступом Знак"/>
    <w:basedOn w:val="a5"/>
    <w:link w:val="aff3"/>
    <w:uiPriority w:val="99"/>
    <w:rsid w:val="009268B7"/>
    <w:rPr>
      <w:rFonts w:ascii="Times New Roman" w:eastAsia="Times New Roman" w:hAnsi="Times New Roman" w:cs="Times New Roman"/>
      <w:sz w:val="24"/>
      <w:szCs w:val="24"/>
      <w:lang w:eastAsia="zh-CN"/>
    </w:rPr>
  </w:style>
  <w:style w:type="paragraph" w:customStyle="1" w:styleId="text-1">
    <w:name w:val="text-1"/>
    <w:basedOn w:val="a4"/>
    <w:rsid w:val="00F85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Hyperlink"/>
    <w:uiPriority w:val="99"/>
    <w:unhideWhenUsed/>
    <w:rsid w:val="00EE0134"/>
    <w:rPr>
      <w:color w:val="0000FF"/>
      <w:u w:val="single"/>
    </w:rPr>
  </w:style>
  <w:style w:type="character" w:customStyle="1" w:styleId="30">
    <w:name w:val="Заголовок 3 Знак"/>
    <w:basedOn w:val="a5"/>
    <w:link w:val="3"/>
    <w:uiPriority w:val="9"/>
    <w:rsid w:val="00865720"/>
    <w:rPr>
      <w:rFonts w:asciiTheme="majorHAnsi" w:eastAsiaTheme="majorEastAsia" w:hAnsiTheme="majorHAnsi" w:cstheme="majorBidi"/>
      <w:color w:val="1F4D78" w:themeColor="accent1" w:themeShade="7F"/>
      <w:sz w:val="24"/>
      <w:szCs w:val="24"/>
    </w:rPr>
  </w:style>
  <w:style w:type="paragraph" w:customStyle="1" w:styleId="212">
    <w:name w:val="Основной текст 21"/>
    <w:basedOn w:val="a4"/>
    <w:rsid w:val="00865720"/>
    <w:pPr>
      <w:spacing w:after="0" w:line="240" w:lineRule="auto"/>
      <w:ind w:left="360"/>
      <w:jc w:val="both"/>
    </w:pPr>
    <w:rPr>
      <w:rFonts w:ascii="Times New Roman" w:eastAsia="Times New Roman" w:hAnsi="Times New Roman" w:cs="Times New Roman"/>
      <w:sz w:val="28"/>
      <w:szCs w:val="20"/>
      <w:lang w:eastAsia="ru-RU"/>
    </w:rPr>
  </w:style>
  <w:style w:type="character" w:styleId="aff6">
    <w:name w:val="Emphasis"/>
    <w:basedOn w:val="a5"/>
    <w:uiPriority w:val="20"/>
    <w:qFormat/>
    <w:rsid w:val="00FE3FA6"/>
    <w:rPr>
      <w:i/>
      <w:iCs/>
    </w:rPr>
  </w:style>
  <w:style w:type="paragraph" w:styleId="aff7">
    <w:name w:val="Normal (Web)"/>
    <w:basedOn w:val="a4"/>
    <w:uiPriority w:val="99"/>
    <w:unhideWhenUsed/>
    <w:rsid w:val="00FE3FA6"/>
    <w:pPr>
      <w:spacing w:after="150" w:line="240" w:lineRule="auto"/>
    </w:pPr>
    <w:rPr>
      <w:rFonts w:ascii="Times New Roman" w:eastAsia="Times New Roman" w:hAnsi="Times New Roman" w:cs="Times New Roman"/>
      <w:sz w:val="24"/>
      <w:szCs w:val="24"/>
      <w:lang w:eastAsia="ru-RU"/>
    </w:rPr>
  </w:style>
  <w:style w:type="character" w:customStyle="1" w:styleId="WW8Num1z1">
    <w:name w:val="WW8Num1z1"/>
    <w:rsid w:val="00B7130F"/>
    <w:rPr>
      <w:rFonts w:ascii="Courier New" w:hAnsi="Courier New" w:cs="Courier New"/>
    </w:rPr>
  </w:style>
  <w:style w:type="character" w:customStyle="1" w:styleId="WW8Num1z2">
    <w:name w:val="WW8Num1z2"/>
    <w:rsid w:val="00B7130F"/>
    <w:rPr>
      <w:rFonts w:ascii="Wingdings" w:hAnsi="Wingdings" w:cs="Wingdings"/>
    </w:rPr>
  </w:style>
  <w:style w:type="character" w:customStyle="1" w:styleId="WW8Num3z0">
    <w:name w:val="WW8Num3z0"/>
    <w:rsid w:val="00B7130F"/>
    <w:rPr>
      <w:rFonts w:ascii="Symbol" w:hAnsi="Symbol" w:cs="Symbol"/>
    </w:rPr>
  </w:style>
  <w:style w:type="character" w:customStyle="1" w:styleId="WW8Num3z2">
    <w:name w:val="WW8Num3z2"/>
    <w:rsid w:val="00B7130F"/>
    <w:rPr>
      <w:rFonts w:ascii="Wingdings" w:hAnsi="Wingdings" w:cs="Wingdings"/>
    </w:rPr>
  </w:style>
  <w:style w:type="character" w:customStyle="1" w:styleId="WW8Num4z1">
    <w:name w:val="WW8Num4z1"/>
    <w:rsid w:val="00B7130F"/>
    <w:rPr>
      <w:rFonts w:ascii="Symbol" w:hAnsi="Symbol" w:cs="Symbol"/>
    </w:rPr>
  </w:style>
  <w:style w:type="character" w:customStyle="1" w:styleId="WW8Num7z0">
    <w:name w:val="WW8Num7z0"/>
    <w:rsid w:val="00B7130F"/>
    <w:rPr>
      <w:rFonts w:ascii="Times New Roman" w:hAnsi="Times New Roman" w:cs="Times New Roman"/>
      <w:b w:val="0"/>
      <w:sz w:val="24"/>
    </w:rPr>
  </w:style>
  <w:style w:type="character" w:customStyle="1" w:styleId="WW8Num6z0">
    <w:name w:val="WW8Num6z0"/>
    <w:rsid w:val="00B7130F"/>
    <w:rPr>
      <w:rFonts w:ascii="Times New Roman" w:hAnsi="Times New Roman" w:cs="Times New Roman"/>
      <w:b w:val="0"/>
      <w:i w:val="0"/>
      <w:sz w:val="24"/>
    </w:rPr>
  </w:style>
  <w:style w:type="character" w:customStyle="1" w:styleId="WW8Num11z0">
    <w:name w:val="WW8Num11z0"/>
    <w:rsid w:val="00B7130F"/>
    <w:rPr>
      <w:rFonts w:ascii="Times New Roman" w:hAnsi="Times New Roman" w:cs="Times New Roman"/>
      <w:b w:val="0"/>
      <w:sz w:val="24"/>
    </w:rPr>
  </w:style>
  <w:style w:type="character" w:customStyle="1" w:styleId="WW-Absatz-Standardschriftart1111111">
    <w:name w:val="WW-Absatz-Standardschriftart1111111"/>
    <w:rsid w:val="00B7130F"/>
  </w:style>
  <w:style w:type="character" w:customStyle="1" w:styleId="1f5">
    <w:name w:val="Верхний колонтитул Знак1"/>
    <w:rsid w:val="00B7130F"/>
    <w:rPr>
      <w:rFonts w:ascii="Calibri" w:hAnsi="Calibri" w:cs="font242"/>
      <w:kern w:val="1"/>
      <w:sz w:val="22"/>
      <w:szCs w:val="22"/>
      <w:lang w:eastAsia="zh-CN"/>
    </w:rPr>
  </w:style>
  <w:style w:type="character" w:customStyle="1" w:styleId="1f6">
    <w:name w:val="Нижний колонтитул Знак1"/>
    <w:uiPriority w:val="99"/>
    <w:rsid w:val="00B7130F"/>
    <w:rPr>
      <w:rFonts w:ascii="Calibri" w:hAnsi="Calibri" w:cs="font242"/>
      <w:kern w:val="1"/>
      <w:sz w:val="22"/>
      <w:szCs w:val="22"/>
      <w:lang w:eastAsia="zh-CN"/>
    </w:rPr>
  </w:style>
  <w:style w:type="character" w:customStyle="1" w:styleId="aff8">
    <w:name w:val="Символ нумерации"/>
    <w:rsid w:val="00B7130F"/>
  </w:style>
  <w:style w:type="character" w:styleId="aff9">
    <w:name w:val="FollowedHyperlink"/>
    <w:uiPriority w:val="99"/>
    <w:rsid w:val="00B7130F"/>
    <w:rPr>
      <w:color w:val="800080"/>
      <w:u w:val="single"/>
    </w:rPr>
  </w:style>
  <w:style w:type="paragraph" w:customStyle="1" w:styleId="affa">
    <w:name w:val="Заголовок"/>
    <w:basedOn w:val="a4"/>
    <w:next w:val="afe"/>
    <w:rsid w:val="00B7130F"/>
    <w:pPr>
      <w:keepNext/>
      <w:suppressAutoHyphens/>
      <w:spacing w:before="240" w:after="120" w:line="276" w:lineRule="auto"/>
    </w:pPr>
    <w:rPr>
      <w:rFonts w:ascii="Arial" w:eastAsia="Lucida Sans Unicode" w:hAnsi="Arial" w:cs="Arial"/>
      <w:kern w:val="1"/>
      <w:sz w:val="28"/>
      <w:szCs w:val="28"/>
      <w:lang w:eastAsia="zh-CN"/>
    </w:rPr>
  </w:style>
  <w:style w:type="paragraph" w:styleId="affb">
    <w:name w:val="caption"/>
    <w:basedOn w:val="a4"/>
    <w:uiPriority w:val="35"/>
    <w:qFormat/>
    <w:rsid w:val="00B7130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ConsPlusNonformat">
    <w:name w:val="ConsPlusNonformat"/>
    <w:rsid w:val="00B7130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B7130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6">
    <w:name w:val="Абзац списка3"/>
    <w:basedOn w:val="a4"/>
    <w:rsid w:val="00B7130F"/>
    <w:pPr>
      <w:suppressAutoHyphens/>
      <w:spacing w:after="200" w:line="276" w:lineRule="auto"/>
    </w:pPr>
    <w:rPr>
      <w:rFonts w:ascii="Calibri" w:eastAsia="Lucida Sans Unicode" w:hAnsi="Calibri" w:cs="font242"/>
      <w:kern w:val="1"/>
      <w:lang w:eastAsia="zh-CN"/>
    </w:rPr>
  </w:style>
  <w:style w:type="paragraph" w:customStyle="1" w:styleId="WW-">
    <w:name w:val="WW-Базовый"/>
    <w:rsid w:val="00B7130F"/>
    <w:pPr>
      <w:tabs>
        <w:tab w:val="left" w:pos="708"/>
      </w:tabs>
      <w:suppressAutoHyphens/>
      <w:spacing w:after="200" w:line="276" w:lineRule="auto"/>
    </w:pPr>
    <w:rPr>
      <w:rFonts w:ascii="Calibri" w:eastAsia="Lucida Sans Unicode" w:hAnsi="Calibri" w:cs="Calibri"/>
      <w:lang w:eastAsia="zh-CN"/>
    </w:rPr>
  </w:style>
  <w:style w:type="paragraph" w:customStyle="1" w:styleId="72">
    <w:name w:val="Указатель7"/>
    <w:basedOn w:val="a4"/>
    <w:rsid w:val="00B7130F"/>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62">
    <w:name w:val="Название объекта6"/>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customStyle="1" w:styleId="63">
    <w:name w:val="Указатель6"/>
    <w:basedOn w:val="a4"/>
    <w:rsid w:val="00B7130F"/>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53">
    <w:name w:val="Название объекта5"/>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customStyle="1" w:styleId="45">
    <w:name w:val="Название объекта4"/>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customStyle="1" w:styleId="37">
    <w:name w:val="Название объекта3"/>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styleId="affc">
    <w:name w:val="Subtitle"/>
    <w:basedOn w:val="a4"/>
    <w:next w:val="a4"/>
    <w:link w:val="affd"/>
    <w:uiPriority w:val="11"/>
    <w:qFormat/>
    <w:rsid w:val="00B7130F"/>
    <w:pPr>
      <w:numPr>
        <w:ilvl w:val="1"/>
      </w:numPr>
      <w:tabs>
        <w:tab w:val="left" w:pos="706"/>
      </w:tabs>
      <w:suppressAutoHyphens/>
      <w:spacing w:after="200" w:line="276" w:lineRule="auto"/>
    </w:pPr>
    <w:rPr>
      <w:rFonts w:ascii="Cambria" w:eastAsia="Times New Roman" w:hAnsi="Cambria" w:cs="Times New Roman"/>
      <w:i/>
      <w:iCs/>
      <w:color w:val="4F81BD"/>
      <w:spacing w:val="15"/>
      <w:kern w:val="2"/>
      <w:sz w:val="24"/>
      <w:szCs w:val="24"/>
      <w:lang w:val="de-DE" w:eastAsia="ja-JP" w:bidi="fa-IR"/>
    </w:rPr>
  </w:style>
  <w:style w:type="character" w:customStyle="1" w:styleId="affd">
    <w:name w:val="Подзаголовок Знак"/>
    <w:basedOn w:val="a5"/>
    <w:link w:val="affc"/>
    <w:uiPriority w:val="11"/>
    <w:rsid w:val="00B7130F"/>
    <w:rPr>
      <w:rFonts w:ascii="Cambria" w:eastAsia="Times New Roman" w:hAnsi="Cambria" w:cs="Times New Roman"/>
      <w:i/>
      <w:iCs/>
      <w:color w:val="4F81BD"/>
      <w:spacing w:val="15"/>
      <w:kern w:val="2"/>
      <w:sz w:val="24"/>
      <w:szCs w:val="24"/>
      <w:lang w:val="de-DE" w:eastAsia="ja-JP" w:bidi="fa-IR"/>
    </w:rPr>
  </w:style>
  <w:style w:type="paragraph" w:customStyle="1" w:styleId="81">
    <w:name w:val="Указатель8"/>
    <w:basedOn w:val="a4"/>
    <w:rsid w:val="00B7130F"/>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73">
    <w:name w:val="Название объекта7"/>
    <w:basedOn w:val="a4"/>
    <w:rsid w:val="00B7130F"/>
    <w:pPr>
      <w:suppressLineNumbers/>
      <w:tabs>
        <w:tab w:val="left" w:pos="706"/>
      </w:tabs>
      <w:suppressAutoHyphens/>
      <w:spacing w:before="120" w:after="120" w:line="276" w:lineRule="auto"/>
    </w:pPr>
    <w:rPr>
      <w:rFonts w:ascii="Times New Roman" w:eastAsia="Andale Sans UI" w:hAnsi="Times New Roman" w:cs="Tahoma"/>
      <w:i/>
      <w:iCs/>
      <w:color w:val="00000A"/>
      <w:kern w:val="2"/>
      <w:sz w:val="24"/>
      <w:szCs w:val="24"/>
      <w:lang w:val="de-DE" w:eastAsia="ja-JP" w:bidi="fa-IR"/>
    </w:rPr>
  </w:style>
  <w:style w:type="paragraph" w:customStyle="1" w:styleId="Standard">
    <w:name w:val="Standard"/>
    <w:rsid w:val="00B7130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1">
    <w:name w:val="WW-Базовый1"/>
    <w:rsid w:val="00B7130F"/>
    <w:pPr>
      <w:tabs>
        <w:tab w:val="left" w:pos="706"/>
      </w:tabs>
      <w:suppressAutoHyphens/>
      <w:spacing w:after="200" w:line="276" w:lineRule="auto"/>
    </w:pPr>
    <w:rPr>
      <w:rFonts w:ascii="Times New Roman" w:eastAsia="Andale Sans UI" w:hAnsi="Times New Roman" w:cs="Tahoma"/>
      <w:color w:val="00000A"/>
      <w:sz w:val="24"/>
      <w:szCs w:val="24"/>
      <w:lang w:val="de-DE" w:eastAsia="ja-JP" w:bidi="fa-IR"/>
    </w:rPr>
  </w:style>
  <w:style w:type="paragraph" w:customStyle="1" w:styleId="Standarduser">
    <w:name w:val="Standard (user)"/>
    <w:rsid w:val="00B7130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Textbody">
    <w:name w:val="Text body"/>
    <w:basedOn w:val="Standard"/>
    <w:rsid w:val="00B7130F"/>
    <w:pPr>
      <w:spacing w:after="120"/>
    </w:pPr>
    <w:rPr>
      <w:lang w:val="ru-RU" w:eastAsia="zh-CN" w:bidi="ar-SA"/>
    </w:rPr>
  </w:style>
  <w:style w:type="paragraph" w:customStyle="1" w:styleId="Heading">
    <w:name w:val="Heading"/>
    <w:basedOn w:val="Standard"/>
    <w:next w:val="Textbody"/>
    <w:rsid w:val="00B7130F"/>
    <w:pPr>
      <w:keepNext/>
      <w:spacing w:before="240" w:after="120"/>
    </w:pPr>
    <w:rPr>
      <w:rFonts w:ascii="Arial" w:hAnsi="Arial"/>
      <w:sz w:val="28"/>
      <w:szCs w:val="28"/>
      <w:lang w:val="ru-RU" w:eastAsia="zh-CN" w:bidi="ar-SA"/>
    </w:rPr>
  </w:style>
  <w:style w:type="paragraph" w:customStyle="1" w:styleId="Index">
    <w:name w:val="Index"/>
    <w:basedOn w:val="Standard"/>
    <w:rsid w:val="00B7130F"/>
    <w:pPr>
      <w:suppressLineNumbers/>
    </w:pPr>
    <w:rPr>
      <w:lang w:val="ru-RU" w:eastAsia="zh-CN" w:bidi="ar-SA"/>
    </w:rPr>
  </w:style>
  <w:style w:type="paragraph" w:customStyle="1" w:styleId="affe">
    <w:name w:val="Знак Знак Знак Знак"/>
    <w:basedOn w:val="a4"/>
    <w:rsid w:val="00B7130F"/>
    <w:pPr>
      <w:widowControl w:val="0"/>
      <w:spacing w:line="240" w:lineRule="exact"/>
      <w:jc w:val="right"/>
    </w:pPr>
    <w:rPr>
      <w:rFonts w:ascii="Arial" w:eastAsia="Times New Roman" w:hAnsi="Arial" w:cs="Arial"/>
      <w:kern w:val="2"/>
      <w:sz w:val="20"/>
      <w:szCs w:val="20"/>
      <w:lang w:val="en-GB" w:eastAsia="zh-CN"/>
    </w:rPr>
  </w:style>
  <w:style w:type="paragraph" w:customStyle="1" w:styleId="89481E15D11E4519A19743FF3A26585B">
    <w:name w:val="89481E15D11E4519A19743FF3A26585B"/>
    <w:rsid w:val="00B7130F"/>
    <w:pPr>
      <w:spacing w:after="200" w:line="276" w:lineRule="auto"/>
    </w:pPr>
    <w:rPr>
      <w:rFonts w:ascii="Calibri" w:eastAsia="Times New Roman" w:hAnsi="Calibri" w:cs="Times New Roman"/>
      <w:lang w:eastAsia="ru-RU"/>
    </w:rPr>
  </w:style>
  <w:style w:type="paragraph" w:customStyle="1" w:styleId="38">
    <w:name w:val="Основной текст (3)"/>
    <w:basedOn w:val="a4"/>
    <w:rsid w:val="00B7130F"/>
    <w:pPr>
      <w:suppressAutoHyphens/>
      <w:spacing w:after="0" w:line="240" w:lineRule="auto"/>
    </w:pPr>
    <w:rPr>
      <w:rFonts w:ascii="Tahoma" w:eastAsia="Tahoma" w:hAnsi="Tahoma" w:cs="Times New Roman"/>
      <w:color w:val="000000"/>
      <w:kern w:val="2"/>
      <w:sz w:val="24"/>
      <w:szCs w:val="24"/>
      <w:lang w:eastAsia="ar-SA"/>
    </w:rPr>
  </w:style>
  <w:style w:type="paragraph" w:customStyle="1" w:styleId="130">
    <w:name w:val="Ирина 13"/>
    <w:basedOn w:val="a4"/>
    <w:rsid w:val="00B7130F"/>
    <w:pPr>
      <w:suppressAutoHyphens/>
      <w:spacing w:after="0" w:line="360" w:lineRule="auto"/>
      <w:ind w:firstLine="709"/>
      <w:jc w:val="both"/>
    </w:pPr>
    <w:rPr>
      <w:rFonts w:ascii="Times New Roman" w:eastAsia="Times New Roman" w:hAnsi="Times New Roman" w:cs="Times New Roman"/>
      <w:sz w:val="26"/>
      <w:szCs w:val="26"/>
      <w:lang w:eastAsia="ar-SA"/>
    </w:rPr>
  </w:style>
  <w:style w:type="character" w:styleId="afff">
    <w:name w:val="endnote reference"/>
    <w:uiPriority w:val="99"/>
    <w:unhideWhenUsed/>
    <w:rsid w:val="00B7130F"/>
    <w:rPr>
      <w:vertAlign w:val="superscript"/>
    </w:rPr>
  </w:style>
  <w:style w:type="character" w:styleId="afff0">
    <w:name w:val="Intense Emphasis"/>
    <w:uiPriority w:val="21"/>
    <w:qFormat/>
    <w:rsid w:val="00B7130F"/>
    <w:rPr>
      <w:b/>
      <w:bCs/>
      <w:i/>
      <w:iCs/>
      <w:color w:val="4F81BD"/>
    </w:rPr>
  </w:style>
  <w:style w:type="character" w:customStyle="1" w:styleId="64">
    <w:name w:val="Основной шрифт абзаца6"/>
    <w:rsid w:val="00B7130F"/>
  </w:style>
  <w:style w:type="character" w:customStyle="1" w:styleId="54">
    <w:name w:val="Основной шрифт абзаца5"/>
    <w:rsid w:val="00B7130F"/>
  </w:style>
  <w:style w:type="character" w:customStyle="1" w:styleId="410">
    <w:name w:val="Основной шрифт абзаца41"/>
    <w:rsid w:val="00B7130F"/>
  </w:style>
  <w:style w:type="character" w:customStyle="1" w:styleId="WW8Num5z0">
    <w:name w:val="WW8Num5z0"/>
    <w:rsid w:val="00B7130F"/>
    <w:rPr>
      <w:rFonts w:ascii="Times New Roman" w:eastAsia="Times New Roman" w:hAnsi="Times New Roman" w:cs="Times New Roman" w:hint="default"/>
    </w:rPr>
  </w:style>
  <w:style w:type="character" w:customStyle="1" w:styleId="WW8Num8z2">
    <w:name w:val="WW8Num8z2"/>
    <w:rsid w:val="00B7130F"/>
    <w:rPr>
      <w:rFonts w:ascii="Wingdings" w:hAnsi="Wingdings" w:cs="Wingdings" w:hint="default"/>
    </w:rPr>
  </w:style>
  <w:style w:type="character" w:customStyle="1" w:styleId="WW8Num8z3">
    <w:name w:val="WW8Num8z3"/>
    <w:rsid w:val="00B7130F"/>
    <w:rPr>
      <w:rFonts w:ascii="Symbol" w:hAnsi="Symbol" w:cs="Symbol" w:hint="default"/>
    </w:rPr>
  </w:style>
  <w:style w:type="character" w:customStyle="1" w:styleId="WW8Num8z4">
    <w:name w:val="WW8Num8z4"/>
    <w:rsid w:val="00B7130F"/>
    <w:rPr>
      <w:rFonts w:ascii="Courier New" w:hAnsi="Courier New" w:cs="Courier New" w:hint="default"/>
    </w:rPr>
  </w:style>
  <w:style w:type="character" w:customStyle="1" w:styleId="WW8Num10z0">
    <w:name w:val="WW8Num10z0"/>
    <w:rsid w:val="00B7130F"/>
    <w:rPr>
      <w:rFonts w:ascii="Wingdings" w:hAnsi="Wingdings" w:cs="Wingdings" w:hint="default"/>
    </w:rPr>
  </w:style>
  <w:style w:type="character" w:customStyle="1" w:styleId="WW8Num10z1">
    <w:name w:val="WW8Num10z1"/>
    <w:rsid w:val="00B7130F"/>
    <w:rPr>
      <w:rFonts w:ascii="Courier New" w:hAnsi="Courier New" w:cs="Courier New" w:hint="default"/>
    </w:rPr>
  </w:style>
  <w:style w:type="character" w:customStyle="1" w:styleId="WW8Num10z3">
    <w:name w:val="WW8Num10z3"/>
    <w:rsid w:val="00B7130F"/>
    <w:rPr>
      <w:rFonts w:ascii="Symbol" w:hAnsi="Symbol" w:cs="Symbol" w:hint="default"/>
    </w:rPr>
  </w:style>
  <w:style w:type="character" w:customStyle="1" w:styleId="111">
    <w:name w:val="Заголовок 1 Знак1"/>
    <w:rsid w:val="00B7130F"/>
    <w:rPr>
      <w:rFonts w:ascii="Arial" w:hAnsi="Arial" w:cs="Arial" w:hint="default"/>
      <w:b/>
      <w:bCs w:val="0"/>
      <w:sz w:val="28"/>
      <w:szCs w:val="18"/>
      <w:lang w:val="ru-RU" w:bidi="ar-SA"/>
    </w:rPr>
  </w:style>
  <w:style w:type="character" w:customStyle="1" w:styleId="afff1">
    <w:name w:val="Символ сноски"/>
    <w:rsid w:val="00B7130F"/>
    <w:rPr>
      <w:vertAlign w:val="superscript"/>
    </w:rPr>
  </w:style>
  <w:style w:type="character" w:customStyle="1" w:styleId="afff2">
    <w:name w:val="Символы концевой сноски"/>
    <w:rsid w:val="00B7130F"/>
  </w:style>
  <w:style w:type="character" w:customStyle="1" w:styleId="1f7">
    <w:name w:val="Текст сноски Знак1"/>
    <w:semiHidden/>
    <w:locked/>
    <w:rsid w:val="00B7130F"/>
    <w:rPr>
      <w:rFonts w:eastAsia="Andale Sans UI"/>
      <w:kern w:val="2"/>
      <w:lang w:val="x-none" w:eastAsia="zh-CN"/>
    </w:rPr>
  </w:style>
  <w:style w:type="character" w:customStyle="1" w:styleId="CharStyle194">
    <w:name w:val="CharStyle194"/>
    <w:rsid w:val="00B7130F"/>
    <w:rPr>
      <w:rFonts w:ascii="Times New Roman" w:eastAsia="Times New Roman" w:hAnsi="Times New Roman" w:cs="Times New Roman" w:hint="default"/>
      <w:b w:val="0"/>
      <w:bCs w:val="0"/>
      <w:i w:val="0"/>
      <w:iCs w:val="0"/>
      <w:smallCaps w:val="0"/>
      <w:sz w:val="20"/>
      <w:szCs w:val="20"/>
    </w:rPr>
  </w:style>
  <w:style w:type="character" w:customStyle="1" w:styleId="2d">
    <w:name w:val="Основной текст (2)"/>
    <w:rsid w:val="00B7130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f3">
    <w:name w:val="No Spacing"/>
    <w:link w:val="afff4"/>
    <w:uiPriority w:val="1"/>
    <w:qFormat/>
    <w:rsid w:val="00B7130F"/>
    <w:pPr>
      <w:spacing w:after="0" w:line="240" w:lineRule="auto"/>
    </w:pPr>
    <w:rPr>
      <w:rFonts w:ascii="Calibri" w:eastAsia="Calibri" w:hAnsi="Calibri" w:cs="Times New Roman"/>
    </w:rPr>
  </w:style>
  <w:style w:type="paragraph" w:customStyle="1" w:styleId="afff5">
    <w:name w:val="Знак Знак Знак Знак Знак Знак Знак"/>
    <w:basedOn w:val="a4"/>
    <w:rsid w:val="00B7130F"/>
    <w:pPr>
      <w:widowControl w:val="0"/>
      <w:adjustRightInd w:val="0"/>
      <w:spacing w:line="240" w:lineRule="exact"/>
      <w:jc w:val="right"/>
    </w:pPr>
    <w:rPr>
      <w:rFonts w:ascii="Arial" w:eastAsia="Times New Roman" w:hAnsi="Arial" w:cs="Arial"/>
      <w:sz w:val="20"/>
      <w:szCs w:val="20"/>
      <w:lang w:val="en-GB"/>
    </w:rPr>
  </w:style>
  <w:style w:type="character" w:customStyle="1" w:styleId="wmi-callto">
    <w:name w:val="wmi-callto"/>
    <w:basedOn w:val="a5"/>
    <w:rsid w:val="00B7130F"/>
  </w:style>
  <w:style w:type="character" w:customStyle="1" w:styleId="21">
    <w:name w:val="Заголовок 2 Знак"/>
    <w:basedOn w:val="a5"/>
    <w:link w:val="20"/>
    <w:uiPriority w:val="9"/>
    <w:rsid w:val="00534D64"/>
    <w:rPr>
      <w:rFonts w:ascii="Calibri Light" w:eastAsia="Times New Roman" w:hAnsi="Calibri Light" w:cs="Mangal"/>
      <w:b/>
      <w:bCs/>
      <w:i/>
      <w:iCs/>
      <w:kern w:val="1"/>
      <w:sz w:val="28"/>
      <w:szCs w:val="25"/>
      <w:lang w:eastAsia="zh-CN" w:bidi="hi-IN"/>
    </w:rPr>
  </w:style>
  <w:style w:type="character" w:customStyle="1" w:styleId="74">
    <w:name w:val="Основной шрифт абзаца7"/>
    <w:rsid w:val="00534D64"/>
  </w:style>
  <w:style w:type="paragraph" w:customStyle="1" w:styleId="46">
    <w:name w:val="Абзац списка4"/>
    <w:basedOn w:val="a4"/>
    <w:rsid w:val="00534D64"/>
    <w:pPr>
      <w:suppressAutoHyphens/>
      <w:spacing w:after="200" w:line="276" w:lineRule="auto"/>
    </w:pPr>
    <w:rPr>
      <w:rFonts w:ascii="Calibri" w:eastAsia="Lucida Sans Unicode" w:hAnsi="Calibri" w:cs="font260"/>
      <w:kern w:val="1"/>
      <w:lang w:eastAsia="zh-CN"/>
    </w:rPr>
  </w:style>
  <w:style w:type="paragraph" w:customStyle="1" w:styleId="91">
    <w:name w:val="Указатель9"/>
    <w:basedOn w:val="a4"/>
    <w:rsid w:val="00534D64"/>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82">
    <w:name w:val="Название объекта8"/>
    <w:basedOn w:val="a4"/>
    <w:rsid w:val="00534D64"/>
    <w:pPr>
      <w:suppressLineNumbers/>
      <w:tabs>
        <w:tab w:val="left" w:pos="706"/>
      </w:tabs>
      <w:suppressAutoHyphens/>
      <w:spacing w:before="120" w:after="120" w:line="276" w:lineRule="auto"/>
    </w:pPr>
    <w:rPr>
      <w:rFonts w:ascii="Times New Roman" w:eastAsia="Andale Sans UI" w:hAnsi="Times New Roman" w:cs="Tahoma"/>
      <w:i/>
      <w:iCs/>
      <w:color w:val="00000A"/>
      <w:kern w:val="2"/>
      <w:sz w:val="24"/>
      <w:szCs w:val="24"/>
      <w:lang w:val="de-DE" w:eastAsia="ja-JP" w:bidi="fa-IR"/>
    </w:rPr>
  </w:style>
  <w:style w:type="paragraph" w:customStyle="1" w:styleId="221">
    <w:name w:val="Основной текст 22"/>
    <w:basedOn w:val="a4"/>
    <w:rsid w:val="00534D64"/>
    <w:pPr>
      <w:tabs>
        <w:tab w:val="left" w:pos="706"/>
      </w:tabs>
      <w:suppressAutoHyphens/>
      <w:spacing w:after="200" w:line="276" w:lineRule="auto"/>
      <w:jc w:val="center"/>
    </w:pPr>
    <w:rPr>
      <w:rFonts w:ascii="Times New Roman" w:eastAsia="Andale Sans UI" w:hAnsi="Times New Roman" w:cs="Tahoma"/>
      <w:b/>
      <w:color w:val="00000A"/>
      <w:kern w:val="2"/>
      <w:sz w:val="28"/>
      <w:szCs w:val="20"/>
      <w:lang w:val="de-DE" w:eastAsia="ja-JP" w:bidi="fa-IR"/>
    </w:rPr>
  </w:style>
  <w:style w:type="paragraph" w:customStyle="1" w:styleId="2e">
    <w:name w:val="Обычный2"/>
    <w:rsid w:val="00534D64"/>
    <w:pPr>
      <w:suppressAutoHyphens/>
      <w:autoSpaceDE w:val="0"/>
      <w:spacing w:after="0" w:line="240" w:lineRule="auto"/>
    </w:pPr>
    <w:rPr>
      <w:rFonts w:ascii="Times New Roman" w:eastAsia="Calibri" w:hAnsi="Times New Roman" w:cs="Calibri"/>
      <w:color w:val="000000"/>
      <w:sz w:val="24"/>
      <w:szCs w:val="24"/>
      <w:lang w:eastAsia="zh-CN"/>
    </w:rPr>
  </w:style>
  <w:style w:type="character" w:customStyle="1" w:styleId="2f">
    <w:name w:val="Основной текст (2)_"/>
    <w:basedOn w:val="a5"/>
    <w:rsid w:val="00A620F3"/>
    <w:rPr>
      <w:rFonts w:ascii="Times New Roman" w:eastAsia="Times New Roman" w:hAnsi="Times New Roman" w:cs="Times New Roman"/>
      <w:b/>
      <w:bCs/>
      <w:i w:val="0"/>
      <w:iCs w:val="0"/>
      <w:smallCaps w:val="0"/>
      <w:strike w:val="0"/>
      <w:spacing w:val="9"/>
      <w:sz w:val="17"/>
      <w:szCs w:val="17"/>
      <w:u w:val="none"/>
    </w:rPr>
  </w:style>
  <w:style w:type="character" w:customStyle="1" w:styleId="afff6">
    <w:name w:val="Основной текст_"/>
    <w:basedOn w:val="a5"/>
    <w:link w:val="39"/>
    <w:rsid w:val="001A14DC"/>
    <w:rPr>
      <w:rFonts w:ascii="Times New Roman" w:eastAsia="Times New Roman" w:hAnsi="Times New Roman" w:cs="Times New Roman"/>
      <w:spacing w:val="11"/>
      <w:sz w:val="17"/>
      <w:szCs w:val="17"/>
      <w:shd w:val="clear" w:color="auto" w:fill="FFFFFF"/>
    </w:rPr>
  </w:style>
  <w:style w:type="character" w:customStyle="1" w:styleId="0pt">
    <w:name w:val="Основной текст + Полужирный;Интервал 0 pt"/>
    <w:basedOn w:val="afff6"/>
    <w:rsid w:val="001A14DC"/>
    <w:rPr>
      <w:rFonts w:ascii="Times New Roman" w:eastAsia="Times New Roman" w:hAnsi="Times New Roman" w:cs="Times New Roman"/>
      <w:b/>
      <w:bCs/>
      <w:color w:val="000000"/>
      <w:spacing w:val="9"/>
      <w:w w:val="100"/>
      <w:position w:val="0"/>
      <w:sz w:val="17"/>
      <w:szCs w:val="17"/>
      <w:shd w:val="clear" w:color="auto" w:fill="FFFFFF"/>
      <w:lang w:val="ru-RU"/>
    </w:rPr>
  </w:style>
  <w:style w:type="paragraph" w:customStyle="1" w:styleId="39">
    <w:name w:val="Основной текст3"/>
    <w:basedOn w:val="a4"/>
    <w:link w:val="afff6"/>
    <w:rsid w:val="001A14DC"/>
    <w:pPr>
      <w:widowControl w:val="0"/>
      <w:shd w:val="clear" w:color="auto" w:fill="FFFFFF"/>
      <w:spacing w:after="240" w:line="0" w:lineRule="atLeast"/>
      <w:jc w:val="both"/>
    </w:pPr>
    <w:rPr>
      <w:rFonts w:ascii="Times New Roman" w:eastAsia="Times New Roman" w:hAnsi="Times New Roman" w:cs="Times New Roman"/>
      <w:spacing w:val="11"/>
      <w:sz w:val="17"/>
      <w:szCs w:val="17"/>
    </w:rPr>
  </w:style>
  <w:style w:type="character" w:customStyle="1" w:styleId="afff7">
    <w:name w:val="Нет"/>
    <w:rsid w:val="00D77025"/>
    <w:rPr>
      <w:lang w:val="ru-RU"/>
    </w:rPr>
  </w:style>
  <w:style w:type="table" w:customStyle="1" w:styleId="83">
    <w:name w:val="Сетка таблицы8"/>
    <w:basedOn w:val="a6"/>
    <w:next w:val="a8"/>
    <w:uiPriority w:val="59"/>
    <w:rsid w:val="001328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5"/>
    <w:rsid w:val="0099436D"/>
    <w:rPr>
      <w:rFonts w:ascii="DejaVuSans" w:hAnsi="DejaVuSans" w:hint="default"/>
      <w:b w:val="0"/>
      <w:bCs w:val="0"/>
      <w:i w:val="0"/>
      <w:iCs w:val="0"/>
      <w:color w:val="000000"/>
      <w:sz w:val="18"/>
      <w:szCs w:val="18"/>
    </w:rPr>
  </w:style>
  <w:style w:type="table" w:customStyle="1" w:styleId="810">
    <w:name w:val="Сетка таблицы81"/>
    <w:basedOn w:val="a6"/>
    <w:uiPriority w:val="59"/>
    <w:rsid w:val="00EC2DC4"/>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5">
    <w:name w:val="Заголовок 41"/>
    <w:basedOn w:val="a4"/>
    <w:next w:val="a4"/>
    <w:uiPriority w:val="9"/>
    <w:unhideWhenUsed/>
    <w:qFormat/>
    <w:rsid w:val="009D3957"/>
    <w:pPr>
      <w:keepNext/>
      <w:keepLines/>
      <w:spacing w:before="240" w:after="240" w:line="240" w:lineRule="exact"/>
      <w:outlineLvl w:val="3"/>
    </w:pPr>
    <w:rPr>
      <w:rFonts w:ascii="Arial" w:eastAsia="Times New Roman" w:hAnsi="Arial" w:cs="Times New Roman"/>
      <w:iCs/>
      <w:color w:val="00A88E"/>
      <w:sz w:val="24"/>
    </w:rPr>
  </w:style>
  <w:style w:type="paragraph" w:customStyle="1" w:styleId="510">
    <w:name w:val="Заголовок 51"/>
    <w:basedOn w:val="a4"/>
    <w:next w:val="a4"/>
    <w:uiPriority w:val="9"/>
    <w:unhideWhenUsed/>
    <w:qFormat/>
    <w:rsid w:val="009D3957"/>
    <w:pPr>
      <w:keepNext/>
      <w:keepLines/>
      <w:spacing w:before="40" w:after="0"/>
      <w:outlineLvl w:val="4"/>
    </w:pPr>
    <w:rPr>
      <w:rFonts w:ascii="Arial" w:eastAsia="Times New Roman" w:hAnsi="Arial" w:cs="Times New Roman"/>
      <w:color w:val="00A88E"/>
      <w:sz w:val="20"/>
    </w:rPr>
  </w:style>
  <w:style w:type="paragraph" w:customStyle="1" w:styleId="610">
    <w:name w:val="Заголовок 61"/>
    <w:basedOn w:val="a4"/>
    <w:next w:val="a4"/>
    <w:uiPriority w:val="9"/>
    <w:unhideWhenUsed/>
    <w:qFormat/>
    <w:rsid w:val="009D3957"/>
    <w:pPr>
      <w:keepNext/>
      <w:keepLines/>
      <w:spacing w:before="40" w:after="0"/>
      <w:outlineLvl w:val="5"/>
    </w:pPr>
    <w:rPr>
      <w:rFonts w:ascii="Arial" w:eastAsia="Times New Roman" w:hAnsi="Arial" w:cs="Times New Roman"/>
      <w:color w:val="00A88E"/>
      <w:sz w:val="20"/>
    </w:rPr>
  </w:style>
  <w:style w:type="paragraph" w:customStyle="1" w:styleId="710">
    <w:name w:val="Заголовок 71"/>
    <w:basedOn w:val="a4"/>
    <w:next w:val="a4"/>
    <w:uiPriority w:val="9"/>
    <w:unhideWhenUsed/>
    <w:qFormat/>
    <w:rsid w:val="009D3957"/>
    <w:pPr>
      <w:keepNext/>
      <w:keepLines/>
      <w:spacing w:before="40" w:after="0"/>
      <w:outlineLvl w:val="6"/>
    </w:pPr>
    <w:rPr>
      <w:rFonts w:ascii="Arial" w:eastAsia="Times New Roman" w:hAnsi="Arial" w:cs="Times New Roman"/>
      <w:iCs/>
      <w:color w:val="000000"/>
      <w:sz w:val="20"/>
    </w:rPr>
  </w:style>
  <w:style w:type="paragraph" w:customStyle="1" w:styleId="811">
    <w:name w:val="Заголовок 81"/>
    <w:basedOn w:val="a4"/>
    <w:next w:val="a4"/>
    <w:uiPriority w:val="9"/>
    <w:unhideWhenUsed/>
    <w:qFormat/>
    <w:rsid w:val="009D3957"/>
    <w:pPr>
      <w:keepNext/>
      <w:keepLines/>
      <w:spacing w:before="40" w:after="0"/>
      <w:outlineLvl w:val="7"/>
    </w:pPr>
    <w:rPr>
      <w:rFonts w:ascii="Arial" w:eastAsia="Times New Roman" w:hAnsi="Arial" w:cs="Times New Roman"/>
      <w:color w:val="272727"/>
      <w:sz w:val="20"/>
      <w:szCs w:val="21"/>
    </w:rPr>
  </w:style>
  <w:style w:type="paragraph" w:customStyle="1" w:styleId="910">
    <w:name w:val="Заголовок 91"/>
    <w:basedOn w:val="a4"/>
    <w:next w:val="a4"/>
    <w:uiPriority w:val="9"/>
    <w:unhideWhenUsed/>
    <w:qFormat/>
    <w:rsid w:val="009D3957"/>
    <w:pPr>
      <w:keepNext/>
      <w:keepLines/>
      <w:spacing w:before="40" w:after="0"/>
      <w:outlineLvl w:val="8"/>
    </w:pPr>
    <w:rPr>
      <w:rFonts w:ascii="Arial" w:eastAsia="Times New Roman" w:hAnsi="Arial" w:cs="Times New Roman"/>
      <w:iCs/>
      <w:color w:val="272727"/>
      <w:sz w:val="20"/>
      <w:szCs w:val="21"/>
    </w:rPr>
  </w:style>
  <w:style w:type="numbering" w:customStyle="1" w:styleId="1f8">
    <w:name w:val="Нет списка1"/>
    <w:next w:val="a7"/>
    <w:uiPriority w:val="99"/>
    <w:semiHidden/>
    <w:unhideWhenUsed/>
    <w:rsid w:val="009D3957"/>
  </w:style>
  <w:style w:type="paragraph" w:customStyle="1" w:styleId="47">
    <w:name w:val="Название4"/>
    <w:basedOn w:val="a4"/>
    <w:next w:val="a4"/>
    <w:uiPriority w:val="10"/>
    <w:qFormat/>
    <w:rsid w:val="009D3957"/>
    <w:pPr>
      <w:spacing w:after="360" w:line="880" w:lineRule="exact"/>
      <w:contextualSpacing/>
    </w:pPr>
    <w:rPr>
      <w:rFonts w:ascii="Arial" w:eastAsia="Times New Roman" w:hAnsi="Arial" w:cs="Times New Roman"/>
      <w:b/>
      <w:color w:val="000000"/>
      <w:kern w:val="28"/>
      <w:sz w:val="84"/>
      <w:szCs w:val="56"/>
    </w:rPr>
  </w:style>
  <w:style w:type="character" w:customStyle="1" w:styleId="afff8">
    <w:name w:val="Название Знак"/>
    <w:basedOn w:val="a5"/>
    <w:link w:val="afff9"/>
    <w:uiPriority w:val="10"/>
    <w:rsid w:val="009D3957"/>
    <w:rPr>
      <w:rFonts w:ascii="Arial" w:eastAsia="Times New Roman" w:hAnsi="Arial" w:cs="Times New Roman"/>
      <w:b/>
      <w:color w:val="000000"/>
      <w:kern w:val="28"/>
      <w:sz w:val="84"/>
      <w:szCs w:val="56"/>
    </w:rPr>
  </w:style>
  <w:style w:type="character" w:customStyle="1" w:styleId="40">
    <w:name w:val="Заголовок 4 Знак"/>
    <w:basedOn w:val="a5"/>
    <w:link w:val="4"/>
    <w:uiPriority w:val="9"/>
    <w:rsid w:val="009D3957"/>
    <w:rPr>
      <w:rFonts w:ascii="Arial" w:eastAsia="Times New Roman" w:hAnsi="Arial" w:cs="Times New Roman"/>
      <w:iCs/>
      <w:color w:val="00A88E"/>
      <w:sz w:val="24"/>
    </w:rPr>
  </w:style>
  <w:style w:type="character" w:customStyle="1" w:styleId="50">
    <w:name w:val="Заголовок 5 Знак"/>
    <w:basedOn w:val="a5"/>
    <w:link w:val="5"/>
    <w:uiPriority w:val="9"/>
    <w:rsid w:val="009D3957"/>
    <w:rPr>
      <w:rFonts w:ascii="Arial" w:eastAsia="Times New Roman" w:hAnsi="Arial" w:cs="Times New Roman"/>
      <w:color w:val="00A88E"/>
      <w:sz w:val="20"/>
    </w:rPr>
  </w:style>
  <w:style w:type="paragraph" w:customStyle="1" w:styleId="1f9">
    <w:name w:val="Заголовок оглавления1"/>
    <w:basedOn w:val="11"/>
    <w:next w:val="a4"/>
    <w:uiPriority w:val="39"/>
    <w:unhideWhenUsed/>
    <w:qFormat/>
    <w:rsid w:val="009D3957"/>
    <w:pPr>
      <w:spacing w:after="240" w:line="480" w:lineRule="auto"/>
      <w:outlineLvl w:val="9"/>
    </w:pPr>
    <w:rPr>
      <w:rFonts w:ascii="Arial" w:hAnsi="Arial"/>
      <w:b w:val="0"/>
      <w:bCs w:val="0"/>
      <w:color w:val="007D69"/>
      <w:sz w:val="32"/>
      <w:szCs w:val="32"/>
      <w:lang w:val="ru-RU" w:eastAsia="ru-RU"/>
    </w:rPr>
  </w:style>
  <w:style w:type="paragraph" w:styleId="1fa">
    <w:name w:val="toc 1"/>
    <w:basedOn w:val="a4"/>
    <w:next w:val="a4"/>
    <w:autoRedefine/>
    <w:uiPriority w:val="39"/>
    <w:unhideWhenUsed/>
    <w:rsid w:val="009D3957"/>
    <w:pPr>
      <w:spacing w:after="100"/>
    </w:pPr>
    <w:rPr>
      <w:rFonts w:ascii="Arial" w:hAnsi="Arial"/>
      <w:sz w:val="20"/>
    </w:rPr>
  </w:style>
  <w:style w:type="paragraph" w:styleId="2f0">
    <w:name w:val="toc 2"/>
    <w:basedOn w:val="a4"/>
    <w:next w:val="a4"/>
    <w:autoRedefine/>
    <w:uiPriority w:val="39"/>
    <w:unhideWhenUsed/>
    <w:rsid w:val="009D3957"/>
    <w:pPr>
      <w:spacing w:after="100"/>
      <w:ind w:left="180"/>
    </w:pPr>
    <w:rPr>
      <w:rFonts w:ascii="Arial" w:hAnsi="Arial"/>
      <w:sz w:val="20"/>
    </w:rPr>
  </w:style>
  <w:style w:type="paragraph" w:styleId="3a">
    <w:name w:val="toc 3"/>
    <w:basedOn w:val="a4"/>
    <w:next w:val="a4"/>
    <w:autoRedefine/>
    <w:uiPriority w:val="39"/>
    <w:unhideWhenUsed/>
    <w:rsid w:val="009D3957"/>
    <w:pPr>
      <w:spacing w:after="100"/>
      <w:ind w:left="360"/>
    </w:pPr>
    <w:rPr>
      <w:rFonts w:ascii="Arial" w:hAnsi="Arial"/>
      <w:sz w:val="20"/>
    </w:rPr>
  </w:style>
  <w:style w:type="paragraph" w:styleId="48">
    <w:name w:val="toc 4"/>
    <w:basedOn w:val="a4"/>
    <w:next w:val="a4"/>
    <w:autoRedefine/>
    <w:uiPriority w:val="39"/>
    <w:unhideWhenUsed/>
    <w:rsid w:val="009D3957"/>
    <w:pPr>
      <w:spacing w:after="100"/>
      <w:ind w:left="540"/>
    </w:pPr>
    <w:rPr>
      <w:rFonts w:ascii="Arial" w:hAnsi="Arial"/>
      <w:sz w:val="20"/>
    </w:rPr>
  </w:style>
  <w:style w:type="paragraph" w:styleId="55">
    <w:name w:val="toc 5"/>
    <w:basedOn w:val="a4"/>
    <w:next w:val="a4"/>
    <w:autoRedefine/>
    <w:uiPriority w:val="39"/>
    <w:unhideWhenUsed/>
    <w:rsid w:val="009D3957"/>
    <w:pPr>
      <w:spacing w:after="100"/>
      <w:ind w:left="720"/>
    </w:pPr>
    <w:rPr>
      <w:rFonts w:ascii="Arial" w:hAnsi="Arial"/>
      <w:sz w:val="20"/>
    </w:rPr>
  </w:style>
  <w:style w:type="character" w:customStyle="1" w:styleId="60">
    <w:name w:val="Заголовок 6 Знак"/>
    <w:basedOn w:val="a5"/>
    <w:link w:val="6"/>
    <w:uiPriority w:val="9"/>
    <w:rsid w:val="009D3957"/>
    <w:rPr>
      <w:rFonts w:ascii="Arial" w:eastAsia="Times New Roman" w:hAnsi="Arial" w:cs="Times New Roman"/>
      <w:color w:val="00A88E"/>
      <w:sz w:val="20"/>
    </w:rPr>
  </w:style>
  <w:style w:type="paragraph" w:styleId="65">
    <w:name w:val="toc 6"/>
    <w:basedOn w:val="a4"/>
    <w:next w:val="a4"/>
    <w:autoRedefine/>
    <w:uiPriority w:val="39"/>
    <w:unhideWhenUsed/>
    <w:rsid w:val="009D3957"/>
    <w:pPr>
      <w:spacing w:after="100"/>
      <w:ind w:left="900"/>
    </w:pPr>
    <w:rPr>
      <w:rFonts w:ascii="Arial" w:hAnsi="Arial"/>
      <w:sz w:val="20"/>
    </w:rPr>
  </w:style>
  <w:style w:type="paragraph" w:styleId="afffa">
    <w:name w:val="table of figures"/>
    <w:basedOn w:val="a4"/>
    <w:next w:val="a4"/>
    <w:uiPriority w:val="99"/>
    <w:unhideWhenUsed/>
    <w:rsid w:val="009D3957"/>
    <w:pPr>
      <w:spacing w:after="0"/>
    </w:pPr>
    <w:rPr>
      <w:rFonts w:ascii="Arial" w:hAnsi="Arial"/>
      <w:sz w:val="20"/>
    </w:rPr>
  </w:style>
  <w:style w:type="character" w:customStyle="1" w:styleId="70">
    <w:name w:val="Заголовок 7 Знак"/>
    <w:basedOn w:val="a5"/>
    <w:link w:val="7"/>
    <w:uiPriority w:val="9"/>
    <w:rsid w:val="009D3957"/>
    <w:rPr>
      <w:rFonts w:ascii="Arial" w:eastAsia="Times New Roman" w:hAnsi="Arial" w:cs="Times New Roman"/>
      <w:iCs/>
      <w:color w:val="000000"/>
      <w:sz w:val="20"/>
    </w:rPr>
  </w:style>
  <w:style w:type="character" w:customStyle="1" w:styleId="80">
    <w:name w:val="Заголовок 8 Знак"/>
    <w:basedOn w:val="a5"/>
    <w:link w:val="8"/>
    <w:uiPriority w:val="9"/>
    <w:rsid w:val="009D3957"/>
    <w:rPr>
      <w:rFonts w:ascii="Arial" w:eastAsia="Times New Roman" w:hAnsi="Arial" w:cs="Times New Roman"/>
      <w:color w:val="272727"/>
      <w:sz w:val="20"/>
      <w:szCs w:val="21"/>
    </w:rPr>
  </w:style>
  <w:style w:type="character" w:customStyle="1" w:styleId="90">
    <w:name w:val="Заголовок 9 Знак"/>
    <w:basedOn w:val="a5"/>
    <w:link w:val="9"/>
    <w:uiPriority w:val="9"/>
    <w:rsid w:val="009D3957"/>
    <w:rPr>
      <w:rFonts w:ascii="Arial" w:eastAsia="Times New Roman" w:hAnsi="Arial" w:cs="Times New Roman"/>
      <w:iCs/>
      <w:color w:val="272727"/>
      <w:sz w:val="20"/>
      <w:szCs w:val="21"/>
    </w:rPr>
  </w:style>
  <w:style w:type="character" w:styleId="afffb">
    <w:name w:val="Strong"/>
    <w:basedOn w:val="a5"/>
    <w:uiPriority w:val="22"/>
    <w:qFormat/>
    <w:rsid w:val="009D3957"/>
    <w:rPr>
      <w:b/>
      <w:bCs/>
    </w:rPr>
  </w:style>
  <w:style w:type="paragraph" w:customStyle="1" w:styleId="213">
    <w:name w:val="Цитата 21"/>
    <w:basedOn w:val="a4"/>
    <w:next w:val="a4"/>
    <w:uiPriority w:val="29"/>
    <w:qFormat/>
    <w:rsid w:val="009D3957"/>
    <w:pPr>
      <w:spacing w:before="200"/>
      <w:ind w:left="864" w:right="864"/>
      <w:jc w:val="center"/>
    </w:pPr>
    <w:rPr>
      <w:rFonts w:ascii="Arial" w:hAnsi="Arial"/>
      <w:i/>
      <w:iCs/>
      <w:color w:val="404040"/>
      <w:sz w:val="20"/>
    </w:rPr>
  </w:style>
  <w:style w:type="character" w:customStyle="1" w:styleId="2f1">
    <w:name w:val="Цитата 2 Знак"/>
    <w:basedOn w:val="a5"/>
    <w:link w:val="2f2"/>
    <w:uiPriority w:val="29"/>
    <w:rsid w:val="009D3957"/>
    <w:rPr>
      <w:rFonts w:ascii="Arial" w:hAnsi="Arial"/>
      <w:i/>
      <w:iCs/>
      <w:color w:val="404040"/>
      <w:sz w:val="18"/>
    </w:rPr>
  </w:style>
  <w:style w:type="paragraph" w:customStyle="1" w:styleId="1fb">
    <w:name w:val="Выделенная цитата1"/>
    <w:basedOn w:val="a4"/>
    <w:next w:val="a4"/>
    <w:uiPriority w:val="30"/>
    <w:qFormat/>
    <w:rsid w:val="009D3957"/>
    <w:pPr>
      <w:pBdr>
        <w:top w:val="single" w:sz="4" w:space="10" w:color="00A88E"/>
        <w:bottom w:val="single" w:sz="4" w:space="10" w:color="00A88E"/>
      </w:pBdr>
      <w:spacing w:before="360" w:after="360"/>
      <w:ind w:left="864" w:right="864"/>
      <w:jc w:val="center"/>
    </w:pPr>
    <w:rPr>
      <w:rFonts w:ascii="Arial" w:hAnsi="Arial"/>
      <w:iCs/>
      <w:color w:val="00A88E"/>
      <w:sz w:val="20"/>
    </w:rPr>
  </w:style>
  <w:style w:type="character" w:customStyle="1" w:styleId="afffc">
    <w:name w:val="Выделенная цитата Знак"/>
    <w:basedOn w:val="a5"/>
    <w:link w:val="afffd"/>
    <w:uiPriority w:val="30"/>
    <w:rsid w:val="009D3957"/>
    <w:rPr>
      <w:rFonts w:ascii="Arial" w:hAnsi="Arial"/>
      <w:iCs/>
      <w:color w:val="00A88E"/>
      <w:sz w:val="20"/>
    </w:rPr>
  </w:style>
  <w:style w:type="character" w:customStyle="1" w:styleId="1fc">
    <w:name w:val="Слабое выделение1"/>
    <w:uiPriority w:val="19"/>
    <w:qFormat/>
    <w:rsid w:val="009D3957"/>
    <w:rPr>
      <w:i/>
      <w:iCs/>
      <w:color w:val="404040"/>
    </w:rPr>
  </w:style>
  <w:style w:type="character" w:customStyle="1" w:styleId="1fd">
    <w:name w:val="Слабая ссылка1"/>
    <w:basedOn w:val="a5"/>
    <w:uiPriority w:val="31"/>
    <w:qFormat/>
    <w:rsid w:val="009D3957"/>
    <w:rPr>
      <w:smallCaps/>
      <w:color w:val="5A5A5A"/>
    </w:rPr>
  </w:style>
  <w:style w:type="character" w:customStyle="1" w:styleId="1fe">
    <w:name w:val="Сильная ссылка1"/>
    <w:basedOn w:val="a5"/>
    <w:uiPriority w:val="32"/>
    <w:qFormat/>
    <w:rsid w:val="009D3957"/>
    <w:rPr>
      <w:b/>
      <w:bCs/>
      <w:smallCaps/>
      <w:color w:val="00A88E"/>
      <w:spacing w:val="5"/>
    </w:rPr>
  </w:style>
  <w:style w:type="character" w:styleId="afffe">
    <w:name w:val="Book Title"/>
    <w:basedOn w:val="a5"/>
    <w:uiPriority w:val="33"/>
    <w:qFormat/>
    <w:rsid w:val="009D3957"/>
    <w:rPr>
      <w:b/>
      <w:bCs/>
      <w:i/>
      <w:iCs/>
      <w:spacing w:val="5"/>
    </w:rPr>
  </w:style>
  <w:style w:type="table" w:customStyle="1" w:styleId="92">
    <w:name w:val="Сетка таблицы9"/>
    <w:basedOn w:val="a6"/>
    <w:next w:val="a8"/>
    <w:uiPriority w:val="39"/>
    <w:rsid w:val="009D3957"/>
    <w:pPr>
      <w:spacing w:before="120" w:after="120" w:line="240" w:lineRule="auto"/>
      <w:ind w:left="57"/>
    </w:pPr>
    <w:rPr>
      <w:sz w:val="20"/>
    </w:rPr>
    <w:tblPr>
      <w:tblBorders>
        <w:insideH w:val="single" w:sz="4" w:space="0" w:color="auto"/>
        <w:insideV w:val="single" w:sz="4" w:space="0" w:color="auto"/>
      </w:tblBorders>
    </w:tblPr>
    <w:tblStylePr w:type="firstRow">
      <w:rPr>
        <w:b/>
        <w:color w:val="00A88E"/>
        <w:sz w:val="20"/>
      </w:rPr>
      <w:tblPr/>
      <w:tcPr>
        <w:tcBorders>
          <w:bottom w:val="single" w:sz="12" w:space="0" w:color="000000"/>
        </w:tcBorders>
      </w:tcPr>
    </w:tblStylePr>
    <w:tblStylePr w:type="lastRow">
      <w:rPr>
        <w:b/>
      </w:rPr>
    </w:tblStylePr>
    <w:tblStylePr w:type="firstCol">
      <w:rPr>
        <w:b/>
      </w:rPr>
    </w:tblStylePr>
  </w:style>
  <w:style w:type="table" w:customStyle="1" w:styleId="-11">
    <w:name w:val="Таблица-сетка 1 светлая1"/>
    <w:basedOn w:val="a6"/>
    <w:next w:val="-1"/>
    <w:uiPriority w:val="46"/>
    <w:rsid w:val="009D3957"/>
    <w:pPr>
      <w:spacing w:before="120" w:after="120" w:line="240" w:lineRule="auto"/>
      <w:ind w:left="57"/>
    </w:pPr>
    <w:tblPr>
      <w:tblStyleRowBandSize w:val="1"/>
      <w:tblStyleColBandSize w:val="1"/>
      <w:tblBorders>
        <w:insideH w:val="single" w:sz="4" w:space="0" w:color="auto"/>
        <w:insideV w:val="single" w:sz="4" w:space="0" w:color="auto"/>
      </w:tblBorders>
    </w:tblPr>
    <w:tblStylePr w:type="firstRow">
      <w:rPr>
        <w:b/>
        <w:bCs/>
        <w:color w:val="00A88E"/>
      </w:rPr>
      <w:tblPr/>
      <w:tcPr>
        <w:tcBorders>
          <w:bottom w:val="single" w:sz="12" w:space="0" w:color="000000"/>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0">
    <w:name w:val="Список-таблица 1 светлая1"/>
    <w:basedOn w:val="a6"/>
    <w:next w:val="-10"/>
    <w:uiPriority w:val="46"/>
    <w:rsid w:val="009D3957"/>
    <w:pPr>
      <w:spacing w:after="120" w:line="240" w:lineRule="auto"/>
      <w:ind w:left="57"/>
    </w:pPr>
    <w:rPr>
      <w:position w:val="-2"/>
    </w:rPr>
    <w:tblPr>
      <w:tblStyleRowBandSize w:val="1"/>
      <w:tblStyleColBandSize w:val="1"/>
    </w:tblPr>
    <w:tcPr>
      <w:tcMar>
        <w:top w:w="113" w:type="dxa"/>
        <w:bottom w:w="0" w:type="dxa"/>
      </w:tcMar>
      <w:vAlign w:val="center"/>
    </w:tcPr>
    <w:tblStylePr w:type="firstRow">
      <w:rPr>
        <w:b/>
        <w:bCs/>
        <w:color w:val="FFFFFF"/>
      </w:rPr>
      <w:tblPr/>
      <w:tcPr>
        <w:shd w:val="clear" w:color="auto" w:fill="00A78D"/>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D6EDE8"/>
      </w:tcPr>
    </w:tblStylePr>
  </w:style>
  <w:style w:type="table" w:customStyle="1" w:styleId="-111">
    <w:name w:val="Список-таблица 1 светлая — акцент 11"/>
    <w:basedOn w:val="a6"/>
    <w:next w:val="-112"/>
    <w:uiPriority w:val="46"/>
    <w:rsid w:val="009D3957"/>
    <w:pPr>
      <w:spacing w:after="0" w:line="240" w:lineRule="auto"/>
    </w:pPr>
    <w:tblPr>
      <w:tblStyleRowBandSize w:val="1"/>
    </w:tblPr>
    <w:tblStylePr w:type="firstRow">
      <w:rPr>
        <w:b/>
        <w:bCs/>
      </w:rPr>
      <w:tblPr/>
      <w:tcPr>
        <w:tcBorders>
          <w:bottom w:val="single" w:sz="4" w:space="0" w:color="31FFDE"/>
        </w:tcBorders>
      </w:tcPr>
    </w:tblStylePr>
    <w:tblStylePr w:type="lastRow">
      <w:rPr>
        <w:b/>
        <w:bCs/>
      </w:rPr>
      <w:tblPr/>
      <w:tcPr>
        <w:tcBorders>
          <w:top w:val="single" w:sz="4" w:space="0" w:color="31FFDE"/>
        </w:tcBorders>
      </w:tcPr>
    </w:tblStylePr>
    <w:tblStylePr w:type="firstCol">
      <w:rPr>
        <w:b/>
        <w:bCs/>
      </w:rPr>
    </w:tblStylePr>
    <w:tblStylePr w:type="lastCol">
      <w:rPr>
        <w:b/>
        <w:bCs/>
      </w:rPr>
    </w:tblStylePr>
    <w:tblStylePr w:type="band1Horz">
      <w:tblPr/>
      <w:tcPr>
        <w:shd w:val="clear" w:color="auto" w:fill="BAFFF4"/>
      </w:tcPr>
    </w:tblStylePr>
  </w:style>
  <w:style w:type="table" w:customStyle="1" w:styleId="-1110">
    <w:name w:val="Таблица-сетка 1 светлая — акцент 11"/>
    <w:basedOn w:val="a6"/>
    <w:next w:val="-113"/>
    <w:uiPriority w:val="46"/>
    <w:rsid w:val="009D3957"/>
    <w:pPr>
      <w:spacing w:after="0" w:line="240" w:lineRule="auto"/>
    </w:pPr>
    <w:tblPr>
      <w:tblStyleRowBandSize w:val="1"/>
      <w:tblStyleColBandSize w:val="1"/>
      <w:tblBorders>
        <w:top w:val="single" w:sz="4" w:space="0" w:color="76FFE9"/>
        <w:left w:val="single" w:sz="4" w:space="0" w:color="76FFE9"/>
        <w:bottom w:val="single" w:sz="4" w:space="0" w:color="76FFE9"/>
        <w:right w:val="single" w:sz="4" w:space="0" w:color="76FFE9"/>
        <w:insideH w:val="single" w:sz="4" w:space="0" w:color="76FFE9"/>
        <w:insideV w:val="single" w:sz="4" w:space="0" w:color="76FFE9"/>
      </w:tblBorders>
    </w:tblPr>
    <w:tblStylePr w:type="firstRow">
      <w:rPr>
        <w:b/>
        <w:bCs/>
      </w:rPr>
      <w:tblPr/>
      <w:tcPr>
        <w:tcBorders>
          <w:bottom w:val="single" w:sz="12" w:space="0" w:color="31FFDE"/>
        </w:tcBorders>
      </w:tcPr>
    </w:tblStylePr>
    <w:tblStylePr w:type="lastRow">
      <w:rPr>
        <w:b/>
        <w:bCs/>
      </w:rPr>
      <w:tblPr/>
      <w:tcPr>
        <w:tcBorders>
          <w:top w:val="double" w:sz="2" w:space="0" w:color="31FFDE"/>
        </w:tcBorders>
      </w:tcPr>
    </w:tblStylePr>
    <w:tblStylePr w:type="firstCol">
      <w:rPr>
        <w:b/>
        <w:bCs/>
      </w:rPr>
    </w:tblStylePr>
    <w:tblStylePr w:type="lastCol">
      <w:rPr>
        <w:b/>
        <w:bCs/>
      </w:rPr>
    </w:tblStylePr>
  </w:style>
  <w:style w:type="paragraph" w:styleId="a">
    <w:name w:val="List Bullet"/>
    <w:basedOn w:val="a4"/>
    <w:uiPriority w:val="99"/>
    <w:unhideWhenUsed/>
    <w:rsid w:val="009D3957"/>
    <w:pPr>
      <w:numPr>
        <w:numId w:val="3"/>
      </w:numPr>
      <w:tabs>
        <w:tab w:val="clear" w:pos="360"/>
        <w:tab w:val="num" w:pos="432"/>
      </w:tabs>
      <w:ind w:left="432" w:hanging="432"/>
      <w:contextualSpacing/>
    </w:pPr>
    <w:rPr>
      <w:rFonts w:ascii="Arial" w:hAnsi="Arial"/>
      <w:sz w:val="20"/>
    </w:rPr>
  </w:style>
  <w:style w:type="paragraph" w:styleId="2">
    <w:name w:val="List Bullet 2"/>
    <w:basedOn w:val="a4"/>
    <w:uiPriority w:val="99"/>
    <w:unhideWhenUsed/>
    <w:rsid w:val="009D3957"/>
    <w:pPr>
      <w:numPr>
        <w:numId w:val="4"/>
      </w:numPr>
      <w:tabs>
        <w:tab w:val="clear" w:pos="643"/>
        <w:tab w:val="num" w:pos="567"/>
      </w:tabs>
      <w:ind w:left="567" w:hanging="279"/>
      <w:contextualSpacing/>
    </w:pPr>
    <w:rPr>
      <w:rFonts w:ascii="Arial" w:hAnsi="Arial"/>
      <w:sz w:val="20"/>
    </w:rPr>
  </w:style>
  <w:style w:type="paragraph" w:styleId="affff">
    <w:name w:val="Plain Text"/>
    <w:basedOn w:val="a4"/>
    <w:link w:val="affff0"/>
    <w:uiPriority w:val="99"/>
    <w:unhideWhenUsed/>
    <w:rsid w:val="009D3957"/>
    <w:pPr>
      <w:spacing w:after="0" w:line="240" w:lineRule="auto"/>
    </w:pPr>
    <w:rPr>
      <w:rFonts w:ascii="Consolas" w:hAnsi="Consolas"/>
      <w:sz w:val="21"/>
      <w:szCs w:val="21"/>
    </w:rPr>
  </w:style>
  <w:style w:type="character" w:customStyle="1" w:styleId="affff0">
    <w:name w:val="Текст Знак"/>
    <w:basedOn w:val="a5"/>
    <w:link w:val="affff"/>
    <w:uiPriority w:val="99"/>
    <w:rsid w:val="009D3957"/>
    <w:rPr>
      <w:rFonts w:ascii="Consolas" w:hAnsi="Consolas"/>
      <w:sz w:val="21"/>
      <w:szCs w:val="21"/>
    </w:rPr>
  </w:style>
  <w:style w:type="table" w:customStyle="1" w:styleId="420">
    <w:name w:val="Таблица простая 42"/>
    <w:basedOn w:val="a6"/>
    <w:next w:val="49"/>
    <w:uiPriority w:val="44"/>
    <w:rsid w:val="009D39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cimalAligned">
    <w:name w:val="Decimal Aligned"/>
    <w:basedOn w:val="a4"/>
    <w:uiPriority w:val="40"/>
    <w:qFormat/>
    <w:rsid w:val="009D3957"/>
    <w:pPr>
      <w:tabs>
        <w:tab w:val="decimal" w:pos="360"/>
      </w:tabs>
      <w:spacing w:after="200" w:line="276" w:lineRule="auto"/>
    </w:pPr>
    <w:rPr>
      <w:rFonts w:eastAsia="Times New Roman" w:cs="Times New Roman"/>
      <w:lang w:eastAsia="ru-RU"/>
    </w:rPr>
  </w:style>
  <w:style w:type="table" w:customStyle="1" w:styleId="-114">
    <w:name w:val="Светлая заливка - Акцент 11"/>
    <w:basedOn w:val="a6"/>
    <w:next w:val="-12"/>
    <w:uiPriority w:val="60"/>
    <w:rsid w:val="009D3957"/>
    <w:pPr>
      <w:spacing w:after="0" w:line="240" w:lineRule="auto"/>
    </w:pPr>
    <w:rPr>
      <w:rFonts w:eastAsia="Times New Roman"/>
      <w:color w:val="007D69"/>
      <w:lang w:eastAsia="ru-RU"/>
    </w:rPr>
    <w:tblPr>
      <w:tblStyleRowBandSize w:val="1"/>
      <w:tblStyleColBandSize w:val="1"/>
      <w:tblBorders>
        <w:top w:val="single" w:sz="8" w:space="0" w:color="00A88E"/>
        <w:bottom w:val="single" w:sz="8" w:space="0" w:color="00A88E"/>
      </w:tblBorders>
    </w:tblPr>
    <w:tblStylePr w:type="firstRow">
      <w:pPr>
        <w:spacing w:before="0" w:after="0" w:line="240" w:lineRule="auto"/>
      </w:pPr>
      <w:rPr>
        <w:b/>
        <w:bCs/>
      </w:rPr>
      <w:tblPr/>
      <w:tcPr>
        <w:tcBorders>
          <w:top w:val="single" w:sz="8" w:space="0" w:color="00A88E"/>
          <w:left w:val="nil"/>
          <w:bottom w:val="single" w:sz="8" w:space="0" w:color="00A88E"/>
          <w:right w:val="nil"/>
          <w:insideH w:val="nil"/>
          <w:insideV w:val="nil"/>
        </w:tcBorders>
      </w:tcPr>
    </w:tblStylePr>
    <w:tblStylePr w:type="lastRow">
      <w:pPr>
        <w:spacing w:before="0" w:after="0" w:line="240" w:lineRule="auto"/>
      </w:pPr>
      <w:rPr>
        <w:b/>
        <w:bCs/>
      </w:rPr>
      <w:tblPr/>
      <w:tcPr>
        <w:tcBorders>
          <w:top w:val="single" w:sz="8" w:space="0" w:color="00A88E"/>
          <w:left w:val="nil"/>
          <w:bottom w:val="single" w:sz="8" w:space="0" w:color="00A88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1"/>
      </w:tcPr>
    </w:tblStylePr>
    <w:tblStylePr w:type="band1Horz">
      <w:tblPr/>
      <w:tcPr>
        <w:tcBorders>
          <w:left w:val="nil"/>
          <w:right w:val="nil"/>
          <w:insideH w:val="nil"/>
          <w:insideV w:val="nil"/>
        </w:tcBorders>
        <w:shd w:val="clear" w:color="auto" w:fill="AAFFF1"/>
      </w:tcPr>
    </w:tblStylePr>
  </w:style>
  <w:style w:type="table" w:customStyle="1" w:styleId="1ff">
    <w:name w:val="Светлый список1"/>
    <w:basedOn w:val="a6"/>
    <w:next w:val="affff1"/>
    <w:uiPriority w:val="61"/>
    <w:rsid w:val="009D3957"/>
    <w:pPr>
      <w:spacing w:after="0" w:line="240" w:lineRule="auto"/>
    </w:pPr>
    <w:rPr>
      <w:rFonts w:eastAsia="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ff0">
    <w:name w:val="Цитата1"/>
    <w:basedOn w:val="a4"/>
    <w:next w:val="affff2"/>
    <w:uiPriority w:val="99"/>
    <w:unhideWhenUsed/>
    <w:rsid w:val="009D3957"/>
    <w:pPr>
      <w:pBdr>
        <w:top w:val="single" w:sz="2" w:space="10" w:color="00A88E"/>
        <w:left w:val="single" w:sz="2" w:space="10" w:color="00A88E"/>
        <w:bottom w:val="single" w:sz="2" w:space="10" w:color="00A88E"/>
        <w:right w:val="single" w:sz="2" w:space="10" w:color="00A88E"/>
      </w:pBdr>
      <w:spacing w:before="480" w:after="600"/>
      <w:ind w:left="227" w:right="227"/>
    </w:pPr>
    <w:rPr>
      <w:rFonts w:eastAsia="Times New Roman"/>
      <w:i/>
      <w:iCs/>
      <w:color w:val="00A88E"/>
      <w:sz w:val="20"/>
    </w:rPr>
  </w:style>
  <w:style w:type="character" w:customStyle="1" w:styleId="afff4">
    <w:name w:val="Без интервала Знак"/>
    <w:basedOn w:val="a5"/>
    <w:link w:val="afff3"/>
    <w:uiPriority w:val="1"/>
    <w:rsid w:val="009D3957"/>
    <w:rPr>
      <w:rFonts w:ascii="Calibri" w:eastAsia="Calibri" w:hAnsi="Calibri" w:cs="Times New Roman"/>
    </w:rPr>
  </w:style>
  <w:style w:type="character" w:styleId="affff3">
    <w:name w:val="Placeholder Text"/>
    <w:basedOn w:val="a5"/>
    <w:uiPriority w:val="99"/>
    <w:semiHidden/>
    <w:rsid w:val="009D3957"/>
    <w:rPr>
      <w:color w:val="808080"/>
    </w:rPr>
  </w:style>
  <w:style w:type="table" w:customStyle="1" w:styleId="1ff1">
    <w:name w:val="Стиль1"/>
    <w:basedOn w:val="a6"/>
    <w:uiPriority w:val="99"/>
    <w:rsid w:val="009D3957"/>
    <w:pPr>
      <w:spacing w:after="0" w:line="240" w:lineRule="auto"/>
    </w:pPr>
    <w:tblPr/>
    <w:tblStylePr w:type="firstRow">
      <w:tblPr/>
      <w:tcPr>
        <w:tcBorders>
          <w:bottom w:val="nil"/>
        </w:tcBorders>
      </w:tcPr>
    </w:tblStylePr>
  </w:style>
  <w:style w:type="paragraph" w:customStyle="1" w:styleId="Lead">
    <w:name w:val="Lead"/>
    <w:basedOn w:val="a4"/>
    <w:next w:val="a4"/>
    <w:uiPriority w:val="12"/>
    <w:qFormat/>
    <w:rsid w:val="009D3957"/>
    <w:pPr>
      <w:spacing w:after="480" w:line="280" w:lineRule="exact"/>
    </w:pPr>
    <w:rPr>
      <w:rFonts w:ascii="Arial" w:hAnsi="Arial"/>
      <w:color w:val="808285"/>
      <w:sz w:val="24"/>
    </w:rPr>
  </w:style>
  <w:style w:type="paragraph" w:styleId="afff9">
    <w:name w:val="Title"/>
    <w:basedOn w:val="a4"/>
    <w:next w:val="a4"/>
    <w:link w:val="afff8"/>
    <w:uiPriority w:val="10"/>
    <w:qFormat/>
    <w:rsid w:val="009D3957"/>
    <w:pPr>
      <w:spacing w:after="0" w:line="240" w:lineRule="auto"/>
      <w:contextualSpacing/>
    </w:pPr>
    <w:rPr>
      <w:rFonts w:ascii="Arial" w:eastAsia="Times New Roman" w:hAnsi="Arial" w:cs="Times New Roman"/>
      <w:b/>
      <w:color w:val="000000"/>
      <w:kern w:val="28"/>
      <w:sz w:val="84"/>
      <w:szCs w:val="56"/>
    </w:rPr>
  </w:style>
  <w:style w:type="character" w:customStyle="1" w:styleId="1ff2">
    <w:name w:val="Название Знак1"/>
    <w:basedOn w:val="a5"/>
    <w:uiPriority w:val="10"/>
    <w:rsid w:val="009D3957"/>
    <w:rPr>
      <w:rFonts w:asciiTheme="majorHAnsi" w:eastAsiaTheme="majorEastAsia" w:hAnsiTheme="majorHAnsi" w:cstheme="majorBidi"/>
      <w:spacing w:val="-10"/>
      <w:kern w:val="28"/>
      <w:sz w:val="56"/>
      <w:szCs w:val="56"/>
    </w:rPr>
  </w:style>
  <w:style w:type="character" w:customStyle="1" w:styleId="416">
    <w:name w:val="Заголовок 4 Знак1"/>
    <w:basedOn w:val="a5"/>
    <w:uiPriority w:val="9"/>
    <w:semiHidden/>
    <w:rsid w:val="009D3957"/>
    <w:rPr>
      <w:rFonts w:asciiTheme="majorHAnsi" w:eastAsiaTheme="majorEastAsia" w:hAnsiTheme="majorHAnsi" w:cstheme="majorBidi"/>
      <w:i/>
      <w:iCs/>
      <w:color w:val="2E74B5" w:themeColor="accent1" w:themeShade="BF"/>
    </w:rPr>
  </w:style>
  <w:style w:type="character" w:customStyle="1" w:styleId="511">
    <w:name w:val="Заголовок 5 Знак1"/>
    <w:basedOn w:val="a5"/>
    <w:uiPriority w:val="9"/>
    <w:semiHidden/>
    <w:rsid w:val="009D3957"/>
    <w:rPr>
      <w:rFonts w:asciiTheme="majorHAnsi" w:eastAsiaTheme="majorEastAsia" w:hAnsiTheme="majorHAnsi" w:cstheme="majorBidi"/>
      <w:color w:val="2E74B5" w:themeColor="accent1" w:themeShade="BF"/>
    </w:rPr>
  </w:style>
  <w:style w:type="character" w:customStyle="1" w:styleId="611">
    <w:name w:val="Заголовок 6 Знак1"/>
    <w:basedOn w:val="a5"/>
    <w:uiPriority w:val="9"/>
    <w:semiHidden/>
    <w:rsid w:val="009D3957"/>
    <w:rPr>
      <w:rFonts w:asciiTheme="majorHAnsi" w:eastAsiaTheme="majorEastAsia" w:hAnsiTheme="majorHAnsi" w:cstheme="majorBidi"/>
      <w:color w:val="1F4D78" w:themeColor="accent1" w:themeShade="7F"/>
    </w:rPr>
  </w:style>
  <w:style w:type="character" w:customStyle="1" w:styleId="711">
    <w:name w:val="Заголовок 7 Знак1"/>
    <w:basedOn w:val="a5"/>
    <w:uiPriority w:val="9"/>
    <w:semiHidden/>
    <w:rsid w:val="009D3957"/>
    <w:rPr>
      <w:rFonts w:asciiTheme="majorHAnsi" w:eastAsiaTheme="majorEastAsia" w:hAnsiTheme="majorHAnsi" w:cstheme="majorBidi"/>
      <w:i/>
      <w:iCs/>
      <w:color w:val="1F4D78" w:themeColor="accent1" w:themeShade="7F"/>
    </w:rPr>
  </w:style>
  <w:style w:type="character" w:customStyle="1" w:styleId="812">
    <w:name w:val="Заголовок 8 Знак1"/>
    <w:basedOn w:val="a5"/>
    <w:uiPriority w:val="9"/>
    <w:semiHidden/>
    <w:rsid w:val="009D3957"/>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uiPriority w:val="9"/>
    <w:semiHidden/>
    <w:rsid w:val="009D3957"/>
    <w:rPr>
      <w:rFonts w:asciiTheme="majorHAnsi" w:eastAsiaTheme="majorEastAsia" w:hAnsiTheme="majorHAnsi" w:cstheme="majorBidi"/>
      <w:i/>
      <w:iCs/>
      <w:color w:val="272727" w:themeColor="text1" w:themeTint="D8"/>
      <w:sz w:val="21"/>
      <w:szCs w:val="21"/>
    </w:rPr>
  </w:style>
  <w:style w:type="paragraph" w:styleId="2f2">
    <w:name w:val="Quote"/>
    <w:basedOn w:val="a4"/>
    <w:next w:val="a4"/>
    <w:link w:val="2f1"/>
    <w:uiPriority w:val="29"/>
    <w:qFormat/>
    <w:rsid w:val="009D3957"/>
    <w:pPr>
      <w:spacing w:before="200"/>
      <w:ind w:left="864" w:right="864"/>
      <w:jc w:val="center"/>
    </w:pPr>
    <w:rPr>
      <w:rFonts w:ascii="Arial" w:hAnsi="Arial"/>
      <w:i/>
      <w:iCs/>
      <w:color w:val="404040"/>
      <w:sz w:val="18"/>
    </w:rPr>
  </w:style>
  <w:style w:type="character" w:customStyle="1" w:styleId="214">
    <w:name w:val="Цитата 2 Знак1"/>
    <w:basedOn w:val="a5"/>
    <w:uiPriority w:val="29"/>
    <w:rsid w:val="009D3957"/>
    <w:rPr>
      <w:i/>
      <w:iCs/>
      <w:color w:val="404040" w:themeColor="text1" w:themeTint="BF"/>
    </w:rPr>
  </w:style>
  <w:style w:type="paragraph" w:styleId="afffd">
    <w:name w:val="Intense Quote"/>
    <w:basedOn w:val="a4"/>
    <w:next w:val="a4"/>
    <w:link w:val="afffc"/>
    <w:uiPriority w:val="30"/>
    <w:qFormat/>
    <w:rsid w:val="009D3957"/>
    <w:pPr>
      <w:pBdr>
        <w:top w:val="single" w:sz="4" w:space="10" w:color="5B9BD5" w:themeColor="accent1"/>
        <w:bottom w:val="single" w:sz="4" w:space="10" w:color="5B9BD5" w:themeColor="accent1"/>
      </w:pBdr>
      <w:spacing w:before="360" w:after="360"/>
      <w:ind w:left="864" w:right="864"/>
      <w:jc w:val="center"/>
    </w:pPr>
    <w:rPr>
      <w:rFonts w:ascii="Arial" w:hAnsi="Arial"/>
      <w:iCs/>
      <w:color w:val="00A88E"/>
      <w:sz w:val="20"/>
    </w:rPr>
  </w:style>
  <w:style w:type="character" w:customStyle="1" w:styleId="1ff3">
    <w:name w:val="Выделенная цитата Знак1"/>
    <w:basedOn w:val="a5"/>
    <w:uiPriority w:val="30"/>
    <w:rsid w:val="009D3957"/>
    <w:rPr>
      <w:i/>
      <w:iCs/>
      <w:color w:val="5B9BD5" w:themeColor="accent1"/>
    </w:rPr>
  </w:style>
  <w:style w:type="character" w:styleId="affff4">
    <w:name w:val="Subtle Emphasis"/>
    <w:basedOn w:val="a5"/>
    <w:uiPriority w:val="19"/>
    <w:qFormat/>
    <w:rsid w:val="009D3957"/>
    <w:rPr>
      <w:i/>
      <w:iCs/>
      <w:color w:val="404040" w:themeColor="text1" w:themeTint="BF"/>
    </w:rPr>
  </w:style>
  <w:style w:type="character" w:styleId="affff5">
    <w:name w:val="Subtle Reference"/>
    <w:basedOn w:val="a5"/>
    <w:uiPriority w:val="31"/>
    <w:qFormat/>
    <w:rsid w:val="009D3957"/>
    <w:rPr>
      <w:smallCaps/>
      <w:color w:val="5A5A5A" w:themeColor="text1" w:themeTint="A5"/>
    </w:rPr>
  </w:style>
  <w:style w:type="character" w:styleId="affff6">
    <w:name w:val="Intense Reference"/>
    <w:basedOn w:val="a5"/>
    <w:uiPriority w:val="32"/>
    <w:qFormat/>
    <w:rsid w:val="009D3957"/>
    <w:rPr>
      <w:b/>
      <w:bCs/>
      <w:smallCaps/>
      <w:color w:val="5B9BD5" w:themeColor="accent1"/>
      <w:spacing w:val="5"/>
    </w:rPr>
  </w:style>
  <w:style w:type="table" w:styleId="-1">
    <w:name w:val="Grid Table 1 Light"/>
    <w:basedOn w:val="a6"/>
    <w:uiPriority w:val="46"/>
    <w:rsid w:val="009D39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0">
    <w:name w:val="List Table 1 Light"/>
    <w:basedOn w:val="a6"/>
    <w:uiPriority w:val="46"/>
    <w:rsid w:val="009D395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6"/>
    <w:uiPriority w:val="46"/>
    <w:rsid w:val="009D395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13">
    <w:name w:val="Grid Table 1 Light Accent 1"/>
    <w:basedOn w:val="a6"/>
    <w:uiPriority w:val="46"/>
    <w:rsid w:val="009D395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49">
    <w:name w:val="Plain Table 4"/>
    <w:basedOn w:val="a6"/>
    <w:uiPriority w:val="44"/>
    <w:rsid w:val="009D39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Light Shading Accent 1"/>
    <w:basedOn w:val="a6"/>
    <w:uiPriority w:val="60"/>
    <w:unhideWhenUsed/>
    <w:rsid w:val="009D395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ffff1">
    <w:name w:val="Light List"/>
    <w:basedOn w:val="a6"/>
    <w:uiPriority w:val="61"/>
    <w:unhideWhenUsed/>
    <w:rsid w:val="009D3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ff2">
    <w:name w:val="Block Text"/>
    <w:basedOn w:val="a4"/>
    <w:uiPriority w:val="99"/>
    <w:unhideWhenUsed/>
    <w:rsid w:val="009D395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2f3">
    <w:name w:val="Стиль2"/>
    <w:basedOn w:val="2f4"/>
    <w:rsid w:val="00E40684"/>
    <w:pPr>
      <w:keepNext/>
      <w:keepLines/>
      <w:widowControl w:val="0"/>
      <w:suppressLineNumbers/>
      <w:tabs>
        <w:tab w:val="clear" w:pos="432"/>
        <w:tab w:val="num" w:pos="1836"/>
      </w:tabs>
      <w:suppressAutoHyphens/>
      <w:spacing w:after="60"/>
      <w:ind w:left="1836" w:hanging="576"/>
      <w:jc w:val="both"/>
    </w:pPr>
    <w:rPr>
      <w:b/>
      <w:bCs/>
    </w:rPr>
  </w:style>
  <w:style w:type="paragraph" w:styleId="2f4">
    <w:name w:val="List Number 2"/>
    <w:basedOn w:val="a4"/>
    <w:rsid w:val="00E40684"/>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CommentText1">
    <w:name w:val="Comment Text1"/>
    <w:basedOn w:val="a4"/>
    <w:next w:val="ac"/>
    <w:link w:val="CommentTextChar"/>
    <w:uiPriority w:val="99"/>
    <w:semiHidden/>
    <w:unhideWhenUsed/>
    <w:rsid w:val="00116089"/>
    <w:pPr>
      <w:spacing w:after="200" w:line="240" w:lineRule="auto"/>
    </w:pPr>
    <w:rPr>
      <w:rFonts w:eastAsiaTheme="minorEastAsia"/>
      <w:sz w:val="20"/>
      <w:szCs w:val="20"/>
      <w:lang w:val="en-US"/>
    </w:rPr>
  </w:style>
  <w:style w:type="character" w:customStyle="1" w:styleId="CommentTextChar">
    <w:name w:val="Comment Text Char"/>
    <w:basedOn w:val="a5"/>
    <w:link w:val="CommentText1"/>
    <w:uiPriority w:val="99"/>
    <w:semiHidden/>
    <w:rsid w:val="00116089"/>
    <w:rPr>
      <w:rFonts w:eastAsiaTheme="minorEastAsia"/>
      <w:sz w:val="20"/>
      <w:szCs w:val="20"/>
      <w:lang w:val="en-US"/>
    </w:rPr>
  </w:style>
  <w:style w:type="paragraph" w:styleId="HTML">
    <w:name w:val="HTML Preformatted"/>
    <w:basedOn w:val="a4"/>
    <w:link w:val="HTML0"/>
    <w:uiPriority w:val="99"/>
    <w:semiHidden/>
    <w:unhideWhenUsed/>
    <w:rsid w:val="00116089"/>
    <w:pPr>
      <w:spacing w:after="0" w:line="240" w:lineRule="auto"/>
    </w:pPr>
    <w:rPr>
      <w:rFonts w:ascii="Courier" w:eastAsiaTheme="minorEastAsia" w:hAnsi="Courier"/>
      <w:sz w:val="20"/>
      <w:szCs w:val="20"/>
      <w:lang w:val="en-US"/>
    </w:rPr>
  </w:style>
  <w:style w:type="character" w:customStyle="1" w:styleId="HTML0">
    <w:name w:val="Стандартный HTML Знак"/>
    <w:basedOn w:val="a5"/>
    <w:link w:val="HTML"/>
    <w:uiPriority w:val="99"/>
    <w:semiHidden/>
    <w:rsid w:val="00116089"/>
    <w:rPr>
      <w:rFonts w:ascii="Courier" w:eastAsiaTheme="minorEastAsia" w:hAnsi="Courier"/>
      <w:sz w:val="20"/>
      <w:szCs w:val="20"/>
      <w:lang w:val="en-US"/>
    </w:rPr>
  </w:style>
  <w:style w:type="paragraph" w:styleId="affff7">
    <w:name w:val="TOC Heading"/>
    <w:basedOn w:val="11"/>
    <w:next w:val="a4"/>
    <w:uiPriority w:val="39"/>
    <w:unhideWhenUsed/>
    <w:qFormat/>
    <w:rsid w:val="0011608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82">
      <w:bodyDiv w:val="1"/>
      <w:marLeft w:val="0"/>
      <w:marRight w:val="0"/>
      <w:marTop w:val="0"/>
      <w:marBottom w:val="0"/>
      <w:divBdr>
        <w:top w:val="none" w:sz="0" w:space="0" w:color="auto"/>
        <w:left w:val="none" w:sz="0" w:space="0" w:color="auto"/>
        <w:bottom w:val="none" w:sz="0" w:space="0" w:color="auto"/>
        <w:right w:val="none" w:sz="0" w:space="0" w:color="auto"/>
      </w:divBdr>
    </w:div>
    <w:div w:id="55905846">
      <w:bodyDiv w:val="1"/>
      <w:marLeft w:val="0"/>
      <w:marRight w:val="0"/>
      <w:marTop w:val="0"/>
      <w:marBottom w:val="0"/>
      <w:divBdr>
        <w:top w:val="none" w:sz="0" w:space="0" w:color="auto"/>
        <w:left w:val="none" w:sz="0" w:space="0" w:color="auto"/>
        <w:bottom w:val="none" w:sz="0" w:space="0" w:color="auto"/>
        <w:right w:val="none" w:sz="0" w:space="0" w:color="auto"/>
      </w:divBdr>
    </w:div>
    <w:div w:id="194926000">
      <w:bodyDiv w:val="1"/>
      <w:marLeft w:val="0"/>
      <w:marRight w:val="0"/>
      <w:marTop w:val="0"/>
      <w:marBottom w:val="0"/>
      <w:divBdr>
        <w:top w:val="none" w:sz="0" w:space="0" w:color="auto"/>
        <w:left w:val="none" w:sz="0" w:space="0" w:color="auto"/>
        <w:bottom w:val="none" w:sz="0" w:space="0" w:color="auto"/>
        <w:right w:val="none" w:sz="0" w:space="0" w:color="auto"/>
      </w:divBdr>
    </w:div>
    <w:div w:id="358622602">
      <w:bodyDiv w:val="1"/>
      <w:marLeft w:val="0"/>
      <w:marRight w:val="0"/>
      <w:marTop w:val="0"/>
      <w:marBottom w:val="0"/>
      <w:divBdr>
        <w:top w:val="none" w:sz="0" w:space="0" w:color="auto"/>
        <w:left w:val="none" w:sz="0" w:space="0" w:color="auto"/>
        <w:bottom w:val="none" w:sz="0" w:space="0" w:color="auto"/>
        <w:right w:val="none" w:sz="0" w:space="0" w:color="auto"/>
      </w:divBdr>
    </w:div>
    <w:div w:id="388697616">
      <w:bodyDiv w:val="1"/>
      <w:marLeft w:val="0"/>
      <w:marRight w:val="0"/>
      <w:marTop w:val="0"/>
      <w:marBottom w:val="0"/>
      <w:divBdr>
        <w:top w:val="none" w:sz="0" w:space="0" w:color="auto"/>
        <w:left w:val="none" w:sz="0" w:space="0" w:color="auto"/>
        <w:bottom w:val="none" w:sz="0" w:space="0" w:color="auto"/>
        <w:right w:val="none" w:sz="0" w:space="0" w:color="auto"/>
      </w:divBdr>
    </w:div>
    <w:div w:id="398795130">
      <w:bodyDiv w:val="1"/>
      <w:marLeft w:val="0"/>
      <w:marRight w:val="0"/>
      <w:marTop w:val="0"/>
      <w:marBottom w:val="0"/>
      <w:divBdr>
        <w:top w:val="none" w:sz="0" w:space="0" w:color="auto"/>
        <w:left w:val="none" w:sz="0" w:space="0" w:color="auto"/>
        <w:bottom w:val="none" w:sz="0" w:space="0" w:color="auto"/>
        <w:right w:val="none" w:sz="0" w:space="0" w:color="auto"/>
      </w:divBdr>
    </w:div>
    <w:div w:id="411777785">
      <w:bodyDiv w:val="1"/>
      <w:marLeft w:val="0"/>
      <w:marRight w:val="0"/>
      <w:marTop w:val="0"/>
      <w:marBottom w:val="0"/>
      <w:divBdr>
        <w:top w:val="none" w:sz="0" w:space="0" w:color="auto"/>
        <w:left w:val="none" w:sz="0" w:space="0" w:color="auto"/>
        <w:bottom w:val="none" w:sz="0" w:space="0" w:color="auto"/>
        <w:right w:val="none" w:sz="0" w:space="0" w:color="auto"/>
      </w:divBdr>
      <w:divsChild>
        <w:div w:id="974798366">
          <w:marLeft w:val="0"/>
          <w:marRight w:val="0"/>
          <w:marTop w:val="0"/>
          <w:marBottom w:val="0"/>
          <w:divBdr>
            <w:top w:val="none" w:sz="0" w:space="0" w:color="auto"/>
            <w:left w:val="none" w:sz="0" w:space="0" w:color="auto"/>
            <w:bottom w:val="none" w:sz="0" w:space="0" w:color="auto"/>
            <w:right w:val="none" w:sz="0" w:space="0" w:color="auto"/>
          </w:divBdr>
          <w:divsChild>
            <w:div w:id="1572158209">
              <w:marLeft w:val="0"/>
              <w:marRight w:val="0"/>
              <w:marTop w:val="0"/>
              <w:marBottom w:val="0"/>
              <w:divBdr>
                <w:top w:val="none" w:sz="0" w:space="0" w:color="auto"/>
                <w:left w:val="none" w:sz="0" w:space="0" w:color="auto"/>
                <w:bottom w:val="none" w:sz="0" w:space="0" w:color="auto"/>
                <w:right w:val="none" w:sz="0" w:space="0" w:color="auto"/>
              </w:divBdr>
              <w:divsChild>
                <w:div w:id="434636126">
                  <w:marLeft w:val="-225"/>
                  <w:marRight w:val="-225"/>
                  <w:marTop w:val="0"/>
                  <w:marBottom w:val="0"/>
                  <w:divBdr>
                    <w:top w:val="none" w:sz="0" w:space="0" w:color="auto"/>
                    <w:left w:val="none" w:sz="0" w:space="0" w:color="auto"/>
                    <w:bottom w:val="none" w:sz="0" w:space="0" w:color="auto"/>
                    <w:right w:val="none" w:sz="0" w:space="0" w:color="auto"/>
                  </w:divBdr>
                  <w:divsChild>
                    <w:div w:id="650718902">
                      <w:marLeft w:val="0"/>
                      <w:marRight w:val="0"/>
                      <w:marTop w:val="0"/>
                      <w:marBottom w:val="0"/>
                      <w:divBdr>
                        <w:top w:val="none" w:sz="0" w:space="0" w:color="auto"/>
                        <w:left w:val="none" w:sz="0" w:space="0" w:color="auto"/>
                        <w:bottom w:val="none" w:sz="0" w:space="0" w:color="auto"/>
                        <w:right w:val="none" w:sz="0" w:space="0" w:color="auto"/>
                      </w:divBdr>
                      <w:divsChild>
                        <w:div w:id="1643387283">
                          <w:marLeft w:val="0"/>
                          <w:marRight w:val="0"/>
                          <w:marTop w:val="0"/>
                          <w:marBottom w:val="0"/>
                          <w:divBdr>
                            <w:top w:val="none" w:sz="0" w:space="0" w:color="auto"/>
                            <w:left w:val="none" w:sz="0" w:space="0" w:color="auto"/>
                            <w:bottom w:val="none" w:sz="0" w:space="0" w:color="auto"/>
                            <w:right w:val="none" w:sz="0" w:space="0" w:color="auto"/>
                          </w:divBdr>
                          <w:divsChild>
                            <w:div w:id="382677375">
                              <w:marLeft w:val="0"/>
                              <w:marRight w:val="0"/>
                              <w:marTop w:val="0"/>
                              <w:marBottom w:val="0"/>
                              <w:divBdr>
                                <w:top w:val="none" w:sz="0" w:space="0" w:color="auto"/>
                                <w:left w:val="none" w:sz="0" w:space="0" w:color="auto"/>
                                <w:bottom w:val="none" w:sz="0" w:space="0" w:color="auto"/>
                                <w:right w:val="none" w:sz="0" w:space="0" w:color="auto"/>
                              </w:divBdr>
                              <w:divsChild>
                                <w:div w:id="1202552107">
                                  <w:marLeft w:val="0"/>
                                  <w:marRight w:val="0"/>
                                  <w:marTop w:val="0"/>
                                  <w:marBottom w:val="0"/>
                                  <w:divBdr>
                                    <w:top w:val="none" w:sz="0" w:space="0" w:color="auto"/>
                                    <w:left w:val="none" w:sz="0" w:space="0" w:color="auto"/>
                                    <w:bottom w:val="none" w:sz="0" w:space="0" w:color="auto"/>
                                    <w:right w:val="none" w:sz="0" w:space="0" w:color="auto"/>
                                  </w:divBdr>
                                  <w:divsChild>
                                    <w:div w:id="1884247695">
                                      <w:marLeft w:val="0"/>
                                      <w:marRight w:val="0"/>
                                      <w:marTop w:val="0"/>
                                      <w:marBottom w:val="0"/>
                                      <w:divBdr>
                                        <w:top w:val="none" w:sz="0" w:space="0" w:color="auto"/>
                                        <w:left w:val="none" w:sz="0" w:space="0" w:color="auto"/>
                                        <w:bottom w:val="none" w:sz="0" w:space="0" w:color="auto"/>
                                        <w:right w:val="none" w:sz="0" w:space="0" w:color="auto"/>
                                      </w:divBdr>
                                      <w:divsChild>
                                        <w:div w:id="771097583">
                                          <w:marLeft w:val="0"/>
                                          <w:marRight w:val="0"/>
                                          <w:marTop w:val="0"/>
                                          <w:marBottom w:val="0"/>
                                          <w:divBdr>
                                            <w:top w:val="none" w:sz="0" w:space="0" w:color="auto"/>
                                            <w:left w:val="none" w:sz="0" w:space="0" w:color="auto"/>
                                            <w:bottom w:val="none" w:sz="0" w:space="0" w:color="auto"/>
                                            <w:right w:val="none" w:sz="0" w:space="0" w:color="auto"/>
                                          </w:divBdr>
                                          <w:divsChild>
                                            <w:div w:id="8867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6573">
      <w:bodyDiv w:val="1"/>
      <w:marLeft w:val="0"/>
      <w:marRight w:val="0"/>
      <w:marTop w:val="0"/>
      <w:marBottom w:val="0"/>
      <w:divBdr>
        <w:top w:val="none" w:sz="0" w:space="0" w:color="auto"/>
        <w:left w:val="none" w:sz="0" w:space="0" w:color="auto"/>
        <w:bottom w:val="none" w:sz="0" w:space="0" w:color="auto"/>
        <w:right w:val="none" w:sz="0" w:space="0" w:color="auto"/>
      </w:divBdr>
    </w:div>
    <w:div w:id="597253616">
      <w:bodyDiv w:val="1"/>
      <w:marLeft w:val="0"/>
      <w:marRight w:val="0"/>
      <w:marTop w:val="0"/>
      <w:marBottom w:val="0"/>
      <w:divBdr>
        <w:top w:val="none" w:sz="0" w:space="0" w:color="auto"/>
        <w:left w:val="none" w:sz="0" w:space="0" w:color="auto"/>
        <w:bottom w:val="none" w:sz="0" w:space="0" w:color="auto"/>
        <w:right w:val="none" w:sz="0" w:space="0" w:color="auto"/>
      </w:divBdr>
    </w:div>
    <w:div w:id="642346788">
      <w:bodyDiv w:val="1"/>
      <w:marLeft w:val="0"/>
      <w:marRight w:val="0"/>
      <w:marTop w:val="0"/>
      <w:marBottom w:val="0"/>
      <w:divBdr>
        <w:top w:val="none" w:sz="0" w:space="0" w:color="auto"/>
        <w:left w:val="none" w:sz="0" w:space="0" w:color="auto"/>
        <w:bottom w:val="none" w:sz="0" w:space="0" w:color="auto"/>
        <w:right w:val="none" w:sz="0" w:space="0" w:color="auto"/>
      </w:divBdr>
    </w:div>
    <w:div w:id="950479543">
      <w:bodyDiv w:val="1"/>
      <w:marLeft w:val="0"/>
      <w:marRight w:val="0"/>
      <w:marTop w:val="0"/>
      <w:marBottom w:val="0"/>
      <w:divBdr>
        <w:top w:val="none" w:sz="0" w:space="0" w:color="auto"/>
        <w:left w:val="none" w:sz="0" w:space="0" w:color="auto"/>
        <w:bottom w:val="none" w:sz="0" w:space="0" w:color="auto"/>
        <w:right w:val="none" w:sz="0" w:space="0" w:color="auto"/>
      </w:divBdr>
      <w:divsChild>
        <w:div w:id="1793013351">
          <w:marLeft w:val="0"/>
          <w:marRight w:val="0"/>
          <w:marTop w:val="0"/>
          <w:marBottom w:val="0"/>
          <w:divBdr>
            <w:top w:val="none" w:sz="0" w:space="0" w:color="auto"/>
            <w:left w:val="none" w:sz="0" w:space="0" w:color="auto"/>
            <w:bottom w:val="none" w:sz="0" w:space="0" w:color="auto"/>
            <w:right w:val="none" w:sz="0" w:space="0" w:color="auto"/>
          </w:divBdr>
          <w:divsChild>
            <w:div w:id="2029864998">
              <w:marLeft w:val="0"/>
              <w:marRight w:val="0"/>
              <w:marTop w:val="0"/>
              <w:marBottom w:val="0"/>
              <w:divBdr>
                <w:top w:val="none" w:sz="0" w:space="0" w:color="auto"/>
                <w:left w:val="none" w:sz="0" w:space="0" w:color="auto"/>
                <w:bottom w:val="none" w:sz="0" w:space="0" w:color="auto"/>
                <w:right w:val="none" w:sz="0" w:space="0" w:color="auto"/>
              </w:divBdr>
              <w:divsChild>
                <w:div w:id="1385329715">
                  <w:marLeft w:val="-225"/>
                  <w:marRight w:val="-225"/>
                  <w:marTop w:val="0"/>
                  <w:marBottom w:val="0"/>
                  <w:divBdr>
                    <w:top w:val="none" w:sz="0" w:space="0" w:color="auto"/>
                    <w:left w:val="none" w:sz="0" w:space="0" w:color="auto"/>
                    <w:bottom w:val="none" w:sz="0" w:space="0" w:color="auto"/>
                    <w:right w:val="none" w:sz="0" w:space="0" w:color="auto"/>
                  </w:divBdr>
                  <w:divsChild>
                    <w:div w:id="1824737901">
                      <w:marLeft w:val="0"/>
                      <w:marRight w:val="0"/>
                      <w:marTop w:val="0"/>
                      <w:marBottom w:val="0"/>
                      <w:divBdr>
                        <w:top w:val="none" w:sz="0" w:space="0" w:color="auto"/>
                        <w:left w:val="none" w:sz="0" w:space="0" w:color="auto"/>
                        <w:bottom w:val="none" w:sz="0" w:space="0" w:color="auto"/>
                        <w:right w:val="none" w:sz="0" w:space="0" w:color="auto"/>
                      </w:divBdr>
                      <w:divsChild>
                        <w:div w:id="1933320507">
                          <w:marLeft w:val="0"/>
                          <w:marRight w:val="0"/>
                          <w:marTop w:val="0"/>
                          <w:marBottom w:val="0"/>
                          <w:divBdr>
                            <w:top w:val="none" w:sz="0" w:space="0" w:color="auto"/>
                            <w:left w:val="none" w:sz="0" w:space="0" w:color="auto"/>
                            <w:bottom w:val="none" w:sz="0" w:space="0" w:color="auto"/>
                            <w:right w:val="none" w:sz="0" w:space="0" w:color="auto"/>
                          </w:divBdr>
                          <w:divsChild>
                            <w:div w:id="613250042">
                              <w:marLeft w:val="0"/>
                              <w:marRight w:val="0"/>
                              <w:marTop w:val="0"/>
                              <w:marBottom w:val="0"/>
                              <w:divBdr>
                                <w:top w:val="none" w:sz="0" w:space="0" w:color="auto"/>
                                <w:left w:val="none" w:sz="0" w:space="0" w:color="auto"/>
                                <w:bottom w:val="none" w:sz="0" w:space="0" w:color="auto"/>
                                <w:right w:val="none" w:sz="0" w:space="0" w:color="auto"/>
                              </w:divBdr>
                              <w:divsChild>
                                <w:div w:id="1308507528">
                                  <w:marLeft w:val="0"/>
                                  <w:marRight w:val="0"/>
                                  <w:marTop w:val="0"/>
                                  <w:marBottom w:val="0"/>
                                  <w:divBdr>
                                    <w:top w:val="none" w:sz="0" w:space="0" w:color="auto"/>
                                    <w:left w:val="none" w:sz="0" w:space="0" w:color="auto"/>
                                    <w:bottom w:val="none" w:sz="0" w:space="0" w:color="auto"/>
                                    <w:right w:val="none" w:sz="0" w:space="0" w:color="auto"/>
                                  </w:divBdr>
                                  <w:divsChild>
                                    <w:div w:id="752164371">
                                      <w:marLeft w:val="0"/>
                                      <w:marRight w:val="0"/>
                                      <w:marTop w:val="0"/>
                                      <w:marBottom w:val="0"/>
                                      <w:divBdr>
                                        <w:top w:val="none" w:sz="0" w:space="0" w:color="auto"/>
                                        <w:left w:val="none" w:sz="0" w:space="0" w:color="auto"/>
                                        <w:bottom w:val="none" w:sz="0" w:space="0" w:color="auto"/>
                                        <w:right w:val="none" w:sz="0" w:space="0" w:color="auto"/>
                                      </w:divBdr>
                                      <w:divsChild>
                                        <w:div w:id="332880346">
                                          <w:marLeft w:val="0"/>
                                          <w:marRight w:val="0"/>
                                          <w:marTop w:val="0"/>
                                          <w:marBottom w:val="0"/>
                                          <w:divBdr>
                                            <w:top w:val="none" w:sz="0" w:space="0" w:color="auto"/>
                                            <w:left w:val="none" w:sz="0" w:space="0" w:color="auto"/>
                                            <w:bottom w:val="none" w:sz="0" w:space="0" w:color="auto"/>
                                            <w:right w:val="none" w:sz="0" w:space="0" w:color="auto"/>
                                          </w:divBdr>
                                          <w:divsChild>
                                            <w:div w:id="18955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043410">
      <w:bodyDiv w:val="1"/>
      <w:marLeft w:val="0"/>
      <w:marRight w:val="0"/>
      <w:marTop w:val="0"/>
      <w:marBottom w:val="0"/>
      <w:divBdr>
        <w:top w:val="none" w:sz="0" w:space="0" w:color="auto"/>
        <w:left w:val="none" w:sz="0" w:space="0" w:color="auto"/>
        <w:bottom w:val="none" w:sz="0" w:space="0" w:color="auto"/>
        <w:right w:val="none" w:sz="0" w:space="0" w:color="auto"/>
      </w:divBdr>
    </w:div>
    <w:div w:id="1312177297">
      <w:bodyDiv w:val="1"/>
      <w:marLeft w:val="0"/>
      <w:marRight w:val="0"/>
      <w:marTop w:val="0"/>
      <w:marBottom w:val="0"/>
      <w:divBdr>
        <w:top w:val="none" w:sz="0" w:space="0" w:color="auto"/>
        <w:left w:val="none" w:sz="0" w:space="0" w:color="auto"/>
        <w:bottom w:val="none" w:sz="0" w:space="0" w:color="auto"/>
        <w:right w:val="none" w:sz="0" w:space="0" w:color="auto"/>
      </w:divBdr>
    </w:div>
    <w:div w:id="1401363854">
      <w:bodyDiv w:val="1"/>
      <w:marLeft w:val="0"/>
      <w:marRight w:val="0"/>
      <w:marTop w:val="0"/>
      <w:marBottom w:val="0"/>
      <w:divBdr>
        <w:top w:val="none" w:sz="0" w:space="0" w:color="auto"/>
        <w:left w:val="none" w:sz="0" w:space="0" w:color="auto"/>
        <w:bottom w:val="none" w:sz="0" w:space="0" w:color="auto"/>
        <w:right w:val="none" w:sz="0" w:space="0" w:color="auto"/>
      </w:divBdr>
    </w:div>
    <w:div w:id="1672679730">
      <w:bodyDiv w:val="1"/>
      <w:marLeft w:val="0"/>
      <w:marRight w:val="0"/>
      <w:marTop w:val="0"/>
      <w:marBottom w:val="0"/>
      <w:divBdr>
        <w:top w:val="none" w:sz="0" w:space="0" w:color="auto"/>
        <w:left w:val="none" w:sz="0" w:space="0" w:color="auto"/>
        <w:bottom w:val="none" w:sz="0" w:space="0" w:color="auto"/>
        <w:right w:val="none" w:sz="0" w:space="0" w:color="auto"/>
      </w:divBdr>
    </w:div>
    <w:div w:id="1840193636">
      <w:bodyDiv w:val="1"/>
      <w:marLeft w:val="0"/>
      <w:marRight w:val="0"/>
      <w:marTop w:val="0"/>
      <w:marBottom w:val="0"/>
      <w:divBdr>
        <w:top w:val="none" w:sz="0" w:space="0" w:color="auto"/>
        <w:left w:val="none" w:sz="0" w:space="0" w:color="auto"/>
        <w:bottom w:val="none" w:sz="0" w:space="0" w:color="auto"/>
        <w:right w:val="none" w:sz="0" w:space="0" w:color="auto"/>
      </w:divBdr>
    </w:div>
    <w:div w:id="1911496386">
      <w:bodyDiv w:val="1"/>
      <w:marLeft w:val="0"/>
      <w:marRight w:val="0"/>
      <w:marTop w:val="0"/>
      <w:marBottom w:val="0"/>
      <w:divBdr>
        <w:top w:val="none" w:sz="0" w:space="0" w:color="auto"/>
        <w:left w:val="none" w:sz="0" w:space="0" w:color="auto"/>
        <w:bottom w:val="none" w:sz="0" w:space="0" w:color="auto"/>
        <w:right w:val="none" w:sz="0" w:space="0" w:color="auto"/>
      </w:divBdr>
    </w:div>
    <w:div w:id="1938050376">
      <w:bodyDiv w:val="1"/>
      <w:marLeft w:val="0"/>
      <w:marRight w:val="0"/>
      <w:marTop w:val="0"/>
      <w:marBottom w:val="0"/>
      <w:divBdr>
        <w:top w:val="none" w:sz="0" w:space="0" w:color="auto"/>
        <w:left w:val="none" w:sz="0" w:space="0" w:color="auto"/>
        <w:bottom w:val="none" w:sz="0" w:space="0" w:color="auto"/>
        <w:right w:val="none" w:sz="0" w:space="0" w:color="auto"/>
      </w:divBdr>
    </w:div>
    <w:div w:id="2118983253">
      <w:bodyDiv w:val="1"/>
      <w:marLeft w:val="0"/>
      <w:marRight w:val="0"/>
      <w:marTop w:val="0"/>
      <w:marBottom w:val="0"/>
      <w:divBdr>
        <w:top w:val="none" w:sz="0" w:space="0" w:color="auto"/>
        <w:left w:val="none" w:sz="0" w:space="0" w:color="auto"/>
        <w:bottom w:val="none" w:sz="0" w:space="0" w:color="auto"/>
        <w:right w:val="none" w:sz="0" w:space="0" w:color="auto"/>
      </w:divBdr>
    </w:div>
    <w:div w:id="2125420337">
      <w:bodyDiv w:val="1"/>
      <w:marLeft w:val="0"/>
      <w:marRight w:val="0"/>
      <w:marTop w:val="0"/>
      <w:marBottom w:val="0"/>
      <w:divBdr>
        <w:top w:val="none" w:sz="0" w:space="0" w:color="auto"/>
        <w:left w:val="none" w:sz="0" w:space="0" w:color="auto"/>
        <w:bottom w:val="none" w:sz="0" w:space="0" w:color="auto"/>
        <w:right w:val="none" w:sz="0" w:space="0" w:color="auto"/>
      </w:divBdr>
    </w:div>
    <w:div w:id="2140759910">
      <w:bodyDiv w:val="1"/>
      <w:marLeft w:val="0"/>
      <w:marRight w:val="0"/>
      <w:marTop w:val="0"/>
      <w:marBottom w:val="0"/>
      <w:divBdr>
        <w:top w:val="none" w:sz="0" w:space="0" w:color="auto"/>
        <w:left w:val="none" w:sz="0" w:space="0" w:color="auto"/>
        <w:bottom w:val="none" w:sz="0" w:space="0" w:color="auto"/>
        <w:right w:val="none" w:sz="0" w:space="0" w:color="auto"/>
      </w:divBdr>
    </w:div>
    <w:div w:id="21465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argalina.s@roecocity.ru" TargetMode="External"/><Relationship Id="rId13" Type="http://schemas.openxmlformats.org/officeDocument/2006/relationships/hyperlink" Target="https://r-est.ru"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7E19D6665768F3E0609BD2797B9915C36DCC14CE8D298B57CEE67FD9DEF4831D8792241E93EhAI"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est.ru" TargetMode="External"/><Relationship Id="rId23" Type="http://schemas.openxmlformats.org/officeDocument/2006/relationships/header" Target="header4.xml"/><Relationship Id="rId10" Type="http://schemas.openxmlformats.org/officeDocument/2006/relationships/hyperlink" Target="http://zakupk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9169-1E76-49A9-88D3-E38D28F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19377</Words>
  <Characters>110453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2023-02-13T09:15:00Z</dcterms:created>
  <dcterms:modified xsi:type="dcterms:W3CDTF">2024-02-12T12:26:00Z</dcterms:modified>
</cp:coreProperties>
</file>