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3864" w14:textId="2354CF31" w:rsidR="00BE6438" w:rsidRPr="00BE6438" w:rsidRDefault="00BE6438" w:rsidP="00BE6438">
      <w:pPr>
        <w:tabs>
          <w:tab w:val="left" w:pos="265"/>
          <w:tab w:val="left" w:pos="708"/>
          <w:tab w:val="left" w:pos="2790"/>
          <w:tab w:val="left" w:pos="4860"/>
        </w:tabs>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ДОГОВОР ПОСТАВКИ №</w:t>
      </w:r>
      <w:r w:rsidR="006A47B2">
        <w:rPr>
          <w:rFonts w:eastAsia="Times New Roman" w:cs="Times New Roman"/>
          <w:b/>
          <w:bCs/>
          <w:color w:val="000000"/>
          <w:sz w:val="22"/>
          <w:lang w:eastAsia="ru-RU"/>
        </w:rPr>
        <w:t>______________</w:t>
      </w:r>
    </w:p>
    <w:p w14:paraId="2DB11405"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D59C66D"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Республика Башкортостан,  </w:t>
      </w:r>
    </w:p>
    <w:p w14:paraId="781E2FCA" w14:textId="4D000B05"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                                                                     «___» ___________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391C63AD" w14:textId="77777777" w:rsidR="00BE6438" w:rsidRPr="00BE6438" w:rsidRDefault="00BE6438" w:rsidP="00BE6438">
      <w:pPr>
        <w:widowControl w:val="0"/>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128B11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11EF056" w14:textId="01D3EA1C"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r w:rsidRPr="00BE6438">
        <w:rPr>
          <w:rFonts w:eastAsia="Times New Roman" w:cs="Times New Roman"/>
          <w:color w:val="000000"/>
          <w:sz w:val="22"/>
          <w:lang w:eastAsia="ru-RU"/>
        </w:rPr>
        <w:t>, именуемое в дальнейшем «Заказчик» в лице генерального директора Овчинникова Д</w:t>
      </w:r>
      <w:r>
        <w:rPr>
          <w:rFonts w:eastAsia="Times New Roman" w:cs="Times New Roman"/>
          <w:color w:val="000000"/>
          <w:sz w:val="22"/>
          <w:lang w:eastAsia="ru-RU"/>
        </w:rPr>
        <w:t>митрия Сергеевича</w:t>
      </w:r>
      <w:r w:rsidRPr="00BE6438">
        <w:rPr>
          <w:rFonts w:eastAsia="Times New Roman" w:cs="Times New Roman"/>
          <w:color w:val="000000"/>
          <w:sz w:val="22"/>
          <w:lang w:eastAsia="ru-RU"/>
        </w:rPr>
        <w:t xml:space="preserve">, действующего на основании Устава, с одной стороны, и </w:t>
      </w:r>
      <w:r w:rsidRPr="00BE6438">
        <w:rPr>
          <w:rFonts w:eastAsia="Times New Roman" w:cs="Times New Roman"/>
          <w:b/>
          <w:bCs/>
          <w:color w:val="000000"/>
          <w:sz w:val="22"/>
          <w:shd w:val="clear" w:color="auto" w:fill="FFFF00"/>
          <w:lang w:eastAsia="ru-RU"/>
        </w:rPr>
        <w:t>_______________,</w:t>
      </w:r>
      <w:r w:rsidRPr="00BE6438">
        <w:rPr>
          <w:rFonts w:eastAsia="Times New Roman" w:cs="Times New Roman"/>
          <w:color w:val="000000"/>
          <w:sz w:val="22"/>
          <w:shd w:val="clear" w:color="auto" w:fill="FFFF00"/>
          <w:lang w:eastAsia="ru-RU"/>
        </w:rPr>
        <w:t xml:space="preserve"> именуемое в дальнейшем «Поставщик», в лице ____________, действующего на основании ____________________</w:t>
      </w:r>
      <w:r w:rsidRPr="00BE6438">
        <w:rPr>
          <w:rFonts w:eastAsia="Times New Roman" w:cs="Times New Roman"/>
          <w:color w:val="000000"/>
          <w:sz w:val="22"/>
          <w:lang w:eastAsia="ru-RU"/>
        </w:rPr>
        <w:t>, с другой стороны, вместе именуемые «Стороны», с соблюдением требований Федерального закона от 18.07.2011г. № 223-ФЗ «О закупках Товаров, работ, услуг отдельными видами юридических лиц», иного законодательства Российской Федерации и Республики Башкортостан, заключили настоящий Договор (далее - Договор) о нижеследующем:</w:t>
      </w:r>
    </w:p>
    <w:p w14:paraId="7AF6EE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E25CDF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 ПРЕДМЕТ ДОГОВОРА</w:t>
      </w:r>
    </w:p>
    <w:p w14:paraId="3B5BA565" w14:textId="3A477EBA"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1.1. Предметом Договора является </w:t>
      </w:r>
      <w:r w:rsidRPr="00BE6438">
        <w:rPr>
          <w:rFonts w:eastAsia="Times New Roman" w:cs="Times New Roman"/>
          <w:b/>
          <w:bCs/>
          <w:color w:val="000000"/>
          <w:sz w:val="22"/>
          <w:lang w:eastAsia="ru-RU"/>
        </w:rPr>
        <w:t xml:space="preserve">поставка </w:t>
      </w:r>
      <w:r w:rsidR="00DD79E0" w:rsidRPr="00DD79E0">
        <w:rPr>
          <w:rFonts w:eastAsia="Times New Roman" w:cs="Times New Roman"/>
          <w:b/>
          <w:bCs/>
          <w:color w:val="000000"/>
          <w:sz w:val="22"/>
          <w:lang w:eastAsia="ru-RU"/>
        </w:rPr>
        <w:t xml:space="preserve">запасных частей для свеклоуборочного комбайна HOLMER TERRA DOS2 </w:t>
      </w:r>
      <w:r w:rsidRPr="00BE6438">
        <w:rPr>
          <w:rFonts w:eastAsia="Times New Roman" w:cs="Times New Roman"/>
          <w:color w:val="000000"/>
          <w:sz w:val="22"/>
          <w:lang w:eastAsia="ru-RU"/>
        </w:rPr>
        <w:t>(далее по тексту - Товар) в соответствии со Спецификацией (Приложение №1) и Техническим заданием (Приложение №2), являющимися неотъемлемой частью Договора.</w:t>
      </w:r>
    </w:p>
    <w:p w14:paraId="45E4E8BC" w14:textId="27DA3198"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1.2. Поставщик осуществляет поставку Товара</w:t>
      </w:r>
      <w:bookmarkStart w:id="0" w:name="_Hlk83902119"/>
      <w:bookmarkStart w:id="1" w:name="_Hlk81575985"/>
      <w:bookmarkEnd w:id="0"/>
      <w:r w:rsidRPr="00BE6438">
        <w:rPr>
          <w:rFonts w:eastAsia="Times New Roman" w:cs="Times New Roman"/>
          <w:color w:val="000000"/>
          <w:sz w:val="22"/>
          <w:lang w:eastAsia="ru-RU"/>
        </w:rPr>
        <w:t> </w:t>
      </w:r>
      <w:bookmarkEnd w:id="1"/>
      <w:r w:rsidR="00DD79E0">
        <w:rPr>
          <w:rFonts w:eastAsia="Times New Roman" w:cs="Times New Roman"/>
          <w:color w:val="000000"/>
          <w:sz w:val="22"/>
          <w:lang w:eastAsia="ru-RU"/>
        </w:rPr>
        <w:t>одной партией</w:t>
      </w:r>
      <w:r w:rsidRPr="00BE6438">
        <w:rPr>
          <w:rFonts w:eastAsia="Times New Roman" w:cs="Times New Roman"/>
          <w:color w:val="000000"/>
          <w:sz w:val="22"/>
          <w:lang w:eastAsia="ru-RU"/>
        </w:rPr>
        <w:t xml:space="preserve"> в течение 1</w:t>
      </w:r>
      <w:r>
        <w:rPr>
          <w:rFonts w:eastAsia="Times New Roman" w:cs="Times New Roman"/>
          <w:color w:val="000000"/>
          <w:sz w:val="22"/>
          <w:lang w:eastAsia="ru-RU"/>
        </w:rPr>
        <w:t>0</w:t>
      </w:r>
      <w:r w:rsidRPr="00BE6438">
        <w:rPr>
          <w:rFonts w:eastAsia="Times New Roman" w:cs="Times New Roman"/>
          <w:color w:val="000000"/>
          <w:sz w:val="22"/>
          <w:lang w:eastAsia="ru-RU"/>
        </w:rPr>
        <w:t>-ти дней со дня получения Поставщиком письменной заявки Заказчика по адресу: Республика Башкортостан, Уфимский район, д. Алексеевка, АО АПК «Алексеевский», склад.</w:t>
      </w:r>
    </w:p>
    <w:p w14:paraId="79C1545A" w14:textId="77777777" w:rsidR="00BE6438" w:rsidRPr="00BE6438" w:rsidRDefault="00BE6438" w:rsidP="00BE6438">
      <w:pPr>
        <w:tabs>
          <w:tab w:val="left" w:pos="-1985"/>
          <w:tab w:val="left" w:pos="142"/>
          <w:tab w:val="left" w:pos="708"/>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8CDFBA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2.</w:t>
      </w:r>
      <w:r w:rsidRPr="00BE6438">
        <w:rPr>
          <w:rFonts w:eastAsia="Times New Roman" w:cs="Times New Roman"/>
          <w:color w:val="000000"/>
          <w:sz w:val="22"/>
          <w:lang w:eastAsia="ru-RU"/>
        </w:rPr>
        <w:t> </w:t>
      </w:r>
      <w:r w:rsidRPr="00BE6438">
        <w:rPr>
          <w:rFonts w:eastAsia="Times New Roman" w:cs="Times New Roman"/>
          <w:b/>
          <w:bCs/>
          <w:color w:val="000000"/>
          <w:sz w:val="22"/>
          <w:lang w:eastAsia="ru-RU"/>
        </w:rPr>
        <w:t>ЦЕНА И ПОРЯДОК РАСЧЕТОВ</w:t>
      </w:r>
    </w:p>
    <w:p w14:paraId="613C125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2.1. Цена Договора составляет </w:t>
      </w:r>
      <w:r w:rsidRPr="00BE6438">
        <w:rPr>
          <w:rFonts w:eastAsia="Times New Roman" w:cs="Times New Roman"/>
          <w:b/>
          <w:bCs/>
          <w:color w:val="000000"/>
          <w:sz w:val="22"/>
          <w:shd w:val="clear" w:color="auto" w:fill="FFFF00"/>
          <w:lang w:eastAsia="ru-RU"/>
        </w:rPr>
        <w:t>______________ (________________) рублей ____ копеек, в том числе НДС по ставке___% - ________ рублей/НДС не облагается,</w:t>
      </w:r>
      <w:r w:rsidRPr="00BE6438">
        <w:rPr>
          <w:rFonts w:eastAsia="Times New Roman" w:cs="Times New Roman"/>
          <w:color w:val="000000"/>
          <w:sz w:val="22"/>
          <w:shd w:val="clear" w:color="auto" w:fill="FFFF00"/>
          <w:lang w:eastAsia="ru-RU"/>
        </w:rPr>
        <w:t>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в соответствии со Спецификацией (Приложение №1) к Договору,</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являющейся неотъемлемой частью  Договора.</w:t>
      </w:r>
    </w:p>
    <w:p w14:paraId="5898FAFC"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Цена Договора включает в себя все расходы, связанные с доставкой Товара до склада Заказчика, транспортные расходы, 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договора.</w:t>
      </w:r>
    </w:p>
    <w:p w14:paraId="7FE16BC9"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2.2. Цена Договора является твердой и определяется на весь срок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или по согласованию Сторон может быть пересмотрена согласно п.п.10.2.3. Договора.</w:t>
      </w:r>
    </w:p>
    <w:p w14:paraId="05F100D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2.3. Заказчик производит оплату на основании </w:t>
      </w:r>
      <w:r w:rsidRPr="00BE6438">
        <w:rPr>
          <w:rFonts w:eastAsia="Times New Roman" w:cs="Times New Roman"/>
          <w:i/>
          <w:iCs/>
          <w:color w:val="000000"/>
          <w:sz w:val="22"/>
          <w:lang w:eastAsia="ru-RU"/>
        </w:rPr>
        <w:t>оригиналов счетов на оплату</w:t>
      </w:r>
      <w:r w:rsidRPr="00BE6438">
        <w:rPr>
          <w:rFonts w:eastAsia="Times New Roman" w:cs="Times New Roman"/>
          <w:color w:val="000000"/>
          <w:sz w:val="22"/>
          <w:lang w:eastAsia="ru-RU"/>
        </w:rPr>
        <w:t> в течение 30-ти дней после поставки Товара на склад Заказчика и передачи Поставщиком Заказчику надлежаще оформленных</w:t>
      </w:r>
      <w:r w:rsidRPr="00BE6438">
        <w:rPr>
          <w:rFonts w:eastAsia="Times New Roman" w:cs="Times New Roman"/>
          <w:i/>
          <w:iCs/>
          <w:color w:val="000000"/>
          <w:sz w:val="22"/>
          <w:lang w:eastAsia="ru-RU"/>
        </w:rPr>
        <w:t xml:space="preserve"> оригиналов счетов-фактур и надлежаще заверенных уполномоченным лицом от Поставщика копий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 </w:t>
      </w:r>
    </w:p>
    <w:p w14:paraId="09BA3E0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2.4. Моментом исполнения денежного обязательства считается факт списания денежных средств со счета Заказчика.</w:t>
      </w:r>
    </w:p>
    <w:p w14:paraId="48E9768B"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F758598"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3. КАЧЕСТВО ТОВАРА</w:t>
      </w:r>
    </w:p>
    <w:p w14:paraId="1A92DC8E" w14:textId="77777777" w:rsidR="00BE6438" w:rsidRPr="00BE6438" w:rsidRDefault="00BE6438" w:rsidP="00BE6438">
      <w:pPr>
        <w:keepNext/>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3.1. Качество, комплектность и технические характеристики поставляемого Товара должны соответствовать требованиям государственных стандартов (ГОСТов), техническим условиям (ТУ) производителей, действующей нормативной документации, а также требованиям, предъявляемым к указанным товарам для реализации на территории Российской Федерации, а также показателям и техническим требованиям, изложенным в Техническом задании (Приложение №2) и Спецификации (Приложение №1).</w:t>
      </w:r>
    </w:p>
    <w:p w14:paraId="0F24003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В случае невыполнения Поставщиком условия о качестве Товара и передаче вышеуказанных документов на Товар, Заказчик вправе отказаться от Товара и осуществить его возврат за счет Поставщика.</w:t>
      </w:r>
    </w:p>
    <w:p w14:paraId="7329F70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3.2. Поставщик гарантирует, что Товар, поставленный в рамках Договора, является новым (не бывшим в эксплуатации), неиспользованным, не восстановленным, принадлежит Поставщику на законных основаниях, находится в законном обороте, в споре и под арестом не состоит, не является предметом залога, не обременен правами третьих лиц.</w:t>
      </w:r>
    </w:p>
    <w:p w14:paraId="2BF6C3B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3.3. Товар, подлежащий в соответствии с законодательством Российской Федерации обязательной сертификации или декларированию соответствия, должен иметь сертификат или декларацию соответствия. Поставщик в этом случае обязан предоставить копии сертификатов (деклараций) соответствия установленного образца. </w:t>
      </w:r>
    </w:p>
    <w:p w14:paraId="34BE83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lastRenderedPageBreak/>
        <w:t xml:space="preserve">3.4. Поставщик обязан предоставить сведения об изготовителе Товара и месте его нахождения на русском языке. </w:t>
      </w:r>
    </w:p>
    <w:p w14:paraId="0BB8EE9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3.5. Товар должен поставляться вместе с необходимой документацией на русском языке, отвечающей требованиям, установленным в Российской Федерации. Документация должна быть полной и достаточной для обеспечения бесперебойной и надежной эксплуатации Товара. В случае непредставления документации, поставка считается некомплектной.</w:t>
      </w:r>
    </w:p>
    <w:p w14:paraId="2B0CDC3F" w14:textId="12C33EA0" w:rsidR="00BE6438" w:rsidRDefault="00BE6438" w:rsidP="00BE6438">
      <w:pPr>
        <w:pStyle w:val="docdata"/>
        <w:shd w:val="clear" w:color="auto" w:fill="FFFFFF"/>
        <w:spacing w:before="0" w:beforeAutospacing="0" w:after="0" w:afterAutospacing="0"/>
        <w:ind w:firstLine="567"/>
        <w:jc w:val="both"/>
      </w:pPr>
      <w:r>
        <w:rPr>
          <w:color w:val="000000"/>
          <w:sz w:val="22"/>
          <w:szCs w:val="22"/>
        </w:rPr>
        <w:t xml:space="preserve">3.6. Срок годности: </w:t>
      </w:r>
      <w:r>
        <w:rPr>
          <w:b/>
          <w:bCs/>
          <w:color w:val="000000"/>
          <w:sz w:val="22"/>
          <w:szCs w:val="22"/>
        </w:rPr>
        <w:t xml:space="preserve">не менее </w:t>
      </w:r>
      <w:r w:rsidR="00DD79E0">
        <w:rPr>
          <w:b/>
          <w:bCs/>
          <w:color w:val="000000"/>
          <w:sz w:val="22"/>
          <w:szCs w:val="22"/>
        </w:rPr>
        <w:t>12</w:t>
      </w:r>
      <w:r>
        <w:rPr>
          <w:b/>
          <w:bCs/>
          <w:color w:val="000000"/>
          <w:sz w:val="22"/>
          <w:szCs w:val="22"/>
        </w:rPr>
        <w:t>-ти месяцев с момента поставки Товара</w:t>
      </w:r>
      <w:r>
        <w:rPr>
          <w:color w:val="000000"/>
          <w:sz w:val="22"/>
          <w:szCs w:val="22"/>
        </w:rPr>
        <w:t>.</w:t>
      </w:r>
    </w:p>
    <w:p w14:paraId="276A2951" w14:textId="77777777" w:rsidR="00BE6438" w:rsidRDefault="00BE6438" w:rsidP="00BE6438">
      <w:pPr>
        <w:pStyle w:val="a3"/>
        <w:shd w:val="clear" w:color="auto" w:fill="FFFFFF"/>
        <w:spacing w:before="0" w:beforeAutospacing="0" w:after="0" w:afterAutospacing="0"/>
        <w:ind w:firstLine="567"/>
        <w:jc w:val="both"/>
      </w:pPr>
      <w:r>
        <w:rPr>
          <w:color w:val="000000"/>
          <w:sz w:val="22"/>
          <w:szCs w:val="22"/>
        </w:rPr>
        <w:t>3.7. Претензии, связанные с несоответствием Товара по качеству, могут быть заявлены Заказчиком Поставщику в течение срока годности.</w:t>
      </w:r>
    </w:p>
    <w:p w14:paraId="2EBFC665" w14:textId="77777777" w:rsidR="00BE6438" w:rsidRDefault="00BE6438" w:rsidP="00BE6438">
      <w:pPr>
        <w:pStyle w:val="a3"/>
        <w:shd w:val="clear" w:color="auto" w:fill="FFFFFF"/>
        <w:spacing w:before="0" w:beforeAutospacing="0" w:after="0" w:afterAutospacing="0"/>
        <w:ind w:firstLine="567"/>
        <w:jc w:val="both"/>
      </w:pPr>
      <w:r>
        <w:rPr>
          <w:color w:val="000000"/>
          <w:sz w:val="22"/>
          <w:szCs w:val="22"/>
        </w:rPr>
        <w:t>3.8. Замененный Товар и (или) его части возвращаются Поставщику по его требованию и за его счет в срок, согласованный Сторонами.</w:t>
      </w:r>
    </w:p>
    <w:p w14:paraId="0E2ACC7D" w14:textId="77777777" w:rsidR="00BE6438" w:rsidRDefault="00BE6438" w:rsidP="00BE6438">
      <w:pPr>
        <w:pStyle w:val="a3"/>
        <w:shd w:val="clear" w:color="auto" w:fill="FFFFFF"/>
        <w:spacing w:before="0" w:beforeAutospacing="0" w:after="0" w:afterAutospacing="0"/>
        <w:ind w:firstLine="567"/>
        <w:jc w:val="both"/>
      </w:pPr>
      <w:r>
        <w:rPr>
          <w:color w:val="000000"/>
          <w:sz w:val="22"/>
          <w:szCs w:val="22"/>
        </w:rPr>
        <w:t>3.9. Транспортные и другие расходы, связанные с возвратом или заменой дефектного Товара, а также допоставкой недостающего Товара несет Поставщик.</w:t>
      </w:r>
    </w:p>
    <w:p w14:paraId="4F63DF40"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45787477"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bookmarkStart w:id="2" w:name="_Hlk94275476"/>
      <w:r w:rsidRPr="00BE6438">
        <w:rPr>
          <w:rFonts w:eastAsia="Times New Roman" w:cs="Times New Roman"/>
          <w:b/>
          <w:bCs/>
          <w:color w:val="00000A"/>
          <w:sz w:val="22"/>
          <w:lang w:eastAsia="ru-RU"/>
        </w:rPr>
        <w:t>4</w:t>
      </w:r>
      <w:r w:rsidRPr="00BE6438">
        <w:rPr>
          <w:rFonts w:eastAsia="Times New Roman" w:cs="Times New Roman"/>
          <w:b/>
          <w:bCs/>
          <w:color w:val="000000"/>
          <w:sz w:val="22"/>
          <w:lang w:eastAsia="ru-RU"/>
        </w:rPr>
        <w:t>. ПОРЯДОК ПОСТАВКИ, ПРИЕМКИ ТОВАРА</w:t>
      </w:r>
    </w:p>
    <w:p w14:paraId="3918C762"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 Поставщик осуществляет поставку Товара на условиях, указанных в разделе 1  Договора. Отгрузка, доставка, разгрузка Товара осуществляется силами и средствами Поставщика. </w:t>
      </w:r>
    </w:p>
    <w:p w14:paraId="06A5BF6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4.2. Поставщик письменно уведомляет Заказчика о дате поставки Товара </w:t>
      </w:r>
      <w:r w:rsidRPr="00BE6438">
        <w:rPr>
          <w:rFonts w:eastAsia="Times New Roman" w:cs="Times New Roman"/>
          <w:b/>
          <w:bCs/>
          <w:color w:val="000000"/>
          <w:sz w:val="22"/>
          <w:lang w:eastAsia="ru-RU"/>
        </w:rPr>
        <w:t>за 3 рабочих дня до ее начала</w:t>
      </w:r>
      <w:r w:rsidRPr="00BE6438">
        <w:rPr>
          <w:rFonts w:eastAsia="Times New Roman" w:cs="Times New Roman"/>
          <w:color w:val="000000"/>
          <w:sz w:val="22"/>
          <w:lang w:eastAsia="ru-RU"/>
        </w:rPr>
        <w:t>.</w:t>
      </w:r>
    </w:p>
    <w:p w14:paraId="1FAC091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4.3. Передача Товара подтверждается подписанием </w:t>
      </w:r>
      <w:r w:rsidRPr="00BE6438">
        <w:rPr>
          <w:rFonts w:eastAsia="Times New Roman" w:cs="Times New Roman"/>
          <w:i/>
          <w:iCs/>
          <w:color w:val="000000"/>
          <w:sz w:val="22"/>
          <w:lang w:eastAsia="ru-RU"/>
        </w:rPr>
        <w:t xml:space="preserve">товарной накладной/универсальным передаточным документом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Поставщиком и Заказчиком в двух экземплярах в день передачи Товара. При передаче Товара Поставщик предоставляет следующие оригиналы документов: </w:t>
      </w:r>
      <w:r w:rsidRPr="00BE6438">
        <w:rPr>
          <w:rFonts w:eastAsia="Times New Roman" w:cs="Times New Roman"/>
          <w:i/>
          <w:iCs/>
          <w:color w:val="000000"/>
          <w:sz w:val="22"/>
          <w:lang w:eastAsia="ru-RU"/>
        </w:rPr>
        <w:t>счет-фактуру</w:t>
      </w:r>
      <w:r w:rsidRPr="00BE6438">
        <w:rPr>
          <w:rFonts w:eastAsia="Times New Roman" w:cs="Times New Roman"/>
          <w:color w:val="000000"/>
          <w:sz w:val="22"/>
          <w:lang w:eastAsia="ru-RU"/>
        </w:rPr>
        <w:t> </w:t>
      </w:r>
      <w:r w:rsidRPr="00BE6438">
        <w:rPr>
          <w:rFonts w:eastAsia="Times New Roman" w:cs="Times New Roman"/>
          <w:i/>
          <w:iCs/>
          <w:color w:val="000000"/>
          <w:sz w:val="22"/>
          <w:lang w:eastAsia="ru-RU"/>
        </w:rPr>
        <w:t>и надлежаще заверенные уполномоченным лицом от Поставщика копии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w:t>
      </w:r>
    </w:p>
    <w:p w14:paraId="25E48B5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Приемка Товара без оригиналов перечисленных документов не производится.</w:t>
      </w:r>
    </w:p>
    <w:p w14:paraId="4BC1A0D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4.4. Заказчик в течение 5-ти рабочих дней со дня получения Товара и документов от Поставщика проверяет полученный Товар на соответствие объемов, качества и стоимости поставленного Товара условиям  Договора, путем проведения экспертизы. Экспертиза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 </w:t>
      </w:r>
    </w:p>
    <w:p w14:paraId="5E43CF4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проведения экспертизы Заказчик имеет право запрашивать у Поставщика дополнительные материалы, относящиеся к условиям исполнения Договора. Результаты экспертизы оформляются в виде экспертного заключения.</w:t>
      </w:r>
    </w:p>
    <w:p w14:paraId="6A732CE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4.5. В случае, если по результатам экспертизы будут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F8EABE0"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4.6. По результатам экспертизы Товара в случае, если не будет выявлено нарушений со стороны Исполнителя в части соответствия требуемым согласно данного Договора условиям поставки, качеству и количеству Товара, Заказчик в течение 2 (двух) рабочих дней подписывает и передает Поставщику </w:t>
      </w:r>
      <w:r w:rsidRPr="00BE6438">
        <w:rPr>
          <w:rFonts w:eastAsia="Times New Roman" w:cs="Times New Roman"/>
          <w:i/>
          <w:iCs/>
          <w:color w:val="000000"/>
          <w:sz w:val="22"/>
          <w:lang w:eastAsia="ru-RU"/>
        </w:rPr>
        <w:t xml:space="preserve">товарные накладные/универсальные передаточные документы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7F64AA4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4.7. В случае мотивированного отказа от приемки Товара, определенных Договором, сторонами составляется двухсторонний акт с перечнем замечаний.</w:t>
      </w:r>
    </w:p>
    <w:p w14:paraId="53E57A4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составления двухстороннего акта, в случаях обнаружения несоответствия качества и (или) количества Товара, Заказчик обязан вызвать представителя Поставщика. Уведомление о вызове представителя Поставщика должно быть направлено (передано) ему по электронной почте, по телефонной связи, или иным способом оповещения не позднее 24 часов, после обнаружения несоответствия качества и (или) количества Товара. Поставщик, обязан не позднее чем на следующий день после получения оповещения Заказчика сообщить, сроки прибытия по адресу Заказчика своего уполномоченного лица (с обязательным предоставлением доверенности, оформленной надлежащим образом) для участия в составлении двустороннего акта. Неполучение ответа на вызов в указанный срок дает право Заказчику составить двусторонний акт с перечнем замечаний самостоятельно и направить его с приложением претензии в адрес Поставщика.</w:t>
      </w:r>
    </w:p>
    <w:p w14:paraId="2591B66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4.8. Поставщик, в сроки, указанные в двухстороннем акте о несоответствии Товара, должен за свой счет устранить недостатки, допоставить или заменить некачественный Товар на качественный Товар, который будет соответствовать потребительским свойствам и условиям Договора и вновь предоставляет Заказчику на подписание </w:t>
      </w:r>
      <w:r w:rsidRPr="00BE6438">
        <w:rPr>
          <w:rFonts w:eastAsia="Times New Roman" w:cs="Times New Roman"/>
          <w:i/>
          <w:iCs/>
          <w:color w:val="000000"/>
          <w:sz w:val="22"/>
          <w:lang w:eastAsia="ru-RU"/>
        </w:rPr>
        <w:t xml:space="preserve">товарную накладную/универсальный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620FBD3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lastRenderedPageBreak/>
        <w:t>Заказчик в течение 5 (пяти) рабочих дней повторно осуществляет приемку поставленных Товаров, в соответствии с настоящим разделом Договора.</w:t>
      </w:r>
    </w:p>
    <w:p w14:paraId="10DA2C5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Устранение недостатков, допоставка или замена некачественного Товара не освобождает Поставщика от ответственности за ненадлежащее исполнение обязательств по Договору, предусмотренной разделом 7</w:t>
      </w:r>
      <w:r w:rsidRPr="00BE6438">
        <w:rPr>
          <w:rFonts w:eastAsia="Times New Roman" w:cs="Times New Roman"/>
          <w:color w:val="FF0000"/>
          <w:sz w:val="22"/>
          <w:lang w:eastAsia="ru-RU"/>
        </w:rPr>
        <w:t> </w:t>
      </w:r>
      <w:r w:rsidRPr="00BE6438">
        <w:rPr>
          <w:rFonts w:eastAsia="Times New Roman" w:cs="Times New Roman"/>
          <w:color w:val="000000"/>
          <w:sz w:val="22"/>
          <w:lang w:eastAsia="ru-RU"/>
        </w:rPr>
        <w:t>Договора.</w:t>
      </w:r>
    </w:p>
    <w:p w14:paraId="1CE2CA4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4.9.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772876"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4.10. По решению Заказчика для приемки Товара может создаваться приемочная комиссия, которая должна состоять не менее чем из пяти человек. В случае создания Заказчиком приемочной комиссии, </w:t>
      </w:r>
      <w:r w:rsidRPr="00BE6438">
        <w:rPr>
          <w:rFonts w:eastAsia="Times New Roman" w:cs="Times New Roman"/>
          <w:i/>
          <w:iCs/>
          <w:color w:val="000000"/>
          <w:sz w:val="22"/>
          <w:lang w:eastAsia="ru-RU"/>
        </w:rPr>
        <w:t xml:space="preserve">товарная накладная/универсальный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подписывается всеми членами приемочной комиссии и утверждается Заказчиком.</w:t>
      </w:r>
    </w:p>
    <w:p w14:paraId="4D581DD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4.11. Датой исполнения Договора в части поставки Товара считается дата подписания </w:t>
      </w:r>
      <w:r w:rsidRPr="00BE6438">
        <w:rPr>
          <w:rFonts w:eastAsia="Times New Roman" w:cs="Times New Roman"/>
          <w:i/>
          <w:iCs/>
          <w:color w:val="000000"/>
          <w:sz w:val="22"/>
          <w:lang w:eastAsia="ru-RU"/>
        </w:rPr>
        <w:t xml:space="preserve">товарной накладной/универсального передаточного документа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487CCAC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4.12. Право собственности на Товар прекращается у Поставщика с момента подписания </w:t>
      </w:r>
      <w:r w:rsidRPr="00BE6438">
        <w:rPr>
          <w:rFonts w:eastAsia="Times New Roman" w:cs="Times New Roman"/>
          <w:i/>
          <w:iCs/>
          <w:color w:val="000000"/>
          <w:sz w:val="22"/>
          <w:lang w:eastAsia="ru-RU"/>
        </w:rPr>
        <w:t xml:space="preserve">товарных накладных/универсальных передаточных документов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767CAED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4.13. Приемка Товара по количеству и качеству производится в соответствии с требованиями инструкций «О порядке приёмки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№П-7, в части, не противоречащей Гражданскому кодексу Российской Федерации.</w:t>
      </w:r>
    </w:p>
    <w:p w14:paraId="284CCA9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4.14. В случае поставки Товара ненадлежащего качества Заказчик вправе предъявить Поставщику требования, предусмотренные статьей 475 ГК РФ, за исключением случая, когда Поставщик, получивший уведомление Заказчика о недостатках поставленного Товара, без промедления заменит поставленный Товар на Товар надлежащего качества.</w:t>
      </w:r>
    </w:p>
    <w:p w14:paraId="2505FF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4.15. В случае поставки некомплектного Товара Заказчик вправе предъявить Поставщику требования, предусмотренные статьей 480 ГК РФ, за исключением случая, когда Поставщик, получивший уведомление Заказчика о недостатках поставленного Товара, без промедления доукомплектует Товар либо заменит его комплектным.</w:t>
      </w:r>
    </w:p>
    <w:p w14:paraId="7218F511"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5. ПРАВА И ОБЯЗАННОСТИ СТОРОН</w:t>
      </w:r>
    </w:p>
    <w:p w14:paraId="427E7ED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w:t>
      </w:r>
      <w:r w:rsidRPr="00BE6438">
        <w:rPr>
          <w:rFonts w:eastAsia="Times New Roman" w:cs="Times New Roman"/>
          <w:b/>
          <w:bCs/>
          <w:color w:val="000000"/>
          <w:sz w:val="22"/>
          <w:lang w:eastAsia="ru-RU"/>
        </w:rPr>
        <w:t xml:space="preserve"> Поставщик имеет право</w:t>
      </w:r>
      <w:r w:rsidRPr="00BE6438">
        <w:rPr>
          <w:rFonts w:eastAsia="Times New Roman" w:cs="Times New Roman"/>
          <w:color w:val="000000"/>
          <w:sz w:val="22"/>
          <w:lang w:eastAsia="ru-RU"/>
        </w:rPr>
        <w:t xml:space="preserve">: </w:t>
      </w:r>
    </w:p>
    <w:p w14:paraId="09D4ED1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5.1.1. Требовать от Заказчика исполнения всех необходимых действий, обеспечивающих принятие Товара, поставляемого в соответствии с Договором;</w:t>
      </w:r>
    </w:p>
    <w:p w14:paraId="4897CC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5.1.2. Требовать оплаты в размере и порядке, указанном в разделе 2 Договора;</w:t>
      </w:r>
    </w:p>
    <w:p w14:paraId="027E690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5.2. </w:t>
      </w:r>
      <w:r w:rsidRPr="00BE6438">
        <w:rPr>
          <w:rFonts w:eastAsia="Times New Roman" w:cs="Times New Roman"/>
          <w:b/>
          <w:bCs/>
          <w:color w:val="000000"/>
          <w:sz w:val="22"/>
          <w:lang w:eastAsia="ru-RU"/>
        </w:rPr>
        <w:t>Поставщик обязан</w:t>
      </w:r>
      <w:r w:rsidRPr="00BE6438">
        <w:rPr>
          <w:rFonts w:eastAsia="Times New Roman" w:cs="Times New Roman"/>
          <w:color w:val="000000"/>
          <w:sz w:val="22"/>
          <w:lang w:eastAsia="ru-RU"/>
        </w:rPr>
        <w:t>:</w:t>
      </w:r>
    </w:p>
    <w:p w14:paraId="4690DC8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5.2.1. Уведомить Заказчика о дате начала поставки Товара;</w:t>
      </w:r>
    </w:p>
    <w:p w14:paraId="3E683754"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5.2.2. Осуществить поставку Товара по качеству, количеству и цене в соответствии со Спецификацией (Приложение №1) в сроки и порядке, предусмотренные Договором.</w:t>
      </w:r>
    </w:p>
    <w:p w14:paraId="3F1F62AA"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5.2.3. Предоставить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 (в зависимости от того, что применимо к поставляемому Товару).</w:t>
      </w:r>
    </w:p>
    <w:p w14:paraId="3218E2BC"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5.2.4. Явиться по вызову Заказчика для составления двухстороннего акта, в случаях обнаружения несоответствия качества и (или) количества Товара, либо уведомить об отказе в участии в проверке и составлении двухстороннего акта.</w:t>
      </w:r>
    </w:p>
    <w:p w14:paraId="7FBF0B0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5.2.5. Незамедлительно поставить в известность Заказчика в случае невозможности исполнения условий Договора.</w:t>
      </w:r>
    </w:p>
    <w:p w14:paraId="5F1614D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5.2.6. Безвозмездно устранить выявленные недостатки Товара или осуществить его соответствующую замену в порядке и на условиях, предусмотренных Договором.</w:t>
      </w:r>
    </w:p>
    <w:p w14:paraId="6D2AFA2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5.3. </w:t>
      </w:r>
      <w:r w:rsidRPr="00BE6438">
        <w:rPr>
          <w:rFonts w:eastAsia="Times New Roman" w:cs="Times New Roman"/>
          <w:b/>
          <w:bCs/>
          <w:color w:val="000000"/>
          <w:sz w:val="22"/>
          <w:lang w:eastAsia="ru-RU"/>
        </w:rPr>
        <w:t>Заказчик имеет право:</w:t>
      </w:r>
    </w:p>
    <w:p w14:paraId="24CCDB1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5.3.1. Требовать от Поставщика надлежащей поставки Товара, соответствующего качеству, объемам, срокам его поставки и иным требованиям, предусмотренным  Договором.</w:t>
      </w:r>
    </w:p>
    <w:p w14:paraId="61FE625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5.3.2. Требовать от Поставщика передачи недостающих надлежащим образом оформленных или замены отчетных документов, материалов и иной документации, подтверждающих поставку (отгрузку) Товара.</w:t>
      </w:r>
    </w:p>
    <w:p w14:paraId="77107587"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BE6438">
        <w:rPr>
          <w:rFonts w:eastAsia="Times New Roman" w:cs="Times New Roman"/>
          <w:color w:val="000000"/>
          <w:sz w:val="22"/>
          <w:lang w:eastAsia="ru-RU"/>
        </w:rPr>
        <w:lastRenderedPageBreak/>
        <w:t xml:space="preserve">5.3.3.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w:t>
      </w:r>
      <w:r w:rsidRPr="00961DB8">
        <w:rPr>
          <w:rFonts w:eastAsia="Times New Roman" w:cs="Times New Roman"/>
          <w:color w:val="000000"/>
          <w:sz w:val="22"/>
          <w:lang w:eastAsia="ru-RU"/>
        </w:rPr>
        <w:t>исполнения Поставщиком обязательств и представленных Поставщиком отчетных документов и материалов.</w:t>
      </w:r>
    </w:p>
    <w:p w14:paraId="4D79C3E3" w14:textId="77777777" w:rsidR="00BE6438" w:rsidRPr="00961DB8" w:rsidRDefault="00BE6438" w:rsidP="00BE6438">
      <w:pPr>
        <w:shd w:val="clear" w:color="auto" w:fill="FFFFFF"/>
        <w:spacing w:after="0"/>
        <w:ind w:firstLine="567"/>
        <w:jc w:val="both"/>
        <w:rPr>
          <w:rFonts w:eastAsia="Times New Roman" w:cs="Times New Roman"/>
          <w:color w:val="000000"/>
          <w:sz w:val="22"/>
          <w:lang w:eastAsia="ru-RU"/>
        </w:rPr>
      </w:pPr>
      <w:r w:rsidRPr="00961DB8">
        <w:rPr>
          <w:rFonts w:eastAsia="Times New Roman" w:cs="Times New Roman"/>
          <w:color w:val="000000"/>
          <w:sz w:val="22"/>
          <w:lang w:eastAsia="ru-RU"/>
        </w:rPr>
        <w:t>5.3.4. Не выбирать полный объем Товара по Договору.</w:t>
      </w:r>
    </w:p>
    <w:p w14:paraId="13514AFD" w14:textId="49FBC2C0" w:rsidR="00961DB8" w:rsidRPr="00961DB8" w:rsidRDefault="00961DB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sz w:val="22"/>
          <w:lang w:eastAsia="ru-RU"/>
        </w:rPr>
        <w:t xml:space="preserve">5.3.5. В любое время в одностороннем внесудебном порядке </w:t>
      </w:r>
      <w:r w:rsidR="00DD79E0">
        <w:rPr>
          <w:rFonts w:eastAsia="Times New Roman" w:cs="Times New Roman"/>
          <w:sz w:val="22"/>
          <w:lang w:eastAsia="ru-RU"/>
        </w:rPr>
        <w:t xml:space="preserve">расторгнуть </w:t>
      </w:r>
      <w:r w:rsidRPr="00961DB8">
        <w:rPr>
          <w:rFonts w:eastAsia="Times New Roman" w:cs="Times New Roman"/>
          <w:sz w:val="22"/>
          <w:lang w:eastAsia="ru-RU"/>
        </w:rPr>
        <w:t>Договор, уведомив об этом Поставщика в письменной форме за десять дней.</w:t>
      </w:r>
    </w:p>
    <w:p w14:paraId="535CC171"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color w:val="000000"/>
          <w:sz w:val="22"/>
          <w:lang w:eastAsia="ru-RU"/>
        </w:rPr>
        <w:t xml:space="preserve">5.4. </w:t>
      </w:r>
      <w:r w:rsidRPr="00961DB8">
        <w:rPr>
          <w:rFonts w:eastAsia="Times New Roman" w:cs="Times New Roman"/>
          <w:b/>
          <w:bCs/>
          <w:color w:val="000000"/>
          <w:sz w:val="22"/>
          <w:lang w:eastAsia="ru-RU"/>
        </w:rPr>
        <w:t>Заказчик обязан:</w:t>
      </w:r>
    </w:p>
    <w:p w14:paraId="2875EE0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961DB8">
        <w:rPr>
          <w:rFonts w:eastAsia="Times New Roman" w:cs="Times New Roman"/>
          <w:color w:val="000000"/>
          <w:sz w:val="22"/>
          <w:lang w:eastAsia="ru-RU"/>
        </w:rPr>
        <w:t>5.4.1. Осуществить приемку Товара от Поставщика и проверить его количество и качество в соответствии</w:t>
      </w:r>
      <w:r w:rsidRPr="00BE6438">
        <w:rPr>
          <w:rFonts w:eastAsia="Times New Roman" w:cs="Times New Roman"/>
          <w:color w:val="000000"/>
          <w:sz w:val="22"/>
          <w:lang w:eastAsia="ru-RU"/>
        </w:rPr>
        <w:t xml:space="preserve"> с условиями  Договора.</w:t>
      </w:r>
    </w:p>
    <w:p w14:paraId="4F3A7F6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5.4.2. Произвести оплату поставленного Товара в порядке и в сроки, предусмотренные Договором.</w:t>
      </w:r>
    </w:p>
    <w:p w14:paraId="123676F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5.4.3. Определять лиц, непосредственно участвующих в приеме Товара по количеству и качеству.</w:t>
      </w:r>
    </w:p>
    <w:p w14:paraId="4E7EFF2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790F6D0E"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6. ДЕЙСТВИЕ ДОГОВОРА</w:t>
      </w:r>
    </w:p>
    <w:p w14:paraId="5FD7B5E2" w14:textId="675D4E6B"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6.1. Договор вступает в силу с даты его подписания и действует </w:t>
      </w:r>
      <w:r w:rsidRPr="00BE6438">
        <w:rPr>
          <w:rFonts w:eastAsia="Times New Roman" w:cs="Times New Roman"/>
          <w:b/>
          <w:bCs/>
          <w:color w:val="000000"/>
          <w:sz w:val="22"/>
          <w:lang w:eastAsia="ru-RU"/>
        </w:rPr>
        <w:t>по 31.</w:t>
      </w:r>
      <w:r w:rsidR="00DD79E0">
        <w:rPr>
          <w:rFonts w:eastAsia="Times New Roman" w:cs="Times New Roman"/>
          <w:b/>
          <w:bCs/>
          <w:color w:val="000000"/>
          <w:sz w:val="22"/>
          <w:lang w:eastAsia="ru-RU"/>
        </w:rPr>
        <w:t>12</w:t>
      </w:r>
      <w:r w:rsidRPr="00BE6438">
        <w:rPr>
          <w:rFonts w:eastAsia="Times New Roman" w:cs="Times New Roman"/>
          <w:b/>
          <w:bCs/>
          <w:color w:val="000000"/>
          <w:sz w:val="22"/>
          <w:lang w:eastAsia="ru-RU"/>
        </w:rPr>
        <w:t>.202</w:t>
      </w:r>
      <w:r w:rsidR="00961DB8">
        <w:rPr>
          <w:rFonts w:eastAsia="Times New Roman" w:cs="Times New Roman"/>
          <w:b/>
          <w:bCs/>
          <w:color w:val="000000"/>
          <w:sz w:val="22"/>
          <w:lang w:eastAsia="ru-RU"/>
        </w:rPr>
        <w:t>4</w:t>
      </w:r>
      <w:r w:rsidRPr="00BE6438">
        <w:rPr>
          <w:rFonts w:eastAsia="Times New Roman" w:cs="Times New Roman"/>
          <w:b/>
          <w:bCs/>
          <w:color w:val="000000"/>
          <w:sz w:val="22"/>
          <w:lang w:eastAsia="ru-RU"/>
        </w:rPr>
        <w:t>г.</w:t>
      </w:r>
      <w:r w:rsidRPr="00BE6438">
        <w:rPr>
          <w:rFonts w:eastAsia="Times New Roman" w:cs="Times New Roman"/>
          <w:color w:val="000000"/>
          <w:sz w:val="22"/>
          <w:lang w:eastAsia="ru-RU"/>
        </w:rPr>
        <w:t>, а в части расчетов – до полного исполнения Сторонами принятых на себя обязательств либо до его расторжения.</w:t>
      </w:r>
    </w:p>
    <w:p w14:paraId="71698C6B"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6.2. Окончание срока действия Договора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Договору, если таковые имели место при исполнении  Договора.</w:t>
      </w:r>
    </w:p>
    <w:p w14:paraId="793CE59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3040FAD2"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6.4. Расторжение Договора по соглашению Сторон должно быть совершено в письменной форме и подписано с обеих сторон уполномоченными на то лицами.</w:t>
      </w:r>
    </w:p>
    <w:p w14:paraId="47E314D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в случае непоступления ответа от другой Стороны в течение 10 (десяти) дней с даты получения предложения о расторжении  Договора.</w:t>
      </w:r>
    </w:p>
    <w:p w14:paraId="6DA3720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 Заказчик вправе обратиться в суд для расторжения Договора в следующих случаях:</w:t>
      </w:r>
    </w:p>
    <w:p w14:paraId="325AE617"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6.6.1. Нарушения Поставщиком сроков поставки Товара, предусмотренных  Договором, более чем на 10 (Десять) календарных дней.</w:t>
      </w:r>
    </w:p>
    <w:p w14:paraId="6439CEF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6.6.2. Несоблюдения Поставщиком требований по качеству поставляемого Товара, если срок  исправления (замена, доукомплектование) соответствующего некачественного Товара, предусмотренный  Договором, превышен более чем на 10 (Десять) календарных дней.</w:t>
      </w:r>
    </w:p>
    <w:p w14:paraId="18C5553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6.6.3. По иным основаниям и на условиях, предусмотренных действующим законодательством Российской Федерации.</w:t>
      </w:r>
    </w:p>
    <w:p w14:paraId="6563BC88"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E44902A"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7. ОТВЕТСТВЕННОСТЬ СТОРОН</w:t>
      </w:r>
    </w:p>
    <w:p w14:paraId="675B5E2B"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w:t>
      </w:r>
    </w:p>
    <w:p w14:paraId="3738795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C935FF7" w14:textId="77777777" w:rsidR="00BE6438" w:rsidRPr="00BE6438" w:rsidRDefault="00BE6438" w:rsidP="00BE6438">
      <w:pPr>
        <w:widowControl w:val="0"/>
        <w:shd w:val="clear" w:color="auto" w:fill="FFFFFF"/>
        <w:spacing w:after="115"/>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7.3. Неустойка (штраф, пени)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Неустойка (штраф, пени) </w:t>
      </w:r>
      <w:bookmarkStart w:id="3" w:name="_Hlk92723480"/>
      <w:bookmarkEnd w:id="2"/>
      <w:r w:rsidRPr="00BE6438">
        <w:rPr>
          <w:rFonts w:eastAsia="Times New Roman" w:cs="Times New Roman"/>
          <w:color w:val="000000"/>
          <w:sz w:val="22"/>
          <w:lang w:eastAsia="ru-RU"/>
        </w:rPr>
        <w:t xml:space="preserve">устанавливается в размере одной трехсотой действующей на дату уплаты неустойки (штрафа, пени) ключевой ставки Центрального банка Российской Федерации </w:t>
      </w:r>
      <w:r w:rsidRPr="00BE6438">
        <w:rPr>
          <w:rFonts w:eastAsia="Times New Roman" w:cs="Times New Roman"/>
          <w:color w:val="000000"/>
          <w:sz w:val="22"/>
          <w:shd w:val="clear" w:color="auto" w:fill="FFFFFF"/>
          <w:lang w:eastAsia="ru-RU"/>
        </w:rPr>
        <w:t xml:space="preserve">от </w:t>
      </w:r>
      <w:r w:rsidRPr="00BE6438">
        <w:rPr>
          <w:rFonts w:eastAsia="Times New Roman" w:cs="Times New Roman"/>
          <w:color w:val="000000"/>
          <w:sz w:val="22"/>
          <w:lang w:eastAsia="ru-RU"/>
        </w:rPr>
        <w:t>стоимости неисполненных обязательств, но не более 10% от цены Договора.</w:t>
      </w:r>
      <w:r w:rsidRPr="00BE6438">
        <w:rPr>
          <w:rFonts w:eastAsia="Times New Roman" w:cs="Times New Roman"/>
          <w:color w:val="000000"/>
          <w:sz w:val="22"/>
          <w:shd w:val="clear" w:color="auto" w:fill="FFFFFF"/>
          <w:lang w:eastAsia="ru-RU"/>
        </w:rPr>
        <w:t> </w:t>
      </w:r>
      <w:bookmarkEnd w:id="3"/>
    </w:p>
    <w:p w14:paraId="0CD52F0C"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7.4. В случае просрочки исполнения Поставщиком обязательства, предусмотренного Договором, Поставщик уплачивает Заказчику неустойку (штраф, пени). Неустойка (штраф, пени)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При этом размер неустойки (штрафа, пени) устанавливается в размере одной трехсотой действующей на дату уплаты неустойки (штрафа, пени) ключевой ставки Центрального банка Российской Федерации от стоимости неисполненных обязательств, но не более 10% от цены Договора.</w:t>
      </w:r>
    </w:p>
    <w:p w14:paraId="697A883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7.5. Уплата неустойки (штрафа, пени), предусмотренных пунктом 7.4. Договора, осуществляется Поставщиком в течении 10 календарных дней с момента получения предъявленного Заказчиком счета путем </w:t>
      </w:r>
      <w:r w:rsidRPr="00BE6438">
        <w:rPr>
          <w:rFonts w:eastAsia="Times New Roman" w:cs="Times New Roman"/>
          <w:color w:val="000000"/>
          <w:sz w:val="22"/>
          <w:lang w:eastAsia="ru-RU"/>
        </w:rPr>
        <w:lastRenderedPageBreak/>
        <w:t>перечисления денежных средств по реквизитам, указанным в счете.</w:t>
      </w:r>
    </w:p>
    <w:p w14:paraId="1CC7BFC8" w14:textId="77777777" w:rsidR="00BE6438" w:rsidRPr="00BE6438" w:rsidRDefault="00BE6438" w:rsidP="00BE6438">
      <w:pPr>
        <w:widowControl w:val="0"/>
        <w:spacing w:after="0"/>
        <w:ind w:firstLine="540"/>
        <w:jc w:val="both"/>
        <w:rPr>
          <w:rFonts w:eastAsia="Times New Roman" w:cs="Times New Roman"/>
          <w:sz w:val="24"/>
          <w:szCs w:val="24"/>
          <w:lang w:eastAsia="ru-RU"/>
        </w:rPr>
      </w:pPr>
      <w:r w:rsidRPr="00BE6438">
        <w:rPr>
          <w:rFonts w:eastAsia="Times New Roman" w:cs="Times New Roman"/>
          <w:color w:val="000000"/>
          <w:sz w:val="22"/>
          <w:lang w:eastAsia="ru-RU"/>
        </w:rPr>
        <w:t>7.6. В случае несвоевременной уплаты Поставщиком неустойки (штрафа, пени) Заказчик вправе удержать начисленную неустойку (штраф, пени) из суммы, подлежащей уплате за Товар.</w:t>
      </w:r>
    </w:p>
    <w:p w14:paraId="361518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7.7. Уплата неустойки (штрафа, пени) не освобождает Поставщика от обязанности возмещения в полном объеме Заказчику убытков, причиненных вследствие нарушения Поставщиком своих обязательств, предусмотренных  Договором.</w:t>
      </w:r>
    </w:p>
    <w:p w14:paraId="6256CCF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7.8.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3702D303" w14:textId="77777777" w:rsidR="00BE6438" w:rsidRPr="00BE6438" w:rsidRDefault="00BE6438" w:rsidP="00BE6438">
      <w:pPr>
        <w:widowControl w:val="0"/>
        <w:shd w:val="clear" w:color="auto" w:fill="FFFFFF"/>
        <w:spacing w:after="0" w:line="2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7.9. В случае нарушения (-ий) Поставщиком требований НК РФ, проявившегося (-ихся) в неуплате или неполной уплате налога на добавленную стоимость, что повлекло за собой отказ соответствующих налоговых органов в возмещении предъявленной Поставщиком Заказчику при оказании услуг суммы НДС, Поставщик обязуется по требованию Заказчика возместить сумму не принятого к возмещению НДС согласно поданной в соответствующие налоговые органы налоговой декларации, а также все убытки, штрафные санкции, неустойки. </w:t>
      </w:r>
    </w:p>
    <w:p w14:paraId="0265F069"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1BC4A93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8. ОБСТОЯТЕЛЬСТВА НЕПРЕОДОЛИМОЙ СИЛЫ</w:t>
      </w:r>
    </w:p>
    <w:p w14:paraId="629C57E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 </w:t>
      </w:r>
    </w:p>
    <w:p w14:paraId="22E44CB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8.2. Под обстоятельствами непреодолимой силы понимаются чрезвычайные события, отсутствовавшие во время подписания Договора и наступившие помимо воли и желания Сторон, действия которых Стороны не могли предвидеть 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федеральных органов государственной власти, государственной власти субъектов Российской Федерации и органов местного самоуправления, влияющие на исполнение обязательств по Договору.</w:t>
      </w:r>
    </w:p>
    <w:p w14:paraId="2B6023F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8.3. Сторона Договора, пострадавшая от обстоятельств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обязательств по Договору. Если о вышеупомянутых событиях не будет сообщено в течение  трех рабочих дней с момента их наступления, Сторона, не уведомившая другую Сторону о наступлении обстоятельств непреодолимой силы, не может ссылаться на обстоятельства непреодолимой силы  как на основании освобождения от ответственности.</w:t>
      </w:r>
    </w:p>
    <w:p w14:paraId="2250442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7C54217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8.5. Если действие обстоятельств непреодолимой силы продолжается более 6 месяцев. Стороны должны совместно договориться о расторжении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429528D3"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6F4C08E1"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9. АНТИКОРРУПЦИОННАЯ ОГОВОРКА</w:t>
      </w:r>
    </w:p>
    <w:p w14:paraId="52FDA4F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67AE49B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4E848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733E74A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9.4. В случае если указанные неправомерные действия работников одной из Сторон, ее аффилированных </w:t>
      </w:r>
      <w:r w:rsidRPr="00BE6438">
        <w:rPr>
          <w:rFonts w:eastAsia="Times New Roman" w:cs="Times New Roman"/>
          <w:color w:val="000000"/>
          <w:sz w:val="22"/>
          <w:lang w:eastAsia="ru-RU"/>
        </w:rPr>
        <w:lastRenderedPageBreak/>
        <w:t>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Договора, путем направления письменного уведомления о расторжении Договора. Сторона, являющаяся инициатором расторжения Договора по указанным основаниям, вправе требовать возмещения реального ущерба, возникшего в результате такого расторжения.</w:t>
      </w:r>
    </w:p>
    <w:p w14:paraId="3E0ED79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A713496"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10. ЗАКЛЮЧИТЕЛЬНЫЕ ПОЛОЖЕНИЯ</w:t>
      </w:r>
    </w:p>
    <w:p w14:paraId="43FB46F1"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10.1. По вопросам, не оговоренным Договором, стороны руководствуются Гражданским кодексом Российской Федерации, другими нормативными правовыми актами Российскими Федерации.</w:t>
      </w:r>
    </w:p>
    <w:p w14:paraId="19DD6D56"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bookmarkStart w:id="4" w:name="_Hlk73352426"/>
      <w:r w:rsidRPr="00BE6438">
        <w:rPr>
          <w:rFonts w:eastAsia="Times New Roman" w:cs="Times New Roman"/>
          <w:color w:val="000000"/>
          <w:sz w:val="22"/>
          <w:lang w:eastAsia="ru-RU"/>
        </w:rPr>
        <w:t>10.2. Изменение существенных условий Договора при его исполнении не допускается, за исключением случаев, когда Заказчик по согласованию с Поставщиком при исполнении Договора в срок, не превышающий срока поставки Товара, вправе изменить:</w:t>
      </w:r>
    </w:p>
    <w:p w14:paraId="5EB8314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10.2.1. количество поставляемого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объему Товара, но не более чем на 30 процентов; цена единицы Товара в таком случае не должна превышать цену, определяемую как частное от деления цены Договора на количество Товара, установленное в Договоре;</w:t>
      </w:r>
    </w:p>
    <w:p w14:paraId="5B47D4CC" w14:textId="43C8B179" w:rsidR="00BE6438" w:rsidRPr="00BE6438" w:rsidRDefault="00961DB8" w:rsidP="00BE6438">
      <w:pPr>
        <w:spacing w:after="0" w:line="100" w:lineRule="atLeast"/>
        <w:ind w:firstLine="567"/>
        <w:jc w:val="both"/>
        <w:rPr>
          <w:rFonts w:eastAsia="Times New Roman" w:cs="Times New Roman"/>
          <w:sz w:val="24"/>
          <w:szCs w:val="24"/>
          <w:lang w:eastAsia="ru-RU"/>
        </w:rPr>
      </w:pPr>
      <w:r w:rsidRPr="00961DB8">
        <w:rPr>
          <w:rFonts w:eastAsia="Times New Roman" w:cs="Times New Roman"/>
          <w:color w:val="000000"/>
          <w:sz w:val="22"/>
          <w:lang w:eastAsia="ru-RU"/>
        </w:rPr>
        <w:t>10.2.2. сроки исполнения обязательств по Договор в следующих случаях: необходимость изменения сроков вызвана обстоятельствами непреодолимой силы; не выбран полный объем Товара по Договору; увеличение (уменьшение) количества Товара в соответствии с п.10.2.1 Договора, требующего увеличения (сокращения) такого срока для поставки дополнительного количества Товара или уменьшения количества Товара соответственно;</w:t>
      </w:r>
    </w:p>
    <w:p w14:paraId="6DBB8C0B"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 цену Договора по соглашению Сторон в следующих случаях:</w:t>
      </w:r>
    </w:p>
    <w:p w14:paraId="4EF87E74"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10.2.3.1. цена снижается без изменения предусмотренного Договором количества Товаров и иных условий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исходя из уменьшения рыночной цены на закупаемые товары, работы, услуги;</w:t>
      </w:r>
    </w:p>
    <w:p w14:paraId="2E17F6BE"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10.2.3.2. изменился размер ставки налога на добавленную стоимость;</w:t>
      </w:r>
    </w:p>
    <w:p w14:paraId="68619F41"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10.2.3.3. изменились в соответствии с законодательством Российской Федерации регулируемые цены (тарифы) на товары, работы, услуги.</w:t>
      </w:r>
    </w:p>
    <w:p w14:paraId="04275E5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10.3. Все изменения и дополнения к Договору, заключаемые сторонами в рамках, установленных действующим законодательством, а также Приложения к Договору, являются его неотъемлемыми частями. Любые изменения и дополнения к Договору должны быть совершены в письменной форме и подписаны надлежаще уполномоченными представителями Сторон. </w:t>
      </w:r>
    </w:p>
    <w:p w14:paraId="755B5F1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10.4. Стороны обязуются соблюдать обязательный досудебный порядок разрешения споров по  Договору.   </w:t>
      </w:r>
    </w:p>
    <w:p w14:paraId="4D5BB844"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10.5. До предъявления иска, вытекающего из условий  Договора, сторона, считающая, что ее права нарушены (далее - заинтересованная сторона), обязана направить другой Стороне письменную претензию.</w:t>
      </w:r>
    </w:p>
    <w:p w14:paraId="52B8EA7C"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10.6. Претензия должна содержать требования заинтересованной Стороны и их обоснование с указанием нарушенных другой Стороной норм действующего гражданского законодательства Российской Федерации и (или) условий Договора. К претензии должны быть приложены копии документов, подтверждающих изложенные в ней обстоятельства.</w:t>
      </w:r>
    </w:p>
    <w:p w14:paraId="1B08727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10.7. Сторона, которая получила претензию, обязана ее рассмотреть и </w:t>
      </w:r>
      <w:r w:rsidRPr="00BE6438">
        <w:rPr>
          <w:rFonts w:eastAsia="Times New Roman" w:cs="Times New Roman"/>
          <w:b/>
          <w:bCs/>
          <w:color w:val="000000"/>
          <w:sz w:val="22"/>
          <w:lang w:eastAsia="ru-RU"/>
        </w:rPr>
        <w:t>в течение 10 (десяти) календарных дней со дня получения</w:t>
      </w:r>
      <w:r w:rsidRPr="00BE6438">
        <w:rPr>
          <w:rFonts w:eastAsia="Times New Roman" w:cs="Times New Roman"/>
          <w:color w:val="000000"/>
          <w:sz w:val="22"/>
          <w:lang w:eastAsia="ru-RU"/>
        </w:rPr>
        <w:t xml:space="preserve"> направить письменный мотивированный ответ другой Стороне.</w:t>
      </w:r>
    </w:p>
    <w:p w14:paraId="2E1BE36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10.8. В случае неполучения ответа в указанный срок либо несогласия с ответом, спор передается на разрешение в Арбитражный суд Республики Башкортостан. </w:t>
      </w:r>
    </w:p>
    <w:p w14:paraId="7EF075CE" w14:textId="77777777" w:rsidR="00BE6438" w:rsidRPr="00BE6438" w:rsidRDefault="00BE6438" w:rsidP="00BE6438">
      <w:pPr>
        <w:widowControl w:val="0"/>
        <w:shd w:val="clear" w:color="auto" w:fill="FFFFFF"/>
        <w:spacing w:after="0"/>
        <w:ind w:right="36" w:firstLine="567"/>
        <w:jc w:val="both"/>
        <w:rPr>
          <w:rFonts w:eastAsia="Times New Roman" w:cs="Times New Roman"/>
          <w:sz w:val="24"/>
          <w:szCs w:val="24"/>
          <w:lang w:eastAsia="ru-RU"/>
        </w:rPr>
      </w:pPr>
      <w:r w:rsidRPr="00BE6438">
        <w:rPr>
          <w:rFonts w:eastAsia="Times New Roman" w:cs="Times New Roman"/>
          <w:color w:val="000000"/>
          <w:sz w:val="22"/>
          <w:lang w:eastAsia="ru-RU"/>
        </w:rPr>
        <w:t>10.9. В случае изменения у какой-либо из Сторон юридического адреса, названия, банковских и прочих реквизитов, она обязана в течение 10 (десяти) дней письменно об этом известить другую Сторону.</w:t>
      </w:r>
    </w:p>
    <w:p w14:paraId="69E45C4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10.10. К Договору прилагается и является его неотъемлемой частью: </w:t>
      </w:r>
    </w:p>
    <w:p w14:paraId="78B577D8"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Приложение №1 – Спецификация. </w:t>
      </w:r>
    </w:p>
    <w:p w14:paraId="64C38810"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Приложение №2 – Техническое задание.</w:t>
      </w:r>
    </w:p>
    <w:p w14:paraId="3C47AB8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248CFC9E"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11. ЮРИДИЧЕСКИЕ АДРЕСА И ПОДПИСИ СТОРОН</w:t>
      </w:r>
    </w:p>
    <w:tbl>
      <w:tblPr>
        <w:tblW w:w="0" w:type="auto"/>
        <w:tblCellSpacing w:w="0" w:type="dxa"/>
        <w:tblInd w:w="-138" w:type="dxa"/>
        <w:tblLook w:val="04A0" w:firstRow="1" w:lastRow="0" w:firstColumn="1" w:lastColumn="0" w:noHBand="0" w:noVBand="1"/>
      </w:tblPr>
      <w:tblGrid>
        <w:gridCol w:w="5241"/>
        <w:gridCol w:w="4800"/>
      </w:tblGrid>
      <w:tr w:rsidR="00BE6438" w:rsidRPr="00BE6438" w14:paraId="57226BD5" w14:textId="77777777" w:rsidTr="00BE6438">
        <w:trPr>
          <w:trHeight w:val="4461"/>
          <w:tblCellSpacing w:w="0" w:type="dxa"/>
        </w:trPr>
        <w:tc>
          <w:tcPr>
            <w:tcW w:w="5241" w:type="dxa"/>
            <w:tcBorders>
              <w:top w:val="nil"/>
              <w:left w:val="nil"/>
              <w:bottom w:val="nil"/>
              <w:right w:val="nil"/>
            </w:tcBorders>
            <w:vAlign w:val="center"/>
            <w:hideMark/>
          </w:tcPr>
          <w:p w14:paraId="4FC3FC4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lastRenderedPageBreak/>
              <w:t>«Заказчик»</w:t>
            </w:r>
          </w:p>
          <w:p w14:paraId="2CB34468"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p>
          <w:p w14:paraId="74541E3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Адреса (юридический и фактический):</w:t>
            </w:r>
          </w:p>
          <w:p w14:paraId="5A1865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450531, Республика Башкортостан, </w:t>
            </w:r>
          </w:p>
          <w:p w14:paraId="75041FBC"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w:t>
            </w:r>
          </w:p>
          <w:p w14:paraId="3A4256D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Телефон: +7 (347) 270-92-20 (приемная)</w:t>
            </w:r>
          </w:p>
          <w:p w14:paraId="1E0A9DDF" w14:textId="77777777"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lang w:eastAsia="ru-RU"/>
              </w:rPr>
              <w:t>E-mail: info@alex-agro.ru</w:t>
            </w:r>
          </w:p>
          <w:p w14:paraId="18574217"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ИНН 0245966232 КПП 024501001</w:t>
            </w:r>
          </w:p>
          <w:p w14:paraId="668F2A2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lang w:eastAsia="ru-RU"/>
              </w:rPr>
              <w:t>Банковские реквизиты:</w:t>
            </w:r>
          </w:p>
          <w:p w14:paraId="1D51AE3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р/с</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40602810506000000005</w:t>
            </w:r>
          </w:p>
          <w:p w14:paraId="6194E10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в Башкирском Отделении №8598</w:t>
            </w:r>
          </w:p>
          <w:p w14:paraId="27897E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ПАО «Сбербанк» г.Уфа</w:t>
            </w:r>
          </w:p>
          <w:p w14:paraId="60D01783"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к/с 30101810300000000601</w:t>
            </w:r>
          </w:p>
          <w:p w14:paraId="2A22EA4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БИК 048073601</w:t>
            </w:r>
          </w:p>
          <w:p w14:paraId="1882C95D"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C73BC4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2F0A617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sz w:val="24"/>
                <w:szCs w:val="24"/>
                <w:lang w:eastAsia="ru-RU"/>
              </w:rPr>
              <w:t> </w:t>
            </w:r>
          </w:p>
          <w:p w14:paraId="3C4A915D"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13B762E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7D5AABC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1A7E07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___________________________________</w:t>
            </w:r>
          </w:p>
          <w:p w14:paraId="6FE9278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Адреса: </w:t>
            </w:r>
          </w:p>
          <w:p w14:paraId="5E9F050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-юридический</w:t>
            </w:r>
          </w:p>
          <w:p w14:paraId="15905EA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-фактический</w:t>
            </w:r>
          </w:p>
          <w:p w14:paraId="5E8C956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Телефон: +7( </w:t>
            </w:r>
          </w:p>
          <w:p w14:paraId="524C2446" w14:textId="77777777"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E-mail:</w:t>
            </w:r>
          </w:p>
          <w:p w14:paraId="4E18707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ИНН </w:t>
            </w:r>
          </w:p>
          <w:p w14:paraId="1A9E5ED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КПП</w:t>
            </w:r>
          </w:p>
          <w:p w14:paraId="48A8418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Банковские реквизиты:</w:t>
            </w:r>
          </w:p>
          <w:p w14:paraId="79E5D9E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р/с</w:t>
            </w:r>
          </w:p>
          <w:p w14:paraId="01E6B17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в</w:t>
            </w:r>
          </w:p>
          <w:p w14:paraId="0A33F86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к/с</w:t>
            </w:r>
          </w:p>
          <w:p w14:paraId="06CE5CA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БИК</w:t>
            </w:r>
          </w:p>
          <w:p w14:paraId="35C4F7C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0617F2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1758F96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B63C6C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DCD46D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5E8FB52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256CC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8CB502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CDFE8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BAA09C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5472DB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B134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73C96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A6B29F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C35477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03613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3B48139"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ECE3B2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8C1148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23D371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177421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72FA3A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9A55390"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83A09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2B5970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B70BCC4"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F068C8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94A3BB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E27EB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F2480D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66F4E5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71DF73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3A2B481"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F38E8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1AEDC4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C46765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6362DC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78662F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99052F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0CB730B"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BD61D3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bookmarkStart w:id="5" w:name="_Hlk81554876"/>
      <w:bookmarkEnd w:id="4"/>
      <w:r w:rsidRPr="00BE6438">
        <w:rPr>
          <w:rFonts w:eastAsia="Times New Roman" w:cs="Times New Roman"/>
          <w:color w:val="000000"/>
          <w:sz w:val="22"/>
          <w:lang w:eastAsia="ru-RU"/>
        </w:rPr>
        <w:lastRenderedPageBreak/>
        <w:t>Приложение №1</w:t>
      </w:r>
    </w:p>
    <w:p w14:paraId="702C19E7" w14:textId="3C249DD0"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6A47B2">
        <w:rPr>
          <w:rFonts w:eastAsia="Times New Roman" w:cs="Times New Roman"/>
          <w:color w:val="000000"/>
          <w:sz w:val="22"/>
          <w:lang w:eastAsia="ru-RU"/>
        </w:rPr>
        <w:t>___________</w:t>
      </w:r>
      <w:r w:rsidRPr="00BE6438">
        <w:rPr>
          <w:rFonts w:eastAsia="Times New Roman" w:cs="Times New Roman"/>
          <w:color w:val="000000"/>
          <w:sz w:val="22"/>
          <w:lang w:eastAsia="ru-RU"/>
        </w:rPr>
        <w:t xml:space="preserve"> от «___» 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3ABDA9AD" w14:textId="77777777" w:rsidR="006A47B2" w:rsidRDefault="006A47B2" w:rsidP="00BE6438">
      <w:pPr>
        <w:widowControl w:val="0"/>
        <w:spacing w:after="0"/>
        <w:ind w:firstLine="567"/>
        <w:jc w:val="center"/>
        <w:rPr>
          <w:rFonts w:eastAsia="Times New Roman" w:cs="Times New Roman"/>
          <w:sz w:val="24"/>
          <w:szCs w:val="24"/>
          <w:lang w:eastAsia="ru-RU"/>
        </w:rPr>
      </w:pPr>
    </w:p>
    <w:p w14:paraId="66EA98F8" w14:textId="079D5B21"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50FB4B38" w14:textId="77777777" w:rsidR="00BE6438" w:rsidRPr="00BE6438" w:rsidRDefault="00BE6438" w:rsidP="00BE6438">
      <w:pPr>
        <w:widowControl w:val="0"/>
        <w:spacing w:after="0"/>
        <w:ind w:firstLine="567"/>
        <w:jc w:val="center"/>
        <w:rPr>
          <w:rFonts w:eastAsia="Times New Roman" w:cs="Times New Roman"/>
          <w:b/>
          <w:bCs/>
          <w:sz w:val="22"/>
          <w:lang w:eastAsia="ru-RU"/>
        </w:rPr>
      </w:pPr>
      <w:r w:rsidRPr="00BE6438">
        <w:rPr>
          <w:rFonts w:eastAsia="Times New Roman" w:cs="Times New Roman"/>
          <w:b/>
          <w:bCs/>
          <w:color w:val="000000"/>
          <w:sz w:val="22"/>
          <w:lang w:eastAsia="ru-RU"/>
        </w:rPr>
        <w:t xml:space="preserve">СПЕЦИФИКАЦИЯ </w:t>
      </w:r>
    </w:p>
    <w:tbl>
      <w:tblPr>
        <w:tblW w:w="0" w:type="auto"/>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01"/>
        <w:gridCol w:w="2410"/>
        <w:gridCol w:w="992"/>
        <w:gridCol w:w="1701"/>
        <w:gridCol w:w="1418"/>
        <w:gridCol w:w="1285"/>
      </w:tblGrid>
      <w:tr w:rsidR="00623449" w:rsidRPr="007468E7" w14:paraId="10ECD8A6" w14:textId="77777777" w:rsidTr="00F954B6">
        <w:trPr>
          <w:tblCellSpacing w:w="0" w:type="dxa"/>
        </w:trPr>
        <w:tc>
          <w:tcPr>
            <w:tcW w:w="709" w:type="dxa"/>
            <w:vAlign w:val="center"/>
            <w:hideMark/>
          </w:tcPr>
          <w:p w14:paraId="4CADE9B7" w14:textId="77777777" w:rsidR="00623449" w:rsidRPr="007468E7" w:rsidRDefault="00623449" w:rsidP="00F954B6">
            <w:pPr>
              <w:widowControl w:val="0"/>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 п/п</w:t>
            </w:r>
          </w:p>
        </w:tc>
        <w:tc>
          <w:tcPr>
            <w:tcW w:w="1701" w:type="dxa"/>
            <w:vAlign w:val="center"/>
            <w:hideMark/>
          </w:tcPr>
          <w:p w14:paraId="46EBDE82" w14:textId="77777777" w:rsidR="00623449" w:rsidRPr="007468E7" w:rsidRDefault="00623449" w:rsidP="00F954B6">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Наименование</w:t>
            </w:r>
          </w:p>
          <w:p w14:paraId="61C3F093" w14:textId="77777777" w:rsidR="00623449" w:rsidRPr="007468E7" w:rsidRDefault="00623449" w:rsidP="00F954B6">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Товара</w:t>
            </w:r>
          </w:p>
        </w:tc>
        <w:tc>
          <w:tcPr>
            <w:tcW w:w="2410" w:type="dxa"/>
            <w:vAlign w:val="center"/>
            <w:hideMark/>
          </w:tcPr>
          <w:p w14:paraId="34F11EF4" w14:textId="77777777" w:rsidR="00623449" w:rsidRPr="007468E7" w:rsidRDefault="00623449" w:rsidP="00F954B6">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Характеристика</w:t>
            </w:r>
          </w:p>
        </w:tc>
        <w:tc>
          <w:tcPr>
            <w:tcW w:w="992" w:type="dxa"/>
            <w:vAlign w:val="center"/>
            <w:hideMark/>
          </w:tcPr>
          <w:p w14:paraId="213D5188" w14:textId="77777777" w:rsidR="00623449" w:rsidRPr="007468E7" w:rsidRDefault="00623449" w:rsidP="00F954B6">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Кол-во,</w:t>
            </w:r>
          </w:p>
          <w:p w14:paraId="486D8E8B" w14:textId="7D5F4A43" w:rsidR="00623449" w:rsidRPr="007468E7" w:rsidRDefault="00DD79E0" w:rsidP="00F954B6">
            <w:pPr>
              <w:widowControl w:val="0"/>
              <w:spacing w:after="0"/>
              <w:ind w:hanging="27"/>
              <w:jc w:val="center"/>
              <w:rPr>
                <w:rFonts w:eastAsia="Times New Roman" w:cs="Times New Roman"/>
                <w:sz w:val="24"/>
                <w:szCs w:val="24"/>
                <w:lang w:eastAsia="ru-RU"/>
              </w:rPr>
            </w:pPr>
            <w:r>
              <w:rPr>
                <w:rFonts w:eastAsia="Times New Roman" w:cs="Times New Roman"/>
                <w:b/>
                <w:bCs/>
                <w:color w:val="000000"/>
                <w:sz w:val="20"/>
                <w:szCs w:val="20"/>
                <w:lang w:eastAsia="ru-RU"/>
              </w:rPr>
              <w:t>ед. изм.</w:t>
            </w:r>
          </w:p>
        </w:tc>
        <w:tc>
          <w:tcPr>
            <w:tcW w:w="1701" w:type="dxa"/>
            <w:vAlign w:val="center"/>
            <w:hideMark/>
          </w:tcPr>
          <w:p w14:paraId="2E0256EB" w14:textId="77777777" w:rsidR="00623449" w:rsidRPr="007468E7" w:rsidRDefault="00623449" w:rsidP="00F954B6">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 xml:space="preserve">Страна происхождения Товара </w:t>
            </w:r>
          </w:p>
        </w:tc>
        <w:tc>
          <w:tcPr>
            <w:tcW w:w="1418" w:type="dxa"/>
            <w:vAlign w:val="center"/>
            <w:hideMark/>
          </w:tcPr>
          <w:p w14:paraId="2ACD48D8" w14:textId="551AB42B" w:rsidR="00623449" w:rsidRPr="007468E7" w:rsidRDefault="00623449" w:rsidP="00F954B6">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 xml:space="preserve">Цена за </w:t>
            </w:r>
            <w:r w:rsidR="00DD79E0">
              <w:rPr>
                <w:rFonts w:eastAsia="Times New Roman" w:cs="Times New Roman"/>
                <w:b/>
                <w:bCs/>
                <w:color w:val="000000"/>
                <w:sz w:val="20"/>
                <w:szCs w:val="20"/>
                <w:lang w:eastAsia="ru-RU"/>
              </w:rPr>
              <w:t>ед.</w:t>
            </w:r>
            <w:r w:rsidRPr="007468E7">
              <w:rPr>
                <w:rFonts w:eastAsia="Times New Roman" w:cs="Times New Roman"/>
                <w:b/>
                <w:bCs/>
                <w:color w:val="000000"/>
                <w:sz w:val="20"/>
                <w:szCs w:val="20"/>
                <w:lang w:eastAsia="ru-RU"/>
              </w:rPr>
              <w:t>, руб.,</w:t>
            </w:r>
          </w:p>
          <w:p w14:paraId="20704749" w14:textId="77777777" w:rsidR="00623449" w:rsidRPr="007468E7" w:rsidRDefault="00623449" w:rsidP="00F954B6">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в т.ч. НДС - _____%/</w:t>
            </w:r>
          </w:p>
          <w:p w14:paraId="0E6B7392" w14:textId="77777777" w:rsidR="00623449" w:rsidRPr="007468E7" w:rsidRDefault="00623449" w:rsidP="00F954B6">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НДС не облагается</w:t>
            </w:r>
          </w:p>
          <w:p w14:paraId="4B3D566B" w14:textId="77777777" w:rsidR="00623449" w:rsidRPr="007468E7" w:rsidRDefault="00623449" w:rsidP="00F954B6">
            <w:pPr>
              <w:widowControl w:val="0"/>
              <w:spacing w:after="0"/>
              <w:ind w:hanging="27"/>
              <w:jc w:val="center"/>
              <w:rPr>
                <w:rFonts w:eastAsia="Times New Roman" w:cs="Times New Roman"/>
                <w:sz w:val="24"/>
                <w:szCs w:val="24"/>
                <w:lang w:eastAsia="ru-RU"/>
              </w:rPr>
            </w:pPr>
            <w:r w:rsidRPr="007468E7">
              <w:rPr>
                <w:rFonts w:eastAsia="Times New Roman" w:cs="Times New Roman"/>
                <w:i/>
                <w:iCs/>
                <w:color w:val="000000"/>
                <w:sz w:val="20"/>
                <w:szCs w:val="20"/>
                <w:shd w:val="clear" w:color="auto" w:fill="FFFF00"/>
                <w:lang w:eastAsia="ru-RU"/>
              </w:rPr>
              <w:t>(ненужное следует убрать</w:t>
            </w:r>
          </w:p>
        </w:tc>
        <w:tc>
          <w:tcPr>
            <w:tcW w:w="1285" w:type="dxa"/>
            <w:vAlign w:val="center"/>
            <w:hideMark/>
          </w:tcPr>
          <w:p w14:paraId="0B29316C" w14:textId="77777777" w:rsidR="00623449" w:rsidRPr="007468E7" w:rsidRDefault="00623449" w:rsidP="00F954B6">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Сумма, руб.,</w:t>
            </w:r>
          </w:p>
          <w:p w14:paraId="4659BAF3" w14:textId="77777777" w:rsidR="00623449" w:rsidRPr="007468E7" w:rsidRDefault="00623449" w:rsidP="00F954B6">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в т.ч. НДС - _____%/</w:t>
            </w:r>
          </w:p>
          <w:p w14:paraId="7B65D763" w14:textId="77777777" w:rsidR="00623449" w:rsidRPr="007468E7" w:rsidRDefault="00623449" w:rsidP="00F954B6">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НДС не облагается</w:t>
            </w:r>
          </w:p>
          <w:p w14:paraId="0D04EC60" w14:textId="77777777" w:rsidR="00623449" w:rsidRPr="007468E7" w:rsidRDefault="00623449" w:rsidP="00F954B6">
            <w:pPr>
              <w:widowControl w:val="0"/>
              <w:spacing w:after="0"/>
              <w:ind w:hanging="27"/>
              <w:jc w:val="center"/>
              <w:rPr>
                <w:rFonts w:eastAsia="Times New Roman" w:cs="Times New Roman"/>
                <w:sz w:val="24"/>
                <w:szCs w:val="24"/>
                <w:lang w:eastAsia="ru-RU"/>
              </w:rPr>
            </w:pPr>
            <w:r w:rsidRPr="007468E7">
              <w:rPr>
                <w:rFonts w:eastAsia="Times New Roman" w:cs="Times New Roman"/>
                <w:i/>
                <w:iCs/>
                <w:color w:val="000000"/>
                <w:sz w:val="20"/>
                <w:szCs w:val="20"/>
                <w:shd w:val="clear" w:color="auto" w:fill="FFFF00"/>
                <w:lang w:eastAsia="ru-RU"/>
              </w:rPr>
              <w:t>(ненужное следует убрать</w:t>
            </w:r>
            <w:r w:rsidRPr="007468E7">
              <w:rPr>
                <w:rFonts w:eastAsia="Times New Roman" w:cs="Times New Roman"/>
                <w:i/>
                <w:iCs/>
                <w:color w:val="000000"/>
                <w:sz w:val="20"/>
                <w:szCs w:val="20"/>
                <w:lang w:eastAsia="ru-RU"/>
              </w:rPr>
              <w:t>)</w:t>
            </w:r>
          </w:p>
        </w:tc>
      </w:tr>
      <w:tr w:rsidR="00623449" w:rsidRPr="007468E7" w14:paraId="6A3C660B" w14:textId="77777777" w:rsidTr="00F954B6">
        <w:trPr>
          <w:tblCellSpacing w:w="0" w:type="dxa"/>
        </w:trPr>
        <w:tc>
          <w:tcPr>
            <w:tcW w:w="709" w:type="dxa"/>
            <w:vAlign w:val="center"/>
            <w:hideMark/>
          </w:tcPr>
          <w:p w14:paraId="69400D80" w14:textId="77777777" w:rsidR="00623449" w:rsidRPr="007468E7" w:rsidRDefault="00623449" w:rsidP="00F954B6">
            <w:pPr>
              <w:widowControl w:val="0"/>
              <w:spacing w:after="0"/>
              <w:jc w:val="center"/>
              <w:rPr>
                <w:rFonts w:eastAsia="Times New Roman" w:cs="Times New Roman"/>
                <w:sz w:val="24"/>
                <w:szCs w:val="24"/>
                <w:lang w:eastAsia="ru-RU"/>
              </w:rPr>
            </w:pPr>
            <w:r w:rsidRPr="007468E7">
              <w:rPr>
                <w:rFonts w:eastAsia="Times New Roman" w:cs="Times New Roman"/>
                <w:color w:val="000000"/>
                <w:sz w:val="20"/>
                <w:szCs w:val="20"/>
                <w:lang w:eastAsia="ru-RU"/>
              </w:rPr>
              <w:t>1</w:t>
            </w:r>
          </w:p>
        </w:tc>
        <w:tc>
          <w:tcPr>
            <w:tcW w:w="1701" w:type="dxa"/>
            <w:vAlign w:val="center"/>
            <w:hideMark/>
          </w:tcPr>
          <w:p w14:paraId="5952E65A" w14:textId="77777777" w:rsidR="00623449" w:rsidRPr="007468E7" w:rsidRDefault="00623449" w:rsidP="00F954B6">
            <w:pPr>
              <w:widowControl w:val="0"/>
              <w:spacing w:after="0"/>
              <w:ind w:firstLine="567"/>
              <w:jc w:val="center"/>
              <w:rPr>
                <w:rFonts w:eastAsia="Times New Roman" w:cs="Times New Roman"/>
                <w:sz w:val="24"/>
                <w:szCs w:val="24"/>
                <w:lang w:eastAsia="ru-RU"/>
              </w:rPr>
            </w:pPr>
            <w:r w:rsidRPr="007468E7">
              <w:rPr>
                <w:rFonts w:eastAsia="Times New Roman" w:cs="Times New Roman"/>
                <w:sz w:val="24"/>
                <w:szCs w:val="24"/>
                <w:lang w:eastAsia="ru-RU"/>
              </w:rPr>
              <w:t> </w:t>
            </w:r>
          </w:p>
        </w:tc>
        <w:tc>
          <w:tcPr>
            <w:tcW w:w="2410" w:type="dxa"/>
            <w:vAlign w:val="center"/>
            <w:hideMark/>
          </w:tcPr>
          <w:p w14:paraId="5C5BF864" w14:textId="77777777" w:rsidR="00623449" w:rsidRPr="007468E7" w:rsidRDefault="00623449" w:rsidP="00F954B6">
            <w:pPr>
              <w:widowControl w:val="0"/>
              <w:spacing w:after="0"/>
              <w:ind w:firstLine="567"/>
              <w:jc w:val="center"/>
              <w:rPr>
                <w:rFonts w:eastAsia="Times New Roman" w:cs="Times New Roman"/>
                <w:sz w:val="24"/>
                <w:szCs w:val="24"/>
                <w:lang w:eastAsia="ru-RU"/>
              </w:rPr>
            </w:pPr>
            <w:r w:rsidRPr="007468E7">
              <w:rPr>
                <w:rFonts w:eastAsia="Times New Roman" w:cs="Times New Roman"/>
                <w:sz w:val="24"/>
                <w:szCs w:val="24"/>
                <w:lang w:eastAsia="ru-RU"/>
              </w:rPr>
              <w:t> </w:t>
            </w:r>
          </w:p>
        </w:tc>
        <w:tc>
          <w:tcPr>
            <w:tcW w:w="992" w:type="dxa"/>
            <w:vAlign w:val="center"/>
            <w:hideMark/>
          </w:tcPr>
          <w:p w14:paraId="4F54EB2B" w14:textId="77777777" w:rsidR="00623449" w:rsidRPr="007468E7" w:rsidRDefault="00623449" w:rsidP="00F954B6">
            <w:pPr>
              <w:widowControl w:val="0"/>
              <w:spacing w:after="0"/>
              <w:ind w:firstLine="567"/>
              <w:jc w:val="center"/>
              <w:rPr>
                <w:rFonts w:eastAsia="Times New Roman" w:cs="Times New Roman"/>
                <w:sz w:val="24"/>
                <w:szCs w:val="24"/>
                <w:lang w:eastAsia="ru-RU"/>
              </w:rPr>
            </w:pPr>
            <w:r w:rsidRPr="007468E7">
              <w:rPr>
                <w:rFonts w:eastAsia="Times New Roman" w:cs="Times New Roman"/>
                <w:sz w:val="24"/>
                <w:szCs w:val="24"/>
                <w:lang w:eastAsia="ru-RU"/>
              </w:rPr>
              <w:t> </w:t>
            </w:r>
          </w:p>
        </w:tc>
        <w:tc>
          <w:tcPr>
            <w:tcW w:w="1701" w:type="dxa"/>
            <w:vAlign w:val="center"/>
            <w:hideMark/>
          </w:tcPr>
          <w:p w14:paraId="07CEBE78" w14:textId="77777777" w:rsidR="00623449" w:rsidRPr="007468E7" w:rsidRDefault="00623449" w:rsidP="00F954B6">
            <w:pPr>
              <w:widowControl w:val="0"/>
              <w:spacing w:after="0"/>
              <w:ind w:firstLine="567"/>
              <w:jc w:val="center"/>
              <w:rPr>
                <w:rFonts w:eastAsia="Times New Roman" w:cs="Times New Roman"/>
                <w:sz w:val="24"/>
                <w:szCs w:val="24"/>
                <w:lang w:eastAsia="ru-RU"/>
              </w:rPr>
            </w:pPr>
            <w:r w:rsidRPr="007468E7">
              <w:rPr>
                <w:rFonts w:eastAsia="Times New Roman" w:cs="Times New Roman"/>
                <w:sz w:val="24"/>
                <w:szCs w:val="24"/>
                <w:lang w:eastAsia="ru-RU"/>
              </w:rPr>
              <w:t> </w:t>
            </w:r>
          </w:p>
        </w:tc>
        <w:tc>
          <w:tcPr>
            <w:tcW w:w="1418" w:type="dxa"/>
            <w:vAlign w:val="center"/>
            <w:hideMark/>
          </w:tcPr>
          <w:p w14:paraId="216DC003" w14:textId="77777777" w:rsidR="00623449" w:rsidRPr="007468E7" w:rsidRDefault="00623449" w:rsidP="00F954B6">
            <w:pPr>
              <w:widowControl w:val="0"/>
              <w:spacing w:after="0"/>
              <w:ind w:firstLine="567"/>
              <w:jc w:val="both"/>
              <w:rPr>
                <w:rFonts w:eastAsia="Times New Roman" w:cs="Times New Roman"/>
                <w:sz w:val="24"/>
                <w:szCs w:val="24"/>
                <w:lang w:eastAsia="ru-RU"/>
              </w:rPr>
            </w:pPr>
            <w:r w:rsidRPr="007468E7">
              <w:rPr>
                <w:rFonts w:eastAsia="Times New Roman" w:cs="Times New Roman"/>
                <w:sz w:val="24"/>
                <w:szCs w:val="24"/>
                <w:lang w:eastAsia="ru-RU"/>
              </w:rPr>
              <w:t> </w:t>
            </w:r>
          </w:p>
        </w:tc>
        <w:tc>
          <w:tcPr>
            <w:tcW w:w="1285" w:type="dxa"/>
            <w:vAlign w:val="center"/>
            <w:hideMark/>
          </w:tcPr>
          <w:p w14:paraId="0A6BF255" w14:textId="77777777" w:rsidR="00623449" w:rsidRPr="007468E7" w:rsidRDefault="00623449" w:rsidP="00F954B6">
            <w:pPr>
              <w:widowControl w:val="0"/>
              <w:spacing w:after="0"/>
              <w:ind w:firstLine="567"/>
              <w:jc w:val="both"/>
              <w:rPr>
                <w:rFonts w:eastAsia="Times New Roman" w:cs="Times New Roman"/>
                <w:sz w:val="24"/>
                <w:szCs w:val="24"/>
                <w:lang w:eastAsia="ru-RU"/>
              </w:rPr>
            </w:pPr>
            <w:r w:rsidRPr="007468E7">
              <w:rPr>
                <w:rFonts w:eastAsia="Times New Roman" w:cs="Times New Roman"/>
                <w:sz w:val="24"/>
                <w:szCs w:val="24"/>
                <w:lang w:eastAsia="ru-RU"/>
              </w:rPr>
              <w:t> </w:t>
            </w:r>
          </w:p>
        </w:tc>
      </w:tr>
      <w:tr w:rsidR="00623449" w:rsidRPr="007468E7" w14:paraId="31BA3445" w14:textId="77777777" w:rsidTr="00F954B6">
        <w:trPr>
          <w:tblCellSpacing w:w="0" w:type="dxa"/>
        </w:trPr>
        <w:tc>
          <w:tcPr>
            <w:tcW w:w="10216" w:type="dxa"/>
            <w:gridSpan w:val="7"/>
            <w:vAlign w:val="center"/>
            <w:hideMark/>
          </w:tcPr>
          <w:p w14:paraId="2A23928F" w14:textId="77777777" w:rsidR="00623449" w:rsidRPr="007468E7" w:rsidRDefault="00623449" w:rsidP="00F954B6">
            <w:pPr>
              <w:widowControl w:val="0"/>
              <w:spacing w:after="0"/>
              <w:ind w:firstLine="567"/>
              <w:jc w:val="both"/>
              <w:rPr>
                <w:rFonts w:eastAsia="Times New Roman" w:cs="Times New Roman"/>
                <w:sz w:val="24"/>
                <w:szCs w:val="24"/>
                <w:lang w:eastAsia="ru-RU"/>
              </w:rPr>
            </w:pPr>
            <w:r w:rsidRPr="007468E7">
              <w:rPr>
                <w:rFonts w:eastAsia="Times New Roman" w:cs="Times New Roman"/>
                <w:b/>
                <w:bCs/>
                <w:color w:val="000000"/>
                <w:sz w:val="20"/>
                <w:szCs w:val="20"/>
                <w:lang w:eastAsia="ru-RU"/>
              </w:rPr>
              <w:t>ИТОГО:</w:t>
            </w:r>
          </w:p>
        </w:tc>
      </w:tr>
    </w:tbl>
    <w:p w14:paraId="44B95C1B" w14:textId="502ACE77" w:rsidR="00BE6438" w:rsidRPr="00BE6438" w:rsidRDefault="00BE6438" w:rsidP="00BE6438">
      <w:pPr>
        <w:widowControl w:val="0"/>
        <w:spacing w:after="0"/>
        <w:ind w:firstLine="567"/>
        <w:jc w:val="both"/>
        <w:rPr>
          <w:rFonts w:eastAsia="Times New Roman" w:cs="Times New Roman"/>
          <w:sz w:val="24"/>
          <w:szCs w:val="24"/>
          <w:lang w:eastAsia="ru-RU"/>
        </w:rPr>
      </w:pPr>
    </w:p>
    <w:p w14:paraId="160F465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30A128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Итого на общую сумму </w:t>
      </w:r>
      <w:r w:rsidRPr="00BE6438">
        <w:rPr>
          <w:rFonts w:eastAsia="Times New Roman" w:cs="Times New Roman"/>
          <w:b/>
          <w:bCs/>
          <w:color w:val="000000"/>
          <w:sz w:val="22"/>
          <w:shd w:val="clear" w:color="auto" w:fill="FFFF00"/>
          <w:lang w:eastAsia="ru-RU"/>
        </w:rPr>
        <w:t xml:space="preserve">_____________ </w:t>
      </w:r>
      <w:r w:rsidRPr="00BE6438">
        <w:rPr>
          <w:rFonts w:eastAsia="Times New Roman" w:cs="Times New Roman"/>
          <w:color w:val="000000"/>
          <w:sz w:val="22"/>
          <w:shd w:val="clear" w:color="auto" w:fill="FFFF00"/>
          <w:lang w:eastAsia="ru-RU"/>
        </w:rPr>
        <w:t>(_________________) рублей ______ копеек, в том числе НДС по ставке ___% - ________ рублей/НДС не облагается.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shd w:val="clear" w:color="auto" w:fill="FFFF00"/>
          <w:lang w:eastAsia="ru-RU"/>
        </w:rPr>
        <w:t>)</w:t>
      </w:r>
    </w:p>
    <w:p w14:paraId="1474C0B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E12353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B90B880"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A02FCCF" w14:textId="594F7C0A"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 Срок поставки Товара</w:t>
      </w:r>
      <w:bookmarkStart w:id="6" w:name="_Hlk82763794"/>
      <w:bookmarkEnd w:id="5"/>
      <w:r w:rsidRPr="00BE6438">
        <w:rPr>
          <w:rFonts w:eastAsia="Times New Roman" w:cs="Times New Roman"/>
          <w:color w:val="000000"/>
          <w:sz w:val="22"/>
          <w:lang w:eastAsia="ru-RU"/>
        </w:rPr>
        <w:t>:</w:t>
      </w:r>
      <w:r w:rsidRPr="00BE6438">
        <w:rPr>
          <w:rFonts w:eastAsia="Times New Roman" w:cs="Times New Roman"/>
          <w:i/>
          <w:iCs/>
          <w:color w:val="000000"/>
          <w:sz w:val="22"/>
          <w:lang w:eastAsia="ru-RU"/>
        </w:rPr>
        <w:t> </w:t>
      </w:r>
      <w:bookmarkEnd w:id="6"/>
      <w:r w:rsidR="00DD79E0">
        <w:rPr>
          <w:rFonts w:eastAsia="Times New Roman" w:cs="Times New Roman"/>
          <w:color w:val="000000"/>
          <w:sz w:val="22"/>
          <w:lang w:eastAsia="ru-RU"/>
        </w:rPr>
        <w:t>одной партией</w:t>
      </w:r>
      <w:r w:rsidRPr="00BE6438">
        <w:rPr>
          <w:rFonts w:eastAsia="Times New Roman" w:cs="Times New Roman"/>
          <w:color w:val="000000"/>
          <w:sz w:val="22"/>
          <w:lang w:eastAsia="ru-RU"/>
        </w:rPr>
        <w:t xml:space="preserve"> в течение 1</w:t>
      </w:r>
      <w:r>
        <w:rPr>
          <w:rFonts w:eastAsia="Times New Roman" w:cs="Times New Roman"/>
          <w:color w:val="000000"/>
          <w:sz w:val="22"/>
          <w:lang w:eastAsia="ru-RU"/>
        </w:rPr>
        <w:t>0</w:t>
      </w:r>
      <w:r w:rsidRPr="00BE6438">
        <w:rPr>
          <w:rFonts w:eastAsia="Times New Roman" w:cs="Times New Roman"/>
          <w:color w:val="000000"/>
          <w:sz w:val="22"/>
          <w:lang w:eastAsia="ru-RU"/>
        </w:rPr>
        <w:t xml:space="preserve">-ти </w:t>
      </w:r>
      <w:r w:rsidR="00DD79E0">
        <w:rPr>
          <w:rFonts w:eastAsia="Times New Roman" w:cs="Times New Roman"/>
          <w:color w:val="000000"/>
          <w:sz w:val="22"/>
          <w:lang w:eastAsia="ru-RU"/>
        </w:rPr>
        <w:t>д</w:t>
      </w:r>
      <w:r w:rsidRPr="00BE6438">
        <w:rPr>
          <w:rFonts w:eastAsia="Times New Roman" w:cs="Times New Roman"/>
          <w:color w:val="000000"/>
          <w:sz w:val="22"/>
          <w:lang w:eastAsia="ru-RU"/>
        </w:rPr>
        <w:t>ней со дня получения Поставщиком письменной заявки Заказчика.</w:t>
      </w:r>
    </w:p>
    <w:p w14:paraId="5FA98A35" w14:textId="77777777"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 Отгрузочные реквизиты: Республика Башкортостан, Уфимский район, д. Алексеевка, АО АПК «Алексеевский», склад.</w:t>
      </w:r>
    </w:p>
    <w:p w14:paraId="0627FA95"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46C4EC1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BA2E10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2A0019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tbl>
      <w:tblPr>
        <w:tblW w:w="0" w:type="auto"/>
        <w:jc w:val="center"/>
        <w:tblCellSpacing w:w="0" w:type="dxa"/>
        <w:tblLook w:val="04A0" w:firstRow="1" w:lastRow="0" w:firstColumn="1" w:lastColumn="0" w:noHBand="0" w:noVBand="1"/>
      </w:tblPr>
      <w:tblGrid>
        <w:gridCol w:w="5241"/>
        <w:gridCol w:w="4800"/>
      </w:tblGrid>
      <w:tr w:rsidR="00BE6438" w:rsidRPr="00BE6438" w14:paraId="21C646FC" w14:textId="77777777" w:rsidTr="00BE6438">
        <w:trPr>
          <w:trHeight w:val="1654"/>
          <w:tblCellSpacing w:w="0" w:type="dxa"/>
          <w:jc w:val="center"/>
        </w:trPr>
        <w:tc>
          <w:tcPr>
            <w:tcW w:w="5241" w:type="dxa"/>
            <w:tcBorders>
              <w:top w:val="nil"/>
              <w:left w:val="nil"/>
              <w:bottom w:val="nil"/>
              <w:right w:val="nil"/>
            </w:tcBorders>
            <w:vAlign w:val="center"/>
            <w:hideMark/>
          </w:tcPr>
          <w:p w14:paraId="4F68F5B6" w14:textId="77777777" w:rsidR="00BE6438" w:rsidRPr="00BE6438" w:rsidRDefault="00BE6438" w:rsidP="00BE6438">
            <w:pPr>
              <w:widowControl w:val="0"/>
              <w:spacing w:after="0"/>
              <w:ind w:right="91"/>
              <w:rPr>
                <w:rFonts w:eastAsia="Times New Roman" w:cs="Times New Roman"/>
                <w:sz w:val="24"/>
                <w:szCs w:val="24"/>
                <w:lang w:eastAsia="ru-RU"/>
              </w:rPr>
            </w:pPr>
            <w:bookmarkStart w:id="7" w:name="_Hlk83902384"/>
            <w:r w:rsidRPr="00BE6438">
              <w:rPr>
                <w:rFonts w:eastAsia="Times New Roman" w:cs="Times New Roman"/>
                <w:b/>
                <w:bCs/>
                <w:color w:val="000000"/>
                <w:sz w:val="22"/>
                <w:lang w:eastAsia="ru-RU"/>
              </w:rPr>
              <w:t>                    «Заказчик»</w:t>
            </w:r>
          </w:p>
          <w:p w14:paraId="08A71F6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E6BE26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5BD916D4"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324DB090"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697B4D37"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bookmarkEnd w:id="7"/>
        <w:tc>
          <w:tcPr>
            <w:tcW w:w="4800" w:type="dxa"/>
            <w:tcBorders>
              <w:top w:val="nil"/>
              <w:left w:val="nil"/>
              <w:bottom w:val="nil"/>
              <w:right w:val="nil"/>
            </w:tcBorders>
            <w:vAlign w:val="center"/>
            <w:hideMark/>
          </w:tcPr>
          <w:p w14:paraId="3A4E2D11"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6423C93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BEABC89"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74FBC2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8F1B2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B504727"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4E9E04A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1F24F247"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76F5A71"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35ED9A49"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7744B84F"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225FAE14"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4BA60703"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3B67DE73"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ACDABE2"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5F47C93A"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5FFFA4E3"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D658B1A"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B966133"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031BCC01"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5C6DFA2F"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0223C348"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31076258"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57CD3591" w14:textId="12180248"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lastRenderedPageBreak/>
        <w:t> </w:t>
      </w:r>
    </w:p>
    <w:p w14:paraId="748EA902" w14:textId="4662BC93" w:rsidR="00BE6438" w:rsidRPr="00BE6438" w:rsidRDefault="00BE6438" w:rsidP="00BE6438">
      <w:pPr>
        <w:widowControl w:val="0"/>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r w:rsidRPr="00BE6438">
        <w:rPr>
          <w:rFonts w:eastAsia="Times New Roman" w:cs="Times New Roman"/>
          <w:color w:val="000000"/>
          <w:sz w:val="22"/>
          <w:lang w:eastAsia="ru-RU"/>
        </w:rPr>
        <w:t>Приложение №2</w:t>
      </w:r>
    </w:p>
    <w:p w14:paraId="1FF69E73" w14:textId="390EEDF0"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6A47B2">
        <w:rPr>
          <w:rFonts w:eastAsia="Times New Roman" w:cs="Times New Roman"/>
          <w:color w:val="000000"/>
          <w:sz w:val="22"/>
          <w:lang w:eastAsia="ru-RU"/>
        </w:rPr>
        <w:t>_________</w:t>
      </w:r>
      <w:r w:rsidRPr="00BE6438">
        <w:rPr>
          <w:rFonts w:eastAsia="Times New Roman" w:cs="Times New Roman"/>
          <w:color w:val="000000"/>
          <w:sz w:val="22"/>
          <w:lang w:eastAsia="ru-RU"/>
        </w:rPr>
        <w:t xml:space="preserve"> от «___» 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127EDDEB" w14:textId="77777777" w:rsidR="00BE6438" w:rsidRDefault="00BE6438" w:rsidP="00BE6438">
      <w:pPr>
        <w:shd w:val="clear" w:color="auto" w:fill="FFFFFF"/>
        <w:spacing w:after="0"/>
        <w:ind w:firstLine="567"/>
        <w:jc w:val="right"/>
        <w:rPr>
          <w:rFonts w:eastAsia="Times New Roman" w:cs="Times New Roman"/>
          <w:sz w:val="24"/>
          <w:szCs w:val="24"/>
          <w:lang w:eastAsia="ru-RU"/>
        </w:rPr>
      </w:pPr>
    </w:p>
    <w:p w14:paraId="701D062C" w14:textId="77777777" w:rsidR="00DD79E0" w:rsidRPr="00DD79E0" w:rsidRDefault="00BE6438" w:rsidP="00DD79E0">
      <w:pPr>
        <w:shd w:val="clear" w:color="auto" w:fill="FFFFFF"/>
        <w:autoSpaceDE w:val="0"/>
        <w:autoSpaceDN w:val="0"/>
        <w:adjustRightInd w:val="0"/>
        <w:jc w:val="center"/>
        <w:rPr>
          <w:b/>
          <w:bCs/>
          <w:sz w:val="22"/>
        </w:rPr>
      </w:pPr>
      <w:r w:rsidRPr="00BE6438">
        <w:rPr>
          <w:rFonts w:eastAsia="Times New Roman" w:cs="Times New Roman"/>
          <w:sz w:val="24"/>
          <w:szCs w:val="24"/>
          <w:lang w:eastAsia="ru-RU"/>
        </w:rPr>
        <w:t> </w:t>
      </w:r>
      <w:r w:rsidR="00DD79E0" w:rsidRPr="00DD79E0">
        <w:rPr>
          <w:b/>
          <w:bCs/>
          <w:sz w:val="22"/>
        </w:rPr>
        <w:t>ТЕХНИЧЕСКОЕ ЗАДАНИЕ</w:t>
      </w:r>
    </w:p>
    <w:p w14:paraId="2482B601" w14:textId="77777777" w:rsidR="00DD79E0" w:rsidRPr="00DD79E0" w:rsidRDefault="00DD79E0" w:rsidP="00DD79E0">
      <w:pPr>
        <w:jc w:val="center"/>
        <w:rPr>
          <w:b/>
          <w:bCs/>
          <w:sz w:val="22"/>
        </w:rPr>
      </w:pPr>
      <w:r w:rsidRPr="00DD79E0">
        <w:rPr>
          <w:b/>
          <w:sz w:val="22"/>
        </w:rPr>
        <w:t xml:space="preserve">на поставку </w:t>
      </w:r>
      <w:r w:rsidRPr="00DD79E0">
        <w:rPr>
          <w:b/>
          <w:bCs/>
          <w:sz w:val="22"/>
        </w:rPr>
        <w:t xml:space="preserve">запасных частей для свеклоуборочного комбайна </w:t>
      </w:r>
      <w:r w:rsidRPr="00DD79E0">
        <w:rPr>
          <w:b/>
          <w:bCs/>
          <w:sz w:val="22"/>
          <w:lang w:val="en-US"/>
        </w:rPr>
        <w:t>HOLMER</w:t>
      </w:r>
      <w:r w:rsidRPr="00DD79E0">
        <w:rPr>
          <w:b/>
          <w:bCs/>
          <w:sz w:val="22"/>
        </w:rPr>
        <w:t xml:space="preserve"> </w:t>
      </w:r>
      <w:r w:rsidRPr="00DD79E0">
        <w:rPr>
          <w:b/>
          <w:bCs/>
          <w:sz w:val="22"/>
          <w:lang w:val="en-US"/>
        </w:rPr>
        <w:t>TERRA</w:t>
      </w:r>
      <w:r w:rsidRPr="00DD79E0">
        <w:rPr>
          <w:b/>
          <w:bCs/>
          <w:sz w:val="22"/>
        </w:rPr>
        <w:t xml:space="preserve"> </w:t>
      </w:r>
      <w:r w:rsidRPr="00DD79E0">
        <w:rPr>
          <w:b/>
          <w:bCs/>
          <w:sz w:val="22"/>
          <w:lang w:val="en-US"/>
        </w:rPr>
        <w:t>DOS</w:t>
      </w:r>
      <w:r w:rsidRPr="00DD79E0">
        <w:rPr>
          <w:b/>
          <w:bCs/>
          <w:sz w:val="22"/>
        </w:rPr>
        <w:t>2</w:t>
      </w:r>
    </w:p>
    <w:p w14:paraId="4F3D200C" w14:textId="29753273" w:rsidR="00DD79E0" w:rsidRPr="004F0FAF" w:rsidRDefault="00DD79E0" w:rsidP="00DD79E0">
      <w:pPr>
        <w:jc w:val="center"/>
        <w:rPr>
          <w:b/>
          <w:bCs/>
        </w:rPr>
      </w:pPr>
      <w:r w:rsidRPr="00DD79E0">
        <w:rPr>
          <w:b/>
          <w:bCs/>
          <w:sz w:val="22"/>
        </w:rPr>
        <w:t xml:space="preserve">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6627"/>
      </w:tblGrid>
      <w:tr w:rsidR="00DD79E0" w:rsidRPr="004F0FAF" w14:paraId="2373847B" w14:textId="77777777" w:rsidTr="00BE00E1">
        <w:trPr>
          <w:trHeight w:val="362"/>
        </w:trPr>
        <w:tc>
          <w:tcPr>
            <w:tcW w:w="534" w:type="dxa"/>
            <w:vAlign w:val="center"/>
          </w:tcPr>
          <w:p w14:paraId="770358A1" w14:textId="77777777" w:rsidR="00DD79E0" w:rsidRPr="004F0FAF" w:rsidRDefault="00DD79E0" w:rsidP="00BE00E1">
            <w:pPr>
              <w:autoSpaceDE w:val="0"/>
              <w:autoSpaceDN w:val="0"/>
              <w:adjustRightInd w:val="0"/>
              <w:ind w:left="-142" w:right="-108"/>
              <w:jc w:val="center"/>
              <w:rPr>
                <w:b/>
                <w:bCs/>
                <w:sz w:val="20"/>
                <w:szCs w:val="20"/>
              </w:rPr>
            </w:pPr>
            <w:r w:rsidRPr="004F0FAF">
              <w:rPr>
                <w:b/>
                <w:bCs/>
                <w:sz w:val="20"/>
                <w:szCs w:val="20"/>
              </w:rPr>
              <w:t>№ п/п</w:t>
            </w:r>
          </w:p>
        </w:tc>
        <w:tc>
          <w:tcPr>
            <w:tcW w:w="3260" w:type="dxa"/>
            <w:vAlign w:val="center"/>
          </w:tcPr>
          <w:p w14:paraId="566C0462" w14:textId="77777777" w:rsidR="00DD79E0" w:rsidRPr="004F0FAF" w:rsidRDefault="00DD79E0" w:rsidP="00BE00E1">
            <w:pPr>
              <w:autoSpaceDE w:val="0"/>
              <w:autoSpaceDN w:val="0"/>
              <w:adjustRightInd w:val="0"/>
              <w:jc w:val="center"/>
              <w:rPr>
                <w:b/>
                <w:bCs/>
                <w:sz w:val="20"/>
                <w:szCs w:val="20"/>
              </w:rPr>
            </w:pPr>
            <w:r w:rsidRPr="004F0FAF">
              <w:rPr>
                <w:b/>
                <w:bCs/>
                <w:sz w:val="20"/>
                <w:szCs w:val="20"/>
              </w:rPr>
              <w:t>Наименование разделов.</w:t>
            </w:r>
          </w:p>
        </w:tc>
        <w:tc>
          <w:tcPr>
            <w:tcW w:w="6627" w:type="dxa"/>
            <w:vAlign w:val="center"/>
          </w:tcPr>
          <w:p w14:paraId="08F11306" w14:textId="77777777" w:rsidR="00DD79E0" w:rsidRPr="004F0FAF" w:rsidRDefault="00DD79E0" w:rsidP="00BE00E1">
            <w:pPr>
              <w:autoSpaceDE w:val="0"/>
              <w:autoSpaceDN w:val="0"/>
              <w:adjustRightInd w:val="0"/>
              <w:jc w:val="center"/>
              <w:rPr>
                <w:b/>
                <w:bCs/>
                <w:sz w:val="20"/>
                <w:szCs w:val="20"/>
              </w:rPr>
            </w:pPr>
            <w:r w:rsidRPr="004F0FAF">
              <w:rPr>
                <w:b/>
                <w:bCs/>
                <w:sz w:val="20"/>
                <w:szCs w:val="20"/>
              </w:rPr>
              <w:t>Содержание разделов.</w:t>
            </w:r>
          </w:p>
        </w:tc>
      </w:tr>
      <w:tr w:rsidR="00DD79E0" w:rsidRPr="004F0FAF" w14:paraId="056ED7AD" w14:textId="77777777" w:rsidTr="00BE00E1">
        <w:tc>
          <w:tcPr>
            <w:tcW w:w="534" w:type="dxa"/>
          </w:tcPr>
          <w:p w14:paraId="21AE181C" w14:textId="77777777" w:rsidR="00DD79E0" w:rsidRPr="004F0FAF" w:rsidRDefault="00DD79E0" w:rsidP="00BE00E1">
            <w:pPr>
              <w:autoSpaceDE w:val="0"/>
              <w:autoSpaceDN w:val="0"/>
              <w:adjustRightInd w:val="0"/>
              <w:jc w:val="center"/>
              <w:rPr>
                <w:sz w:val="20"/>
                <w:szCs w:val="20"/>
              </w:rPr>
            </w:pPr>
            <w:r w:rsidRPr="004F0FAF">
              <w:rPr>
                <w:sz w:val="20"/>
                <w:szCs w:val="20"/>
              </w:rPr>
              <w:t>1</w:t>
            </w:r>
          </w:p>
        </w:tc>
        <w:tc>
          <w:tcPr>
            <w:tcW w:w="3260" w:type="dxa"/>
          </w:tcPr>
          <w:p w14:paraId="2EDFB135" w14:textId="77777777" w:rsidR="00DD79E0" w:rsidRPr="004F0FAF" w:rsidRDefault="00DD79E0" w:rsidP="00BE00E1">
            <w:pPr>
              <w:autoSpaceDE w:val="0"/>
              <w:autoSpaceDN w:val="0"/>
              <w:adjustRightInd w:val="0"/>
              <w:rPr>
                <w:b/>
                <w:bCs/>
                <w:sz w:val="20"/>
                <w:szCs w:val="20"/>
              </w:rPr>
            </w:pPr>
            <w:r w:rsidRPr="004F0FAF">
              <w:rPr>
                <w:sz w:val="20"/>
                <w:szCs w:val="20"/>
              </w:rPr>
              <w:t>Заказчик.</w:t>
            </w:r>
          </w:p>
        </w:tc>
        <w:tc>
          <w:tcPr>
            <w:tcW w:w="6627" w:type="dxa"/>
          </w:tcPr>
          <w:p w14:paraId="569DF939" w14:textId="77777777" w:rsidR="00DD79E0" w:rsidRPr="004F0FAF" w:rsidRDefault="00DD79E0" w:rsidP="00BE00E1">
            <w:pPr>
              <w:autoSpaceDE w:val="0"/>
              <w:autoSpaceDN w:val="0"/>
              <w:adjustRightInd w:val="0"/>
              <w:rPr>
                <w:sz w:val="20"/>
                <w:szCs w:val="20"/>
              </w:rPr>
            </w:pPr>
            <w:r w:rsidRPr="004F0FAF">
              <w:rPr>
                <w:sz w:val="20"/>
                <w:szCs w:val="20"/>
              </w:rPr>
              <w:t xml:space="preserve"> АО АПК«Алексеевский»  </w:t>
            </w:r>
          </w:p>
        </w:tc>
      </w:tr>
      <w:tr w:rsidR="00DD79E0" w:rsidRPr="004F0FAF" w14:paraId="1B2635C6" w14:textId="77777777" w:rsidTr="00BE00E1">
        <w:tc>
          <w:tcPr>
            <w:tcW w:w="534" w:type="dxa"/>
          </w:tcPr>
          <w:p w14:paraId="0854C4C5" w14:textId="77777777" w:rsidR="00DD79E0" w:rsidRPr="004F0FAF" w:rsidRDefault="00DD79E0" w:rsidP="00BE00E1">
            <w:pPr>
              <w:autoSpaceDE w:val="0"/>
              <w:autoSpaceDN w:val="0"/>
              <w:adjustRightInd w:val="0"/>
              <w:jc w:val="center"/>
              <w:rPr>
                <w:sz w:val="20"/>
                <w:szCs w:val="20"/>
              </w:rPr>
            </w:pPr>
            <w:r w:rsidRPr="004F0FAF">
              <w:rPr>
                <w:sz w:val="20"/>
                <w:szCs w:val="20"/>
              </w:rPr>
              <w:t>2</w:t>
            </w:r>
          </w:p>
        </w:tc>
        <w:tc>
          <w:tcPr>
            <w:tcW w:w="3260" w:type="dxa"/>
            <w:vAlign w:val="center"/>
          </w:tcPr>
          <w:p w14:paraId="370D6088" w14:textId="77777777" w:rsidR="00DD79E0" w:rsidRPr="004F0FAF" w:rsidRDefault="00DD79E0" w:rsidP="00BE00E1">
            <w:pPr>
              <w:autoSpaceDE w:val="0"/>
              <w:autoSpaceDN w:val="0"/>
              <w:adjustRightInd w:val="0"/>
              <w:rPr>
                <w:sz w:val="20"/>
                <w:szCs w:val="20"/>
              </w:rPr>
            </w:pPr>
            <w:r w:rsidRPr="004F0FAF">
              <w:rPr>
                <w:sz w:val="20"/>
                <w:szCs w:val="20"/>
              </w:rPr>
              <w:t>Цель поставки</w:t>
            </w:r>
          </w:p>
        </w:tc>
        <w:tc>
          <w:tcPr>
            <w:tcW w:w="6627" w:type="dxa"/>
          </w:tcPr>
          <w:p w14:paraId="173D0645" w14:textId="77777777" w:rsidR="00DD79E0" w:rsidRPr="004F0FAF" w:rsidRDefault="00DD79E0" w:rsidP="00BE00E1">
            <w:pPr>
              <w:rPr>
                <w:sz w:val="20"/>
                <w:szCs w:val="20"/>
              </w:rPr>
            </w:pPr>
            <w:r>
              <w:rPr>
                <w:sz w:val="20"/>
                <w:szCs w:val="20"/>
              </w:rPr>
              <w:t>Ремонт свеклоуборочного комбайна</w:t>
            </w:r>
          </w:p>
        </w:tc>
      </w:tr>
      <w:tr w:rsidR="00DD79E0" w:rsidRPr="004F0FAF" w14:paraId="14E94487" w14:textId="77777777" w:rsidTr="00BE00E1">
        <w:trPr>
          <w:trHeight w:val="459"/>
        </w:trPr>
        <w:tc>
          <w:tcPr>
            <w:tcW w:w="534" w:type="dxa"/>
          </w:tcPr>
          <w:p w14:paraId="23E9A2F4" w14:textId="77777777" w:rsidR="00DD79E0" w:rsidRPr="004F0FAF" w:rsidRDefault="00DD79E0" w:rsidP="00BE00E1">
            <w:pPr>
              <w:autoSpaceDE w:val="0"/>
              <w:autoSpaceDN w:val="0"/>
              <w:adjustRightInd w:val="0"/>
              <w:jc w:val="center"/>
              <w:rPr>
                <w:sz w:val="20"/>
                <w:szCs w:val="20"/>
              </w:rPr>
            </w:pPr>
            <w:r w:rsidRPr="004F0FAF">
              <w:rPr>
                <w:sz w:val="20"/>
                <w:szCs w:val="20"/>
              </w:rPr>
              <w:t>3</w:t>
            </w:r>
          </w:p>
        </w:tc>
        <w:tc>
          <w:tcPr>
            <w:tcW w:w="3260" w:type="dxa"/>
            <w:vAlign w:val="center"/>
          </w:tcPr>
          <w:p w14:paraId="551D430E" w14:textId="77777777" w:rsidR="00DD79E0" w:rsidRPr="004F0FAF" w:rsidRDefault="00DD79E0" w:rsidP="00BE00E1">
            <w:pPr>
              <w:autoSpaceDE w:val="0"/>
              <w:autoSpaceDN w:val="0"/>
              <w:adjustRightInd w:val="0"/>
              <w:rPr>
                <w:sz w:val="20"/>
                <w:szCs w:val="20"/>
              </w:rPr>
            </w:pPr>
            <w:r w:rsidRPr="004F0FAF">
              <w:rPr>
                <w:sz w:val="20"/>
                <w:szCs w:val="20"/>
              </w:rPr>
              <w:t xml:space="preserve">Номенклатура, объем поставки </w:t>
            </w:r>
          </w:p>
        </w:tc>
        <w:tc>
          <w:tcPr>
            <w:tcW w:w="6627" w:type="dxa"/>
            <w:vAlign w:val="center"/>
          </w:tcPr>
          <w:p w14:paraId="5EA256D0" w14:textId="77777777" w:rsidR="00DD79E0" w:rsidRPr="004F0FAF" w:rsidRDefault="00DD79E0" w:rsidP="00BE00E1">
            <w:pPr>
              <w:autoSpaceDE w:val="0"/>
              <w:autoSpaceDN w:val="0"/>
              <w:adjustRightInd w:val="0"/>
              <w:rPr>
                <w:sz w:val="20"/>
                <w:szCs w:val="20"/>
              </w:rPr>
            </w:pPr>
            <w:r w:rsidRPr="004F0FAF">
              <w:rPr>
                <w:bCs/>
                <w:sz w:val="20"/>
                <w:szCs w:val="20"/>
              </w:rPr>
              <w:t>Запасные части согласно спецификации (Приложение 1)</w:t>
            </w:r>
          </w:p>
        </w:tc>
      </w:tr>
      <w:tr w:rsidR="00DD79E0" w:rsidRPr="004F0FAF" w14:paraId="0F4498B3" w14:textId="77777777" w:rsidTr="00BE00E1">
        <w:trPr>
          <w:trHeight w:val="565"/>
        </w:trPr>
        <w:tc>
          <w:tcPr>
            <w:tcW w:w="534" w:type="dxa"/>
          </w:tcPr>
          <w:p w14:paraId="53F6B626" w14:textId="77777777" w:rsidR="00DD79E0" w:rsidRPr="004F0FAF" w:rsidRDefault="00DD79E0" w:rsidP="00BE00E1">
            <w:pPr>
              <w:autoSpaceDE w:val="0"/>
              <w:autoSpaceDN w:val="0"/>
              <w:adjustRightInd w:val="0"/>
              <w:jc w:val="center"/>
              <w:rPr>
                <w:sz w:val="20"/>
                <w:szCs w:val="20"/>
              </w:rPr>
            </w:pPr>
            <w:r w:rsidRPr="004F0FAF">
              <w:rPr>
                <w:sz w:val="20"/>
                <w:szCs w:val="20"/>
              </w:rPr>
              <w:t>4</w:t>
            </w:r>
          </w:p>
        </w:tc>
        <w:tc>
          <w:tcPr>
            <w:tcW w:w="3260" w:type="dxa"/>
          </w:tcPr>
          <w:p w14:paraId="3AB6B81B" w14:textId="77777777" w:rsidR="00DD79E0" w:rsidRPr="004F0FAF" w:rsidRDefault="00DD79E0" w:rsidP="00BE00E1">
            <w:pPr>
              <w:autoSpaceDE w:val="0"/>
              <w:autoSpaceDN w:val="0"/>
              <w:adjustRightInd w:val="0"/>
              <w:rPr>
                <w:sz w:val="20"/>
                <w:szCs w:val="20"/>
              </w:rPr>
            </w:pPr>
            <w:r w:rsidRPr="004F0FAF">
              <w:rPr>
                <w:sz w:val="20"/>
                <w:szCs w:val="20"/>
              </w:rPr>
              <w:t>Основные требования к поставляемому товару</w:t>
            </w:r>
          </w:p>
          <w:p w14:paraId="0EC1B7A8" w14:textId="77777777" w:rsidR="00DD79E0" w:rsidRPr="004F0FAF" w:rsidRDefault="00DD79E0" w:rsidP="00BE00E1">
            <w:pPr>
              <w:autoSpaceDE w:val="0"/>
              <w:autoSpaceDN w:val="0"/>
              <w:adjustRightInd w:val="0"/>
              <w:rPr>
                <w:sz w:val="20"/>
                <w:szCs w:val="20"/>
              </w:rPr>
            </w:pPr>
          </w:p>
        </w:tc>
        <w:tc>
          <w:tcPr>
            <w:tcW w:w="6627" w:type="dxa"/>
          </w:tcPr>
          <w:p w14:paraId="38AF6553" w14:textId="77777777" w:rsidR="00DD79E0" w:rsidRPr="004F0FAF" w:rsidRDefault="00DD79E0" w:rsidP="00BE00E1">
            <w:pPr>
              <w:spacing w:after="60"/>
              <w:jc w:val="both"/>
              <w:rPr>
                <w:sz w:val="20"/>
                <w:szCs w:val="20"/>
              </w:rPr>
            </w:pPr>
            <w:r w:rsidRPr="004F0FAF">
              <w:rPr>
                <w:sz w:val="20"/>
                <w:szCs w:val="20"/>
              </w:rPr>
              <w:t>1. Поставляемый товар должен являться новым (ранее не находившимся в использова</w:t>
            </w:r>
            <w:r w:rsidRPr="004F0FAF">
              <w:rPr>
                <w:sz w:val="20"/>
                <w:szCs w:val="20"/>
              </w:rPr>
              <w:softHyphen/>
              <w:t>нии у поставщика  или у третьих лиц), не должен находиться в залоге, под аре</w:t>
            </w:r>
            <w:r w:rsidRPr="004F0FAF">
              <w:rPr>
                <w:sz w:val="20"/>
                <w:szCs w:val="20"/>
              </w:rPr>
              <w:softHyphen/>
              <w:t>стом или под иным обременением.</w:t>
            </w:r>
          </w:p>
          <w:p w14:paraId="3BCEEAF5" w14:textId="77777777" w:rsidR="00DD79E0" w:rsidRPr="004F0FAF" w:rsidRDefault="00DD79E0" w:rsidP="00BE00E1">
            <w:pPr>
              <w:rPr>
                <w:sz w:val="20"/>
                <w:szCs w:val="20"/>
              </w:rPr>
            </w:pPr>
            <w:r w:rsidRPr="004F0FAF">
              <w:rPr>
                <w:sz w:val="20"/>
                <w:szCs w:val="20"/>
              </w:rPr>
              <w:t>2. Поставляемый товар должен соответствовать обязательным требованиям к его качеству и безопасности, предусмотренными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для данного типа товара.</w:t>
            </w:r>
          </w:p>
          <w:p w14:paraId="0C188FA0" w14:textId="77777777" w:rsidR="00DD79E0" w:rsidRPr="004F0FAF" w:rsidRDefault="00DD79E0" w:rsidP="00BE00E1">
            <w:pPr>
              <w:jc w:val="both"/>
              <w:outlineLvl w:val="0"/>
              <w:rPr>
                <w:sz w:val="20"/>
                <w:szCs w:val="20"/>
              </w:rPr>
            </w:pPr>
            <w:r w:rsidRPr="004F0FAF">
              <w:rPr>
                <w:rStyle w:val="a5"/>
                <w:sz w:val="20"/>
                <w:szCs w:val="20"/>
              </w:rPr>
              <w:t>3</w:t>
            </w:r>
            <w:r w:rsidRPr="004F0FAF">
              <w:rPr>
                <w:sz w:val="20"/>
                <w:szCs w:val="20"/>
              </w:rPr>
              <w:t xml:space="preserve">. Поставщик подтверждает качество товара представлением документов, подтверждающих его качество: сертификатами качества или декларациями о соответствии, гарантийные обязательства. </w:t>
            </w:r>
          </w:p>
          <w:p w14:paraId="254A9FB4" w14:textId="77777777" w:rsidR="00DD79E0" w:rsidRPr="004F0FAF" w:rsidRDefault="00DD79E0" w:rsidP="00BE00E1">
            <w:pPr>
              <w:autoSpaceDE w:val="0"/>
              <w:autoSpaceDN w:val="0"/>
              <w:adjustRightInd w:val="0"/>
              <w:jc w:val="both"/>
              <w:rPr>
                <w:sz w:val="20"/>
                <w:szCs w:val="20"/>
              </w:rPr>
            </w:pPr>
            <w:r w:rsidRPr="004F0FAF">
              <w:rPr>
                <w:sz w:val="20"/>
                <w:szCs w:val="20"/>
              </w:rPr>
              <w:t>5. На упаковке Поставщик в обязательном порядке должен указать наименование Покупателя и вложить в нее опись (упаковочный лист) поставляемой продукции.</w:t>
            </w:r>
          </w:p>
          <w:p w14:paraId="3ADD872B" w14:textId="77777777" w:rsidR="00DD79E0" w:rsidRPr="004F0FAF" w:rsidRDefault="00DD79E0" w:rsidP="00BE00E1">
            <w:pPr>
              <w:autoSpaceDE w:val="0"/>
              <w:autoSpaceDN w:val="0"/>
              <w:adjustRightInd w:val="0"/>
              <w:jc w:val="both"/>
              <w:rPr>
                <w:sz w:val="20"/>
                <w:szCs w:val="20"/>
              </w:rPr>
            </w:pPr>
            <w:r w:rsidRPr="004F0FAF">
              <w:rPr>
                <w:sz w:val="20"/>
                <w:szCs w:val="20"/>
              </w:rPr>
              <w:t>6. Транспортировку осуществлять, обеспечивая сохранность Продукции от всякого рода механических повреждений и порче его при перевозке различными видами транспорта с учетом перегрузок в пути и длительного хранения, а так же предохранять его от различных атмосферных явлений.</w:t>
            </w:r>
          </w:p>
          <w:p w14:paraId="5F976119" w14:textId="77777777" w:rsidR="00DD79E0" w:rsidRPr="004F0FAF" w:rsidRDefault="00DD79E0" w:rsidP="00BE00E1">
            <w:pPr>
              <w:autoSpaceDE w:val="0"/>
              <w:autoSpaceDN w:val="0"/>
              <w:adjustRightInd w:val="0"/>
              <w:jc w:val="both"/>
              <w:rPr>
                <w:sz w:val="20"/>
                <w:szCs w:val="20"/>
              </w:rPr>
            </w:pPr>
            <w:r w:rsidRPr="004F0FAF">
              <w:rPr>
                <w:sz w:val="20"/>
                <w:szCs w:val="20"/>
              </w:rPr>
              <w:t>7. Гарантия качества на поставляемый товар не менее 12 месяцев со дня его поставки (если иное не предусмотрено паспортом на изделие).</w:t>
            </w:r>
          </w:p>
          <w:p w14:paraId="4D74EC2D" w14:textId="77777777" w:rsidR="00DD79E0" w:rsidRPr="004F0FAF" w:rsidRDefault="00DD79E0" w:rsidP="00BE00E1">
            <w:pPr>
              <w:autoSpaceDE w:val="0"/>
              <w:autoSpaceDN w:val="0"/>
              <w:adjustRightInd w:val="0"/>
              <w:jc w:val="both"/>
              <w:rPr>
                <w:sz w:val="20"/>
                <w:szCs w:val="20"/>
              </w:rPr>
            </w:pPr>
            <w:r w:rsidRPr="004F0FAF">
              <w:rPr>
                <w:sz w:val="20"/>
                <w:szCs w:val="20"/>
              </w:rPr>
              <w:t>Устранение недостатков, дефектов, выявленных при эксплуатации в течение гарантийного срока осуществляется на счет средств Поставщика.</w:t>
            </w:r>
          </w:p>
          <w:p w14:paraId="19954A00" w14:textId="77777777" w:rsidR="00DD79E0" w:rsidRPr="004F0FAF" w:rsidRDefault="00DD79E0" w:rsidP="00BE00E1">
            <w:pPr>
              <w:autoSpaceDE w:val="0"/>
              <w:autoSpaceDN w:val="0"/>
              <w:adjustRightInd w:val="0"/>
              <w:jc w:val="both"/>
              <w:rPr>
                <w:sz w:val="20"/>
                <w:szCs w:val="20"/>
              </w:rPr>
            </w:pPr>
            <w:r w:rsidRPr="004F0FAF">
              <w:rPr>
                <w:sz w:val="20"/>
                <w:szCs w:val="20"/>
              </w:rPr>
              <w:t>8. Поставщик несет ответственность за убытки в связи с поставкой некачественного товара, Замена некачественной продукции должна быть произведена в течение 10 календарных дней.</w:t>
            </w:r>
          </w:p>
        </w:tc>
      </w:tr>
      <w:tr w:rsidR="00DD79E0" w:rsidRPr="004F0FAF" w14:paraId="28BA9A2B" w14:textId="77777777" w:rsidTr="00BE00E1">
        <w:tc>
          <w:tcPr>
            <w:tcW w:w="534" w:type="dxa"/>
          </w:tcPr>
          <w:p w14:paraId="55A2D56E" w14:textId="77777777" w:rsidR="00DD79E0" w:rsidRPr="004F0FAF" w:rsidRDefault="00DD79E0" w:rsidP="00BE00E1">
            <w:pPr>
              <w:autoSpaceDE w:val="0"/>
              <w:autoSpaceDN w:val="0"/>
              <w:adjustRightInd w:val="0"/>
              <w:jc w:val="center"/>
              <w:rPr>
                <w:sz w:val="20"/>
                <w:szCs w:val="20"/>
              </w:rPr>
            </w:pPr>
            <w:r w:rsidRPr="004F0FAF">
              <w:rPr>
                <w:sz w:val="20"/>
                <w:szCs w:val="20"/>
              </w:rPr>
              <w:t>5</w:t>
            </w:r>
          </w:p>
        </w:tc>
        <w:tc>
          <w:tcPr>
            <w:tcW w:w="3260" w:type="dxa"/>
          </w:tcPr>
          <w:p w14:paraId="62E2C4F6" w14:textId="77777777" w:rsidR="00DD79E0" w:rsidRPr="004F0FAF" w:rsidRDefault="00DD79E0" w:rsidP="00BE00E1">
            <w:pPr>
              <w:autoSpaceDE w:val="0"/>
              <w:autoSpaceDN w:val="0"/>
              <w:adjustRightInd w:val="0"/>
              <w:rPr>
                <w:b/>
                <w:bCs/>
                <w:sz w:val="20"/>
                <w:szCs w:val="20"/>
              </w:rPr>
            </w:pPr>
            <w:r w:rsidRPr="004F0FAF">
              <w:rPr>
                <w:sz w:val="20"/>
                <w:szCs w:val="20"/>
              </w:rPr>
              <w:t>Адрес поставки</w:t>
            </w:r>
          </w:p>
        </w:tc>
        <w:tc>
          <w:tcPr>
            <w:tcW w:w="6627" w:type="dxa"/>
          </w:tcPr>
          <w:p w14:paraId="30AAEFB4" w14:textId="77777777" w:rsidR="00DD79E0" w:rsidRPr="004F0FAF" w:rsidRDefault="00DD79E0" w:rsidP="00BE00E1">
            <w:pPr>
              <w:spacing w:after="60"/>
              <w:jc w:val="both"/>
              <w:rPr>
                <w:sz w:val="20"/>
                <w:szCs w:val="20"/>
              </w:rPr>
            </w:pPr>
            <w:r w:rsidRPr="004F0FAF">
              <w:rPr>
                <w:sz w:val="20"/>
                <w:szCs w:val="20"/>
              </w:rPr>
              <w:t xml:space="preserve">450531, РФ, республика Башкортостан, Уфимский ра-н, д. Алексеевка, ул. Интернациональная, д.1  АО АПК «Алексеевский». </w:t>
            </w:r>
          </w:p>
        </w:tc>
      </w:tr>
      <w:tr w:rsidR="00DD79E0" w:rsidRPr="004F0FAF" w14:paraId="33FDC508" w14:textId="77777777" w:rsidTr="00BE00E1">
        <w:tc>
          <w:tcPr>
            <w:tcW w:w="534" w:type="dxa"/>
          </w:tcPr>
          <w:p w14:paraId="19B92BEE" w14:textId="77777777" w:rsidR="00DD79E0" w:rsidRPr="004F0FAF" w:rsidRDefault="00DD79E0" w:rsidP="00BE00E1">
            <w:pPr>
              <w:autoSpaceDE w:val="0"/>
              <w:autoSpaceDN w:val="0"/>
              <w:adjustRightInd w:val="0"/>
              <w:jc w:val="center"/>
              <w:rPr>
                <w:sz w:val="20"/>
                <w:szCs w:val="20"/>
              </w:rPr>
            </w:pPr>
            <w:r w:rsidRPr="004F0FAF">
              <w:rPr>
                <w:sz w:val="20"/>
                <w:szCs w:val="20"/>
              </w:rPr>
              <w:t>6</w:t>
            </w:r>
          </w:p>
        </w:tc>
        <w:tc>
          <w:tcPr>
            <w:tcW w:w="3260" w:type="dxa"/>
          </w:tcPr>
          <w:p w14:paraId="6FD707CC" w14:textId="77777777" w:rsidR="00DD79E0" w:rsidRPr="004F0FAF" w:rsidRDefault="00DD79E0" w:rsidP="00BE00E1">
            <w:pPr>
              <w:autoSpaceDE w:val="0"/>
              <w:autoSpaceDN w:val="0"/>
              <w:adjustRightInd w:val="0"/>
              <w:rPr>
                <w:sz w:val="20"/>
                <w:szCs w:val="20"/>
              </w:rPr>
            </w:pPr>
            <w:r w:rsidRPr="004F0FAF">
              <w:rPr>
                <w:sz w:val="20"/>
                <w:szCs w:val="20"/>
              </w:rPr>
              <w:t>Условия поставки</w:t>
            </w:r>
          </w:p>
        </w:tc>
        <w:tc>
          <w:tcPr>
            <w:tcW w:w="6627" w:type="dxa"/>
          </w:tcPr>
          <w:p w14:paraId="2753221C" w14:textId="77777777" w:rsidR="00DD79E0" w:rsidRPr="004F0FAF" w:rsidRDefault="00DD79E0" w:rsidP="00BE00E1">
            <w:pPr>
              <w:spacing w:after="60"/>
              <w:jc w:val="both"/>
              <w:rPr>
                <w:sz w:val="20"/>
                <w:szCs w:val="20"/>
              </w:rPr>
            </w:pPr>
            <w:r w:rsidRPr="004F0FAF">
              <w:rPr>
                <w:sz w:val="20"/>
                <w:szCs w:val="20"/>
              </w:rPr>
              <w:t xml:space="preserve">1. Базис поставки: РФ, республика Башкортостан, Уфимский ра-н, д. Алексеевка, ул. Интернациональная, д.1  АО АПК «Алексеевский». </w:t>
            </w:r>
          </w:p>
          <w:p w14:paraId="3B504F88" w14:textId="77777777" w:rsidR="00DD79E0" w:rsidRPr="004F0FAF" w:rsidRDefault="00DD79E0" w:rsidP="00BE00E1">
            <w:pPr>
              <w:spacing w:after="60"/>
              <w:jc w:val="both"/>
              <w:rPr>
                <w:sz w:val="20"/>
                <w:szCs w:val="20"/>
              </w:rPr>
            </w:pPr>
            <w:r w:rsidRPr="004F0FAF">
              <w:rPr>
                <w:sz w:val="20"/>
                <w:szCs w:val="20"/>
              </w:rPr>
              <w:t>2. В цену товара должны входить все расходы, связанные с исполнением договора (в т.ч. на упаковку, маркировку, страхование и доставку товара до места нахождения покупателя, а так же уплату налогов, таможенных пошлин и др. обязательных платежей).</w:t>
            </w:r>
          </w:p>
          <w:p w14:paraId="1307F990" w14:textId="77777777" w:rsidR="00DD79E0" w:rsidRPr="004F0FAF" w:rsidRDefault="00DD79E0" w:rsidP="00BE00E1">
            <w:pPr>
              <w:spacing w:after="60"/>
              <w:jc w:val="both"/>
              <w:rPr>
                <w:sz w:val="20"/>
                <w:szCs w:val="20"/>
              </w:rPr>
            </w:pPr>
            <w:r w:rsidRPr="004F0FAF">
              <w:rPr>
                <w:sz w:val="20"/>
                <w:szCs w:val="20"/>
              </w:rPr>
              <w:t>3. Каждая партия подлежащего поставке товара должна иметь соответствующие сопроводительные документы: счет, счет-фактура, товарно-транспортная накладная, сертификат качества, паспорт.</w:t>
            </w:r>
          </w:p>
        </w:tc>
      </w:tr>
      <w:tr w:rsidR="00DD79E0" w:rsidRPr="004F0FAF" w14:paraId="70CD4033" w14:textId="77777777" w:rsidTr="00BE00E1">
        <w:tc>
          <w:tcPr>
            <w:tcW w:w="534" w:type="dxa"/>
          </w:tcPr>
          <w:p w14:paraId="297C94D5" w14:textId="77777777" w:rsidR="00DD79E0" w:rsidRPr="004F0FAF" w:rsidRDefault="00DD79E0" w:rsidP="00BE00E1">
            <w:pPr>
              <w:tabs>
                <w:tab w:val="left" w:pos="1140"/>
              </w:tabs>
              <w:autoSpaceDE w:val="0"/>
              <w:autoSpaceDN w:val="0"/>
              <w:adjustRightInd w:val="0"/>
              <w:jc w:val="center"/>
              <w:rPr>
                <w:bCs/>
                <w:sz w:val="20"/>
                <w:szCs w:val="20"/>
              </w:rPr>
            </w:pPr>
            <w:r w:rsidRPr="004F0FAF">
              <w:rPr>
                <w:sz w:val="20"/>
                <w:szCs w:val="20"/>
              </w:rPr>
              <w:lastRenderedPageBreak/>
              <w:t>8</w:t>
            </w:r>
          </w:p>
        </w:tc>
        <w:tc>
          <w:tcPr>
            <w:tcW w:w="3260" w:type="dxa"/>
          </w:tcPr>
          <w:p w14:paraId="2B666973" w14:textId="77777777" w:rsidR="00DD79E0" w:rsidRPr="004F0FAF" w:rsidRDefault="00DD79E0" w:rsidP="00BE00E1">
            <w:pPr>
              <w:tabs>
                <w:tab w:val="left" w:pos="1140"/>
              </w:tabs>
              <w:autoSpaceDE w:val="0"/>
              <w:autoSpaceDN w:val="0"/>
              <w:adjustRightInd w:val="0"/>
              <w:rPr>
                <w:bCs/>
                <w:sz w:val="20"/>
                <w:szCs w:val="20"/>
              </w:rPr>
            </w:pPr>
            <w:r w:rsidRPr="004F0FAF">
              <w:rPr>
                <w:bCs/>
                <w:sz w:val="20"/>
                <w:szCs w:val="20"/>
              </w:rPr>
              <w:t>Срок поставки</w:t>
            </w:r>
          </w:p>
        </w:tc>
        <w:tc>
          <w:tcPr>
            <w:tcW w:w="6627" w:type="dxa"/>
          </w:tcPr>
          <w:p w14:paraId="12E831DA" w14:textId="77777777" w:rsidR="00DD79E0" w:rsidRPr="004F0FAF" w:rsidRDefault="00DD79E0" w:rsidP="00BE00E1">
            <w:pPr>
              <w:widowControl w:val="0"/>
              <w:tabs>
                <w:tab w:val="left" w:pos="572"/>
              </w:tabs>
              <w:spacing w:line="278" w:lineRule="exact"/>
              <w:ind w:right="20"/>
              <w:jc w:val="both"/>
              <w:rPr>
                <w:bCs/>
                <w:sz w:val="20"/>
                <w:szCs w:val="20"/>
              </w:rPr>
            </w:pPr>
            <w:r w:rsidRPr="004F0FAF">
              <w:rPr>
                <w:bCs/>
                <w:color w:val="000000"/>
                <w:sz w:val="20"/>
                <w:szCs w:val="20"/>
                <w:shd w:val="clear" w:color="auto" w:fill="FFFFFF"/>
              </w:rPr>
              <w:t>Поставка в течение 10 календарных дней с момента подписания договора.</w:t>
            </w:r>
          </w:p>
        </w:tc>
      </w:tr>
      <w:tr w:rsidR="00DD79E0" w:rsidRPr="004F0FAF" w14:paraId="480DAD39" w14:textId="77777777" w:rsidTr="00BE00E1">
        <w:tc>
          <w:tcPr>
            <w:tcW w:w="534" w:type="dxa"/>
          </w:tcPr>
          <w:p w14:paraId="0D24D3B9" w14:textId="77777777" w:rsidR="00DD79E0" w:rsidRPr="004F0FAF" w:rsidRDefault="00DD79E0" w:rsidP="00BE00E1">
            <w:pPr>
              <w:autoSpaceDE w:val="0"/>
              <w:autoSpaceDN w:val="0"/>
              <w:adjustRightInd w:val="0"/>
              <w:jc w:val="center"/>
              <w:rPr>
                <w:sz w:val="20"/>
                <w:szCs w:val="20"/>
              </w:rPr>
            </w:pPr>
            <w:r w:rsidRPr="004F0FAF">
              <w:rPr>
                <w:sz w:val="20"/>
                <w:szCs w:val="20"/>
              </w:rPr>
              <w:t>9</w:t>
            </w:r>
          </w:p>
        </w:tc>
        <w:tc>
          <w:tcPr>
            <w:tcW w:w="3260" w:type="dxa"/>
          </w:tcPr>
          <w:p w14:paraId="58DB28F6" w14:textId="77777777" w:rsidR="00DD79E0" w:rsidRPr="004F0FAF" w:rsidRDefault="00DD79E0" w:rsidP="00BE00E1">
            <w:pPr>
              <w:autoSpaceDE w:val="0"/>
              <w:autoSpaceDN w:val="0"/>
              <w:adjustRightInd w:val="0"/>
              <w:rPr>
                <w:sz w:val="20"/>
                <w:szCs w:val="20"/>
              </w:rPr>
            </w:pPr>
            <w:r w:rsidRPr="004F0FAF">
              <w:rPr>
                <w:sz w:val="20"/>
                <w:szCs w:val="20"/>
              </w:rPr>
              <w:t>Приложения.</w:t>
            </w:r>
          </w:p>
        </w:tc>
        <w:tc>
          <w:tcPr>
            <w:tcW w:w="6627" w:type="dxa"/>
          </w:tcPr>
          <w:p w14:paraId="6ABF4D84" w14:textId="77777777" w:rsidR="00DD79E0" w:rsidRPr="004F0FAF" w:rsidRDefault="00DD79E0" w:rsidP="00BE00E1">
            <w:pPr>
              <w:shd w:val="clear" w:color="auto" w:fill="FFFFFF"/>
              <w:autoSpaceDE w:val="0"/>
              <w:autoSpaceDN w:val="0"/>
              <w:adjustRightInd w:val="0"/>
              <w:rPr>
                <w:bCs/>
                <w:sz w:val="20"/>
                <w:szCs w:val="20"/>
              </w:rPr>
            </w:pPr>
            <w:r w:rsidRPr="004F0FAF">
              <w:rPr>
                <w:b/>
                <w:sz w:val="20"/>
                <w:szCs w:val="20"/>
              </w:rPr>
              <w:t>Приложение № 1</w:t>
            </w:r>
            <w:r w:rsidRPr="004F0FAF">
              <w:rPr>
                <w:sz w:val="20"/>
                <w:szCs w:val="20"/>
              </w:rPr>
              <w:t xml:space="preserve"> – Спецификация на поставку </w:t>
            </w:r>
            <w:r>
              <w:rPr>
                <w:sz w:val="20"/>
                <w:szCs w:val="20"/>
              </w:rPr>
              <w:t>запасных частей</w:t>
            </w:r>
          </w:p>
        </w:tc>
      </w:tr>
    </w:tbl>
    <w:p w14:paraId="4FBB4F9A" w14:textId="77777777" w:rsidR="00DD79E0" w:rsidRPr="004F0FAF" w:rsidRDefault="00DD79E0" w:rsidP="00DD79E0">
      <w:pPr>
        <w:shd w:val="clear" w:color="auto" w:fill="FFFFFF"/>
        <w:autoSpaceDE w:val="0"/>
        <w:autoSpaceDN w:val="0"/>
        <w:adjustRightInd w:val="0"/>
        <w:jc w:val="center"/>
        <w:rPr>
          <w:b/>
          <w:bCs/>
        </w:rPr>
      </w:pPr>
    </w:p>
    <w:p w14:paraId="5FE9B65D" w14:textId="77777777" w:rsidR="00DD79E0" w:rsidRDefault="00DD79E0" w:rsidP="00DD79E0">
      <w:pPr>
        <w:tabs>
          <w:tab w:val="left" w:pos="360"/>
        </w:tabs>
      </w:pPr>
    </w:p>
    <w:p w14:paraId="4AB66826" w14:textId="77777777" w:rsidR="00DD79E0" w:rsidRPr="00DD79E0" w:rsidRDefault="00DD79E0" w:rsidP="00DD79E0">
      <w:pPr>
        <w:jc w:val="right"/>
        <w:rPr>
          <w:sz w:val="22"/>
        </w:rPr>
      </w:pPr>
      <w:r w:rsidRPr="00DD79E0">
        <w:rPr>
          <w:sz w:val="22"/>
        </w:rPr>
        <w:t>Приложение № 1</w:t>
      </w:r>
    </w:p>
    <w:p w14:paraId="52C655AA" w14:textId="77777777" w:rsidR="00DD79E0" w:rsidRPr="00DD79E0" w:rsidRDefault="00DD79E0" w:rsidP="00DD79E0">
      <w:pPr>
        <w:jc w:val="right"/>
        <w:rPr>
          <w:sz w:val="22"/>
        </w:rPr>
      </w:pPr>
      <w:r w:rsidRPr="00DD79E0">
        <w:rPr>
          <w:sz w:val="22"/>
        </w:rPr>
        <w:t>к техническому заданию</w:t>
      </w:r>
    </w:p>
    <w:p w14:paraId="1DD14F20" w14:textId="77777777" w:rsidR="00DD79E0" w:rsidRPr="00DD79E0" w:rsidRDefault="00DD79E0" w:rsidP="00DD79E0">
      <w:pPr>
        <w:rPr>
          <w:sz w:val="22"/>
        </w:rPr>
      </w:pPr>
    </w:p>
    <w:p w14:paraId="01D5357A" w14:textId="77777777" w:rsidR="00DD79E0" w:rsidRPr="00DD79E0" w:rsidRDefault="00DD79E0" w:rsidP="00DD79E0">
      <w:pPr>
        <w:jc w:val="center"/>
        <w:rPr>
          <w:sz w:val="22"/>
        </w:rPr>
      </w:pPr>
      <w:r w:rsidRPr="00DD79E0">
        <w:rPr>
          <w:sz w:val="22"/>
        </w:rPr>
        <w:t>СПЕЦИФИКАЦИЯ</w:t>
      </w:r>
    </w:p>
    <w:p w14:paraId="6B713B4C" w14:textId="77777777" w:rsidR="00DD79E0" w:rsidRPr="00DD79E0" w:rsidRDefault="00DD79E0" w:rsidP="00DD79E0">
      <w:pPr>
        <w:jc w:val="center"/>
        <w:rPr>
          <w:sz w:val="22"/>
        </w:rPr>
      </w:pPr>
      <w:r w:rsidRPr="00DD79E0">
        <w:rPr>
          <w:sz w:val="22"/>
        </w:rPr>
        <w:t>На поставку запасных частей</w:t>
      </w:r>
    </w:p>
    <w:p w14:paraId="71FCB25E" w14:textId="77777777" w:rsidR="00DD79E0" w:rsidRPr="004F0FAF" w:rsidRDefault="00DD79E0" w:rsidP="00DD79E0">
      <w:pPr>
        <w:jc w:val="center"/>
      </w:pPr>
    </w:p>
    <w:tbl>
      <w:tblPr>
        <w:tblW w:w="10343" w:type="dxa"/>
        <w:tblLayout w:type="fixed"/>
        <w:tblLook w:val="04A0" w:firstRow="1" w:lastRow="0" w:firstColumn="1" w:lastColumn="0" w:noHBand="0" w:noVBand="1"/>
      </w:tblPr>
      <w:tblGrid>
        <w:gridCol w:w="540"/>
        <w:gridCol w:w="6543"/>
        <w:gridCol w:w="2268"/>
        <w:gridCol w:w="992"/>
      </w:tblGrid>
      <w:tr w:rsidR="00DD79E0" w:rsidRPr="004F0FAF" w14:paraId="307422EF" w14:textId="77777777" w:rsidTr="00BE00E1">
        <w:trPr>
          <w:trHeight w:val="2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3B650" w14:textId="77777777" w:rsidR="00DD79E0" w:rsidRPr="004F0FAF" w:rsidRDefault="00DD79E0" w:rsidP="00BE00E1">
            <w:pPr>
              <w:rPr>
                <w:sz w:val="20"/>
                <w:szCs w:val="20"/>
              </w:rPr>
            </w:pPr>
            <w:r w:rsidRPr="004F0FAF">
              <w:rPr>
                <w:sz w:val="20"/>
                <w:szCs w:val="20"/>
              </w:rPr>
              <w:t>№ п/п</w:t>
            </w:r>
          </w:p>
        </w:tc>
        <w:tc>
          <w:tcPr>
            <w:tcW w:w="6543" w:type="dxa"/>
            <w:tcBorders>
              <w:top w:val="single" w:sz="4" w:space="0" w:color="auto"/>
              <w:left w:val="nil"/>
              <w:bottom w:val="single" w:sz="4" w:space="0" w:color="auto"/>
              <w:right w:val="single" w:sz="4" w:space="0" w:color="auto"/>
            </w:tcBorders>
            <w:shd w:val="clear" w:color="auto" w:fill="auto"/>
            <w:vAlign w:val="center"/>
            <w:hideMark/>
          </w:tcPr>
          <w:p w14:paraId="5485DFC5" w14:textId="77777777" w:rsidR="00DD79E0" w:rsidRPr="004F0FAF" w:rsidRDefault="00DD79E0" w:rsidP="00BE00E1">
            <w:pPr>
              <w:rPr>
                <w:sz w:val="20"/>
                <w:szCs w:val="20"/>
              </w:rPr>
            </w:pPr>
            <w:r w:rsidRPr="004F0FAF">
              <w:rPr>
                <w:sz w:val="20"/>
                <w:szCs w:val="20"/>
              </w:rPr>
              <w:t>Наименование З/Ч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E67810" w14:textId="77777777" w:rsidR="00DD79E0" w:rsidRPr="004F0FAF" w:rsidRDefault="00DD79E0" w:rsidP="00BE00E1">
            <w:pPr>
              <w:rPr>
                <w:sz w:val="20"/>
                <w:szCs w:val="20"/>
              </w:rPr>
            </w:pPr>
            <w:r w:rsidRPr="004F0FAF">
              <w:rPr>
                <w:sz w:val="20"/>
                <w:szCs w:val="20"/>
              </w:rPr>
              <w:t>Заводской номер З/Ч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98BC14" w14:textId="77777777" w:rsidR="00DD79E0" w:rsidRPr="004F0FAF" w:rsidRDefault="00DD79E0" w:rsidP="00BE00E1">
            <w:pPr>
              <w:rPr>
                <w:sz w:val="20"/>
                <w:szCs w:val="20"/>
              </w:rPr>
            </w:pPr>
            <w:r w:rsidRPr="004F0FAF">
              <w:rPr>
                <w:sz w:val="20"/>
                <w:szCs w:val="20"/>
              </w:rPr>
              <w:t>Кол-во</w:t>
            </w:r>
            <w:r>
              <w:rPr>
                <w:sz w:val="20"/>
                <w:szCs w:val="20"/>
              </w:rPr>
              <w:t>, шт.</w:t>
            </w:r>
          </w:p>
        </w:tc>
      </w:tr>
      <w:tr w:rsidR="00DD79E0" w:rsidRPr="004F0FAF" w14:paraId="63E68EDD" w14:textId="77777777" w:rsidTr="00BE00E1">
        <w:trPr>
          <w:trHeight w:val="7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26CF23A" w14:textId="77777777" w:rsidR="00DD79E0" w:rsidRPr="004F0FAF" w:rsidRDefault="00DD79E0" w:rsidP="00BE00E1">
            <w:pPr>
              <w:rPr>
                <w:sz w:val="20"/>
                <w:szCs w:val="20"/>
              </w:rPr>
            </w:pPr>
            <w:r w:rsidRPr="004F0FAF">
              <w:rPr>
                <w:sz w:val="20"/>
                <w:szCs w:val="20"/>
              </w:rPr>
              <w:t>1</w:t>
            </w:r>
          </w:p>
        </w:tc>
        <w:tc>
          <w:tcPr>
            <w:tcW w:w="6543" w:type="dxa"/>
            <w:tcBorders>
              <w:top w:val="nil"/>
              <w:left w:val="nil"/>
              <w:bottom w:val="single" w:sz="4" w:space="0" w:color="auto"/>
              <w:right w:val="single" w:sz="4" w:space="0" w:color="auto"/>
            </w:tcBorders>
            <w:shd w:val="clear" w:color="auto" w:fill="auto"/>
            <w:vAlign w:val="bottom"/>
            <w:hideMark/>
          </w:tcPr>
          <w:p w14:paraId="58959F3E" w14:textId="77777777" w:rsidR="00DD79E0" w:rsidRPr="004F0FAF" w:rsidRDefault="00DD79E0" w:rsidP="00BE00E1">
            <w:pPr>
              <w:rPr>
                <w:sz w:val="20"/>
                <w:szCs w:val="20"/>
              </w:rPr>
            </w:pPr>
            <w:r w:rsidRPr="004F0FAF">
              <w:rPr>
                <w:sz w:val="20"/>
                <w:szCs w:val="20"/>
              </w:rPr>
              <w:t xml:space="preserve"> Гильза цилиндра стандартное исполнение</w:t>
            </w:r>
          </w:p>
        </w:tc>
        <w:tc>
          <w:tcPr>
            <w:tcW w:w="2268" w:type="dxa"/>
            <w:tcBorders>
              <w:top w:val="nil"/>
              <w:left w:val="nil"/>
              <w:bottom w:val="single" w:sz="4" w:space="0" w:color="auto"/>
              <w:right w:val="single" w:sz="4" w:space="0" w:color="auto"/>
            </w:tcBorders>
            <w:shd w:val="clear" w:color="auto" w:fill="auto"/>
            <w:noWrap/>
            <w:vAlign w:val="bottom"/>
            <w:hideMark/>
          </w:tcPr>
          <w:p w14:paraId="7F0AF73E" w14:textId="77777777" w:rsidR="00DD79E0" w:rsidRPr="004F0FAF" w:rsidRDefault="00DD79E0" w:rsidP="00BE00E1">
            <w:pPr>
              <w:rPr>
                <w:sz w:val="20"/>
                <w:szCs w:val="20"/>
              </w:rPr>
            </w:pPr>
            <w:r w:rsidRPr="004F0FAF">
              <w:rPr>
                <w:sz w:val="20"/>
                <w:szCs w:val="20"/>
              </w:rPr>
              <w:t>51012010444</w:t>
            </w:r>
          </w:p>
        </w:tc>
        <w:tc>
          <w:tcPr>
            <w:tcW w:w="992" w:type="dxa"/>
            <w:tcBorders>
              <w:top w:val="nil"/>
              <w:left w:val="nil"/>
              <w:bottom w:val="single" w:sz="4" w:space="0" w:color="auto"/>
              <w:right w:val="single" w:sz="4" w:space="0" w:color="auto"/>
            </w:tcBorders>
            <w:shd w:val="clear" w:color="000000" w:fill="DDEBF7"/>
            <w:noWrap/>
            <w:vAlign w:val="bottom"/>
            <w:hideMark/>
          </w:tcPr>
          <w:p w14:paraId="62BC110A" w14:textId="77777777" w:rsidR="00DD79E0" w:rsidRPr="004F0FAF" w:rsidRDefault="00DD79E0" w:rsidP="00BE00E1">
            <w:pPr>
              <w:rPr>
                <w:sz w:val="20"/>
                <w:szCs w:val="20"/>
              </w:rPr>
            </w:pPr>
            <w:r w:rsidRPr="004F0FAF">
              <w:rPr>
                <w:sz w:val="20"/>
                <w:szCs w:val="20"/>
              </w:rPr>
              <w:t>6</w:t>
            </w:r>
          </w:p>
        </w:tc>
      </w:tr>
      <w:tr w:rsidR="00DD79E0" w:rsidRPr="004F0FAF" w14:paraId="7082948B"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F039326" w14:textId="77777777" w:rsidR="00DD79E0" w:rsidRPr="004F0FAF" w:rsidRDefault="00DD79E0" w:rsidP="00BE00E1">
            <w:pPr>
              <w:rPr>
                <w:sz w:val="20"/>
                <w:szCs w:val="20"/>
              </w:rPr>
            </w:pPr>
            <w:r w:rsidRPr="004F0FAF">
              <w:rPr>
                <w:sz w:val="20"/>
                <w:szCs w:val="20"/>
              </w:rPr>
              <w:t>2</w:t>
            </w:r>
          </w:p>
        </w:tc>
        <w:tc>
          <w:tcPr>
            <w:tcW w:w="6543" w:type="dxa"/>
            <w:tcBorders>
              <w:top w:val="nil"/>
              <w:left w:val="nil"/>
              <w:bottom w:val="single" w:sz="4" w:space="0" w:color="auto"/>
              <w:right w:val="single" w:sz="4" w:space="0" w:color="auto"/>
            </w:tcBorders>
            <w:shd w:val="clear" w:color="auto" w:fill="auto"/>
            <w:vAlign w:val="bottom"/>
            <w:hideMark/>
          </w:tcPr>
          <w:p w14:paraId="6730CAA1" w14:textId="77777777" w:rsidR="00DD79E0" w:rsidRPr="004F0FAF" w:rsidRDefault="00DD79E0" w:rsidP="00BE00E1">
            <w:pPr>
              <w:rPr>
                <w:sz w:val="20"/>
                <w:szCs w:val="20"/>
              </w:rPr>
            </w:pPr>
            <w:r w:rsidRPr="004F0FAF">
              <w:rPr>
                <w:sz w:val="20"/>
                <w:szCs w:val="20"/>
              </w:rPr>
              <w:t xml:space="preserve"> Кольцо уплотнительное</w:t>
            </w:r>
          </w:p>
        </w:tc>
        <w:tc>
          <w:tcPr>
            <w:tcW w:w="2268" w:type="dxa"/>
            <w:tcBorders>
              <w:top w:val="nil"/>
              <w:left w:val="nil"/>
              <w:bottom w:val="single" w:sz="4" w:space="0" w:color="auto"/>
              <w:right w:val="single" w:sz="4" w:space="0" w:color="auto"/>
            </w:tcBorders>
            <w:shd w:val="clear" w:color="auto" w:fill="auto"/>
            <w:noWrap/>
            <w:vAlign w:val="bottom"/>
            <w:hideMark/>
          </w:tcPr>
          <w:p w14:paraId="55DA7AAC" w14:textId="77777777" w:rsidR="00DD79E0" w:rsidRPr="004F0FAF" w:rsidRDefault="00DD79E0" w:rsidP="00BE00E1">
            <w:pPr>
              <w:rPr>
                <w:sz w:val="20"/>
                <w:szCs w:val="20"/>
              </w:rPr>
            </w:pPr>
            <w:r w:rsidRPr="004F0FAF">
              <w:rPr>
                <w:sz w:val="20"/>
                <w:szCs w:val="20"/>
              </w:rPr>
              <w:t>51012220002</w:t>
            </w:r>
          </w:p>
        </w:tc>
        <w:tc>
          <w:tcPr>
            <w:tcW w:w="992" w:type="dxa"/>
            <w:tcBorders>
              <w:top w:val="nil"/>
              <w:left w:val="nil"/>
              <w:bottom w:val="single" w:sz="4" w:space="0" w:color="auto"/>
              <w:right w:val="single" w:sz="4" w:space="0" w:color="auto"/>
            </w:tcBorders>
            <w:shd w:val="clear" w:color="000000" w:fill="DDEBF7"/>
            <w:noWrap/>
            <w:vAlign w:val="bottom"/>
            <w:hideMark/>
          </w:tcPr>
          <w:p w14:paraId="39A0FFD0" w14:textId="77777777" w:rsidR="00DD79E0" w:rsidRPr="004F0FAF" w:rsidRDefault="00DD79E0" w:rsidP="00BE00E1">
            <w:pPr>
              <w:rPr>
                <w:sz w:val="20"/>
                <w:szCs w:val="20"/>
              </w:rPr>
            </w:pPr>
            <w:r w:rsidRPr="004F0FAF">
              <w:rPr>
                <w:sz w:val="20"/>
                <w:szCs w:val="20"/>
              </w:rPr>
              <w:t>6</w:t>
            </w:r>
          </w:p>
        </w:tc>
      </w:tr>
      <w:tr w:rsidR="00DD79E0" w:rsidRPr="004F0FAF" w14:paraId="28708E5C"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C898B5C" w14:textId="77777777" w:rsidR="00DD79E0" w:rsidRPr="004F0FAF" w:rsidRDefault="00DD79E0" w:rsidP="00BE00E1">
            <w:pPr>
              <w:rPr>
                <w:sz w:val="20"/>
                <w:szCs w:val="20"/>
              </w:rPr>
            </w:pPr>
            <w:r w:rsidRPr="004F0FAF">
              <w:rPr>
                <w:sz w:val="20"/>
                <w:szCs w:val="20"/>
              </w:rPr>
              <w:t>3</w:t>
            </w:r>
          </w:p>
        </w:tc>
        <w:tc>
          <w:tcPr>
            <w:tcW w:w="6543" w:type="dxa"/>
            <w:tcBorders>
              <w:top w:val="nil"/>
              <w:left w:val="nil"/>
              <w:bottom w:val="single" w:sz="4" w:space="0" w:color="auto"/>
              <w:right w:val="single" w:sz="4" w:space="0" w:color="auto"/>
            </w:tcBorders>
            <w:shd w:val="clear" w:color="auto" w:fill="auto"/>
            <w:vAlign w:val="bottom"/>
            <w:hideMark/>
          </w:tcPr>
          <w:p w14:paraId="23B433CC" w14:textId="77777777" w:rsidR="00DD79E0" w:rsidRPr="004F0FAF" w:rsidRDefault="00DD79E0" w:rsidP="00BE00E1">
            <w:pPr>
              <w:rPr>
                <w:sz w:val="20"/>
                <w:szCs w:val="20"/>
              </w:rPr>
            </w:pPr>
            <w:r w:rsidRPr="004F0FAF">
              <w:rPr>
                <w:sz w:val="20"/>
                <w:szCs w:val="20"/>
              </w:rPr>
              <w:t>Кольцо гильзы уплотн</w:t>
            </w:r>
          </w:p>
        </w:tc>
        <w:tc>
          <w:tcPr>
            <w:tcW w:w="2268" w:type="dxa"/>
            <w:tcBorders>
              <w:top w:val="nil"/>
              <w:left w:val="nil"/>
              <w:bottom w:val="single" w:sz="4" w:space="0" w:color="auto"/>
              <w:right w:val="single" w:sz="4" w:space="0" w:color="auto"/>
            </w:tcBorders>
            <w:shd w:val="clear" w:color="auto" w:fill="auto"/>
            <w:noWrap/>
            <w:vAlign w:val="bottom"/>
            <w:hideMark/>
          </w:tcPr>
          <w:p w14:paraId="5333D7C0" w14:textId="77777777" w:rsidR="00DD79E0" w:rsidRPr="004F0FAF" w:rsidRDefault="00DD79E0" w:rsidP="00BE00E1">
            <w:pPr>
              <w:rPr>
                <w:sz w:val="20"/>
                <w:szCs w:val="20"/>
              </w:rPr>
            </w:pPr>
            <w:r w:rsidRPr="004F0FAF">
              <w:rPr>
                <w:sz w:val="20"/>
                <w:szCs w:val="20"/>
              </w:rPr>
              <w:t>51965010522</w:t>
            </w:r>
          </w:p>
        </w:tc>
        <w:tc>
          <w:tcPr>
            <w:tcW w:w="992" w:type="dxa"/>
            <w:tcBorders>
              <w:top w:val="nil"/>
              <w:left w:val="nil"/>
              <w:bottom w:val="single" w:sz="4" w:space="0" w:color="auto"/>
              <w:right w:val="single" w:sz="4" w:space="0" w:color="auto"/>
            </w:tcBorders>
            <w:shd w:val="clear" w:color="000000" w:fill="DDEBF7"/>
            <w:noWrap/>
            <w:vAlign w:val="bottom"/>
            <w:hideMark/>
          </w:tcPr>
          <w:p w14:paraId="06E8B4E6" w14:textId="77777777" w:rsidR="00DD79E0" w:rsidRPr="004F0FAF" w:rsidRDefault="00DD79E0" w:rsidP="00BE00E1">
            <w:pPr>
              <w:rPr>
                <w:sz w:val="20"/>
                <w:szCs w:val="20"/>
              </w:rPr>
            </w:pPr>
            <w:r w:rsidRPr="004F0FAF">
              <w:rPr>
                <w:sz w:val="20"/>
                <w:szCs w:val="20"/>
              </w:rPr>
              <w:t>12</w:t>
            </w:r>
          </w:p>
        </w:tc>
      </w:tr>
      <w:tr w:rsidR="00DD79E0" w:rsidRPr="004F0FAF" w14:paraId="2C2B215E"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11218BF" w14:textId="77777777" w:rsidR="00DD79E0" w:rsidRPr="004F0FAF" w:rsidRDefault="00DD79E0" w:rsidP="00BE00E1">
            <w:pPr>
              <w:rPr>
                <w:sz w:val="20"/>
                <w:szCs w:val="20"/>
              </w:rPr>
            </w:pPr>
            <w:r w:rsidRPr="004F0FAF">
              <w:rPr>
                <w:sz w:val="20"/>
                <w:szCs w:val="20"/>
              </w:rPr>
              <w:t>4</w:t>
            </w:r>
          </w:p>
        </w:tc>
        <w:tc>
          <w:tcPr>
            <w:tcW w:w="6543" w:type="dxa"/>
            <w:tcBorders>
              <w:top w:val="nil"/>
              <w:left w:val="nil"/>
              <w:bottom w:val="single" w:sz="4" w:space="0" w:color="auto"/>
              <w:right w:val="single" w:sz="4" w:space="0" w:color="auto"/>
            </w:tcBorders>
            <w:shd w:val="clear" w:color="auto" w:fill="auto"/>
            <w:vAlign w:val="bottom"/>
            <w:hideMark/>
          </w:tcPr>
          <w:p w14:paraId="2E4C0924" w14:textId="77777777" w:rsidR="00DD79E0" w:rsidRPr="004F0FAF" w:rsidRDefault="00DD79E0" w:rsidP="00BE00E1">
            <w:pPr>
              <w:rPr>
                <w:sz w:val="20"/>
                <w:szCs w:val="20"/>
              </w:rPr>
            </w:pPr>
            <w:r w:rsidRPr="004F0FAF">
              <w:rPr>
                <w:sz w:val="20"/>
                <w:szCs w:val="20"/>
              </w:rPr>
              <w:t xml:space="preserve">51025006002 поршень ! \MAN D2876 LE101/103/104 (с пальцами кольцами)  </w:t>
            </w:r>
          </w:p>
        </w:tc>
        <w:tc>
          <w:tcPr>
            <w:tcW w:w="2268" w:type="dxa"/>
            <w:tcBorders>
              <w:top w:val="nil"/>
              <w:left w:val="nil"/>
              <w:bottom w:val="single" w:sz="4" w:space="0" w:color="auto"/>
              <w:right w:val="single" w:sz="4" w:space="0" w:color="auto"/>
            </w:tcBorders>
            <w:shd w:val="clear" w:color="auto" w:fill="auto"/>
            <w:noWrap/>
            <w:vAlign w:val="bottom"/>
            <w:hideMark/>
          </w:tcPr>
          <w:p w14:paraId="360774EF" w14:textId="77777777" w:rsidR="00DD79E0" w:rsidRPr="004F0FAF" w:rsidRDefault="00DD79E0" w:rsidP="00BE00E1">
            <w:pPr>
              <w:rPr>
                <w:sz w:val="20"/>
                <w:szCs w:val="20"/>
              </w:rPr>
            </w:pPr>
            <w:r w:rsidRPr="004F0FAF">
              <w:rPr>
                <w:sz w:val="20"/>
                <w:szCs w:val="20"/>
              </w:rPr>
              <w:t>51025006002</w:t>
            </w:r>
          </w:p>
        </w:tc>
        <w:tc>
          <w:tcPr>
            <w:tcW w:w="992" w:type="dxa"/>
            <w:tcBorders>
              <w:top w:val="nil"/>
              <w:left w:val="nil"/>
              <w:bottom w:val="single" w:sz="4" w:space="0" w:color="auto"/>
              <w:right w:val="single" w:sz="4" w:space="0" w:color="auto"/>
            </w:tcBorders>
            <w:shd w:val="clear" w:color="000000" w:fill="DDEBF7"/>
            <w:noWrap/>
            <w:vAlign w:val="bottom"/>
            <w:hideMark/>
          </w:tcPr>
          <w:p w14:paraId="571DC569" w14:textId="77777777" w:rsidR="00DD79E0" w:rsidRPr="004F0FAF" w:rsidRDefault="00DD79E0" w:rsidP="00BE00E1">
            <w:pPr>
              <w:rPr>
                <w:sz w:val="20"/>
                <w:szCs w:val="20"/>
              </w:rPr>
            </w:pPr>
            <w:r w:rsidRPr="004F0FAF">
              <w:rPr>
                <w:sz w:val="20"/>
                <w:szCs w:val="20"/>
              </w:rPr>
              <w:t>6</w:t>
            </w:r>
            <w:r>
              <w:rPr>
                <w:sz w:val="20"/>
                <w:szCs w:val="20"/>
              </w:rPr>
              <w:t>компл.</w:t>
            </w:r>
          </w:p>
        </w:tc>
      </w:tr>
      <w:tr w:rsidR="00DD79E0" w:rsidRPr="004F0FAF" w14:paraId="37428252"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ABCCEC" w14:textId="77777777" w:rsidR="00DD79E0" w:rsidRPr="004F0FAF" w:rsidRDefault="00DD79E0" w:rsidP="00BE00E1">
            <w:pPr>
              <w:rPr>
                <w:sz w:val="20"/>
                <w:szCs w:val="20"/>
              </w:rPr>
            </w:pPr>
            <w:r w:rsidRPr="004F0FAF">
              <w:rPr>
                <w:sz w:val="20"/>
                <w:szCs w:val="20"/>
              </w:rPr>
              <w:t>5</w:t>
            </w:r>
          </w:p>
        </w:tc>
        <w:tc>
          <w:tcPr>
            <w:tcW w:w="6543" w:type="dxa"/>
            <w:tcBorders>
              <w:top w:val="nil"/>
              <w:left w:val="nil"/>
              <w:bottom w:val="single" w:sz="4" w:space="0" w:color="auto"/>
              <w:right w:val="single" w:sz="4" w:space="0" w:color="auto"/>
            </w:tcBorders>
            <w:shd w:val="clear" w:color="auto" w:fill="auto"/>
            <w:vAlign w:val="bottom"/>
            <w:hideMark/>
          </w:tcPr>
          <w:p w14:paraId="12E12EF0" w14:textId="77777777" w:rsidR="00DD79E0" w:rsidRPr="004F0FAF" w:rsidRDefault="00DD79E0" w:rsidP="00BE00E1">
            <w:pPr>
              <w:rPr>
                <w:sz w:val="20"/>
                <w:szCs w:val="20"/>
              </w:rPr>
            </w:pPr>
            <w:r w:rsidRPr="004F0FAF">
              <w:rPr>
                <w:sz w:val="20"/>
                <w:szCs w:val="20"/>
              </w:rPr>
              <w:t>Прокладка пер. крышки</w:t>
            </w:r>
          </w:p>
        </w:tc>
        <w:tc>
          <w:tcPr>
            <w:tcW w:w="2268" w:type="dxa"/>
            <w:tcBorders>
              <w:top w:val="nil"/>
              <w:left w:val="nil"/>
              <w:bottom w:val="single" w:sz="4" w:space="0" w:color="auto"/>
              <w:right w:val="single" w:sz="4" w:space="0" w:color="auto"/>
            </w:tcBorders>
            <w:shd w:val="clear" w:color="auto" w:fill="auto"/>
            <w:noWrap/>
            <w:vAlign w:val="bottom"/>
            <w:hideMark/>
          </w:tcPr>
          <w:p w14:paraId="63D25F50" w14:textId="77777777" w:rsidR="00DD79E0" w:rsidRPr="004F0FAF" w:rsidRDefault="00DD79E0" w:rsidP="00BE00E1">
            <w:pPr>
              <w:rPr>
                <w:sz w:val="20"/>
                <w:szCs w:val="20"/>
              </w:rPr>
            </w:pPr>
            <w:r w:rsidRPr="004F0FAF">
              <w:rPr>
                <w:sz w:val="20"/>
                <w:szCs w:val="20"/>
              </w:rPr>
              <w:t>51019010129</w:t>
            </w:r>
          </w:p>
        </w:tc>
        <w:tc>
          <w:tcPr>
            <w:tcW w:w="992" w:type="dxa"/>
            <w:tcBorders>
              <w:top w:val="nil"/>
              <w:left w:val="nil"/>
              <w:bottom w:val="single" w:sz="4" w:space="0" w:color="auto"/>
              <w:right w:val="single" w:sz="4" w:space="0" w:color="auto"/>
            </w:tcBorders>
            <w:shd w:val="clear" w:color="000000" w:fill="DDEBF7"/>
            <w:noWrap/>
            <w:vAlign w:val="bottom"/>
            <w:hideMark/>
          </w:tcPr>
          <w:p w14:paraId="189F6DC3" w14:textId="77777777" w:rsidR="00DD79E0" w:rsidRPr="004F0FAF" w:rsidRDefault="00DD79E0" w:rsidP="00BE00E1">
            <w:pPr>
              <w:rPr>
                <w:sz w:val="20"/>
                <w:szCs w:val="20"/>
              </w:rPr>
            </w:pPr>
            <w:r w:rsidRPr="004F0FAF">
              <w:rPr>
                <w:sz w:val="20"/>
                <w:szCs w:val="20"/>
              </w:rPr>
              <w:t>1</w:t>
            </w:r>
          </w:p>
        </w:tc>
      </w:tr>
      <w:tr w:rsidR="00DD79E0" w:rsidRPr="004F0FAF" w14:paraId="3DEC68BC"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8E4B46" w14:textId="77777777" w:rsidR="00DD79E0" w:rsidRPr="004F0FAF" w:rsidRDefault="00DD79E0" w:rsidP="00BE00E1">
            <w:pPr>
              <w:rPr>
                <w:sz w:val="20"/>
                <w:szCs w:val="20"/>
              </w:rPr>
            </w:pPr>
            <w:r w:rsidRPr="004F0FAF">
              <w:rPr>
                <w:sz w:val="20"/>
                <w:szCs w:val="20"/>
              </w:rPr>
              <w:t>6</w:t>
            </w:r>
          </w:p>
        </w:tc>
        <w:tc>
          <w:tcPr>
            <w:tcW w:w="6543" w:type="dxa"/>
            <w:tcBorders>
              <w:top w:val="nil"/>
              <w:left w:val="nil"/>
              <w:bottom w:val="single" w:sz="4" w:space="0" w:color="auto"/>
              <w:right w:val="single" w:sz="4" w:space="0" w:color="auto"/>
            </w:tcBorders>
            <w:shd w:val="clear" w:color="auto" w:fill="auto"/>
            <w:vAlign w:val="bottom"/>
            <w:hideMark/>
          </w:tcPr>
          <w:p w14:paraId="26EA7AD9" w14:textId="77777777" w:rsidR="00DD79E0" w:rsidRPr="004F0FAF" w:rsidRDefault="00DD79E0" w:rsidP="00BE00E1">
            <w:pPr>
              <w:rPr>
                <w:sz w:val="20"/>
                <w:szCs w:val="20"/>
              </w:rPr>
            </w:pPr>
            <w:r w:rsidRPr="004F0FAF">
              <w:rPr>
                <w:sz w:val="20"/>
                <w:szCs w:val="20"/>
              </w:rPr>
              <w:t>Сальник коленвала пер.</w:t>
            </w:r>
          </w:p>
        </w:tc>
        <w:tc>
          <w:tcPr>
            <w:tcW w:w="2268" w:type="dxa"/>
            <w:tcBorders>
              <w:top w:val="nil"/>
              <w:left w:val="nil"/>
              <w:bottom w:val="single" w:sz="4" w:space="0" w:color="auto"/>
              <w:right w:val="single" w:sz="4" w:space="0" w:color="auto"/>
            </w:tcBorders>
            <w:shd w:val="clear" w:color="auto" w:fill="auto"/>
            <w:noWrap/>
            <w:vAlign w:val="bottom"/>
            <w:hideMark/>
          </w:tcPr>
          <w:p w14:paraId="0C779613" w14:textId="77777777" w:rsidR="00DD79E0" w:rsidRPr="004F0FAF" w:rsidRDefault="00DD79E0" w:rsidP="00BE00E1">
            <w:pPr>
              <w:rPr>
                <w:sz w:val="20"/>
                <w:szCs w:val="20"/>
              </w:rPr>
            </w:pPr>
            <w:r w:rsidRPr="004F0FAF">
              <w:rPr>
                <w:sz w:val="20"/>
                <w:szCs w:val="20"/>
              </w:rPr>
              <w:t>51015106004</w:t>
            </w:r>
          </w:p>
        </w:tc>
        <w:tc>
          <w:tcPr>
            <w:tcW w:w="992" w:type="dxa"/>
            <w:tcBorders>
              <w:top w:val="nil"/>
              <w:left w:val="nil"/>
              <w:bottom w:val="single" w:sz="4" w:space="0" w:color="auto"/>
              <w:right w:val="single" w:sz="4" w:space="0" w:color="auto"/>
            </w:tcBorders>
            <w:shd w:val="clear" w:color="000000" w:fill="DDEBF7"/>
            <w:noWrap/>
            <w:vAlign w:val="bottom"/>
            <w:hideMark/>
          </w:tcPr>
          <w:p w14:paraId="62C51611" w14:textId="77777777" w:rsidR="00DD79E0" w:rsidRPr="004F0FAF" w:rsidRDefault="00DD79E0" w:rsidP="00BE00E1">
            <w:pPr>
              <w:rPr>
                <w:sz w:val="20"/>
                <w:szCs w:val="20"/>
              </w:rPr>
            </w:pPr>
            <w:r w:rsidRPr="004F0FAF">
              <w:rPr>
                <w:sz w:val="20"/>
                <w:szCs w:val="20"/>
              </w:rPr>
              <w:t>1</w:t>
            </w:r>
          </w:p>
        </w:tc>
      </w:tr>
      <w:tr w:rsidR="00DD79E0" w:rsidRPr="004F0FAF" w14:paraId="1A89F3D1"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7AD6FB" w14:textId="77777777" w:rsidR="00DD79E0" w:rsidRPr="004F0FAF" w:rsidRDefault="00DD79E0" w:rsidP="00BE00E1">
            <w:pPr>
              <w:rPr>
                <w:sz w:val="20"/>
                <w:szCs w:val="20"/>
              </w:rPr>
            </w:pPr>
            <w:r w:rsidRPr="004F0FAF">
              <w:rPr>
                <w:sz w:val="20"/>
                <w:szCs w:val="20"/>
              </w:rPr>
              <w:t>7</w:t>
            </w:r>
          </w:p>
        </w:tc>
        <w:tc>
          <w:tcPr>
            <w:tcW w:w="6543" w:type="dxa"/>
            <w:tcBorders>
              <w:top w:val="nil"/>
              <w:left w:val="nil"/>
              <w:bottom w:val="single" w:sz="4" w:space="0" w:color="auto"/>
              <w:right w:val="single" w:sz="4" w:space="0" w:color="auto"/>
            </w:tcBorders>
            <w:shd w:val="clear" w:color="auto" w:fill="auto"/>
            <w:vAlign w:val="bottom"/>
            <w:hideMark/>
          </w:tcPr>
          <w:p w14:paraId="50961720" w14:textId="77777777" w:rsidR="00DD79E0" w:rsidRPr="004F0FAF" w:rsidRDefault="00DD79E0" w:rsidP="00BE00E1">
            <w:pPr>
              <w:rPr>
                <w:sz w:val="20"/>
                <w:szCs w:val="20"/>
              </w:rPr>
            </w:pPr>
            <w:r w:rsidRPr="004F0FAF">
              <w:rPr>
                <w:sz w:val="20"/>
                <w:szCs w:val="20"/>
              </w:rPr>
              <w:t xml:space="preserve"> Сальник коленвала зад.</w:t>
            </w:r>
          </w:p>
        </w:tc>
        <w:tc>
          <w:tcPr>
            <w:tcW w:w="2268" w:type="dxa"/>
            <w:tcBorders>
              <w:top w:val="nil"/>
              <w:left w:val="nil"/>
              <w:bottom w:val="single" w:sz="4" w:space="0" w:color="auto"/>
              <w:right w:val="single" w:sz="4" w:space="0" w:color="auto"/>
            </w:tcBorders>
            <w:shd w:val="clear" w:color="auto" w:fill="auto"/>
            <w:noWrap/>
            <w:vAlign w:val="bottom"/>
            <w:hideMark/>
          </w:tcPr>
          <w:p w14:paraId="29020C74" w14:textId="77777777" w:rsidR="00DD79E0" w:rsidRPr="004F0FAF" w:rsidRDefault="00DD79E0" w:rsidP="00BE00E1">
            <w:pPr>
              <w:rPr>
                <w:sz w:val="20"/>
                <w:szCs w:val="20"/>
              </w:rPr>
            </w:pPr>
            <w:r w:rsidRPr="004F0FAF">
              <w:rPr>
                <w:sz w:val="20"/>
                <w:szCs w:val="20"/>
              </w:rPr>
              <w:t>51015016012</w:t>
            </w:r>
          </w:p>
        </w:tc>
        <w:tc>
          <w:tcPr>
            <w:tcW w:w="992" w:type="dxa"/>
            <w:tcBorders>
              <w:top w:val="nil"/>
              <w:left w:val="nil"/>
              <w:bottom w:val="single" w:sz="4" w:space="0" w:color="auto"/>
              <w:right w:val="single" w:sz="4" w:space="0" w:color="auto"/>
            </w:tcBorders>
            <w:shd w:val="clear" w:color="000000" w:fill="DDEBF7"/>
            <w:noWrap/>
            <w:vAlign w:val="bottom"/>
            <w:hideMark/>
          </w:tcPr>
          <w:p w14:paraId="4EA49236" w14:textId="77777777" w:rsidR="00DD79E0" w:rsidRPr="004F0FAF" w:rsidRDefault="00DD79E0" w:rsidP="00BE00E1">
            <w:pPr>
              <w:rPr>
                <w:sz w:val="20"/>
                <w:szCs w:val="20"/>
              </w:rPr>
            </w:pPr>
            <w:r w:rsidRPr="004F0FAF">
              <w:rPr>
                <w:sz w:val="20"/>
                <w:szCs w:val="20"/>
              </w:rPr>
              <w:t>1</w:t>
            </w:r>
          </w:p>
        </w:tc>
      </w:tr>
      <w:tr w:rsidR="00DD79E0" w:rsidRPr="004F0FAF" w14:paraId="098B1186"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95B565E" w14:textId="77777777" w:rsidR="00DD79E0" w:rsidRPr="004F0FAF" w:rsidRDefault="00DD79E0" w:rsidP="00BE00E1">
            <w:pPr>
              <w:rPr>
                <w:sz w:val="20"/>
                <w:szCs w:val="20"/>
              </w:rPr>
            </w:pPr>
            <w:r w:rsidRPr="004F0FAF">
              <w:rPr>
                <w:sz w:val="20"/>
                <w:szCs w:val="20"/>
              </w:rPr>
              <w:t>8</w:t>
            </w:r>
          </w:p>
        </w:tc>
        <w:tc>
          <w:tcPr>
            <w:tcW w:w="6543" w:type="dxa"/>
            <w:tcBorders>
              <w:top w:val="nil"/>
              <w:left w:val="nil"/>
              <w:bottom w:val="single" w:sz="4" w:space="0" w:color="auto"/>
              <w:right w:val="single" w:sz="4" w:space="0" w:color="auto"/>
            </w:tcBorders>
            <w:shd w:val="clear" w:color="auto" w:fill="auto"/>
            <w:vAlign w:val="bottom"/>
            <w:hideMark/>
          </w:tcPr>
          <w:p w14:paraId="000D2BE5" w14:textId="77777777" w:rsidR="00DD79E0" w:rsidRPr="004F0FAF" w:rsidRDefault="00DD79E0" w:rsidP="00BE00E1">
            <w:pPr>
              <w:rPr>
                <w:sz w:val="20"/>
                <w:szCs w:val="20"/>
              </w:rPr>
            </w:pPr>
            <w:r w:rsidRPr="004F0FAF">
              <w:rPr>
                <w:sz w:val="20"/>
                <w:szCs w:val="20"/>
              </w:rPr>
              <w:t>Кольцо коленвала</w:t>
            </w:r>
          </w:p>
        </w:tc>
        <w:tc>
          <w:tcPr>
            <w:tcW w:w="2268" w:type="dxa"/>
            <w:tcBorders>
              <w:top w:val="nil"/>
              <w:left w:val="nil"/>
              <w:bottom w:val="single" w:sz="4" w:space="0" w:color="auto"/>
              <w:right w:val="single" w:sz="4" w:space="0" w:color="auto"/>
            </w:tcBorders>
            <w:shd w:val="clear" w:color="auto" w:fill="auto"/>
            <w:noWrap/>
            <w:vAlign w:val="bottom"/>
            <w:hideMark/>
          </w:tcPr>
          <w:p w14:paraId="14599835" w14:textId="77777777" w:rsidR="00DD79E0" w:rsidRPr="004F0FAF" w:rsidRDefault="00DD79E0" w:rsidP="00BE00E1">
            <w:pPr>
              <w:rPr>
                <w:sz w:val="20"/>
                <w:szCs w:val="20"/>
              </w:rPr>
            </w:pPr>
            <w:r w:rsidRPr="004F0FAF">
              <w:rPr>
                <w:sz w:val="20"/>
                <w:szCs w:val="20"/>
              </w:rPr>
              <w:t>51021300013</w:t>
            </w:r>
          </w:p>
        </w:tc>
        <w:tc>
          <w:tcPr>
            <w:tcW w:w="992" w:type="dxa"/>
            <w:tcBorders>
              <w:top w:val="nil"/>
              <w:left w:val="nil"/>
              <w:bottom w:val="single" w:sz="4" w:space="0" w:color="auto"/>
              <w:right w:val="single" w:sz="4" w:space="0" w:color="auto"/>
            </w:tcBorders>
            <w:shd w:val="clear" w:color="000000" w:fill="DDEBF7"/>
            <w:noWrap/>
            <w:vAlign w:val="bottom"/>
            <w:hideMark/>
          </w:tcPr>
          <w:p w14:paraId="4C30DC95" w14:textId="77777777" w:rsidR="00DD79E0" w:rsidRPr="004F0FAF" w:rsidRDefault="00DD79E0" w:rsidP="00BE00E1">
            <w:pPr>
              <w:rPr>
                <w:sz w:val="20"/>
                <w:szCs w:val="20"/>
              </w:rPr>
            </w:pPr>
            <w:r w:rsidRPr="004F0FAF">
              <w:rPr>
                <w:sz w:val="20"/>
                <w:szCs w:val="20"/>
              </w:rPr>
              <w:t>1</w:t>
            </w:r>
          </w:p>
        </w:tc>
      </w:tr>
      <w:tr w:rsidR="00DD79E0" w:rsidRPr="004F0FAF" w14:paraId="1412F20F"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72BF754" w14:textId="77777777" w:rsidR="00DD79E0" w:rsidRPr="004F0FAF" w:rsidRDefault="00DD79E0" w:rsidP="00BE00E1">
            <w:pPr>
              <w:rPr>
                <w:sz w:val="20"/>
                <w:szCs w:val="20"/>
              </w:rPr>
            </w:pPr>
            <w:r w:rsidRPr="004F0FAF">
              <w:rPr>
                <w:sz w:val="20"/>
                <w:szCs w:val="20"/>
              </w:rPr>
              <w:t>9</w:t>
            </w:r>
          </w:p>
        </w:tc>
        <w:tc>
          <w:tcPr>
            <w:tcW w:w="6543" w:type="dxa"/>
            <w:tcBorders>
              <w:top w:val="nil"/>
              <w:left w:val="nil"/>
              <w:bottom w:val="single" w:sz="4" w:space="0" w:color="auto"/>
              <w:right w:val="single" w:sz="4" w:space="0" w:color="auto"/>
            </w:tcBorders>
            <w:shd w:val="clear" w:color="auto" w:fill="auto"/>
            <w:vAlign w:val="bottom"/>
            <w:hideMark/>
          </w:tcPr>
          <w:p w14:paraId="2CBC2D74" w14:textId="77777777" w:rsidR="00DD79E0" w:rsidRPr="004F0FAF" w:rsidRDefault="00DD79E0" w:rsidP="00BE00E1">
            <w:pPr>
              <w:rPr>
                <w:sz w:val="20"/>
                <w:szCs w:val="20"/>
              </w:rPr>
            </w:pPr>
            <w:r w:rsidRPr="004F0FAF">
              <w:rPr>
                <w:sz w:val="20"/>
                <w:szCs w:val="20"/>
              </w:rPr>
              <w:t xml:space="preserve"> Уплотнение поддона картера</w:t>
            </w:r>
          </w:p>
        </w:tc>
        <w:tc>
          <w:tcPr>
            <w:tcW w:w="2268" w:type="dxa"/>
            <w:tcBorders>
              <w:top w:val="nil"/>
              <w:left w:val="nil"/>
              <w:bottom w:val="single" w:sz="4" w:space="0" w:color="auto"/>
              <w:right w:val="single" w:sz="4" w:space="0" w:color="auto"/>
            </w:tcBorders>
            <w:shd w:val="clear" w:color="auto" w:fill="auto"/>
            <w:noWrap/>
            <w:vAlign w:val="bottom"/>
            <w:hideMark/>
          </w:tcPr>
          <w:p w14:paraId="4A28901C" w14:textId="77777777" w:rsidR="00DD79E0" w:rsidRPr="004F0FAF" w:rsidRDefault="00DD79E0" w:rsidP="00BE00E1">
            <w:pPr>
              <w:rPr>
                <w:sz w:val="20"/>
                <w:szCs w:val="20"/>
              </w:rPr>
            </w:pPr>
            <w:r w:rsidRPr="004F0FAF">
              <w:rPr>
                <w:sz w:val="20"/>
                <w:szCs w:val="20"/>
              </w:rPr>
              <w:t>51059040198</w:t>
            </w:r>
          </w:p>
        </w:tc>
        <w:tc>
          <w:tcPr>
            <w:tcW w:w="992" w:type="dxa"/>
            <w:tcBorders>
              <w:top w:val="nil"/>
              <w:left w:val="nil"/>
              <w:bottom w:val="single" w:sz="4" w:space="0" w:color="auto"/>
              <w:right w:val="single" w:sz="4" w:space="0" w:color="auto"/>
            </w:tcBorders>
            <w:shd w:val="clear" w:color="000000" w:fill="DDEBF7"/>
            <w:noWrap/>
            <w:vAlign w:val="bottom"/>
            <w:hideMark/>
          </w:tcPr>
          <w:p w14:paraId="112D5B44" w14:textId="77777777" w:rsidR="00DD79E0" w:rsidRPr="004F0FAF" w:rsidRDefault="00DD79E0" w:rsidP="00BE00E1">
            <w:pPr>
              <w:rPr>
                <w:sz w:val="20"/>
                <w:szCs w:val="20"/>
              </w:rPr>
            </w:pPr>
            <w:r w:rsidRPr="004F0FAF">
              <w:rPr>
                <w:sz w:val="20"/>
                <w:szCs w:val="20"/>
              </w:rPr>
              <w:t>1</w:t>
            </w:r>
          </w:p>
        </w:tc>
      </w:tr>
      <w:tr w:rsidR="00DD79E0" w:rsidRPr="004F0FAF" w14:paraId="16C5D2F1" w14:textId="77777777" w:rsidTr="00BE00E1">
        <w:trPr>
          <w:trHeight w:val="25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5DCDF53" w14:textId="77777777" w:rsidR="00DD79E0" w:rsidRPr="004F0FAF" w:rsidRDefault="00DD79E0" w:rsidP="00BE00E1">
            <w:pPr>
              <w:rPr>
                <w:sz w:val="20"/>
                <w:szCs w:val="20"/>
              </w:rPr>
            </w:pPr>
            <w:r w:rsidRPr="004F0FAF">
              <w:rPr>
                <w:sz w:val="20"/>
                <w:szCs w:val="20"/>
              </w:rPr>
              <w:t>10</w:t>
            </w:r>
          </w:p>
        </w:tc>
        <w:tc>
          <w:tcPr>
            <w:tcW w:w="6543" w:type="dxa"/>
            <w:tcBorders>
              <w:top w:val="nil"/>
              <w:left w:val="nil"/>
              <w:bottom w:val="single" w:sz="4" w:space="0" w:color="auto"/>
              <w:right w:val="single" w:sz="4" w:space="0" w:color="auto"/>
            </w:tcBorders>
            <w:shd w:val="clear" w:color="auto" w:fill="auto"/>
            <w:vAlign w:val="bottom"/>
            <w:hideMark/>
          </w:tcPr>
          <w:p w14:paraId="75703DA1" w14:textId="77777777" w:rsidR="00DD79E0" w:rsidRPr="004F0FAF" w:rsidRDefault="00DD79E0" w:rsidP="00BE00E1">
            <w:pPr>
              <w:rPr>
                <w:sz w:val="20"/>
                <w:szCs w:val="20"/>
              </w:rPr>
            </w:pPr>
            <w:r w:rsidRPr="004F0FAF">
              <w:rPr>
                <w:sz w:val="20"/>
                <w:szCs w:val="20"/>
              </w:rPr>
              <w:t>Прокладка</w:t>
            </w:r>
          </w:p>
        </w:tc>
        <w:tc>
          <w:tcPr>
            <w:tcW w:w="2268" w:type="dxa"/>
            <w:tcBorders>
              <w:top w:val="nil"/>
              <w:left w:val="nil"/>
              <w:bottom w:val="single" w:sz="4" w:space="0" w:color="auto"/>
              <w:right w:val="single" w:sz="4" w:space="0" w:color="auto"/>
            </w:tcBorders>
            <w:shd w:val="clear" w:color="auto" w:fill="auto"/>
            <w:noWrap/>
            <w:vAlign w:val="bottom"/>
            <w:hideMark/>
          </w:tcPr>
          <w:p w14:paraId="6DF93874" w14:textId="77777777" w:rsidR="00DD79E0" w:rsidRPr="004F0FAF" w:rsidRDefault="00DD79E0" w:rsidP="00BE00E1">
            <w:pPr>
              <w:rPr>
                <w:sz w:val="20"/>
                <w:szCs w:val="20"/>
              </w:rPr>
            </w:pPr>
            <w:r w:rsidRPr="004F0FAF">
              <w:rPr>
                <w:sz w:val="20"/>
                <w:szCs w:val="20"/>
              </w:rPr>
              <w:t>51966010594</w:t>
            </w:r>
          </w:p>
        </w:tc>
        <w:tc>
          <w:tcPr>
            <w:tcW w:w="992" w:type="dxa"/>
            <w:tcBorders>
              <w:top w:val="nil"/>
              <w:left w:val="nil"/>
              <w:bottom w:val="single" w:sz="4" w:space="0" w:color="auto"/>
              <w:right w:val="single" w:sz="4" w:space="0" w:color="auto"/>
            </w:tcBorders>
            <w:shd w:val="clear" w:color="000000" w:fill="DDEBF7"/>
            <w:noWrap/>
            <w:vAlign w:val="bottom"/>
            <w:hideMark/>
          </w:tcPr>
          <w:p w14:paraId="0CF7BACC" w14:textId="77777777" w:rsidR="00DD79E0" w:rsidRPr="004F0FAF" w:rsidRDefault="00DD79E0" w:rsidP="00BE00E1">
            <w:pPr>
              <w:rPr>
                <w:sz w:val="20"/>
                <w:szCs w:val="20"/>
              </w:rPr>
            </w:pPr>
            <w:r w:rsidRPr="004F0FAF">
              <w:rPr>
                <w:sz w:val="20"/>
                <w:szCs w:val="20"/>
              </w:rPr>
              <w:t>1</w:t>
            </w:r>
          </w:p>
        </w:tc>
      </w:tr>
      <w:tr w:rsidR="00DD79E0" w:rsidRPr="004F0FAF" w14:paraId="52067EAC"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3A2F2F" w14:textId="77777777" w:rsidR="00DD79E0" w:rsidRPr="004F0FAF" w:rsidRDefault="00DD79E0" w:rsidP="00BE00E1">
            <w:pPr>
              <w:rPr>
                <w:sz w:val="20"/>
                <w:szCs w:val="20"/>
              </w:rPr>
            </w:pPr>
            <w:r w:rsidRPr="004F0FAF">
              <w:rPr>
                <w:sz w:val="20"/>
                <w:szCs w:val="20"/>
              </w:rPr>
              <w:t>11</w:t>
            </w:r>
          </w:p>
        </w:tc>
        <w:tc>
          <w:tcPr>
            <w:tcW w:w="6543" w:type="dxa"/>
            <w:tcBorders>
              <w:top w:val="nil"/>
              <w:left w:val="nil"/>
              <w:bottom w:val="single" w:sz="4" w:space="0" w:color="auto"/>
              <w:right w:val="single" w:sz="4" w:space="0" w:color="auto"/>
            </w:tcBorders>
            <w:shd w:val="clear" w:color="auto" w:fill="auto"/>
            <w:vAlign w:val="bottom"/>
            <w:hideMark/>
          </w:tcPr>
          <w:p w14:paraId="5930EA6D" w14:textId="77777777" w:rsidR="00DD79E0" w:rsidRPr="004F0FAF" w:rsidRDefault="00DD79E0" w:rsidP="00BE00E1">
            <w:pPr>
              <w:rPr>
                <w:sz w:val="20"/>
                <w:szCs w:val="20"/>
              </w:rPr>
            </w:pPr>
            <w:r w:rsidRPr="004F0FAF">
              <w:rPr>
                <w:sz w:val="20"/>
                <w:szCs w:val="20"/>
              </w:rPr>
              <w:t xml:space="preserve"> Пр-ка ТРК</w:t>
            </w:r>
          </w:p>
        </w:tc>
        <w:tc>
          <w:tcPr>
            <w:tcW w:w="2268" w:type="dxa"/>
            <w:tcBorders>
              <w:top w:val="nil"/>
              <w:left w:val="nil"/>
              <w:bottom w:val="single" w:sz="4" w:space="0" w:color="auto"/>
              <w:right w:val="single" w:sz="4" w:space="0" w:color="auto"/>
            </w:tcBorders>
            <w:shd w:val="clear" w:color="auto" w:fill="auto"/>
            <w:noWrap/>
            <w:vAlign w:val="bottom"/>
            <w:hideMark/>
          </w:tcPr>
          <w:p w14:paraId="449E34F5" w14:textId="77777777" w:rsidR="00DD79E0" w:rsidRPr="004F0FAF" w:rsidRDefault="00DD79E0" w:rsidP="00BE00E1">
            <w:pPr>
              <w:rPr>
                <w:sz w:val="20"/>
                <w:szCs w:val="20"/>
              </w:rPr>
            </w:pPr>
            <w:r w:rsidRPr="004F0FAF">
              <w:rPr>
                <w:sz w:val="20"/>
                <w:szCs w:val="20"/>
              </w:rPr>
              <w:t>51089010182</w:t>
            </w:r>
          </w:p>
        </w:tc>
        <w:tc>
          <w:tcPr>
            <w:tcW w:w="992" w:type="dxa"/>
            <w:tcBorders>
              <w:top w:val="nil"/>
              <w:left w:val="nil"/>
              <w:bottom w:val="single" w:sz="4" w:space="0" w:color="auto"/>
              <w:right w:val="single" w:sz="4" w:space="0" w:color="auto"/>
            </w:tcBorders>
            <w:shd w:val="clear" w:color="000000" w:fill="DDEBF7"/>
            <w:noWrap/>
            <w:vAlign w:val="bottom"/>
            <w:hideMark/>
          </w:tcPr>
          <w:p w14:paraId="04628149" w14:textId="77777777" w:rsidR="00DD79E0" w:rsidRPr="004F0FAF" w:rsidRDefault="00DD79E0" w:rsidP="00BE00E1">
            <w:pPr>
              <w:rPr>
                <w:sz w:val="20"/>
                <w:szCs w:val="20"/>
              </w:rPr>
            </w:pPr>
            <w:r w:rsidRPr="004F0FAF">
              <w:rPr>
                <w:sz w:val="20"/>
                <w:szCs w:val="20"/>
              </w:rPr>
              <w:t>1</w:t>
            </w:r>
          </w:p>
        </w:tc>
      </w:tr>
      <w:tr w:rsidR="00DD79E0" w:rsidRPr="004F0FAF" w14:paraId="3C0C8AFB"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E366C51" w14:textId="77777777" w:rsidR="00DD79E0" w:rsidRPr="004F0FAF" w:rsidRDefault="00DD79E0" w:rsidP="00BE00E1">
            <w:pPr>
              <w:rPr>
                <w:sz w:val="20"/>
                <w:szCs w:val="20"/>
              </w:rPr>
            </w:pPr>
            <w:r w:rsidRPr="004F0FAF">
              <w:rPr>
                <w:sz w:val="20"/>
                <w:szCs w:val="20"/>
              </w:rPr>
              <w:t>12</w:t>
            </w:r>
          </w:p>
        </w:tc>
        <w:tc>
          <w:tcPr>
            <w:tcW w:w="6543" w:type="dxa"/>
            <w:tcBorders>
              <w:top w:val="nil"/>
              <w:left w:val="nil"/>
              <w:bottom w:val="single" w:sz="4" w:space="0" w:color="auto"/>
              <w:right w:val="single" w:sz="4" w:space="0" w:color="auto"/>
            </w:tcBorders>
            <w:shd w:val="clear" w:color="auto" w:fill="auto"/>
            <w:vAlign w:val="bottom"/>
            <w:hideMark/>
          </w:tcPr>
          <w:p w14:paraId="68E6457A" w14:textId="77777777" w:rsidR="00DD79E0" w:rsidRPr="004F0FAF" w:rsidRDefault="00DD79E0" w:rsidP="00BE00E1">
            <w:pPr>
              <w:rPr>
                <w:sz w:val="20"/>
                <w:szCs w:val="20"/>
              </w:rPr>
            </w:pPr>
            <w:r w:rsidRPr="004F0FAF">
              <w:rPr>
                <w:sz w:val="20"/>
                <w:szCs w:val="20"/>
              </w:rPr>
              <w:t>Прокладка круглая</w:t>
            </w:r>
          </w:p>
        </w:tc>
        <w:tc>
          <w:tcPr>
            <w:tcW w:w="2268" w:type="dxa"/>
            <w:tcBorders>
              <w:top w:val="nil"/>
              <w:left w:val="nil"/>
              <w:bottom w:val="single" w:sz="4" w:space="0" w:color="auto"/>
              <w:right w:val="single" w:sz="4" w:space="0" w:color="auto"/>
            </w:tcBorders>
            <w:shd w:val="clear" w:color="auto" w:fill="auto"/>
            <w:noWrap/>
            <w:vAlign w:val="bottom"/>
            <w:hideMark/>
          </w:tcPr>
          <w:p w14:paraId="6504424B" w14:textId="77777777" w:rsidR="00DD79E0" w:rsidRPr="004F0FAF" w:rsidRDefault="00DD79E0" w:rsidP="00BE00E1">
            <w:pPr>
              <w:rPr>
                <w:sz w:val="20"/>
                <w:szCs w:val="20"/>
              </w:rPr>
            </w:pPr>
            <w:r w:rsidRPr="004F0FAF">
              <w:rPr>
                <w:sz w:val="20"/>
                <w:szCs w:val="20"/>
              </w:rPr>
              <w:t>51089010209</w:t>
            </w:r>
          </w:p>
        </w:tc>
        <w:tc>
          <w:tcPr>
            <w:tcW w:w="992" w:type="dxa"/>
            <w:tcBorders>
              <w:top w:val="nil"/>
              <w:left w:val="nil"/>
              <w:bottom w:val="single" w:sz="4" w:space="0" w:color="auto"/>
              <w:right w:val="single" w:sz="4" w:space="0" w:color="auto"/>
            </w:tcBorders>
            <w:shd w:val="clear" w:color="000000" w:fill="DDEBF7"/>
            <w:noWrap/>
            <w:vAlign w:val="bottom"/>
            <w:hideMark/>
          </w:tcPr>
          <w:p w14:paraId="6F702371" w14:textId="77777777" w:rsidR="00DD79E0" w:rsidRPr="004F0FAF" w:rsidRDefault="00DD79E0" w:rsidP="00BE00E1">
            <w:pPr>
              <w:rPr>
                <w:sz w:val="20"/>
                <w:szCs w:val="20"/>
              </w:rPr>
            </w:pPr>
            <w:r w:rsidRPr="004F0FAF">
              <w:rPr>
                <w:sz w:val="20"/>
                <w:szCs w:val="20"/>
              </w:rPr>
              <w:t>2</w:t>
            </w:r>
          </w:p>
        </w:tc>
      </w:tr>
      <w:tr w:rsidR="00DD79E0" w:rsidRPr="004F0FAF" w14:paraId="5591509B"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83C8C6F" w14:textId="77777777" w:rsidR="00DD79E0" w:rsidRPr="004F0FAF" w:rsidRDefault="00DD79E0" w:rsidP="00BE00E1">
            <w:pPr>
              <w:rPr>
                <w:sz w:val="20"/>
                <w:szCs w:val="20"/>
              </w:rPr>
            </w:pPr>
            <w:r w:rsidRPr="004F0FAF">
              <w:rPr>
                <w:sz w:val="20"/>
                <w:szCs w:val="20"/>
              </w:rPr>
              <w:t>13</w:t>
            </w:r>
          </w:p>
        </w:tc>
        <w:tc>
          <w:tcPr>
            <w:tcW w:w="6543" w:type="dxa"/>
            <w:tcBorders>
              <w:top w:val="nil"/>
              <w:left w:val="nil"/>
              <w:bottom w:val="single" w:sz="4" w:space="0" w:color="auto"/>
              <w:right w:val="single" w:sz="4" w:space="0" w:color="auto"/>
            </w:tcBorders>
            <w:shd w:val="clear" w:color="auto" w:fill="auto"/>
            <w:vAlign w:val="bottom"/>
            <w:hideMark/>
          </w:tcPr>
          <w:p w14:paraId="55E46294" w14:textId="77777777" w:rsidR="00DD79E0" w:rsidRPr="004F0FAF" w:rsidRDefault="00DD79E0" w:rsidP="00BE00E1">
            <w:pPr>
              <w:rPr>
                <w:sz w:val="20"/>
                <w:szCs w:val="20"/>
              </w:rPr>
            </w:pPr>
            <w:r w:rsidRPr="004F0FAF">
              <w:rPr>
                <w:sz w:val="20"/>
                <w:szCs w:val="20"/>
              </w:rPr>
              <w:t>Выпускной клапан 3мя канавками</w:t>
            </w:r>
          </w:p>
        </w:tc>
        <w:tc>
          <w:tcPr>
            <w:tcW w:w="2268" w:type="dxa"/>
            <w:tcBorders>
              <w:top w:val="nil"/>
              <w:left w:val="nil"/>
              <w:bottom w:val="single" w:sz="4" w:space="0" w:color="auto"/>
              <w:right w:val="single" w:sz="4" w:space="0" w:color="auto"/>
            </w:tcBorders>
            <w:shd w:val="clear" w:color="auto" w:fill="auto"/>
            <w:noWrap/>
            <w:vAlign w:val="bottom"/>
            <w:hideMark/>
          </w:tcPr>
          <w:p w14:paraId="35A6A2F4" w14:textId="77777777" w:rsidR="00DD79E0" w:rsidRPr="004F0FAF" w:rsidRDefault="00DD79E0" w:rsidP="00BE00E1">
            <w:pPr>
              <w:rPr>
                <w:sz w:val="20"/>
                <w:szCs w:val="20"/>
              </w:rPr>
            </w:pPr>
            <w:r w:rsidRPr="004F0FAF">
              <w:rPr>
                <w:sz w:val="20"/>
                <w:szCs w:val="20"/>
              </w:rPr>
              <w:t>51041010548</w:t>
            </w:r>
          </w:p>
        </w:tc>
        <w:tc>
          <w:tcPr>
            <w:tcW w:w="992" w:type="dxa"/>
            <w:tcBorders>
              <w:top w:val="nil"/>
              <w:left w:val="nil"/>
              <w:bottom w:val="single" w:sz="4" w:space="0" w:color="auto"/>
              <w:right w:val="single" w:sz="4" w:space="0" w:color="auto"/>
            </w:tcBorders>
            <w:shd w:val="clear" w:color="000000" w:fill="DDEBF7"/>
            <w:noWrap/>
            <w:vAlign w:val="bottom"/>
            <w:hideMark/>
          </w:tcPr>
          <w:p w14:paraId="54C646A7" w14:textId="77777777" w:rsidR="00DD79E0" w:rsidRPr="004F0FAF" w:rsidRDefault="00DD79E0" w:rsidP="00BE00E1">
            <w:pPr>
              <w:rPr>
                <w:sz w:val="20"/>
                <w:szCs w:val="20"/>
              </w:rPr>
            </w:pPr>
            <w:r w:rsidRPr="004F0FAF">
              <w:rPr>
                <w:sz w:val="20"/>
                <w:szCs w:val="20"/>
              </w:rPr>
              <w:t>12</w:t>
            </w:r>
          </w:p>
        </w:tc>
      </w:tr>
      <w:tr w:rsidR="00DD79E0" w:rsidRPr="004F0FAF" w14:paraId="14146CBD"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2CE1F47" w14:textId="77777777" w:rsidR="00DD79E0" w:rsidRPr="004F0FAF" w:rsidRDefault="00DD79E0" w:rsidP="00BE00E1">
            <w:pPr>
              <w:rPr>
                <w:sz w:val="20"/>
                <w:szCs w:val="20"/>
              </w:rPr>
            </w:pPr>
            <w:r w:rsidRPr="004F0FAF">
              <w:rPr>
                <w:sz w:val="20"/>
                <w:szCs w:val="20"/>
              </w:rPr>
              <w:t>14</w:t>
            </w:r>
          </w:p>
        </w:tc>
        <w:tc>
          <w:tcPr>
            <w:tcW w:w="6543" w:type="dxa"/>
            <w:tcBorders>
              <w:top w:val="nil"/>
              <w:left w:val="nil"/>
              <w:bottom w:val="single" w:sz="4" w:space="0" w:color="auto"/>
              <w:right w:val="single" w:sz="4" w:space="0" w:color="auto"/>
            </w:tcBorders>
            <w:shd w:val="clear" w:color="auto" w:fill="auto"/>
            <w:vAlign w:val="bottom"/>
            <w:hideMark/>
          </w:tcPr>
          <w:p w14:paraId="7892BFE1" w14:textId="77777777" w:rsidR="00DD79E0" w:rsidRPr="004F0FAF" w:rsidRDefault="00DD79E0" w:rsidP="00BE00E1">
            <w:pPr>
              <w:rPr>
                <w:sz w:val="20"/>
                <w:szCs w:val="20"/>
              </w:rPr>
            </w:pPr>
            <w:r w:rsidRPr="004F0FAF">
              <w:rPr>
                <w:sz w:val="20"/>
                <w:szCs w:val="20"/>
              </w:rPr>
              <w:t>Впускной клапан 3-канавочный</w:t>
            </w:r>
          </w:p>
        </w:tc>
        <w:tc>
          <w:tcPr>
            <w:tcW w:w="2268" w:type="dxa"/>
            <w:tcBorders>
              <w:top w:val="nil"/>
              <w:left w:val="nil"/>
              <w:bottom w:val="single" w:sz="4" w:space="0" w:color="auto"/>
              <w:right w:val="single" w:sz="4" w:space="0" w:color="auto"/>
            </w:tcBorders>
            <w:shd w:val="clear" w:color="auto" w:fill="auto"/>
            <w:noWrap/>
            <w:vAlign w:val="bottom"/>
            <w:hideMark/>
          </w:tcPr>
          <w:p w14:paraId="30D819D1" w14:textId="77777777" w:rsidR="00DD79E0" w:rsidRPr="004F0FAF" w:rsidRDefault="00DD79E0" w:rsidP="00BE00E1">
            <w:pPr>
              <w:rPr>
                <w:sz w:val="20"/>
                <w:szCs w:val="20"/>
              </w:rPr>
            </w:pPr>
            <w:r w:rsidRPr="004F0FAF">
              <w:rPr>
                <w:sz w:val="20"/>
                <w:szCs w:val="20"/>
              </w:rPr>
              <w:t>51041010547</w:t>
            </w:r>
          </w:p>
        </w:tc>
        <w:tc>
          <w:tcPr>
            <w:tcW w:w="992" w:type="dxa"/>
            <w:tcBorders>
              <w:top w:val="nil"/>
              <w:left w:val="nil"/>
              <w:bottom w:val="single" w:sz="4" w:space="0" w:color="auto"/>
              <w:right w:val="single" w:sz="4" w:space="0" w:color="auto"/>
            </w:tcBorders>
            <w:shd w:val="clear" w:color="000000" w:fill="DDEBF7"/>
            <w:noWrap/>
            <w:vAlign w:val="bottom"/>
            <w:hideMark/>
          </w:tcPr>
          <w:p w14:paraId="6D634329" w14:textId="77777777" w:rsidR="00DD79E0" w:rsidRPr="004F0FAF" w:rsidRDefault="00DD79E0" w:rsidP="00BE00E1">
            <w:pPr>
              <w:rPr>
                <w:sz w:val="20"/>
                <w:szCs w:val="20"/>
              </w:rPr>
            </w:pPr>
            <w:r w:rsidRPr="004F0FAF">
              <w:rPr>
                <w:sz w:val="20"/>
                <w:szCs w:val="20"/>
              </w:rPr>
              <w:t>12</w:t>
            </w:r>
          </w:p>
        </w:tc>
      </w:tr>
      <w:tr w:rsidR="00DD79E0" w:rsidRPr="004F0FAF" w14:paraId="216102B9"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E9C576A" w14:textId="77777777" w:rsidR="00DD79E0" w:rsidRPr="004F0FAF" w:rsidRDefault="00DD79E0" w:rsidP="00BE00E1">
            <w:pPr>
              <w:rPr>
                <w:sz w:val="20"/>
                <w:szCs w:val="20"/>
              </w:rPr>
            </w:pPr>
            <w:r w:rsidRPr="004F0FAF">
              <w:rPr>
                <w:sz w:val="20"/>
                <w:szCs w:val="20"/>
              </w:rPr>
              <w:t>15</w:t>
            </w:r>
          </w:p>
        </w:tc>
        <w:tc>
          <w:tcPr>
            <w:tcW w:w="6543" w:type="dxa"/>
            <w:tcBorders>
              <w:top w:val="nil"/>
              <w:left w:val="nil"/>
              <w:bottom w:val="single" w:sz="4" w:space="0" w:color="auto"/>
              <w:right w:val="single" w:sz="4" w:space="0" w:color="auto"/>
            </w:tcBorders>
            <w:shd w:val="clear" w:color="auto" w:fill="auto"/>
            <w:vAlign w:val="bottom"/>
            <w:hideMark/>
          </w:tcPr>
          <w:p w14:paraId="7ED265A8" w14:textId="77777777" w:rsidR="00DD79E0" w:rsidRPr="004F0FAF" w:rsidRDefault="00DD79E0" w:rsidP="00BE00E1">
            <w:pPr>
              <w:rPr>
                <w:sz w:val="20"/>
                <w:szCs w:val="20"/>
              </w:rPr>
            </w:pPr>
            <w:r w:rsidRPr="004F0FAF">
              <w:rPr>
                <w:sz w:val="20"/>
                <w:szCs w:val="20"/>
              </w:rPr>
              <w:t>Распредвал</w:t>
            </w:r>
          </w:p>
        </w:tc>
        <w:tc>
          <w:tcPr>
            <w:tcW w:w="2268" w:type="dxa"/>
            <w:tcBorders>
              <w:top w:val="nil"/>
              <w:left w:val="nil"/>
              <w:bottom w:val="single" w:sz="4" w:space="0" w:color="auto"/>
              <w:right w:val="single" w:sz="4" w:space="0" w:color="auto"/>
            </w:tcBorders>
            <w:shd w:val="clear" w:color="auto" w:fill="auto"/>
            <w:noWrap/>
            <w:vAlign w:val="bottom"/>
            <w:hideMark/>
          </w:tcPr>
          <w:p w14:paraId="6892CA73" w14:textId="77777777" w:rsidR="00DD79E0" w:rsidRPr="004F0FAF" w:rsidRDefault="00DD79E0" w:rsidP="00BE00E1">
            <w:pPr>
              <w:rPr>
                <w:sz w:val="20"/>
                <w:szCs w:val="20"/>
              </w:rPr>
            </w:pPr>
            <w:r w:rsidRPr="004F0FAF">
              <w:rPr>
                <w:sz w:val="20"/>
                <w:szCs w:val="20"/>
              </w:rPr>
              <w:t>51044006006</w:t>
            </w:r>
          </w:p>
        </w:tc>
        <w:tc>
          <w:tcPr>
            <w:tcW w:w="992" w:type="dxa"/>
            <w:tcBorders>
              <w:top w:val="nil"/>
              <w:left w:val="nil"/>
              <w:bottom w:val="single" w:sz="4" w:space="0" w:color="auto"/>
              <w:right w:val="single" w:sz="4" w:space="0" w:color="auto"/>
            </w:tcBorders>
            <w:shd w:val="clear" w:color="000000" w:fill="DDEBF7"/>
            <w:noWrap/>
            <w:vAlign w:val="bottom"/>
            <w:hideMark/>
          </w:tcPr>
          <w:p w14:paraId="626D97AF" w14:textId="77777777" w:rsidR="00DD79E0" w:rsidRPr="004F0FAF" w:rsidRDefault="00DD79E0" w:rsidP="00BE00E1">
            <w:pPr>
              <w:rPr>
                <w:sz w:val="20"/>
                <w:szCs w:val="20"/>
              </w:rPr>
            </w:pPr>
            <w:r w:rsidRPr="004F0FAF">
              <w:rPr>
                <w:sz w:val="20"/>
                <w:szCs w:val="20"/>
              </w:rPr>
              <w:t>1</w:t>
            </w:r>
          </w:p>
        </w:tc>
      </w:tr>
      <w:tr w:rsidR="00DD79E0" w:rsidRPr="004F0FAF" w14:paraId="0D7B58C9" w14:textId="77777777" w:rsidTr="00BE00E1">
        <w:trPr>
          <w:trHeight w:val="33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1B22722" w14:textId="77777777" w:rsidR="00DD79E0" w:rsidRPr="004F0FAF" w:rsidRDefault="00DD79E0" w:rsidP="00BE00E1">
            <w:pPr>
              <w:rPr>
                <w:sz w:val="20"/>
                <w:szCs w:val="20"/>
              </w:rPr>
            </w:pPr>
            <w:r w:rsidRPr="004F0FAF">
              <w:rPr>
                <w:sz w:val="20"/>
                <w:szCs w:val="20"/>
              </w:rPr>
              <w:t>16</w:t>
            </w:r>
          </w:p>
        </w:tc>
        <w:tc>
          <w:tcPr>
            <w:tcW w:w="6543" w:type="dxa"/>
            <w:tcBorders>
              <w:top w:val="nil"/>
              <w:left w:val="nil"/>
              <w:bottom w:val="single" w:sz="4" w:space="0" w:color="auto"/>
              <w:right w:val="single" w:sz="4" w:space="0" w:color="auto"/>
            </w:tcBorders>
            <w:shd w:val="clear" w:color="auto" w:fill="auto"/>
            <w:vAlign w:val="bottom"/>
            <w:hideMark/>
          </w:tcPr>
          <w:p w14:paraId="4A941878" w14:textId="77777777" w:rsidR="00DD79E0" w:rsidRPr="004F0FAF" w:rsidRDefault="00DD79E0" w:rsidP="00BE00E1">
            <w:pPr>
              <w:rPr>
                <w:sz w:val="20"/>
                <w:szCs w:val="20"/>
              </w:rPr>
            </w:pPr>
            <w:r w:rsidRPr="004F0FAF">
              <w:rPr>
                <w:sz w:val="20"/>
                <w:szCs w:val="20"/>
              </w:rPr>
              <w:t xml:space="preserve"> Стакан толкателя</w:t>
            </w:r>
          </w:p>
        </w:tc>
        <w:tc>
          <w:tcPr>
            <w:tcW w:w="2268" w:type="dxa"/>
            <w:tcBorders>
              <w:top w:val="nil"/>
              <w:left w:val="nil"/>
              <w:bottom w:val="single" w:sz="4" w:space="0" w:color="auto"/>
              <w:right w:val="single" w:sz="4" w:space="0" w:color="auto"/>
            </w:tcBorders>
            <w:shd w:val="clear" w:color="auto" w:fill="auto"/>
            <w:noWrap/>
            <w:vAlign w:val="bottom"/>
            <w:hideMark/>
          </w:tcPr>
          <w:p w14:paraId="2E7B9A9F" w14:textId="77777777" w:rsidR="00DD79E0" w:rsidRPr="004F0FAF" w:rsidRDefault="00DD79E0" w:rsidP="00BE00E1">
            <w:pPr>
              <w:rPr>
                <w:sz w:val="20"/>
                <w:szCs w:val="20"/>
              </w:rPr>
            </w:pPr>
            <w:r w:rsidRPr="004F0FAF">
              <w:rPr>
                <w:sz w:val="20"/>
                <w:szCs w:val="20"/>
              </w:rPr>
              <w:t>51043010106</w:t>
            </w:r>
          </w:p>
        </w:tc>
        <w:tc>
          <w:tcPr>
            <w:tcW w:w="992" w:type="dxa"/>
            <w:tcBorders>
              <w:top w:val="nil"/>
              <w:left w:val="nil"/>
              <w:bottom w:val="single" w:sz="4" w:space="0" w:color="auto"/>
              <w:right w:val="single" w:sz="4" w:space="0" w:color="auto"/>
            </w:tcBorders>
            <w:shd w:val="clear" w:color="000000" w:fill="DDEBF7"/>
            <w:noWrap/>
            <w:vAlign w:val="bottom"/>
            <w:hideMark/>
          </w:tcPr>
          <w:p w14:paraId="56E7963C" w14:textId="77777777" w:rsidR="00DD79E0" w:rsidRPr="004F0FAF" w:rsidRDefault="00DD79E0" w:rsidP="00BE00E1">
            <w:pPr>
              <w:rPr>
                <w:sz w:val="20"/>
                <w:szCs w:val="20"/>
              </w:rPr>
            </w:pPr>
            <w:r w:rsidRPr="004F0FAF">
              <w:rPr>
                <w:sz w:val="20"/>
                <w:szCs w:val="20"/>
              </w:rPr>
              <w:t>2</w:t>
            </w:r>
          </w:p>
        </w:tc>
      </w:tr>
      <w:tr w:rsidR="00DD79E0" w:rsidRPr="004F0FAF" w14:paraId="63FEEAFA"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009DA74" w14:textId="77777777" w:rsidR="00DD79E0" w:rsidRPr="004F0FAF" w:rsidRDefault="00DD79E0" w:rsidP="00BE00E1">
            <w:pPr>
              <w:rPr>
                <w:sz w:val="20"/>
                <w:szCs w:val="20"/>
              </w:rPr>
            </w:pPr>
            <w:r w:rsidRPr="004F0FAF">
              <w:rPr>
                <w:sz w:val="20"/>
                <w:szCs w:val="20"/>
              </w:rPr>
              <w:t>17</w:t>
            </w:r>
          </w:p>
        </w:tc>
        <w:tc>
          <w:tcPr>
            <w:tcW w:w="6543" w:type="dxa"/>
            <w:tcBorders>
              <w:top w:val="nil"/>
              <w:left w:val="nil"/>
              <w:bottom w:val="single" w:sz="4" w:space="0" w:color="auto"/>
              <w:right w:val="single" w:sz="4" w:space="0" w:color="auto"/>
            </w:tcBorders>
            <w:shd w:val="clear" w:color="auto" w:fill="auto"/>
            <w:vAlign w:val="bottom"/>
            <w:hideMark/>
          </w:tcPr>
          <w:p w14:paraId="250E8044" w14:textId="77777777" w:rsidR="00DD79E0" w:rsidRPr="004F0FAF" w:rsidRDefault="00DD79E0" w:rsidP="00BE00E1">
            <w:pPr>
              <w:rPr>
                <w:sz w:val="20"/>
                <w:szCs w:val="20"/>
              </w:rPr>
            </w:pPr>
            <w:r w:rsidRPr="004F0FAF">
              <w:rPr>
                <w:sz w:val="20"/>
                <w:szCs w:val="20"/>
              </w:rPr>
              <w:t>Коренной подшипник стандарт</w:t>
            </w:r>
          </w:p>
        </w:tc>
        <w:tc>
          <w:tcPr>
            <w:tcW w:w="2268" w:type="dxa"/>
            <w:tcBorders>
              <w:top w:val="nil"/>
              <w:left w:val="nil"/>
              <w:bottom w:val="single" w:sz="4" w:space="0" w:color="auto"/>
              <w:right w:val="single" w:sz="4" w:space="0" w:color="auto"/>
            </w:tcBorders>
            <w:shd w:val="clear" w:color="auto" w:fill="auto"/>
            <w:noWrap/>
            <w:vAlign w:val="bottom"/>
            <w:hideMark/>
          </w:tcPr>
          <w:p w14:paraId="385B684D" w14:textId="77777777" w:rsidR="00DD79E0" w:rsidRPr="004F0FAF" w:rsidRDefault="00DD79E0" w:rsidP="00BE00E1">
            <w:pPr>
              <w:rPr>
                <w:sz w:val="20"/>
                <w:szCs w:val="20"/>
              </w:rPr>
            </w:pPr>
            <w:r w:rsidRPr="004F0FAF">
              <w:rPr>
                <w:sz w:val="20"/>
                <w:szCs w:val="20"/>
              </w:rPr>
              <w:t>51011136073</w:t>
            </w:r>
          </w:p>
        </w:tc>
        <w:tc>
          <w:tcPr>
            <w:tcW w:w="992" w:type="dxa"/>
            <w:tcBorders>
              <w:top w:val="nil"/>
              <w:left w:val="nil"/>
              <w:bottom w:val="single" w:sz="4" w:space="0" w:color="auto"/>
              <w:right w:val="single" w:sz="4" w:space="0" w:color="auto"/>
            </w:tcBorders>
            <w:shd w:val="clear" w:color="000000" w:fill="DDEBF7"/>
            <w:noWrap/>
            <w:vAlign w:val="bottom"/>
            <w:hideMark/>
          </w:tcPr>
          <w:p w14:paraId="25BD2346" w14:textId="77777777" w:rsidR="00DD79E0" w:rsidRPr="004F0FAF" w:rsidRDefault="00DD79E0" w:rsidP="00BE00E1">
            <w:pPr>
              <w:rPr>
                <w:sz w:val="20"/>
                <w:szCs w:val="20"/>
              </w:rPr>
            </w:pPr>
            <w:r w:rsidRPr="004F0FAF">
              <w:rPr>
                <w:sz w:val="20"/>
                <w:szCs w:val="20"/>
              </w:rPr>
              <w:t>7</w:t>
            </w:r>
          </w:p>
        </w:tc>
      </w:tr>
      <w:tr w:rsidR="00DD79E0" w:rsidRPr="004F0FAF" w14:paraId="42B7BDF3"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5895BA7" w14:textId="77777777" w:rsidR="00DD79E0" w:rsidRPr="004F0FAF" w:rsidRDefault="00DD79E0" w:rsidP="00BE00E1">
            <w:pPr>
              <w:rPr>
                <w:sz w:val="20"/>
                <w:szCs w:val="20"/>
              </w:rPr>
            </w:pPr>
            <w:r w:rsidRPr="004F0FAF">
              <w:rPr>
                <w:sz w:val="20"/>
                <w:szCs w:val="20"/>
              </w:rPr>
              <w:t>18</w:t>
            </w:r>
          </w:p>
        </w:tc>
        <w:tc>
          <w:tcPr>
            <w:tcW w:w="6543" w:type="dxa"/>
            <w:tcBorders>
              <w:top w:val="nil"/>
              <w:left w:val="nil"/>
              <w:bottom w:val="single" w:sz="4" w:space="0" w:color="auto"/>
              <w:right w:val="single" w:sz="4" w:space="0" w:color="auto"/>
            </w:tcBorders>
            <w:shd w:val="clear" w:color="auto" w:fill="auto"/>
            <w:vAlign w:val="bottom"/>
            <w:hideMark/>
          </w:tcPr>
          <w:p w14:paraId="418DDF8C" w14:textId="77777777" w:rsidR="00DD79E0" w:rsidRPr="004F0FAF" w:rsidRDefault="00DD79E0" w:rsidP="00BE00E1">
            <w:pPr>
              <w:rPr>
                <w:sz w:val="20"/>
                <w:szCs w:val="20"/>
              </w:rPr>
            </w:pPr>
            <w:r w:rsidRPr="004F0FAF">
              <w:rPr>
                <w:sz w:val="20"/>
                <w:szCs w:val="20"/>
              </w:rPr>
              <w:t>полукольца упорные</w:t>
            </w:r>
          </w:p>
        </w:tc>
        <w:tc>
          <w:tcPr>
            <w:tcW w:w="2268" w:type="dxa"/>
            <w:tcBorders>
              <w:top w:val="nil"/>
              <w:left w:val="nil"/>
              <w:bottom w:val="single" w:sz="4" w:space="0" w:color="auto"/>
              <w:right w:val="single" w:sz="4" w:space="0" w:color="auto"/>
            </w:tcBorders>
            <w:shd w:val="clear" w:color="auto" w:fill="auto"/>
            <w:noWrap/>
            <w:vAlign w:val="bottom"/>
            <w:hideMark/>
          </w:tcPr>
          <w:p w14:paraId="7AC5DB71" w14:textId="77777777" w:rsidR="00DD79E0" w:rsidRPr="004F0FAF" w:rsidRDefault="00DD79E0" w:rsidP="00BE00E1">
            <w:pPr>
              <w:rPr>
                <w:sz w:val="20"/>
                <w:szCs w:val="20"/>
              </w:rPr>
            </w:pPr>
            <w:r w:rsidRPr="004F0FAF">
              <w:rPr>
                <w:sz w:val="20"/>
                <w:szCs w:val="20"/>
              </w:rPr>
              <w:t>51011146110</w:t>
            </w:r>
          </w:p>
        </w:tc>
        <w:tc>
          <w:tcPr>
            <w:tcW w:w="992" w:type="dxa"/>
            <w:tcBorders>
              <w:top w:val="nil"/>
              <w:left w:val="nil"/>
              <w:bottom w:val="single" w:sz="4" w:space="0" w:color="auto"/>
              <w:right w:val="single" w:sz="4" w:space="0" w:color="auto"/>
            </w:tcBorders>
            <w:shd w:val="clear" w:color="000000" w:fill="DDEBF7"/>
            <w:noWrap/>
            <w:vAlign w:val="bottom"/>
            <w:hideMark/>
          </w:tcPr>
          <w:p w14:paraId="1380793C" w14:textId="77777777" w:rsidR="00DD79E0" w:rsidRPr="004F0FAF" w:rsidRDefault="00DD79E0" w:rsidP="00BE00E1">
            <w:pPr>
              <w:rPr>
                <w:sz w:val="20"/>
                <w:szCs w:val="20"/>
              </w:rPr>
            </w:pPr>
            <w:r w:rsidRPr="004F0FAF">
              <w:rPr>
                <w:sz w:val="20"/>
                <w:szCs w:val="20"/>
              </w:rPr>
              <w:t>1</w:t>
            </w:r>
            <w:r>
              <w:rPr>
                <w:sz w:val="20"/>
                <w:szCs w:val="20"/>
              </w:rPr>
              <w:t>компл.</w:t>
            </w:r>
          </w:p>
        </w:tc>
      </w:tr>
      <w:tr w:rsidR="00DD79E0" w:rsidRPr="004F0FAF" w14:paraId="274AE23F"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DFEF43D" w14:textId="77777777" w:rsidR="00DD79E0" w:rsidRPr="004F0FAF" w:rsidRDefault="00DD79E0" w:rsidP="00BE00E1">
            <w:pPr>
              <w:rPr>
                <w:sz w:val="20"/>
                <w:szCs w:val="20"/>
              </w:rPr>
            </w:pPr>
            <w:r w:rsidRPr="004F0FAF">
              <w:rPr>
                <w:sz w:val="20"/>
                <w:szCs w:val="20"/>
              </w:rPr>
              <w:t>19</w:t>
            </w:r>
          </w:p>
        </w:tc>
        <w:tc>
          <w:tcPr>
            <w:tcW w:w="6543" w:type="dxa"/>
            <w:tcBorders>
              <w:top w:val="nil"/>
              <w:left w:val="nil"/>
              <w:bottom w:val="single" w:sz="4" w:space="0" w:color="auto"/>
              <w:right w:val="single" w:sz="4" w:space="0" w:color="auto"/>
            </w:tcBorders>
            <w:shd w:val="clear" w:color="auto" w:fill="auto"/>
            <w:vAlign w:val="bottom"/>
            <w:hideMark/>
          </w:tcPr>
          <w:p w14:paraId="58EC7D48" w14:textId="77777777" w:rsidR="00DD79E0" w:rsidRPr="004F0FAF" w:rsidRDefault="00DD79E0" w:rsidP="00BE00E1">
            <w:pPr>
              <w:rPr>
                <w:sz w:val="20"/>
                <w:szCs w:val="20"/>
              </w:rPr>
            </w:pPr>
            <w:r w:rsidRPr="004F0FAF">
              <w:rPr>
                <w:sz w:val="20"/>
                <w:szCs w:val="20"/>
              </w:rPr>
              <w:t xml:space="preserve"> Подшипник шатуна стандарт</w:t>
            </w:r>
          </w:p>
        </w:tc>
        <w:tc>
          <w:tcPr>
            <w:tcW w:w="2268" w:type="dxa"/>
            <w:tcBorders>
              <w:top w:val="nil"/>
              <w:left w:val="nil"/>
              <w:bottom w:val="single" w:sz="4" w:space="0" w:color="auto"/>
              <w:right w:val="single" w:sz="4" w:space="0" w:color="auto"/>
            </w:tcBorders>
            <w:shd w:val="clear" w:color="auto" w:fill="auto"/>
            <w:noWrap/>
            <w:vAlign w:val="bottom"/>
            <w:hideMark/>
          </w:tcPr>
          <w:p w14:paraId="038F2B0C" w14:textId="77777777" w:rsidR="00DD79E0" w:rsidRPr="004F0FAF" w:rsidRDefault="00DD79E0" w:rsidP="00BE00E1">
            <w:pPr>
              <w:rPr>
                <w:sz w:val="20"/>
                <w:szCs w:val="20"/>
              </w:rPr>
            </w:pPr>
            <w:r w:rsidRPr="004F0FAF">
              <w:rPr>
                <w:sz w:val="20"/>
                <w:szCs w:val="20"/>
              </w:rPr>
              <w:t>51024106632</w:t>
            </w:r>
          </w:p>
        </w:tc>
        <w:tc>
          <w:tcPr>
            <w:tcW w:w="992" w:type="dxa"/>
            <w:tcBorders>
              <w:top w:val="nil"/>
              <w:left w:val="nil"/>
              <w:bottom w:val="single" w:sz="4" w:space="0" w:color="auto"/>
              <w:right w:val="single" w:sz="4" w:space="0" w:color="auto"/>
            </w:tcBorders>
            <w:shd w:val="clear" w:color="000000" w:fill="DDEBF7"/>
            <w:noWrap/>
            <w:vAlign w:val="bottom"/>
            <w:hideMark/>
          </w:tcPr>
          <w:p w14:paraId="26731073" w14:textId="77777777" w:rsidR="00DD79E0" w:rsidRPr="004F0FAF" w:rsidRDefault="00DD79E0" w:rsidP="00BE00E1">
            <w:pPr>
              <w:rPr>
                <w:sz w:val="20"/>
                <w:szCs w:val="20"/>
              </w:rPr>
            </w:pPr>
            <w:r w:rsidRPr="004F0FAF">
              <w:rPr>
                <w:sz w:val="20"/>
                <w:szCs w:val="20"/>
              </w:rPr>
              <w:t>6</w:t>
            </w:r>
          </w:p>
        </w:tc>
      </w:tr>
      <w:tr w:rsidR="00DD79E0" w:rsidRPr="004F0FAF" w14:paraId="33BFAD5C"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ED655E3" w14:textId="77777777" w:rsidR="00DD79E0" w:rsidRPr="004F0FAF" w:rsidRDefault="00DD79E0" w:rsidP="00BE00E1">
            <w:pPr>
              <w:rPr>
                <w:sz w:val="20"/>
                <w:szCs w:val="20"/>
              </w:rPr>
            </w:pPr>
            <w:r w:rsidRPr="004F0FAF">
              <w:rPr>
                <w:sz w:val="20"/>
                <w:szCs w:val="20"/>
              </w:rPr>
              <w:t>20</w:t>
            </w:r>
          </w:p>
        </w:tc>
        <w:tc>
          <w:tcPr>
            <w:tcW w:w="6543" w:type="dxa"/>
            <w:tcBorders>
              <w:top w:val="nil"/>
              <w:left w:val="nil"/>
              <w:bottom w:val="single" w:sz="4" w:space="0" w:color="auto"/>
              <w:right w:val="single" w:sz="4" w:space="0" w:color="auto"/>
            </w:tcBorders>
            <w:shd w:val="clear" w:color="auto" w:fill="auto"/>
            <w:vAlign w:val="bottom"/>
            <w:hideMark/>
          </w:tcPr>
          <w:p w14:paraId="7FA9DED8" w14:textId="77777777" w:rsidR="00DD79E0" w:rsidRPr="004F0FAF" w:rsidRDefault="00DD79E0" w:rsidP="00BE00E1">
            <w:pPr>
              <w:rPr>
                <w:sz w:val="20"/>
                <w:szCs w:val="20"/>
              </w:rPr>
            </w:pPr>
            <w:r w:rsidRPr="004F0FAF">
              <w:rPr>
                <w:sz w:val="20"/>
                <w:szCs w:val="20"/>
              </w:rPr>
              <w:t>Втулка клапана гбц впуск</w:t>
            </w:r>
          </w:p>
        </w:tc>
        <w:tc>
          <w:tcPr>
            <w:tcW w:w="2268" w:type="dxa"/>
            <w:tcBorders>
              <w:top w:val="nil"/>
              <w:left w:val="nil"/>
              <w:bottom w:val="single" w:sz="4" w:space="0" w:color="auto"/>
              <w:right w:val="single" w:sz="4" w:space="0" w:color="auto"/>
            </w:tcBorders>
            <w:shd w:val="clear" w:color="auto" w:fill="auto"/>
            <w:noWrap/>
            <w:vAlign w:val="bottom"/>
            <w:hideMark/>
          </w:tcPr>
          <w:p w14:paraId="32D70E90" w14:textId="77777777" w:rsidR="00DD79E0" w:rsidRPr="004F0FAF" w:rsidRDefault="00DD79E0" w:rsidP="00BE00E1">
            <w:pPr>
              <w:rPr>
                <w:sz w:val="20"/>
                <w:szCs w:val="20"/>
              </w:rPr>
            </w:pPr>
            <w:r w:rsidRPr="004F0FAF">
              <w:rPr>
                <w:sz w:val="20"/>
                <w:szCs w:val="20"/>
              </w:rPr>
              <w:t>51032010108</w:t>
            </w:r>
          </w:p>
        </w:tc>
        <w:tc>
          <w:tcPr>
            <w:tcW w:w="992" w:type="dxa"/>
            <w:tcBorders>
              <w:top w:val="nil"/>
              <w:left w:val="nil"/>
              <w:bottom w:val="single" w:sz="4" w:space="0" w:color="auto"/>
              <w:right w:val="single" w:sz="4" w:space="0" w:color="auto"/>
            </w:tcBorders>
            <w:shd w:val="clear" w:color="000000" w:fill="DDEBF7"/>
            <w:noWrap/>
            <w:vAlign w:val="bottom"/>
            <w:hideMark/>
          </w:tcPr>
          <w:p w14:paraId="7F567B28" w14:textId="77777777" w:rsidR="00DD79E0" w:rsidRPr="004F0FAF" w:rsidRDefault="00DD79E0" w:rsidP="00BE00E1">
            <w:pPr>
              <w:rPr>
                <w:sz w:val="20"/>
                <w:szCs w:val="20"/>
              </w:rPr>
            </w:pPr>
            <w:r w:rsidRPr="004F0FAF">
              <w:rPr>
                <w:sz w:val="20"/>
                <w:szCs w:val="20"/>
              </w:rPr>
              <w:t>8</w:t>
            </w:r>
          </w:p>
        </w:tc>
      </w:tr>
      <w:tr w:rsidR="00DD79E0" w:rsidRPr="004F0FAF" w14:paraId="7E703C41"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B6A77C4" w14:textId="77777777" w:rsidR="00DD79E0" w:rsidRPr="004F0FAF" w:rsidRDefault="00DD79E0" w:rsidP="00BE00E1">
            <w:pPr>
              <w:rPr>
                <w:sz w:val="20"/>
                <w:szCs w:val="20"/>
              </w:rPr>
            </w:pPr>
            <w:r w:rsidRPr="004F0FAF">
              <w:rPr>
                <w:sz w:val="20"/>
                <w:szCs w:val="20"/>
              </w:rPr>
              <w:t>21</w:t>
            </w:r>
          </w:p>
        </w:tc>
        <w:tc>
          <w:tcPr>
            <w:tcW w:w="6543" w:type="dxa"/>
            <w:tcBorders>
              <w:top w:val="nil"/>
              <w:left w:val="nil"/>
              <w:bottom w:val="single" w:sz="4" w:space="0" w:color="auto"/>
              <w:right w:val="single" w:sz="4" w:space="0" w:color="auto"/>
            </w:tcBorders>
            <w:shd w:val="clear" w:color="auto" w:fill="auto"/>
            <w:vAlign w:val="bottom"/>
            <w:hideMark/>
          </w:tcPr>
          <w:p w14:paraId="1E816FC6" w14:textId="77777777" w:rsidR="00DD79E0" w:rsidRPr="004F0FAF" w:rsidRDefault="00DD79E0" w:rsidP="00BE00E1">
            <w:pPr>
              <w:rPr>
                <w:sz w:val="20"/>
                <w:szCs w:val="20"/>
              </w:rPr>
            </w:pPr>
            <w:r w:rsidRPr="004F0FAF">
              <w:rPr>
                <w:sz w:val="20"/>
                <w:szCs w:val="20"/>
              </w:rPr>
              <w:t>втулка клапана гбц выпуск</w:t>
            </w:r>
          </w:p>
        </w:tc>
        <w:tc>
          <w:tcPr>
            <w:tcW w:w="2268" w:type="dxa"/>
            <w:tcBorders>
              <w:top w:val="nil"/>
              <w:left w:val="nil"/>
              <w:bottom w:val="single" w:sz="4" w:space="0" w:color="auto"/>
              <w:right w:val="single" w:sz="4" w:space="0" w:color="auto"/>
            </w:tcBorders>
            <w:shd w:val="clear" w:color="auto" w:fill="auto"/>
            <w:noWrap/>
            <w:vAlign w:val="bottom"/>
            <w:hideMark/>
          </w:tcPr>
          <w:p w14:paraId="66A9C30A" w14:textId="77777777" w:rsidR="00DD79E0" w:rsidRPr="004F0FAF" w:rsidRDefault="00DD79E0" w:rsidP="00BE00E1">
            <w:pPr>
              <w:rPr>
                <w:sz w:val="20"/>
                <w:szCs w:val="20"/>
              </w:rPr>
            </w:pPr>
            <w:r w:rsidRPr="004F0FAF">
              <w:rPr>
                <w:sz w:val="20"/>
                <w:szCs w:val="20"/>
              </w:rPr>
              <w:t>8125102</w:t>
            </w:r>
          </w:p>
        </w:tc>
        <w:tc>
          <w:tcPr>
            <w:tcW w:w="992" w:type="dxa"/>
            <w:tcBorders>
              <w:top w:val="nil"/>
              <w:left w:val="nil"/>
              <w:bottom w:val="single" w:sz="4" w:space="0" w:color="auto"/>
              <w:right w:val="single" w:sz="4" w:space="0" w:color="auto"/>
            </w:tcBorders>
            <w:shd w:val="clear" w:color="000000" w:fill="DDEBF7"/>
            <w:noWrap/>
            <w:vAlign w:val="bottom"/>
            <w:hideMark/>
          </w:tcPr>
          <w:p w14:paraId="19AC34BF" w14:textId="77777777" w:rsidR="00DD79E0" w:rsidRPr="004F0FAF" w:rsidRDefault="00DD79E0" w:rsidP="00BE00E1">
            <w:pPr>
              <w:rPr>
                <w:sz w:val="20"/>
                <w:szCs w:val="20"/>
              </w:rPr>
            </w:pPr>
            <w:r w:rsidRPr="004F0FAF">
              <w:rPr>
                <w:sz w:val="20"/>
                <w:szCs w:val="20"/>
              </w:rPr>
              <w:t>8</w:t>
            </w:r>
          </w:p>
        </w:tc>
      </w:tr>
      <w:tr w:rsidR="00DD79E0" w:rsidRPr="004F0FAF" w14:paraId="1E1A7D59" w14:textId="77777777" w:rsidTr="00BE00E1">
        <w:trPr>
          <w:trHeight w:val="28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2C484A6" w14:textId="77777777" w:rsidR="00DD79E0" w:rsidRPr="004F0FAF" w:rsidRDefault="00DD79E0" w:rsidP="00BE00E1">
            <w:pPr>
              <w:rPr>
                <w:sz w:val="20"/>
                <w:szCs w:val="20"/>
              </w:rPr>
            </w:pPr>
            <w:r w:rsidRPr="004F0FAF">
              <w:rPr>
                <w:sz w:val="20"/>
                <w:szCs w:val="20"/>
              </w:rPr>
              <w:t>22</w:t>
            </w:r>
          </w:p>
        </w:tc>
        <w:tc>
          <w:tcPr>
            <w:tcW w:w="6543" w:type="dxa"/>
            <w:tcBorders>
              <w:top w:val="nil"/>
              <w:left w:val="nil"/>
              <w:bottom w:val="single" w:sz="4" w:space="0" w:color="auto"/>
              <w:right w:val="single" w:sz="4" w:space="0" w:color="auto"/>
            </w:tcBorders>
            <w:shd w:val="clear" w:color="auto" w:fill="auto"/>
            <w:vAlign w:val="bottom"/>
            <w:hideMark/>
          </w:tcPr>
          <w:p w14:paraId="382191AC" w14:textId="77777777" w:rsidR="00DD79E0" w:rsidRPr="004F0FAF" w:rsidRDefault="00DD79E0" w:rsidP="00BE00E1">
            <w:pPr>
              <w:rPr>
                <w:sz w:val="20"/>
                <w:szCs w:val="20"/>
              </w:rPr>
            </w:pPr>
            <w:r w:rsidRPr="004F0FAF">
              <w:rPr>
                <w:sz w:val="20"/>
                <w:szCs w:val="20"/>
              </w:rPr>
              <w:t xml:space="preserve"> Комплект прокладок ГБЦ</w:t>
            </w:r>
          </w:p>
        </w:tc>
        <w:tc>
          <w:tcPr>
            <w:tcW w:w="2268" w:type="dxa"/>
            <w:tcBorders>
              <w:top w:val="nil"/>
              <w:left w:val="nil"/>
              <w:bottom w:val="single" w:sz="4" w:space="0" w:color="auto"/>
              <w:right w:val="single" w:sz="4" w:space="0" w:color="auto"/>
            </w:tcBorders>
            <w:shd w:val="clear" w:color="auto" w:fill="auto"/>
            <w:noWrap/>
            <w:vAlign w:val="bottom"/>
            <w:hideMark/>
          </w:tcPr>
          <w:p w14:paraId="7ADE4441" w14:textId="77777777" w:rsidR="00DD79E0" w:rsidRPr="004F0FAF" w:rsidRDefault="00DD79E0" w:rsidP="00BE00E1">
            <w:pPr>
              <w:rPr>
                <w:sz w:val="20"/>
                <w:szCs w:val="20"/>
              </w:rPr>
            </w:pPr>
            <w:r w:rsidRPr="004F0FAF">
              <w:rPr>
                <w:sz w:val="20"/>
                <w:szCs w:val="20"/>
              </w:rPr>
              <w:t>51009006653</w:t>
            </w:r>
          </w:p>
        </w:tc>
        <w:tc>
          <w:tcPr>
            <w:tcW w:w="992" w:type="dxa"/>
            <w:tcBorders>
              <w:top w:val="nil"/>
              <w:left w:val="nil"/>
              <w:bottom w:val="single" w:sz="4" w:space="0" w:color="auto"/>
              <w:right w:val="single" w:sz="4" w:space="0" w:color="auto"/>
            </w:tcBorders>
            <w:shd w:val="clear" w:color="000000" w:fill="DDEBF7"/>
            <w:noWrap/>
            <w:vAlign w:val="bottom"/>
            <w:hideMark/>
          </w:tcPr>
          <w:p w14:paraId="3BED6A79" w14:textId="77777777" w:rsidR="00DD79E0" w:rsidRPr="004F0FAF" w:rsidRDefault="00DD79E0" w:rsidP="00BE00E1">
            <w:pPr>
              <w:rPr>
                <w:sz w:val="20"/>
                <w:szCs w:val="20"/>
              </w:rPr>
            </w:pPr>
            <w:r w:rsidRPr="004F0FAF">
              <w:rPr>
                <w:sz w:val="20"/>
                <w:szCs w:val="20"/>
              </w:rPr>
              <w:t>6</w:t>
            </w:r>
          </w:p>
        </w:tc>
      </w:tr>
      <w:tr w:rsidR="00DD79E0" w:rsidRPr="004F0FAF" w14:paraId="38CD1351" w14:textId="77777777" w:rsidTr="00BE00E1">
        <w:trPr>
          <w:trHeight w:val="101"/>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9478D8E" w14:textId="77777777" w:rsidR="00DD79E0" w:rsidRPr="004F0FAF" w:rsidRDefault="00DD79E0" w:rsidP="00BE00E1">
            <w:pPr>
              <w:rPr>
                <w:sz w:val="20"/>
                <w:szCs w:val="20"/>
              </w:rPr>
            </w:pPr>
            <w:r w:rsidRPr="004F0FAF">
              <w:rPr>
                <w:sz w:val="20"/>
                <w:szCs w:val="20"/>
              </w:rPr>
              <w:t>23</w:t>
            </w:r>
          </w:p>
        </w:tc>
        <w:tc>
          <w:tcPr>
            <w:tcW w:w="6543" w:type="dxa"/>
            <w:tcBorders>
              <w:top w:val="nil"/>
              <w:left w:val="nil"/>
              <w:bottom w:val="single" w:sz="4" w:space="0" w:color="auto"/>
              <w:right w:val="single" w:sz="4" w:space="0" w:color="auto"/>
            </w:tcBorders>
            <w:shd w:val="clear" w:color="auto" w:fill="auto"/>
            <w:vAlign w:val="bottom"/>
            <w:hideMark/>
          </w:tcPr>
          <w:p w14:paraId="490E72B4" w14:textId="77777777" w:rsidR="00DD79E0" w:rsidRPr="004F0FAF" w:rsidRDefault="00DD79E0" w:rsidP="00BE00E1">
            <w:pPr>
              <w:rPr>
                <w:sz w:val="20"/>
                <w:szCs w:val="20"/>
              </w:rPr>
            </w:pPr>
            <w:r w:rsidRPr="004F0FAF">
              <w:rPr>
                <w:sz w:val="20"/>
                <w:szCs w:val="20"/>
              </w:rPr>
              <w:t>Фильтр масляный для MAN F2000 после 9/96 и MAN TGA D2876</w:t>
            </w:r>
          </w:p>
        </w:tc>
        <w:tc>
          <w:tcPr>
            <w:tcW w:w="2268" w:type="dxa"/>
            <w:tcBorders>
              <w:top w:val="nil"/>
              <w:left w:val="nil"/>
              <w:bottom w:val="single" w:sz="4" w:space="0" w:color="auto"/>
              <w:right w:val="single" w:sz="4" w:space="0" w:color="auto"/>
            </w:tcBorders>
            <w:shd w:val="clear" w:color="auto" w:fill="auto"/>
            <w:noWrap/>
            <w:vAlign w:val="bottom"/>
            <w:hideMark/>
          </w:tcPr>
          <w:p w14:paraId="4A532F71" w14:textId="77777777" w:rsidR="00DD79E0" w:rsidRPr="004F0FAF" w:rsidRDefault="00DD79E0" w:rsidP="00BE00E1">
            <w:pPr>
              <w:rPr>
                <w:sz w:val="20"/>
                <w:szCs w:val="20"/>
              </w:rPr>
            </w:pPr>
            <w:r w:rsidRPr="004F0FAF">
              <w:rPr>
                <w:sz w:val="20"/>
                <w:szCs w:val="20"/>
              </w:rPr>
              <w:t xml:space="preserve"> [OX146D]</w:t>
            </w:r>
          </w:p>
        </w:tc>
        <w:tc>
          <w:tcPr>
            <w:tcW w:w="992" w:type="dxa"/>
            <w:tcBorders>
              <w:top w:val="nil"/>
              <w:left w:val="nil"/>
              <w:bottom w:val="single" w:sz="4" w:space="0" w:color="auto"/>
              <w:right w:val="single" w:sz="4" w:space="0" w:color="auto"/>
            </w:tcBorders>
            <w:shd w:val="clear" w:color="000000" w:fill="DDEBF7"/>
            <w:noWrap/>
            <w:vAlign w:val="bottom"/>
            <w:hideMark/>
          </w:tcPr>
          <w:p w14:paraId="744FE9E6" w14:textId="77777777" w:rsidR="00DD79E0" w:rsidRPr="004F0FAF" w:rsidRDefault="00DD79E0" w:rsidP="00BE00E1">
            <w:pPr>
              <w:rPr>
                <w:sz w:val="20"/>
                <w:szCs w:val="20"/>
              </w:rPr>
            </w:pPr>
            <w:r w:rsidRPr="004F0FAF">
              <w:rPr>
                <w:sz w:val="20"/>
                <w:szCs w:val="20"/>
              </w:rPr>
              <w:t>2</w:t>
            </w:r>
          </w:p>
        </w:tc>
      </w:tr>
      <w:tr w:rsidR="00DD79E0" w:rsidRPr="004F0FAF" w14:paraId="4685F5C3" w14:textId="77777777" w:rsidTr="00BE00E1">
        <w:trPr>
          <w:trHeight w:val="14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E6AE085" w14:textId="77777777" w:rsidR="00DD79E0" w:rsidRPr="004F0FAF" w:rsidRDefault="00DD79E0" w:rsidP="00BE00E1">
            <w:pPr>
              <w:rPr>
                <w:sz w:val="20"/>
                <w:szCs w:val="20"/>
              </w:rPr>
            </w:pPr>
            <w:r w:rsidRPr="004F0FAF">
              <w:rPr>
                <w:sz w:val="20"/>
                <w:szCs w:val="20"/>
              </w:rPr>
              <w:lastRenderedPageBreak/>
              <w:t>24</w:t>
            </w:r>
          </w:p>
        </w:tc>
        <w:tc>
          <w:tcPr>
            <w:tcW w:w="6543" w:type="dxa"/>
            <w:tcBorders>
              <w:top w:val="nil"/>
              <w:left w:val="nil"/>
              <w:bottom w:val="single" w:sz="4" w:space="0" w:color="auto"/>
              <w:right w:val="single" w:sz="4" w:space="0" w:color="auto"/>
            </w:tcBorders>
            <w:shd w:val="clear" w:color="auto" w:fill="auto"/>
            <w:vAlign w:val="bottom"/>
            <w:hideMark/>
          </w:tcPr>
          <w:p w14:paraId="55341CD7" w14:textId="77777777" w:rsidR="00DD79E0" w:rsidRPr="004F0FAF" w:rsidRDefault="00DD79E0" w:rsidP="00BE00E1">
            <w:pPr>
              <w:rPr>
                <w:sz w:val="20"/>
                <w:szCs w:val="20"/>
              </w:rPr>
            </w:pPr>
            <w:r w:rsidRPr="004F0FAF">
              <w:rPr>
                <w:sz w:val="20"/>
                <w:szCs w:val="20"/>
              </w:rPr>
              <w:t>Прокладка клапанной крышки MAN D2866 D2876 LF на 1 цилиндр</w:t>
            </w:r>
          </w:p>
        </w:tc>
        <w:tc>
          <w:tcPr>
            <w:tcW w:w="2268" w:type="dxa"/>
            <w:tcBorders>
              <w:top w:val="nil"/>
              <w:left w:val="nil"/>
              <w:bottom w:val="single" w:sz="4" w:space="0" w:color="auto"/>
              <w:right w:val="single" w:sz="4" w:space="0" w:color="auto"/>
            </w:tcBorders>
            <w:shd w:val="clear" w:color="auto" w:fill="auto"/>
            <w:noWrap/>
            <w:vAlign w:val="bottom"/>
            <w:hideMark/>
          </w:tcPr>
          <w:p w14:paraId="4B434BBB" w14:textId="77777777" w:rsidR="00DD79E0" w:rsidRPr="004F0FAF" w:rsidRDefault="00DD79E0" w:rsidP="00BE00E1">
            <w:pPr>
              <w:rPr>
                <w:sz w:val="20"/>
                <w:szCs w:val="20"/>
              </w:rPr>
            </w:pPr>
            <w:r w:rsidRPr="004F0FAF">
              <w:rPr>
                <w:sz w:val="20"/>
                <w:szCs w:val="20"/>
              </w:rPr>
              <w:t>100013</w:t>
            </w:r>
          </w:p>
        </w:tc>
        <w:tc>
          <w:tcPr>
            <w:tcW w:w="992" w:type="dxa"/>
            <w:tcBorders>
              <w:top w:val="nil"/>
              <w:left w:val="nil"/>
              <w:bottom w:val="single" w:sz="4" w:space="0" w:color="auto"/>
              <w:right w:val="single" w:sz="4" w:space="0" w:color="auto"/>
            </w:tcBorders>
            <w:shd w:val="clear" w:color="000000" w:fill="DDEBF7"/>
            <w:noWrap/>
            <w:vAlign w:val="bottom"/>
            <w:hideMark/>
          </w:tcPr>
          <w:p w14:paraId="6FBD26CA" w14:textId="77777777" w:rsidR="00DD79E0" w:rsidRPr="004F0FAF" w:rsidRDefault="00DD79E0" w:rsidP="00BE00E1">
            <w:pPr>
              <w:rPr>
                <w:sz w:val="20"/>
                <w:szCs w:val="20"/>
              </w:rPr>
            </w:pPr>
            <w:r w:rsidRPr="004F0FAF">
              <w:rPr>
                <w:sz w:val="20"/>
                <w:szCs w:val="20"/>
              </w:rPr>
              <w:t>6</w:t>
            </w:r>
            <w:r>
              <w:rPr>
                <w:sz w:val="20"/>
                <w:szCs w:val="20"/>
              </w:rPr>
              <w:t>компл</w:t>
            </w:r>
          </w:p>
        </w:tc>
      </w:tr>
      <w:tr w:rsidR="00DD79E0" w:rsidRPr="004F0FAF" w14:paraId="7B7711A0" w14:textId="77777777" w:rsidTr="00BE00E1">
        <w:trPr>
          <w:trHeight w:val="7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C3226B7" w14:textId="77777777" w:rsidR="00DD79E0" w:rsidRPr="004F0FAF" w:rsidRDefault="00DD79E0" w:rsidP="00BE00E1">
            <w:pPr>
              <w:rPr>
                <w:sz w:val="20"/>
                <w:szCs w:val="20"/>
              </w:rPr>
            </w:pPr>
            <w:r w:rsidRPr="004F0FAF">
              <w:rPr>
                <w:sz w:val="20"/>
                <w:szCs w:val="20"/>
              </w:rPr>
              <w:t>25</w:t>
            </w:r>
          </w:p>
        </w:tc>
        <w:tc>
          <w:tcPr>
            <w:tcW w:w="6543" w:type="dxa"/>
            <w:tcBorders>
              <w:top w:val="nil"/>
              <w:left w:val="nil"/>
              <w:bottom w:val="single" w:sz="4" w:space="0" w:color="auto"/>
              <w:right w:val="single" w:sz="4" w:space="0" w:color="auto"/>
            </w:tcBorders>
            <w:shd w:val="clear" w:color="auto" w:fill="auto"/>
            <w:vAlign w:val="bottom"/>
            <w:hideMark/>
          </w:tcPr>
          <w:p w14:paraId="4B03EB09" w14:textId="77777777" w:rsidR="00DD79E0" w:rsidRPr="004F0FAF" w:rsidRDefault="00DD79E0" w:rsidP="00BE00E1">
            <w:pPr>
              <w:rPr>
                <w:sz w:val="20"/>
                <w:szCs w:val="20"/>
              </w:rPr>
            </w:pPr>
            <w:r w:rsidRPr="004F0FAF">
              <w:rPr>
                <w:sz w:val="20"/>
                <w:szCs w:val="20"/>
              </w:rPr>
              <w:t>Прокладка MAN TGA коллектора выпускного дв.D2876</w:t>
            </w:r>
          </w:p>
        </w:tc>
        <w:tc>
          <w:tcPr>
            <w:tcW w:w="2268" w:type="dxa"/>
            <w:tcBorders>
              <w:top w:val="nil"/>
              <w:left w:val="nil"/>
              <w:bottom w:val="single" w:sz="4" w:space="0" w:color="auto"/>
              <w:right w:val="single" w:sz="4" w:space="0" w:color="auto"/>
            </w:tcBorders>
            <w:shd w:val="clear" w:color="auto" w:fill="auto"/>
            <w:noWrap/>
            <w:vAlign w:val="bottom"/>
            <w:hideMark/>
          </w:tcPr>
          <w:p w14:paraId="705C86B8" w14:textId="77777777" w:rsidR="00DD79E0" w:rsidRPr="004F0FAF" w:rsidRDefault="00DD79E0" w:rsidP="00BE00E1">
            <w:pPr>
              <w:rPr>
                <w:sz w:val="20"/>
                <w:szCs w:val="20"/>
              </w:rPr>
            </w:pPr>
            <w:r w:rsidRPr="004F0FAF">
              <w:rPr>
                <w:sz w:val="20"/>
                <w:szCs w:val="20"/>
              </w:rPr>
              <w:t>762940</w:t>
            </w:r>
          </w:p>
        </w:tc>
        <w:tc>
          <w:tcPr>
            <w:tcW w:w="992" w:type="dxa"/>
            <w:tcBorders>
              <w:top w:val="nil"/>
              <w:left w:val="nil"/>
              <w:bottom w:val="single" w:sz="4" w:space="0" w:color="auto"/>
              <w:right w:val="single" w:sz="4" w:space="0" w:color="auto"/>
            </w:tcBorders>
            <w:shd w:val="clear" w:color="000000" w:fill="DDEBF7"/>
            <w:noWrap/>
            <w:vAlign w:val="bottom"/>
            <w:hideMark/>
          </w:tcPr>
          <w:p w14:paraId="28A92181" w14:textId="77777777" w:rsidR="00DD79E0" w:rsidRPr="004F0FAF" w:rsidRDefault="00DD79E0" w:rsidP="00BE00E1">
            <w:pPr>
              <w:rPr>
                <w:sz w:val="20"/>
                <w:szCs w:val="20"/>
              </w:rPr>
            </w:pPr>
            <w:r w:rsidRPr="004F0FAF">
              <w:rPr>
                <w:sz w:val="20"/>
                <w:szCs w:val="20"/>
              </w:rPr>
              <w:t>6</w:t>
            </w:r>
          </w:p>
        </w:tc>
      </w:tr>
      <w:tr w:rsidR="00DD79E0" w:rsidRPr="004F0FAF" w14:paraId="32BB075A" w14:textId="77777777" w:rsidTr="00BE00E1">
        <w:trPr>
          <w:trHeight w:val="2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1EC1712" w14:textId="77777777" w:rsidR="00DD79E0" w:rsidRPr="004F0FAF" w:rsidRDefault="00DD79E0" w:rsidP="00BE00E1">
            <w:pPr>
              <w:rPr>
                <w:sz w:val="20"/>
                <w:szCs w:val="20"/>
              </w:rPr>
            </w:pPr>
            <w:r w:rsidRPr="004F0FAF">
              <w:rPr>
                <w:sz w:val="20"/>
                <w:szCs w:val="20"/>
              </w:rPr>
              <w:t>26</w:t>
            </w:r>
          </w:p>
        </w:tc>
        <w:tc>
          <w:tcPr>
            <w:tcW w:w="6543" w:type="dxa"/>
            <w:tcBorders>
              <w:top w:val="nil"/>
              <w:left w:val="nil"/>
              <w:bottom w:val="single" w:sz="4" w:space="0" w:color="auto"/>
              <w:right w:val="single" w:sz="4" w:space="0" w:color="auto"/>
            </w:tcBorders>
            <w:shd w:val="clear" w:color="auto" w:fill="auto"/>
            <w:vAlign w:val="bottom"/>
            <w:hideMark/>
          </w:tcPr>
          <w:p w14:paraId="793DCF66" w14:textId="77777777" w:rsidR="00DD79E0" w:rsidRPr="004F0FAF" w:rsidRDefault="00DD79E0" w:rsidP="00BE00E1">
            <w:pPr>
              <w:rPr>
                <w:sz w:val="20"/>
                <w:szCs w:val="20"/>
              </w:rPr>
            </w:pPr>
            <w:r w:rsidRPr="004F0FAF">
              <w:rPr>
                <w:sz w:val="20"/>
                <w:szCs w:val="20"/>
              </w:rPr>
              <w:t>Прокладка впускного коллектора МАН ТГА двигатель D2876 LEMA2140010</w:t>
            </w:r>
          </w:p>
        </w:tc>
        <w:tc>
          <w:tcPr>
            <w:tcW w:w="2268" w:type="dxa"/>
            <w:tcBorders>
              <w:top w:val="nil"/>
              <w:left w:val="nil"/>
              <w:bottom w:val="single" w:sz="4" w:space="0" w:color="auto"/>
              <w:right w:val="single" w:sz="4" w:space="0" w:color="auto"/>
            </w:tcBorders>
            <w:shd w:val="clear" w:color="auto" w:fill="auto"/>
            <w:noWrap/>
            <w:vAlign w:val="bottom"/>
            <w:hideMark/>
          </w:tcPr>
          <w:p w14:paraId="534A6F4B" w14:textId="77777777" w:rsidR="00DD79E0" w:rsidRPr="004F0FAF" w:rsidRDefault="00DD79E0" w:rsidP="00BE00E1">
            <w:pPr>
              <w:rPr>
                <w:sz w:val="20"/>
                <w:szCs w:val="20"/>
              </w:rPr>
            </w:pPr>
            <w:r w:rsidRPr="004F0FAF">
              <w:rPr>
                <w:sz w:val="20"/>
                <w:szCs w:val="20"/>
              </w:rPr>
              <w:t xml:space="preserve"> LEMA2140010</w:t>
            </w:r>
          </w:p>
        </w:tc>
        <w:tc>
          <w:tcPr>
            <w:tcW w:w="992" w:type="dxa"/>
            <w:tcBorders>
              <w:top w:val="nil"/>
              <w:left w:val="nil"/>
              <w:bottom w:val="single" w:sz="4" w:space="0" w:color="auto"/>
              <w:right w:val="single" w:sz="4" w:space="0" w:color="auto"/>
            </w:tcBorders>
            <w:shd w:val="clear" w:color="000000" w:fill="DDEBF7"/>
            <w:noWrap/>
            <w:vAlign w:val="bottom"/>
            <w:hideMark/>
          </w:tcPr>
          <w:p w14:paraId="699C782B" w14:textId="77777777" w:rsidR="00DD79E0" w:rsidRPr="004F0FAF" w:rsidRDefault="00DD79E0" w:rsidP="00BE00E1">
            <w:pPr>
              <w:rPr>
                <w:sz w:val="20"/>
                <w:szCs w:val="20"/>
              </w:rPr>
            </w:pPr>
            <w:r w:rsidRPr="004F0FAF">
              <w:rPr>
                <w:sz w:val="20"/>
                <w:szCs w:val="20"/>
              </w:rPr>
              <w:t>6</w:t>
            </w:r>
          </w:p>
        </w:tc>
      </w:tr>
      <w:tr w:rsidR="00DD79E0" w:rsidRPr="004F0FAF" w14:paraId="1AF9414E" w14:textId="77777777" w:rsidTr="00BE00E1">
        <w:trPr>
          <w:trHeight w:val="7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15D997" w14:textId="77777777" w:rsidR="00DD79E0" w:rsidRPr="004F0FAF" w:rsidRDefault="00DD79E0" w:rsidP="00BE00E1">
            <w:pPr>
              <w:rPr>
                <w:sz w:val="20"/>
                <w:szCs w:val="20"/>
              </w:rPr>
            </w:pPr>
            <w:r w:rsidRPr="004F0FAF">
              <w:rPr>
                <w:sz w:val="20"/>
                <w:szCs w:val="20"/>
              </w:rPr>
              <w:t>27</w:t>
            </w:r>
          </w:p>
        </w:tc>
        <w:tc>
          <w:tcPr>
            <w:tcW w:w="6543" w:type="dxa"/>
            <w:tcBorders>
              <w:top w:val="nil"/>
              <w:left w:val="nil"/>
              <w:bottom w:val="single" w:sz="4" w:space="0" w:color="auto"/>
              <w:right w:val="single" w:sz="4" w:space="0" w:color="auto"/>
            </w:tcBorders>
            <w:shd w:val="clear" w:color="auto" w:fill="auto"/>
            <w:vAlign w:val="bottom"/>
            <w:hideMark/>
          </w:tcPr>
          <w:p w14:paraId="7D496426" w14:textId="77777777" w:rsidR="00DD79E0" w:rsidRPr="004F0FAF" w:rsidRDefault="00DD79E0" w:rsidP="00BE00E1">
            <w:pPr>
              <w:rPr>
                <w:sz w:val="20"/>
                <w:szCs w:val="20"/>
              </w:rPr>
            </w:pPr>
            <w:r w:rsidRPr="004F0FAF">
              <w:rPr>
                <w:sz w:val="20"/>
                <w:szCs w:val="20"/>
              </w:rPr>
              <w:t>герметик Victor Reinz</w:t>
            </w:r>
          </w:p>
        </w:tc>
        <w:tc>
          <w:tcPr>
            <w:tcW w:w="2268" w:type="dxa"/>
            <w:tcBorders>
              <w:top w:val="nil"/>
              <w:left w:val="nil"/>
              <w:bottom w:val="single" w:sz="4" w:space="0" w:color="auto"/>
              <w:right w:val="single" w:sz="4" w:space="0" w:color="auto"/>
            </w:tcBorders>
            <w:shd w:val="clear" w:color="auto" w:fill="auto"/>
            <w:noWrap/>
            <w:vAlign w:val="bottom"/>
            <w:hideMark/>
          </w:tcPr>
          <w:p w14:paraId="0393EE09" w14:textId="77777777" w:rsidR="00DD79E0" w:rsidRPr="004F0FAF" w:rsidRDefault="00DD79E0" w:rsidP="00BE00E1">
            <w:pPr>
              <w:rPr>
                <w:sz w:val="20"/>
                <w:szCs w:val="20"/>
              </w:rPr>
            </w:pPr>
            <w:r w:rsidRPr="004F0FAF">
              <w:rPr>
                <w:sz w:val="20"/>
                <w:szCs w:val="20"/>
              </w:rPr>
              <w:t xml:space="preserve"> 70-31414-20</w:t>
            </w:r>
          </w:p>
        </w:tc>
        <w:tc>
          <w:tcPr>
            <w:tcW w:w="992" w:type="dxa"/>
            <w:tcBorders>
              <w:top w:val="nil"/>
              <w:left w:val="nil"/>
              <w:bottom w:val="single" w:sz="4" w:space="0" w:color="auto"/>
              <w:right w:val="single" w:sz="4" w:space="0" w:color="auto"/>
            </w:tcBorders>
            <w:shd w:val="clear" w:color="000000" w:fill="DDEBF7"/>
            <w:noWrap/>
            <w:vAlign w:val="bottom"/>
            <w:hideMark/>
          </w:tcPr>
          <w:p w14:paraId="5D1F75DB" w14:textId="77777777" w:rsidR="00DD79E0" w:rsidRPr="004F0FAF" w:rsidRDefault="00DD79E0" w:rsidP="00BE00E1">
            <w:pPr>
              <w:rPr>
                <w:sz w:val="20"/>
                <w:szCs w:val="20"/>
              </w:rPr>
            </w:pPr>
            <w:r w:rsidRPr="004F0FAF">
              <w:rPr>
                <w:sz w:val="20"/>
                <w:szCs w:val="20"/>
              </w:rPr>
              <w:t>2</w:t>
            </w:r>
          </w:p>
        </w:tc>
      </w:tr>
      <w:tr w:rsidR="00DD79E0" w:rsidRPr="004F0FAF" w14:paraId="4D6BE27B" w14:textId="77777777" w:rsidTr="00BE00E1">
        <w:trPr>
          <w:trHeight w:val="7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74B12A4" w14:textId="77777777" w:rsidR="00DD79E0" w:rsidRPr="004F0FAF" w:rsidRDefault="00DD79E0" w:rsidP="00BE00E1">
            <w:pPr>
              <w:rPr>
                <w:sz w:val="20"/>
                <w:szCs w:val="20"/>
              </w:rPr>
            </w:pPr>
            <w:r w:rsidRPr="004F0FAF">
              <w:rPr>
                <w:sz w:val="20"/>
                <w:szCs w:val="20"/>
              </w:rPr>
              <w:t>28</w:t>
            </w:r>
          </w:p>
        </w:tc>
        <w:tc>
          <w:tcPr>
            <w:tcW w:w="6543" w:type="dxa"/>
            <w:tcBorders>
              <w:top w:val="nil"/>
              <w:left w:val="nil"/>
              <w:bottom w:val="single" w:sz="4" w:space="0" w:color="auto"/>
              <w:right w:val="single" w:sz="4" w:space="0" w:color="auto"/>
            </w:tcBorders>
            <w:shd w:val="clear" w:color="auto" w:fill="auto"/>
            <w:vAlign w:val="bottom"/>
            <w:hideMark/>
          </w:tcPr>
          <w:p w14:paraId="46171E74" w14:textId="77777777" w:rsidR="00DD79E0" w:rsidRPr="004F0FAF" w:rsidRDefault="00DD79E0" w:rsidP="00BE00E1">
            <w:pPr>
              <w:rPr>
                <w:sz w:val="20"/>
                <w:szCs w:val="20"/>
              </w:rPr>
            </w:pPr>
            <w:r w:rsidRPr="004F0FAF">
              <w:rPr>
                <w:sz w:val="20"/>
                <w:szCs w:val="20"/>
              </w:rPr>
              <w:t>Прокладка задней крышки ДВС Man TGA TGL TGX D2866 D2876</w:t>
            </w:r>
          </w:p>
        </w:tc>
        <w:tc>
          <w:tcPr>
            <w:tcW w:w="2268" w:type="dxa"/>
            <w:tcBorders>
              <w:top w:val="nil"/>
              <w:left w:val="nil"/>
              <w:bottom w:val="single" w:sz="4" w:space="0" w:color="auto"/>
              <w:right w:val="single" w:sz="4" w:space="0" w:color="auto"/>
            </w:tcBorders>
            <w:shd w:val="clear" w:color="auto" w:fill="auto"/>
            <w:noWrap/>
            <w:vAlign w:val="bottom"/>
            <w:hideMark/>
          </w:tcPr>
          <w:p w14:paraId="7FF83229" w14:textId="77777777" w:rsidR="00DD79E0" w:rsidRPr="004F0FAF" w:rsidRDefault="00DD79E0" w:rsidP="00BE00E1">
            <w:pPr>
              <w:rPr>
                <w:sz w:val="20"/>
                <w:szCs w:val="20"/>
              </w:rPr>
            </w:pPr>
            <w:r w:rsidRPr="004F0FAF">
              <w:rPr>
                <w:sz w:val="20"/>
                <w:szCs w:val="20"/>
              </w:rPr>
              <w:t>VICTOR REINZ70-26410-30</w:t>
            </w:r>
          </w:p>
        </w:tc>
        <w:tc>
          <w:tcPr>
            <w:tcW w:w="992" w:type="dxa"/>
            <w:tcBorders>
              <w:top w:val="nil"/>
              <w:left w:val="nil"/>
              <w:bottom w:val="single" w:sz="4" w:space="0" w:color="auto"/>
              <w:right w:val="single" w:sz="4" w:space="0" w:color="auto"/>
            </w:tcBorders>
            <w:shd w:val="clear" w:color="000000" w:fill="DDEBF7"/>
            <w:noWrap/>
            <w:vAlign w:val="bottom"/>
            <w:hideMark/>
          </w:tcPr>
          <w:p w14:paraId="6FA94FEB" w14:textId="77777777" w:rsidR="00DD79E0" w:rsidRPr="004F0FAF" w:rsidRDefault="00DD79E0" w:rsidP="00BE00E1">
            <w:pPr>
              <w:rPr>
                <w:sz w:val="20"/>
                <w:szCs w:val="20"/>
              </w:rPr>
            </w:pPr>
            <w:r w:rsidRPr="004F0FAF">
              <w:rPr>
                <w:sz w:val="20"/>
                <w:szCs w:val="20"/>
              </w:rPr>
              <w:t>1</w:t>
            </w:r>
          </w:p>
        </w:tc>
      </w:tr>
      <w:tr w:rsidR="00DD79E0" w:rsidRPr="004F0FAF" w14:paraId="08EEB092" w14:textId="77777777" w:rsidTr="00BE00E1">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DC691E" w14:textId="77777777" w:rsidR="00DD79E0" w:rsidRPr="004F0FAF" w:rsidRDefault="00DD79E0" w:rsidP="00BE00E1">
            <w:pPr>
              <w:rPr>
                <w:sz w:val="20"/>
                <w:szCs w:val="20"/>
              </w:rPr>
            </w:pPr>
            <w:r>
              <w:rPr>
                <w:sz w:val="20"/>
                <w:szCs w:val="20"/>
              </w:rPr>
              <w:t>29</w:t>
            </w:r>
          </w:p>
        </w:tc>
        <w:tc>
          <w:tcPr>
            <w:tcW w:w="6543" w:type="dxa"/>
            <w:tcBorders>
              <w:top w:val="nil"/>
              <w:left w:val="nil"/>
              <w:bottom w:val="single" w:sz="4" w:space="0" w:color="auto"/>
              <w:right w:val="single" w:sz="4" w:space="0" w:color="auto"/>
            </w:tcBorders>
            <w:shd w:val="clear" w:color="auto" w:fill="auto"/>
            <w:vAlign w:val="bottom"/>
            <w:hideMark/>
          </w:tcPr>
          <w:p w14:paraId="28B974F9" w14:textId="77777777" w:rsidR="00DD79E0" w:rsidRPr="004F0FAF" w:rsidRDefault="00DD79E0" w:rsidP="00BE00E1">
            <w:pPr>
              <w:rPr>
                <w:sz w:val="20"/>
                <w:szCs w:val="20"/>
              </w:rPr>
            </w:pPr>
            <w:r w:rsidRPr="004F0FAF">
              <w:rPr>
                <w:sz w:val="20"/>
                <w:szCs w:val="20"/>
              </w:rPr>
              <w:t>насос масляный MAN D 28 -</w:t>
            </w:r>
          </w:p>
        </w:tc>
        <w:tc>
          <w:tcPr>
            <w:tcW w:w="2268" w:type="dxa"/>
            <w:tcBorders>
              <w:top w:val="nil"/>
              <w:left w:val="nil"/>
              <w:bottom w:val="single" w:sz="4" w:space="0" w:color="auto"/>
              <w:right w:val="single" w:sz="4" w:space="0" w:color="auto"/>
            </w:tcBorders>
            <w:shd w:val="clear" w:color="auto" w:fill="auto"/>
            <w:noWrap/>
            <w:vAlign w:val="bottom"/>
            <w:hideMark/>
          </w:tcPr>
          <w:p w14:paraId="6DC93C76" w14:textId="77777777" w:rsidR="00DD79E0" w:rsidRPr="004F0FAF" w:rsidRDefault="00DD79E0" w:rsidP="00BE00E1">
            <w:pPr>
              <w:rPr>
                <w:sz w:val="20"/>
                <w:szCs w:val="20"/>
              </w:rPr>
            </w:pPr>
            <w:r w:rsidRPr="004F0FAF">
              <w:rPr>
                <w:sz w:val="20"/>
                <w:szCs w:val="20"/>
              </w:rPr>
              <w:t>51051033103</w:t>
            </w:r>
          </w:p>
        </w:tc>
        <w:tc>
          <w:tcPr>
            <w:tcW w:w="992" w:type="dxa"/>
            <w:tcBorders>
              <w:top w:val="nil"/>
              <w:left w:val="nil"/>
              <w:bottom w:val="single" w:sz="4" w:space="0" w:color="auto"/>
              <w:right w:val="single" w:sz="4" w:space="0" w:color="auto"/>
            </w:tcBorders>
            <w:shd w:val="clear" w:color="000000" w:fill="DDEBF7"/>
            <w:noWrap/>
            <w:vAlign w:val="bottom"/>
            <w:hideMark/>
          </w:tcPr>
          <w:p w14:paraId="5C216A0F" w14:textId="77777777" w:rsidR="00DD79E0" w:rsidRPr="004F0FAF" w:rsidRDefault="00DD79E0" w:rsidP="00BE00E1">
            <w:pPr>
              <w:rPr>
                <w:sz w:val="20"/>
                <w:szCs w:val="20"/>
              </w:rPr>
            </w:pPr>
            <w:r w:rsidRPr="004F0FAF">
              <w:rPr>
                <w:sz w:val="20"/>
                <w:szCs w:val="20"/>
              </w:rPr>
              <w:t>1</w:t>
            </w:r>
          </w:p>
        </w:tc>
      </w:tr>
      <w:tr w:rsidR="00DD79E0" w:rsidRPr="004F0FAF" w14:paraId="040A49F2" w14:textId="77777777" w:rsidTr="00BE00E1">
        <w:trPr>
          <w:trHeight w:val="30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7F892D3" w14:textId="77777777" w:rsidR="00DD79E0" w:rsidRPr="004F0FAF" w:rsidRDefault="00DD79E0" w:rsidP="00BE00E1">
            <w:pPr>
              <w:rPr>
                <w:sz w:val="20"/>
                <w:szCs w:val="20"/>
              </w:rPr>
            </w:pPr>
            <w:r w:rsidRPr="004F0FAF">
              <w:rPr>
                <w:sz w:val="20"/>
                <w:szCs w:val="20"/>
              </w:rPr>
              <w:t>3</w:t>
            </w:r>
            <w:r>
              <w:rPr>
                <w:sz w:val="20"/>
                <w:szCs w:val="20"/>
              </w:rPr>
              <w:t>0</w:t>
            </w:r>
          </w:p>
        </w:tc>
        <w:tc>
          <w:tcPr>
            <w:tcW w:w="6543" w:type="dxa"/>
            <w:tcBorders>
              <w:top w:val="nil"/>
              <w:left w:val="nil"/>
              <w:bottom w:val="single" w:sz="4" w:space="0" w:color="auto"/>
              <w:right w:val="single" w:sz="4" w:space="0" w:color="auto"/>
            </w:tcBorders>
            <w:shd w:val="clear" w:color="auto" w:fill="auto"/>
            <w:vAlign w:val="bottom"/>
            <w:hideMark/>
          </w:tcPr>
          <w:p w14:paraId="262594ED" w14:textId="77777777" w:rsidR="00DD79E0" w:rsidRPr="004F0FAF" w:rsidRDefault="00DD79E0" w:rsidP="00BE00E1">
            <w:pPr>
              <w:rPr>
                <w:sz w:val="20"/>
                <w:szCs w:val="20"/>
              </w:rPr>
            </w:pPr>
            <w:r w:rsidRPr="004F0FAF">
              <w:rPr>
                <w:sz w:val="20"/>
                <w:szCs w:val="20"/>
              </w:rPr>
              <w:t>ФИЛЬТР ТОПЛИВА БУМАЖНЫЙ MAN TGA/NL263/313 D2866LF20-45/D2876 NEOPLAN KS 50013610</w:t>
            </w:r>
          </w:p>
        </w:tc>
        <w:tc>
          <w:tcPr>
            <w:tcW w:w="2268" w:type="dxa"/>
            <w:tcBorders>
              <w:top w:val="nil"/>
              <w:left w:val="nil"/>
              <w:bottom w:val="single" w:sz="4" w:space="0" w:color="auto"/>
              <w:right w:val="single" w:sz="4" w:space="0" w:color="auto"/>
            </w:tcBorders>
            <w:shd w:val="clear" w:color="auto" w:fill="auto"/>
            <w:noWrap/>
            <w:vAlign w:val="bottom"/>
            <w:hideMark/>
          </w:tcPr>
          <w:p w14:paraId="0ACF0DA2" w14:textId="77777777" w:rsidR="00DD79E0" w:rsidRPr="004F0FAF" w:rsidRDefault="00DD79E0" w:rsidP="00BE00E1">
            <w:pPr>
              <w:rPr>
                <w:sz w:val="20"/>
                <w:szCs w:val="20"/>
              </w:rPr>
            </w:pPr>
            <w:r w:rsidRPr="004F0FAF">
              <w:rPr>
                <w:sz w:val="20"/>
                <w:szCs w:val="20"/>
              </w:rPr>
              <w:t xml:space="preserve">51059010127 </w:t>
            </w:r>
          </w:p>
        </w:tc>
        <w:tc>
          <w:tcPr>
            <w:tcW w:w="992" w:type="dxa"/>
            <w:tcBorders>
              <w:top w:val="nil"/>
              <w:left w:val="nil"/>
              <w:bottom w:val="single" w:sz="4" w:space="0" w:color="auto"/>
              <w:right w:val="single" w:sz="4" w:space="0" w:color="auto"/>
            </w:tcBorders>
            <w:shd w:val="clear" w:color="000000" w:fill="DDEBF7"/>
            <w:noWrap/>
            <w:vAlign w:val="bottom"/>
            <w:hideMark/>
          </w:tcPr>
          <w:p w14:paraId="444AC8E8" w14:textId="77777777" w:rsidR="00DD79E0" w:rsidRPr="004F0FAF" w:rsidRDefault="00DD79E0" w:rsidP="00BE00E1">
            <w:pPr>
              <w:rPr>
                <w:sz w:val="20"/>
                <w:szCs w:val="20"/>
              </w:rPr>
            </w:pPr>
            <w:r w:rsidRPr="004F0FAF">
              <w:rPr>
                <w:sz w:val="20"/>
                <w:szCs w:val="20"/>
              </w:rPr>
              <w:t>2</w:t>
            </w:r>
          </w:p>
        </w:tc>
      </w:tr>
      <w:tr w:rsidR="00DD79E0" w:rsidRPr="004F0FAF" w14:paraId="1AD1D7CE" w14:textId="77777777" w:rsidTr="00BE00E1">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9C37E57" w14:textId="77777777" w:rsidR="00DD79E0" w:rsidRPr="004F0FAF" w:rsidRDefault="00DD79E0" w:rsidP="00BE00E1">
            <w:pPr>
              <w:rPr>
                <w:sz w:val="20"/>
                <w:szCs w:val="20"/>
              </w:rPr>
            </w:pPr>
            <w:r w:rsidRPr="004F0FAF">
              <w:rPr>
                <w:sz w:val="20"/>
                <w:szCs w:val="20"/>
              </w:rPr>
              <w:t>3</w:t>
            </w:r>
            <w:r>
              <w:rPr>
                <w:sz w:val="20"/>
                <w:szCs w:val="20"/>
              </w:rPr>
              <w:t>1</w:t>
            </w:r>
          </w:p>
        </w:tc>
        <w:tc>
          <w:tcPr>
            <w:tcW w:w="6543" w:type="dxa"/>
            <w:tcBorders>
              <w:top w:val="nil"/>
              <w:left w:val="nil"/>
              <w:bottom w:val="single" w:sz="4" w:space="0" w:color="auto"/>
              <w:right w:val="single" w:sz="4" w:space="0" w:color="auto"/>
            </w:tcBorders>
            <w:shd w:val="clear" w:color="auto" w:fill="auto"/>
            <w:vAlign w:val="bottom"/>
            <w:hideMark/>
          </w:tcPr>
          <w:p w14:paraId="7BD296A2" w14:textId="77777777" w:rsidR="00DD79E0" w:rsidRPr="004F0FAF" w:rsidRDefault="00DD79E0" w:rsidP="00BE00E1">
            <w:pPr>
              <w:rPr>
                <w:sz w:val="20"/>
                <w:szCs w:val="20"/>
              </w:rPr>
            </w:pPr>
            <w:r w:rsidRPr="004F0FAF">
              <w:rPr>
                <w:sz w:val="20"/>
                <w:szCs w:val="20"/>
              </w:rPr>
              <w:t>Болт шатунов  М14*1,5*65,5</w:t>
            </w:r>
          </w:p>
        </w:tc>
        <w:tc>
          <w:tcPr>
            <w:tcW w:w="2268" w:type="dxa"/>
            <w:tcBorders>
              <w:top w:val="nil"/>
              <w:left w:val="nil"/>
              <w:bottom w:val="single" w:sz="4" w:space="0" w:color="auto"/>
              <w:right w:val="single" w:sz="4" w:space="0" w:color="auto"/>
            </w:tcBorders>
            <w:shd w:val="clear" w:color="auto" w:fill="auto"/>
            <w:noWrap/>
            <w:vAlign w:val="bottom"/>
            <w:hideMark/>
          </w:tcPr>
          <w:p w14:paraId="58E9CC8C" w14:textId="77777777" w:rsidR="00DD79E0" w:rsidRPr="004F0FAF" w:rsidRDefault="00DD79E0" w:rsidP="00BE00E1">
            <w:pPr>
              <w:rPr>
                <w:sz w:val="20"/>
                <w:szCs w:val="20"/>
              </w:rPr>
            </w:pPr>
            <w:r w:rsidRPr="004F0FAF">
              <w:rPr>
                <w:sz w:val="20"/>
                <w:szCs w:val="20"/>
              </w:rPr>
              <w:t>51904900021</w:t>
            </w:r>
          </w:p>
        </w:tc>
        <w:tc>
          <w:tcPr>
            <w:tcW w:w="992" w:type="dxa"/>
            <w:tcBorders>
              <w:top w:val="nil"/>
              <w:left w:val="nil"/>
              <w:bottom w:val="single" w:sz="4" w:space="0" w:color="auto"/>
              <w:right w:val="single" w:sz="4" w:space="0" w:color="auto"/>
            </w:tcBorders>
            <w:shd w:val="clear" w:color="000000" w:fill="DDEBF7"/>
            <w:noWrap/>
            <w:vAlign w:val="bottom"/>
            <w:hideMark/>
          </w:tcPr>
          <w:p w14:paraId="1C58EEE7" w14:textId="77777777" w:rsidR="00DD79E0" w:rsidRPr="004F0FAF" w:rsidRDefault="00DD79E0" w:rsidP="00BE00E1">
            <w:pPr>
              <w:rPr>
                <w:sz w:val="20"/>
                <w:szCs w:val="20"/>
              </w:rPr>
            </w:pPr>
            <w:r w:rsidRPr="004F0FAF">
              <w:rPr>
                <w:sz w:val="20"/>
                <w:szCs w:val="20"/>
              </w:rPr>
              <w:t>6</w:t>
            </w:r>
          </w:p>
        </w:tc>
      </w:tr>
      <w:tr w:rsidR="00DD79E0" w:rsidRPr="004F0FAF" w14:paraId="5B20F605" w14:textId="77777777" w:rsidTr="00BE00E1">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F50C30A" w14:textId="77777777" w:rsidR="00DD79E0" w:rsidRPr="004F0FAF" w:rsidRDefault="00DD79E0" w:rsidP="00BE00E1">
            <w:pPr>
              <w:rPr>
                <w:sz w:val="20"/>
                <w:szCs w:val="20"/>
              </w:rPr>
            </w:pPr>
            <w:r w:rsidRPr="004F0FAF">
              <w:rPr>
                <w:sz w:val="20"/>
                <w:szCs w:val="20"/>
              </w:rPr>
              <w:t>3</w:t>
            </w:r>
            <w:r>
              <w:rPr>
                <w:sz w:val="20"/>
                <w:szCs w:val="20"/>
              </w:rPr>
              <w:t>2</w:t>
            </w:r>
          </w:p>
        </w:tc>
        <w:tc>
          <w:tcPr>
            <w:tcW w:w="6543" w:type="dxa"/>
            <w:tcBorders>
              <w:top w:val="nil"/>
              <w:left w:val="nil"/>
              <w:bottom w:val="single" w:sz="4" w:space="0" w:color="auto"/>
              <w:right w:val="single" w:sz="4" w:space="0" w:color="auto"/>
            </w:tcBorders>
            <w:shd w:val="clear" w:color="auto" w:fill="auto"/>
            <w:vAlign w:val="bottom"/>
            <w:hideMark/>
          </w:tcPr>
          <w:p w14:paraId="5857423B" w14:textId="77777777" w:rsidR="00DD79E0" w:rsidRPr="004F0FAF" w:rsidRDefault="00DD79E0" w:rsidP="00BE00E1">
            <w:pPr>
              <w:rPr>
                <w:sz w:val="20"/>
                <w:szCs w:val="20"/>
              </w:rPr>
            </w:pPr>
            <w:r w:rsidRPr="004F0FAF">
              <w:rPr>
                <w:sz w:val="20"/>
                <w:szCs w:val="20"/>
              </w:rPr>
              <w:t>Втулки распредвала</w:t>
            </w:r>
          </w:p>
        </w:tc>
        <w:tc>
          <w:tcPr>
            <w:tcW w:w="2268" w:type="dxa"/>
            <w:tcBorders>
              <w:top w:val="nil"/>
              <w:left w:val="nil"/>
              <w:bottom w:val="single" w:sz="4" w:space="0" w:color="auto"/>
              <w:right w:val="single" w:sz="4" w:space="0" w:color="auto"/>
            </w:tcBorders>
            <w:shd w:val="clear" w:color="auto" w:fill="auto"/>
            <w:noWrap/>
            <w:vAlign w:val="bottom"/>
            <w:hideMark/>
          </w:tcPr>
          <w:p w14:paraId="2694A4FB" w14:textId="77777777" w:rsidR="00DD79E0" w:rsidRPr="004F0FAF" w:rsidRDefault="00DD79E0" w:rsidP="00BE00E1">
            <w:pPr>
              <w:rPr>
                <w:sz w:val="20"/>
                <w:szCs w:val="20"/>
              </w:rPr>
            </w:pPr>
            <w:r w:rsidRPr="004F0FAF">
              <w:rPr>
                <w:sz w:val="20"/>
                <w:szCs w:val="20"/>
              </w:rPr>
              <w:t>51044100121</w:t>
            </w:r>
          </w:p>
        </w:tc>
        <w:tc>
          <w:tcPr>
            <w:tcW w:w="992" w:type="dxa"/>
            <w:tcBorders>
              <w:top w:val="nil"/>
              <w:left w:val="nil"/>
              <w:bottom w:val="single" w:sz="4" w:space="0" w:color="auto"/>
              <w:right w:val="single" w:sz="4" w:space="0" w:color="auto"/>
            </w:tcBorders>
            <w:shd w:val="clear" w:color="000000" w:fill="DDEBF7"/>
            <w:noWrap/>
            <w:vAlign w:val="bottom"/>
            <w:hideMark/>
          </w:tcPr>
          <w:p w14:paraId="2F89F8F7" w14:textId="77777777" w:rsidR="00DD79E0" w:rsidRPr="004F0FAF" w:rsidRDefault="00DD79E0" w:rsidP="00BE00E1">
            <w:pPr>
              <w:rPr>
                <w:sz w:val="20"/>
                <w:szCs w:val="20"/>
              </w:rPr>
            </w:pPr>
            <w:r w:rsidRPr="004F0FAF">
              <w:rPr>
                <w:sz w:val="20"/>
                <w:szCs w:val="20"/>
              </w:rPr>
              <w:t> </w:t>
            </w:r>
          </w:p>
        </w:tc>
      </w:tr>
      <w:tr w:rsidR="00DD79E0" w:rsidRPr="004F0FAF" w14:paraId="1CD8169C" w14:textId="77777777" w:rsidTr="00BE00E1">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A8AF2F0" w14:textId="77777777" w:rsidR="00DD79E0" w:rsidRPr="004F0FAF" w:rsidRDefault="00DD79E0" w:rsidP="00BE00E1">
            <w:pPr>
              <w:rPr>
                <w:sz w:val="20"/>
                <w:szCs w:val="20"/>
              </w:rPr>
            </w:pPr>
            <w:r w:rsidRPr="004F0FAF">
              <w:rPr>
                <w:sz w:val="20"/>
                <w:szCs w:val="20"/>
              </w:rPr>
              <w:t>3</w:t>
            </w:r>
            <w:r>
              <w:rPr>
                <w:sz w:val="20"/>
                <w:szCs w:val="20"/>
              </w:rPr>
              <w:t>3</w:t>
            </w:r>
          </w:p>
        </w:tc>
        <w:tc>
          <w:tcPr>
            <w:tcW w:w="6543" w:type="dxa"/>
            <w:tcBorders>
              <w:top w:val="nil"/>
              <w:left w:val="nil"/>
              <w:bottom w:val="single" w:sz="4" w:space="0" w:color="auto"/>
              <w:right w:val="single" w:sz="4" w:space="0" w:color="auto"/>
            </w:tcBorders>
            <w:shd w:val="clear" w:color="auto" w:fill="auto"/>
            <w:noWrap/>
            <w:vAlign w:val="bottom"/>
            <w:hideMark/>
          </w:tcPr>
          <w:p w14:paraId="5F96A1D9" w14:textId="77777777" w:rsidR="00DD79E0" w:rsidRPr="004F0FAF" w:rsidRDefault="00DD79E0" w:rsidP="00BE00E1">
            <w:pPr>
              <w:rPr>
                <w:sz w:val="20"/>
                <w:szCs w:val="20"/>
              </w:rPr>
            </w:pPr>
            <w:r w:rsidRPr="004F0FAF">
              <w:rPr>
                <w:sz w:val="20"/>
                <w:szCs w:val="20"/>
              </w:rPr>
              <w:t>стакан форсунки</w:t>
            </w:r>
          </w:p>
        </w:tc>
        <w:tc>
          <w:tcPr>
            <w:tcW w:w="2268" w:type="dxa"/>
            <w:tcBorders>
              <w:top w:val="nil"/>
              <w:left w:val="nil"/>
              <w:bottom w:val="single" w:sz="4" w:space="0" w:color="auto"/>
              <w:right w:val="single" w:sz="4" w:space="0" w:color="auto"/>
            </w:tcBorders>
            <w:shd w:val="clear" w:color="auto" w:fill="auto"/>
            <w:noWrap/>
            <w:vAlign w:val="bottom"/>
            <w:hideMark/>
          </w:tcPr>
          <w:p w14:paraId="30CBF8AB" w14:textId="77777777" w:rsidR="00DD79E0" w:rsidRPr="004F0FAF" w:rsidRDefault="00DD79E0" w:rsidP="00BE00E1">
            <w:pPr>
              <w:rPr>
                <w:sz w:val="20"/>
                <w:szCs w:val="20"/>
              </w:rPr>
            </w:pPr>
            <w:r w:rsidRPr="004F0FAF">
              <w:rPr>
                <w:sz w:val="20"/>
                <w:szCs w:val="20"/>
              </w:rPr>
              <w:t>25605mn</w:t>
            </w:r>
          </w:p>
        </w:tc>
        <w:tc>
          <w:tcPr>
            <w:tcW w:w="992" w:type="dxa"/>
            <w:tcBorders>
              <w:top w:val="nil"/>
              <w:left w:val="nil"/>
              <w:bottom w:val="single" w:sz="4" w:space="0" w:color="auto"/>
              <w:right w:val="single" w:sz="4" w:space="0" w:color="auto"/>
            </w:tcBorders>
            <w:shd w:val="clear" w:color="000000" w:fill="DDEBF7"/>
            <w:noWrap/>
            <w:vAlign w:val="bottom"/>
            <w:hideMark/>
          </w:tcPr>
          <w:p w14:paraId="1C0F951C" w14:textId="77777777" w:rsidR="00DD79E0" w:rsidRPr="004F0FAF" w:rsidRDefault="00DD79E0" w:rsidP="00BE00E1">
            <w:pPr>
              <w:rPr>
                <w:sz w:val="20"/>
                <w:szCs w:val="20"/>
              </w:rPr>
            </w:pPr>
            <w:r w:rsidRPr="004F0FAF">
              <w:rPr>
                <w:sz w:val="20"/>
                <w:szCs w:val="20"/>
              </w:rPr>
              <w:t>4</w:t>
            </w:r>
          </w:p>
        </w:tc>
      </w:tr>
      <w:tr w:rsidR="00DD79E0" w:rsidRPr="004F0FAF" w14:paraId="1E288FA1" w14:textId="77777777" w:rsidTr="00BE00E1">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8E8246F" w14:textId="77777777" w:rsidR="00DD79E0" w:rsidRPr="004F0FAF" w:rsidRDefault="00DD79E0" w:rsidP="00BE00E1">
            <w:pPr>
              <w:rPr>
                <w:sz w:val="20"/>
                <w:szCs w:val="20"/>
              </w:rPr>
            </w:pPr>
            <w:r w:rsidRPr="004F0FAF">
              <w:rPr>
                <w:sz w:val="20"/>
                <w:szCs w:val="20"/>
              </w:rPr>
              <w:t>3</w:t>
            </w:r>
            <w:r>
              <w:rPr>
                <w:sz w:val="20"/>
                <w:szCs w:val="20"/>
              </w:rPr>
              <w:t>4</w:t>
            </w:r>
          </w:p>
        </w:tc>
        <w:tc>
          <w:tcPr>
            <w:tcW w:w="6543" w:type="dxa"/>
            <w:tcBorders>
              <w:top w:val="nil"/>
              <w:left w:val="nil"/>
              <w:bottom w:val="single" w:sz="4" w:space="0" w:color="auto"/>
              <w:right w:val="single" w:sz="4" w:space="0" w:color="auto"/>
            </w:tcBorders>
            <w:shd w:val="clear" w:color="auto" w:fill="auto"/>
            <w:noWrap/>
            <w:vAlign w:val="bottom"/>
            <w:hideMark/>
          </w:tcPr>
          <w:p w14:paraId="6CCA6DEB" w14:textId="77777777" w:rsidR="00DD79E0" w:rsidRPr="004F0FAF" w:rsidRDefault="00DD79E0" w:rsidP="00BE00E1">
            <w:pPr>
              <w:rPr>
                <w:sz w:val="20"/>
                <w:szCs w:val="20"/>
              </w:rPr>
            </w:pPr>
            <w:r w:rsidRPr="004F0FAF">
              <w:rPr>
                <w:sz w:val="20"/>
                <w:szCs w:val="20"/>
              </w:rPr>
              <w:t>головка блока цилиндров (без клапанов)</w:t>
            </w:r>
          </w:p>
        </w:tc>
        <w:tc>
          <w:tcPr>
            <w:tcW w:w="2268" w:type="dxa"/>
            <w:tcBorders>
              <w:top w:val="nil"/>
              <w:left w:val="nil"/>
              <w:bottom w:val="single" w:sz="4" w:space="0" w:color="auto"/>
              <w:right w:val="single" w:sz="4" w:space="0" w:color="auto"/>
            </w:tcBorders>
            <w:shd w:val="clear" w:color="auto" w:fill="auto"/>
            <w:noWrap/>
            <w:vAlign w:val="bottom"/>
            <w:hideMark/>
          </w:tcPr>
          <w:p w14:paraId="2CE7C808" w14:textId="77777777" w:rsidR="00DD79E0" w:rsidRPr="004F0FAF" w:rsidRDefault="00DD79E0" w:rsidP="00BE00E1">
            <w:pPr>
              <w:rPr>
                <w:sz w:val="20"/>
                <w:szCs w:val="20"/>
              </w:rPr>
            </w:pPr>
            <w:r w:rsidRPr="004F0FAF">
              <w:rPr>
                <w:sz w:val="20"/>
                <w:szCs w:val="20"/>
              </w:rPr>
              <w:t>20120287600</w:t>
            </w:r>
          </w:p>
        </w:tc>
        <w:tc>
          <w:tcPr>
            <w:tcW w:w="992" w:type="dxa"/>
            <w:tcBorders>
              <w:top w:val="nil"/>
              <w:left w:val="nil"/>
              <w:bottom w:val="single" w:sz="4" w:space="0" w:color="auto"/>
              <w:right w:val="single" w:sz="4" w:space="0" w:color="auto"/>
            </w:tcBorders>
            <w:shd w:val="clear" w:color="000000" w:fill="DDEBF7"/>
            <w:noWrap/>
            <w:vAlign w:val="bottom"/>
            <w:hideMark/>
          </w:tcPr>
          <w:p w14:paraId="52F1B7E4" w14:textId="77777777" w:rsidR="00DD79E0" w:rsidRPr="004F0FAF" w:rsidRDefault="00DD79E0" w:rsidP="00BE00E1">
            <w:pPr>
              <w:rPr>
                <w:sz w:val="20"/>
                <w:szCs w:val="20"/>
              </w:rPr>
            </w:pPr>
            <w:r w:rsidRPr="004F0FAF">
              <w:rPr>
                <w:sz w:val="20"/>
                <w:szCs w:val="20"/>
              </w:rPr>
              <w:t>4</w:t>
            </w:r>
          </w:p>
        </w:tc>
      </w:tr>
    </w:tbl>
    <w:p w14:paraId="137B5E69" w14:textId="151AD940" w:rsidR="00BE6438" w:rsidRPr="00BE6438" w:rsidRDefault="00DD79E0" w:rsidP="00BE6438">
      <w:pPr>
        <w:shd w:val="clear" w:color="auto" w:fill="FFFFFF"/>
        <w:spacing w:after="0"/>
        <w:ind w:firstLine="567"/>
        <w:jc w:val="both"/>
        <w:rPr>
          <w:rFonts w:eastAsia="Times New Roman" w:cs="Times New Roman"/>
          <w:sz w:val="24"/>
          <w:szCs w:val="24"/>
          <w:lang w:eastAsia="ru-RU"/>
        </w:rPr>
      </w:pPr>
      <w:r w:rsidRPr="004F0FAF">
        <w:rPr>
          <w:shd w:val="clear" w:color="auto" w:fill="FFFFFF"/>
        </w:rPr>
        <w:br/>
      </w:r>
    </w:p>
    <w:p w14:paraId="7EE18BCD" w14:textId="77777777" w:rsidR="00BE6438" w:rsidRPr="00BE6438" w:rsidRDefault="00BE6438" w:rsidP="00BE6438">
      <w:pPr>
        <w:widowControl w:val="0"/>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tbl>
      <w:tblPr>
        <w:tblW w:w="0" w:type="auto"/>
        <w:jc w:val="center"/>
        <w:tblCellSpacing w:w="0" w:type="dxa"/>
        <w:tblLook w:val="04A0" w:firstRow="1" w:lastRow="0" w:firstColumn="1" w:lastColumn="0" w:noHBand="0" w:noVBand="1"/>
      </w:tblPr>
      <w:tblGrid>
        <w:gridCol w:w="5241"/>
        <w:gridCol w:w="4800"/>
      </w:tblGrid>
      <w:tr w:rsidR="00BE6438" w:rsidRPr="00BE6438" w14:paraId="34643007" w14:textId="77777777" w:rsidTr="00BE6438">
        <w:trPr>
          <w:trHeight w:val="1654"/>
          <w:tblCellSpacing w:w="0" w:type="dxa"/>
          <w:jc w:val="center"/>
        </w:trPr>
        <w:tc>
          <w:tcPr>
            <w:tcW w:w="5241" w:type="dxa"/>
            <w:tcBorders>
              <w:top w:val="nil"/>
              <w:left w:val="nil"/>
              <w:bottom w:val="nil"/>
              <w:right w:val="nil"/>
            </w:tcBorders>
            <w:vAlign w:val="center"/>
            <w:hideMark/>
          </w:tcPr>
          <w:p w14:paraId="2DBD3760" w14:textId="77777777" w:rsidR="00BE6438" w:rsidRPr="00BE6438" w:rsidRDefault="00BE6438" w:rsidP="00BE6438">
            <w:pPr>
              <w:widowControl w:val="0"/>
              <w:spacing w:after="0"/>
              <w:ind w:right="91"/>
              <w:rPr>
                <w:rFonts w:eastAsia="Times New Roman" w:cs="Times New Roman"/>
                <w:sz w:val="24"/>
                <w:szCs w:val="24"/>
                <w:lang w:eastAsia="ru-RU"/>
              </w:rPr>
            </w:pPr>
            <w:r w:rsidRPr="00BE6438">
              <w:rPr>
                <w:rFonts w:eastAsia="Times New Roman" w:cs="Times New Roman"/>
                <w:b/>
                <w:bCs/>
                <w:color w:val="000000"/>
                <w:sz w:val="22"/>
                <w:lang w:eastAsia="ru-RU"/>
              </w:rPr>
              <w:t>                    «Заказчик»</w:t>
            </w:r>
          </w:p>
          <w:p w14:paraId="4F023A1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37C350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6F0AA30E"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061E50AB"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540957E8"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057E4A6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58FA2E0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C5D5F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ADF00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7BDEC03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B81FA18"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0293570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97F9E1B"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6FF6457" w14:textId="126F7C8E" w:rsidR="00BE6438" w:rsidRPr="00BE6438" w:rsidRDefault="00BE6438" w:rsidP="00BE6438">
      <w:pPr>
        <w:shd w:val="clear" w:color="auto" w:fill="FFFFFF"/>
        <w:spacing w:after="0"/>
        <w:ind w:firstLine="567"/>
        <w:jc w:val="right"/>
        <w:rPr>
          <w:rFonts w:eastAsia="Times New Roman" w:cs="Times New Roman"/>
          <w:sz w:val="24"/>
          <w:szCs w:val="24"/>
          <w:lang w:eastAsia="ru-RU"/>
        </w:rPr>
      </w:pPr>
    </w:p>
    <w:p w14:paraId="76D487E8" w14:textId="77777777" w:rsidR="00F12C76" w:rsidRDefault="00F12C76" w:rsidP="00BE6438">
      <w:pPr>
        <w:spacing w:after="0"/>
        <w:ind w:firstLine="567"/>
        <w:jc w:val="both"/>
      </w:pPr>
    </w:p>
    <w:sectPr w:rsidR="00F12C76" w:rsidSect="00091334">
      <w:pgSz w:w="11906" w:h="16838" w:code="9"/>
      <w:pgMar w:top="1134" w:right="566"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83ADC"/>
    <w:multiLevelType w:val="multilevel"/>
    <w:tmpl w:val="A84E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14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A4"/>
    <w:rsid w:val="00091334"/>
    <w:rsid w:val="00313945"/>
    <w:rsid w:val="003F5B2D"/>
    <w:rsid w:val="00566AF9"/>
    <w:rsid w:val="00623449"/>
    <w:rsid w:val="006A47B2"/>
    <w:rsid w:val="006C0B77"/>
    <w:rsid w:val="006E00A4"/>
    <w:rsid w:val="008242FF"/>
    <w:rsid w:val="00870751"/>
    <w:rsid w:val="008A5BD7"/>
    <w:rsid w:val="00922C48"/>
    <w:rsid w:val="00961DB8"/>
    <w:rsid w:val="00B915B7"/>
    <w:rsid w:val="00BE6438"/>
    <w:rsid w:val="00DD79E0"/>
    <w:rsid w:val="00E520E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AFA4"/>
  <w15:chartTrackingRefBased/>
  <w15:docId w15:val="{00D2CB54-58B6-46B4-B59B-92D1BAAD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221,bqiaagaaeyqcaaagiaiaaanudqaabxwnaaaaaaaaaaaaaaaaaaaaaaaaaaaaaaaaaaaaaaaaaaaaaaaaaaaaaaaaaaaaaaaaaaaaaaaaaaaaaaaaaaaaaaaaaaaaaaaaaaaaaaaaaaaaaaaaaaaaaaaaaaaaaaaaaaaaaaaaaaaaaaaaaaaaaaaaaaaaaaaaaaaaaaaaaaaaaaaaaaaaaaaaaaaaaaaaaaaaaaaa"/>
    <w:basedOn w:val="a"/>
    <w:rsid w:val="00BE6438"/>
    <w:pPr>
      <w:spacing w:before="100" w:beforeAutospacing="1" w:after="100" w:afterAutospacing="1"/>
    </w:pPr>
    <w:rPr>
      <w:rFonts w:eastAsia="Times New Roman" w:cs="Times New Roman"/>
      <w:sz w:val="24"/>
      <w:szCs w:val="24"/>
      <w:lang w:eastAsia="ru-RU"/>
    </w:rPr>
  </w:style>
  <w:style w:type="paragraph" w:styleId="a3">
    <w:name w:val="Normal (Web)"/>
    <w:basedOn w:val="a"/>
    <w:unhideWhenUsed/>
    <w:rsid w:val="00BE6438"/>
    <w:pPr>
      <w:spacing w:before="100" w:beforeAutospacing="1" w:after="100" w:afterAutospacing="1"/>
    </w:pPr>
    <w:rPr>
      <w:rFonts w:eastAsia="Times New Roman" w:cs="Times New Roman"/>
      <w:sz w:val="24"/>
      <w:szCs w:val="24"/>
      <w:lang w:eastAsia="ru-RU"/>
    </w:rPr>
  </w:style>
  <w:style w:type="paragraph" w:customStyle="1" w:styleId="Standard">
    <w:name w:val="Standard"/>
    <w:rsid w:val="00BE6438"/>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4">
    <w:name w:val="Ñîäåðæèìîå òàáëèöû"/>
    <w:basedOn w:val="Standard"/>
    <w:rsid w:val="00BE6438"/>
    <w:rPr>
      <w:rFonts w:eastAsia="Times New Roman" w:cs="Times New Roman"/>
    </w:rPr>
  </w:style>
  <w:style w:type="paragraph" w:customStyle="1" w:styleId="Textbody">
    <w:name w:val="Text body"/>
    <w:basedOn w:val="Standard"/>
    <w:rsid w:val="00961DB8"/>
    <w:pPr>
      <w:widowControl w:val="0"/>
      <w:spacing w:after="120"/>
    </w:pPr>
  </w:style>
  <w:style w:type="paragraph" w:customStyle="1" w:styleId="TableContents">
    <w:name w:val="Table Contents"/>
    <w:basedOn w:val="Standard"/>
    <w:rsid w:val="006A47B2"/>
    <w:pPr>
      <w:suppressLineNumbers/>
    </w:pPr>
    <w:rPr>
      <w:rFonts w:eastAsia="Times New Roman" w:cs="Times New Roman"/>
      <w:lang w:eastAsia="ar-SA" w:bidi="ar-SA"/>
    </w:rPr>
  </w:style>
  <w:style w:type="character" w:styleId="a5">
    <w:name w:val="annotation reference"/>
    <w:basedOn w:val="a0"/>
    <w:semiHidden/>
    <w:unhideWhenUsed/>
    <w:rsid w:val="00DD79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323">
      <w:bodyDiv w:val="1"/>
      <w:marLeft w:val="0"/>
      <w:marRight w:val="0"/>
      <w:marTop w:val="0"/>
      <w:marBottom w:val="0"/>
      <w:divBdr>
        <w:top w:val="none" w:sz="0" w:space="0" w:color="auto"/>
        <w:left w:val="none" w:sz="0" w:space="0" w:color="auto"/>
        <w:bottom w:val="none" w:sz="0" w:space="0" w:color="auto"/>
        <w:right w:val="none" w:sz="0" w:space="0" w:color="auto"/>
      </w:divBdr>
    </w:div>
    <w:div w:id="20952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F54E-9AF2-4546-B941-A475A528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4752</Words>
  <Characters>27092</Characters>
  <Application>Microsoft Office Word</Application>
  <DocSecurity>0</DocSecurity>
  <Lines>225</Lines>
  <Paragraphs>63</Paragraphs>
  <ScaleCrop>false</ScaleCrop>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11</cp:revision>
  <dcterms:created xsi:type="dcterms:W3CDTF">2023-03-23T11:05:00Z</dcterms:created>
  <dcterms:modified xsi:type="dcterms:W3CDTF">2024-02-16T06:47:00Z</dcterms:modified>
</cp:coreProperties>
</file>