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91" w:rsidRDefault="00FE2291" w:rsidP="00FE2291">
      <w:pPr>
        <w:spacing w:after="0" w:line="240" w:lineRule="auto"/>
        <w:jc w:val="center"/>
        <w:rPr>
          <w:rFonts w:ascii="Times New Roman" w:eastAsia="Times New Roman" w:hAnsi="Times New Roman" w:cs="Times New Roman"/>
          <w:b/>
          <w:lang w:eastAsia="ru-RU"/>
        </w:rPr>
      </w:pPr>
      <w:r w:rsidRPr="00FE2291">
        <w:rPr>
          <w:rFonts w:ascii="Times New Roman" w:eastAsia="Times New Roman" w:hAnsi="Times New Roman" w:cs="Times New Roman"/>
          <w:b/>
          <w:lang w:eastAsia="ru-RU"/>
        </w:rPr>
        <w:t>ЧАСТЬ 4. ПРОЕКТ ДОГОВОРА</w:t>
      </w:r>
    </w:p>
    <w:p w:rsidR="00E53CB5" w:rsidRPr="00E53CB5" w:rsidRDefault="00E53CB5" w:rsidP="00E53CB5">
      <w:pPr>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Договор №</w:t>
      </w:r>
      <w:r w:rsidR="00D915E7">
        <w:rPr>
          <w:rFonts w:ascii="Times New Roman" w:eastAsia="Times New Roman" w:hAnsi="Times New Roman" w:cs="Times New Roman"/>
          <w:b/>
          <w:lang w:eastAsia="ru-RU"/>
        </w:rPr>
        <w:t xml:space="preserve"> </w:t>
      </w:r>
      <w:r w:rsidR="009459ED">
        <w:rPr>
          <w:rFonts w:ascii="Times New Roman" w:eastAsia="Times New Roman" w:hAnsi="Times New Roman" w:cs="Times New Roman"/>
          <w:b/>
          <w:lang w:eastAsia="ru-RU"/>
        </w:rPr>
        <w:t>__</w:t>
      </w:r>
      <w:r w:rsidR="00D915E7">
        <w:rPr>
          <w:rFonts w:ascii="Times New Roman" w:eastAsia="Times New Roman" w:hAnsi="Times New Roman" w:cs="Times New Roman"/>
          <w:b/>
          <w:lang w:eastAsia="ru-RU"/>
        </w:rPr>
        <w:t>/2</w:t>
      </w:r>
      <w:r w:rsidR="00225D75">
        <w:rPr>
          <w:rFonts w:ascii="Times New Roman" w:eastAsia="Times New Roman" w:hAnsi="Times New Roman" w:cs="Times New Roman"/>
          <w:b/>
          <w:lang w:eastAsia="ru-RU"/>
        </w:rPr>
        <w:t>4-223</w:t>
      </w:r>
    </w:p>
    <w:p w:rsidR="00E53CB5" w:rsidRPr="00E53CB5" w:rsidRDefault="00E53CB5" w:rsidP="00E53CB5">
      <w:pPr>
        <w:spacing w:after="0" w:line="240" w:lineRule="auto"/>
        <w:jc w:val="center"/>
        <w:rPr>
          <w:rFonts w:ascii="Times New Roman" w:eastAsia="Times New Roman" w:hAnsi="Times New Roman" w:cs="Times New Roman"/>
          <w:b/>
          <w:sz w:val="16"/>
          <w:szCs w:val="16"/>
          <w:lang w:eastAsia="ru-RU"/>
        </w:rPr>
      </w:pPr>
    </w:p>
    <w:p w:rsidR="00E53CB5" w:rsidRPr="00E53CB5" w:rsidRDefault="00E53CB5" w:rsidP="00217D02">
      <w:pPr>
        <w:tabs>
          <w:tab w:val="left" w:pos="3640"/>
          <w:tab w:val="left" w:pos="4320"/>
          <w:tab w:val="left" w:pos="5040"/>
          <w:tab w:val="left" w:pos="5760"/>
          <w:tab w:val="left" w:pos="6480"/>
          <w:tab w:val="left" w:pos="7200"/>
          <w:tab w:val="left" w:pos="7920"/>
          <w:tab w:val="left" w:pos="8640"/>
          <w:tab w:val="left" w:pos="9360"/>
        </w:tabs>
        <w:suppressAutoHyphens/>
        <w:spacing w:after="0" w:line="240" w:lineRule="auto"/>
        <w:ind w:right="-1"/>
        <w:rPr>
          <w:rFonts w:ascii="Times New Roman" w:eastAsia="Times New Roman" w:hAnsi="Times New Roman" w:cs="Times New Roman"/>
          <w:spacing w:val="-2"/>
          <w:sz w:val="20"/>
          <w:szCs w:val="20"/>
          <w:lang w:eastAsia="ru-RU"/>
        </w:rPr>
      </w:pPr>
      <w:r w:rsidRPr="00E53CB5">
        <w:rPr>
          <w:rFonts w:ascii="Times New Roman" w:eastAsia="Times New Roman" w:hAnsi="Times New Roman" w:cs="Times New Roman"/>
          <w:spacing w:val="-2"/>
          <w:sz w:val="20"/>
          <w:szCs w:val="20"/>
          <w:lang w:eastAsia="ru-RU"/>
        </w:rPr>
        <w:t xml:space="preserve">г. Нефтекамск                                                      </w:t>
      </w:r>
      <w:r w:rsidRPr="00E53CB5">
        <w:rPr>
          <w:rFonts w:ascii="Times New Roman" w:eastAsia="Times New Roman" w:hAnsi="Times New Roman" w:cs="Times New Roman"/>
          <w:spacing w:val="-2"/>
          <w:sz w:val="20"/>
          <w:szCs w:val="20"/>
          <w:lang w:eastAsia="ru-RU"/>
        </w:rPr>
        <w:tab/>
      </w:r>
      <w:r w:rsidRPr="00E53CB5">
        <w:rPr>
          <w:rFonts w:ascii="Times New Roman" w:eastAsia="Times New Roman" w:hAnsi="Times New Roman" w:cs="Times New Roman"/>
          <w:spacing w:val="-2"/>
          <w:sz w:val="20"/>
          <w:szCs w:val="20"/>
          <w:lang w:eastAsia="ru-RU"/>
        </w:rPr>
        <w:tab/>
      </w:r>
      <w:r w:rsidRPr="00E53CB5">
        <w:rPr>
          <w:rFonts w:ascii="Times New Roman" w:eastAsia="Times New Roman" w:hAnsi="Times New Roman" w:cs="Times New Roman"/>
          <w:spacing w:val="-2"/>
          <w:sz w:val="20"/>
          <w:szCs w:val="20"/>
          <w:lang w:eastAsia="ru-RU"/>
        </w:rPr>
        <w:tab/>
        <w:t xml:space="preserve">                             </w:t>
      </w:r>
      <w:r w:rsidR="00293F2A">
        <w:rPr>
          <w:rFonts w:ascii="Times New Roman" w:eastAsia="Times New Roman" w:hAnsi="Times New Roman" w:cs="Times New Roman"/>
          <w:spacing w:val="-2"/>
          <w:sz w:val="20"/>
          <w:szCs w:val="20"/>
          <w:lang w:eastAsia="ru-RU"/>
        </w:rPr>
        <w:t xml:space="preserve">  </w:t>
      </w:r>
      <w:r w:rsidR="00D915E7">
        <w:rPr>
          <w:rFonts w:ascii="Times New Roman" w:eastAsia="Times New Roman" w:hAnsi="Times New Roman" w:cs="Times New Roman"/>
          <w:spacing w:val="-2"/>
          <w:sz w:val="20"/>
          <w:szCs w:val="20"/>
          <w:lang w:eastAsia="ru-RU"/>
        </w:rPr>
        <w:t xml:space="preserve">       </w:t>
      </w:r>
      <w:r w:rsidRPr="00E53CB5">
        <w:rPr>
          <w:rFonts w:ascii="Times New Roman" w:eastAsia="Times New Roman" w:hAnsi="Times New Roman" w:cs="Times New Roman"/>
          <w:spacing w:val="-2"/>
          <w:sz w:val="20"/>
          <w:szCs w:val="20"/>
          <w:lang w:eastAsia="ru-RU"/>
        </w:rPr>
        <w:t xml:space="preserve"> «</w:t>
      </w:r>
      <w:r w:rsidR="009459ED">
        <w:rPr>
          <w:rFonts w:ascii="Times New Roman" w:eastAsia="Times New Roman" w:hAnsi="Times New Roman" w:cs="Times New Roman"/>
          <w:spacing w:val="-2"/>
          <w:sz w:val="20"/>
          <w:szCs w:val="20"/>
          <w:lang w:eastAsia="ru-RU"/>
        </w:rPr>
        <w:t>__</w:t>
      </w:r>
      <w:r w:rsidRPr="00E53CB5">
        <w:rPr>
          <w:rFonts w:ascii="Times New Roman" w:eastAsia="Times New Roman" w:hAnsi="Times New Roman" w:cs="Times New Roman"/>
          <w:spacing w:val="-2"/>
          <w:sz w:val="20"/>
          <w:szCs w:val="20"/>
          <w:lang w:eastAsia="ru-RU"/>
        </w:rPr>
        <w:t xml:space="preserve">» </w:t>
      </w:r>
      <w:r w:rsidR="00293F2A">
        <w:rPr>
          <w:rFonts w:ascii="Times New Roman" w:eastAsia="Times New Roman" w:hAnsi="Times New Roman" w:cs="Times New Roman"/>
          <w:spacing w:val="-2"/>
          <w:sz w:val="20"/>
          <w:szCs w:val="20"/>
          <w:lang w:eastAsia="ru-RU"/>
        </w:rPr>
        <w:t>__________</w:t>
      </w:r>
      <w:r w:rsidRPr="00E53CB5">
        <w:rPr>
          <w:rFonts w:ascii="Times New Roman" w:eastAsia="Times New Roman" w:hAnsi="Times New Roman" w:cs="Times New Roman"/>
          <w:spacing w:val="-2"/>
          <w:sz w:val="20"/>
          <w:szCs w:val="20"/>
          <w:lang w:eastAsia="ru-RU"/>
        </w:rPr>
        <w:t xml:space="preserve"> 202</w:t>
      </w:r>
      <w:r w:rsidR="00225D75">
        <w:rPr>
          <w:rFonts w:ascii="Times New Roman" w:eastAsia="Times New Roman" w:hAnsi="Times New Roman" w:cs="Times New Roman"/>
          <w:spacing w:val="-2"/>
          <w:sz w:val="20"/>
          <w:szCs w:val="20"/>
          <w:lang w:eastAsia="ru-RU"/>
        </w:rPr>
        <w:t>4</w:t>
      </w:r>
      <w:r w:rsidRPr="00E53CB5">
        <w:rPr>
          <w:rFonts w:ascii="Times New Roman" w:eastAsia="Times New Roman" w:hAnsi="Times New Roman" w:cs="Times New Roman"/>
          <w:spacing w:val="-2"/>
          <w:sz w:val="20"/>
          <w:szCs w:val="20"/>
          <w:lang w:eastAsia="ru-RU"/>
        </w:rPr>
        <w:t>г.</w:t>
      </w:r>
      <w:r w:rsidRPr="00E53CB5">
        <w:rPr>
          <w:rFonts w:ascii="Times New Roman" w:eastAsia="Times New Roman" w:hAnsi="Times New Roman" w:cs="Times New Roman"/>
          <w:spacing w:val="-2"/>
          <w:sz w:val="20"/>
          <w:szCs w:val="20"/>
          <w:lang w:eastAsia="ru-RU"/>
        </w:rPr>
        <w:tab/>
      </w:r>
      <w:r w:rsidRPr="00E53CB5">
        <w:rPr>
          <w:rFonts w:ascii="Times New Roman" w:eastAsia="Times New Roman" w:hAnsi="Times New Roman" w:cs="Times New Roman"/>
          <w:spacing w:val="-2"/>
          <w:sz w:val="20"/>
          <w:szCs w:val="20"/>
          <w:lang w:eastAsia="ru-RU"/>
        </w:rPr>
        <w:tab/>
        <w:t xml:space="preserve">                           </w:t>
      </w:r>
    </w:p>
    <w:p w:rsidR="009D79EE" w:rsidRPr="009D79EE" w:rsidRDefault="009D79EE" w:rsidP="00DB5F8C">
      <w:pPr>
        <w:spacing w:after="120" w:line="240" w:lineRule="auto"/>
        <w:ind w:right="-1" w:firstLine="284"/>
        <w:jc w:val="both"/>
        <w:rPr>
          <w:rFonts w:ascii="Times New Roman" w:eastAsia="Times New Roman" w:hAnsi="Times New Roman" w:cs="Times New Roman"/>
          <w:sz w:val="20"/>
          <w:szCs w:val="20"/>
          <w:lang w:eastAsia="ru-RU"/>
        </w:rPr>
      </w:pPr>
      <w:proofErr w:type="gramStart"/>
      <w:r w:rsidRPr="009D79EE">
        <w:rPr>
          <w:rFonts w:ascii="Times New Roman" w:eastAsia="Times New Roman" w:hAnsi="Times New Roman" w:cs="Times New Roman"/>
          <w:sz w:val="20"/>
          <w:szCs w:val="20"/>
          <w:lang w:eastAsia="ru-RU"/>
        </w:rPr>
        <w:t xml:space="preserve">Муниципальное  унитарное  предприятие «Нефтекамскводоканал», именуемое в дальнейшем «Покупатель», в лице  директора </w:t>
      </w:r>
      <w:r w:rsidR="003A7ED5">
        <w:rPr>
          <w:rFonts w:ascii="Times New Roman" w:eastAsia="Times New Roman" w:hAnsi="Times New Roman" w:cs="Times New Roman"/>
          <w:sz w:val="20"/>
          <w:szCs w:val="20"/>
          <w:lang w:eastAsia="ru-RU"/>
        </w:rPr>
        <w:t xml:space="preserve">Юсупова Дамира </w:t>
      </w:r>
      <w:proofErr w:type="spellStart"/>
      <w:r w:rsidR="003A7ED5">
        <w:rPr>
          <w:rFonts w:ascii="Times New Roman" w:eastAsia="Times New Roman" w:hAnsi="Times New Roman" w:cs="Times New Roman"/>
          <w:sz w:val="20"/>
          <w:szCs w:val="20"/>
          <w:lang w:eastAsia="ru-RU"/>
        </w:rPr>
        <w:t>Хабирьяновича</w:t>
      </w:r>
      <w:proofErr w:type="spellEnd"/>
      <w:r w:rsidRPr="009D79EE">
        <w:rPr>
          <w:rFonts w:ascii="Times New Roman" w:eastAsia="Times New Roman" w:hAnsi="Times New Roman" w:cs="Times New Roman"/>
          <w:sz w:val="20"/>
          <w:szCs w:val="20"/>
          <w:lang w:eastAsia="ru-RU"/>
        </w:rPr>
        <w:t>, действующего на основании Устава</w:t>
      </w:r>
      <w:r w:rsidRPr="009D79EE">
        <w:rPr>
          <w:rFonts w:ascii="Times New Roman" w:eastAsia="Times New Roman" w:hAnsi="Times New Roman" w:cs="Times New Roman"/>
          <w:spacing w:val="-2"/>
          <w:sz w:val="20"/>
          <w:szCs w:val="20"/>
          <w:lang w:eastAsia="ru-RU"/>
        </w:rPr>
        <w:t xml:space="preserve">, с одной стороны, </w:t>
      </w:r>
      <w:r w:rsidRPr="009D79EE">
        <w:rPr>
          <w:rFonts w:ascii="Times New Roman" w:eastAsia="Times New Roman" w:hAnsi="Times New Roman" w:cs="Times New Roman"/>
          <w:sz w:val="20"/>
          <w:szCs w:val="20"/>
          <w:lang w:eastAsia="ru-RU"/>
        </w:rPr>
        <w:t xml:space="preserve">и </w:t>
      </w:r>
      <w:r w:rsidR="009459ED">
        <w:rPr>
          <w:rFonts w:ascii="Times New Roman" w:eastAsia="Times New Roman" w:hAnsi="Times New Roman" w:cs="Times New Roman"/>
          <w:b/>
          <w:sz w:val="20"/>
          <w:szCs w:val="20"/>
          <w:lang w:eastAsia="ru-RU"/>
        </w:rPr>
        <w:t>____________________</w:t>
      </w:r>
      <w:r w:rsidRPr="009D79EE">
        <w:rPr>
          <w:rFonts w:ascii="Times New Roman" w:eastAsia="Times New Roman" w:hAnsi="Times New Roman" w:cs="Times New Roman"/>
          <w:sz w:val="20"/>
          <w:szCs w:val="20"/>
          <w:lang w:eastAsia="ru-RU"/>
        </w:rPr>
        <w:t xml:space="preserve">, именуемое в дальнейшем «Поставщик», в лице </w:t>
      </w:r>
      <w:r w:rsidR="009459ED">
        <w:rPr>
          <w:rFonts w:ascii="Times New Roman" w:eastAsia="Times New Roman" w:hAnsi="Times New Roman" w:cs="Times New Roman"/>
          <w:sz w:val="20"/>
          <w:szCs w:val="20"/>
          <w:lang w:eastAsia="ru-RU"/>
        </w:rPr>
        <w:t>_______________________</w:t>
      </w:r>
      <w:r w:rsidRPr="009D79EE">
        <w:rPr>
          <w:rFonts w:ascii="Times New Roman" w:eastAsia="Times New Roman" w:hAnsi="Times New Roman" w:cs="Times New Roman"/>
          <w:sz w:val="20"/>
          <w:szCs w:val="20"/>
          <w:lang w:eastAsia="ru-RU"/>
        </w:rPr>
        <w:t xml:space="preserve">, действующего на основании </w:t>
      </w:r>
      <w:r w:rsidR="009459ED">
        <w:rPr>
          <w:rFonts w:ascii="Times New Roman" w:eastAsia="Times New Roman" w:hAnsi="Times New Roman" w:cs="Times New Roman"/>
          <w:sz w:val="20"/>
          <w:szCs w:val="20"/>
          <w:lang w:eastAsia="ru-RU"/>
        </w:rPr>
        <w:t>_____________________________</w:t>
      </w:r>
      <w:r w:rsidRPr="009D79EE">
        <w:rPr>
          <w:rFonts w:ascii="Times New Roman" w:eastAsia="Times New Roman" w:hAnsi="Times New Roman" w:cs="Times New Roman"/>
          <w:sz w:val="20"/>
          <w:szCs w:val="20"/>
          <w:lang w:eastAsia="ru-RU"/>
        </w:rPr>
        <w:t xml:space="preserve">, </w:t>
      </w:r>
      <w:r w:rsidRPr="009D79EE">
        <w:rPr>
          <w:rFonts w:ascii="Times New Roman" w:eastAsia="Times New Roman" w:hAnsi="Times New Roman" w:cs="Times New Roman"/>
          <w:spacing w:val="-2"/>
          <w:sz w:val="20"/>
          <w:szCs w:val="20"/>
          <w:lang w:eastAsia="ru-RU"/>
        </w:rPr>
        <w:t xml:space="preserve">с другой стороны, на основании протокола № </w:t>
      </w:r>
      <w:r w:rsidR="009459ED">
        <w:rPr>
          <w:rFonts w:ascii="Times New Roman" w:eastAsia="Times New Roman" w:hAnsi="Times New Roman" w:cs="Times New Roman"/>
          <w:spacing w:val="-2"/>
          <w:sz w:val="20"/>
          <w:szCs w:val="20"/>
          <w:lang w:eastAsia="ru-RU"/>
        </w:rPr>
        <w:t>________________________</w:t>
      </w:r>
      <w:r w:rsidRPr="009D79EE">
        <w:rPr>
          <w:rFonts w:ascii="Times New Roman" w:eastAsia="Times New Roman" w:hAnsi="Times New Roman" w:cs="Times New Roman"/>
          <w:spacing w:val="-2"/>
          <w:sz w:val="20"/>
          <w:szCs w:val="20"/>
          <w:lang w:eastAsia="ru-RU"/>
        </w:rPr>
        <w:t xml:space="preserve"> заседания комиссии по осуществлению закупок </w:t>
      </w:r>
      <w:r w:rsidRPr="009D79EE">
        <w:rPr>
          <w:rFonts w:ascii="Times New Roman" w:eastAsia="Times New Roman" w:hAnsi="Times New Roman" w:cs="Times New Roman"/>
          <w:sz w:val="20"/>
          <w:szCs w:val="20"/>
          <w:lang w:eastAsia="ru-RU"/>
        </w:rPr>
        <w:t>МУП «Нефтекамскводоканал»</w:t>
      </w:r>
      <w:r w:rsidRPr="009D79EE">
        <w:rPr>
          <w:rFonts w:ascii="Times New Roman" w:eastAsia="Times New Roman" w:hAnsi="Times New Roman" w:cs="Times New Roman"/>
          <w:spacing w:val="-2"/>
          <w:sz w:val="20"/>
          <w:szCs w:val="20"/>
          <w:lang w:eastAsia="ru-RU"/>
        </w:rPr>
        <w:t>,  в соответствии  с Федеральным  законом от 18 июля 2011 г. №223-ФЗ «О закупках товаров, работ, услуг</w:t>
      </w:r>
      <w:proofErr w:type="gramEnd"/>
      <w:r w:rsidRPr="009D79EE">
        <w:rPr>
          <w:rFonts w:ascii="Times New Roman" w:eastAsia="Times New Roman" w:hAnsi="Times New Roman" w:cs="Times New Roman"/>
          <w:spacing w:val="-2"/>
          <w:sz w:val="20"/>
          <w:szCs w:val="20"/>
          <w:lang w:eastAsia="ru-RU"/>
        </w:rPr>
        <w:t xml:space="preserve"> отдельными видами юридических лиц» и Положением о закупке товаров, работ, услуг </w:t>
      </w:r>
      <w:r w:rsidRPr="009D79EE">
        <w:rPr>
          <w:rFonts w:ascii="Times New Roman" w:eastAsia="Times New Roman" w:hAnsi="Times New Roman" w:cs="Times New Roman"/>
          <w:sz w:val="20"/>
          <w:szCs w:val="20"/>
          <w:lang w:eastAsia="ru-RU"/>
        </w:rPr>
        <w:t xml:space="preserve">МУП «Нефтекамскводоканал» </w:t>
      </w:r>
      <w:r w:rsidRPr="009D79EE">
        <w:rPr>
          <w:rFonts w:ascii="Times New Roman" w:eastAsia="Times New Roman" w:hAnsi="Times New Roman" w:cs="Times New Roman"/>
          <w:spacing w:val="-2"/>
          <w:sz w:val="20"/>
          <w:szCs w:val="20"/>
          <w:lang w:eastAsia="ru-RU"/>
        </w:rPr>
        <w:t>заключили настоящий договор (далее - «договор») о нижеследующем:</w:t>
      </w:r>
    </w:p>
    <w:p w:rsidR="00E53CB5" w:rsidRPr="00E53CB5" w:rsidRDefault="00E53CB5" w:rsidP="00DB5F8C">
      <w:pPr>
        <w:spacing w:after="0" w:line="240" w:lineRule="auto"/>
        <w:ind w:right="-1" w:firstLine="709"/>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Термины и понятия, используемые в настоящем Договоре:</w:t>
      </w:r>
    </w:p>
    <w:p w:rsidR="00E53CB5" w:rsidRPr="00E53CB5" w:rsidRDefault="00E53CB5" w:rsidP="003A7ED5">
      <w:pPr>
        <w:tabs>
          <w:tab w:val="num" w:pos="360"/>
        </w:tabs>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ТО (точка обслуживания)</w:t>
      </w:r>
      <w:r w:rsidRPr="00E53CB5">
        <w:rPr>
          <w:rFonts w:ascii="Times New Roman" w:eastAsia="Times New Roman" w:hAnsi="Times New Roman" w:cs="Times New Roman"/>
          <w:bCs/>
          <w:sz w:val="20"/>
          <w:szCs w:val="20"/>
          <w:lang w:eastAsia="ru-RU"/>
        </w:rPr>
        <w:t xml:space="preserve"> – автозаправочная станция/автозаправочный комплекс, автоматическая газовая заправочная станция, на которой осуществляется отпуск Товаров Держателям карт. </w:t>
      </w:r>
    </w:p>
    <w:p w:rsidR="00E53CB5" w:rsidRPr="00E53CB5" w:rsidRDefault="00E53CB5" w:rsidP="00DB5F8C">
      <w:pPr>
        <w:tabs>
          <w:tab w:val="num" w:pos="360"/>
        </w:tabs>
        <w:spacing w:after="120" w:line="240" w:lineRule="auto"/>
        <w:ind w:right="-1" w:firstLine="284"/>
        <w:jc w:val="both"/>
        <w:rPr>
          <w:rFonts w:ascii="Times New Roman" w:eastAsia="Times New Roman" w:hAnsi="Times New Roman" w:cs="Times New Roman"/>
          <w:bCs/>
          <w:sz w:val="20"/>
          <w:szCs w:val="20"/>
          <w:lang w:eastAsia="ru-RU"/>
        </w:rPr>
      </w:pPr>
      <w:proofErr w:type="gramStart"/>
      <w:r w:rsidRPr="00E53CB5">
        <w:rPr>
          <w:rFonts w:ascii="Times New Roman" w:eastAsia="Times New Roman" w:hAnsi="Times New Roman" w:cs="Times New Roman"/>
          <w:b/>
          <w:bCs/>
          <w:sz w:val="20"/>
          <w:szCs w:val="20"/>
          <w:lang w:eastAsia="ru-RU"/>
        </w:rPr>
        <w:t>Карта (топливная карта)</w:t>
      </w:r>
      <w:r w:rsidRPr="00E53CB5">
        <w:rPr>
          <w:rFonts w:ascii="Times New Roman" w:eastAsia="Times New Roman" w:hAnsi="Times New Roman" w:cs="Times New Roman"/>
          <w:bCs/>
          <w:sz w:val="20"/>
          <w:szCs w:val="20"/>
          <w:lang w:eastAsia="ru-RU"/>
        </w:rPr>
        <w:t xml:space="preserve"> – </w:t>
      </w:r>
      <w:r w:rsidRPr="00E53CB5">
        <w:rPr>
          <w:rFonts w:ascii="Times New Roman" w:eastAsia="Times New Roman" w:hAnsi="Times New Roman" w:cs="Times New Roman"/>
          <w:sz w:val="20"/>
          <w:szCs w:val="20"/>
          <w:lang w:eastAsia="ru-RU"/>
        </w:rPr>
        <w:t>пластиковая карта, являющаяся техническим средством со встроенным микропроцессором, магнитной полосой и бесконтактным интерфейсом, используемое при получении Товаров на ТО.</w:t>
      </w:r>
      <w:proofErr w:type="gramEnd"/>
      <w:r w:rsidRPr="00E53CB5">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bCs/>
          <w:sz w:val="20"/>
          <w:szCs w:val="20"/>
          <w:lang w:eastAsia="ru-RU"/>
        </w:rPr>
        <w:t xml:space="preserve">Карта позволяет осуществлять учет количества и ассортимент Товара, которые могут быть отпущены Заказчику на ТО, а также Товара, полученного Заказчиком по настоящему Договору. Карта не является платежным средством, не предназначена для получения наличных денежных средств и находится в обращении на ТО, определённых Договором. В установленном настоящим Договором порядке Карта программируется соответствующими Лимитами по количеству Товара или на определённый период (сутки, неделя, месяц) и Ограничениями на виды Товаров, подлежащих получению Держателями карт. </w:t>
      </w:r>
    </w:p>
    <w:p w:rsidR="00E53CB5" w:rsidRPr="00E53CB5" w:rsidRDefault="00E53CB5" w:rsidP="00DB5F8C">
      <w:pPr>
        <w:tabs>
          <w:tab w:val="left" w:pos="0"/>
        </w:tabs>
        <w:spacing w:after="0" w:line="240" w:lineRule="auto"/>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b/>
          <w:bCs/>
          <w:sz w:val="20"/>
          <w:szCs w:val="20"/>
          <w:lang w:eastAsia="ru-RU"/>
        </w:rPr>
        <w:t>ПИН-код</w:t>
      </w:r>
      <w:r w:rsidRPr="00E53CB5">
        <w:rPr>
          <w:rFonts w:ascii="Times New Roman" w:eastAsia="Times New Roman" w:hAnsi="Times New Roman" w:cs="Times New Roman"/>
          <w:b/>
          <w:sz w:val="20"/>
          <w:szCs w:val="20"/>
          <w:lang w:eastAsia="ru-RU"/>
        </w:rPr>
        <w:t xml:space="preserve"> </w:t>
      </w:r>
      <w:r w:rsidRPr="00E53CB5">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bCs/>
          <w:sz w:val="20"/>
          <w:szCs w:val="20"/>
          <w:lang w:eastAsia="ru-RU"/>
        </w:rPr>
        <w:t>персональный идентификационный код (пароль), присваиваемый Карте для идентификации Заказчика при отпуске Товаров на ТО, указывается в Акте приема-передачи карт.</w:t>
      </w:r>
    </w:p>
    <w:p w:rsidR="00E53CB5" w:rsidRPr="00E53CB5" w:rsidRDefault="00E53CB5" w:rsidP="00DB5F8C">
      <w:pPr>
        <w:tabs>
          <w:tab w:val="num" w:pos="360"/>
        </w:tabs>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Товары</w:t>
      </w:r>
      <w:r w:rsidRPr="00E53CB5">
        <w:rPr>
          <w:rFonts w:ascii="Times New Roman" w:eastAsia="Times New Roman" w:hAnsi="Times New Roman" w:cs="Times New Roman"/>
          <w:bCs/>
          <w:sz w:val="20"/>
          <w:szCs w:val="20"/>
          <w:lang w:eastAsia="ru-RU"/>
        </w:rPr>
        <w:t xml:space="preserve"> – все виды ГСМ (бензины, дизельное топливо), реализуемые по Договору на ТО посредством использования Карт.</w:t>
      </w:r>
    </w:p>
    <w:p w:rsidR="00E53CB5" w:rsidRPr="00E53CB5" w:rsidRDefault="00E53CB5" w:rsidP="003A7ED5">
      <w:pPr>
        <w:tabs>
          <w:tab w:val="num" w:pos="360"/>
        </w:tabs>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Терминал</w:t>
      </w:r>
      <w:r w:rsidRPr="00E53CB5">
        <w:rPr>
          <w:rFonts w:ascii="Times New Roman" w:eastAsia="Times New Roman" w:hAnsi="Times New Roman" w:cs="Times New Roman"/>
          <w:bCs/>
          <w:sz w:val="20"/>
          <w:szCs w:val="20"/>
          <w:lang w:eastAsia="ru-RU"/>
        </w:rPr>
        <w:t xml:space="preserve"> – э</w:t>
      </w:r>
      <w:r w:rsidRPr="00E53CB5">
        <w:rPr>
          <w:rFonts w:ascii="Times New Roman" w:eastAsia="Times New Roman" w:hAnsi="Times New Roman" w:cs="Times New Roman"/>
          <w:sz w:val="20"/>
          <w:szCs w:val="20"/>
          <w:lang w:eastAsia="ru-RU"/>
        </w:rPr>
        <w:t>лектронное устройство, установленное на ТО, предназначенное для обслуживания по смарт-картам</w:t>
      </w:r>
      <w:r w:rsidRPr="00E53CB5">
        <w:rPr>
          <w:rFonts w:ascii="Times New Roman" w:eastAsia="Times New Roman" w:hAnsi="Times New Roman" w:cs="Times New Roman"/>
          <w:bCs/>
          <w:sz w:val="20"/>
          <w:szCs w:val="20"/>
          <w:lang w:eastAsia="ru-RU"/>
        </w:rPr>
        <w:t xml:space="preserve"> и производящее сбор информации по операциям с Картами.</w:t>
      </w:r>
    </w:p>
    <w:p w:rsidR="00E53CB5" w:rsidRPr="00E53CB5" w:rsidRDefault="00E53CB5" w:rsidP="003A7ED5">
      <w:pPr>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Терминальный чек – документ (чек), выдаваемый оператором ТО держателю Карты при заправке автотранспортного средства содержащий информацию об операции по Карте или о причине отказа в обслуживании.</w:t>
      </w:r>
      <w:r w:rsidRPr="00E53CB5">
        <w:rPr>
          <w:rFonts w:ascii="Times New Roman" w:eastAsia="Times New Roman" w:hAnsi="Times New Roman" w:cs="Times New Roman"/>
          <w:b/>
          <w:sz w:val="20"/>
          <w:szCs w:val="20"/>
          <w:lang w:eastAsia="ru-RU"/>
        </w:rPr>
        <w:t xml:space="preserve"> </w:t>
      </w:r>
      <w:r w:rsidRPr="00E53CB5">
        <w:rPr>
          <w:rFonts w:ascii="Times New Roman" w:eastAsia="Times New Roman" w:hAnsi="Times New Roman" w:cs="Times New Roman"/>
          <w:b/>
          <w:bCs/>
          <w:sz w:val="20"/>
          <w:szCs w:val="20"/>
          <w:lang w:eastAsia="ru-RU"/>
        </w:rPr>
        <w:t>Терминальный чек является информационным документом и не является кассовым чеком и первичным документом.</w:t>
      </w:r>
    </w:p>
    <w:p w:rsidR="00E53CB5" w:rsidRPr="00E53CB5" w:rsidRDefault="00E53CB5" w:rsidP="003A7ED5">
      <w:pPr>
        <w:tabs>
          <w:tab w:val="num" w:pos="360"/>
        </w:tabs>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Оператор ТО</w:t>
      </w:r>
      <w:r w:rsidRPr="00E53CB5">
        <w:rPr>
          <w:rFonts w:ascii="Times New Roman" w:eastAsia="Times New Roman" w:hAnsi="Times New Roman" w:cs="Times New Roman"/>
          <w:bCs/>
          <w:sz w:val="20"/>
          <w:szCs w:val="20"/>
          <w:lang w:eastAsia="ru-RU"/>
        </w:rPr>
        <w:t xml:space="preserve"> – сотрудник ТО, осуществляющий прием Карт и производящий обслуживание по Картам.</w:t>
      </w:r>
    </w:p>
    <w:p w:rsidR="00E53CB5" w:rsidRPr="00E53CB5" w:rsidRDefault="00E53CB5" w:rsidP="00DB5F8C">
      <w:pPr>
        <w:tabs>
          <w:tab w:val="num" w:pos="360"/>
        </w:tabs>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 xml:space="preserve">Держатель Карты </w:t>
      </w:r>
      <w:r w:rsidRPr="00E53CB5">
        <w:rPr>
          <w:rFonts w:ascii="Times New Roman" w:eastAsia="Times New Roman" w:hAnsi="Times New Roman" w:cs="Times New Roman"/>
          <w:bCs/>
          <w:sz w:val="20"/>
          <w:szCs w:val="20"/>
          <w:lang w:eastAsia="ru-RU"/>
        </w:rPr>
        <w:t>– представитель Заказчика, уполномоченный им на получение Товаров. Передача Карты Заказчиком Держателю карты удостоверяет предоставление ему соответствующих полномочий на получение Товаров и не требует дополнительного оформления доверенности.</w:t>
      </w:r>
    </w:p>
    <w:p w:rsidR="00E53CB5" w:rsidRPr="00E53CB5" w:rsidRDefault="00E53CB5" w:rsidP="00DB5F8C">
      <w:pPr>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 xml:space="preserve">Лимит карты – установленное на Карте </w:t>
      </w:r>
      <w:r w:rsidRPr="00E53CB5">
        <w:rPr>
          <w:rFonts w:ascii="Times New Roman" w:eastAsia="Times New Roman" w:hAnsi="Times New Roman" w:cs="Times New Roman"/>
          <w:sz w:val="20"/>
          <w:szCs w:val="20"/>
          <w:lang w:eastAsia="ru-RU"/>
        </w:rPr>
        <w:t>предельное ограничение отпускаемых Товаров или их денежного эквивалента</w:t>
      </w:r>
      <w:r w:rsidRPr="00E53CB5">
        <w:rPr>
          <w:rFonts w:ascii="Times New Roman" w:eastAsia="Times New Roman" w:hAnsi="Times New Roman" w:cs="Times New Roman"/>
          <w:b/>
          <w:bCs/>
          <w:sz w:val="20"/>
          <w:szCs w:val="20"/>
          <w:lang w:eastAsia="ru-RU"/>
        </w:rPr>
        <w:t xml:space="preserve">, которые Держатель карты вправе получить на ТО за определённый период времени.  </w:t>
      </w:r>
    </w:p>
    <w:p w:rsidR="00E53CB5" w:rsidRPr="00E53CB5" w:rsidRDefault="00E53CB5" w:rsidP="00DB5F8C">
      <w:pPr>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Ограничение карты – устанавливаемое на Карту ограничение отпуска определенного вида Товара/группы Товаров.</w:t>
      </w:r>
    </w:p>
    <w:p w:rsidR="00E53CB5" w:rsidRPr="00E53CB5" w:rsidRDefault="00E53CB5" w:rsidP="00DB5F8C">
      <w:pPr>
        <w:spacing w:after="0" w:line="240" w:lineRule="auto"/>
        <w:ind w:right="-1" w:firstLine="284"/>
        <w:jc w:val="both"/>
        <w:rPr>
          <w:rFonts w:ascii="Times New Roman" w:eastAsia="Times New Roman" w:hAnsi="Times New Roman" w:cs="Times New Roman"/>
          <w:bCs/>
          <w:sz w:val="20"/>
          <w:szCs w:val="20"/>
          <w:lang w:eastAsia="ru-RU"/>
        </w:rPr>
      </w:pPr>
      <w:r w:rsidRPr="00E53CB5">
        <w:rPr>
          <w:rFonts w:ascii="Times New Roman" w:eastAsia="Times New Roman" w:hAnsi="Times New Roman" w:cs="Times New Roman"/>
          <w:b/>
          <w:bCs/>
          <w:sz w:val="20"/>
          <w:szCs w:val="20"/>
          <w:lang w:eastAsia="ru-RU"/>
        </w:rPr>
        <w:t>Закупочная процедура – электронный аукцион, запрос котировок, запрос предложений.</w:t>
      </w:r>
    </w:p>
    <w:p w:rsidR="00E53CB5" w:rsidRPr="00E53CB5" w:rsidRDefault="00E53CB5" w:rsidP="00DB5F8C">
      <w:pPr>
        <w:spacing w:after="0" w:line="240" w:lineRule="auto"/>
        <w:ind w:right="-1" w:firstLine="284"/>
        <w:jc w:val="both"/>
        <w:rPr>
          <w:rFonts w:ascii="Times New Roman" w:eastAsia="Times New Roman" w:hAnsi="Times New Roman" w:cs="Times New Roman"/>
          <w:bCs/>
          <w:sz w:val="20"/>
          <w:szCs w:val="20"/>
          <w:lang w:eastAsia="ru-RU"/>
        </w:rPr>
      </w:pPr>
    </w:p>
    <w:p w:rsidR="00E53CB5" w:rsidRPr="00E53CB5" w:rsidRDefault="0081355B" w:rsidP="00DB5F8C">
      <w:pPr>
        <w:spacing w:after="0" w:line="240" w:lineRule="auto"/>
        <w:ind w:right="-1" w:firstLine="284"/>
        <w:contextualSpacing/>
        <w:jc w:val="center"/>
        <w:rPr>
          <w:rFonts w:ascii="Times New Roman" w:eastAsia="Times New Roman" w:hAnsi="Times New Roman" w:cs="Times New Roman"/>
          <w:b/>
          <w:bCs/>
          <w:sz w:val="20"/>
          <w:szCs w:val="20"/>
          <w:lang w:eastAsia="ru-RU"/>
        </w:rPr>
      </w:pPr>
      <w:r w:rsidRPr="00E53CB5">
        <w:rPr>
          <w:rFonts w:ascii="Times New Roman" w:eastAsia="Times New Roman" w:hAnsi="Times New Roman" w:cs="Times New Roman"/>
          <w:b/>
          <w:bCs/>
          <w:sz w:val="20"/>
          <w:szCs w:val="20"/>
          <w:lang w:eastAsia="ru-RU"/>
        </w:rPr>
        <w:fldChar w:fldCharType="begin"/>
      </w:r>
      <w:r w:rsidR="00E53CB5" w:rsidRPr="00E53CB5">
        <w:rPr>
          <w:rFonts w:ascii="Times New Roman" w:eastAsia="Times New Roman" w:hAnsi="Times New Roman" w:cs="Times New Roman"/>
          <w:b/>
          <w:bCs/>
          <w:sz w:val="20"/>
          <w:szCs w:val="20"/>
          <w:lang w:eastAsia="ru-RU"/>
        </w:rPr>
        <w:instrText xml:space="preserve">SEQ СТАТЬЯ \* ARABIC </w:instrText>
      </w:r>
      <w:r w:rsidRPr="00E53CB5">
        <w:rPr>
          <w:rFonts w:ascii="Times New Roman" w:eastAsia="Times New Roman" w:hAnsi="Times New Roman" w:cs="Times New Roman"/>
          <w:b/>
          <w:bCs/>
          <w:sz w:val="20"/>
          <w:szCs w:val="20"/>
          <w:lang w:eastAsia="ru-RU"/>
        </w:rPr>
        <w:fldChar w:fldCharType="separate"/>
      </w:r>
      <w:r w:rsidR="00066EFA">
        <w:rPr>
          <w:rFonts w:ascii="Times New Roman" w:eastAsia="Times New Roman" w:hAnsi="Times New Roman" w:cs="Times New Roman"/>
          <w:b/>
          <w:bCs/>
          <w:noProof/>
          <w:sz w:val="20"/>
          <w:szCs w:val="20"/>
          <w:lang w:eastAsia="ru-RU"/>
        </w:rPr>
        <w:t>1</w:t>
      </w:r>
      <w:r w:rsidRPr="00E53CB5">
        <w:rPr>
          <w:rFonts w:ascii="Times New Roman" w:eastAsia="Times New Roman" w:hAnsi="Times New Roman" w:cs="Times New Roman"/>
          <w:b/>
          <w:bCs/>
          <w:sz w:val="20"/>
          <w:szCs w:val="20"/>
          <w:lang w:eastAsia="ru-RU"/>
        </w:rPr>
        <w:fldChar w:fldCharType="end"/>
      </w:r>
      <w:r w:rsidR="00E53CB5" w:rsidRPr="00E53CB5">
        <w:rPr>
          <w:rFonts w:ascii="Times New Roman" w:eastAsia="Times New Roman" w:hAnsi="Times New Roman" w:cs="Times New Roman"/>
          <w:b/>
          <w:bCs/>
          <w:sz w:val="20"/>
          <w:szCs w:val="20"/>
          <w:lang w:eastAsia="ru-RU"/>
        </w:rPr>
        <w:t>. Предмет договора</w:t>
      </w:r>
    </w:p>
    <w:p w:rsidR="00E53CB5" w:rsidRPr="00E53CB5"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 1.1. Поставщик обязуется осуществить поставку ГСМ </w:t>
      </w:r>
      <w:r w:rsidR="002C2299">
        <w:rPr>
          <w:rFonts w:ascii="Times New Roman" w:eastAsia="Times New Roman" w:hAnsi="Times New Roman" w:cs="Times New Roman"/>
          <w:sz w:val="20"/>
          <w:szCs w:val="20"/>
          <w:lang w:eastAsia="ru-RU"/>
        </w:rPr>
        <w:t>в</w:t>
      </w:r>
      <w:r w:rsidRPr="00E53CB5">
        <w:rPr>
          <w:rFonts w:ascii="Times New Roman" w:eastAsia="Times New Roman" w:hAnsi="Times New Roman" w:cs="Times New Roman"/>
          <w:sz w:val="20"/>
          <w:szCs w:val="20"/>
          <w:lang w:eastAsia="ru-RU"/>
        </w:rPr>
        <w:t xml:space="preserve"> </w:t>
      </w:r>
      <w:r w:rsidR="005E1EAE">
        <w:rPr>
          <w:rFonts w:ascii="Times New Roman" w:eastAsia="Times New Roman" w:hAnsi="Times New Roman" w:cs="Times New Roman"/>
          <w:sz w:val="20"/>
          <w:szCs w:val="20"/>
          <w:lang w:eastAsia="ru-RU"/>
        </w:rPr>
        <w:t>3</w:t>
      </w:r>
      <w:r w:rsidR="00581BDE">
        <w:rPr>
          <w:rFonts w:ascii="Times New Roman" w:eastAsia="Times New Roman" w:hAnsi="Times New Roman" w:cs="Times New Roman"/>
          <w:sz w:val="20"/>
          <w:szCs w:val="20"/>
          <w:lang w:eastAsia="ru-RU"/>
        </w:rPr>
        <w:t xml:space="preserve"> квартал</w:t>
      </w:r>
      <w:r w:rsidR="002C2299">
        <w:rPr>
          <w:rFonts w:ascii="Times New Roman" w:eastAsia="Times New Roman" w:hAnsi="Times New Roman" w:cs="Times New Roman"/>
          <w:sz w:val="20"/>
          <w:szCs w:val="20"/>
          <w:lang w:eastAsia="ru-RU"/>
        </w:rPr>
        <w:t>е</w:t>
      </w:r>
      <w:r w:rsidR="00581BDE">
        <w:rPr>
          <w:rFonts w:ascii="Times New Roman" w:eastAsia="Times New Roman" w:hAnsi="Times New Roman" w:cs="Times New Roman"/>
          <w:sz w:val="20"/>
          <w:szCs w:val="20"/>
          <w:lang w:eastAsia="ru-RU"/>
        </w:rPr>
        <w:t xml:space="preserve"> 202</w:t>
      </w:r>
      <w:r w:rsidR="004F1168">
        <w:rPr>
          <w:rFonts w:ascii="Times New Roman" w:eastAsia="Times New Roman" w:hAnsi="Times New Roman" w:cs="Times New Roman"/>
          <w:sz w:val="20"/>
          <w:szCs w:val="20"/>
          <w:lang w:eastAsia="ru-RU"/>
        </w:rPr>
        <w:t>4</w:t>
      </w:r>
      <w:r w:rsidRPr="00E53CB5">
        <w:rPr>
          <w:rFonts w:ascii="Times New Roman" w:eastAsia="Times New Roman" w:hAnsi="Times New Roman" w:cs="Times New Roman"/>
          <w:sz w:val="20"/>
          <w:szCs w:val="20"/>
          <w:lang w:eastAsia="ru-RU"/>
        </w:rPr>
        <w:t xml:space="preserve"> г. </w:t>
      </w:r>
      <w:r w:rsidR="005A4399">
        <w:rPr>
          <w:rFonts w:ascii="Times New Roman" w:eastAsia="Times New Roman" w:hAnsi="Times New Roman" w:cs="Times New Roman"/>
          <w:sz w:val="20"/>
          <w:szCs w:val="20"/>
          <w:lang w:eastAsia="ru-RU"/>
        </w:rPr>
        <w:t xml:space="preserve">с </w:t>
      </w:r>
      <w:r w:rsidR="005A4399" w:rsidRPr="002831FD">
        <w:rPr>
          <w:rFonts w:ascii="Times New Roman" w:eastAsia="Times New Roman" w:hAnsi="Times New Roman" w:cs="Times New Roman"/>
          <w:sz w:val="20"/>
          <w:szCs w:val="20"/>
          <w:lang w:eastAsia="ru-RU"/>
        </w:rPr>
        <w:t xml:space="preserve">«01» </w:t>
      </w:r>
      <w:r w:rsidR="005E1EAE">
        <w:rPr>
          <w:rFonts w:ascii="Times New Roman" w:eastAsia="Times New Roman" w:hAnsi="Times New Roman" w:cs="Times New Roman"/>
          <w:sz w:val="20"/>
          <w:szCs w:val="20"/>
          <w:lang w:eastAsia="ru-RU"/>
        </w:rPr>
        <w:t>июля</w:t>
      </w:r>
      <w:r w:rsidR="005A4399" w:rsidRPr="002831FD">
        <w:rPr>
          <w:rFonts w:ascii="Times New Roman" w:eastAsia="Times New Roman" w:hAnsi="Times New Roman" w:cs="Times New Roman"/>
          <w:sz w:val="20"/>
          <w:szCs w:val="20"/>
          <w:lang w:eastAsia="ru-RU"/>
        </w:rPr>
        <w:t xml:space="preserve"> 202</w:t>
      </w:r>
      <w:r w:rsidR="002831FD" w:rsidRPr="002831FD">
        <w:rPr>
          <w:rFonts w:ascii="Times New Roman" w:eastAsia="Times New Roman" w:hAnsi="Times New Roman" w:cs="Times New Roman"/>
          <w:sz w:val="20"/>
          <w:szCs w:val="20"/>
          <w:lang w:eastAsia="ru-RU"/>
        </w:rPr>
        <w:t>4</w:t>
      </w:r>
      <w:r w:rsidR="005A4399" w:rsidRPr="002831FD">
        <w:rPr>
          <w:rFonts w:ascii="Times New Roman" w:eastAsia="Times New Roman" w:hAnsi="Times New Roman" w:cs="Times New Roman"/>
          <w:sz w:val="20"/>
          <w:szCs w:val="20"/>
          <w:lang w:eastAsia="ru-RU"/>
        </w:rPr>
        <w:t xml:space="preserve"> </w:t>
      </w:r>
      <w:r w:rsidR="002C2299" w:rsidRPr="002831FD">
        <w:rPr>
          <w:rFonts w:ascii="Times New Roman" w:eastAsia="Times New Roman" w:hAnsi="Times New Roman" w:cs="Times New Roman"/>
          <w:sz w:val="20"/>
          <w:szCs w:val="20"/>
          <w:lang w:eastAsia="ru-RU"/>
        </w:rPr>
        <w:t>п</w:t>
      </w:r>
      <w:r w:rsidR="005A4399" w:rsidRPr="002831FD">
        <w:rPr>
          <w:rFonts w:ascii="Times New Roman" w:eastAsia="Times New Roman" w:hAnsi="Times New Roman" w:cs="Times New Roman"/>
          <w:sz w:val="20"/>
          <w:szCs w:val="20"/>
          <w:lang w:eastAsia="ru-RU"/>
        </w:rPr>
        <w:t>о «</w:t>
      </w:r>
      <w:r w:rsidR="009459ED" w:rsidRPr="002831FD">
        <w:rPr>
          <w:rFonts w:ascii="Times New Roman" w:eastAsia="Times New Roman" w:hAnsi="Times New Roman" w:cs="Times New Roman"/>
          <w:sz w:val="20"/>
          <w:szCs w:val="20"/>
          <w:lang w:eastAsia="ru-RU"/>
        </w:rPr>
        <w:t>3</w:t>
      </w:r>
      <w:r w:rsidR="00225D75">
        <w:rPr>
          <w:rFonts w:ascii="Times New Roman" w:eastAsia="Times New Roman" w:hAnsi="Times New Roman" w:cs="Times New Roman"/>
          <w:sz w:val="20"/>
          <w:szCs w:val="20"/>
          <w:lang w:eastAsia="ru-RU"/>
        </w:rPr>
        <w:t>0</w:t>
      </w:r>
      <w:r w:rsidR="005A4399" w:rsidRPr="002831FD">
        <w:rPr>
          <w:rFonts w:ascii="Times New Roman" w:eastAsia="Times New Roman" w:hAnsi="Times New Roman" w:cs="Times New Roman"/>
          <w:sz w:val="20"/>
          <w:szCs w:val="20"/>
          <w:lang w:eastAsia="ru-RU"/>
        </w:rPr>
        <w:t xml:space="preserve">» </w:t>
      </w:r>
      <w:r w:rsidR="005E1EAE">
        <w:rPr>
          <w:rFonts w:ascii="Times New Roman" w:eastAsia="Times New Roman" w:hAnsi="Times New Roman" w:cs="Times New Roman"/>
          <w:sz w:val="20"/>
          <w:szCs w:val="20"/>
          <w:lang w:eastAsia="ru-RU"/>
        </w:rPr>
        <w:t>сентября</w:t>
      </w:r>
      <w:r w:rsidR="00293F2A" w:rsidRPr="002831FD">
        <w:rPr>
          <w:rFonts w:ascii="Times New Roman" w:eastAsia="Times New Roman" w:hAnsi="Times New Roman" w:cs="Times New Roman"/>
          <w:sz w:val="20"/>
          <w:szCs w:val="20"/>
          <w:lang w:eastAsia="ru-RU"/>
        </w:rPr>
        <w:t xml:space="preserve"> 202</w:t>
      </w:r>
      <w:r w:rsidR="004F1168" w:rsidRPr="002831FD">
        <w:rPr>
          <w:rFonts w:ascii="Times New Roman" w:eastAsia="Times New Roman" w:hAnsi="Times New Roman" w:cs="Times New Roman"/>
          <w:sz w:val="20"/>
          <w:szCs w:val="20"/>
          <w:lang w:eastAsia="ru-RU"/>
        </w:rPr>
        <w:t>4</w:t>
      </w:r>
      <w:r w:rsidR="005A4399" w:rsidRPr="002831FD">
        <w:rPr>
          <w:rFonts w:ascii="Times New Roman" w:eastAsia="Times New Roman" w:hAnsi="Times New Roman" w:cs="Times New Roman"/>
          <w:sz w:val="20"/>
          <w:szCs w:val="20"/>
          <w:lang w:eastAsia="ru-RU"/>
        </w:rPr>
        <w:t xml:space="preserve"> </w:t>
      </w:r>
      <w:r w:rsidRPr="002831FD">
        <w:rPr>
          <w:rFonts w:ascii="Times New Roman" w:eastAsia="Times New Roman" w:hAnsi="Times New Roman" w:cs="Times New Roman"/>
          <w:sz w:val="20"/>
          <w:szCs w:val="20"/>
          <w:lang w:eastAsia="ru-RU"/>
        </w:rPr>
        <w:t>согласно спецификации (приложение № 1 к настоящему Договору), а Заказчик</w:t>
      </w:r>
      <w:r w:rsidRPr="00E53CB5">
        <w:rPr>
          <w:rFonts w:ascii="Times New Roman" w:eastAsia="Times New Roman" w:hAnsi="Times New Roman" w:cs="Times New Roman"/>
          <w:sz w:val="20"/>
          <w:szCs w:val="20"/>
          <w:lang w:eastAsia="ru-RU"/>
        </w:rPr>
        <w:t xml:space="preserve"> обязуется принимать Товары и оплачивать их.</w:t>
      </w:r>
    </w:p>
    <w:p w:rsidR="00E53CB5" w:rsidRPr="00E53CB5"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sz w:val="20"/>
          <w:szCs w:val="20"/>
          <w:lang w:eastAsia="ru-RU"/>
        </w:rPr>
        <w:t xml:space="preserve"> 1.2. Поставка Товаров осуществляется путем их отпуска на Автозаправочных станциях/комплексах согласно Перечню ТО, осуществляющих отпуск Товаров с использованием Карт, выдаваемых Поставщиком, </w:t>
      </w:r>
      <w:r w:rsidRPr="00E53CB5">
        <w:rPr>
          <w:rFonts w:ascii="Times New Roman" w:eastAsia="Times New Roman" w:hAnsi="Times New Roman" w:cs="Times New Roman"/>
          <w:color w:val="000000"/>
          <w:sz w:val="20"/>
          <w:szCs w:val="20"/>
          <w:lang w:eastAsia="ru-RU"/>
        </w:rPr>
        <w:t xml:space="preserve">расположенных </w:t>
      </w:r>
      <w:r w:rsidRPr="00E53CB5">
        <w:rPr>
          <w:rFonts w:ascii="Times New Roman" w:eastAsia="Times New Roman" w:hAnsi="Times New Roman" w:cs="Times New Roman"/>
          <w:sz w:val="20"/>
          <w:szCs w:val="20"/>
          <w:lang w:eastAsia="ru-RU"/>
        </w:rPr>
        <w:t xml:space="preserve">на  границах территорий </w:t>
      </w:r>
      <w:proofErr w:type="spellStart"/>
      <w:r w:rsidRPr="00E53CB5">
        <w:rPr>
          <w:rFonts w:ascii="Times New Roman" w:eastAsia="Times New Roman" w:hAnsi="Times New Roman" w:cs="Times New Roman"/>
          <w:sz w:val="20"/>
          <w:szCs w:val="20"/>
          <w:lang w:eastAsia="ru-RU"/>
        </w:rPr>
        <w:t>Краснокамского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Калтасинского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Татышлинского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Янаульского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Дюртюлинского</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Кушнаренковского</w:t>
      </w:r>
      <w:proofErr w:type="spellEnd"/>
      <w:r w:rsidRPr="00E53CB5">
        <w:rPr>
          <w:rFonts w:ascii="Times New Roman" w:eastAsia="Times New Roman" w:hAnsi="Times New Roman" w:cs="Times New Roman"/>
          <w:sz w:val="20"/>
          <w:szCs w:val="20"/>
          <w:lang w:eastAsia="ru-RU"/>
        </w:rPr>
        <w:t xml:space="preserve">, Уфимского районов, городских округах </w:t>
      </w:r>
      <w:proofErr w:type="spellStart"/>
      <w:r w:rsidRPr="00E53CB5">
        <w:rPr>
          <w:rFonts w:ascii="Times New Roman" w:eastAsia="Times New Roman" w:hAnsi="Times New Roman" w:cs="Times New Roman"/>
          <w:sz w:val="20"/>
          <w:szCs w:val="20"/>
          <w:lang w:eastAsia="ru-RU"/>
        </w:rPr>
        <w:t>г</w:t>
      </w:r>
      <w:proofErr w:type="gramStart"/>
      <w:r w:rsidRPr="00E53CB5">
        <w:rPr>
          <w:rFonts w:ascii="Times New Roman" w:eastAsia="Times New Roman" w:hAnsi="Times New Roman" w:cs="Times New Roman"/>
          <w:sz w:val="20"/>
          <w:szCs w:val="20"/>
          <w:lang w:eastAsia="ru-RU"/>
        </w:rPr>
        <w:t>.Н</w:t>
      </w:r>
      <w:proofErr w:type="gramEnd"/>
      <w:r w:rsidRPr="00E53CB5">
        <w:rPr>
          <w:rFonts w:ascii="Times New Roman" w:eastAsia="Times New Roman" w:hAnsi="Times New Roman" w:cs="Times New Roman"/>
          <w:sz w:val="20"/>
          <w:szCs w:val="20"/>
          <w:lang w:eastAsia="ru-RU"/>
        </w:rPr>
        <w:t>ефтекамск</w:t>
      </w:r>
      <w:proofErr w:type="spellEnd"/>
      <w:r w:rsidRPr="00E53CB5">
        <w:rPr>
          <w:rFonts w:ascii="Times New Roman" w:eastAsia="Times New Roman" w:hAnsi="Times New Roman" w:cs="Times New Roman"/>
          <w:sz w:val="20"/>
          <w:szCs w:val="20"/>
          <w:lang w:eastAsia="ru-RU"/>
        </w:rPr>
        <w:t xml:space="preserve">, </w:t>
      </w:r>
      <w:proofErr w:type="spellStart"/>
      <w:r w:rsidRPr="00E53CB5">
        <w:rPr>
          <w:rFonts w:ascii="Times New Roman" w:eastAsia="Times New Roman" w:hAnsi="Times New Roman" w:cs="Times New Roman"/>
          <w:sz w:val="20"/>
          <w:szCs w:val="20"/>
          <w:lang w:eastAsia="ru-RU"/>
        </w:rPr>
        <w:t>г.Уфа</w:t>
      </w:r>
      <w:proofErr w:type="spellEnd"/>
      <w:r w:rsidRPr="00E53CB5">
        <w:rPr>
          <w:rFonts w:ascii="Times New Roman" w:eastAsia="Times New Roman" w:hAnsi="Times New Roman" w:cs="Times New Roman"/>
          <w:kern w:val="1"/>
          <w:sz w:val="20"/>
          <w:szCs w:val="20"/>
          <w:lang w:eastAsia="ru-RU"/>
        </w:rPr>
        <w:t xml:space="preserve">, </w:t>
      </w:r>
      <w:proofErr w:type="spellStart"/>
      <w:r w:rsidRPr="00E53CB5">
        <w:rPr>
          <w:rFonts w:ascii="Times New Roman" w:eastAsia="Times New Roman" w:hAnsi="Times New Roman" w:cs="Times New Roman"/>
          <w:kern w:val="1"/>
          <w:sz w:val="20"/>
          <w:szCs w:val="20"/>
          <w:lang w:eastAsia="ru-RU"/>
        </w:rPr>
        <w:t>г.Агидель</w:t>
      </w:r>
      <w:proofErr w:type="spellEnd"/>
      <w:r w:rsidRPr="00E53CB5">
        <w:rPr>
          <w:rFonts w:ascii="Times New Roman" w:eastAsia="Times New Roman" w:hAnsi="Times New Roman" w:cs="Times New Roman"/>
          <w:color w:val="000000"/>
          <w:sz w:val="20"/>
          <w:szCs w:val="20"/>
          <w:lang w:eastAsia="ru-RU"/>
        </w:rPr>
        <w:t xml:space="preserve">, </w:t>
      </w:r>
      <w:proofErr w:type="spellStart"/>
      <w:r w:rsidRPr="00E53CB5">
        <w:rPr>
          <w:rFonts w:ascii="Times New Roman" w:eastAsia="Times New Roman" w:hAnsi="Times New Roman" w:cs="Times New Roman"/>
          <w:color w:val="000000"/>
          <w:sz w:val="20"/>
          <w:szCs w:val="20"/>
          <w:lang w:eastAsia="ru-RU"/>
        </w:rPr>
        <w:t>п.Николо</w:t>
      </w:r>
      <w:proofErr w:type="spellEnd"/>
      <w:r w:rsidRPr="00E53CB5">
        <w:rPr>
          <w:rFonts w:ascii="Times New Roman" w:eastAsia="Times New Roman" w:hAnsi="Times New Roman" w:cs="Times New Roman"/>
          <w:color w:val="000000"/>
          <w:sz w:val="20"/>
          <w:szCs w:val="20"/>
          <w:lang w:eastAsia="ru-RU"/>
        </w:rPr>
        <w:t xml:space="preserve">-Березовка, п. </w:t>
      </w:r>
      <w:proofErr w:type="spellStart"/>
      <w:r w:rsidRPr="00E53CB5">
        <w:rPr>
          <w:rFonts w:ascii="Times New Roman" w:eastAsia="Times New Roman" w:hAnsi="Times New Roman" w:cs="Times New Roman"/>
          <w:color w:val="000000"/>
          <w:sz w:val="20"/>
          <w:szCs w:val="20"/>
          <w:lang w:eastAsia="ru-RU"/>
        </w:rPr>
        <w:t>Амзя</w:t>
      </w:r>
      <w:proofErr w:type="spellEnd"/>
      <w:r w:rsidRPr="00E53CB5">
        <w:rPr>
          <w:rFonts w:ascii="Times New Roman" w:eastAsia="Times New Roman" w:hAnsi="Times New Roman" w:cs="Times New Roman"/>
          <w:color w:val="000000"/>
          <w:sz w:val="20"/>
          <w:szCs w:val="20"/>
          <w:lang w:eastAsia="ru-RU"/>
        </w:rPr>
        <w:t>.</w:t>
      </w:r>
    </w:p>
    <w:p w:rsidR="00470521"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1.3. Карты, выданные Поставщиком во исполнение настоящего Договора Заказчику, являются собственностью Поставщика. Карты подлежат возврату Поставщику в течение 10 (десяти) рабочих дней по окончании срока действия настоящего Договора.</w:t>
      </w:r>
    </w:p>
    <w:p w:rsidR="00470521"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1.4. Карты, выданные Поставщиком во исполнение настоящего Договора Заказчику, являются собственностью Поставщика. Карты подлежат возврату Поставщику в течение 10 (десяти) рабочих дней по окончании срока действия настоящего Договора.</w:t>
      </w:r>
    </w:p>
    <w:p w:rsidR="00E53CB5" w:rsidRPr="00E53CB5" w:rsidRDefault="00E53CB5" w:rsidP="00DB5F8C">
      <w:pPr>
        <w:spacing w:before="100" w:beforeAutospacing="1" w:after="100" w:afterAutospacing="1" w:line="240" w:lineRule="auto"/>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1.5. Право собственности на Товары, поставляемые по настоящему Договору, переходит к Заказчику в момент их фактического получения на ТО Держателями карт. Получение Заказчиком Товаров на ТО в рамках Договора подтверждает терминальный чек, автоматически распечатываемый на терминале, установленном на ТО. Чек выдается при получении Товаров на ТО лицу, предъявившему Карту, второй экземпляр чека остается на ТО. Отсутствие у Заказчика Терминального чека на полученные Товары не является основанием для отказа </w:t>
      </w:r>
      <w:r w:rsidRPr="00E53CB5">
        <w:rPr>
          <w:rFonts w:ascii="Times New Roman" w:eastAsia="Times New Roman" w:hAnsi="Times New Roman" w:cs="Times New Roman"/>
          <w:sz w:val="20"/>
          <w:szCs w:val="20"/>
          <w:lang w:eastAsia="ru-RU"/>
        </w:rPr>
        <w:lastRenderedPageBreak/>
        <w:t>Заказчиком от оплаты полученных Товаров, указанных в товарной накладной, направляемой Заказчику по окончанию отчетного периода. Отчетным периодом является календарный месяц, в котором осуществлялся отпуск Товаров по Договору.</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1.6. Заказчик заявляет, что любое лицо, являющееся фактическим Держателем Карты, </w:t>
      </w:r>
      <w:proofErr w:type="gramStart"/>
      <w:r w:rsidRPr="00E53CB5">
        <w:rPr>
          <w:rFonts w:ascii="Times New Roman" w:eastAsia="Times New Roman" w:hAnsi="Times New Roman" w:cs="Times New Roman"/>
          <w:sz w:val="20"/>
          <w:szCs w:val="20"/>
          <w:lang w:eastAsia="ru-RU"/>
        </w:rPr>
        <w:t>переданных</w:t>
      </w:r>
      <w:proofErr w:type="gramEnd"/>
      <w:r w:rsidRPr="00E53CB5">
        <w:rPr>
          <w:rFonts w:ascii="Times New Roman" w:eastAsia="Times New Roman" w:hAnsi="Times New Roman" w:cs="Times New Roman"/>
          <w:sz w:val="20"/>
          <w:szCs w:val="20"/>
          <w:lang w:eastAsia="ru-RU"/>
        </w:rPr>
        <w:t xml:space="preserve"> Поставщиком Заказчику во исполнение Договора, является уполномоченным представителем Заказчика.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1.7. Количество и наименование Товаров, подлежащих поставке, Держатель карты определяет самостоятельно и в соответствии:</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 с ценой Договора, определенной в пунктах 2.1. Договора, </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с лимитами и/или ограничениями по Картам, определенных Заказчиком в Заявке на изготовление Карт.</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1.8. Количество и наименование поставленных Товаров указывается в Терминальных чеках и товарных накладных, являющихся первичными документами, оформляемых Поставщиком в соответствии с условиями настоящего Договора.</w:t>
      </w:r>
    </w:p>
    <w:p w:rsidR="00E53CB5" w:rsidRPr="00E53CB5" w:rsidRDefault="00E53CB5" w:rsidP="00DB5F8C">
      <w:pPr>
        <w:keepNext/>
        <w:keepLines/>
        <w:tabs>
          <w:tab w:val="left" w:pos="-709"/>
        </w:tabs>
        <w:ind w:right="-1" w:firstLine="284"/>
        <w:contextualSpacing/>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1.9. Заказчик осуществляет выборку Товара на ТО в срок </w:t>
      </w:r>
      <w:r w:rsidR="005A4399" w:rsidRPr="005A4399">
        <w:rPr>
          <w:rFonts w:ascii="Times New Roman" w:eastAsia="Times New Roman" w:hAnsi="Times New Roman" w:cs="Times New Roman"/>
          <w:sz w:val="20"/>
          <w:szCs w:val="20"/>
          <w:lang w:eastAsia="ru-RU"/>
        </w:rPr>
        <w:t xml:space="preserve">с </w:t>
      </w:r>
      <w:r w:rsidR="003A7ED5">
        <w:rPr>
          <w:rFonts w:ascii="Times New Roman" w:eastAsia="Times New Roman" w:hAnsi="Times New Roman" w:cs="Times New Roman"/>
          <w:sz w:val="20"/>
          <w:szCs w:val="20"/>
          <w:lang w:eastAsia="ru-RU"/>
        </w:rPr>
        <w:t xml:space="preserve">«01» </w:t>
      </w:r>
      <w:r w:rsidR="005E1EAE">
        <w:rPr>
          <w:rFonts w:ascii="Times New Roman" w:eastAsia="Times New Roman" w:hAnsi="Times New Roman" w:cs="Times New Roman"/>
          <w:sz w:val="20"/>
          <w:szCs w:val="20"/>
          <w:lang w:eastAsia="ru-RU"/>
        </w:rPr>
        <w:t>июля</w:t>
      </w:r>
      <w:r w:rsidR="003A7ED5">
        <w:rPr>
          <w:rFonts w:ascii="Times New Roman" w:eastAsia="Times New Roman" w:hAnsi="Times New Roman" w:cs="Times New Roman"/>
          <w:sz w:val="20"/>
          <w:szCs w:val="20"/>
          <w:lang w:eastAsia="ru-RU"/>
        </w:rPr>
        <w:t xml:space="preserve"> </w:t>
      </w:r>
      <w:r w:rsidR="003A7ED5" w:rsidRPr="005A4399">
        <w:rPr>
          <w:rFonts w:ascii="Times New Roman" w:eastAsia="Times New Roman" w:hAnsi="Times New Roman" w:cs="Times New Roman"/>
          <w:sz w:val="20"/>
          <w:szCs w:val="20"/>
          <w:lang w:eastAsia="ru-RU"/>
        </w:rPr>
        <w:t>202</w:t>
      </w:r>
      <w:r w:rsidR="004F1168">
        <w:rPr>
          <w:rFonts w:ascii="Times New Roman" w:eastAsia="Times New Roman" w:hAnsi="Times New Roman" w:cs="Times New Roman"/>
          <w:sz w:val="20"/>
          <w:szCs w:val="20"/>
          <w:lang w:eastAsia="ru-RU"/>
        </w:rPr>
        <w:t>4</w:t>
      </w:r>
      <w:r w:rsidR="00225D75">
        <w:rPr>
          <w:rFonts w:ascii="Times New Roman" w:eastAsia="Times New Roman" w:hAnsi="Times New Roman" w:cs="Times New Roman"/>
          <w:sz w:val="20"/>
          <w:szCs w:val="20"/>
          <w:lang w:eastAsia="ru-RU"/>
        </w:rPr>
        <w:t>г.</w:t>
      </w:r>
      <w:r w:rsidR="003A7ED5" w:rsidRPr="005A4399">
        <w:rPr>
          <w:rFonts w:ascii="Times New Roman" w:eastAsia="Times New Roman" w:hAnsi="Times New Roman" w:cs="Times New Roman"/>
          <w:sz w:val="20"/>
          <w:szCs w:val="20"/>
          <w:lang w:eastAsia="ru-RU"/>
        </w:rPr>
        <w:t xml:space="preserve"> </w:t>
      </w:r>
      <w:r w:rsidR="003A7ED5">
        <w:rPr>
          <w:rFonts w:ascii="Times New Roman" w:eastAsia="Times New Roman" w:hAnsi="Times New Roman" w:cs="Times New Roman"/>
          <w:sz w:val="20"/>
          <w:szCs w:val="20"/>
          <w:lang w:eastAsia="ru-RU"/>
        </w:rPr>
        <w:t>п</w:t>
      </w:r>
      <w:r w:rsidR="003A7ED5" w:rsidRPr="005A4399">
        <w:rPr>
          <w:rFonts w:ascii="Times New Roman" w:eastAsia="Times New Roman" w:hAnsi="Times New Roman" w:cs="Times New Roman"/>
          <w:sz w:val="20"/>
          <w:szCs w:val="20"/>
          <w:lang w:eastAsia="ru-RU"/>
        </w:rPr>
        <w:t xml:space="preserve">о </w:t>
      </w:r>
      <w:r w:rsidR="003A7ED5">
        <w:rPr>
          <w:rFonts w:ascii="Times New Roman" w:eastAsia="Times New Roman" w:hAnsi="Times New Roman" w:cs="Times New Roman"/>
          <w:sz w:val="20"/>
          <w:szCs w:val="20"/>
          <w:lang w:eastAsia="ru-RU"/>
        </w:rPr>
        <w:t>«3</w:t>
      </w:r>
      <w:r w:rsidR="00225D75">
        <w:rPr>
          <w:rFonts w:ascii="Times New Roman" w:eastAsia="Times New Roman" w:hAnsi="Times New Roman" w:cs="Times New Roman"/>
          <w:sz w:val="20"/>
          <w:szCs w:val="20"/>
          <w:lang w:eastAsia="ru-RU"/>
        </w:rPr>
        <w:t>0</w:t>
      </w:r>
      <w:r w:rsidR="003A7ED5">
        <w:rPr>
          <w:rFonts w:ascii="Times New Roman" w:eastAsia="Times New Roman" w:hAnsi="Times New Roman" w:cs="Times New Roman"/>
          <w:sz w:val="20"/>
          <w:szCs w:val="20"/>
          <w:lang w:eastAsia="ru-RU"/>
        </w:rPr>
        <w:t>»</w:t>
      </w:r>
      <w:r w:rsidR="003A7ED5" w:rsidRPr="005A4399">
        <w:rPr>
          <w:rFonts w:ascii="Times New Roman" w:eastAsia="Times New Roman" w:hAnsi="Times New Roman" w:cs="Times New Roman"/>
          <w:sz w:val="20"/>
          <w:szCs w:val="20"/>
          <w:lang w:eastAsia="ru-RU"/>
        </w:rPr>
        <w:t xml:space="preserve"> </w:t>
      </w:r>
      <w:r w:rsidR="005E1EAE">
        <w:rPr>
          <w:rFonts w:ascii="Times New Roman" w:eastAsia="Times New Roman" w:hAnsi="Times New Roman" w:cs="Times New Roman"/>
          <w:sz w:val="20"/>
          <w:szCs w:val="20"/>
          <w:lang w:eastAsia="ru-RU"/>
        </w:rPr>
        <w:t>сентября</w:t>
      </w:r>
      <w:r w:rsidR="003A7ED5">
        <w:rPr>
          <w:rFonts w:ascii="Times New Roman" w:eastAsia="Times New Roman" w:hAnsi="Times New Roman" w:cs="Times New Roman"/>
          <w:sz w:val="20"/>
          <w:szCs w:val="20"/>
          <w:lang w:eastAsia="ru-RU"/>
        </w:rPr>
        <w:t xml:space="preserve"> 202</w:t>
      </w:r>
      <w:r w:rsidR="004F1168">
        <w:rPr>
          <w:rFonts w:ascii="Times New Roman" w:eastAsia="Times New Roman" w:hAnsi="Times New Roman" w:cs="Times New Roman"/>
          <w:sz w:val="20"/>
          <w:szCs w:val="20"/>
          <w:lang w:eastAsia="ru-RU"/>
        </w:rPr>
        <w:t>4</w:t>
      </w:r>
      <w:r w:rsidR="00225D75">
        <w:rPr>
          <w:rFonts w:ascii="Times New Roman" w:eastAsia="Times New Roman" w:hAnsi="Times New Roman" w:cs="Times New Roman"/>
          <w:sz w:val="20"/>
          <w:szCs w:val="20"/>
          <w:lang w:eastAsia="ru-RU"/>
        </w:rPr>
        <w:t>г.</w:t>
      </w:r>
      <w:r w:rsidR="005A4399" w:rsidRPr="005A4399">
        <w:rPr>
          <w:rFonts w:ascii="Times New Roman" w:eastAsia="Times New Roman" w:hAnsi="Times New Roman" w:cs="Times New Roman"/>
          <w:sz w:val="20"/>
          <w:szCs w:val="20"/>
          <w:lang w:eastAsia="ru-RU"/>
        </w:rPr>
        <w:t>, ежедневно.</w:t>
      </w:r>
    </w:p>
    <w:p w:rsidR="00E53CB5" w:rsidRPr="00E53CB5" w:rsidRDefault="00E53CB5" w:rsidP="00DB5F8C">
      <w:pPr>
        <w:keepNext/>
        <w:keepLines/>
        <w:tabs>
          <w:tab w:val="left" w:pos="-709"/>
        </w:tabs>
        <w:spacing w:after="0"/>
        <w:ind w:right="-1" w:firstLine="284"/>
        <w:jc w:val="center"/>
        <w:rPr>
          <w:rFonts w:ascii="Times New Roman" w:eastAsia="Times New Roman" w:hAnsi="Times New Roman" w:cs="Times New Roman"/>
          <w:b/>
          <w:sz w:val="20"/>
          <w:szCs w:val="20"/>
          <w:lang w:eastAsia="ru-RU"/>
        </w:rPr>
      </w:pPr>
    </w:p>
    <w:p w:rsidR="00E53CB5" w:rsidRPr="00E53CB5" w:rsidRDefault="00E53CB5" w:rsidP="00DB5F8C">
      <w:pPr>
        <w:keepNext/>
        <w:keepLines/>
        <w:tabs>
          <w:tab w:val="left" w:pos="-709"/>
        </w:tabs>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2. Цена договора. Порядок оплаты</w:t>
      </w:r>
    </w:p>
    <w:p w:rsidR="00E53CB5" w:rsidRPr="009459ED"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sz w:val="20"/>
          <w:szCs w:val="20"/>
          <w:lang w:eastAsia="ru-RU"/>
        </w:rPr>
        <w:t xml:space="preserve">2.1. Цена договора составляет </w:t>
      </w:r>
      <w:r w:rsidR="009459ED">
        <w:rPr>
          <w:rFonts w:ascii="Times New Roman" w:eastAsia="Times New Roman" w:hAnsi="Times New Roman" w:cs="Times New Roman"/>
          <w:b/>
          <w:sz w:val="20"/>
          <w:szCs w:val="20"/>
          <w:lang w:eastAsia="ru-RU"/>
        </w:rPr>
        <w:t>____________________</w:t>
      </w:r>
      <w:r w:rsidRPr="00E53CB5">
        <w:rPr>
          <w:rFonts w:ascii="Times New Roman" w:eastAsia="Times New Roman" w:hAnsi="Times New Roman" w:cs="Times New Roman"/>
          <w:b/>
          <w:sz w:val="20"/>
          <w:szCs w:val="20"/>
          <w:lang w:eastAsia="ru-RU"/>
        </w:rPr>
        <w:t xml:space="preserve"> в т.ч. НДС (20%) </w:t>
      </w:r>
      <w:r w:rsidR="009459ED">
        <w:rPr>
          <w:rFonts w:ascii="Times New Roman" w:eastAsia="Times New Roman" w:hAnsi="Times New Roman" w:cs="Times New Roman"/>
          <w:b/>
          <w:sz w:val="20"/>
          <w:szCs w:val="20"/>
          <w:lang w:eastAsia="ru-RU"/>
        </w:rPr>
        <w:t>__________________</w:t>
      </w:r>
      <w:r w:rsidRPr="00E53CB5">
        <w:rPr>
          <w:rFonts w:ascii="Times New Roman" w:eastAsia="Times New Roman" w:hAnsi="Times New Roman" w:cs="Times New Roman"/>
          <w:sz w:val="20"/>
          <w:szCs w:val="20"/>
          <w:lang w:eastAsia="ru-RU"/>
        </w:rPr>
        <w:t>. Цена договора является твердой и изменению в ходе его исполнения не подлежит, кроме случаев, предусмотренных Положением о закупке товаров, работ, услуг МУП «Нефтекамскводоканал».</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2.2. В цену Договора включены: стоимость Товара, расходы по хранению, перевозке, стоимость изготовления и ежемесячного обслуживания Карт (включая формирование ежемесячного отчета), уплата таможенных пошлин, налогов, сборов, акцизов и других обязательных платежей, которые Поставщик должен оплачивать в соответствии с условиями Договора.</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2.3. Заказчик производит оплату товара в следующем порядке:</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 Заказчик производит перечисление денежных средств в оплату товара в размере </w:t>
      </w:r>
      <w:r w:rsidRPr="005A4399">
        <w:rPr>
          <w:rFonts w:ascii="Times New Roman" w:eastAsia="Times New Roman" w:hAnsi="Times New Roman" w:cs="Times New Roman"/>
          <w:b/>
          <w:sz w:val="20"/>
          <w:szCs w:val="20"/>
          <w:lang w:eastAsia="ru-RU"/>
        </w:rPr>
        <w:t xml:space="preserve">30% от цены договора, указанной в п. 2.1. договора, что составляет </w:t>
      </w:r>
      <w:r w:rsidR="009459ED">
        <w:rPr>
          <w:rFonts w:ascii="Times New Roman" w:eastAsia="Times New Roman" w:hAnsi="Times New Roman" w:cs="Times New Roman"/>
          <w:b/>
          <w:sz w:val="20"/>
          <w:szCs w:val="20"/>
          <w:lang w:eastAsia="ru-RU"/>
        </w:rPr>
        <w:t>__________________</w:t>
      </w:r>
      <w:r w:rsidRPr="00E53CB5">
        <w:rPr>
          <w:rFonts w:ascii="Times New Roman" w:eastAsia="Times New Roman" w:hAnsi="Times New Roman" w:cs="Times New Roman"/>
          <w:sz w:val="20"/>
          <w:szCs w:val="20"/>
          <w:lang w:eastAsia="ru-RU"/>
        </w:rPr>
        <w:t xml:space="preserve"> на расчетный счет Поставщика, указанный в договоре, в срок не позднее 5 (Пяти) рабочих дней с момента заключения договора, на основании выставленного счета.</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proofErr w:type="gramStart"/>
      <w:r w:rsidRPr="00E53CB5">
        <w:rPr>
          <w:rFonts w:ascii="Times New Roman" w:eastAsia="Times New Roman" w:hAnsi="Times New Roman" w:cs="Times New Roman"/>
          <w:sz w:val="20"/>
          <w:szCs w:val="20"/>
          <w:lang w:eastAsia="ru-RU"/>
        </w:rPr>
        <w:t xml:space="preserve">- После израсходования средств, внесенных в качестве предварительной оплаты товара, Заказчик производит оплату за фактически полученный Заказчиком товар с использованием карт в отчетном месяце на основании счета Поставщика, после подписания Заказчиком товарной накладной за отчетный месяц, путем перечисления денежных средств на расчетный счет Поставщика в срок не позднее 20 (Двадцатого) числа месяца, следующего за отчетным. </w:t>
      </w:r>
      <w:proofErr w:type="gramEnd"/>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2.4. Стороны после полного исполнения обязательства подписать акт сверки взаиморасчетов п</w:t>
      </w:r>
      <w:r w:rsidR="009459ED">
        <w:rPr>
          <w:rFonts w:ascii="Times New Roman" w:eastAsia="Times New Roman" w:hAnsi="Times New Roman" w:cs="Times New Roman"/>
          <w:sz w:val="20"/>
          <w:szCs w:val="20"/>
          <w:lang w:eastAsia="ru-RU"/>
        </w:rPr>
        <w:t xml:space="preserve">о договору в срок не позднее </w:t>
      </w:r>
      <w:r w:rsidR="009459ED" w:rsidRPr="00012EF7">
        <w:rPr>
          <w:rFonts w:ascii="Times New Roman" w:eastAsia="Times New Roman" w:hAnsi="Times New Roman" w:cs="Times New Roman"/>
          <w:sz w:val="20"/>
          <w:szCs w:val="20"/>
          <w:lang w:eastAsia="ru-RU"/>
        </w:rPr>
        <w:t>«</w:t>
      </w:r>
      <w:r w:rsidR="00A432EB" w:rsidRPr="00012EF7">
        <w:rPr>
          <w:rFonts w:ascii="Times New Roman" w:eastAsia="Times New Roman" w:hAnsi="Times New Roman" w:cs="Times New Roman"/>
          <w:sz w:val="20"/>
          <w:szCs w:val="20"/>
          <w:lang w:eastAsia="ru-RU"/>
        </w:rPr>
        <w:t>3</w:t>
      </w:r>
      <w:r w:rsidR="006232CB" w:rsidRPr="00012EF7">
        <w:rPr>
          <w:rFonts w:ascii="Times New Roman" w:eastAsia="Times New Roman" w:hAnsi="Times New Roman" w:cs="Times New Roman"/>
          <w:sz w:val="20"/>
          <w:szCs w:val="20"/>
          <w:lang w:eastAsia="ru-RU"/>
        </w:rPr>
        <w:t>1</w:t>
      </w:r>
      <w:r w:rsidR="00581BDE" w:rsidRPr="00012EF7">
        <w:rPr>
          <w:rFonts w:ascii="Times New Roman" w:eastAsia="Times New Roman" w:hAnsi="Times New Roman" w:cs="Times New Roman"/>
          <w:sz w:val="20"/>
          <w:szCs w:val="20"/>
          <w:lang w:eastAsia="ru-RU"/>
        </w:rPr>
        <w:t xml:space="preserve">» </w:t>
      </w:r>
      <w:r w:rsidR="005E1EAE">
        <w:rPr>
          <w:rFonts w:ascii="Times New Roman" w:eastAsia="Times New Roman" w:hAnsi="Times New Roman" w:cs="Times New Roman"/>
          <w:sz w:val="20"/>
          <w:szCs w:val="20"/>
          <w:lang w:eastAsia="ru-RU"/>
        </w:rPr>
        <w:t>октября</w:t>
      </w:r>
      <w:r w:rsidRPr="00012EF7">
        <w:rPr>
          <w:rFonts w:ascii="Times New Roman" w:eastAsia="Times New Roman" w:hAnsi="Times New Roman" w:cs="Times New Roman"/>
          <w:sz w:val="20"/>
          <w:szCs w:val="20"/>
          <w:lang w:eastAsia="ru-RU"/>
        </w:rPr>
        <w:t xml:space="preserve"> 202</w:t>
      </w:r>
      <w:r w:rsidR="00012EF7" w:rsidRPr="00012EF7">
        <w:rPr>
          <w:rFonts w:ascii="Times New Roman" w:eastAsia="Times New Roman" w:hAnsi="Times New Roman" w:cs="Times New Roman"/>
          <w:sz w:val="20"/>
          <w:szCs w:val="20"/>
          <w:lang w:eastAsia="ru-RU"/>
        </w:rPr>
        <w:t>4</w:t>
      </w:r>
      <w:r w:rsidRPr="00012EF7">
        <w:rPr>
          <w:rFonts w:ascii="Times New Roman" w:eastAsia="Times New Roman" w:hAnsi="Times New Roman" w:cs="Times New Roman"/>
          <w:sz w:val="20"/>
          <w:szCs w:val="20"/>
          <w:lang w:eastAsia="ru-RU"/>
        </w:rPr>
        <w:t xml:space="preserve"> года.</w:t>
      </w:r>
      <w:r w:rsidRPr="00E53CB5">
        <w:rPr>
          <w:rFonts w:ascii="Times New Roman" w:eastAsia="Times New Roman" w:hAnsi="Times New Roman" w:cs="Times New Roman"/>
          <w:sz w:val="20"/>
          <w:szCs w:val="20"/>
          <w:lang w:eastAsia="ru-RU"/>
        </w:rPr>
        <w:t xml:space="preserve"> </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Стороны обязаны произвести окончательные расчеты по договору в срок не позднее 5 (Пяти) рабочих дней с момента подписания акта сверки взаиморасчетов, предусмотренного настоящим пунктом.</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2.5. При перечислении денежных средств по договору Заказчик обязан указывать в платежном поручении назначение платежа: оплата по договору № ________________________ </w:t>
      </w:r>
      <w:proofErr w:type="gramStart"/>
      <w:r w:rsidRPr="00E53CB5">
        <w:rPr>
          <w:rFonts w:ascii="Times New Roman" w:eastAsia="Times New Roman" w:hAnsi="Times New Roman" w:cs="Times New Roman"/>
          <w:sz w:val="20"/>
          <w:szCs w:val="20"/>
          <w:lang w:eastAsia="ru-RU"/>
        </w:rPr>
        <w:t>от</w:t>
      </w:r>
      <w:proofErr w:type="gramEnd"/>
      <w:r w:rsidRPr="00E53CB5">
        <w:rPr>
          <w:rFonts w:ascii="Times New Roman" w:eastAsia="Times New Roman" w:hAnsi="Times New Roman" w:cs="Times New Roman"/>
          <w:sz w:val="20"/>
          <w:szCs w:val="20"/>
          <w:lang w:eastAsia="ru-RU"/>
        </w:rPr>
        <w:t xml:space="preserve"> _________________________.</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2.6. Датой исполнения Заказчиком обязательств по оплате в рамках договора считается дата списания денежных сре</w:t>
      </w:r>
      <w:proofErr w:type="gramStart"/>
      <w:r w:rsidRPr="00E53CB5">
        <w:rPr>
          <w:rFonts w:ascii="Times New Roman" w:eastAsia="Times New Roman" w:hAnsi="Times New Roman" w:cs="Times New Roman"/>
          <w:sz w:val="20"/>
          <w:szCs w:val="20"/>
          <w:lang w:eastAsia="ru-RU"/>
        </w:rPr>
        <w:t>дств с р</w:t>
      </w:r>
      <w:proofErr w:type="gramEnd"/>
      <w:r w:rsidRPr="00E53CB5">
        <w:rPr>
          <w:rFonts w:ascii="Times New Roman" w:eastAsia="Times New Roman" w:hAnsi="Times New Roman" w:cs="Times New Roman"/>
          <w:sz w:val="20"/>
          <w:szCs w:val="20"/>
          <w:lang w:eastAsia="ru-RU"/>
        </w:rPr>
        <w:t xml:space="preserve">асчетного счета Заказчика. </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2.7. Оплата по договору осуществляется за счет средств от приносящей доход деятельности.</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2.8. Оплата по договору осуществляется в рублях Российской Федерации.</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p>
    <w:p w:rsidR="00E53CB5" w:rsidRPr="00E53CB5" w:rsidRDefault="00E53CB5" w:rsidP="00DB5F8C">
      <w:pPr>
        <w:autoSpaceDE w:val="0"/>
        <w:autoSpaceDN w:val="0"/>
        <w:adjustRightInd w:val="0"/>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3. Права и обязанности сторон</w:t>
      </w:r>
    </w:p>
    <w:p w:rsidR="00E53CB5" w:rsidRPr="00E53CB5" w:rsidRDefault="00E53CB5" w:rsidP="00DB5F8C">
      <w:pPr>
        <w:autoSpaceDE w:val="0"/>
        <w:autoSpaceDN w:val="0"/>
        <w:adjustRightInd w:val="0"/>
        <w:spacing w:after="0"/>
        <w:ind w:right="-1" w:firstLine="284"/>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sz w:val="20"/>
          <w:szCs w:val="20"/>
          <w:lang w:eastAsia="ru-RU"/>
        </w:rPr>
        <w:t xml:space="preserve">3.1. </w:t>
      </w:r>
      <w:r w:rsidRPr="00E53CB5">
        <w:rPr>
          <w:rFonts w:ascii="Times New Roman" w:eastAsia="Times New Roman" w:hAnsi="Times New Roman" w:cs="Times New Roman"/>
          <w:b/>
          <w:sz w:val="20"/>
          <w:szCs w:val="20"/>
          <w:lang w:eastAsia="ru-RU"/>
        </w:rPr>
        <w:t>ПОСТАВЩИК ОБЯЗУЕТСЯ:</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3.1.1. После заключения настоящего Договора пополнить счет Заказчика в программном обеспечении Поставщика на сумму, указанную в пункте 2.1. настоящего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3.1.2. Передать Заказчику Карты в порядке, указанном в п.5.1-5.3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3.1.3. Обеспечить получение Заказчиком Товаров на ТО при предъявлении Карты в соответствии с условиями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3.1.4. В случае расторжения Договора в срок не позднее десяти банковских дней </w:t>
      </w:r>
      <w:proofErr w:type="gramStart"/>
      <w:r w:rsidRPr="00E53CB5">
        <w:rPr>
          <w:rFonts w:ascii="Times New Roman" w:eastAsia="Times New Roman" w:hAnsi="Times New Roman" w:cs="Times New Roman"/>
          <w:sz w:val="20"/>
          <w:szCs w:val="20"/>
          <w:lang w:eastAsia="ru-RU"/>
        </w:rPr>
        <w:t>с даты прекращения</w:t>
      </w:r>
      <w:proofErr w:type="gramEnd"/>
      <w:r w:rsidRPr="00E53CB5">
        <w:rPr>
          <w:rFonts w:ascii="Times New Roman" w:eastAsia="Times New Roman" w:hAnsi="Times New Roman" w:cs="Times New Roman"/>
          <w:sz w:val="20"/>
          <w:szCs w:val="20"/>
          <w:lang w:eastAsia="ru-RU"/>
        </w:rPr>
        <w:t xml:space="preserve"> действия Договора, вернуть Заказчику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lastRenderedPageBreak/>
        <w:t xml:space="preserve">3.1.5. </w:t>
      </w:r>
      <w:proofErr w:type="gramStart"/>
      <w:r w:rsidRPr="00E53CB5">
        <w:rPr>
          <w:rFonts w:ascii="Times New Roman" w:eastAsia="Times New Roman" w:hAnsi="Times New Roman" w:cs="Times New Roman"/>
          <w:sz w:val="20"/>
          <w:szCs w:val="20"/>
          <w:lang w:eastAsia="ru-RU"/>
        </w:rPr>
        <w:t>До 5 (пятого) числа месяца, следующего за отчетным, оформить Заказчику отчетные документы (товарные накладные и счета (счета-фактуры)) в соответствии с нормами действующего законодательства РФ.</w:t>
      </w:r>
      <w:proofErr w:type="gramEnd"/>
      <w:r w:rsidRPr="00E53CB5">
        <w:rPr>
          <w:rFonts w:ascii="Times New Roman" w:eastAsia="Times New Roman" w:hAnsi="Times New Roman" w:cs="Times New Roman"/>
          <w:sz w:val="20"/>
          <w:szCs w:val="20"/>
          <w:lang w:eastAsia="ru-RU"/>
        </w:rPr>
        <w:t xml:space="preserve"> Отчетные документы направляются посредством электронной почты, с последующим предоставлением оригиналов. Оригиналы вышеуказанных документов забираются Заказчиком самостоятельно из офиса Поставщика, если иной порядок предоставления документов не предусмотрен соглашением Сторон. Поставщик не несет ответственности за неполучение Заказчиком вышеуказанных документов, если Заказчик не указал или указал ошибочный адрес электронной почты в разделе 11 настоящего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3.1.6. После осуществления полной выборки Товаров по настоящему Договору предоставить Поставщику акт сверки взаимных расчетов.</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3.1.7. Поставщик обязан обеспечить круглосуточную техническую поддержку Заказчика в режиме 24/7, в том числе:</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не позднее одного дня со дня заключения Договора Поставщик должен назначить ответственное лицо (персонального менеджера) и передать заказчику его ФИО, контактный телефон и электронную почту;</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Поставщик также обязан обеспечить круглосуточную горячую линию, включая многоканальный телефон, чат на официальном сайте, адрес электронной почты технической поддержки для приема обращений Заказчика по связанным с настоящим Договором вопросам. Горячая линия Поставщика должна обеспечивать прием обращений Заказчика круглосуточно, семь дней в неделю, в том числе прием телефонных звонков, и оперативный отклик на сообщения.</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Поставщик также обязан обеспечить наличие формы обратной связи на сайте Поставщика.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3.1.8. Поставщик обязан иметь официальный сайт в сети Интернет. На официальном сайте Поставщика должен быть реализован бесплатный сервис «Личный кабинет» и обеспечена регистрация и доступ Заказчиком в личный кабинет.</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3.1.9. Поставщик должен обеспечить наличие следующего функционала в личном кабинете Заказчика:</w:t>
      </w:r>
    </w:p>
    <w:p w:rsidR="00E53CB5" w:rsidRPr="00E53CB5" w:rsidRDefault="00E53CB5" w:rsidP="00DB5F8C">
      <w:pPr>
        <w:numPr>
          <w:ilvl w:val="0"/>
          <w:numId w:val="4"/>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В личном кабинете Заказчика должна быть обеспечена возможность просмотра следующей информации по Договору в режиме реального времени: </w:t>
      </w:r>
    </w:p>
    <w:p w:rsidR="00E53CB5" w:rsidRPr="00E53CB5" w:rsidRDefault="00E53CB5" w:rsidP="00DB5F8C">
      <w:pPr>
        <w:numPr>
          <w:ilvl w:val="0"/>
          <w:numId w:val="2"/>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Общее количество топлива по видам по заключенному Договору</w:t>
      </w:r>
    </w:p>
    <w:p w:rsidR="00E53CB5" w:rsidRPr="00E53CB5" w:rsidRDefault="00E53CB5" w:rsidP="00DB5F8C">
      <w:pPr>
        <w:numPr>
          <w:ilvl w:val="0"/>
          <w:numId w:val="2"/>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Потраченное количество топлива по видам</w:t>
      </w:r>
    </w:p>
    <w:p w:rsidR="00E53CB5" w:rsidRPr="00E53CB5" w:rsidRDefault="00E53CB5" w:rsidP="00DB5F8C">
      <w:pPr>
        <w:numPr>
          <w:ilvl w:val="0"/>
          <w:numId w:val="2"/>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Остаток топлива по видам</w:t>
      </w:r>
    </w:p>
    <w:p w:rsidR="00E53CB5" w:rsidRPr="00E53CB5" w:rsidRDefault="00E53CB5" w:rsidP="00DB5F8C">
      <w:pPr>
        <w:numPr>
          <w:ilvl w:val="0"/>
          <w:numId w:val="4"/>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В личном кабинете Заказчика должна быть обеспечена возможность просмотра следующей информации по каждой топливной карте, а также формирование отчетов, в том числе с группировкой карт по каждому из указанных видов информации:</w:t>
      </w:r>
    </w:p>
    <w:p w:rsidR="00E53CB5" w:rsidRPr="00E53CB5" w:rsidRDefault="00E53CB5" w:rsidP="00DB5F8C">
      <w:pPr>
        <w:numPr>
          <w:ilvl w:val="0"/>
          <w:numId w:val="3"/>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Статус (в работе/</w:t>
      </w:r>
      <w:proofErr w:type="gramStart"/>
      <w:r w:rsidRPr="00E53CB5">
        <w:rPr>
          <w:rFonts w:ascii="Times New Roman" w:eastAsia="Times New Roman" w:hAnsi="Times New Roman" w:cs="Times New Roman"/>
          <w:sz w:val="20"/>
          <w:szCs w:val="20"/>
          <w:lang w:eastAsia="ru-RU"/>
        </w:rPr>
        <w:t>заблокирована</w:t>
      </w:r>
      <w:proofErr w:type="gramEnd"/>
      <w:r w:rsidRPr="00E53CB5">
        <w:rPr>
          <w:rFonts w:ascii="Times New Roman" w:eastAsia="Times New Roman" w:hAnsi="Times New Roman" w:cs="Times New Roman"/>
          <w:sz w:val="20"/>
          <w:szCs w:val="20"/>
          <w:lang w:eastAsia="ru-RU"/>
        </w:rPr>
        <w:t>)</w:t>
      </w:r>
    </w:p>
    <w:p w:rsidR="00E53CB5" w:rsidRPr="00E53CB5" w:rsidRDefault="00E53CB5" w:rsidP="00DB5F8C">
      <w:pPr>
        <w:numPr>
          <w:ilvl w:val="0"/>
          <w:numId w:val="3"/>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Вид топлива</w:t>
      </w:r>
    </w:p>
    <w:p w:rsidR="00E53CB5" w:rsidRPr="00E53CB5" w:rsidRDefault="00E53CB5" w:rsidP="00DB5F8C">
      <w:pPr>
        <w:numPr>
          <w:ilvl w:val="0"/>
          <w:numId w:val="3"/>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Лимит</w:t>
      </w:r>
    </w:p>
    <w:p w:rsidR="00E53CB5" w:rsidRPr="00E53CB5" w:rsidRDefault="00E53CB5" w:rsidP="00DB5F8C">
      <w:pPr>
        <w:numPr>
          <w:ilvl w:val="0"/>
          <w:numId w:val="3"/>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Период действия лимита по топливной карте</w:t>
      </w:r>
    </w:p>
    <w:p w:rsidR="00E53CB5" w:rsidRPr="00E53CB5" w:rsidRDefault="00E53CB5" w:rsidP="00DB5F8C">
      <w:pPr>
        <w:numPr>
          <w:ilvl w:val="0"/>
          <w:numId w:val="4"/>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В личном кабинете Заказчика должна быть обеспечена возможность самостоятельно производить следующие операции по топливным картам:</w:t>
      </w:r>
    </w:p>
    <w:p w:rsidR="00E53CB5" w:rsidRPr="00E53CB5" w:rsidRDefault="00E53CB5" w:rsidP="00DB5F8C">
      <w:pPr>
        <w:numPr>
          <w:ilvl w:val="0"/>
          <w:numId w:val="1"/>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Блокировка (прекращение операций по Карте) / Разблокировка (возобновление операций по Карте) топливных карт</w:t>
      </w:r>
    </w:p>
    <w:p w:rsidR="00E53CB5" w:rsidRPr="00E53CB5" w:rsidRDefault="00E53CB5" w:rsidP="00DB5F8C">
      <w:pPr>
        <w:numPr>
          <w:ilvl w:val="0"/>
          <w:numId w:val="1"/>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Установка и изменение лимитов по топливной карте</w:t>
      </w:r>
    </w:p>
    <w:p w:rsidR="00E53CB5" w:rsidRPr="00E53CB5" w:rsidRDefault="00E53CB5" w:rsidP="00DB5F8C">
      <w:pPr>
        <w:numPr>
          <w:ilvl w:val="0"/>
          <w:numId w:val="1"/>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Установка и изменение видов топлива по топливной карте</w:t>
      </w:r>
    </w:p>
    <w:p w:rsidR="00E53CB5" w:rsidRPr="00E53CB5" w:rsidRDefault="00E53CB5" w:rsidP="00DB5F8C">
      <w:pPr>
        <w:numPr>
          <w:ilvl w:val="0"/>
          <w:numId w:val="1"/>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Установка и изменение периода действия лимита по топливной карте</w:t>
      </w:r>
    </w:p>
    <w:p w:rsidR="00E53CB5" w:rsidRPr="00E53CB5" w:rsidRDefault="00E53CB5" w:rsidP="00DB5F8C">
      <w:pPr>
        <w:numPr>
          <w:ilvl w:val="0"/>
          <w:numId w:val="4"/>
        </w:numPr>
        <w:autoSpaceDE w:val="0"/>
        <w:autoSpaceDN w:val="0"/>
        <w:adjustRightInd w:val="0"/>
        <w:spacing w:after="0" w:line="240" w:lineRule="auto"/>
        <w:ind w:left="0"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В личном кабинете Заказчика должна быть обеспечена возможность просматривать отчет по всем Картам, а также каждой по отдельности за любой период и выгружать отчет с сайта в формате </w:t>
      </w:r>
      <w:r w:rsidRPr="00E53CB5">
        <w:rPr>
          <w:rFonts w:ascii="Times New Roman" w:eastAsia="Times New Roman" w:hAnsi="Times New Roman" w:cs="Times New Roman"/>
          <w:sz w:val="20"/>
          <w:szCs w:val="20"/>
          <w:lang w:val="en-US" w:eastAsia="ru-RU"/>
        </w:rPr>
        <w:t>Excel</w:t>
      </w:r>
      <w:r w:rsidRPr="00E53CB5">
        <w:rPr>
          <w:rFonts w:ascii="Times New Roman" w:eastAsia="Times New Roman" w:hAnsi="Times New Roman" w:cs="Times New Roman"/>
          <w:sz w:val="20"/>
          <w:szCs w:val="20"/>
          <w:lang w:eastAsia="ru-RU"/>
        </w:rPr>
        <w:t xml:space="preserve">. </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В отчете должна быть обеспечена возможность вывода данных по операциям: дата, время, количество выданного топлива, цена за топливо, сумма, вид топлива, наименование и адрес ТО.</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3.1.10. Поставщик обязан обеспечить наличие на официальном сайте Поставщика картографического приложения, позволяющего просматривать местонахождение, наименование и номера ТО, а также позволяющего задать маршрут от пункта</w:t>
      </w:r>
      <w:proofErr w:type="gramStart"/>
      <w:r w:rsidRPr="00E53CB5">
        <w:rPr>
          <w:rFonts w:ascii="Times New Roman" w:eastAsia="Times New Roman" w:hAnsi="Times New Roman" w:cs="Times New Roman"/>
          <w:sz w:val="20"/>
          <w:szCs w:val="20"/>
          <w:lang w:eastAsia="ru-RU"/>
        </w:rPr>
        <w:t xml:space="preserve"> А</w:t>
      </w:r>
      <w:proofErr w:type="gramEnd"/>
      <w:r w:rsidRPr="00E53CB5">
        <w:rPr>
          <w:rFonts w:ascii="Times New Roman" w:eastAsia="Times New Roman" w:hAnsi="Times New Roman" w:cs="Times New Roman"/>
          <w:sz w:val="20"/>
          <w:szCs w:val="20"/>
          <w:lang w:eastAsia="ru-RU"/>
        </w:rPr>
        <w:t xml:space="preserve"> до пункта Б с указанием ближайших ТО по данному маршруту.</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3.1.11. Поставщик обязан обеспечить возможность выгрузки с официального сайта Поставщика в формате </w:t>
      </w:r>
      <w:r w:rsidRPr="00E53CB5">
        <w:rPr>
          <w:rFonts w:ascii="Times New Roman" w:eastAsia="Times New Roman" w:hAnsi="Times New Roman" w:cs="Times New Roman"/>
          <w:sz w:val="20"/>
          <w:szCs w:val="20"/>
          <w:lang w:val="en-US" w:eastAsia="ru-RU"/>
        </w:rPr>
        <w:t>Excel</w:t>
      </w:r>
      <w:r w:rsidRPr="00E53CB5">
        <w:rPr>
          <w:rFonts w:ascii="Times New Roman" w:eastAsia="Times New Roman" w:hAnsi="Times New Roman" w:cs="Times New Roman"/>
          <w:sz w:val="20"/>
          <w:szCs w:val="20"/>
          <w:lang w:eastAsia="ru-RU"/>
        </w:rPr>
        <w:t xml:space="preserve"> сведения обо всех ТО, включая наименование или индивидуальный номер ТО в сети АЗС, адрес местонахождения, а также сведения о владельце и/или эксплуатирующей организации и/или наименовании сети АЗС (бренде, торговом наименовании).</w:t>
      </w:r>
    </w:p>
    <w:p w:rsidR="00E53CB5" w:rsidRPr="00E53CB5" w:rsidRDefault="00E53CB5" w:rsidP="00DB5F8C">
      <w:pPr>
        <w:autoSpaceDE w:val="0"/>
        <w:autoSpaceDN w:val="0"/>
        <w:adjustRightInd w:val="0"/>
        <w:spacing w:after="0"/>
        <w:ind w:right="-1" w:firstLine="284"/>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3.2 Поставщик вправе:</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3.2.1. В случае недостаточного наличия Товаров на ТО либо по техническим причинам Поставщик имеет право в одностороннем порядке принять решение об ограничении отпуска Товаров Заказчику по Картам, что не будет являться нарушением условий Договора о поставке Товаров;</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3.2.2. Приостановить отпуск Товаров в случае нарушения Заказчиком п. 3.3.4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lastRenderedPageBreak/>
        <w:t>3.2.3. В одностороннем порядке изменить номер телефона горячей линии Поставщика, адрес сайта Поставщика или программу для ЭВМ для предоставления Услуги «Личный кабинет» с предварительным уведомлением Заказчика, в том числе по электронной почте, не позднее 1 (Одного) дня до вступления изменений в силу.</w:t>
      </w:r>
    </w:p>
    <w:p w:rsidR="00E53CB5" w:rsidRPr="00E53CB5" w:rsidRDefault="00E53CB5" w:rsidP="00DB5F8C">
      <w:pPr>
        <w:autoSpaceDE w:val="0"/>
        <w:autoSpaceDN w:val="0"/>
        <w:adjustRightInd w:val="0"/>
        <w:spacing w:after="0"/>
        <w:ind w:right="-1" w:firstLine="284"/>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3.3. Заказчик обязуется:</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3.3.1.</w:t>
      </w:r>
      <w:r w:rsidRPr="00E53CB5">
        <w:rPr>
          <w:rFonts w:ascii="Times New Roman" w:eastAsia="Times New Roman" w:hAnsi="Times New Roman" w:cs="Times New Roman"/>
          <w:sz w:val="20"/>
          <w:szCs w:val="20"/>
          <w:lang w:eastAsia="ru-RU"/>
        </w:rPr>
        <w:tab/>
        <w:t>В случае</w:t>
      </w:r>
      <w:proofErr w:type="gramStart"/>
      <w:r w:rsidRPr="00E53CB5">
        <w:rPr>
          <w:rFonts w:ascii="Times New Roman" w:eastAsia="Times New Roman" w:hAnsi="Times New Roman" w:cs="Times New Roman"/>
          <w:sz w:val="20"/>
          <w:szCs w:val="20"/>
          <w:lang w:eastAsia="ru-RU"/>
        </w:rPr>
        <w:t>,</w:t>
      </w:r>
      <w:proofErr w:type="gramEnd"/>
      <w:r w:rsidRPr="00E53CB5">
        <w:rPr>
          <w:rFonts w:ascii="Times New Roman" w:eastAsia="Times New Roman" w:hAnsi="Times New Roman" w:cs="Times New Roman"/>
          <w:sz w:val="20"/>
          <w:szCs w:val="20"/>
          <w:lang w:eastAsia="ru-RU"/>
        </w:rPr>
        <w:t xml:space="preserve"> если Заказчик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3.3.2.</w:t>
      </w:r>
      <w:r w:rsidRPr="00E53CB5">
        <w:rPr>
          <w:rFonts w:ascii="Times New Roman" w:eastAsia="Times New Roman" w:hAnsi="Times New Roman" w:cs="Times New Roman"/>
          <w:sz w:val="20"/>
          <w:szCs w:val="20"/>
          <w:lang w:eastAsia="ru-RU"/>
        </w:rPr>
        <w:tab/>
        <w:t xml:space="preserve">В случае несогласия с информацией, содержащейся в отчетных документах от Поставщика (товарная накладная, счет (счет-фактура)) письменно информировать Поставщика до 15 (пятнадцатого) числа месяца, следующего за </w:t>
      </w:r>
      <w:proofErr w:type="gramStart"/>
      <w:r w:rsidRPr="00E53CB5">
        <w:rPr>
          <w:rFonts w:ascii="Times New Roman" w:eastAsia="Times New Roman" w:hAnsi="Times New Roman" w:cs="Times New Roman"/>
          <w:sz w:val="20"/>
          <w:szCs w:val="20"/>
          <w:lang w:eastAsia="ru-RU"/>
        </w:rPr>
        <w:t>отчетным</w:t>
      </w:r>
      <w:proofErr w:type="gramEnd"/>
      <w:r w:rsidRPr="00E53CB5">
        <w:rPr>
          <w:rFonts w:ascii="Times New Roman" w:eastAsia="Times New Roman" w:hAnsi="Times New Roman" w:cs="Times New Roman"/>
          <w:sz w:val="20"/>
          <w:szCs w:val="20"/>
          <w:lang w:eastAsia="ru-RU"/>
        </w:rPr>
        <w:t>. В противном случае отчетные документы считаются принятыми Заказчиком;</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3.3.3.</w:t>
      </w:r>
      <w:r w:rsidRPr="00E53CB5">
        <w:rPr>
          <w:rFonts w:ascii="Times New Roman" w:eastAsia="Times New Roman" w:hAnsi="Times New Roman" w:cs="Times New Roman"/>
          <w:sz w:val="20"/>
          <w:szCs w:val="20"/>
          <w:lang w:eastAsia="ru-RU"/>
        </w:rPr>
        <w:tab/>
        <w:t>В течение 10 (десяти) календарных дней с момента составления отчетных документов, при отсутствии возражений, подписать и направить в адрес Поставщика подписанные со своей стороны экземпляры документов либо Поставщику в те же сроки при наличии замечаний направить в письменной форме мотивированный отказ от подписания указанных документов.</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3.3.4.</w:t>
      </w:r>
      <w:r w:rsidRPr="00E53CB5">
        <w:rPr>
          <w:rFonts w:ascii="Times New Roman" w:eastAsia="Times New Roman" w:hAnsi="Times New Roman" w:cs="Times New Roman"/>
          <w:sz w:val="20"/>
          <w:szCs w:val="20"/>
          <w:lang w:eastAsia="ru-RU"/>
        </w:rPr>
        <w:tab/>
        <w:t>Строго соблюдать условия Договора и оплачивать Товары в соответствии с разделом 2 Договора;</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3.3.5.</w:t>
      </w:r>
      <w:r w:rsidRPr="00E53CB5">
        <w:rPr>
          <w:rFonts w:ascii="Times New Roman" w:eastAsia="Times New Roman" w:hAnsi="Times New Roman" w:cs="Times New Roman"/>
          <w:sz w:val="20"/>
          <w:szCs w:val="20"/>
          <w:lang w:eastAsia="ru-RU"/>
        </w:rPr>
        <w:tab/>
        <w:t>В случае прекращения действия Договора, в срок не позднее пяти банковских дней с момента прекращения действия Договора перечислить Поставщику сумму долга.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b/>
          <w:sz w:val="20"/>
          <w:szCs w:val="20"/>
          <w:u w:val="single"/>
          <w:lang w:eastAsia="ru-RU"/>
        </w:rPr>
      </w:pPr>
    </w:p>
    <w:p w:rsidR="00E53CB5" w:rsidRPr="00E53CB5" w:rsidRDefault="00E53CB5" w:rsidP="00DB5F8C">
      <w:pPr>
        <w:autoSpaceDE w:val="0"/>
        <w:autoSpaceDN w:val="0"/>
        <w:adjustRightInd w:val="0"/>
        <w:spacing w:after="0"/>
        <w:ind w:right="-1" w:firstLine="284"/>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3.4. Заказчик вправе:</w:t>
      </w:r>
    </w:p>
    <w:p w:rsidR="00E53CB5" w:rsidRPr="00E53CB5" w:rsidRDefault="00E53CB5" w:rsidP="00A432EB">
      <w:pPr>
        <w:tabs>
          <w:tab w:val="left" w:pos="851"/>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3.4.1.</w:t>
      </w:r>
      <w:r w:rsidRPr="00E53CB5">
        <w:rPr>
          <w:rFonts w:ascii="Times New Roman" w:eastAsia="Times New Roman" w:hAnsi="Times New Roman" w:cs="Times New Roman"/>
          <w:sz w:val="20"/>
          <w:szCs w:val="20"/>
          <w:lang w:eastAsia="ru-RU"/>
        </w:rPr>
        <w:tab/>
        <w:t>Передавать Карты уполномоченным Заказчиком лицам (Держателям Карт) для получения Товаров на условиях Договора;</w:t>
      </w:r>
    </w:p>
    <w:p w:rsidR="00E53CB5" w:rsidRPr="00E53CB5" w:rsidRDefault="00A432EB"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3.4.2. </w:t>
      </w:r>
      <w:r w:rsidR="00E53CB5" w:rsidRPr="00E53CB5">
        <w:rPr>
          <w:rFonts w:ascii="Times New Roman" w:eastAsia="Times New Roman" w:hAnsi="Times New Roman" w:cs="Times New Roman"/>
          <w:sz w:val="20"/>
          <w:szCs w:val="20"/>
          <w:lang w:eastAsia="ru-RU"/>
        </w:rPr>
        <w:t>Получать Товары в соответствии с условиями настоящего Договора, с учетом порядка, установленного п.5.2.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w:t>
      </w:r>
      <w:r w:rsidR="00A432EB">
        <w:rPr>
          <w:rFonts w:ascii="Times New Roman" w:eastAsia="Times New Roman" w:hAnsi="Times New Roman" w:cs="Times New Roman"/>
          <w:sz w:val="20"/>
          <w:szCs w:val="20"/>
          <w:lang w:eastAsia="ru-RU"/>
        </w:rPr>
        <w:t>3</w:t>
      </w:r>
      <w:r w:rsidRPr="00E53CB5">
        <w:rPr>
          <w:rFonts w:ascii="Times New Roman" w:eastAsia="Times New Roman" w:hAnsi="Times New Roman" w:cs="Times New Roman"/>
          <w:sz w:val="20"/>
          <w:szCs w:val="20"/>
          <w:lang w:eastAsia="ru-RU"/>
        </w:rPr>
        <w:t>.</w:t>
      </w:r>
      <w:r w:rsidR="00A432EB">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sz w:val="20"/>
          <w:szCs w:val="20"/>
          <w:lang w:eastAsia="ru-RU"/>
        </w:rPr>
        <w:t>Заказывать дополнительные Карты;</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w:t>
      </w:r>
      <w:r w:rsidR="00A432EB">
        <w:rPr>
          <w:rFonts w:ascii="Times New Roman" w:eastAsia="Times New Roman" w:hAnsi="Times New Roman" w:cs="Times New Roman"/>
          <w:sz w:val="20"/>
          <w:szCs w:val="20"/>
          <w:lang w:eastAsia="ru-RU"/>
        </w:rPr>
        <w:t>4</w:t>
      </w:r>
      <w:r w:rsidRPr="00E53CB5">
        <w:rPr>
          <w:rFonts w:ascii="Times New Roman" w:eastAsia="Times New Roman" w:hAnsi="Times New Roman" w:cs="Times New Roman"/>
          <w:sz w:val="20"/>
          <w:szCs w:val="20"/>
          <w:lang w:eastAsia="ru-RU"/>
        </w:rPr>
        <w:t>.</w:t>
      </w:r>
      <w:r w:rsidR="00A432EB">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sz w:val="20"/>
          <w:szCs w:val="20"/>
          <w:lang w:eastAsia="ru-RU"/>
        </w:rPr>
        <w:t>Устанавливать и/или отменять условия использования каждой конкретной Карты, путем оформления Заявки;</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w:t>
      </w:r>
      <w:r w:rsidR="00A432EB">
        <w:rPr>
          <w:rFonts w:ascii="Times New Roman" w:eastAsia="Times New Roman" w:hAnsi="Times New Roman" w:cs="Times New Roman"/>
          <w:sz w:val="20"/>
          <w:szCs w:val="20"/>
          <w:lang w:eastAsia="ru-RU"/>
        </w:rPr>
        <w:t>5</w:t>
      </w:r>
      <w:r w:rsidRPr="00E53CB5">
        <w:rPr>
          <w:rFonts w:ascii="Times New Roman" w:eastAsia="Times New Roman" w:hAnsi="Times New Roman" w:cs="Times New Roman"/>
          <w:sz w:val="20"/>
          <w:szCs w:val="20"/>
          <w:lang w:eastAsia="ru-RU"/>
        </w:rPr>
        <w:t>.</w:t>
      </w:r>
      <w:r w:rsidR="00A432EB">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sz w:val="20"/>
          <w:szCs w:val="20"/>
          <w:lang w:eastAsia="ru-RU"/>
        </w:rPr>
        <w:t>Инициировать приостановление/блокировку операций по Карте в порядке и случаях, указанных в п.п. 4.4., 4.5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3.4.</w:t>
      </w:r>
      <w:r w:rsidR="00A432EB">
        <w:rPr>
          <w:rFonts w:ascii="Times New Roman" w:eastAsia="Times New Roman" w:hAnsi="Times New Roman" w:cs="Times New Roman"/>
          <w:sz w:val="20"/>
          <w:szCs w:val="20"/>
          <w:lang w:eastAsia="ru-RU"/>
        </w:rPr>
        <w:t>6</w:t>
      </w:r>
      <w:r w:rsidRPr="00E53CB5">
        <w:rPr>
          <w:rFonts w:ascii="Times New Roman" w:eastAsia="Times New Roman" w:hAnsi="Times New Roman" w:cs="Times New Roman"/>
          <w:sz w:val="20"/>
          <w:szCs w:val="20"/>
          <w:lang w:eastAsia="ru-RU"/>
        </w:rPr>
        <w:t>.</w:t>
      </w:r>
      <w:r w:rsidR="00A432EB">
        <w:rPr>
          <w:rFonts w:ascii="Times New Roman" w:eastAsia="Times New Roman" w:hAnsi="Times New Roman" w:cs="Times New Roman"/>
          <w:sz w:val="20"/>
          <w:szCs w:val="20"/>
          <w:lang w:eastAsia="ru-RU"/>
        </w:rPr>
        <w:t xml:space="preserve"> </w:t>
      </w:r>
      <w:r w:rsidRPr="00E53CB5">
        <w:rPr>
          <w:rFonts w:ascii="Times New Roman" w:eastAsia="Times New Roman" w:hAnsi="Times New Roman" w:cs="Times New Roman"/>
          <w:sz w:val="20"/>
          <w:szCs w:val="20"/>
          <w:lang w:eastAsia="ru-RU"/>
        </w:rPr>
        <w:t>Инициировать возобновление/разблокировку операций по ранее заблокированной Карте в порядке, установленном п.4.5.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b/>
          <w:color w:val="000000"/>
          <w:sz w:val="20"/>
          <w:szCs w:val="20"/>
          <w:lang w:eastAsia="ru-RU"/>
        </w:rPr>
      </w:pPr>
    </w:p>
    <w:p w:rsidR="00E53CB5" w:rsidRPr="00E53CB5" w:rsidRDefault="00E53CB5" w:rsidP="00DB5F8C">
      <w:pPr>
        <w:autoSpaceDE w:val="0"/>
        <w:autoSpaceDN w:val="0"/>
        <w:adjustRightInd w:val="0"/>
        <w:spacing w:after="0"/>
        <w:ind w:right="-1" w:firstLine="284"/>
        <w:jc w:val="center"/>
        <w:rPr>
          <w:rFonts w:ascii="Times New Roman" w:eastAsia="Times New Roman" w:hAnsi="Times New Roman" w:cs="Times New Roman"/>
          <w:b/>
          <w:color w:val="000000"/>
          <w:sz w:val="20"/>
          <w:szCs w:val="20"/>
          <w:lang w:eastAsia="ru-RU"/>
        </w:rPr>
      </w:pPr>
      <w:r w:rsidRPr="00E53CB5">
        <w:rPr>
          <w:rFonts w:ascii="Times New Roman" w:eastAsia="Times New Roman" w:hAnsi="Times New Roman" w:cs="Times New Roman"/>
          <w:b/>
          <w:color w:val="000000"/>
          <w:sz w:val="20"/>
          <w:szCs w:val="20"/>
          <w:lang w:eastAsia="ru-RU"/>
        </w:rPr>
        <w:t>4. Порядок получения Заказчиком товара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  4.1. Подготовка Карт и их выдача производится Поставщиком бесплатно на основании Договора и письменной Заявки Заказчика. Карты должны иметь единое оформление, одинаковый набор функционала, обеспечить получение Товара и совершение иных предусмотренных Договором операций на всех ТО.</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4.2. Поставщик обязан передать топливные карты в количестве, указанном в заявке Заказчика, в срок не позднее одного дня со дня направления заявки на электронную почту Поставщика или любым другим по выбору Заказчика способом, обеспечивающим фиксирование факта направления заявки. Передача топливных карт должна производиться Поставщиком в офисе Поставщика, </w:t>
      </w:r>
      <w:r w:rsidRPr="00E53CB5">
        <w:rPr>
          <w:rFonts w:ascii="Times New Roman" w:eastAsia="Times New Roman" w:hAnsi="Times New Roman" w:cs="Times New Roman"/>
          <w:color w:val="000000"/>
          <w:sz w:val="20"/>
          <w:szCs w:val="20"/>
          <w:shd w:val="clear" w:color="auto" w:fill="FFFFFF"/>
          <w:lang w:eastAsia="ru-RU"/>
        </w:rPr>
        <w:t>расположенном в г. Уфе.</w:t>
      </w:r>
      <w:r w:rsidRPr="00E53CB5">
        <w:rPr>
          <w:rFonts w:ascii="Times New Roman" w:eastAsia="Times New Roman" w:hAnsi="Times New Roman" w:cs="Times New Roman"/>
          <w:color w:val="FF0000"/>
          <w:sz w:val="20"/>
          <w:szCs w:val="20"/>
          <w:lang w:eastAsia="ru-RU"/>
        </w:rPr>
        <w:t xml:space="preserve"> </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4.3. Передача Карт представителю Заказчика осуществляется по Акту приема-передачи Карт только при наличии оригинала доверенности на получение Карт у представителя Заказчика.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4.4. Блокировка Карты (прекращение операций по Карте) производится Поставщиком в случаях:</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получения письменного заявления Заказчика;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нарушения Заказчиком порядка оплаты, указанного в разделе 2 Договора;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Блокировка (прекращение операций по Карте) / Разблокировка (возобновление операций по Карте) Карты производится Поставщиком по письменному заявлению Заказчика в течение 12 (двенадцать) часов, с момента получения письменного заявления Заказчика о необходимости блокировки / разблокировки Карты.  </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Течение срока возникновения обязанности Поставщика по блокировке / разблокировке Карт начинается в день, следующий за днем получения письменного заявления от Заказчика.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4.5.</w:t>
      </w:r>
      <w:r w:rsidRPr="00E53CB5">
        <w:rPr>
          <w:rFonts w:ascii="Times New Roman" w:eastAsia="Times New Roman" w:hAnsi="Times New Roman" w:cs="Times New Roman"/>
          <w:color w:val="000000"/>
          <w:sz w:val="20"/>
          <w:szCs w:val="20"/>
          <w:lang w:eastAsia="ru-RU"/>
        </w:rPr>
        <w:tab/>
        <w:t xml:space="preserve">В случае механического повреждения либо утраты Карты Заказчик вправе получить новую Карту, в порядке, указанном в п. 4.1.- 4.3. Договора. При этом у Заказчика не возникает обязательств по возмещению стоимости утерянной или поврежденной Карты. </w:t>
      </w:r>
    </w:p>
    <w:p w:rsidR="00293F2A" w:rsidRDefault="00E53CB5"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4.6.</w:t>
      </w:r>
      <w:r w:rsidRPr="00E53CB5">
        <w:rPr>
          <w:rFonts w:ascii="Times New Roman" w:eastAsia="Times New Roman" w:hAnsi="Times New Roman" w:cs="Times New Roman"/>
          <w:color w:val="000000"/>
          <w:sz w:val="20"/>
          <w:szCs w:val="20"/>
          <w:lang w:eastAsia="ru-RU"/>
        </w:rPr>
        <w:tab/>
        <w:t xml:space="preserve">При наличии у Заказчика Карт, совместимых с процессинговыми системами используемыми Поставщиком, Заказчик имеет право использовать такие Карты, а Поставщик – принимать их для учета </w:t>
      </w:r>
      <w:r w:rsidRPr="00E53CB5">
        <w:rPr>
          <w:rFonts w:ascii="Times New Roman" w:eastAsia="Times New Roman" w:hAnsi="Times New Roman" w:cs="Times New Roman"/>
          <w:color w:val="000000"/>
          <w:sz w:val="20"/>
          <w:szCs w:val="20"/>
          <w:lang w:eastAsia="ru-RU"/>
        </w:rPr>
        <w:lastRenderedPageBreak/>
        <w:t>количества и ассортимента Товаров на основании письменного заявления Заказчика, согласованного с Поставщиком. Окончательное решение о возможности использования карт принимает Поставщик.</w:t>
      </w:r>
    </w:p>
    <w:p w:rsidR="00F9338F" w:rsidRDefault="00F9338F" w:rsidP="00DB5F8C">
      <w:pPr>
        <w:autoSpaceDE w:val="0"/>
        <w:autoSpaceDN w:val="0"/>
        <w:adjustRightInd w:val="0"/>
        <w:spacing w:after="0"/>
        <w:ind w:right="-1" w:firstLine="284"/>
        <w:jc w:val="both"/>
        <w:rPr>
          <w:rFonts w:ascii="Times New Roman" w:eastAsia="Times New Roman" w:hAnsi="Times New Roman" w:cs="Times New Roman"/>
          <w:color w:val="000000"/>
          <w:sz w:val="20"/>
          <w:szCs w:val="20"/>
          <w:lang w:eastAsia="ru-RU"/>
        </w:rPr>
      </w:pPr>
    </w:p>
    <w:p w:rsidR="00293F2A" w:rsidRDefault="00E53CB5" w:rsidP="00DB5F8C">
      <w:pPr>
        <w:autoSpaceDE w:val="0"/>
        <w:autoSpaceDN w:val="0"/>
        <w:adjustRightInd w:val="0"/>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5. Порядок приемки товара</w:t>
      </w:r>
    </w:p>
    <w:p w:rsidR="00293F2A"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5.1. Отпуск Товаров Держателям Карт осуществляется только при непосредственном предъявлении Карты Оператору ТО, в соответствии с Инструкцией по использованию Карты. </w:t>
      </w:r>
    </w:p>
    <w:p w:rsidR="00293F2A"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5.2.</w:t>
      </w:r>
      <w:r w:rsidRPr="00E53CB5">
        <w:rPr>
          <w:rFonts w:ascii="Times New Roman" w:eastAsia="Times New Roman" w:hAnsi="Times New Roman" w:cs="Times New Roman"/>
          <w:sz w:val="20"/>
          <w:szCs w:val="20"/>
          <w:lang w:eastAsia="ru-RU"/>
        </w:rPr>
        <w:tab/>
        <w:t>Поставщик оставляет за собой право не осуществлять отпуск Товаров, в случае, если Лимит карты или Ограничения карты на счете Заказчика в программном обеспечении Поставщика не позволяют получить Товары.</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5.3.</w:t>
      </w:r>
      <w:r w:rsidRPr="00E53CB5">
        <w:rPr>
          <w:rFonts w:ascii="Times New Roman" w:eastAsia="Times New Roman" w:hAnsi="Times New Roman" w:cs="Times New Roman"/>
          <w:sz w:val="20"/>
          <w:szCs w:val="20"/>
          <w:lang w:eastAsia="ru-RU"/>
        </w:rPr>
        <w:tab/>
        <w:t>Получение Заказчиком Товаров для Держателей карт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Заказчика Терминального чека на полученные Товары не является основанием для отказа Заказчика от оплаты полученных Товаров, указанных в товарной накладной, направляемых Заказчику по окончанию отчетного периода. Отчетным периодом является календарный месяц, в котором осуществлялся отпуск Товаров по Договору.</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5.4.  Результаты приемки товара оформляются подписанными обеими сторонами накладными, выдаваемые Поставщиком ежемесячно не ранее 5 (пятого) числа месяца, следующего за отчетным, либо ПОСТАВЩИКУ в те же сроки Заказчиком направляется в письменной форме мотивированный отказ от подписания такого документа</w:t>
      </w:r>
    </w:p>
    <w:p w:rsidR="00E53CB5" w:rsidRPr="00E53CB5" w:rsidRDefault="00E53CB5" w:rsidP="00DB5F8C">
      <w:pPr>
        <w:keepNext/>
        <w:keepLines/>
        <w:tabs>
          <w:tab w:val="left" w:pos="284"/>
        </w:tabs>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5.5. Для проверки товара на предмет соответствия его условиям договора, Заказчик вправе провести экспертизу в порядке, предусмотренном проектом контракта. Срок проведения экспертизы включается в срок приемки товара.</w:t>
      </w:r>
    </w:p>
    <w:p w:rsidR="00F9338F" w:rsidRDefault="00F9338F" w:rsidP="00DB5F8C">
      <w:pPr>
        <w:keepNext/>
        <w:keepLines/>
        <w:tabs>
          <w:tab w:val="left" w:pos="-709"/>
        </w:tabs>
        <w:autoSpaceDE w:val="0"/>
        <w:autoSpaceDN w:val="0"/>
        <w:adjustRightInd w:val="0"/>
        <w:spacing w:after="0"/>
        <w:ind w:right="-1" w:firstLine="284"/>
        <w:jc w:val="center"/>
        <w:rPr>
          <w:rFonts w:ascii="Times New Roman" w:eastAsia="Times New Roman" w:hAnsi="Times New Roman" w:cs="Times New Roman"/>
          <w:b/>
          <w:sz w:val="20"/>
          <w:szCs w:val="20"/>
          <w:lang w:eastAsia="ru-RU"/>
        </w:rPr>
      </w:pPr>
    </w:p>
    <w:p w:rsidR="00E53CB5" w:rsidRPr="00E53CB5" w:rsidRDefault="00E53CB5" w:rsidP="00DB5F8C">
      <w:pPr>
        <w:keepNext/>
        <w:keepLines/>
        <w:tabs>
          <w:tab w:val="left" w:pos="-709"/>
        </w:tabs>
        <w:autoSpaceDE w:val="0"/>
        <w:autoSpaceDN w:val="0"/>
        <w:adjustRightInd w:val="0"/>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6. Качество товара</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sz w:val="20"/>
          <w:szCs w:val="20"/>
          <w:lang w:eastAsia="ru-RU"/>
        </w:rPr>
        <w:t>6.1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E53CB5" w:rsidRPr="00E53CB5" w:rsidRDefault="00E53CB5" w:rsidP="00DB5F8C">
      <w:pPr>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6.2 Товар подлежащий поставке, должен быть сертифицирован. Требования о наличии сертификатов соответствия на топливо установлены постановлением Правительства Российской Федерации №982 от 01.12.2009г. «Об утверждении единого перечня продукции, подтверждение соответствия которой осуществляется в форме принятия декларации о соответствии», Федеральным законом «О техническом регулировании» от 27.12.2002г. № 184-ФЗ.</w:t>
      </w:r>
    </w:p>
    <w:p w:rsidR="00F9338F" w:rsidRDefault="00F9338F" w:rsidP="00DB5F8C">
      <w:pPr>
        <w:keepNext/>
        <w:tabs>
          <w:tab w:val="num" w:pos="0"/>
        </w:tabs>
        <w:spacing w:after="0"/>
        <w:ind w:right="-1" w:firstLine="284"/>
        <w:jc w:val="center"/>
        <w:rPr>
          <w:rFonts w:ascii="Times New Roman" w:eastAsia="Times New Roman" w:hAnsi="Times New Roman" w:cs="Times New Roman"/>
          <w:b/>
          <w:sz w:val="20"/>
          <w:szCs w:val="20"/>
          <w:lang w:eastAsia="ru-RU"/>
        </w:rPr>
      </w:pPr>
    </w:p>
    <w:p w:rsidR="00E53CB5" w:rsidRPr="00E53CB5" w:rsidRDefault="00E53CB5" w:rsidP="00DB5F8C">
      <w:pPr>
        <w:keepNext/>
        <w:tabs>
          <w:tab w:val="num" w:pos="0"/>
        </w:tabs>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7. Ответственность сторон</w:t>
      </w:r>
    </w:p>
    <w:p w:rsidR="00E53CB5" w:rsidRPr="00E53CB5" w:rsidRDefault="00E53CB5" w:rsidP="00DB5F8C">
      <w:pPr>
        <w:keepNext/>
        <w:tabs>
          <w:tab w:val="num" w:pos="0"/>
        </w:tabs>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E53CB5" w:rsidRPr="00E53CB5" w:rsidRDefault="00E53CB5" w:rsidP="00DB5F8C">
      <w:pPr>
        <w:keepNext/>
        <w:tabs>
          <w:tab w:val="num" w:pos="0"/>
        </w:tabs>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7.2. В случае нарушения Заказчиком сроков оплаты поставленного Товара, Поставщик вправе требовать уплаты неустойки в размере одной трехсотой действующей на день уплаты неустойки ключевой ставки Центрального Банка Российской Федерации от суммы неисполненного обязательства за каждый день просрочки.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53CB5" w:rsidRPr="00E53CB5" w:rsidRDefault="00E53CB5" w:rsidP="00DB5F8C">
      <w:pPr>
        <w:keepNext/>
        <w:tabs>
          <w:tab w:val="num" w:pos="0"/>
        </w:tabs>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7.3. В случае поставки товара ненадлежащего качества Поставщик уплачивает по требованию Заказчика штраф в размере 10 % от цены Договора.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7.4. Уплата штрафа не освобождает Поставщика от надлежащего исполнения обязательств по договору.</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p>
    <w:p w:rsidR="00E53CB5" w:rsidRPr="00E53CB5" w:rsidRDefault="00E53CB5" w:rsidP="00DB5F8C">
      <w:pPr>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8. Антикоррупционная оговорка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8.1.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lastRenderedPageBreak/>
        <w:t>8.2. В случае возникновения у стороны подозрений, что произошло или может произойти нарушение п. 9.1 Договора, она обязуется незамедлительно уведомить другую сторону в письменной форме. В уведомлении необходимо указать факты и (или) предоставить материалы, подтверждающие или дающие основание предполагать, что произошло или может произойти нарушение.</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8.3. Исполнение обязательств по договору приостанавливается с момента направления стороной уведомления, указанного в п. 8.2 Договора, до момента получения ею ответа.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8.4. Если подтвердилось нарушение другой стороной обязательств, указанных в п. 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E53CB5" w:rsidRPr="00E53CB5" w:rsidRDefault="00E53CB5" w:rsidP="00DB5F8C">
      <w:pPr>
        <w:spacing w:after="0"/>
        <w:ind w:right="-1" w:firstLine="284"/>
        <w:jc w:val="both"/>
        <w:rPr>
          <w:rFonts w:ascii="Times New Roman" w:eastAsia="Times New Roman" w:hAnsi="Times New Roman" w:cs="Times New Roman"/>
          <w:b/>
          <w:bCs/>
          <w:color w:val="000000"/>
          <w:sz w:val="20"/>
          <w:szCs w:val="20"/>
          <w:lang w:eastAsia="ru-RU"/>
        </w:rPr>
      </w:pPr>
    </w:p>
    <w:p w:rsidR="00E53CB5" w:rsidRPr="00E53CB5" w:rsidRDefault="00E53CB5" w:rsidP="00DB5F8C">
      <w:pPr>
        <w:spacing w:after="0"/>
        <w:ind w:right="-1" w:firstLine="284"/>
        <w:jc w:val="center"/>
        <w:rPr>
          <w:rFonts w:ascii="Times New Roman" w:eastAsia="Times New Roman" w:hAnsi="Times New Roman" w:cs="Times New Roman"/>
          <w:b/>
          <w:bCs/>
          <w:color w:val="000000"/>
          <w:sz w:val="20"/>
          <w:szCs w:val="20"/>
          <w:lang w:eastAsia="ru-RU"/>
        </w:rPr>
      </w:pPr>
      <w:r w:rsidRPr="00E53CB5">
        <w:rPr>
          <w:rFonts w:ascii="Times New Roman" w:eastAsia="Times New Roman" w:hAnsi="Times New Roman" w:cs="Times New Roman"/>
          <w:b/>
          <w:bCs/>
          <w:color w:val="000000"/>
          <w:sz w:val="20"/>
          <w:szCs w:val="20"/>
          <w:lang w:eastAsia="ru-RU"/>
        </w:rPr>
        <w:t>9. Обеспечение исполнения договора</w:t>
      </w:r>
    </w:p>
    <w:p w:rsidR="00E53CB5" w:rsidRPr="00E53CB5" w:rsidRDefault="00E53CB5" w:rsidP="00DB5F8C">
      <w:pPr>
        <w:spacing w:after="0"/>
        <w:ind w:right="-1" w:firstLine="284"/>
        <w:jc w:val="both"/>
        <w:rPr>
          <w:rFonts w:ascii="Times New Roman" w:eastAsia="Times New Roman" w:hAnsi="Times New Roman" w:cs="Times New Roman"/>
          <w:b/>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9.1. Обеспечение исполнения настоящего Договора устанавливается в размере </w:t>
      </w:r>
      <w:r w:rsidRPr="005A4399">
        <w:rPr>
          <w:rFonts w:ascii="Times New Roman" w:eastAsia="Times New Roman" w:hAnsi="Times New Roman" w:cs="Times New Roman"/>
          <w:b/>
          <w:color w:val="000000"/>
          <w:sz w:val="20"/>
          <w:szCs w:val="20"/>
          <w:lang w:eastAsia="ru-RU"/>
        </w:rPr>
        <w:t>10 %</w:t>
      </w:r>
      <w:r w:rsidRPr="00E53CB5">
        <w:rPr>
          <w:rFonts w:ascii="Times New Roman" w:eastAsia="Times New Roman" w:hAnsi="Times New Roman" w:cs="Times New Roman"/>
          <w:color w:val="000000"/>
          <w:sz w:val="20"/>
          <w:szCs w:val="20"/>
          <w:lang w:eastAsia="ru-RU"/>
        </w:rPr>
        <w:t xml:space="preserve"> от начальной (максимальной) цены договора, что составляет</w:t>
      </w:r>
      <w:proofErr w:type="gramStart"/>
      <w:r w:rsidRPr="00E53CB5">
        <w:rPr>
          <w:rFonts w:ascii="Times New Roman" w:eastAsia="Times New Roman" w:hAnsi="Times New Roman" w:cs="Times New Roman"/>
          <w:color w:val="000000"/>
          <w:sz w:val="20"/>
          <w:szCs w:val="20"/>
          <w:lang w:eastAsia="ru-RU"/>
        </w:rPr>
        <w:t xml:space="preserve">: </w:t>
      </w:r>
      <w:r w:rsidR="00217D02">
        <w:rPr>
          <w:rFonts w:ascii="Times New Roman" w:eastAsia="Times New Roman" w:hAnsi="Times New Roman" w:cs="Times New Roman"/>
          <w:b/>
          <w:color w:val="000000"/>
          <w:sz w:val="20"/>
          <w:szCs w:val="20"/>
          <w:lang w:eastAsia="ru-RU"/>
        </w:rPr>
        <w:t>__________</w:t>
      </w:r>
      <w:r w:rsidR="00581BDE" w:rsidRPr="00581BDE">
        <w:rPr>
          <w:rFonts w:ascii="Times New Roman" w:eastAsia="Times New Roman" w:hAnsi="Times New Roman" w:cs="Times New Roman"/>
          <w:b/>
          <w:color w:val="000000"/>
          <w:sz w:val="20"/>
          <w:szCs w:val="20"/>
          <w:lang w:eastAsia="ru-RU"/>
        </w:rPr>
        <w:t xml:space="preserve"> (</w:t>
      </w:r>
      <w:r w:rsidR="00217D02">
        <w:rPr>
          <w:rFonts w:ascii="Times New Roman" w:eastAsia="Times New Roman" w:hAnsi="Times New Roman" w:cs="Times New Roman"/>
          <w:b/>
          <w:color w:val="000000"/>
          <w:sz w:val="20"/>
          <w:szCs w:val="20"/>
          <w:lang w:eastAsia="ru-RU"/>
        </w:rPr>
        <w:t>___________________</w:t>
      </w:r>
      <w:r w:rsidR="00581BDE" w:rsidRPr="00581BDE">
        <w:rPr>
          <w:rFonts w:ascii="Times New Roman" w:eastAsia="Times New Roman" w:hAnsi="Times New Roman" w:cs="Times New Roman"/>
          <w:b/>
          <w:color w:val="000000"/>
          <w:sz w:val="20"/>
          <w:szCs w:val="20"/>
          <w:lang w:eastAsia="ru-RU"/>
        </w:rPr>
        <w:t>)</w:t>
      </w:r>
      <w:r w:rsidRPr="00E53CB5">
        <w:rPr>
          <w:rFonts w:ascii="Times New Roman" w:eastAsia="Times New Roman" w:hAnsi="Times New Roman" w:cs="Times New Roman"/>
          <w:b/>
          <w:color w:val="000000"/>
          <w:sz w:val="20"/>
          <w:szCs w:val="20"/>
          <w:lang w:eastAsia="ru-RU"/>
        </w:rPr>
        <w:t xml:space="preserve"> </w:t>
      </w:r>
      <w:proofErr w:type="gramEnd"/>
      <w:r w:rsidRPr="00E53CB5">
        <w:rPr>
          <w:rFonts w:ascii="Times New Roman" w:eastAsia="Times New Roman" w:hAnsi="Times New Roman" w:cs="Times New Roman"/>
          <w:b/>
          <w:color w:val="000000"/>
          <w:sz w:val="20"/>
          <w:szCs w:val="20"/>
          <w:lang w:eastAsia="ru-RU"/>
        </w:rPr>
        <w:t xml:space="preserve">в виде </w:t>
      </w:r>
      <w:r w:rsidR="00DB5F8C">
        <w:rPr>
          <w:rFonts w:ascii="Times New Roman" w:eastAsia="Times New Roman" w:hAnsi="Times New Roman" w:cs="Times New Roman"/>
          <w:b/>
          <w:color w:val="000000"/>
          <w:sz w:val="20"/>
          <w:szCs w:val="20"/>
          <w:lang w:eastAsia="ru-RU"/>
        </w:rPr>
        <w:t>_________________</w:t>
      </w:r>
      <w:r w:rsidRPr="00E53CB5">
        <w:rPr>
          <w:rFonts w:ascii="Times New Roman" w:eastAsia="Times New Roman" w:hAnsi="Times New Roman" w:cs="Times New Roman"/>
          <w:b/>
          <w:color w:val="000000"/>
          <w:sz w:val="20"/>
          <w:szCs w:val="20"/>
          <w:lang w:eastAsia="ru-RU"/>
        </w:rPr>
        <w:t>.</w:t>
      </w:r>
    </w:p>
    <w:p w:rsidR="00E53CB5" w:rsidRPr="00E53CB5"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9.2. Исполнение обязательств по договору может обеспечиваться предоставлением банковской гарантии, выданной банком и соответствующей требованиям действующего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 </w:t>
      </w:r>
    </w:p>
    <w:p w:rsidR="00E53CB5" w:rsidRPr="00E53CB5"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9.3.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05.04.2013г. № 44-ФЗ. Срок действия банковской гарантии должен превышать срок действия договора не менее чем на один месяц.</w:t>
      </w:r>
    </w:p>
    <w:p w:rsidR="00E96CBD"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color w:val="000000"/>
          <w:sz w:val="20"/>
          <w:szCs w:val="20"/>
          <w:lang w:eastAsia="ru-RU"/>
        </w:rPr>
        <w:t xml:space="preserve">9.4. Денежные средства, внесенные в качестве обеспечения исполнения Договора, возвращаются Поставщику после надлежащего исполнения им обязательств по договору в полном объеме и проведения окончательных расчетов после подписания сторонами акта сверок взаиморасчетов по договору в соответствии с пунктом 2.4 Договора.  Денежные средства возвращаются Заказчиком на банковский счет Поставщика, указанный в Договоре, в течение 10 (десяти) рабочих дней </w:t>
      </w:r>
      <w:proofErr w:type="gramStart"/>
      <w:r w:rsidRPr="00E53CB5">
        <w:rPr>
          <w:rFonts w:ascii="Times New Roman" w:eastAsia="Times New Roman" w:hAnsi="Times New Roman" w:cs="Times New Roman"/>
          <w:color w:val="000000"/>
          <w:sz w:val="20"/>
          <w:szCs w:val="20"/>
          <w:lang w:eastAsia="ru-RU"/>
        </w:rPr>
        <w:t>с даты поступления</w:t>
      </w:r>
      <w:proofErr w:type="gramEnd"/>
      <w:r w:rsidRPr="00E53CB5">
        <w:rPr>
          <w:rFonts w:ascii="Times New Roman" w:eastAsia="Times New Roman" w:hAnsi="Times New Roman" w:cs="Times New Roman"/>
          <w:color w:val="000000"/>
          <w:sz w:val="20"/>
          <w:szCs w:val="20"/>
          <w:lang w:eastAsia="ru-RU"/>
        </w:rPr>
        <w:t xml:space="preserve"> соответствующего письменного требования от Поставщика.</w:t>
      </w:r>
    </w:p>
    <w:p w:rsidR="00E96CBD" w:rsidRPr="00E96CBD" w:rsidRDefault="00E96CBD" w:rsidP="00E96CBD">
      <w:pPr>
        <w:widowControl w:val="0"/>
        <w:spacing w:after="0"/>
        <w:ind w:right="70" w:firstLine="284"/>
        <w:jc w:val="both"/>
        <w:rPr>
          <w:rFonts w:ascii="Times New Roman" w:hAnsi="Times New Roman" w:cs="Times New Roman"/>
          <w:sz w:val="20"/>
          <w:szCs w:val="20"/>
        </w:rPr>
      </w:pPr>
      <w:r w:rsidRPr="00E96CBD">
        <w:rPr>
          <w:rFonts w:ascii="Times New Roman" w:hAnsi="Times New Roman" w:cs="Times New Roman"/>
          <w:sz w:val="20"/>
          <w:szCs w:val="20"/>
        </w:rPr>
        <w:t>9.5. В случае</w:t>
      </w:r>
      <w:proofErr w:type="gramStart"/>
      <w:r w:rsidRPr="00E96CBD">
        <w:rPr>
          <w:rFonts w:ascii="Times New Roman" w:hAnsi="Times New Roman" w:cs="Times New Roman"/>
          <w:sz w:val="20"/>
          <w:szCs w:val="20"/>
        </w:rPr>
        <w:t>,</w:t>
      </w:r>
      <w:proofErr w:type="gramEnd"/>
      <w:r w:rsidRPr="00E96CBD">
        <w:rPr>
          <w:rFonts w:ascii="Times New Roman" w:hAnsi="Times New Roman" w:cs="Times New Roman"/>
          <w:sz w:val="20"/>
          <w:szCs w:val="20"/>
        </w:rPr>
        <w:t xml:space="preserve">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в размере, установленном в настоящей документации об аукционе в электронной форме (электронном аукционе), по следующим реквизитам:</w:t>
      </w:r>
    </w:p>
    <w:p w:rsidR="00E96CBD" w:rsidRPr="00E96CBD" w:rsidRDefault="00E96CBD" w:rsidP="00E96CBD">
      <w:pPr>
        <w:suppressAutoHyphens/>
        <w:spacing w:after="0"/>
        <w:ind w:firstLine="284"/>
        <w:jc w:val="both"/>
        <w:rPr>
          <w:rFonts w:ascii="Times New Roman" w:hAnsi="Times New Roman" w:cs="Times New Roman"/>
          <w:b/>
          <w:bCs/>
          <w:sz w:val="20"/>
          <w:szCs w:val="20"/>
          <w:lang w:eastAsia="ar-SA"/>
        </w:rPr>
      </w:pPr>
      <w:r w:rsidRPr="00E96CBD">
        <w:rPr>
          <w:rFonts w:ascii="Times New Roman" w:hAnsi="Times New Roman" w:cs="Times New Roman"/>
          <w:b/>
          <w:bCs/>
          <w:sz w:val="20"/>
          <w:szCs w:val="20"/>
          <w:lang w:eastAsia="ar-SA"/>
        </w:rPr>
        <w:t>МУП «</w:t>
      </w:r>
      <w:proofErr w:type="spellStart"/>
      <w:r w:rsidRPr="00E96CBD">
        <w:rPr>
          <w:rFonts w:ascii="Times New Roman" w:hAnsi="Times New Roman" w:cs="Times New Roman"/>
          <w:b/>
          <w:bCs/>
          <w:sz w:val="20"/>
          <w:szCs w:val="20"/>
          <w:lang w:eastAsia="ar-SA"/>
        </w:rPr>
        <w:t>Нефтекамскводоканал</w:t>
      </w:r>
      <w:proofErr w:type="spellEnd"/>
      <w:r w:rsidRPr="00E96CBD">
        <w:rPr>
          <w:rFonts w:ascii="Times New Roman" w:hAnsi="Times New Roman" w:cs="Times New Roman"/>
          <w:b/>
          <w:bCs/>
          <w:sz w:val="20"/>
          <w:szCs w:val="20"/>
          <w:lang w:eastAsia="ar-SA"/>
        </w:rPr>
        <w:t>»</w:t>
      </w:r>
    </w:p>
    <w:p w:rsidR="00E96CBD" w:rsidRPr="00E96CBD" w:rsidRDefault="00E96CBD" w:rsidP="00E96CBD">
      <w:pPr>
        <w:suppressAutoHyphens/>
        <w:spacing w:after="0"/>
        <w:ind w:firstLine="284"/>
        <w:rPr>
          <w:rFonts w:ascii="Times New Roman" w:hAnsi="Times New Roman" w:cs="Times New Roman"/>
          <w:b/>
          <w:sz w:val="20"/>
          <w:szCs w:val="20"/>
          <w:lang w:eastAsia="ar-SA"/>
        </w:rPr>
      </w:pPr>
      <w:r w:rsidRPr="00E96CBD">
        <w:rPr>
          <w:rFonts w:ascii="Times New Roman" w:hAnsi="Times New Roman" w:cs="Times New Roman"/>
          <w:b/>
          <w:sz w:val="20"/>
          <w:szCs w:val="20"/>
          <w:lang w:eastAsia="ar-SA"/>
        </w:rPr>
        <w:t>ИНН/КПП - 0264014479/026401001</w:t>
      </w:r>
    </w:p>
    <w:p w:rsidR="00E96CBD" w:rsidRPr="00E96CBD" w:rsidRDefault="00E96CBD" w:rsidP="00E96CBD">
      <w:pPr>
        <w:tabs>
          <w:tab w:val="left" w:pos="2146"/>
        </w:tabs>
        <w:suppressAutoHyphens/>
        <w:spacing w:after="0"/>
        <w:ind w:firstLine="284"/>
        <w:rPr>
          <w:rFonts w:ascii="Times New Roman" w:hAnsi="Times New Roman" w:cs="Times New Roman"/>
          <w:b/>
          <w:sz w:val="20"/>
          <w:szCs w:val="20"/>
          <w:lang w:eastAsia="ar-SA"/>
        </w:rPr>
      </w:pPr>
      <w:proofErr w:type="spellStart"/>
      <w:r w:rsidRPr="00E96CBD">
        <w:rPr>
          <w:rFonts w:ascii="Times New Roman" w:hAnsi="Times New Roman" w:cs="Times New Roman"/>
          <w:b/>
          <w:sz w:val="20"/>
          <w:szCs w:val="20"/>
          <w:lang w:eastAsia="ar-SA"/>
        </w:rPr>
        <w:t>Расч</w:t>
      </w:r>
      <w:proofErr w:type="spellEnd"/>
      <w:r w:rsidRPr="00E96CBD">
        <w:rPr>
          <w:rFonts w:ascii="Times New Roman" w:hAnsi="Times New Roman" w:cs="Times New Roman"/>
          <w:b/>
          <w:sz w:val="20"/>
          <w:szCs w:val="20"/>
          <w:lang w:eastAsia="ar-SA"/>
        </w:rPr>
        <w:t>. счет  - 40702810506000042992</w:t>
      </w:r>
    </w:p>
    <w:p w:rsidR="00E96CBD" w:rsidRPr="00E96CBD" w:rsidRDefault="00E96CBD" w:rsidP="00E96CBD">
      <w:pPr>
        <w:suppressAutoHyphens/>
        <w:spacing w:after="0"/>
        <w:ind w:firstLine="284"/>
        <w:rPr>
          <w:rFonts w:ascii="Times New Roman" w:hAnsi="Times New Roman" w:cs="Times New Roman"/>
          <w:b/>
          <w:sz w:val="20"/>
          <w:szCs w:val="20"/>
          <w:lang w:eastAsia="ar-SA"/>
        </w:rPr>
      </w:pPr>
      <w:r w:rsidRPr="00E96CBD">
        <w:rPr>
          <w:rFonts w:ascii="Times New Roman" w:hAnsi="Times New Roman" w:cs="Times New Roman"/>
          <w:b/>
          <w:sz w:val="20"/>
          <w:szCs w:val="20"/>
          <w:lang w:eastAsia="ar-SA"/>
        </w:rPr>
        <w:t>Башкирское отделение № 8598 ПАО Сбербанк г. Уфа</w:t>
      </w:r>
    </w:p>
    <w:p w:rsidR="00E96CBD" w:rsidRPr="00E96CBD" w:rsidRDefault="00E96CBD" w:rsidP="00E96CBD">
      <w:pPr>
        <w:suppressAutoHyphens/>
        <w:spacing w:after="0"/>
        <w:ind w:firstLine="284"/>
        <w:rPr>
          <w:rFonts w:ascii="Times New Roman" w:hAnsi="Times New Roman" w:cs="Times New Roman"/>
          <w:b/>
          <w:sz w:val="20"/>
          <w:szCs w:val="20"/>
          <w:lang w:eastAsia="ar-SA"/>
        </w:rPr>
      </w:pPr>
      <w:r w:rsidRPr="00E96CBD">
        <w:rPr>
          <w:rFonts w:ascii="Times New Roman" w:hAnsi="Times New Roman" w:cs="Times New Roman"/>
          <w:b/>
          <w:sz w:val="20"/>
          <w:szCs w:val="20"/>
          <w:lang w:eastAsia="ar-SA"/>
        </w:rPr>
        <w:t>Корр. счет  - 30101810300000000601</w:t>
      </w:r>
    </w:p>
    <w:p w:rsidR="00E96CBD" w:rsidRPr="00E96CBD" w:rsidRDefault="00E96CBD" w:rsidP="00E96CBD">
      <w:pPr>
        <w:spacing w:after="0"/>
        <w:ind w:firstLine="284"/>
        <w:jc w:val="both"/>
        <w:rPr>
          <w:rFonts w:ascii="Times New Roman" w:hAnsi="Times New Roman" w:cs="Times New Roman"/>
          <w:b/>
          <w:sz w:val="20"/>
          <w:szCs w:val="20"/>
        </w:rPr>
      </w:pPr>
      <w:r w:rsidRPr="00E96CBD">
        <w:rPr>
          <w:rFonts w:ascii="Times New Roman" w:hAnsi="Times New Roman" w:cs="Times New Roman"/>
          <w:b/>
          <w:sz w:val="20"/>
          <w:szCs w:val="20"/>
          <w:lang w:eastAsia="ar-SA"/>
        </w:rPr>
        <w:t>БИК</w:t>
      </w:r>
      <w:r w:rsidRPr="00E96CBD">
        <w:rPr>
          <w:rFonts w:ascii="Times New Roman" w:hAnsi="Times New Roman" w:cs="Times New Roman"/>
          <w:b/>
          <w:sz w:val="20"/>
          <w:szCs w:val="20"/>
          <w:lang w:eastAsia="ar-SA"/>
        </w:rPr>
        <w:tab/>
        <w:t xml:space="preserve">       - 048073601</w:t>
      </w:r>
    </w:p>
    <w:p w:rsidR="00E96CBD" w:rsidRPr="00E96CBD" w:rsidRDefault="00E96CBD" w:rsidP="00E96CBD">
      <w:pPr>
        <w:spacing w:after="0"/>
        <w:ind w:firstLine="284"/>
        <w:jc w:val="both"/>
        <w:rPr>
          <w:rFonts w:ascii="Times New Roman" w:hAnsi="Times New Roman" w:cs="Times New Roman"/>
          <w:b/>
          <w:bCs/>
          <w:sz w:val="20"/>
          <w:szCs w:val="20"/>
        </w:rPr>
      </w:pPr>
      <w:r w:rsidRPr="00E96CBD">
        <w:rPr>
          <w:rFonts w:ascii="Times New Roman" w:hAnsi="Times New Roman" w:cs="Times New Roman"/>
          <w:b/>
          <w:bCs/>
          <w:sz w:val="20"/>
          <w:szCs w:val="20"/>
        </w:rPr>
        <w:t>Образец заполнения платежного поручения:</w:t>
      </w:r>
    </w:p>
    <w:p w:rsidR="00E53CB5" w:rsidRPr="00E96CBD" w:rsidRDefault="00E96CBD" w:rsidP="00E96CBD">
      <w:pPr>
        <w:spacing w:after="0"/>
        <w:ind w:right="-1" w:firstLine="284"/>
        <w:jc w:val="both"/>
        <w:rPr>
          <w:rFonts w:ascii="Times New Roman" w:eastAsia="Times New Roman" w:hAnsi="Times New Roman" w:cs="Times New Roman"/>
          <w:b/>
          <w:sz w:val="20"/>
          <w:szCs w:val="20"/>
          <w:lang w:eastAsia="ru-RU"/>
        </w:rPr>
      </w:pPr>
      <w:r w:rsidRPr="00E96CBD">
        <w:rPr>
          <w:rFonts w:ascii="Times New Roman" w:hAnsi="Times New Roman" w:cs="Times New Roman"/>
          <w:b/>
          <w:bCs/>
          <w:sz w:val="20"/>
          <w:szCs w:val="20"/>
        </w:rPr>
        <w:t xml:space="preserve">Назначение платежа: Обеспечение контракта электронного аукциона №__________________, __________(наименование электронного аукциона), </w:t>
      </w:r>
      <w:r>
        <w:rPr>
          <w:rFonts w:ascii="Times New Roman" w:hAnsi="Times New Roman" w:cs="Times New Roman"/>
          <w:b/>
          <w:bCs/>
          <w:sz w:val="20"/>
          <w:szCs w:val="20"/>
        </w:rPr>
        <w:t xml:space="preserve">Договор </w:t>
      </w:r>
      <w:r w:rsidRPr="00E96CBD">
        <w:rPr>
          <w:rFonts w:ascii="Times New Roman" w:hAnsi="Times New Roman" w:cs="Times New Roman"/>
          <w:b/>
          <w:bCs/>
          <w:sz w:val="20"/>
          <w:szCs w:val="20"/>
        </w:rPr>
        <w:t xml:space="preserve"> № _________, НДС</w:t>
      </w:r>
      <w:r>
        <w:rPr>
          <w:rFonts w:ascii="Times New Roman" w:hAnsi="Times New Roman" w:cs="Times New Roman"/>
          <w:b/>
          <w:bCs/>
          <w:sz w:val="20"/>
          <w:szCs w:val="20"/>
        </w:rPr>
        <w:t xml:space="preserve"> в размере _____</w:t>
      </w:r>
      <w:r w:rsidRPr="00E96CBD">
        <w:rPr>
          <w:rFonts w:ascii="Times New Roman" w:hAnsi="Times New Roman" w:cs="Times New Roman"/>
          <w:b/>
          <w:bCs/>
          <w:sz w:val="20"/>
          <w:szCs w:val="20"/>
        </w:rPr>
        <w:t>.</w:t>
      </w:r>
      <w:r w:rsidRPr="00E96CBD">
        <w:rPr>
          <w:rFonts w:ascii="Times New Roman" w:hAnsi="Times New Roman" w:cs="Times New Roman"/>
          <w:b/>
          <w:sz w:val="20"/>
          <w:szCs w:val="20"/>
        </w:rPr>
        <w:t xml:space="preserve"> </w:t>
      </w:r>
      <w:r w:rsidR="00E53CB5" w:rsidRPr="00E96CBD">
        <w:rPr>
          <w:rFonts w:ascii="Times New Roman" w:eastAsia="Times New Roman" w:hAnsi="Times New Roman" w:cs="Times New Roman"/>
          <w:b/>
          <w:sz w:val="20"/>
          <w:szCs w:val="20"/>
          <w:lang w:eastAsia="ru-RU"/>
        </w:rPr>
        <w:t xml:space="preserve">  </w:t>
      </w:r>
    </w:p>
    <w:p w:rsidR="00E53CB5" w:rsidRPr="00E53CB5" w:rsidRDefault="00E53CB5" w:rsidP="00DB5F8C">
      <w:pPr>
        <w:spacing w:after="0"/>
        <w:ind w:right="-1" w:firstLine="284"/>
        <w:jc w:val="both"/>
        <w:rPr>
          <w:rFonts w:ascii="Times New Roman" w:eastAsia="Times New Roman" w:hAnsi="Times New Roman" w:cs="Times New Roman"/>
          <w:bCs/>
          <w:color w:val="000000"/>
          <w:sz w:val="20"/>
          <w:szCs w:val="20"/>
          <w:lang w:eastAsia="ru-RU"/>
        </w:rPr>
      </w:pPr>
      <w:r w:rsidRPr="00E53CB5">
        <w:rPr>
          <w:rFonts w:ascii="Times New Roman" w:eastAsia="Times New Roman" w:hAnsi="Times New Roman" w:cs="Times New Roman"/>
          <w:sz w:val="20"/>
          <w:szCs w:val="20"/>
          <w:lang w:eastAsia="ru-RU"/>
        </w:rPr>
        <w:t>9</w:t>
      </w:r>
      <w:r w:rsidRPr="00E53CB5">
        <w:rPr>
          <w:rFonts w:ascii="Times New Roman" w:eastAsia="Times New Roman" w:hAnsi="Times New Roman" w:cs="Times New Roman"/>
          <w:bCs/>
          <w:color w:val="000000"/>
          <w:sz w:val="20"/>
          <w:szCs w:val="20"/>
          <w:lang w:eastAsia="ru-RU"/>
        </w:rPr>
        <w:t xml:space="preserve">.5. В случае если Поставщику в соответствии с условиями настоящего Договора начислен штраф, Заказчик вправе удержать сумму начисленного штрафа из денежных средств, внесенных Поставщиком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штрафа, возвращается Поставщику на основании письменного требования Поставщика с указанием суммы остатка в течение 10 (десяти) рабочих дней </w:t>
      </w:r>
      <w:proofErr w:type="gramStart"/>
      <w:r w:rsidRPr="00E53CB5">
        <w:rPr>
          <w:rFonts w:ascii="Times New Roman" w:eastAsia="Times New Roman" w:hAnsi="Times New Roman" w:cs="Times New Roman"/>
          <w:bCs/>
          <w:color w:val="000000"/>
          <w:sz w:val="20"/>
          <w:szCs w:val="20"/>
          <w:lang w:eastAsia="ru-RU"/>
        </w:rPr>
        <w:t>с даты поступления</w:t>
      </w:r>
      <w:proofErr w:type="gramEnd"/>
      <w:r w:rsidRPr="00E53CB5">
        <w:rPr>
          <w:rFonts w:ascii="Times New Roman" w:eastAsia="Times New Roman" w:hAnsi="Times New Roman" w:cs="Times New Roman"/>
          <w:bCs/>
          <w:color w:val="000000"/>
          <w:sz w:val="20"/>
          <w:szCs w:val="20"/>
          <w:lang w:eastAsia="ru-RU"/>
        </w:rPr>
        <w:t xml:space="preserve"> указанного требования, на банковский счет Поставщика, указанный в Договоре.</w:t>
      </w:r>
    </w:p>
    <w:p w:rsidR="00E53CB5" w:rsidRPr="00E53CB5" w:rsidRDefault="00E53CB5" w:rsidP="00DB5F8C">
      <w:pPr>
        <w:spacing w:after="0"/>
        <w:ind w:right="-1" w:firstLine="284"/>
        <w:jc w:val="both"/>
        <w:rPr>
          <w:rFonts w:ascii="Times New Roman" w:eastAsia="Times New Roman" w:hAnsi="Times New Roman" w:cs="Times New Roman"/>
          <w:bCs/>
          <w:color w:val="000000"/>
          <w:sz w:val="20"/>
          <w:szCs w:val="20"/>
          <w:lang w:eastAsia="ru-RU"/>
        </w:rPr>
      </w:pPr>
      <w:r w:rsidRPr="00E53CB5">
        <w:rPr>
          <w:rFonts w:ascii="Times New Roman" w:eastAsia="Times New Roman" w:hAnsi="Times New Roman" w:cs="Times New Roman"/>
          <w:bCs/>
          <w:color w:val="000000"/>
          <w:sz w:val="20"/>
          <w:szCs w:val="20"/>
          <w:lang w:eastAsia="ru-RU"/>
        </w:rPr>
        <w:t>9.6. Удержание суммы начисленного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sidRPr="00E53CB5">
        <w:rPr>
          <w:rFonts w:ascii="Times New Roman" w:eastAsia="Times New Roman" w:hAnsi="Times New Roman" w:cs="Times New Roman"/>
          <w:bCs/>
          <w:color w:val="000000"/>
          <w:sz w:val="20"/>
          <w:szCs w:val="20"/>
          <w:lang w:eastAsia="ru-RU"/>
        </w:rPr>
        <w:t>безакцептном</w:t>
      </w:r>
      <w:proofErr w:type="spellEnd"/>
      <w:r w:rsidRPr="00E53CB5">
        <w:rPr>
          <w:rFonts w:ascii="Times New Roman" w:eastAsia="Times New Roman" w:hAnsi="Times New Roman" w:cs="Times New Roman"/>
          <w:bCs/>
          <w:color w:val="000000"/>
          <w:sz w:val="20"/>
          <w:szCs w:val="20"/>
          <w:lang w:eastAsia="ru-RU"/>
        </w:rPr>
        <w:t>) порядке.</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9.7. </w:t>
      </w:r>
      <w:proofErr w:type="gramStart"/>
      <w:r w:rsidRPr="00E53CB5">
        <w:rPr>
          <w:rFonts w:ascii="Times New Roman" w:eastAsia="Times New Roman" w:hAnsi="Times New Roman" w:cs="Times New Roman"/>
          <w:sz w:val="20"/>
          <w:szCs w:val="20"/>
          <w:lang w:eastAsia="ru-RU"/>
        </w:rPr>
        <w:t>При недостаточности денежных средств, внесенных в качестве обеспечения исполнения Договора,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(далее – сумма разницы), на лицевой счет Заказчика, открытый в Управлении Федерального казначейства по Республике Башкортостан.</w:t>
      </w:r>
      <w:proofErr w:type="gramEnd"/>
      <w:r w:rsidRPr="00E53CB5">
        <w:rPr>
          <w:rFonts w:ascii="Times New Roman" w:eastAsia="Times New Roman" w:hAnsi="Times New Roman" w:cs="Times New Roman"/>
          <w:sz w:val="20"/>
          <w:szCs w:val="20"/>
          <w:lang w:eastAsia="ru-RU"/>
        </w:rPr>
        <w:t xml:space="preserve"> В случае </w:t>
      </w:r>
      <w:r w:rsidRPr="00E53CB5">
        <w:rPr>
          <w:rFonts w:ascii="Times New Roman" w:eastAsia="Times New Roman" w:hAnsi="Times New Roman" w:cs="Times New Roman"/>
          <w:sz w:val="20"/>
          <w:szCs w:val="20"/>
          <w:lang w:eastAsia="ru-RU"/>
        </w:rPr>
        <w:lastRenderedPageBreak/>
        <w:t>если Поставщик в согласованные сроки не перечислил Заказчику сумму разницы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9.8. Исполнение обязательств Поставщика по настоящему договору, в том числе по уплате неустойки и (или) штрафа, возмещению убытков, а также обязанность по выплате неустойки и или (штрафа), возврату аванса и </w:t>
      </w:r>
      <w:proofErr w:type="gramStart"/>
      <w:r w:rsidRPr="00E53CB5">
        <w:rPr>
          <w:rFonts w:ascii="Times New Roman" w:eastAsia="Times New Roman" w:hAnsi="Times New Roman" w:cs="Times New Roman"/>
          <w:sz w:val="20"/>
          <w:szCs w:val="20"/>
          <w:lang w:eastAsia="ru-RU"/>
        </w:rPr>
        <w:t>иных долгов, возникших у Поставщика перед Заказчиком обеспечивается</w:t>
      </w:r>
      <w:proofErr w:type="gramEnd"/>
      <w:r w:rsidRPr="00E53CB5">
        <w:rPr>
          <w:rFonts w:ascii="Times New Roman" w:eastAsia="Times New Roman" w:hAnsi="Times New Roman" w:cs="Times New Roman"/>
          <w:sz w:val="20"/>
          <w:szCs w:val="20"/>
          <w:lang w:eastAsia="ru-RU"/>
        </w:rPr>
        <w:t xml:space="preserve"> банковской гарантией.</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9.9. В случае если Поставщику в соответствии с условиями настоящего договора начислены неустойка и (или) штраф, Заказчик вправе удержать сумму начисленной штрафа из банковской гарантии путем обращения </w:t>
      </w:r>
      <w:proofErr w:type="gramStart"/>
      <w:r w:rsidRPr="00E53CB5">
        <w:rPr>
          <w:rFonts w:ascii="Times New Roman" w:eastAsia="Times New Roman" w:hAnsi="Times New Roman" w:cs="Times New Roman"/>
          <w:sz w:val="20"/>
          <w:szCs w:val="20"/>
          <w:lang w:eastAsia="ru-RU"/>
        </w:rPr>
        <w:t>в</w:t>
      </w:r>
      <w:proofErr w:type="gramEnd"/>
      <w:r w:rsidRPr="00E53CB5">
        <w:rPr>
          <w:rFonts w:ascii="Times New Roman" w:eastAsia="Times New Roman" w:hAnsi="Times New Roman" w:cs="Times New Roman"/>
          <w:sz w:val="20"/>
          <w:szCs w:val="20"/>
          <w:lang w:eastAsia="ru-RU"/>
        </w:rPr>
        <w:t xml:space="preserve"> банк-гарант.</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9.10. В случае если сумма банковской гарантии меньше суммы </w:t>
      </w:r>
      <w:proofErr w:type="gramStart"/>
      <w:r w:rsidRPr="00E53CB5">
        <w:rPr>
          <w:rFonts w:ascii="Times New Roman" w:eastAsia="Times New Roman" w:hAnsi="Times New Roman" w:cs="Times New Roman"/>
          <w:sz w:val="20"/>
          <w:szCs w:val="20"/>
          <w:lang w:eastAsia="ru-RU"/>
        </w:rPr>
        <w:t>начисленных</w:t>
      </w:r>
      <w:proofErr w:type="gramEnd"/>
      <w:r w:rsidRPr="00E53CB5">
        <w:rPr>
          <w:rFonts w:ascii="Times New Roman" w:eastAsia="Times New Roman" w:hAnsi="Times New Roman" w:cs="Times New Roman"/>
          <w:sz w:val="20"/>
          <w:szCs w:val="20"/>
          <w:lang w:eastAsia="ru-RU"/>
        </w:rPr>
        <w:t xml:space="preserve"> неустойки и (или) штрафа,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банковской гарантии, на лицевой счет Заказчика, открытый в Управлении Федерального казначейства по Республике Башкортостан. В случае если Поставщик в согласованные сроки не перечислил Заказчику сумму, равную разнице между суммой </w:t>
      </w:r>
      <w:proofErr w:type="gramStart"/>
      <w:r w:rsidRPr="00E53CB5">
        <w:rPr>
          <w:rFonts w:ascii="Times New Roman" w:eastAsia="Times New Roman" w:hAnsi="Times New Roman" w:cs="Times New Roman"/>
          <w:sz w:val="20"/>
          <w:szCs w:val="20"/>
          <w:lang w:eastAsia="ru-RU"/>
        </w:rPr>
        <w:t>начисленных</w:t>
      </w:r>
      <w:proofErr w:type="gramEnd"/>
      <w:r w:rsidRPr="00E53CB5">
        <w:rPr>
          <w:rFonts w:ascii="Times New Roman" w:eastAsia="Times New Roman" w:hAnsi="Times New Roman" w:cs="Times New Roman"/>
          <w:sz w:val="20"/>
          <w:szCs w:val="20"/>
          <w:lang w:eastAsia="ru-RU"/>
        </w:rPr>
        <w:t xml:space="preserve"> пени и (или) штрафа и суммой банковской гарантии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банковской гарантии.</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9.11. В случае отзыва у банка, предоставившего банковскую гарантию,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9.12. В случае просрочки предоставления Поставщиком нового обеспечения исполнения договора по причине отзыва у банка, представившего банковскую гарантию, лицензии, начисляется пеня в размере одной трехсотой действующей на дату уплаты пени ключевой ставки Центрального банка РФ от цены договора за каждый день просрочки.</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9.13. В случае если по независящим от Поставщика причинам действие банковской гарантии прекратится до окончания срока, на который она выдана, Поставщик должен представить иное (новое) обеспечение исполнения договора.</w:t>
      </w:r>
    </w:p>
    <w:p w:rsidR="00E53CB5" w:rsidRPr="00E53CB5" w:rsidRDefault="00E53CB5" w:rsidP="00DB5F8C">
      <w:pPr>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9.14.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 товаров, работ услуг </w:t>
      </w:r>
      <w:r w:rsidRPr="00E53CB5">
        <w:rPr>
          <w:rFonts w:ascii="Times New Roman" w:eastAsia="Times New Roman" w:hAnsi="Times New Roman" w:cs="Times New Roman"/>
          <w:bCs/>
          <w:sz w:val="20"/>
          <w:szCs w:val="20"/>
          <w:lang w:eastAsia="ru-RU"/>
        </w:rPr>
        <w:t>МУП «Нефтекамскводоканал».</w:t>
      </w:r>
    </w:p>
    <w:p w:rsidR="00F9338F" w:rsidRDefault="00F9338F" w:rsidP="00DB5F8C">
      <w:pPr>
        <w:spacing w:after="0"/>
        <w:ind w:right="-1" w:firstLine="284"/>
        <w:jc w:val="center"/>
        <w:rPr>
          <w:rFonts w:ascii="Times New Roman" w:eastAsia="Times New Roman" w:hAnsi="Times New Roman" w:cs="Times New Roman"/>
          <w:b/>
          <w:sz w:val="20"/>
          <w:szCs w:val="20"/>
          <w:lang w:eastAsia="ru-RU"/>
        </w:rPr>
      </w:pPr>
    </w:p>
    <w:p w:rsidR="00E53CB5" w:rsidRPr="00E53CB5" w:rsidRDefault="00E53CB5" w:rsidP="00DB5F8C">
      <w:pPr>
        <w:spacing w:after="0"/>
        <w:ind w:right="-1" w:firstLine="284"/>
        <w:jc w:val="center"/>
        <w:rPr>
          <w:rFonts w:ascii="Times New Roman" w:eastAsia="Times New Roman" w:hAnsi="Times New Roman" w:cs="Times New Roman"/>
          <w:b/>
          <w:sz w:val="20"/>
          <w:szCs w:val="20"/>
          <w:lang w:eastAsia="ru-RU"/>
        </w:rPr>
      </w:pPr>
      <w:r w:rsidRPr="00E53CB5">
        <w:rPr>
          <w:rFonts w:ascii="Times New Roman" w:eastAsia="Times New Roman" w:hAnsi="Times New Roman" w:cs="Times New Roman"/>
          <w:b/>
          <w:sz w:val="20"/>
          <w:szCs w:val="20"/>
          <w:lang w:eastAsia="ru-RU"/>
        </w:rPr>
        <w:t>10. Заключительные положения</w:t>
      </w:r>
    </w:p>
    <w:p w:rsidR="00E53CB5" w:rsidRPr="00E53CB5"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sz w:val="20"/>
          <w:szCs w:val="20"/>
          <w:lang w:eastAsia="ru-RU"/>
        </w:rPr>
        <w:t>10.1.</w:t>
      </w:r>
      <w:r w:rsidRPr="00E53CB5">
        <w:rPr>
          <w:rFonts w:ascii="Times New Roman" w:eastAsia="Times New Roman" w:hAnsi="Times New Roman" w:cs="Times New Roman"/>
          <w:color w:val="000000"/>
          <w:sz w:val="20"/>
          <w:szCs w:val="20"/>
          <w:lang w:eastAsia="ru-RU"/>
        </w:rPr>
        <w:t xml:space="preserve">   Договор вступает в силу с момента его заключения и де</w:t>
      </w:r>
      <w:r w:rsidR="00581BDE">
        <w:rPr>
          <w:rFonts w:ascii="Times New Roman" w:eastAsia="Times New Roman" w:hAnsi="Times New Roman" w:cs="Times New Roman"/>
          <w:color w:val="000000"/>
          <w:sz w:val="20"/>
          <w:szCs w:val="20"/>
          <w:lang w:eastAsia="ru-RU"/>
        </w:rPr>
        <w:t xml:space="preserve">йствует до </w:t>
      </w:r>
      <w:r w:rsidR="005A4399" w:rsidRPr="007C4AB8">
        <w:rPr>
          <w:rFonts w:ascii="Times New Roman" w:eastAsia="Times New Roman" w:hAnsi="Times New Roman" w:cs="Times New Roman"/>
          <w:color w:val="000000"/>
          <w:sz w:val="20"/>
          <w:szCs w:val="20"/>
          <w:lang w:eastAsia="ru-RU"/>
        </w:rPr>
        <w:t>«</w:t>
      </w:r>
      <w:r w:rsidR="00581BDE" w:rsidRPr="007C4AB8">
        <w:rPr>
          <w:rFonts w:ascii="Times New Roman" w:eastAsia="Times New Roman" w:hAnsi="Times New Roman" w:cs="Times New Roman"/>
          <w:color w:val="000000"/>
          <w:sz w:val="20"/>
          <w:szCs w:val="20"/>
          <w:lang w:eastAsia="ru-RU"/>
        </w:rPr>
        <w:t>3</w:t>
      </w:r>
      <w:r w:rsidR="00225D75">
        <w:rPr>
          <w:rFonts w:ascii="Times New Roman" w:eastAsia="Times New Roman" w:hAnsi="Times New Roman" w:cs="Times New Roman"/>
          <w:color w:val="000000"/>
          <w:sz w:val="20"/>
          <w:szCs w:val="20"/>
          <w:lang w:eastAsia="ru-RU"/>
        </w:rPr>
        <w:t>0</w:t>
      </w:r>
      <w:r w:rsidR="005A4399" w:rsidRPr="007C4AB8">
        <w:rPr>
          <w:rFonts w:ascii="Times New Roman" w:eastAsia="Times New Roman" w:hAnsi="Times New Roman" w:cs="Times New Roman"/>
          <w:color w:val="000000"/>
          <w:sz w:val="20"/>
          <w:szCs w:val="20"/>
          <w:lang w:eastAsia="ru-RU"/>
        </w:rPr>
        <w:t>»</w:t>
      </w:r>
      <w:r w:rsidRPr="007C4AB8">
        <w:rPr>
          <w:rFonts w:ascii="Times New Roman" w:eastAsia="Times New Roman" w:hAnsi="Times New Roman" w:cs="Times New Roman"/>
          <w:color w:val="000000"/>
          <w:sz w:val="20"/>
          <w:szCs w:val="20"/>
          <w:lang w:eastAsia="ru-RU"/>
        </w:rPr>
        <w:t xml:space="preserve"> </w:t>
      </w:r>
      <w:r w:rsidR="005E1EAE">
        <w:rPr>
          <w:rFonts w:ascii="Times New Roman" w:eastAsia="Times New Roman" w:hAnsi="Times New Roman" w:cs="Times New Roman"/>
          <w:color w:val="000000"/>
          <w:sz w:val="20"/>
          <w:szCs w:val="20"/>
          <w:lang w:eastAsia="ru-RU"/>
        </w:rPr>
        <w:t>сентября</w:t>
      </w:r>
      <w:r w:rsidR="00581BDE" w:rsidRPr="007C4AB8">
        <w:rPr>
          <w:rFonts w:ascii="Times New Roman" w:eastAsia="Times New Roman" w:hAnsi="Times New Roman" w:cs="Times New Roman"/>
          <w:color w:val="000000"/>
          <w:sz w:val="20"/>
          <w:szCs w:val="20"/>
          <w:lang w:eastAsia="ru-RU"/>
        </w:rPr>
        <w:t xml:space="preserve"> 202</w:t>
      </w:r>
      <w:r w:rsidR="004F1168">
        <w:rPr>
          <w:rFonts w:ascii="Times New Roman" w:eastAsia="Times New Roman" w:hAnsi="Times New Roman" w:cs="Times New Roman"/>
          <w:color w:val="000000"/>
          <w:sz w:val="20"/>
          <w:szCs w:val="20"/>
          <w:lang w:eastAsia="ru-RU"/>
        </w:rPr>
        <w:t>4</w:t>
      </w:r>
      <w:r w:rsidRPr="00E53CB5">
        <w:rPr>
          <w:rFonts w:ascii="Times New Roman" w:eastAsia="Times New Roman" w:hAnsi="Times New Roman" w:cs="Times New Roman"/>
          <w:color w:val="000000"/>
          <w:sz w:val="20"/>
          <w:szCs w:val="20"/>
          <w:lang w:eastAsia="ru-RU"/>
        </w:rPr>
        <w:t xml:space="preserve"> года, а в части исполнения финансовых обязательств (включая обязательств по уплате неустойки и (или) штрафа) и гарантийных обязательств – до полного их исполнения сторонами. Истечение срока действия договора не прекращает обязательства сторон, если они не исполнены сторонами в течение срока действия договора. </w:t>
      </w:r>
    </w:p>
    <w:p w:rsidR="00E53CB5" w:rsidRPr="00E53CB5" w:rsidRDefault="00E53CB5" w:rsidP="00DB5F8C">
      <w:pPr>
        <w:spacing w:after="0"/>
        <w:ind w:right="-1" w:firstLine="284"/>
        <w:jc w:val="both"/>
        <w:rPr>
          <w:rFonts w:ascii="Times New Roman" w:eastAsia="Times New Roman" w:hAnsi="Times New Roman" w:cs="Times New Roman"/>
          <w:color w:val="000000"/>
          <w:sz w:val="20"/>
          <w:szCs w:val="20"/>
          <w:lang w:eastAsia="ru-RU"/>
        </w:rPr>
      </w:pPr>
      <w:r w:rsidRPr="00E53CB5">
        <w:rPr>
          <w:rFonts w:ascii="Times New Roman" w:eastAsia="Times New Roman" w:hAnsi="Times New Roman" w:cs="Times New Roman"/>
          <w:sz w:val="20"/>
          <w:szCs w:val="20"/>
          <w:lang w:eastAsia="ru-RU"/>
        </w:rPr>
        <w:t xml:space="preserve">10.2. </w:t>
      </w:r>
      <w:proofErr w:type="gramStart"/>
      <w:r w:rsidRPr="00E53CB5">
        <w:rPr>
          <w:rFonts w:ascii="Times New Roman" w:eastAsia="Times New Roman" w:hAnsi="Times New Roman" w:cs="Times New Roman"/>
          <w:sz w:val="20"/>
          <w:szCs w:val="20"/>
          <w:lang w:eastAsia="ru-RU"/>
        </w:rPr>
        <w:t>Договор</w:t>
      </w:r>
      <w:proofErr w:type="gramEnd"/>
      <w:r w:rsidRPr="00E53CB5">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Заказчика от исполнения договора.</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10.3. Все споры или разногласия, возникающие между сторонами по настоящему договору или в связи с ним, разрешаются путем переговоров между сторонами. Если Стороны не придут к соглашению путем переговоров, все споры рассматриваются в претензионном порядке. Срок рассмотрения претензии – 10 (десять) рабочих дней после даты получения претензии.</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10.4. В случае</w:t>
      </w:r>
      <w:proofErr w:type="gramStart"/>
      <w:r w:rsidRPr="00E53CB5">
        <w:rPr>
          <w:rFonts w:ascii="Times New Roman" w:eastAsia="Times New Roman" w:hAnsi="Times New Roman" w:cs="Times New Roman"/>
          <w:sz w:val="20"/>
          <w:szCs w:val="20"/>
          <w:lang w:eastAsia="ru-RU"/>
        </w:rPr>
        <w:t>,</w:t>
      </w:r>
      <w:proofErr w:type="gramEnd"/>
      <w:r w:rsidRPr="00E53CB5">
        <w:rPr>
          <w:rFonts w:ascii="Times New Roman" w:eastAsia="Times New Roman" w:hAnsi="Times New Roman" w:cs="Times New Roman"/>
          <w:sz w:val="20"/>
          <w:szCs w:val="20"/>
          <w:lang w:eastAsia="ru-RU"/>
        </w:rPr>
        <w:t xml:space="preserve"> если споры не урегулированы Сторонами в ходе переговоров и в претензионном порядке, то они передаются заинтересованной Стороной в Арбитражный суд Республики Башкортостан. </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10.5. 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10.6. 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указанному в договоре, либо с использованием иных сре</w:t>
      </w:r>
      <w:proofErr w:type="gramStart"/>
      <w:r w:rsidRPr="00E53CB5">
        <w:rPr>
          <w:rFonts w:ascii="Times New Roman" w:eastAsia="Times New Roman" w:hAnsi="Times New Roman" w:cs="Times New Roman"/>
          <w:sz w:val="20"/>
          <w:szCs w:val="20"/>
          <w:lang w:eastAsia="ru-RU"/>
        </w:rPr>
        <w:t>дств св</w:t>
      </w:r>
      <w:proofErr w:type="gramEnd"/>
      <w:r w:rsidRPr="00E53CB5">
        <w:rPr>
          <w:rFonts w:ascii="Times New Roman" w:eastAsia="Times New Roman" w:hAnsi="Times New Roman" w:cs="Times New Roman"/>
          <w:sz w:val="20"/>
          <w:szCs w:val="20"/>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Поставщику об одностороннем отказе от исполнения договора. Датой такого надлежащего уведомления признается дата получения Заказчиком подтверждения о </w:t>
      </w:r>
      <w:r w:rsidRPr="00E53CB5">
        <w:rPr>
          <w:rFonts w:ascii="Times New Roman" w:eastAsia="Times New Roman" w:hAnsi="Times New Roman" w:cs="Times New Roman"/>
          <w:sz w:val="20"/>
          <w:szCs w:val="20"/>
          <w:lang w:eastAsia="ru-RU"/>
        </w:rPr>
        <w:lastRenderedPageBreak/>
        <w:t xml:space="preserve">вручении Поставщика указанного уведомления либо дата получения Заказчиком информации об отсутствии Поставщика по его адресу, указанному в договоре. Решение Заказчика об одностороннем отказе от исполнения договора вступает в </w:t>
      </w:r>
      <w:proofErr w:type="gramStart"/>
      <w:r w:rsidRPr="00E53CB5">
        <w:rPr>
          <w:rFonts w:ascii="Times New Roman" w:eastAsia="Times New Roman" w:hAnsi="Times New Roman" w:cs="Times New Roman"/>
          <w:sz w:val="20"/>
          <w:szCs w:val="20"/>
          <w:lang w:eastAsia="ru-RU"/>
        </w:rPr>
        <w:t>силу</w:t>
      </w:r>
      <w:proofErr w:type="gramEnd"/>
      <w:r w:rsidRPr="00E53CB5">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10.7. Во всем, что не предусмотрено договором, стороны руководствуются действующим законодательством Российской Федерации. </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10.8. Любые изменения и дополнения к настоящему договору действительны в случаях, предусмотренных Положением о закупке товаров, работ, услуг МУП «Нефтекамскводоканал» и при условии, если они совершены в письменной форме, подписаны уполномоченными на то представителями сторон и скреплены печатями (при наличии).</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10.9. Приложения к настоящему договору являются его неотъемлемой частью:</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 xml:space="preserve">Приложение №1 – Спецификация; </w:t>
      </w:r>
    </w:p>
    <w:p w:rsidR="00E53CB5" w:rsidRPr="00E53CB5" w:rsidRDefault="00E53CB5" w:rsidP="00DB5F8C">
      <w:pPr>
        <w:widowControl w:val="0"/>
        <w:autoSpaceDE w:val="0"/>
        <w:autoSpaceDN w:val="0"/>
        <w:adjustRightInd w:val="0"/>
        <w:spacing w:after="0"/>
        <w:ind w:right="-1" w:firstLine="284"/>
        <w:jc w:val="both"/>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Приложение № 2 – Карточка сведений о Поставщике.</w:t>
      </w:r>
    </w:p>
    <w:p w:rsidR="00E53CB5" w:rsidRPr="00E53CB5" w:rsidRDefault="00E53CB5" w:rsidP="00DB5F8C">
      <w:pPr>
        <w:tabs>
          <w:tab w:val="left" w:pos="284"/>
        </w:tabs>
        <w:spacing w:after="0" w:line="240" w:lineRule="auto"/>
        <w:ind w:right="424"/>
        <w:jc w:val="center"/>
        <w:rPr>
          <w:rFonts w:ascii="Times New Roman" w:eastAsia="Times New Roman" w:hAnsi="Times New Roman" w:cs="Times New Roman"/>
          <w:sz w:val="20"/>
          <w:szCs w:val="20"/>
          <w:lang w:eastAsia="ru-RU"/>
        </w:rPr>
      </w:pPr>
      <w:r w:rsidRPr="00E53CB5">
        <w:rPr>
          <w:rFonts w:ascii="Times New Roman" w:eastAsia="Times New Roman" w:hAnsi="Times New Roman" w:cs="Times New Roman"/>
          <w:b/>
          <w:sz w:val="20"/>
          <w:szCs w:val="20"/>
          <w:lang w:eastAsia="ru-RU"/>
        </w:rPr>
        <w:t>9.ЮРИДИЧЕСКИЕ АДРЕСА И ПЛАТЕЖНЫЕ РЕКВИЗИТЫ</w:t>
      </w:r>
    </w:p>
    <w:tbl>
      <w:tblPr>
        <w:tblpPr w:leftFromText="180" w:rightFromText="180" w:vertAnchor="text" w:horzAnchor="margin" w:tblpXSpec="center" w:tblpY="243"/>
        <w:tblW w:w="9570" w:type="dxa"/>
        <w:tblLook w:val="04A0" w:firstRow="1" w:lastRow="0" w:firstColumn="1" w:lastColumn="0" w:noHBand="0" w:noVBand="1"/>
      </w:tblPr>
      <w:tblGrid>
        <w:gridCol w:w="4504"/>
        <w:gridCol w:w="5066"/>
      </w:tblGrid>
      <w:tr w:rsidR="00E53CB5" w:rsidRPr="00E53CB5" w:rsidTr="00A84799">
        <w:trPr>
          <w:trHeight w:val="2333"/>
        </w:trPr>
        <w:tc>
          <w:tcPr>
            <w:tcW w:w="4504" w:type="dxa"/>
          </w:tcPr>
          <w:p w:rsidR="00E53CB5" w:rsidRPr="00E53CB5" w:rsidRDefault="00E53CB5" w:rsidP="00DB5F8C">
            <w:pPr>
              <w:keepNext/>
              <w:keepLines/>
              <w:spacing w:after="0" w:line="240" w:lineRule="auto"/>
              <w:ind w:right="-285"/>
              <w:rPr>
                <w:rFonts w:ascii="Times New Roman" w:eastAsia="Times New Roman" w:hAnsi="Times New Roman" w:cs="Times New Roman"/>
                <w:b/>
                <w:sz w:val="18"/>
                <w:szCs w:val="18"/>
                <w:lang w:eastAsia="ru-RU"/>
              </w:rPr>
            </w:pPr>
            <w:r w:rsidRPr="00E53CB5">
              <w:rPr>
                <w:rFonts w:ascii="Times New Roman" w:eastAsia="Times New Roman" w:hAnsi="Times New Roman" w:cs="Times New Roman"/>
                <w:b/>
                <w:sz w:val="18"/>
                <w:szCs w:val="18"/>
                <w:lang w:eastAsia="ru-RU"/>
              </w:rPr>
              <w:t>Заказчик:</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МУП «Нефтекамскводоканал»</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 xml:space="preserve">452684, </w:t>
            </w:r>
            <w:proofErr w:type="spellStart"/>
            <w:r w:rsidRPr="00E53CB5">
              <w:rPr>
                <w:rFonts w:ascii="Times New Roman" w:eastAsia="Times New Roman" w:hAnsi="Times New Roman" w:cs="Times New Roman"/>
                <w:sz w:val="18"/>
                <w:szCs w:val="18"/>
                <w:lang w:eastAsia="ru-RU"/>
              </w:rPr>
              <w:t>г</w:t>
            </w:r>
            <w:proofErr w:type="gramStart"/>
            <w:r w:rsidRPr="00E53CB5">
              <w:rPr>
                <w:rFonts w:ascii="Times New Roman" w:eastAsia="Times New Roman" w:hAnsi="Times New Roman" w:cs="Times New Roman"/>
                <w:sz w:val="18"/>
                <w:szCs w:val="18"/>
                <w:lang w:eastAsia="ru-RU"/>
              </w:rPr>
              <w:t>.Н</w:t>
            </w:r>
            <w:proofErr w:type="gramEnd"/>
            <w:r w:rsidRPr="00E53CB5">
              <w:rPr>
                <w:rFonts w:ascii="Times New Roman" w:eastAsia="Times New Roman" w:hAnsi="Times New Roman" w:cs="Times New Roman"/>
                <w:sz w:val="18"/>
                <w:szCs w:val="18"/>
                <w:lang w:eastAsia="ru-RU"/>
              </w:rPr>
              <w:t>ефтекамск</w:t>
            </w:r>
            <w:proofErr w:type="spellEnd"/>
            <w:r w:rsidRPr="00E53CB5">
              <w:rPr>
                <w:rFonts w:ascii="Times New Roman" w:eastAsia="Times New Roman" w:hAnsi="Times New Roman" w:cs="Times New Roman"/>
                <w:sz w:val="18"/>
                <w:szCs w:val="18"/>
                <w:lang w:eastAsia="ru-RU"/>
              </w:rPr>
              <w:t xml:space="preserve">, </w:t>
            </w:r>
            <w:proofErr w:type="spellStart"/>
            <w:r w:rsidRPr="00E53CB5">
              <w:rPr>
                <w:rFonts w:ascii="Times New Roman" w:eastAsia="Times New Roman" w:hAnsi="Times New Roman" w:cs="Times New Roman"/>
                <w:sz w:val="18"/>
                <w:szCs w:val="18"/>
                <w:lang w:eastAsia="ru-RU"/>
              </w:rPr>
              <w:t>ул.Чапаева</w:t>
            </w:r>
            <w:proofErr w:type="spellEnd"/>
            <w:r w:rsidRPr="00E53CB5">
              <w:rPr>
                <w:rFonts w:ascii="Times New Roman" w:eastAsia="Times New Roman" w:hAnsi="Times New Roman" w:cs="Times New Roman"/>
                <w:sz w:val="18"/>
                <w:szCs w:val="18"/>
                <w:lang w:eastAsia="ru-RU"/>
              </w:rPr>
              <w:t>, 5</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ИНН 0264014479 КПП 026401001</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proofErr w:type="gramStart"/>
            <w:r w:rsidRPr="00E53CB5">
              <w:rPr>
                <w:rFonts w:ascii="Times New Roman" w:eastAsia="Times New Roman" w:hAnsi="Times New Roman" w:cs="Times New Roman"/>
                <w:sz w:val="18"/>
                <w:szCs w:val="18"/>
                <w:lang w:eastAsia="ru-RU"/>
              </w:rPr>
              <w:t>р</w:t>
            </w:r>
            <w:proofErr w:type="gramEnd"/>
            <w:r w:rsidRPr="00E53CB5">
              <w:rPr>
                <w:rFonts w:ascii="Times New Roman" w:eastAsia="Times New Roman" w:hAnsi="Times New Roman" w:cs="Times New Roman"/>
                <w:sz w:val="18"/>
                <w:szCs w:val="18"/>
                <w:lang w:eastAsia="ru-RU"/>
              </w:rPr>
              <w:t xml:space="preserve">/с 40702810206240000340  </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в г. Уфа отделение №8598</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 xml:space="preserve">БИК 048073601,   </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к/с 30101810300000000601</w:t>
            </w:r>
          </w:p>
          <w:p w:rsidR="00E53CB5" w:rsidRPr="00E53CB5" w:rsidRDefault="00E53CB5" w:rsidP="00DB5F8C">
            <w:pPr>
              <w:suppressAutoHyphens/>
              <w:autoSpaceDE w:val="0"/>
              <w:autoSpaceDN w:val="0"/>
              <w:spacing w:after="0" w:line="240" w:lineRule="auto"/>
              <w:ind w:right="-2"/>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Телефон 8(34783)2-28-30, Факс: 2-38-51</w:t>
            </w:r>
          </w:p>
          <w:p w:rsidR="00E53CB5" w:rsidRPr="00E53CB5" w:rsidRDefault="00E53CB5" w:rsidP="00DB5F8C">
            <w:pPr>
              <w:keepNext/>
              <w:keepLines/>
              <w:spacing w:after="0" w:line="240" w:lineRule="auto"/>
              <w:ind w:right="-285"/>
              <w:rPr>
                <w:rFonts w:ascii="Times New Roman" w:eastAsia="Times New Roman" w:hAnsi="Times New Roman" w:cs="Times New Roman"/>
                <w:color w:val="000000"/>
                <w:sz w:val="18"/>
                <w:szCs w:val="18"/>
                <w:u w:val="single"/>
                <w:lang w:eastAsia="ru-RU"/>
              </w:rPr>
            </w:pPr>
          </w:p>
          <w:p w:rsidR="00E53CB5" w:rsidRPr="00E53CB5" w:rsidRDefault="00E53CB5" w:rsidP="00DB5F8C">
            <w:pPr>
              <w:keepNext/>
              <w:keepLines/>
              <w:tabs>
                <w:tab w:val="left" w:pos="1128"/>
              </w:tabs>
              <w:spacing w:after="0" w:line="240" w:lineRule="auto"/>
              <w:ind w:right="-285"/>
              <w:rPr>
                <w:rFonts w:ascii="Times New Roman" w:eastAsia="Times New Roman" w:hAnsi="Times New Roman" w:cs="Times New Roman"/>
                <w:sz w:val="18"/>
                <w:szCs w:val="18"/>
                <w:lang w:eastAsia="ru-RU"/>
              </w:rPr>
            </w:pPr>
            <w:r w:rsidRPr="00E53CB5">
              <w:rPr>
                <w:rFonts w:ascii="Times New Roman" w:eastAsia="Times New Roman" w:hAnsi="Times New Roman" w:cs="Times New Roman"/>
                <w:bCs/>
                <w:sz w:val="18"/>
                <w:szCs w:val="18"/>
                <w:lang w:eastAsia="ru-RU"/>
              </w:rPr>
              <w:t>_______________/</w:t>
            </w:r>
            <w:r w:rsidR="009459ED">
              <w:rPr>
                <w:rFonts w:ascii="Times New Roman" w:eastAsia="Times New Roman" w:hAnsi="Times New Roman" w:cs="Times New Roman"/>
                <w:b/>
                <w:bCs/>
                <w:sz w:val="18"/>
                <w:szCs w:val="18"/>
                <w:lang w:eastAsia="ru-RU"/>
              </w:rPr>
              <w:t>Д.Х.Юсупов</w:t>
            </w:r>
            <w:r w:rsidRPr="00E53CB5">
              <w:rPr>
                <w:rFonts w:ascii="Times New Roman" w:eastAsia="Times New Roman" w:hAnsi="Times New Roman" w:cs="Times New Roman"/>
                <w:bCs/>
                <w:sz w:val="18"/>
                <w:szCs w:val="18"/>
                <w:lang w:eastAsia="ru-RU"/>
              </w:rPr>
              <w:t>/</w:t>
            </w:r>
          </w:p>
        </w:tc>
        <w:tc>
          <w:tcPr>
            <w:tcW w:w="5065" w:type="dxa"/>
          </w:tcPr>
          <w:p w:rsidR="00E53CB5" w:rsidRPr="00E53CB5" w:rsidRDefault="00E53CB5" w:rsidP="00DB5F8C">
            <w:pPr>
              <w:keepNext/>
              <w:keepLines/>
              <w:spacing w:after="0" w:line="240" w:lineRule="auto"/>
              <w:ind w:right="-285" w:firstLine="283"/>
              <w:jc w:val="center"/>
              <w:rPr>
                <w:rFonts w:ascii="Times New Roman" w:eastAsia="Times New Roman" w:hAnsi="Times New Roman" w:cs="Times New Roman"/>
                <w:b/>
                <w:sz w:val="18"/>
                <w:szCs w:val="18"/>
                <w:lang w:eastAsia="ru-RU"/>
              </w:rPr>
            </w:pPr>
            <w:r w:rsidRPr="00E53CB5">
              <w:rPr>
                <w:rFonts w:ascii="Times New Roman" w:eastAsia="Times New Roman" w:hAnsi="Times New Roman" w:cs="Times New Roman"/>
                <w:b/>
                <w:color w:val="000000"/>
                <w:sz w:val="18"/>
                <w:szCs w:val="18"/>
                <w:lang w:eastAsia="ru-RU"/>
              </w:rPr>
              <w:t>Поставщик</w:t>
            </w:r>
            <w:r w:rsidRPr="00E53CB5">
              <w:rPr>
                <w:rFonts w:ascii="Times New Roman" w:eastAsia="Times New Roman" w:hAnsi="Times New Roman" w:cs="Times New Roman"/>
                <w:b/>
                <w:sz w:val="18"/>
                <w:szCs w:val="18"/>
                <w:lang w:eastAsia="ru-RU"/>
              </w:rPr>
              <w:t>:</w:t>
            </w:r>
          </w:p>
          <w:p w:rsidR="00E53CB5" w:rsidRPr="00E53CB5" w:rsidRDefault="00E53CB5" w:rsidP="00DB5F8C">
            <w:pPr>
              <w:spacing w:after="0" w:line="240" w:lineRule="auto"/>
              <w:rPr>
                <w:rFonts w:ascii="Times New Roman" w:eastAsia="Times New Roman" w:hAnsi="Times New Roman" w:cs="Times New Roman"/>
                <w:sz w:val="18"/>
                <w:szCs w:val="18"/>
                <w:lang w:eastAsia="ru-RU"/>
              </w:rPr>
            </w:pPr>
          </w:p>
          <w:p w:rsidR="00E53CB5" w:rsidRPr="00E53CB5" w:rsidRDefault="00E53CB5" w:rsidP="00DB5F8C">
            <w:pPr>
              <w:spacing w:after="0" w:line="240" w:lineRule="auto"/>
              <w:rPr>
                <w:rFonts w:ascii="Times New Roman" w:eastAsia="Times New Roman" w:hAnsi="Times New Roman" w:cs="Times New Roman"/>
                <w:sz w:val="18"/>
                <w:szCs w:val="18"/>
                <w:lang w:eastAsia="ru-RU"/>
              </w:rPr>
            </w:pPr>
            <w:r w:rsidRPr="00E53CB5">
              <w:rPr>
                <w:rFonts w:ascii="Times New Roman" w:eastAsia="Times New Roman" w:hAnsi="Times New Roman" w:cs="Times New Roman"/>
                <w:sz w:val="18"/>
                <w:szCs w:val="18"/>
                <w:lang w:eastAsia="ru-RU"/>
              </w:rPr>
              <w:t>_____________  /</w:t>
            </w:r>
            <w:r w:rsidR="009459ED">
              <w:rPr>
                <w:rFonts w:ascii="Times New Roman" w:eastAsia="Times New Roman" w:hAnsi="Times New Roman" w:cs="Times New Roman"/>
                <w:sz w:val="18"/>
                <w:szCs w:val="18"/>
                <w:lang w:eastAsia="ru-RU"/>
              </w:rPr>
              <w:t>__________</w:t>
            </w:r>
            <w:r w:rsidRPr="00E53CB5">
              <w:rPr>
                <w:rFonts w:ascii="Times New Roman" w:eastAsia="Times New Roman" w:hAnsi="Times New Roman" w:cs="Times New Roman"/>
                <w:sz w:val="18"/>
                <w:szCs w:val="18"/>
                <w:lang w:eastAsia="ru-RU"/>
              </w:rPr>
              <w:t>/</w:t>
            </w:r>
          </w:p>
          <w:p w:rsidR="00E53CB5" w:rsidRPr="00E53CB5" w:rsidRDefault="00E53CB5" w:rsidP="00DB5F8C">
            <w:pPr>
              <w:spacing w:after="0" w:line="240" w:lineRule="auto"/>
              <w:rPr>
                <w:rFonts w:ascii="Times New Roman" w:eastAsia="Times New Roman" w:hAnsi="Times New Roman" w:cs="Times New Roman"/>
                <w:sz w:val="18"/>
                <w:szCs w:val="18"/>
                <w:lang w:eastAsia="ru-RU"/>
              </w:rPr>
            </w:pPr>
          </w:p>
        </w:tc>
      </w:tr>
    </w:tbl>
    <w:p w:rsidR="00E53CB5" w:rsidRPr="00E53CB5" w:rsidRDefault="00E53CB5" w:rsidP="00E53CB5">
      <w:pPr>
        <w:spacing w:after="0" w:line="240" w:lineRule="auto"/>
        <w:ind w:right="-273"/>
        <w:jc w:val="right"/>
        <w:rPr>
          <w:rFonts w:ascii="Times New Roman" w:eastAsia="Times New Roman" w:hAnsi="Times New Roman" w:cs="Times New Roman"/>
          <w:i/>
          <w:sz w:val="20"/>
          <w:szCs w:val="20"/>
          <w:lang w:eastAsia="ru-RU"/>
        </w:rPr>
      </w:pPr>
    </w:p>
    <w:p w:rsidR="00E53CB5" w:rsidRPr="00E53CB5" w:rsidRDefault="00E53CB5" w:rsidP="00E53CB5">
      <w:pPr>
        <w:spacing w:after="0" w:line="240" w:lineRule="auto"/>
        <w:ind w:right="-273"/>
        <w:jc w:val="right"/>
        <w:rPr>
          <w:rFonts w:ascii="Times New Roman" w:eastAsia="Times New Roman" w:hAnsi="Times New Roman" w:cs="Times New Roman"/>
          <w:i/>
          <w:sz w:val="20"/>
          <w:szCs w:val="20"/>
          <w:lang w:eastAsia="ru-RU"/>
        </w:rPr>
      </w:pPr>
    </w:p>
    <w:p w:rsidR="00E53CB5" w:rsidRPr="00E53CB5" w:rsidRDefault="00E53CB5" w:rsidP="00DB5F8C">
      <w:pPr>
        <w:spacing w:after="0" w:line="240" w:lineRule="auto"/>
        <w:ind w:right="-1"/>
        <w:jc w:val="right"/>
        <w:rPr>
          <w:rFonts w:ascii="Times New Roman" w:eastAsia="Times New Roman" w:hAnsi="Times New Roman" w:cs="Times New Roman"/>
          <w:i/>
          <w:lang w:eastAsia="ru-RU"/>
        </w:rPr>
      </w:pPr>
      <w:r w:rsidRPr="00E53CB5">
        <w:rPr>
          <w:rFonts w:ascii="Times New Roman" w:eastAsia="Times New Roman" w:hAnsi="Times New Roman" w:cs="Times New Roman"/>
          <w:i/>
          <w:sz w:val="20"/>
          <w:szCs w:val="20"/>
          <w:lang w:eastAsia="ru-RU"/>
        </w:rPr>
        <w:br w:type="page"/>
      </w:r>
      <w:r w:rsidRPr="00E53CB5">
        <w:rPr>
          <w:rFonts w:ascii="Times New Roman" w:eastAsia="Times New Roman" w:hAnsi="Times New Roman" w:cs="Times New Roman"/>
          <w:i/>
          <w:lang w:eastAsia="ru-RU"/>
        </w:rPr>
        <w:lastRenderedPageBreak/>
        <w:t>Приложение № 1</w:t>
      </w:r>
    </w:p>
    <w:p w:rsidR="00E53CB5" w:rsidRPr="00E53CB5" w:rsidRDefault="00E53CB5" w:rsidP="00DB5F8C">
      <w:pPr>
        <w:spacing w:after="0" w:line="240" w:lineRule="auto"/>
        <w:ind w:right="-1"/>
        <w:jc w:val="right"/>
        <w:rPr>
          <w:rFonts w:ascii="Times New Roman" w:eastAsia="Times New Roman" w:hAnsi="Times New Roman" w:cs="Times New Roman"/>
          <w:i/>
          <w:lang w:eastAsia="ru-RU"/>
        </w:rPr>
      </w:pPr>
      <w:r w:rsidRPr="00E53CB5">
        <w:rPr>
          <w:rFonts w:ascii="Times New Roman" w:eastAsia="Times New Roman" w:hAnsi="Times New Roman" w:cs="Times New Roman"/>
          <w:i/>
          <w:lang w:eastAsia="ru-RU"/>
        </w:rPr>
        <w:t xml:space="preserve"> к договору № </w:t>
      </w:r>
      <w:r w:rsidR="009459ED">
        <w:rPr>
          <w:rFonts w:ascii="Times New Roman" w:eastAsia="Times New Roman" w:hAnsi="Times New Roman" w:cs="Times New Roman"/>
          <w:i/>
          <w:lang w:eastAsia="ru-RU"/>
        </w:rPr>
        <w:t>__</w:t>
      </w:r>
      <w:r w:rsidR="005A4399">
        <w:rPr>
          <w:rFonts w:ascii="Times New Roman" w:eastAsia="Times New Roman" w:hAnsi="Times New Roman" w:cs="Times New Roman"/>
          <w:i/>
          <w:lang w:eastAsia="ru-RU"/>
        </w:rPr>
        <w:t>/2</w:t>
      </w:r>
      <w:r w:rsidR="00225D75">
        <w:rPr>
          <w:rFonts w:ascii="Times New Roman" w:eastAsia="Times New Roman" w:hAnsi="Times New Roman" w:cs="Times New Roman"/>
          <w:i/>
          <w:lang w:eastAsia="ru-RU"/>
        </w:rPr>
        <w:t>4-223</w:t>
      </w:r>
    </w:p>
    <w:p w:rsidR="00E53CB5" w:rsidRPr="00E53CB5" w:rsidRDefault="00E53CB5" w:rsidP="00DB5F8C">
      <w:pPr>
        <w:spacing w:after="0" w:line="240" w:lineRule="auto"/>
        <w:ind w:right="-1"/>
        <w:jc w:val="right"/>
        <w:rPr>
          <w:rFonts w:ascii="Times New Roman" w:eastAsia="Times New Roman" w:hAnsi="Times New Roman" w:cs="Times New Roman"/>
          <w:lang w:eastAsia="ru-RU"/>
        </w:rPr>
      </w:pPr>
      <w:r w:rsidRPr="00E53CB5">
        <w:rPr>
          <w:rFonts w:ascii="Times New Roman" w:eastAsia="Times New Roman" w:hAnsi="Times New Roman" w:cs="Times New Roman"/>
          <w:i/>
          <w:lang w:eastAsia="ru-RU"/>
        </w:rPr>
        <w:t>от «</w:t>
      </w:r>
      <w:r w:rsidR="009459ED">
        <w:rPr>
          <w:rFonts w:ascii="Times New Roman" w:eastAsia="Times New Roman" w:hAnsi="Times New Roman" w:cs="Times New Roman"/>
          <w:i/>
          <w:lang w:eastAsia="ru-RU"/>
        </w:rPr>
        <w:t>__»</w:t>
      </w:r>
      <w:r w:rsidR="00DB5F8C">
        <w:rPr>
          <w:rFonts w:ascii="Times New Roman" w:eastAsia="Times New Roman" w:hAnsi="Times New Roman" w:cs="Times New Roman"/>
          <w:i/>
          <w:lang w:eastAsia="ru-RU"/>
        </w:rPr>
        <w:t>________</w:t>
      </w:r>
      <w:r w:rsidR="005A4399">
        <w:rPr>
          <w:rFonts w:ascii="Times New Roman" w:eastAsia="Times New Roman" w:hAnsi="Times New Roman" w:cs="Times New Roman"/>
          <w:i/>
          <w:lang w:eastAsia="ru-RU"/>
        </w:rPr>
        <w:t>202</w:t>
      </w:r>
      <w:r w:rsidR="00225D75">
        <w:rPr>
          <w:rFonts w:ascii="Times New Roman" w:eastAsia="Times New Roman" w:hAnsi="Times New Roman" w:cs="Times New Roman"/>
          <w:i/>
          <w:lang w:eastAsia="ru-RU"/>
        </w:rPr>
        <w:t>4</w:t>
      </w:r>
      <w:r w:rsidRPr="00E53CB5">
        <w:rPr>
          <w:rFonts w:ascii="Times New Roman" w:eastAsia="Times New Roman" w:hAnsi="Times New Roman" w:cs="Times New Roman"/>
          <w:i/>
          <w:lang w:eastAsia="ru-RU"/>
        </w:rPr>
        <w:t>г</w:t>
      </w: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СПЕЦИФИКАЦИЯ</w:t>
      </w:r>
    </w:p>
    <w:p w:rsidR="00E53CB5" w:rsidRPr="00E53CB5" w:rsidRDefault="00E53CB5" w:rsidP="00E53CB5">
      <w:pPr>
        <w:spacing w:after="0" w:line="240" w:lineRule="auto"/>
        <w:ind w:right="-273"/>
        <w:jc w:val="center"/>
        <w:rPr>
          <w:rFonts w:ascii="Times New Roman" w:eastAsia="Times New Roman" w:hAnsi="Times New Roman" w:cs="Times New Roman"/>
          <w:b/>
          <w:lang w:eastAsia="ru-RU"/>
        </w:rPr>
      </w:pPr>
    </w:p>
    <w:tbl>
      <w:tblPr>
        <w:tblpPr w:leftFromText="180" w:rightFromText="180" w:vertAnchor="text" w:horzAnchor="margin" w:tblpXSpec="center" w:tblpY="14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126"/>
        <w:gridCol w:w="1134"/>
        <w:gridCol w:w="1134"/>
        <w:gridCol w:w="1276"/>
        <w:gridCol w:w="1559"/>
      </w:tblGrid>
      <w:tr w:rsidR="00E53CB5" w:rsidRPr="00E53CB5" w:rsidTr="00DB5F8C">
        <w:trPr>
          <w:trHeight w:val="785"/>
        </w:trPr>
        <w:tc>
          <w:tcPr>
            <w:tcW w:w="5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w:t>
            </w:r>
            <w:proofErr w:type="gramStart"/>
            <w:r w:rsidRPr="00E53CB5">
              <w:rPr>
                <w:rFonts w:ascii="Times New Roman" w:eastAsia="Times New Roman" w:hAnsi="Times New Roman" w:cs="Times New Roman"/>
                <w:color w:val="000000"/>
                <w:lang w:eastAsia="ru-RU"/>
              </w:rPr>
              <w:t>п</w:t>
            </w:r>
            <w:proofErr w:type="gramEnd"/>
            <w:r w:rsidRPr="00E53CB5">
              <w:rPr>
                <w:rFonts w:ascii="Times New Roman" w:eastAsia="Times New Roman" w:hAnsi="Times New Roman" w:cs="Times New Roman"/>
                <w:color w:val="000000"/>
                <w:lang w:eastAsia="ru-RU"/>
              </w:rPr>
              <w:t>/п</w:t>
            </w:r>
          </w:p>
        </w:tc>
        <w:tc>
          <w:tcPr>
            <w:tcW w:w="2268"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Наименование товара (страна происхождения)</w:t>
            </w:r>
          </w:p>
        </w:tc>
        <w:tc>
          <w:tcPr>
            <w:tcW w:w="2126"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Описание (характеристика) товара</w:t>
            </w:r>
          </w:p>
        </w:tc>
        <w:tc>
          <w:tcPr>
            <w:tcW w:w="11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Ед. изм.</w:t>
            </w:r>
          </w:p>
        </w:tc>
        <w:tc>
          <w:tcPr>
            <w:tcW w:w="11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Кол-во</w:t>
            </w:r>
          </w:p>
        </w:tc>
        <w:tc>
          <w:tcPr>
            <w:tcW w:w="1276" w:type="dxa"/>
            <w:shd w:val="clear" w:color="auto" w:fill="auto"/>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Цена в руб.</w:t>
            </w:r>
          </w:p>
        </w:tc>
        <w:tc>
          <w:tcPr>
            <w:tcW w:w="1559" w:type="dxa"/>
            <w:shd w:val="clear" w:color="auto" w:fill="auto"/>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Сумма в руб.</w:t>
            </w:r>
          </w:p>
        </w:tc>
      </w:tr>
      <w:tr w:rsidR="00E53CB5" w:rsidRPr="00E53CB5" w:rsidTr="00DB5F8C">
        <w:trPr>
          <w:trHeight w:val="260"/>
        </w:trPr>
        <w:tc>
          <w:tcPr>
            <w:tcW w:w="5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1</w:t>
            </w:r>
          </w:p>
        </w:tc>
        <w:tc>
          <w:tcPr>
            <w:tcW w:w="2268"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2</w:t>
            </w:r>
          </w:p>
        </w:tc>
        <w:tc>
          <w:tcPr>
            <w:tcW w:w="2126"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3</w:t>
            </w:r>
          </w:p>
        </w:tc>
        <w:tc>
          <w:tcPr>
            <w:tcW w:w="11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4</w:t>
            </w:r>
          </w:p>
        </w:tc>
        <w:tc>
          <w:tcPr>
            <w:tcW w:w="1134"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5</w:t>
            </w:r>
          </w:p>
        </w:tc>
        <w:tc>
          <w:tcPr>
            <w:tcW w:w="1276"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6</w:t>
            </w:r>
          </w:p>
        </w:tc>
        <w:tc>
          <w:tcPr>
            <w:tcW w:w="1559" w:type="dxa"/>
            <w:shd w:val="clear" w:color="auto" w:fill="auto"/>
            <w:vAlign w:val="center"/>
          </w:tcPr>
          <w:p w:rsidR="00E53CB5" w:rsidRPr="00E53CB5" w:rsidRDefault="00E53CB5" w:rsidP="00E53CB5">
            <w:pPr>
              <w:spacing w:after="0" w:line="240" w:lineRule="auto"/>
              <w:jc w:val="center"/>
              <w:rPr>
                <w:rFonts w:ascii="Times New Roman" w:eastAsia="Times New Roman" w:hAnsi="Times New Roman" w:cs="Times New Roman"/>
                <w:color w:val="000000"/>
                <w:lang w:eastAsia="ru-RU"/>
              </w:rPr>
            </w:pPr>
            <w:r w:rsidRPr="00E53CB5">
              <w:rPr>
                <w:rFonts w:ascii="Times New Roman" w:eastAsia="Times New Roman" w:hAnsi="Times New Roman" w:cs="Times New Roman"/>
                <w:color w:val="000000"/>
                <w:lang w:eastAsia="ru-RU"/>
              </w:rPr>
              <w:t>7</w:t>
            </w:r>
          </w:p>
        </w:tc>
      </w:tr>
      <w:tr w:rsidR="00E53CB5" w:rsidRPr="00E53CB5" w:rsidTr="00DB5F8C">
        <w:trPr>
          <w:trHeight w:val="274"/>
        </w:trPr>
        <w:tc>
          <w:tcPr>
            <w:tcW w:w="5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w:t>
            </w:r>
          </w:p>
        </w:tc>
        <w:tc>
          <w:tcPr>
            <w:tcW w:w="2268" w:type="dxa"/>
            <w:shd w:val="clear" w:color="auto" w:fill="auto"/>
          </w:tcPr>
          <w:p w:rsidR="00E53CB5" w:rsidRPr="00E53CB5" w:rsidRDefault="00E53CB5" w:rsidP="00E53CB5">
            <w:pPr>
              <w:spacing w:after="0" w:line="240" w:lineRule="auto"/>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Российская Федерация</w:t>
            </w:r>
          </w:p>
        </w:tc>
        <w:tc>
          <w:tcPr>
            <w:tcW w:w="2126" w:type="dxa"/>
            <w:shd w:val="clear" w:color="auto" w:fill="auto"/>
          </w:tcPr>
          <w:p w:rsidR="00E53CB5" w:rsidRPr="00E53CB5" w:rsidRDefault="00E53CB5" w:rsidP="00E53CB5">
            <w:pPr>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Бензин АИ-92-К5</w:t>
            </w:r>
          </w:p>
        </w:tc>
        <w:tc>
          <w:tcPr>
            <w:tcW w:w="11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литр</w:t>
            </w:r>
          </w:p>
        </w:tc>
        <w:tc>
          <w:tcPr>
            <w:tcW w:w="1134" w:type="dxa"/>
            <w:shd w:val="clear" w:color="auto" w:fill="auto"/>
          </w:tcPr>
          <w:p w:rsidR="00E53CB5" w:rsidRPr="00E53CB5" w:rsidRDefault="00225D75" w:rsidP="005E1EAE">
            <w:pPr>
              <w:spacing w:after="0" w:line="240" w:lineRule="auto"/>
              <w:ind w:right="-273"/>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5E1EAE">
              <w:rPr>
                <w:rFonts w:ascii="Times New Roman" w:eastAsia="Times New Roman" w:hAnsi="Times New Roman" w:cs="Times New Roman"/>
                <w:lang w:eastAsia="ru-RU"/>
              </w:rPr>
              <w:t>3</w:t>
            </w:r>
            <w:bookmarkStart w:id="0" w:name="_GoBack"/>
            <w:bookmarkEnd w:id="0"/>
            <w:r>
              <w:rPr>
                <w:rFonts w:ascii="Times New Roman" w:eastAsia="Times New Roman" w:hAnsi="Times New Roman" w:cs="Times New Roman"/>
                <w:lang w:eastAsia="ru-RU"/>
              </w:rPr>
              <w:t xml:space="preserve"> 0</w:t>
            </w:r>
            <w:r w:rsidR="00431838">
              <w:rPr>
                <w:rFonts w:ascii="Times New Roman" w:eastAsia="Times New Roman" w:hAnsi="Times New Roman" w:cs="Times New Roman"/>
                <w:lang w:eastAsia="ru-RU"/>
              </w:rPr>
              <w:t>00</w:t>
            </w:r>
          </w:p>
        </w:tc>
        <w:tc>
          <w:tcPr>
            <w:tcW w:w="1276" w:type="dxa"/>
            <w:shd w:val="clear" w:color="auto" w:fill="auto"/>
          </w:tcPr>
          <w:p w:rsidR="00E53CB5" w:rsidRPr="00E53CB5" w:rsidRDefault="00E53CB5" w:rsidP="005A4399">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E53CB5" w:rsidRPr="00E53CB5" w:rsidRDefault="00E53CB5" w:rsidP="009D79EE">
            <w:pPr>
              <w:spacing w:after="0" w:line="240" w:lineRule="auto"/>
              <w:ind w:right="-273"/>
              <w:jc w:val="center"/>
              <w:rPr>
                <w:rFonts w:ascii="Times New Roman" w:eastAsia="Times New Roman" w:hAnsi="Times New Roman" w:cs="Times New Roman"/>
                <w:lang w:eastAsia="ru-RU"/>
              </w:rPr>
            </w:pPr>
          </w:p>
        </w:tc>
      </w:tr>
      <w:tr w:rsidR="00E53CB5" w:rsidRPr="00E53CB5" w:rsidTr="00DB5F8C">
        <w:trPr>
          <w:trHeight w:val="274"/>
        </w:trPr>
        <w:tc>
          <w:tcPr>
            <w:tcW w:w="5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2</w:t>
            </w:r>
          </w:p>
        </w:tc>
        <w:tc>
          <w:tcPr>
            <w:tcW w:w="2268" w:type="dxa"/>
            <w:shd w:val="clear" w:color="auto" w:fill="auto"/>
          </w:tcPr>
          <w:p w:rsidR="00E53CB5" w:rsidRPr="00E53CB5" w:rsidRDefault="00E53CB5" w:rsidP="00E53CB5">
            <w:pPr>
              <w:spacing w:after="0" w:line="240" w:lineRule="auto"/>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Российская Федерация</w:t>
            </w:r>
          </w:p>
        </w:tc>
        <w:tc>
          <w:tcPr>
            <w:tcW w:w="2126" w:type="dxa"/>
            <w:shd w:val="clear" w:color="auto" w:fill="auto"/>
          </w:tcPr>
          <w:p w:rsidR="00E53CB5" w:rsidRPr="00E53CB5" w:rsidRDefault="00E53CB5" w:rsidP="00E53CB5">
            <w:pPr>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Бензин  АИ-95-К5</w:t>
            </w:r>
          </w:p>
        </w:tc>
        <w:tc>
          <w:tcPr>
            <w:tcW w:w="11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литр</w:t>
            </w:r>
          </w:p>
        </w:tc>
        <w:tc>
          <w:tcPr>
            <w:tcW w:w="1134" w:type="dxa"/>
            <w:shd w:val="clear" w:color="auto" w:fill="auto"/>
          </w:tcPr>
          <w:p w:rsidR="00E53CB5" w:rsidRPr="00E53CB5" w:rsidRDefault="004F1168" w:rsidP="00431838">
            <w:pPr>
              <w:spacing w:after="0" w:line="240" w:lineRule="auto"/>
              <w:ind w:right="-273"/>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3A7ED5">
              <w:rPr>
                <w:rFonts w:ascii="Times New Roman" w:eastAsia="Times New Roman" w:hAnsi="Times New Roman" w:cs="Times New Roman"/>
                <w:lang w:eastAsia="ru-RU"/>
              </w:rPr>
              <w:t>500</w:t>
            </w:r>
          </w:p>
        </w:tc>
        <w:tc>
          <w:tcPr>
            <w:tcW w:w="1276" w:type="dxa"/>
            <w:shd w:val="clear" w:color="auto" w:fill="auto"/>
          </w:tcPr>
          <w:p w:rsidR="00E53CB5" w:rsidRPr="00E53CB5" w:rsidRDefault="00E53CB5" w:rsidP="00E53CB5">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p>
        </w:tc>
      </w:tr>
      <w:tr w:rsidR="00E53CB5" w:rsidRPr="00E53CB5" w:rsidTr="00DB5F8C">
        <w:trPr>
          <w:trHeight w:val="274"/>
        </w:trPr>
        <w:tc>
          <w:tcPr>
            <w:tcW w:w="5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3</w:t>
            </w:r>
          </w:p>
        </w:tc>
        <w:tc>
          <w:tcPr>
            <w:tcW w:w="2268" w:type="dxa"/>
            <w:shd w:val="clear" w:color="auto" w:fill="auto"/>
          </w:tcPr>
          <w:p w:rsidR="00E53CB5" w:rsidRPr="00E53CB5" w:rsidRDefault="00E53CB5" w:rsidP="00E53CB5">
            <w:pPr>
              <w:spacing w:after="0" w:line="240" w:lineRule="auto"/>
              <w:rPr>
                <w:rFonts w:ascii="Times New Roman" w:eastAsia="Times New Roman" w:hAnsi="Times New Roman" w:cs="Times New Roman"/>
                <w:sz w:val="20"/>
                <w:szCs w:val="20"/>
                <w:lang w:eastAsia="ru-RU"/>
              </w:rPr>
            </w:pPr>
            <w:r w:rsidRPr="00E53CB5">
              <w:rPr>
                <w:rFonts w:ascii="Times New Roman" w:eastAsia="Times New Roman" w:hAnsi="Times New Roman" w:cs="Times New Roman"/>
                <w:sz w:val="20"/>
                <w:szCs w:val="20"/>
                <w:lang w:eastAsia="ru-RU"/>
              </w:rPr>
              <w:t>Российская Федерация</w:t>
            </w:r>
          </w:p>
        </w:tc>
        <w:tc>
          <w:tcPr>
            <w:tcW w:w="2126" w:type="dxa"/>
            <w:shd w:val="clear" w:color="auto" w:fill="auto"/>
          </w:tcPr>
          <w:p w:rsidR="00E53CB5" w:rsidRPr="00E53CB5" w:rsidRDefault="00E53CB5" w:rsidP="00E53CB5">
            <w:pPr>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Дизельное топливо</w:t>
            </w:r>
          </w:p>
        </w:tc>
        <w:tc>
          <w:tcPr>
            <w:tcW w:w="1134" w:type="dxa"/>
            <w:shd w:val="clear" w:color="auto" w:fill="auto"/>
          </w:tcPr>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литр</w:t>
            </w:r>
          </w:p>
        </w:tc>
        <w:tc>
          <w:tcPr>
            <w:tcW w:w="1134" w:type="dxa"/>
            <w:shd w:val="clear" w:color="auto" w:fill="auto"/>
          </w:tcPr>
          <w:p w:rsidR="00E53CB5" w:rsidRPr="00E53CB5" w:rsidRDefault="004F1168" w:rsidP="00F9338F">
            <w:pPr>
              <w:spacing w:after="0" w:line="240" w:lineRule="auto"/>
              <w:ind w:right="-273"/>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r w:rsidR="005A4399">
              <w:rPr>
                <w:rFonts w:ascii="Times New Roman" w:eastAsia="Times New Roman" w:hAnsi="Times New Roman" w:cs="Times New Roman"/>
                <w:lang w:eastAsia="ru-RU"/>
              </w:rPr>
              <w:t xml:space="preserve"> </w:t>
            </w:r>
            <w:r w:rsidR="00470521">
              <w:rPr>
                <w:rFonts w:ascii="Times New Roman" w:eastAsia="Times New Roman" w:hAnsi="Times New Roman" w:cs="Times New Roman"/>
                <w:lang w:eastAsia="ru-RU"/>
              </w:rPr>
              <w:t>000</w:t>
            </w:r>
          </w:p>
        </w:tc>
        <w:tc>
          <w:tcPr>
            <w:tcW w:w="1276" w:type="dxa"/>
            <w:shd w:val="clear" w:color="auto" w:fill="auto"/>
          </w:tcPr>
          <w:p w:rsidR="00E53CB5" w:rsidRPr="00E53CB5" w:rsidRDefault="00E53CB5" w:rsidP="005A4399">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5A4399" w:rsidRPr="00E53CB5" w:rsidRDefault="005A4399" w:rsidP="005A4399">
            <w:pPr>
              <w:spacing w:after="0" w:line="240" w:lineRule="auto"/>
              <w:ind w:right="-273"/>
              <w:jc w:val="center"/>
              <w:rPr>
                <w:rFonts w:ascii="Times New Roman" w:eastAsia="Times New Roman" w:hAnsi="Times New Roman" w:cs="Times New Roman"/>
                <w:lang w:eastAsia="ru-RU"/>
              </w:rPr>
            </w:pPr>
          </w:p>
        </w:tc>
      </w:tr>
      <w:tr w:rsidR="00E53CB5" w:rsidRPr="00E53CB5" w:rsidTr="00DB5F8C">
        <w:trPr>
          <w:trHeight w:val="274"/>
        </w:trPr>
        <w:tc>
          <w:tcPr>
            <w:tcW w:w="10031" w:type="dxa"/>
            <w:gridSpan w:val="7"/>
            <w:shd w:val="clear" w:color="auto" w:fill="auto"/>
          </w:tcPr>
          <w:p w:rsidR="00E53CB5" w:rsidRPr="00E53CB5" w:rsidRDefault="00E53CB5" w:rsidP="009459ED">
            <w:pPr>
              <w:spacing w:after="0" w:line="240" w:lineRule="auto"/>
              <w:ind w:right="-273"/>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 xml:space="preserve">                                                                                                                                                  Итого:  </w:t>
            </w:r>
          </w:p>
        </w:tc>
      </w:tr>
    </w:tbl>
    <w:p w:rsidR="00E53CB5" w:rsidRPr="00E53CB5" w:rsidRDefault="00E53CB5" w:rsidP="00E53CB5">
      <w:pPr>
        <w:spacing w:after="0" w:line="240" w:lineRule="auto"/>
        <w:ind w:right="-273"/>
        <w:jc w:val="center"/>
        <w:rPr>
          <w:rFonts w:ascii="Times New Roman" w:eastAsia="Times New Roman" w:hAnsi="Times New Roman" w:cs="Times New Roman"/>
          <w:lang w:eastAsia="ru-RU"/>
        </w:rPr>
      </w:pPr>
    </w:p>
    <w:p w:rsidR="00E53CB5" w:rsidRPr="00E53CB5" w:rsidRDefault="00E53CB5" w:rsidP="00E53CB5">
      <w:pPr>
        <w:keepNext/>
        <w:spacing w:after="0" w:line="240" w:lineRule="auto"/>
        <w:ind w:right="-273"/>
        <w:jc w:val="center"/>
        <w:rPr>
          <w:rFonts w:ascii="Times New Roman" w:eastAsia="Times New Roman" w:hAnsi="Times New Roman" w:cs="Times New Roman"/>
          <w:b/>
          <w:bCs/>
          <w:lang w:eastAsia="ru-RU"/>
        </w:rPr>
      </w:pPr>
    </w:p>
    <w:p w:rsidR="00E53CB5" w:rsidRPr="00E53CB5" w:rsidRDefault="00E53CB5" w:rsidP="00E53CB5">
      <w:pPr>
        <w:spacing w:after="0" w:line="240" w:lineRule="auto"/>
        <w:rPr>
          <w:rFonts w:ascii="Times New Roman" w:eastAsia="Times New Roman" w:hAnsi="Times New Roman" w:cs="Times New Roman"/>
          <w:b/>
          <w:bCs/>
          <w:lang w:eastAsia="ru-RU"/>
        </w:rPr>
      </w:pPr>
    </w:p>
    <w:p w:rsidR="00E53CB5" w:rsidRPr="00E53CB5" w:rsidRDefault="00E53CB5" w:rsidP="00E53CB5">
      <w:pPr>
        <w:spacing w:after="0" w:line="240" w:lineRule="auto"/>
        <w:rPr>
          <w:rFonts w:ascii="Times New Roman" w:eastAsia="Times New Roman" w:hAnsi="Times New Roman" w:cs="Times New Roman"/>
          <w:lang w:eastAsia="ru-RU"/>
        </w:rPr>
      </w:pPr>
    </w:p>
    <w:p w:rsidR="00E53CB5" w:rsidRPr="00E53CB5" w:rsidRDefault="00E53CB5" w:rsidP="009459ED">
      <w:pPr>
        <w:autoSpaceDE w:val="0"/>
        <w:autoSpaceDN w:val="0"/>
        <w:adjustRightInd w:val="0"/>
        <w:spacing w:after="0" w:line="240" w:lineRule="atLeast"/>
        <w:ind w:right="228"/>
        <w:jc w:val="both"/>
        <w:rPr>
          <w:rFonts w:ascii="Times New Roman" w:eastAsia="Times New Roman" w:hAnsi="Times New Roman" w:cs="Times New Roman"/>
        </w:rPr>
      </w:pPr>
      <w:r w:rsidRPr="00E53CB5">
        <w:rPr>
          <w:rFonts w:ascii="Times New Roman" w:eastAsia="Times New Roman" w:hAnsi="Times New Roman" w:cs="Times New Roman"/>
          <w:lang w:eastAsia="ru-RU"/>
        </w:rPr>
        <w:t xml:space="preserve">Всего наименований 3  на сумму </w:t>
      </w:r>
      <w:r w:rsidR="009459ED">
        <w:rPr>
          <w:rFonts w:ascii="Times New Roman" w:eastAsia="Times New Roman" w:hAnsi="Times New Roman" w:cs="Times New Roman"/>
          <w:lang w:eastAsia="ru-RU"/>
        </w:rPr>
        <w:t xml:space="preserve">_____________ </w:t>
      </w:r>
      <w:r w:rsidR="005A4399" w:rsidRPr="005A4399">
        <w:rPr>
          <w:rFonts w:ascii="Times New Roman" w:eastAsia="Times New Roman" w:hAnsi="Times New Roman" w:cs="Times New Roman"/>
          <w:sz w:val="20"/>
          <w:szCs w:val="20"/>
          <w:lang w:eastAsia="ru-RU"/>
        </w:rPr>
        <w:t xml:space="preserve">в т.ч. НДС (20%) </w:t>
      </w:r>
      <w:r w:rsidR="009459ED">
        <w:rPr>
          <w:rFonts w:ascii="Times New Roman" w:eastAsia="Times New Roman" w:hAnsi="Times New Roman" w:cs="Times New Roman"/>
          <w:sz w:val="20"/>
          <w:szCs w:val="20"/>
          <w:lang w:eastAsia="ru-RU"/>
        </w:rPr>
        <w:t>________________________</w:t>
      </w: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widowControl w:val="0"/>
        <w:spacing w:after="0" w:line="240" w:lineRule="auto"/>
        <w:ind w:left="709"/>
        <w:jc w:val="both"/>
        <w:rPr>
          <w:rFonts w:ascii="Times New Roman" w:eastAsia="Times New Roman" w:hAnsi="Times New Roman" w:cs="Times New Roman"/>
        </w:rPr>
      </w:pPr>
    </w:p>
    <w:p w:rsidR="00E53CB5" w:rsidRPr="00E53CB5" w:rsidRDefault="00E53CB5" w:rsidP="00E53CB5">
      <w:pPr>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Директор</w:t>
      </w:r>
      <w:r w:rsidRPr="00E53CB5">
        <w:rPr>
          <w:rFonts w:ascii="Times New Roman" w:eastAsia="Times New Roman" w:hAnsi="Times New Roman" w:cs="Times New Roman"/>
          <w:b/>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r w:rsidRPr="00E53CB5">
        <w:rPr>
          <w:rFonts w:ascii="Times New Roman" w:eastAsia="Times New Roman" w:hAnsi="Times New Roman" w:cs="Times New Roman"/>
          <w:b/>
          <w:bCs/>
          <w:lang w:eastAsia="ru-RU"/>
        </w:rPr>
        <w:tab/>
      </w:r>
    </w:p>
    <w:p w:rsidR="00E53CB5" w:rsidRPr="00E53CB5" w:rsidRDefault="00E53CB5" w:rsidP="00E53CB5">
      <w:pPr>
        <w:keepNext/>
        <w:spacing w:after="0" w:line="240" w:lineRule="auto"/>
        <w:ind w:left="-709" w:right="-284" w:firstLine="283"/>
        <w:rPr>
          <w:rFonts w:ascii="Times New Roman" w:eastAsia="Times New Roman" w:hAnsi="Times New Roman" w:cs="Times New Roman"/>
          <w:bCs/>
          <w:lang w:eastAsia="ru-RU"/>
        </w:rPr>
      </w:pPr>
      <w:r w:rsidRPr="00E53CB5">
        <w:rPr>
          <w:rFonts w:ascii="Times New Roman" w:eastAsia="Times New Roman" w:hAnsi="Times New Roman" w:cs="Times New Roman"/>
          <w:bCs/>
          <w:lang w:eastAsia="ru-RU"/>
        </w:rPr>
        <w:t xml:space="preserve">    </w:t>
      </w:r>
    </w:p>
    <w:p w:rsidR="00E53CB5" w:rsidRPr="00E53CB5" w:rsidRDefault="00E53CB5" w:rsidP="00E53CB5">
      <w:pPr>
        <w:keepNext/>
        <w:spacing w:after="0" w:line="240" w:lineRule="auto"/>
        <w:ind w:left="-709" w:right="-284" w:firstLine="283"/>
        <w:rPr>
          <w:rFonts w:ascii="Times New Roman" w:eastAsia="Times New Roman" w:hAnsi="Times New Roman" w:cs="Times New Roman"/>
          <w:bCs/>
          <w:lang w:eastAsia="ru-RU"/>
        </w:rPr>
      </w:pPr>
      <w:r w:rsidRPr="00E53CB5">
        <w:rPr>
          <w:rFonts w:ascii="Times New Roman" w:eastAsia="Times New Roman" w:hAnsi="Times New Roman" w:cs="Times New Roman"/>
          <w:bCs/>
          <w:lang w:eastAsia="ru-RU"/>
        </w:rPr>
        <w:t xml:space="preserve">        _______________/</w:t>
      </w:r>
      <w:r w:rsidR="009459ED">
        <w:rPr>
          <w:rFonts w:ascii="Times New Roman" w:eastAsia="Times New Roman" w:hAnsi="Times New Roman" w:cs="Times New Roman"/>
          <w:bCs/>
          <w:lang w:eastAsia="ru-RU"/>
        </w:rPr>
        <w:t>Д.Х. Юсупов</w:t>
      </w:r>
      <w:r w:rsidRPr="00E53CB5">
        <w:rPr>
          <w:rFonts w:ascii="Times New Roman" w:eastAsia="Times New Roman" w:hAnsi="Times New Roman" w:cs="Times New Roman"/>
          <w:bCs/>
          <w:lang w:eastAsia="ru-RU"/>
        </w:rPr>
        <w:t>/</w:t>
      </w:r>
      <w:r w:rsidRPr="00E53CB5">
        <w:rPr>
          <w:rFonts w:ascii="Times New Roman" w:eastAsia="Times New Roman" w:hAnsi="Times New Roman" w:cs="Times New Roman"/>
          <w:bCs/>
          <w:lang w:eastAsia="ru-RU"/>
        </w:rPr>
        <w:tab/>
      </w:r>
      <w:r w:rsidRPr="00E53CB5">
        <w:rPr>
          <w:rFonts w:ascii="Times New Roman" w:eastAsia="Times New Roman" w:hAnsi="Times New Roman" w:cs="Times New Roman"/>
          <w:bCs/>
          <w:lang w:eastAsia="ru-RU"/>
        </w:rPr>
        <w:tab/>
      </w:r>
      <w:r w:rsidRPr="00E53CB5">
        <w:rPr>
          <w:rFonts w:ascii="Times New Roman" w:eastAsia="Times New Roman" w:hAnsi="Times New Roman" w:cs="Times New Roman"/>
          <w:bCs/>
          <w:lang w:eastAsia="ru-RU"/>
        </w:rPr>
        <w:tab/>
      </w:r>
      <w:r w:rsidRPr="00E53CB5">
        <w:rPr>
          <w:rFonts w:ascii="Times New Roman" w:eastAsia="Times New Roman" w:hAnsi="Times New Roman" w:cs="Times New Roman"/>
          <w:bCs/>
          <w:lang w:eastAsia="ru-RU"/>
        </w:rPr>
        <w:tab/>
        <w:t>_________________/</w:t>
      </w:r>
      <w:r w:rsidRPr="00E53CB5">
        <w:rPr>
          <w:rFonts w:ascii="Times New Roman" w:eastAsia="Times New Roman" w:hAnsi="Times New Roman" w:cs="Times New Roman"/>
          <w:lang w:eastAsia="ru-RU"/>
        </w:rPr>
        <w:t xml:space="preserve"> </w:t>
      </w:r>
      <w:r w:rsidR="009459ED">
        <w:rPr>
          <w:rFonts w:ascii="Times New Roman" w:eastAsia="Times New Roman" w:hAnsi="Times New Roman" w:cs="Times New Roman"/>
          <w:lang w:eastAsia="ru-RU"/>
        </w:rPr>
        <w:t>______________</w:t>
      </w:r>
      <w:r w:rsidRPr="00E53CB5">
        <w:rPr>
          <w:rFonts w:ascii="Times New Roman" w:eastAsia="Times New Roman" w:hAnsi="Times New Roman" w:cs="Times New Roman"/>
          <w:lang w:eastAsia="ru-RU"/>
        </w:rPr>
        <w:t xml:space="preserve"> </w:t>
      </w:r>
      <w:r w:rsidRPr="00E53CB5">
        <w:rPr>
          <w:rFonts w:ascii="Times New Roman" w:eastAsia="Times New Roman" w:hAnsi="Times New Roman" w:cs="Times New Roman"/>
          <w:bCs/>
          <w:lang w:eastAsia="ru-RU"/>
        </w:rPr>
        <w:t>/</w:t>
      </w:r>
    </w:p>
    <w:p w:rsidR="00E53CB5" w:rsidRPr="00E53CB5" w:rsidRDefault="00E53CB5" w:rsidP="00E53CB5">
      <w:pPr>
        <w:keepNext/>
        <w:spacing w:after="0" w:line="240" w:lineRule="auto"/>
        <w:ind w:left="-709" w:right="-284" w:firstLine="283"/>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М.П.</w:t>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r>
      <w:r w:rsidRPr="00E53CB5">
        <w:rPr>
          <w:rFonts w:ascii="Times New Roman" w:eastAsia="Times New Roman" w:hAnsi="Times New Roman" w:cs="Times New Roman"/>
          <w:lang w:eastAsia="ru-RU"/>
        </w:rPr>
        <w:tab/>
        <w:t>М.П.</w:t>
      </w:r>
    </w:p>
    <w:p w:rsidR="00E53CB5" w:rsidRPr="00E53CB5" w:rsidRDefault="00E53CB5" w:rsidP="00E53CB5">
      <w:pPr>
        <w:spacing w:after="0" w:line="240" w:lineRule="auto"/>
        <w:ind w:left="7371" w:right="-14"/>
        <w:rPr>
          <w:rFonts w:ascii="Times New Roman" w:eastAsia="Times New Roman" w:hAnsi="Times New Roman" w:cs="Times New Roman"/>
          <w:color w:val="000000"/>
          <w:lang w:eastAsia="ru-RU"/>
        </w:rPr>
      </w:pPr>
    </w:p>
    <w:p w:rsidR="00E53CB5" w:rsidRPr="00E53CB5" w:rsidRDefault="00E53CB5" w:rsidP="00E53CB5">
      <w:pPr>
        <w:spacing w:after="0" w:line="240" w:lineRule="auto"/>
        <w:ind w:left="7371" w:right="-14"/>
        <w:rPr>
          <w:rFonts w:ascii="Times New Roman" w:eastAsia="Times New Roman" w:hAnsi="Times New Roman" w:cs="Times New Roman"/>
          <w:color w:val="000000"/>
          <w:lang w:eastAsia="ru-RU"/>
        </w:rPr>
      </w:pPr>
    </w:p>
    <w:p w:rsidR="00E53CB5" w:rsidRPr="00E53CB5" w:rsidRDefault="00E53CB5" w:rsidP="00E53CB5">
      <w:pPr>
        <w:spacing w:after="0" w:line="240" w:lineRule="auto"/>
        <w:rPr>
          <w:rFonts w:ascii="Times New Roman" w:eastAsia="Times New Roman" w:hAnsi="Times New Roman" w:cs="Times New Roman"/>
          <w:i/>
          <w:color w:val="000000"/>
          <w:lang w:eastAsia="ru-RU"/>
        </w:rPr>
      </w:pPr>
    </w:p>
    <w:p w:rsidR="00E53CB5" w:rsidRPr="00E53CB5" w:rsidRDefault="00E53CB5" w:rsidP="00E53CB5">
      <w:pPr>
        <w:spacing w:after="0" w:line="240" w:lineRule="auto"/>
        <w:rPr>
          <w:rFonts w:ascii="Times New Roman" w:eastAsia="Times New Roman" w:hAnsi="Times New Roman" w:cs="Times New Roman"/>
          <w:i/>
          <w:color w:val="000000"/>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E53CB5" w:rsidRPr="00E53CB5" w:rsidRDefault="00E53CB5" w:rsidP="00E53CB5">
      <w:pPr>
        <w:tabs>
          <w:tab w:val="left" w:pos="7215"/>
        </w:tabs>
        <w:spacing w:after="0" w:line="240" w:lineRule="auto"/>
        <w:ind w:left="7230" w:right="-14"/>
        <w:rPr>
          <w:rFonts w:ascii="Times New Roman" w:eastAsia="Times New Roman" w:hAnsi="Times New Roman" w:cs="Times New Roman"/>
          <w:i/>
          <w:lang w:eastAsia="ru-RU"/>
        </w:rPr>
      </w:pPr>
    </w:p>
    <w:p w:rsidR="00470521" w:rsidRDefault="00E53CB5" w:rsidP="00D454DD">
      <w:pPr>
        <w:keepNext/>
        <w:spacing w:after="0" w:line="240" w:lineRule="auto"/>
        <w:ind w:left="7371"/>
        <w:rPr>
          <w:rFonts w:ascii="Times New Roman" w:eastAsia="Times New Roman" w:hAnsi="Times New Roman" w:cs="Times New Roman"/>
          <w:i/>
          <w:lang w:eastAsia="ru-RU"/>
        </w:rPr>
      </w:pPr>
      <w:r w:rsidRPr="00E53CB5">
        <w:rPr>
          <w:rFonts w:ascii="Times New Roman" w:eastAsia="Times New Roman" w:hAnsi="Times New Roman" w:cs="Times New Roman"/>
          <w:i/>
          <w:lang w:eastAsia="ru-RU"/>
        </w:rPr>
        <w:lastRenderedPageBreak/>
        <w:t>Приложение № 2</w:t>
      </w:r>
    </w:p>
    <w:p w:rsidR="00470521" w:rsidRDefault="00E53CB5" w:rsidP="00D454DD">
      <w:pPr>
        <w:keepNext/>
        <w:spacing w:after="0" w:line="240" w:lineRule="auto"/>
        <w:ind w:left="7371"/>
        <w:rPr>
          <w:rFonts w:ascii="Times New Roman" w:eastAsia="Times New Roman" w:hAnsi="Times New Roman" w:cs="Times New Roman"/>
          <w:i/>
          <w:lang w:eastAsia="ru-RU"/>
        </w:rPr>
      </w:pPr>
      <w:r w:rsidRPr="00E53CB5">
        <w:rPr>
          <w:rFonts w:ascii="Times New Roman" w:eastAsia="Times New Roman" w:hAnsi="Times New Roman" w:cs="Times New Roman"/>
          <w:i/>
          <w:lang w:eastAsia="ru-RU"/>
        </w:rPr>
        <w:t>к договору №</w:t>
      </w:r>
      <w:r w:rsidR="009459ED">
        <w:rPr>
          <w:rFonts w:ascii="Times New Roman" w:eastAsia="Times New Roman" w:hAnsi="Times New Roman" w:cs="Times New Roman"/>
          <w:i/>
          <w:lang w:eastAsia="ru-RU"/>
        </w:rPr>
        <w:t>__</w:t>
      </w:r>
      <w:r w:rsidR="005A4399">
        <w:rPr>
          <w:rFonts w:ascii="Times New Roman" w:eastAsia="Times New Roman" w:hAnsi="Times New Roman" w:cs="Times New Roman"/>
          <w:i/>
          <w:lang w:eastAsia="ru-RU"/>
        </w:rPr>
        <w:t>/2</w:t>
      </w:r>
      <w:r w:rsidR="00225D75">
        <w:rPr>
          <w:rFonts w:ascii="Times New Roman" w:eastAsia="Times New Roman" w:hAnsi="Times New Roman" w:cs="Times New Roman"/>
          <w:i/>
          <w:lang w:eastAsia="ru-RU"/>
        </w:rPr>
        <w:t>4-223</w:t>
      </w:r>
    </w:p>
    <w:p w:rsidR="00E53CB5" w:rsidRPr="00E53CB5" w:rsidRDefault="00E53CB5" w:rsidP="00D454DD">
      <w:pPr>
        <w:keepNext/>
        <w:spacing w:after="0" w:line="240" w:lineRule="auto"/>
        <w:ind w:left="7371"/>
        <w:rPr>
          <w:rFonts w:ascii="Times New Roman" w:eastAsia="Times New Roman" w:hAnsi="Times New Roman" w:cs="Times New Roman"/>
          <w:i/>
          <w:lang w:eastAsia="ru-RU"/>
        </w:rPr>
      </w:pPr>
      <w:r w:rsidRPr="00E53CB5">
        <w:rPr>
          <w:rFonts w:ascii="Times New Roman" w:eastAsia="Times New Roman" w:hAnsi="Times New Roman" w:cs="Times New Roman"/>
          <w:i/>
          <w:lang w:eastAsia="ru-RU"/>
        </w:rPr>
        <w:t>от «</w:t>
      </w:r>
      <w:r w:rsidR="009459ED">
        <w:rPr>
          <w:rFonts w:ascii="Times New Roman" w:eastAsia="Times New Roman" w:hAnsi="Times New Roman" w:cs="Times New Roman"/>
          <w:i/>
          <w:lang w:eastAsia="ru-RU"/>
        </w:rPr>
        <w:t>__</w:t>
      </w:r>
      <w:r w:rsidRPr="00E53CB5">
        <w:rPr>
          <w:rFonts w:ascii="Times New Roman" w:eastAsia="Times New Roman" w:hAnsi="Times New Roman" w:cs="Times New Roman"/>
          <w:i/>
          <w:lang w:eastAsia="ru-RU"/>
        </w:rPr>
        <w:t xml:space="preserve">» </w:t>
      </w:r>
      <w:r w:rsidR="00DB5F8C">
        <w:rPr>
          <w:rFonts w:ascii="Times New Roman" w:eastAsia="Times New Roman" w:hAnsi="Times New Roman" w:cs="Times New Roman"/>
          <w:i/>
          <w:lang w:eastAsia="ru-RU"/>
        </w:rPr>
        <w:t>_______</w:t>
      </w:r>
      <w:r w:rsidR="005A4399">
        <w:rPr>
          <w:rFonts w:ascii="Times New Roman" w:eastAsia="Times New Roman" w:hAnsi="Times New Roman" w:cs="Times New Roman"/>
          <w:i/>
          <w:lang w:eastAsia="ru-RU"/>
        </w:rPr>
        <w:t>202</w:t>
      </w:r>
      <w:r w:rsidR="00225D75">
        <w:rPr>
          <w:rFonts w:ascii="Times New Roman" w:eastAsia="Times New Roman" w:hAnsi="Times New Roman" w:cs="Times New Roman"/>
          <w:i/>
          <w:lang w:eastAsia="ru-RU"/>
        </w:rPr>
        <w:t>4</w:t>
      </w:r>
      <w:r w:rsidRPr="00E53CB5">
        <w:rPr>
          <w:rFonts w:ascii="Times New Roman" w:eastAsia="Times New Roman" w:hAnsi="Times New Roman" w:cs="Times New Roman"/>
          <w:i/>
          <w:lang w:eastAsia="ru-RU"/>
        </w:rPr>
        <w:t xml:space="preserve"> г.</w:t>
      </w:r>
    </w:p>
    <w:p w:rsidR="00E53CB5" w:rsidRPr="00E53CB5" w:rsidRDefault="00E53CB5" w:rsidP="00E53CB5">
      <w:pPr>
        <w:keepNext/>
        <w:spacing w:after="0" w:line="240" w:lineRule="auto"/>
        <w:jc w:val="both"/>
        <w:rPr>
          <w:rFonts w:ascii="Times New Roman" w:eastAsia="Times New Roman" w:hAnsi="Times New Roman" w:cs="Times New Roman"/>
          <w:i/>
          <w:lang w:eastAsia="ru-RU"/>
        </w:rPr>
      </w:pPr>
    </w:p>
    <w:p w:rsidR="00E53CB5" w:rsidRPr="00E53CB5" w:rsidRDefault="00E53CB5" w:rsidP="00E53CB5">
      <w:pPr>
        <w:keepNext/>
        <w:spacing w:after="0" w:line="240" w:lineRule="auto"/>
        <w:jc w:val="both"/>
        <w:rPr>
          <w:rFonts w:ascii="Times New Roman" w:eastAsia="Times New Roman" w:hAnsi="Times New Roman" w:cs="Times New Roman"/>
          <w:b/>
          <w:bCs/>
          <w:lang w:eastAsia="ru-RU"/>
        </w:rPr>
      </w:pPr>
    </w:p>
    <w:p w:rsidR="00E53CB5" w:rsidRPr="00E53CB5" w:rsidRDefault="00E53CB5" w:rsidP="00E53CB5">
      <w:pPr>
        <w:keepNext/>
        <w:spacing w:after="0" w:line="240" w:lineRule="auto"/>
        <w:jc w:val="center"/>
        <w:rPr>
          <w:rFonts w:ascii="Times New Roman" w:eastAsia="Times New Roman" w:hAnsi="Times New Roman" w:cs="Times New Roman"/>
          <w:b/>
          <w:bCs/>
          <w:lang w:eastAsia="ru-RU"/>
        </w:rPr>
      </w:pPr>
      <w:r w:rsidRPr="00E53CB5">
        <w:rPr>
          <w:rFonts w:ascii="Times New Roman" w:eastAsia="Times New Roman" w:hAnsi="Times New Roman" w:cs="Times New Roman"/>
          <w:b/>
          <w:bCs/>
          <w:lang w:eastAsia="ru-RU"/>
        </w:rPr>
        <w:t>КАРТОЧКА СВЕДЕНИЙ О ПОСТАВЩИКЕ</w:t>
      </w:r>
    </w:p>
    <w:p w:rsidR="00E53CB5" w:rsidRPr="00E53CB5" w:rsidRDefault="00E53CB5" w:rsidP="00E53CB5">
      <w:pPr>
        <w:keepNext/>
        <w:spacing w:after="0" w:line="240" w:lineRule="auto"/>
        <w:jc w:val="both"/>
        <w:rPr>
          <w:rFonts w:ascii="Times New Roman" w:eastAsia="Times New Roman" w:hAnsi="Times New Roman" w:cs="Times New Roman"/>
          <w:lang w:eastAsia="ru-RU"/>
        </w:rPr>
      </w:pPr>
    </w:p>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3729"/>
        <w:gridCol w:w="2823"/>
        <w:gridCol w:w="2318"/>
      </w:tblGrid>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 xml:space="preserve">№ </w:t>
            </w:r>
          </w:p>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E53CB5">
              <w:rPr>
                <w:rFonts w:ascii="Times New Roman" w:eastAsia="Times New Roman" w:hAnsi="Times New Roman" w:cs="Times New Roman"/>
                <w:b/>
                <w:lang w:eastAsia="ru-RU"/>
              </w:rPr>
              <w:t>пп</w:t>
            </w:r>
            <w:proofErr w:type="spellEnd"/>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Наименование заполняемого поля</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Сведения о Поставщике</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b/>
                <w:lang w:eastAsia="ru-RU"/>
              </w:rPr>
            </w:pPr>
            <w:r w:rsidRPr="00E53CB5">
              <w:rPr>
                <w:rFonts w:ascii="Times New Roman" w:eastAsia="Times New Roman" w:hAnsi="Times New Roman" w:cs="Times New Roman"/>
                <w:b/>
                <w:lang w:eastAsia="ru-RU"/>
              </w:rPr>
              <w:t>Примечание</w:t>
            </w: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Полное наименование организации</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2</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Фирменное наименование организации</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3</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Сокращенное наименование организации</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4</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Организационно-правовая форма</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5</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ОКОПФ</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6</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ИНН</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7</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КПП</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8</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ОКПО</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9</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ОКТМО</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highlight w:val="yellow"/>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10</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D915E7" w:rsidP="00E53CB5">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Адрес юридический / </w:t>
            </w:r>
            <w:r w:rsidR="00E53CB5" w:rsidRPr="00E53CB5">
              <w:rPr>
                <w:rFonts w:ascii="Times New Roman" w:eastAsia="Times New Roman" w:hAnsi="Times New Roman" w:cs="Times New Roman"/>
                <w:lang w:eastAsia="ru-RU"/>
              </w:rPr>
              <w:t>почтовый</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D915E7" w:rsidRDefault="00E53CB5" w:rsidP="00D915E7">
            <w:pPr>
              <w:spacing w:after="0" w:line="240" w:lineRule="auto"/>
              <w:rPr>
                <w:rFonts w:ascii="Times New Roman" w:eastAsia="Times New Roman" w:hAnsi="Times New Roman" w:cs="Times New Roman"/>
                <w:sz w:val="20"/>
                <w:szCs w:val="20"/>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11</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Адрес электронной почты</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r w:rsidR="00E53CB5" w:rsidRPr="00E53CB5" w:rsidTr="00A84799">
        <w:tc>
          <w:tcPr>
            <w:tcW w:w="985"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jc w:val="center"/>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12</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lang w:eastAsia="ru-RU"/>
              </w:rPr>
              <w:t>Контактный телефон, факс</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E53CB5" w:rsidRPr="00E53CB5" w:rsidRDefault="00E53CB5" w:rsidP="00E53CB5">
            <w:pPr>
              <w:autoSpaceDE w:val="0"/>
              <w:autoSpaceDN w:val="0"/>
              <w:adjustRightInd w:val="0"/>
              <w:spacing w:after="0" w:line="240" w:lineRule="auto"/>
              <w:rPr>
                <w:rFonts w:ascii="Times New Roman" w:eastAsia="Times New Roman" w:hAnsi="Times New Roman" w:cs="Times New Roman"/>
                <w:lang w:eastAsia="ru-RU"/>
              </w:rPr>
            </w:pPr>
          </w:p>
        </w:tc>
      </w:tr>
    </w:tbl>
    <w:p w:rsidR="00E53CB5" w:rsidRPr="00E53CB5" w:rsidRDefault="00E53CB5" w:rsidP="00E53CB5">
      <w:pPr>
        <w:keepNext/>
        <w:tabs>
          <w:tab w:val="center" w:pos="4677"/>
          <w:tab w:val="right" w:pos="9355"/>
        </w:tabs>
        <w:spacing w:after="0" w:line="240" w:lineRule="auto"/>
        <w:rPr>
          <w:rFonts w:ascii="Times New Roman" w:eastAsia="Times New Roman" w:hAnsi="Times New Roman" w:cs="Times New Roman"/>
          <w:b/>
          <w:bCs/>
        </w:rPr>
      </w:pPr>
    </w:p>
    <w:p w:rsidR="00E53CB5" w:rsidRPr="00E53CB5" w:rsidRDefault="00E53CB5" w:rsidP="00E53CB5">
      <w:pPr>
        <w:keepNext/>
        <w:tabs>
          <w:tab w:val="center" w:pos="4677"/>
          <w:tab w:val="right" w:pos="9355"/>
        </w:tabs>
        <w:spacing w:after="0" w:line="240" w:lineRule="auto"/>
        <w:rPr>
          <w:rFonts w:ascii="Times New Roman" w:eastAsia="Times New Roman" w:hAnsi="Times New Roman" w:cs="Times New Roman"/>
          <w:b/>
          <w:bCs/>
        </w:rPr>
      </w:pPr>
    </w:p>
    <w:p w:rsidR="00E53CB5" w:rsidRPr="00E53CB5" w:rsidRDefault="00E53CB5" w:rsidP="00E53CB5">
      <w:pPr>
        <w:keepNext/>
        <w:tabs>
          <w:tab w:val="center" w:pos="4677"/>
          <w:tab w:val="right" w:pos="9355"/>
        </w:tabs>
        <w:spacing w:after="0" w:line="240" w:lineRule="auto"/>
        <w:rPr>
          <w:rFonts w:ascii="Times New Roman" w:eastAsia="Times New Roman" w:hAnsi="Times New Roman" w:cs="Times New Roman"/>
          <w:b/>
          <w:bCs/>
        </w:rPr>
      </w:pPr>
    </w:p>
    <w:p w:rsidR="00E53CB5" w:rsidRPr="00E53CB5" w:rsidRDefault="00E53CB5" w:rsidP="00E53CB5">
      <w:pPr>
        <w:tabs>
          <w:tab w:val="center" w:pos="4677"/>
          <w:tab w:val="right" w:pos="9355"/>
        </w:tabs>
        <w:spacing w:after="0" w:line="240" w:lineRule="auto"/>
        <w:rPr>
          <w:rFonts w:ascii="Times New Roman" w:eastAsia="Times New Roman" w:hAnsi="Times New Roman" w:cs="Times New Roman"/>
          <w:b/>
          <w:bCs/>
        </w:rPr>
      </w:pPr>
      <w:r w:rsidRPr="00E53CB5">
        <w:rPr>
          <w:rFonts w:ascii="Times New Roman" w:eastAsia="Times New Roman" w:hAnsi="Times New Roman" w:cs="Times New Roman"/>
          <w:b/>
          <w:bCs/>
        </w:rPr>
        <w:t>Поставщик</w:t>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r>
      <w:r w:rsidRPr="00E53CB5">
        <w:rPr>
          <w:rFonts w:ascii="Times New Roman" w:eastAsia="Times New Roman" w:hAnsi="Times New Roman" w:cs="Times New Roman"/>
          <w:b/>
          <w:bCs/>
        </w:rPr>
        <w:tab/>
        <w:t xml:space="preserve"> </w:t>
      </w:r>
    </w:p>
    <w:p w:rsidR="00E53CB5" w:rsidRPr="00E53CB5" w:rsidRDefault="00E53CB5" w:rsidP="00470521">
      <w:pPr>
        <w:tabs>
          <w:tab w:val="center" w:pos="4677"/>
          <w:tab w:val="right" w:pos="9355"/>
        </w:tabs>
        <w:spacing w:after="0" w:line="240" w:lineRule="auto"/>
        <w:rPr>
          <w:rFonts w:ascii="Times New Roman" w:eastAsia="Times New Roman" w:hAnsi="Times New Roman" w:cs="Times New Roman"/>
          <w:lang w:eastAsia="ru-RU"/>
        </w:rPr>
      </w:pPr>
      <w:r w:rsidRPr="00E53CB5">
        <w:rPr>
          <w:rFonts w:ascii="Times New Roman" w:eastAsia="Times New Roman" w:hAnsi="Times New Roman" w:cs="Times New Roman"/>
          <w:b/>
          <w:bCs/>
        </w:rPr>
        <w:t xml:space="preserve">  ________________/</w:t>
      </w:r>
      <w:r w:rsidRPr="00E53CB5">
        <w:rPr>
          <w:rFonts w:ascii="Times New Roman" w:eastAsia="Times New Roman" w:hAnsi="Times New Roman" w:cs="Times New Roman"/>
        </w:rPr>
        <w:t xml:space="preserve"> </w:t>
      </w:r>
      <w:r w:rsidR="009459ED">
        <w:rPr>
          <w:rFonts w:ascii="Times New Roman" w:eastAsia="Times New Roman" w:hAnsi="Times New Roman" w:cs="Times New Roman"/>
        </w:rPr>
        <w:t>____________</w:t>
      </w:r>
      <w:r w:rsidRPr="00E53CB5">
        <w:rPr>
          <w:rFonts w:ascii="Times New Roman" w:eastAsia="Times New Roman" w:hAnsi="Times New Roman" w:cs="Times New Roman"/>
        </w:rPr>
        <w:t xml:space="preserve"> </w:t>
      </w:r>
      <w:r w:rsidRPr="00E53CB5">
        <w:rPr>
          <w:rFonts w:ascii="Times New Roman" w:eastAsia="Times New Roman" w:hAnsi="Times New Roman" w:cs="Times New Roman"/>
          <w:b/>
          <w:bCs/>
        </w:rPr>
        <w:t xml:space="preserve">/ </w:t>
      </w:r>
    </w:p>
    <w:p w:rsidR="004A11E1" w:rsidRDefault="005E1EAE"/>
    <w:sectPr w:rsidR="004A11E1" w:rsidSect="00DB5F8C">
      <w:footnotePr>
        <w:numRestart w:val="eachSect"/>
      </w:footnotePr>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7BF"/>
    <w:multiLevelType w:val="hybridMultilevel"/>
    <w:tmpl w:val="9E1AD00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20DCB"/>
    <w:multiLevelType w:val="hybridMultilevel"/>
    <w:tmpl w:val="BCE2B2C4"/>
    <w:lvl w:ilvl="0" w:tplc="04190001">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hint="default"/>
      </w:rPr>
    </w:lvl>
    <w:lvl w:ilvl="3" w:tplc="04190001" w:tentative="1">
      <w:start w:val="1"/>
      <w:numFmt w:val="bullet"/>
      <w:lvlText w:val=""/>
      <w:lvlJc w:val="left"/>
      <w:pPr>
        <w:ind w:left="3907" w:hanging="360"/>
      </w:pPr>
      <w:rPr>
        <w:rFonts w:ascii="Symbol" w:hAnsi="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hint="default"/>
      </w:rPr>
    </w:lvl>
    <w:lvl w:ilvl="6" w:tplc="04190001" w:tentative="1">
      <w:start w:val="1"/>
      <w:numFmt w:val="bullet"/>
      <w:lvlText w:val=""/>
      <w:lvlJc w:val="left"/>
      <w:pPr>
        <w:ind w:left="6067" w:hanging="360"/>
      </w:pPr>
      <w:rPr>
        <w:rFonts w:ascii="Symbol" w:hAnsi="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hint="default"/>
      </w:rPr>
    </w:lvl>
  </w:abstractNum>
  <w:abstractNum w:abstractNumId="2">
    <w:nsid w:val="44C457D7"/>
    <w:multiLevelType w:val="hybridMultilevel"/>
    <w:tmpl w:val="3BDE37C8"/>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nsid w:val="7C3133FC"/>
    <w:multiLevelType w:val="hybridMultilevel"/>
    <w:tmpl w:val="FEDA9782"/>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Pr>
  <w:compat>
    <w:compatSetting w:name="compatibilityMode" w:uri="http://schemas.microsoft.com/office/word" w:val="12"/>
  </w:compat>
  <w:rsids>
    <w:rsidRoot w:val="00E53CB5"/>
    <w:rsid w:val="00012EF7"/>
    <w:rsid w:val="00066EFA"/>
    <w:rsid w:val="00184FDB"/>
    <w:rsid w:val="001F1319"/>
    <w:rsid w:val="00217D02"/>
    <w:rsid w:val="00225D75"/>
    <w:rsid w:val="002831FD"/>
    <w:rsid w:val="00293F2A"/>
    <w:rsid w:val="002C2299"/>
    <w:rsid w:val="003A7ED5"/>
    <w:rsid w:val="00422359"/>
    <w:rsid w:val="00431838"/>
    <w:rsid w:val="00450641"/>
    <w:rsid w:val="00470521"/>
    <w:rsid w:val="004F1168"/>
    <w:rsid w:val="00580764"/>
    <w:rsid w:val="00581BDE"/>
    <w:rsid w:val="0059031D"/>
    <w:rsid w:val="005A4399"/>
    <w:rsid w:val="005E1EAE"/>
    <w:rsid w:val="006232CB"/>
    <w:rsid w:val="0065599D"/>
    <w:rsid w:val="00661A29"/>
    <w:rsid w:val="00765D73"/>
    <w:rsid w:val="00783A4E"/>
    <w:rsid w:val="007C4AB8"/>
    <w:rsid w:val="0081355B"/>
    <w:rsid w:val="009459ED"/>
    <w:rsid w:val="00970540"/>
    <w:rsid w:val="009D79EE"/>
    <w:rsid w:val="00A432EB"/>
    <w:rsid w:val="00A5199B"/>
    <w:rsid w:val="00C73CEC"/>
    <w:rsid w:val="00D23BE5"/>
    <w:rsid w:val="00D454DD"/>
    <w:rsid w:val="00D915E7"/>
    <w:rsid w:val="00DB5F8C"/>
    <w:rsid w:val="00E53CB5"/>
    <w:rsid w:val="00E96CBD"/>
    <w:rsid w:val="00F9338F"/>
    <w:rsid w:val="00FA4B22"/>
    <w:rsid w:val="00FE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129B-74A2-443B-BE6E-40FC72A0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5071</Words>
  <Characters>28908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dc:creator>
  <cp:lastModifiedBy>Пользователь</cp:lastModifiedBy>
  <cp:revision>39</cp:revision>
  <cp:lastPrinted>2022-03-16T07:20:00Z</cp:lastPrinted>
  <dcterms:created xsi:type="dcterms:W3CDTF">2021-12-20T07:25:00Z</dcterms:created>
  <dcterms:modified xsi:type="dcterms:W3CDTF">2024-05-03T11:44:00Z</dcterms:modified>
</cp:coreProperties>
</file>