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72" w:rsidRPr="008D1F04" w:rsidRDefault="00904172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noProof/>
          <w:lang w:val="ru-RU" w:eastAsia="ru-RU"/>
        </w:rPr>
        <w:drawing>
          <wp:inline distT="0" distB="0" distL="0" distR="0" wp14:anchorId="4589A912" wp14:editId="4D27ECBB">
            <wp:extent cx="447675" cy="633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172" w:rsidRPr="008D1F04" w:rsidRDefault="00904172" w:rsidP="00904172">
      <w:pPr>
        <w:pStyle w:val="a7"/>
        <w:jc w:val="center"/>
        <w:rPr>
          <w:b/>
          <w:color w:val="000000" w:themeColor="text1"/>
          <w:sz w:val="22"/>
          <w:szCs w:val="22"/>
        </w:rPr>
      </w:pPr>
      <w:r w:rsidRPr="008D1F04">
        <w:rPr>
          <w:b/>
          <w:color w:val="000000" w:themeColor="text1"/>
          <w:sz w:val="22"/>
          <w:szCs w:val="22"/>
        </w:rPr>
        <w:t>Акционерное общество «Донские Биотехнологии»</w:t>
      </w:r>
    </w:p>
    <w:p w:rsidR="00904172" w:rsidRPr="008D1F04" w:rsidRDefault="00904172" w:rsidP="00904172">
      <w:pPr>
        <w:pStyle w:val="a7"/>
        <w:jc w:val="center"/>
        <w:rPr>
          <w:b/>
          <w:color w:val="000000" w:themeColor="text1"/>
          <w:sz w:val="22"/>
          <w:szCs w:val="22"/>
        </w:rPr>
      </w:pPr>
      <w:r w:rsidRPr="008D1F04">
        <w:rPr>
          <w:b/>
          <w:color w:val="000000" w:themeColor="text1"/>
          <w:sz w:val="22"/>
          <w:szCs w:val="22"/>
        </w:rPr>
        <w:t>АО «ДонБиоТех»</w:t>
      </w:r>
    </w:p>
    <w:p w:rsidR="00904172" w:rsidRPr="008D1F04" w:rsidRDefault="00904172" w:rsidP="002D40C3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2D40C3" w:rsidRPr="008D1F04" w:rsidRDefault="002D40C3" w:rsidP="002D40C3">
      <w:pPr>
        <w:snapToGrid w:val="0"/>
        <w:spacing w:line="240" w:lineRule="auto"/>
        <w:jc w:val="center"/>
        <w:rPr>
          <w:rFonts w:ascii="Times New Roman" w:hAnsi="Times New Roman"/>
          <w:b/>
          <w:i/>
          <w:lang w:val="ru-RU"/>
        </w:rPr>
      </w:pPr>
      <w:r w:rsidRPr="008D1F04">
        <w:rPr>
          <w:rFonts w:ascii="Times New Roman" w:hAnsi="Times New Roman"/>
          <w:b/>
          <w:lang w:val="ru-RU"/>
        </w:rPr>
        <w:t>Извещение о проведении открытого запроса предложений в электронной форме</w:t>
      </w:r>
    </w:p>
    <w:p w:rsidR="002D40C3" w:rsidRPr="008D1F04" w:rsidRDefault="002D40C3" w:rsidP="00DD48FF">
      <w:pPr>
        <w:spacing w:before="120" w:after="120"/>
        <w:ind w:left="-756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Данная процедура не является конкурсом, и ее проведение не регулируется статьями 447–449 части первой Гражданского кодекса Российской Федерации. Данная процедура также не является публичным конкурсом и не регулируется статьями</w:t>
      </w:r>
      <w:r w:rsidRPr="008D1F04">
        <w:rPr>
          <w:rFonts w:ascii="Times New Roman" w:hAnsi="Times New Roman"/>
          <w:i/>
        </w:rPr>
        <w:t> </w:t>
      </w:r>
      <w:r w:rsidRPr="008D1F04">
        <w:rPr>
          <w:rFonts w:ascii="Times New Roman" w:hAnsi="Times New Roman"/>
          <w:i/>
          <w:lang w:val="ru-RU"/>
        </w:rPr>
        <w:t>1057–1061 части второй Гражданского кодекса Российской Федерации и не накладывает на Заказчика обязательств, установленных указанными статьями Гражданского кодекса Российской Федерации т.е. по итогам закупки у Заказчика, возникает право, но не обязательство по заключению договора с Победителем.</w:t>
      </w:r>
      <w:r w:rsidR="0064573E" w:rsidRPr="008D1F04">
        <w:rPr>
          <w:rFonts w:ascii="Times New Roman" w:hAnsi="Times New Roman"/>
          <w:i/>
          <w:lang w:val="ru-RU"/>
        </w:rPr>
        <w:t xml:space="preserve"> Заказчик оставляет за собой право отказаться от всех полученных предложений по любой причине или прекратить закупочную процедуру в любой момент, не неся при этом никакой ответственности перед Участниками.</w:t>
      </w:r>
    </w:p>
    <w:p w:rsidR="00556794" w:rsidRPr="008D1F04" w:rsidRDefault="00556794" w:rsidP="00DD48FF">
      <w:pPr>
        <w:spacing w:before="120" w:after="120"/>
        <w:ind w:left="-756"/>
        <w:jc w:val="both"/>
        <w:rPr>
          <w:rFonts w:ascii="Times New Roman" w:hAnsi="Times New Roman"/>
          <w:lang w:val="ru-RU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6521"/>
      </w:tblGrid>
      <w:tr w:rsidR="00ED3971" w:rsidRPr="008D1F04" w:rsidTr="00904172">
        <w:trPr>
          <w:trHeight w:val="449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8D1F0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Условия</w:t>
            </w:r>
            <w:r w:rsidRPr="008D1F04">
              <w:rPr>
                <w:rFonts w:ascii="Times New Roman" w:hAnsi="Times New Roman"/>
                <w:b/>
              </w:rPr>
              <w:t xml:space="preserve"> </w:t>
            </w:r>
            <w:r w:rsidRPr="008D1F04">
              <w:rPr>
                <w:rFonts w:ascii="Times New Roman" w:hAnsi="Times New Roman"/>
                <w:b/>
                <w:lang w:val="ru-RU"/>
              </w:rPr>
              <w:t>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Значение показателя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«Донские Биотехнологии»</w:t>
            </w:r>
          </w:p>
        </w:tc>
      </w:tr>
      <w:tr w:rsidR="00ED3971" w:rsidRPr="008625DA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Местонахождение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Российская Федерация, 347360, Ростовская область, г. Волгодонск, ул. 2-я Заводская, дом 3</w:t>
            </w:r>
          </w:p>
        </w:tc>
      </w:tr>
      <w:tr w:rsidR="00ED3971" w:rsidRPr="008625DA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Почтовый адрес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Российская Федерация, 347360, Ростовская область, г. Волгодонск, ул. 2-я Заводская, дом 3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Адрес электронной почты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A4DBC" w:rsidRPr="008D1F04" w:rsidRDefault="001D2B58" w:rsidP="00447F16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1D2B58">
              <w:rPr>
                <w:rStyle w:val="a6"/>
                <w:rFonts w:ascii="Times New Roman" w:hAnsi="Times New Roman"/>
                <w:bCs/>
              </w:rPr>
              <w:t>info.dbt@ruschem.ru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контактного телефона Заказчика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(8639) 21-31-53</w:t>
            </w:r>
          </w:p>
        </w:tc>
      </w:tr>
      <w:tr w:rsidR="00ED3971" w:rsidRPr="008D1F04" w:rsidTr="00904172">
        <w:trPr>
          <w:trHeight w:val="481"/>
        </w:trPr>
        <w:tc>
          <w:tcPr>
            <w:tcW w:w="56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закупки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bCs/>
                <w:lang w:val="ru-RU"/>
              </w:rPr>
            </w:pPr>
            <w:r w:rsidRPr="008D1F04">
              <w:rPr>
                <w:rFonts w:ascii="Times New Roman" w:hAnsi="Times New Roman"/>
                <w:bCs/>
                <w:lang w:val="ru-RU"/>
              </w:rPr>
              <w:t>АО «Донские Биотехнологии»</w:t>
            </w:r>
          </w:p>
        </w:tc>
      </w:tr>
      <w:tr w:rsidR="00ED3971" w:rsidRPr="002E342E" w:rsidTr="00300F60">
        <w:trPr>
          <w:trHeight w:val="831"/>
        </w:trPr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0A4DBC" w:rsidP="00447F16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</w:t>
            </w:r>
            <w:r w:rsidR="00ED3971" w:rsidRPr="008D1F04">
              <w:rPr>
                <w:rFonts w:ascii="Times New Roman" w:hAnsi="Times New Roman"/>
                <w:lang w:val="ru-RU"/>
              </w:rPr>
              <w:t xml:space="preserve"> лицо</w:t>
            </w:r>
            <w:r w:rsidRPr="008D1F04">
              <w:rPr>
                <w:rFonts w:ascii="Times New Roman" w:hAnsi="Times New Roman"/>
                <w:lang w:val="ru-RU"/>
              </w:rPr>
              <w:t xml:space="preserve"> Организатора закупки</w:t>
            </w:r>
          </w:p>
        </w:tc>
        <w:tc>
          <w:tcPr>
            <w:tcW w:w="6521" w:type="dxa"/>
            <w:shd w:val="clear" w:color="auto" w:fill="auto"/>
          </w:tcPr>
          <w:p w:rsidR="00E013D1" w:rsidRPr="004C4E04" w:rsidRDefault="00E013D1" w:rsidP="00E01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Должность: </w:t>
            </w:r>
            <w:r w:rsidRPr="002E342E">
              <w:rPr>
                <w:rFonts w:ascii="Times New Roman" w:eastAsia="Times New Roman" w:hAnsi="Times New Roman"/>
                <w:lang w:val="ru-RU" w:eastAsia="ru-RU"/>
              </w:rPr>
              <w:t xml:space="preserve">Руководитель группы </w:t>
            </w:r>
            <w:r>
              <w:rPr>
                <w:rFonts w:ascii="Times New Roman" w:eastAsia="Times New Roman" w:hAnsi="Times New Roman"/>
                <w:lang w:val="ru-RU" w:eastAsia="ru-RU"/>
              </w:rPr>
              <w:t>проведения закупочных процедур и отчетности</w:t>
            </w:r>
          </w:p>
          <w:p w:rsidR="00E013D1" w:rsidRPr="008D1F04" w:rsidRDefault="00E013D1" w:rsidP="00E01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>
              <w:rPr>
                <w:rFonts w:ascii="Times New Roman" w:eastAsia="Times New Roman" w:hAnsi="Times New Roman"/>
                <w:lang w:val="ru-RU" w:eastAsia="ru-RU"/>
              </w:rPr>
              <w:t>– Кучумова Ольга Александровна</w:t>
            </w:r>
          </w:p>
          <w:p w:rsidR="00E013D1" w:rsidRPr="002E342E" w:rsidRDefault="00E013D1" w:rsidP="00E01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тел. </w:t>
            </w:r>
            <w:r>
              <w:rPr>
                <w:rFonts w:ascii="Times New Roman" w:eastAsia="Times New Roman" w:hAnsi="Times New Roman"/>
                <w:lang w:val="ru-RU" w:eastAsia="ru-RU"/>
              </w:rPr>
              <w:t>+7(495)130-00-11 доб. 917</w:t>
            </w:r>
          </w:p>
          <w:p w:rsidR="00ED3971" w:rsidRPr="002E342E" w:rsidRDefault="00E013D1" w:rsidP="00E013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04">
              <w:rPr>
                <w:rFonts w:ascii="Times New Roman" w:eastAsia="Times New Roman" w:hAnsi="Times New Roman"/>
                <w:lang w:eastAsia="ru-RU"/>
              </w:rPr>
              <w:t>E</w:t>
            </w:r>
            <w:r w:rsidRPr="003B4439">
              <w:rPr>
                <w:rFonts w:ascii="Times New Roman" w:eastAsia="Times New Roman" w:hAnsi="Times New Roman"/>
                <w:lang w:eastAsia="ru-RU"/>
              </w:rPr>
              <w:t>-</w:t>
            </w:r>
            <w:r w:rsidRPr="008D1F04">
              <w:rPr>
                <w:rFonts w:ascii="Times New Roman" w:eastAsia="Times New Roman" w:hAnsi="Times New Roman"/>
                <w:lang w:eastAsia="ru-RU"/>
              </w:rPr>
              <w:t>mail</w:t>
            </w:r>
            <w:r w:rsidRPr="003B4439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kuchumova</w:t>
            </w:r>
            <w:r w:rsidRPr="003B4439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@</w:t>
            </w:r>
            <w:r w:rsidRPr="002E342E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ruschem</w:t>
            </w:r>
            <w:r w:rsidRPr="003B4439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.</w:t>
            </w:r>
            <w:r w:rsidRPr="002E342E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ru</w:t>
            </w:r>
          </w:p>
        </w:tc>
      </w:tr>
      <w:tr w:rsidR="00E74BA1" w:rsidRPr="008D1F04" w:rsidTr="00904172">
        <w:trPr>
          <w:trHeight w:val="300"/>
        </w:trPr>
        <w:tc>
          <w:tcPr>
            <w:tcW w:w="567" w:type="dxa"/>
            <w:shd w:val="clear" w:color="auto" w:fill="auto"/>
          </w:tcPr>
          <w:p w:rsidR="00E74BA1" w:rsidRPr="008D1F04" w:rsidRDefault="00E74BA1" w:rsidP="00447F16">
            <w:pPr>
              <w:tabs>
                <w:tab w:val="left" w:pos="585"/>
              </w:tabs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E74BA1" w:rsidRPr="008D1F04" w:rsidRDefault="00E74BA1" w:rsidP="00E74BA1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 Заказчика</w:t>
            </w:r>
          </w:p>
        </w:tc>
        <w:tc>
          <w:tcPr>
            <w:tcW w:w="6521" w:type="dxa"/>
            <w:shd w:val="clear" w:color="auto" w:fill="auto"/>
          </w:tcPr>
          <w:p w:rsidR="00E74BA1" w:rsidRPr="008D1F04" w:rsidRDefault="00E74BA1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u w:val="single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u w:val="single"/>
                <w:lang w:val="ru-RU" w:eastAsia="ru-RU"/>
              </w:rPr>
              <w:t>Техническая часть:</w:t>
            </w:r>
          </w:p>
          <w:p w:rsidR="00E74BA1" w:rsidRPr="008D1F04" w:rsidRDefault="00E74BA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ФИО: </w:t>
            </w:r>
            <w:r w:rsidR="00067B18">
              <w:rPr>
                <w:rFonts w:ascii="Times New Roman" w:eastAsia="Times New Roman" w:hAnsi="Times New Roman"/>
                <w:lang w:val="ru-RU" w:eastAsia="ru-RU"/>
              </w:rPr>
              <w:t>Брыль Андрей</w:t>
            </w:r>
            <w:r w:rsidRPr="008D1F04">
              <w:rPr>
                <w:rFonts w:ascii="Times New Roman" w:eastAsia="Times New Roman" w:hAnsi="Times New Roman"/>
                <w:lang w:val="ru-RU" w:eastAsia="ru-RU"/>
              </w:rPr>
              <w:t xml:space="preserve"> Александрович</w:t>
            </w:r>
          </w:p>
          <w:p w:rsidR="00E74BA1" w:rsidRPr="008D1F04" w:rsidRDefault="00E74BA1" w:rsidP="00E74B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тел. +7 (8639) 213-513 доб.</w:t>
            </w:r>
            <w:r w:rsidR="00067B18">
              <w:rPr>
                <w:rFonts w:ascii="Times New Roman" w:eastAsia="Times New Roman" w:hAnsi="Times New Roman"/>
                <w:lang w:val="ru-RU" w:eastAsia="ru-RU"/>
              </w:rPr>
              <w:t xml:space="preserve"> 135</w:t>
            </w:r>
          </w:p>
          <w:p w:rsidR="00E74BA1" w:rsidRPr="008D1F04" w:rsidRDefault="00E74BA1" w:rsidP="00447F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D1F04">
              <w:rPr>
                <w:rFonts w:ascii="Times New Roman" w:eastAsia="Times New Roman" w:hAnsi="Times New Roman"/>
                <w:lang w:eastAsia="ru-RU"/>
              </w:rPr>
              <w:t>E</w:t>
            </w:r>
            <w:r w:rsidRPr="002E342E">
              <w:rPr>
                <w:rFonts w:ascii="Times New Roman" w:eastAsia="Times New Roman" w:hAnsi="Times New Roman"/>
                <w:lang w:eastAsia="ru-RU"/>
              </w:rPr>
              <w:t>-</w:t>
            </w:r>
            <w:r w:rsidRPr="008D1F04">
              <w:rPr>
                <w:rFonts w:ascii="Times New Roman" w:eastAsia="Times New Roman" w:hAnsi="Times New Roman"/>
                <w:lang w:eastAsia="ru-RU"/>
              </w:rPr>
              <w:t>mail</w:t>
            </w:r>
            <w:r w:rsidRPr="002E342E">
              <w:rPr>
                <w:rFonts w:ascii="Times New Roman" w:eastAsia="Times New Roman" w:hAnsi="Times New Roman"/>
                <w:lang w:eastAsia="ru-RU"/>
              </w:rPr>
              <w:t xml:space="preserve">: </w:t>
            </w:r>
            <w:r w:rsidR="002E342E" w:rsidRPr="002E342E">
              <w:rPr>
                <w:rFonts w:ascii="Times New Roman" w:eastAsia="Times New Roman" w:hAnsi="Times New Roman"/>
                <w:color w:val="0563C1"/>
                <w:u w:val="single"/>
                <w:lang w:eastAsia="ru-RU"/>
              </w:rPr>
              <w:t>bryl_aa@ruschem.ru</w:t>
            </w:r>
          </w:p>
        </w:tc>
      </w:tr>
      <w:tr w:rsidR="00ED3971" w:rsidRPr="008625DA" w:rsidTr="00904172">
        <w:tc>
          <w:tcPr>
            <w:tcW w:w="567" w:type="dxa"/>
            <w:shd w:val="clear" w:color="auto" w:fill="auto"/>
          </w:tcPr>
          <w:p w:rsidR="00ED3971" w:rsidRPr="008D1F04" w:rsidRDefault="004B22B7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Способ закупки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4B22B7" w:rsidP="004B22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8D1F04">
              <w:rPr>
                <w:rFonts w:ascii="Times New Roman" w:eastAsia="Times New Roman" w:hAnsi="Times New Roman"/>
                <w:lang w:val="ru-RU" w:eastAsia="ru-RU"/>
              </w:rPr>
              <w:t>Открытый з</w:t>
            </w:r>
            <w:r w:rsidR="00ED3971" w:rsidRPr="008D1F04">
              <w:rPr>
                <w:rFonts w:ascii="Times New Roman" w:eastAsia="Times New Roman" w:hAnsi="Times New Roman"/>
                <w:lang w:val="ru-RU" w:eastAsia="ru-RU"/>
              </w:rPr>
              <w:t>апрос предложений в электронной форме</w:t>
            </w:r>
          </w:p>
        </w:tc>
      </w:tr>
      <w:tr w:rsidR="00ED3971" w:rsidRPr="008625DA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bookmarkStart w:id="0" w:name="_Ref421095336"/>
            <w:r w:rsidRPr="008D1F04">
              <w:rPr>
                <w:rFonts w:ascii="Times New Roman" w:hAnsi="Times New Roman"/>
                <w:lang w:val="ru-RU"/>
              </w:rPr>
              <w:t>10</w:t>
            </w:r>
          </w:p>
        </w:tc>
        <w:bookmarkEnd w:id="0"/>
        <w:tc>
          <w:tcPr>
            <w:tcW w:w="2977" w:type="dxa"/>
            <w:shd w:val="clear" w:color="auto" w:fill="auto"/>
          </w:tcPr>
          <w:p w:rsidR="00ED3971" w:rsidRPr="008D1F04" w:rsidRDefault="00ED3971" w:rsidP="0014713D">
            <w:pPr>
              <w:spacing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Предмет договора, объем выполняемых работ, </w:t>
            </w:r>
            <w:r w:rsidR="00FB2AA8" w:rsidRPr="008D1F04">
              <w:rPr>
                <w:rFonts w:ascii="Times New Roman" w:hAnsi="Times New Roman"/>
                <w:lang w:val="ru-RU"/>
              </w:rPr>
              <w:t>требования к Участнику и заявке</w:t>
            </w:r>
          </w:p>
        </w:tc>
        <w:tc>
          <w:tcPr>
            <w:tcW w:w="6521" w:type="dxa"/>
            <w:shd w:val="clear" w:color="auto" w:fill="auto"/>
          </w:tcPr>
          <w:p w:rsidR="00ED3971" w:rsidRPr="00BE6BE3" w:rsidRDefault="00ED3971" w:rsidP="00553179">
            <w:pPr>
              <w:pStyle w:val="a7"/>
              <w:jc w:val="both"/>
              <w:rPr>
                <w:i/>
                <w:color w:val="000000"/>
                <w:sz w:val="22"/>
                <w:szCs w:val="22"/>
              </w:rPr>
            </w:pPr>
            <w:r w:rsidRPr="00553179">
              <w:rPr>
                <w:color w:val="000000"/>
                <w:sz w:val="22"/>
                <w:szCs w:val="22"/>
              </w:rPr>
              <w:t xml:space="preserve">Право на заключение договора: </w:t>
            </w:r>
            <w:r w:rsidR="00281EF3" w:rsidRPr="00BE6BE3">
              <w:rPr>
                <w:i/>
                <w:color w:val="000000"/>
                <w:sz w:val="22"/>
                <w:szCs w:val="22"/>
              </w:rPr>
              <w:t>«</w:t>
            </w:r>
            <w:r w:rsidR="00E93E1C">
              <w:rPr>
                <w:i/>
                <w:color w:val="000000"/>
                <w:sz w:val="22"/>
                <w:szCs w:val="22"/>
              </w:rPr>
              <w:t>В</w:t>
            </w:r>
            <w:r w:rsidR="00E93E1C" w:rsidRPr="00E93E1C">
              <w:rPr>
                <w:i/>
                <w:color w:val="000000"/>
                <w:sz w:val="22"/>
                <w:szCs w:val="22"/>
              </w:rPr>
              <w:t xml:space="preserve">несение изменений в проектную и рабочую документацию, обследование поставленного оборудования, поставку оборудования и оказание услуг по проведению </w:t>
            </w:r>
            <w:r w:rsidR="00F2552C" w:rsidRPr="00F2552C">
              <w:rPr>
                <w:i/>
                <w:color w:val="000000"/>
                <w:sz w:val="22"/>
                <w:szCs w:val="22"/>
              </w:rPr>
              <w:t>строительно-монтажных и пуско-наладочных работ объекта «Энергоблок-котельная»</w:t>
            </w:r>
            <w:r w:rsidR="00E93E1C">
              <w:rPr>
                <w:i/>
                <w:color w:val="000000"/>
                <w:sz w:val="22"/>
                <w:szCs w:val="22"/>
              </w:rPr>
              <w:t>.</w:t>
            </w:r>
          </w:p>
          <w:p w:rsidR="00ED3971" w:rsidRPr="00553179" w:rsidRDefault="00ED3971" w:rsidP="00553179">
            <w:pPr>
              <w:pStyle w:val="a7"/>
              <w:jc w:val="both"/>
              <w:rPr>
                <w:color w:val="000000"/>
                <w:sz w:val="22"/>
                <w:szCs w:val="22"/>
              </w:rPr>
            </w:pPr>
            <w:r w:rsidRPr="008D1F04">
              <w:rPr>
                <w:color w:val="000000"/>
                <w:sz w:val="22"/>
                <w:szCs w:val="22"/>
              </w:rPr>
              <w:t>Объем выполн</w:t>
            </w:r>
            <w:r w:rsidR="0014713D" w:rsidRPr="008D1F04">
              <w:rPr>
                <w:color w:val="000000"/>
                <w:sz w:val="22"/>
                <w:szCs w:val="22"/>
              </w:rPr>
              <w:t>яемых работ</w:t>
            </w:r>
            <w:r w:rsidR="00E9484F" w:rsidRPr="008D1F04">
              <w:rPr>
                <w:color w:val="000000"/>
                <w:sz w:val="22"/>
                <w:szCs w:val="22"/>
              </w:rPr>
              <w:t xml:space="preserve"> (в</w:t>
            </w:r>
            <w:r w:rsidR="005B337E" w:rsidRPr="008D1F04">
              <w:rPr>
                <w:color w:val="000000"/>
                <w:sz w:val="22"/>
                <w:szCs w:val="22"/>
              </w:rPr>
              <w:t>едомости)</w:t>
            </w:r>
            <w:r w:rsidR="0014713D" w:rsidRPr="008D1F04">
              <w:rPr>
                <w:color w:val="000000"/>
                <w:sz w:val="22"/>
                <w:szCs w:val="22"/>
              </w:rPr>
              <w:t xml:space="preserve">, </w:t>
            </w:r>
            <w:r w:rsidR="00FB2AA8" w:rsidRPr="00553179">
              <w:rPr>
                <w:color w:val="000000"/>
                <w:sz w:val="22"/>
                <w:szCs w:val="22"/>
              </w:rPr>
              <w:t>требования к Участнику и заявке</w:t>
            </w:r>
            <w:r w:rsidR="00374330" w:rsidRPr="00553179">
              <w:rPr>
                <w:color w:val="000000"/>
                <w:sz w:val="22"/>
                <w:szCs w:val="22"/>
              </w:rPr>
              <w:t xml:space="preserve"> указаны</w:t>
            </w:r>
            <w:r w:rsidR="00D70D83" w:rsidRPr="00553179">
              <w:rPr>
                <w:color w:val="000000"/>
                <w:sz w:val="22"/>
                <w:szCs w:val="22"/>
              </w:rPr>
              <w:t xml:space="preserve"> в Техническом задании</w:t>
            </w:r>
            <w:r w:rsidR="00B53842" w:rsidRPr="00553179">
              <w:rPr>
                <w:color w:val="000000"/>
                <w:sz w:val="22"/>
                <w:szCs w:val="22"/>
              </w:rPr>
              <w:t>.</w:t>
            </w:r>
          </w:p>
          <w:p w:rsidR="00553179" w:rsidRPr="00553179" w:rsidRDefault="008122B3" w:rsidP="00553179">
            <w:pPr>
              <w:pStyle w:val="a7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Проектная и </w:t>
            </w:r>
            <w:r w:rsidR="00553179" w:rsidRPr="00553179">
              <w:rPr>
                <w:b/>
                <w:color w:val="000000"/>
                <w:sz w:val="22"/>
                <w:szCs w:val="22"/>
              </w:rPr>
              <w:t>Р</w:t>
            </w:r>
            <w:r w:rsidR="00F2552C">
              <w:rPr>
                <w:b/>
                <w:color w:val="000000"/>
                <w:sz w:val="22"/>
                <w:szCs w:val="22"/>
              </w:rPr>
              <w:t>абочая документация предоставляю</w:t>
            </w:r>
            <w:r w:rsidR="00553179" w:rsidRPr="00553179">
              <w:rPr>
                <w:b/>
                <w:color w:val="000000"/>
                <w:sz w:val="22"/>
                <w:szCs w:val="22"/>
              </w:rPr>
              <w:t>тся по запросу.</w:t>
            </w:r>
          </w:p>
        </w:tc>
      </w:tr>
      <w:tr w:rsidR="00ED3971" w:rsidRPr="008625DA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lastRenderedPageBreak/>
              <w:t>11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C324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lang w:val="ru-RU"/>
              </w:rPr>
              <w:t>оки (периоды) выполнения работ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D70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lang w:val="ru-RU"/>
              </w:rPr>
            </w:pP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Место, условия и ср</w:t>
            </w:r>
            <w:r w:rsidR="00C324AC" w:rsidRPr="008D1F04">
              <w:rPr>
                <w:rFonts w:ascii="Times New Roman" w:hAnsi="Times New Roman"/>
                <w:iCs/>
                <w:color w:val="000000"/>
                <w:lang w:val="ru-RU"/>
              </w:rPr>
              <w:t xml:space="preserve">оки (периоды) выполнения работ </w:t>
            </w: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определяются в соответствии с проектом до</w:t>
            </w:r>
            <w:r w:rsidR="00B12572" w:rsidRPr="008D1F04">
              <w:rPr>
                <w:rFonts w:ascii="Times New Roman" w:hAnsi="Times New Roman"/>
                <w:iCs/>
                <w:color w:val="000000"/>
                <w:lang w:val="ru-RU"/>
              </w:rPr>
              <w:t>говора и Техническим заданием</w:t>
            </w:r>
            <w:r w:rsidR="00D70D83">
              <w:rPr>
                <w:rFonts w:ascii="Times New Roman" w:hAnsi="Times New Roman"/>
                <w:iCs/>
                <w:color w:val="000000"/>
                <w:lang w:val="ru-RU"/>
              </w:rPr>
              <w:t>.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Количество лотов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13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Валюта договора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3A11D7" w:rsidP="00447F1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российские </w:t>
            </w:r>
            <w:r w:rsidR="00ED3971" w:rsidRPr="008D1F04">
              <w:rPr>
                <w:rFonts w:ascii="Times New Roman" w:hAnsi="Times New Roman"/>
              </w:rPr>
              <w:t>рубли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14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B0475A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начальной (максимальной) цене договора 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</w:p>
          <w:p w:rsidR="00ED3971" w:rsidRPr="008D1F04" w:rsidRDefault="00B12572" w:rsidP="00447F16">
            <w:pPr>
              <w:keepNext/>
              <w:widowControl w:val="0"/>
              <w:tabs>
                <w:tab w:val="left" w:pos="0"/>
                <w:tab w:val="left" w:pos="284"/>
                <w:tab w:val="left" w:pos="579"/>
                <w:tab w:val="left" w:pos="851"/>
              </w:tabs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без указания цены</w:t>
            </w:r>
          </w:p>
        </w:tc>
      </w:tr>
      <w:tr w:rsidR="00ED3971" w:rsidRPr="008625DA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F2552C" w:rsidP="00524FAF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Срок выполнения</w:t>
            </w:r>
            <w:r w:rsidR="00524FAF">
              <w:rPr>
                <w:rFonts w:ascii="Times New Roman" w:hAnsi="Times New Roman"/>
                <w:lang w:val="ru-RU"/>
              </w:rPr>
              <w:t xml:space="preserve"> работ</w:t>
            </w:r>
          </w:p>
        </w:tc>
        <w:tc>
          <w:tcPr>
            <w:tcW w:w="6521" w:type="dxa"/>
            <w:shd w:val="clear" w:color="auto" w:fill="auto"/>
          </w:tcPr>
          <w:p w:rsidR="00524FAF" w:rsidRPr="00524FAF" w:rsidRDefault="00524FAF" w:rsidP="00524FAF">
            <w:pPr>
              <w:pStyle w:val="a7"/>
              <w:jc w:val="both"/>
              <w:rPr>
                <w:sz w:val="22"/>
                <w:szCs w:val="22"/>
              </w:rPr>
            </w:pPr>
            <w:r w:rsidRPr="00524FAF">
              <w:rPr>
                <w:sz w:val="22"/>
                <w:szCs w:val="22"/>
              </w:rPr>
              <w:t xml:space="preserve">Начало – </w:t>
            </w:r>
            <w:r>
              <w:rPr>
                <w:sz w:val="22"/>
                <w:szCs w:val="22"/>
              </w:rPr>
              <w:t>с даты</w:t>
            </w:r>
            <w:r w:rsidRPr="00524FAF">
              <w:rPr>
                <w:sz w:val="22"/>
                <w:szCs w:val="22"/>
              </w:rPr>
              <w:t xml:space="preserve"> подписания договора</w:t>
            </w:r>
          </w:p>
          <w:p w:rsidR="00ED3971" w:rsidRPr="008D1F04" w:rsidRDefault="00F72547" w:rsidP="008625DA">
            <w:pPr>
              <w:pStyle w:val="a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Окончание – </w:t>
            </w:r>
            <w:r w:rsidR="00281EF3" w:rsidRPr="00281EF3">
              <w:rPr>
                <w:sz w:val="22"/>
                <w:szCs w:val="22"/>
              </w:rPr>
              <w:t>в соответствии с графиком производства работ</w:t>
            </w:r>
            <w:r w:rsidR="00C211D9">
              <w:rPr>
                <w:sz w:val="22"/>
                <w:szCs w:val="22"/>
              </w:rPr>
              <w:t xml:space="preserve"> (</w:t>
            </w:r>
            <w:r w:rsidR="00094E88">
              <w:rPr>
                <w:sz w:val="22"/>
                <w:szCs w:val="22"/>
              </w:rPr>
              <w:t xml:space="preserve">но </w:t>
            </w:r>
            <w:r w:rsidR="00C211D9">
              <w:rPr>
                <w:sz w:val="22"/>
                <w:szCs w:val="22"/>
              </w:rPr>
              <w:t xml:space="preserve">не позднее </w:t>
            </w:r>
            <w:r w:rsidR="008625DA">
              <w:rPr>
                <w:sz w:val="22"/>
                <w:szCs w:val="22"/>
              </w:rPr>
              <w:t>3</w:t>
            </w:r>
            <w:r w:rsidR="00C211D9">
              <w:rPr>
                <w:sz w:val="22"/>
                <w:szCs w:val="22"/>
              </w:rPr>
              <w:t xml:space="preserve">1 </w:t>
            </w:r>
            <w:r w:rsidR="008625DA">
              <w:rPr>
                <w:sz w:val="22"/>
                <w:szCs w:val="22"/>
              </w:rPr>
              <w:t>октябр</w:t>
            </w:r>
            <w:r w:rsidR="00094E88">
              <w:rPr>
                <w:sz w:val="22"/>
                <w:szCs w:val="22"/>
              </w:rPr>
              <w:t>я</w:t>
            </w:r>
            <w:r w:rsidR="00C211D9">
              <w:rPr>
                <w:sz w:val="22"/>
                <w:szCs w:val="22"/>
              </w:rPr>
              <w:t xml:space="preserve"> 2025 г.)</w:t>
            </w:r>
          </w:p>
        </w:tc>
      </w:tr>
      <w:tr w:rsidR="00ED3971" w:rsidRPr="008D1F04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Порядок оплаты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ED3971" w:rsidP="00447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>Согласно условиям</w:t>
            </w:r>
            <w:r w:rsidR="00B12572" w:rsidRPr="008D1F04">
              <w:rPr>
                <w:rFonts w:ascii="Times New Roman" w:hAnsi="Times New Roman"/>
                <w:iCs/>
                <w:lang w:val="ru-RU"/>
              </w:rPr>
              <w:t xml:space="preserve"> проекта</w:t>
            </w:r>
            <w:r w:rsidRPr="008D1F04">
              <w:rPr>
                <w:rFonts w:ascii="Times New Roman" w:hAnsi="Times New Roman"/>
                <w:iCs/>
                <w:lang w:val="ru-RU"/>
              </w:rPr>
              <w:t xml:space="preserve"> договора</w:t>
            </w:r>
          </w:p>
        </w:tc>
      </w:tr>
      <w:tr w:rsidR="00ED3971" w:rsidRPr="008625DA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D76317" w:rsidRDefault="00ED3971" w:rsidP="00447F1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76317">
              <w:rPr>
                <w:rFonts w:ascii="Times New Roman" w:hAnsi="Times New Roman"/>
                <w:lang w:val="ru-RU"/>
              </w:rPr>
              <w:t>Докумен</w:t>
            </w:r>
            <w:r w:rsidR="00B12572" w:rsidRPr="00D76317">
              <w:rPr>
                <w:rFonts w:ascii="Times New Roman" w:hAnsi="Times New Roman"/>
                <w:lang w:val="ru-RU"/>
              </w:rPr>
              <w:t>тация о закупке размещается на э</w:t>
            </w:r>
            <w:r w:rsidRPr="00D76317">
              <w:rPr>
                <w:rFonts w:ascii="Times New Roman" w:hAnsi="Times New Roman"/>
                <w:lang w:val="ru-RU"/>
              </w:rPr>
              <w:t xml:space="preserve">лектронной торговой площадке по адресу: </w:t>
            </w:r>
            <w:hyperlink r:id="rId9" w:history="1">
              <w:r w:rsidR="00F2552C" w:rsidRPr="00A7794E">
                <w:rPr>
                  <w:rStyle w:val="a6"/>
                  <w:rFonts w:ascii="Times New Roman" w:hAnsi="Times New Roman"/>
                  <w:lang w:val="ru-RU"/>
                </w:rPr>
                <w:t>https://r-est.ru/</w:t>
              </w:r>
            </w:hyperlink>
            <w:r w:rsidR="00F2552C">
              <w:rPr>
                <w:rFonts w:ascii="Times New Roman" w:hAnsi="Times New Roman"/>
                <w:lang w:val="ru-RU"/>
              </w:rPr>
              <w:t xml:space="preserve"> </w:t>
            </w:r>
            <w:r w:rsidRPr="00D76317">
              <w:rPr>
                <w:rFonts w:ascii="Times New Roman" w:hAnsi="Times New Roman"/>
                <w:lang w:val="ru-RU"/>
              </w:rPr>
              <w:t>(далее – ЭТП),</w:t>
            </w:r>
          </w:p>
          <w:p w:rsidR="00ED3971" w:rsidRPr="00D76317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D76317">
              <w:rPr>
                <w:rFonts w:ascii="Times New Roman" w:hAnsi="Times New Roman"/>
                <w:lang w:val="ru-RU"/>
              </w:rPr>
              <w:t>Порядок получени</w:t>
            </w:r>
            <w:r w:rsidR="00FD1B87" w:rsidRPr="00D76317">
              <w:rPr>
                <w:rFonts w:ascii="Times New Roman" w:hAnsi="Times New Roman"/>
                <w:lang w:val="ru-RU"/>
              </w:rPr>
              <w:t xml:space="preserve">я настоящей Документации на ЭТП </w:t>
            </w:r>
            <w:r w:rsidRPr="00D76317">
              <w:rPr>
                <w:rFonts w:ascii="Times New Roman" w:hAnsi="Times New Roman"/>
                <w:lang w:val="ru-RU"/>
              </w:rPr>
              <w:t xml:space="preserve">определяется правилами ЭТП. </w:t>
            </w:r>
          </w:p>
          <w:p w:rsidR="00ED3971" w:rsidRPr="00D76317" w:rsidRDefault="00ED3971" w:rsidP="00F2552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D76317">
              <w:rPr>
                <w:rFonts w:ascii="Times New Roman" w:hAnsi="Times New Roman"/>
                <w:lang w:val="ru-RU"/>
              </w:rPr>
              <w:t>Документация о закупке доступна для ознакомления</w:t>
            </w:r>
            <w:r w:rsidR="00761B98" w:rsidRPr="00D76317">
              <w:rPr>
                <w:rFonts w:ascii="Times New Roman" w:hAnsi="Times New Roman"/>
                <w:lang w:val="ru-RU"/>
              </w:rPr>
              <w:t xml:space="preserve"> и подачи заявк</w:t>
            </w:r>
            <w:r w:rsidR="00D16428" w:rsidRPr="00D76317">
              <w:rPr>
                <w:rFonts w:ascii="Times New Roman" w:hAnsi="Times New Roman"/>
                <w:lang w:val="ru-RU"/>
              </w:rPr>
              <w:t>и</w:t>
            </w:r>
            <w:r w:rsidRPr="00D76317">
              <w:rPr>
                <w:rFonts w:ascii="Times New Roman" w:hAnsi="Times New Roman"/>
                <w:lang w:val="ru-RU"/>
              </w:rPr>
              <w:t xml:space="preserve"> на</w:t>
            </w:r>
            <w:r w:rsidR="00761B98" w:rsidRPr="00D76317">
              <w:rPr>
                <w:rFonts w:ascii="Times New Roman" w:hAnsi="Times New Roman"/>
                <w:lang w:val="ru-RU"/>
              </w:rPr>
              <w:t xml:space="preserve"> участие в закупке на</w:t>
            </w:r>
            <w:r w:rsidRPr="00D76317">
              <w:rPr>
                <w:rFonts w:ascii="Times New Roman" w:hAnsi="Times New Roman"/>
                <w:lang w:val="ru-RU"/>
              </w:rPr>
              <w:t xml:space="preserve"> </w:t>
            </w:r>
            <w:r w:rsidR="005131FA" w:rsidRPr="00D76317">
              <w:rPr>
                <w:rFonts w:ascii="Times New Roman" w:hAnsi="Times New Roman"/>
                <w:lang w:val="ru-RU"/>
              </w:rPr>
              <w:t>ЭТП</w:t>
            </w:r>
            <w:r w:rsidRPr="00D76317">
              <w:rPr>
                <w:rFonts w:ascii="Times New Roman" w:hAnsi="Times New Roman"/>
                <w:lang w:val="ru-RU"/>
              </w:rPr>
              <w:t xml:space="preserve"> без взимания платы, начиная с </w:t>
            </w:r>
            <w:r w:rsidR="008E3F71">
              <w:rPr>
                <w:rFonts w:ascii="Times New Roman" w:hAnsi="Times New Roman"/>
                <w:b/>
                <w:lang w:val="ru-RU"/>
              </w:rPr>
              <w:t>23</w:t>
            </w:r>
            <w:r w:rsidR="00C211D9" w:rsidRPr="00D76317">
              <w:rPr>
                <w:rFonts w:ascii="Times New Roman" w:hAnsi="Times New Roman"/>
                <w:b/>
                <w:lang w:val="ru-RU"/>
              </w:rPr>
              <w:t>.0</w:t>
            </w:r>
            <w:r w:rsidR="00F2552C">
              <w:rPr>
                <w:rFonts w:ascii="Times New Roman" w:hAnsi="Times New Roman"/>
                <w:b/>
                <w:lang w:val="ru-RU"/>
              </w:rPr>
              <w:t>5</w:t>
            </w:r>
            <w:r w:rsidR="00C211D9" w:rsidRPr="00D76317">
              <w:rPr>
                <w:rFonts w:ascii="Times New Roman" w:hAnsi="Times New Roman"/>
                <w:b/>
                <w:lang w:val="ru-RU"/>
              </w:rPr>
              <w:t>.2024</w:t>
            </w:r>
            <w:r w:rsidR="00CA079D" w:rsidRPr="00D76317">
              <w:rPr>
                <w:rFonts w:ascii="Times New Roman" w:hAnsi="Times New Roman"/>
                <w:b/>
                <w:lang w:val="ru-RU"/>
              </w:rPr>
              <w:t xml:space="preserve"> </w:t>
            </w:r>
            <w:bookmarkStart w:id="1" w:name="_GoBack"/>
            <w:bookmarkEnd w:id="1"/>
          </w:p>
        </w:tc>
      </w:tr>
      <w:tr w:rsidR="00ED3971" w:rsidRPr="00C211D9" w:rsidTr="00904172">
        <w:tc>
          <w:tcPr>
            <w:tcW w:w="567" w:type="dxa"/>
            <w:shd w:val="clear" w:color="auto" w:fill="auto"/>
          </w:tcPr>
          <w:p w:rsidR="00ED3971" w:rsidRPr="008D1F04" w:rsidRDefault="00ED3971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 w:rsidRPr="008D1F04">
              <w:rPr>
                <w:rFonts w:ascii="Times New Roman" w:hAnsi="Times New Roman"/>
                <w:snapToGrid w:val="0"/>
                <w:lang w:val="ru-RU" w:eastAsia="ru-RU"/>
              </w:rPr>
              <w:t>18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3971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и время окончания приема  заявок на участие в закупке</w:t>
            </w:r>
          </w:p>
        </w:tc>
        <w:tc>
          <w:tcPr>
            <w:tcW w:w="6521" w:type="dxa"/>
            <w:shd w:val="clear" w:color="auto" w:fill="auto"/>
          </w:tcPr>
          <w:p w:rsidR="00ED3971" w:rsidRPr="00D76317" w:rsidRDefault="00F65A30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D76317">
              <w:rPr>
                <w:rFonts w:ascii="Times New Roman" w:hAnsi="Times New Roman"/>
                <w:b/>
                <w:lang w:val="ru-RU"/>
              </w:rPr>
              <w:t>1</w:t>
            </w:r>
            <w:r w:rsidR="008E3F71">
              <w:rPr>
                <w:rFonts w:ascii="Times New Roman" w:hAnsi="Times New Roman"/>
                <w:b/>
                <w:lang w:val="ru-RU"/>
              </w:rPr>
              <w:t>2</w:t>
            </w:r>
            <w:r w:rsidR="00B12572" w:rsidRPr="00D76317">
              <w:rPr>
                <w:rFonts w:ascii="Times New Roman" w:hAnsi="Times New Roman"/>
                <w:b/>
                <w:lang w:val="ru-RU"/>
              </w:rPr>
              <w:t xml:space="preserve"> час. </w:t>
            </w:r>
            <w:r w:rsidR="00CA079D" w:rsidRPr="00D76317">
              <w:rPr>
                <w:rFonts w:ascii="Times New Roman" w:hAnsi="Times New Roman"/>
                <w:b/>
                <w:lang w:val="ru-RU"/>
              </w:rPr>
              <w:t>00</w:t>
            </w:r>
            <w:r w:rsidR="00ED3971" w:rsidRPr="00D76317">
              <w:rPr>
                <w:rFonts w:ascii="Times New Roman" w:hAnsi="Times New Roman"/>
                <w:b/>
                <w:lang w:val="ru-RU"/>
              </w:rPr>
              <w:t xml:space="preserve"> мин. (по московскому времени) </w:t>
            </w:r>
          </w:p>
          <w:p w:rsidR="00ED3971" w:rsidRPr="00D76317" w:rsidRDefault="008E3F71" w:rsidP="003F3B4E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31</w:t>
            </w:r>
            <w:r w:rsidR="00CA079D" w:rsidRPr="00D76317">
              <w:rPr>
                <w:rFonts w:ascii="Times New Roman" w:hAnsi="Times New Roman"/>
                <w:b/>
                <w:lang w:val="ru-RU"/>
              </w:rPr>
              <w:t>.</w:t>
            </w:r>
            <w:r w:rsidR="00C211D9" w:rsidRPr="00D76317">
              <w:rPr>
                <w:rFonts w:ascii="Times New Roman" w:hAnsi="Times New Roman"/>
                <w:b/>
                <w:lang w:val="ru-RU"/>
              </w:rPr>
              <w:t>0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="00ED3971" w:rsidRPr="00D76317">
              <w:rPr>
                <w:rFonts w:ascii="Times New Roman" w:hAnsi="Times New Roman"/>
                <w:b/>
                <w:lang w:val="ru-RU"/>
              </w:rPr>
              <w:t>.202</w:t>
            </w:r>
            <w:r w:rsidR="00C211D9" w:rsidRPr="00D76317">
              <w:rPr>
                <w:rFonts w:ascii="Times New Roman" w:hAnsi="Times New Roman"/>
                <w:b/>
                <w:lang w:val="ru-RU"/>
              </w:rPr>
              <w:t>4</w:t>
            </w:r>
            <w:r w:rsidR="00ED3971" w:rsidRPr="00D76317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ED3971" w:rsidRPr="008625DA" w:rsidTr="00ED4B37">
        <w:trPr>
          <w:trHeight w:val="300"/>
        </w:trPr>
        <w:tc>
          <w:tcPr>
            <w:tcW w:w="567" w:type="dxa"/>
            <w:shd w:val="clear" w:color="auto" w:fill="auto"/>
          </w:tcPr>
          <w:p w:rsidR="00ED3971" w:rsidRPr="0060357E" w:rsidRDefault="007F4099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ED4B37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Срок подачи запросов по разъяснению закупочной документации</w:t>
            </w:r>
          </w:p>
        </w:tc>
        <w:tc>
          <w:tcPr>
            <w:tcW w:w="6521" w:type="dxa"/>
            <w:shd w:val="clear" w:color="auto" w:fill="auto"/>
          </w:tcPr>
          <w:p w:rsidR="00ED4B37" w:rsidRDefault="00ED4B37" w:rsidP="00ED4B3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Не </w:t>
            </w:r>
            <w:r w:rsidRPr="00DE3FC9">
              <w:rPr>
                <w:rFonts w:ascii="Times New Roman" w:hAnsi="Times New Roman"/>
                <w:lang w:val="ru-RU"/>
              </w:rPr>
              <w:t>позднее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E3FC9">
              <w:rPr>
                <w:rFonts w:ascii="Times New Roman" w:hAnsi="Times New Roman"/>
                <w:lang w:val="ru-RU"/>
              </w:rPr>
              <w:t xml:space="preserve"> чем за 2 рабочих дня до</w:t>
            </w:r>
            <w:r>
              <w:rPr>
                <w:rFonts w:ascii="Times New Roman" w:hAnsi="Times New Roman"/>
                <w:lang w:val="ru-RU"/>
              </w:rPr>
              <w:t xml:space="preserve"> окончания срока приема заявок.</w:t>
            </w:r>
          </w:p>
          <w:p w:rsidR="00ED3971" w:rsidRPr="008D1F04" w:rsidRDefault="00ED4B37" w:rsidP="00ED4B3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Запрос</w:t>
            </w:r>
            <w:r w:rsidRPr="00DE3FC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направляется через</w:t>
            </w:r>
            <w:r w:rsidRPr="00DE3FC9">
              <w:rPr>
                <w:rFonts w:ascii="Times New Roman" w:hAnsi="Times New Roman"/>
                <w:lang w:val="ru-RU"/>
              </w:rPr>
              <w:t xml:space="preserve"> функционал ЭТП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ED4B37" w:rsidRPr="008625DA" w:rsidTr="00553179">
        <w:trPr>
          <w:trHeight w:val="405"/>
        </w:trPr>
        <w:tc>
          <w:tcPr>
            <w:tcW w:w="567" w:type="dxa"/>
            <w:shd w:val="clear" w:color="auto" w:fill="auto"/>
          </w:tcPr>
          <w:p w:rsidR="00ED4B37" w:rsidRDefault="00ED4B37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:rsidR="00ED4B37" w:rsidRPr="008D1F04" w:rsidRDefault="00553179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>Посещение объекта</w:t>
            </w:r>
          </w:p>
        </w:tc>
        <w:tc>
          <w:tcPr>
            <w:tcW w:w="6521" w:type="dxa"/>
            <w:shd w:val="clear" w:color="auto" w:fill="auto"/>
          </w:tcPr>
          <w:p w:rsidR="00ED4B37" w:rsidRPr="008D1F04" w:rsidRDefault="00553179" w:rsidP="009F4A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53179">
              <w:rPr>
                <w:rFonts w:ascii="Times New Roman" w:hAnsi="Times New Roman"/>
                <w:lang w:val="ru-RU"/>
              </w:rPr>
              <w:t>Допуск на объект возможен после письменного обращения в адрес контактного лица</w:t>
            </w:r>
            <w:r>
              <w:rPr>
                <w:rFonts w:ascii="Times New Roman" w:hAnsi="Times New Roman"/>
                <w:lang w:val="ru-RU"/>
              </w:rPr>
              <w:t xml:space="preserve"> (п.8 Извещения)</w:t>
            </w:r>
            <w:r w:rsidRPr="00553179">
              <w:rPr>
                <w:rFonts w:ascii="Times New Roman" w:hAnsi="Times New Roman"/>
                <w:lang w:val="ru-RU"/>
              </w:rPr>
              <w:t xml:space="preserve"> с указанием точной да</w:t>
            </w:r>
            <w:r>
              <w:rPr>
                <w:rFonts w:ascii="Times New Roman" w:hAnsi="Times New Roman"/>
                <w:lang w:val="ru-RU"/>
              </w:rPr>
              <w:t>ты и времени посещения объекта.</w:t>
            </w:r>
          </w:p>
        </w:tc>
      </w:tr>
      <w:tr w:rsidR="00553179" w:rsidRPr="008625DA" w:rsidTr="00904172">
        <w:trPr>
          <w:trHeight w:val="339"/>
        </w:trPr>
        <w:tc>
          <w:tcPr>
            <w:tcW w:w="567" w:type="dxa"/>
            <w:shd w:val="clear" w:color="auto" w:fill="auto"/>
          </w:tcPr>
          <w:p w:rsidR="00553179" w:rsidRDefault="00553179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21</w:t>
            </w:r>
          </w:p>
        </w:tc>
        <w:tc>
          <w:tcPr>
            <w:tcW w:w="2977" w:type="dxa"/>
            <w:shd w:val="clear" w:color="auto" w:fill="auto"/>
          </w:tcPr>
          <w:p w:rsidR="00553179" w:rsidRPr="008D1F04" w:rsidRDefault="00553179" w:rsidP="001F1593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Проведение процедуры регулирования цены (переторжка)</w:t>
            </w:r>
          </w:p>
        </w:tc>
        <w:tc>
          <w:tcPr>
            <w:tcW w:w="6521" w:type="dxa"/>
            <w:shd w:val="clear" w:color="auto" w:fill="auto"/>
          </w:tcPr>
          <w:p w:rsidR="00553179" w:rsidRPr="008D1F04" w:rsidRDefault="00553179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Организатор запроса предложений вправе провести процедуру регулирования цены (переторжку)</w:t>
            </w:r>
          </w:p>
        </w:tc>
      </w:tr>
      <w:tr w:rsidR="00ED3971" w:rsidRPr="008625DA" w:rsidTr="00D16428">
        <w:trPr>
          <w:trHeight w:val="225"/>
        </w:trPr>
        <w:tc>
          <w:tcPr>
            <w:tcW w:w="567" w:type="dxa"/>
            <w:shd w:val="clear" w:color="auto" w:fill="auto"/>
          </w:tcPr>
          <w:p w:rsidR="00ED3971" w:rsidRPr="008D1F04" w:rsidRDefault="00553179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22</w:t>
            </w:r>
          </w:p>
        </w:tc>
        <w:tc>
          <w:tcPr>
            <w:tcW w:w="2977" w:type="dxa"/>
            <w:shd w:val="clear" w:color="auto" w:fill="auto"/>
          </w:tcPr>
          <w:p w:rsidR="00ED3971" w:rsidRPr="008D1F04" w:rsidRDefault="00D16428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сроку действия предложения</w:t>
            </w:r>
          </w:p>
        </w:tc>
        <w:tc>
          <w:tcPr>
            <w:tcW w:w="6521" w:type="dxa"/>
            <w:shd w:val="clear" w:color="auto" w:fill="auto"/>
          </w:tcPr>
          <w:p w:rsidR="00ED3971" w:rsidRPr="008D1F04" w:rsidRDefault="00D16428" w:rsidP="00447F16">
            <w:pPr>
              <w:spacing w:line="240" w:lineRule="auto"/>
              <w:rPr>
                <w:rFonts w:ascii="Times New Roman" w:hAnsi="Times New Roman"/>
                <w:i/>
                <w:highlight w:val="darkGray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не менее </w:t>
            </w:r>
            <w:r w:rsidRPr="004F1BE3">
              <w:rPr>
                <w:rFonts w:ascii="Times New Roman" w:hAnsi="Times New Roman"/>
                <w:lang w:val="ru-RU"/>
              </w:rPr>
              <w:t xml:space="preserve">чем </w:t>
            </w:r>
            <w:r w:rsidR="004F1BE3" w:rsidRPr="004F1BE3">
              <w:rPr>
                <w:rFonts w:ascii="Times New Roman" w:hAnsi="Times New Roman"/>
                <w:lang w:val="ru-RU"/>
              </w:rPr>
              <w:t>60</w:t>
            </w:r>
            <w:r w:rsidRPr="004F1BE3">
              <w:rPr>
                <w:rFonts w:ascii="Times New Roman" w:hAnsi="Times New Roman"/>
                <w:lang w:val="ru-RU"/>
              </w:rPr>
              <w:t xml:space="preserve"> календарных дней со дня, следующего</w:t>
            </w:r>
            <w:r w:rsidRPr="008D1F04">
              <w:rPr>
                <w:rFonts w:ascii="Times New Roman" w:hAnsi="Times New Roman"/>
                <w:lang w:val="ru-RU"/>
              </w:rPr>
              <w:t xml:space="preserve"> за днем окончания приема Предложений.</w:t>
            </w:r>
          </w:p>
        </w:tc>
      </w:tr>
      <w:tr w:rsidR="00D16428" w:rsidRPr="008D1F04" w:rsidTr="009E7EF2">
        <w:trPr>
          <w:trHeight w:val="249"/>
        </w:trPr>
        <w:tc>
          <w:tcPr>
            <w:tcW w:w="567" w:type="dxa"/>
            <w:shd w:val="clear" w:color="auto" w:fill="auto"/>
          </w:tcPr>
          <w:p w:rsidR="00D16428" w:rsidRPr="008D1F04" w:rsidRDefault="009F4A94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highlight w:val="darkGray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D16428" w:rsidRPr="008D1F04" w:rsidRDefault="009E7EF2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highlight w:val="darkGray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 документов</w:t>
            </w:r>
          </w:p>
        </w:tc>
        <w:tc>
          <w:tcPr>
            <w:tcW w:w="6521" w:type="dxa"/>
            <w:shd w:val="clear" w:color="auto" w:fill="auto"/>
          </w:tcPr>
          <w:p w:rsidR="00D16428" w:rsidRPr="008D1F04" w:rsidRDefault="009E7EF2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формат файлов PDF;</w:t>
            </w:r>
          </w:p>
          <w:p w:rsidR="009E7EF2" w:rsidRPr="008D1F04" w:rsidRDefault="009E7EF2" w:rsidP="009E7EF2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- каждый файл PDF должен быть поименован в соответствии с его содержанием (Например, </w:t>
            </w:r>
            <w:r w:rsidRPr="008D1F04">
              <w:rPr>
                <w:rFonts w:ascii="Times New Roman" w:hAnsi="Times New Roman"/>
                <w:i/>
                <w:lang w:val="ru-RU"/>
              </w:rPr>
              <w:t>1. Письмо о подаче оферты.pdf</w:t>
            </w:r>
            <w:r w:rsidRPr="008D1F04"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9E7EF2" w:rsidRPr="00281EF3" w:rsidTr="00904172">
        <w:trPr>
          <w:trHeight w:val="495"/>
        </w:trPr>
        <w:tc>
          <w:tcPr>
            <w:tcW w:w="567" w:type="dxa"/>
            <w:shd w:val="clear" w:color="auto" w:fill="auto"/>
          </w:tcPr>
          <w:p w:rsidR="009E7EF2" w:rsidRPr="004F1BE3" w:rsidRDefault="009F4A94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24</w:t>
            </w:r>
          </w:p>
        </w:tc>
        <w:tc>
          <w:tcPr>
            <w:tcW w:w="2977" w:type="dxa"/>
            <w:shd w:val="clear" w:color="auto" w:fill="auto"/>
          </w:tcPr>
          <w:p w:rsidR="009E7EF2" w:rsidRPr="00C86984" w:rsidRDefault="009E7EF2" w:rsidP="0089135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C86984">
              <w:rPr>
                <w:rFonts w:ascii="Times New Roman" w:eastAsia="Times New Roman" w:hAnsi="Times New Roman"/>
                <w:lang w:val="ru-RU" w:eastAsia="ar-SA"/>
              </w:rPr>
              <w:t>Возможность привлечения субподрядчиков/соисполнителей</w:t>
            </w:r>
          </w:p>
        </w:tc>
        <w:tc>
          <w:tcPr>
            <w:tcW w:w="6521" w:type="dxa"/>
            <w:shd w:val="clear" w:color="auto" w:fill="auto"/>
          </w:tcPr>
          <w:p w:rsidR="009E7EF2" w:rsidRPr="00C86984" w:rsidRDefault="001B5B4A" w:rsidP="00096D8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допускается </w:t>
            </w:r>
          </w:p>
        </w:tc>
      </w:tr>
      <w:tr w:rsidR="00556794" w:rsidRPr="008625DA" w:rsidTr="00447F16">
        <w:trPr>
          <w:trHeight w:val="6887"/>
        </w:trPr>
        <w:tc>
          <w:tcPr>
            <w:tcW w:w="567" w:type="dxa"/>
            <w:shd w:val="clear" w:color="auto" w:fill="auto"/>
          </w:tcPr>
          <w:p w:rsidR="00556794" w:rsidRPr="008D1F04" w:rsidRDefault="00304DC6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lastRenderedPageBreak/>
              <w:t>25</w:t>
            </w:r>
          </w:p>
        </w:tc>
        <w:tc>
          <w:tcPr>
            <w:tcW w:w="2977" w:type="dxa"/>
            <w:shd w:val="clear" w:color="auto" w:fill="auto"/>
          </w:tcPr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Состав заявки участника и</w:t>
            </w:r>
          </w:p>
          <w:p w:rsidR="00556794" w:rsidRPr="008D1F04" w:rsidRDefault="00556794" w:rsidP="00E739D7">
            <w:pPr>
              <w:widowControl w:val="0"/>
              <w:suppressLineNumbers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требования к оформлению</w:t>
            </w:r>
          </w:p>
        </w:tc>
        <w:tc>
          <w:tcPr>
            <w:tcW w:w="6521" w:type="dxa"/>
            <w:shd w:val="clear" w:color="auto" w:fill="auto"/>
          </w:tcPr>
          <w:p w:rsidR="00556794" w:rsidRPr="008D1F04" w:rsidRDefault="00556794" w:rsidP="00447F16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Участник запроса предложений должен подготовить предложение с учетом следующих требований: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п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исьмо о подаче оферты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 xml:space="preserve"> 1)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E739D7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а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нкета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2)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EF4BA3" w:rsidRPr="008D1F04" w:rsidRDefault="0000484B" w:rsidP="00E739D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- технико-коммерческое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предложение</w:t>
            </w:r>
            <w:r w:rsidR="004A64EE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4A64EE">
              <w:rPr>
                <w:rFonts w:ascii="Times New Roman" w:hAnsi="Times New Roman"/>
                <w:i/>
                <w:color w:val="FF0000"/>
                <w:lang w:val="ru-RU"/>
              </w:rPr>
              <w:t>и заполненное Приложение № 11</w:t>
            </w:r>
            <w:r w:rsidR="004A64EE" w:rsidRPr="0016171F">
              <w:rPr>
                <w:rFonts w:ascii="Times New Roman" w:hAnsi="Times New Roman"/>
                <w:i/>
                <w:color w:val="FF0000"/>
                <w:lang w:val="ru-RU"/>
              </w:rPr>
              <w:t xml:space="preserve"> к ТЗ 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EF4BA3" w:rsidRPr="008D1F04">
              <w:rPr>
                <w:rFonts w:ascii="Times New Roman" w:hAnsi="Times New Roman"/>
                <w:i/>
                <w:lang w:val="ru-RU"/>
              </w:rPr>
              <w:t xml:space="preserve"> 3)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eastAsia="Times New Roman" w:hAnsi="Times New Roman"/>
                <w:lang w:val="ru-RU" w:eastAsia="ar-SA"/>
              </w:rPr>
              <w:t>- с</w:t>
            </w:r>
            <w:r w:rsidR="00556794" w:rsidRPr="008D1F04">
              <w:rPr>
                <w:rFonts w:ascii="Times New Roman" w:eastAsia="Times New Roman" w:hAnsi="Times New Roman"/>
                <w:lang w:val="ru-RU" w:eastAsia="ar-SA"/>
              </w:rPr>
              <w:t xml:space="preserve">ведения об опыте выполнения аналогичных работ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C2375">
              <w:rPr>
                <w:rFonts w:ascii="Times New Roman" w:hAnsi="Times New Roman"/>
                <w:i/>
                <w:lang w:val="ru-RU"/>
              </w:rPr>
              <w:t>4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с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ведения о материально-технических ресурсах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C2375">
              <w:rPr>
                <w:rFonts w:ascii="Times New Roman" w:hAnsi="Times New Roman"/>
                <w:i/>
                <w:lang w:val="ru-RU"/>
              </w:rPr>
              <w:t>5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Pr="008D1F04" w:rsidRDefault="000D05C7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с</w:t>
            </w:r>
            <w:r w:rsidR="00556794" w:rsidRPr="008D1F04">
              <w:rPr>
                <w:rFonts w:ascii="Times New Roman" w:hAnsi="Times New Roman"/>
                <w:lang w:val="ru-RU"/>
              </w:rPr>
              <w:t>ведения о привлекаемых кадровых ресурсах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C2375">
              <w:rPr>
                <w:rFonts w:ascii="Times New Roman" w:hAnsi="Times New Roman"/>
                <w:i/>
                <w:lang w:val="ru-RU"/>
              </w:rPr>
              <w:t>6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556794" w:rsidRDefault="000D05C7" w:rsidP="00447F16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- г</w:t>
            </w:r>
            <w:r w:rsidR="00556794" w:rsidRPr="008D1F04">
              <w:rPr>
                <w:rFonts w:ascii="Times New Roman" w:hAnsi="Times New Roman"/>
                <w:lang w:val="ru-RU"/>
              </w:rPr>
              <w:t>рафик выполнения работ</w:t>
            </w:r>
            <w:r w:rsidR="00DE2733">
              <w:rPr>
                <w:rFonts w:ascii="Times New Roman" w:hAnsi="Times New Roman"/>
                <w:lang w:val="ru-RU"/>
              </w:rPr>
              <w:t>, календарный план</w:t>
            </w:r>
            <w:r w:rsidR="00556794" w:rsidRPr="008D1F04">
              <w:rPr>
                <w:rFonts w:ascii="Times New Roman" w:hAnsi="Times New Roman"/>
                <w:lang w:val="ru-RU"/>
              </w:rPr>
              <w:t xml:space="preserve"> 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(в соответствии с </w:t>
            </w:r>
            <w:r w:rsidR="00781990" w:rsidRPr="008D1F04">
              <w:rPr>
                <w:rFonts w:ascii="Times New Roman" w:hAnsi="Times New Roman"/>
                <w:i/>
                <w:lang w:val="ru-RU"/>
              </w:rPr>
              <w:t>Формой</w:t>
            </w:r>
            <w:r w:rsidR="00556794" w:rsidRPr="008D1F04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9C2375">
              <w:rPr>
                <w:rFonts w:ascii="Times New Roman" w:hAnsi="Times New Roman"/>
                <w:i/>
                <w:lang w:val="ru-RU"/>
              </w:rPr>
              <w:t>7</w:t>
            </w:r>
            <w:r w:rsidR="00FA0D02" w:rsidRPr="008D1F04">
              <w:rPr>
                <w:rFonts w:ascii="Times New Roman" w:hAnsi="Times New Roman"/>
                <w:i/>
                <w:lang w:val="ru-RU"/>
              </w:rPr>
              <w:t>)</w:t>
            </w:r>
            <w:r w:rsidR="0010707E">
              <w:rPr>
                <w:rFonts w:ascii="Times New Roman" w:hAnsi="Times New Roman"/>
                <w:i/>
                <w:lang w:val="ru-RU"/>
              </w:rPr>
              <w:t>;</w:t>
            </w:r>
          </w:p>
          <w:p w:rsidR="0010707E" w:rsidRDefault="00FA0D02" w:rsidP="0010707E">
            <w:pPr>
              <w:spacing w:line="240" w:lineRule="auto"/>
              <w:rPr>
                <w:rFonts w:ascii="Times New Roman" w:eastAsia="Times New Roman" w:hAnsi="Times New Roman"/>
                <w:lang w:val="ru-RU" w:eastAsia="ar-SA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- сведения о привлечении </w:t>
            </w:r>
            <w:r w:rsidR="0010707E" w:rsidRPr="004F1BE3">
              <w:rPr>
                <w:rFonts w:ascii="Times New Roman" w:eastAsia="Times New Roman" w:hAnsi="Times New Roman"/>
                <w:lang w:val="ru-RU" w:eastAsia="ar-SA"/>
              </w:rPr>
              <w:t>субподрядчиков/соисполнителей</w:t>
            </w:r>
            <w:r w:rsidR="0010707E">
              <w:rPr>
                <w:rFonts w:ascii="Times New Roman" w:eastAsia="Times New Roman" w:hAnsi="Times New Roman"/>
                <w:lang w:val="ru-RU" w:eastAsia="ar-SA"/>
              </w:rPr>
              <w:t>;</w:t>
            </w:r>
          </w:p>
          <w:p w:rsidR="00FB6C37" w:rsidRDefault="00FB6C37" w:rsidP="00FB6C37">
            <w:pPr>
              <w:spacing w:line="240" w:lineRule="auto"/>
              <w:jc w:val="both"/>
              <w:rPr>
                <w:rFonts w:ascii="Times New Roman" w:eastAsia="Times New Roman" w:hAnsi="Times New Roman"/>
                <w:lang w:val="ru-RU" w:eastAsia="ar-SA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 xml:space="preserve">- документы согласно Перечню </w:t>
            </w:r>
            <w:r w:rsidRPr="00FA52A4">
              <w:rPr>
                <w:rFonts w:ascii="Times New Roman" w:eastAsia="Times New Roman" w:hAnsi="Times New Roman"/>
                <w:i/>
                <w:lang w:val="ru-RU" w:eastAsia="ar-SA"/>
              </w:rPr>
              <w:t>(Приложение 3.1);</w:t>
            </w:r>
          </w:p>
          <w:p w:rsidR="00FB6C37" w:rsidRDefault="00FB6C37" w:rsidP="00FB6C37">
            <w:pPr>
              <w:spacing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 w:eastAsia="ar-SA"/>
              </w:rPr>
              <w:t xml:space="preserve">- </w:t>
            </w:r>
            <w:r w:rsidRPr="00A514F5">
              <w:rPr>
                <w:rFonts w:ascii="Times New Roman" w:eastAsia="Times New Roman" w:hAnsi="Times New Roman"/>
                <w:lang w:val="ru-RU" w:eastAsia="ar-SA"/>
              </w:rPr>
              <w:t xml:space="preserve">декларацию о соответствии контрагента требованиям АО «ДонБиоТех», предъявляемым при заключении договоров в рамках соблюдения должной осмотрительности </w:t>
            </w:r>
            <w:r w:rsidRPr="00FA52A4">
              <w:rPr>
                <w:rFonts w:ascii="Times New Roman" w:eastAsia="Times New Roman" w:hAnsi="Times New Roman"/>
                <w:i/>
                <w:lang w:val="ru-RU" w:eastAsia="ar-SA"/>
              </w:rPr>
              <w:t>(Приложение 3.2);</w:t>
            </w:r>
          </w:p>
          <w:p w:rsidR="00362B10" w:rsidRPr="008D1F04" w:rsidRDefault="00FB6C37" w:rsidP="00FB6C37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A514F5">
              <w:rPr>
                <w:rFonts w:ascii="Times New Roman" w:hAnsi="Times New Roman"/>
                <w:lang w:val="ru-RU"/>
              </w:rPr>
              <w:t xml:space="preserve">- иные документы, которые, по мнению Участника, подтверждают его соответствие установленным требованиям благонадежности </w:t>
            </w:r>
            <w:r w:rsidRPr="00FA52A4">
              <w:rPr>
                <w:rFonts w:ascii="Times New Roman" w:hAnsi="Times New Roman"/>
                <w:i/>
                <w:lang w:val="ru-RU"/>
              </w:rPr>
              <w:t>(Приложение 3),</w:t>
            </w:r>
            <w:r w:rsidRPr="00A514F5">
              <w:rPr>
                <w:rFonts w:ascii="Times New Roman" w:hAnsi="Times New Roman"/>
                <w:lang w:val="ru-RU"/>
              </w:rPr>
              <w:t xml:space="preserve"> с соответствующими комментариями, разъясняющими цель предоставления этих документов</w:t>
            </w:r>
          </w:p>
        </w:tc>
      </w:tr>
      <w:tr w:rsidR="00237DBB" w:rsidRPr="008625DA" w:rsidTr="00237D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DBB" w:rsidRPr="008D1F04" w:rsidRDefault="00304DC6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DBB" w:rsidRPr="008D1F04" w:rsidRDefault="00380A62" w:rsidP="001F1593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Прочие требования</w:t>
            </w:r>
            <w:r w:rsidR="00706666" w:rsidRPr="008D1F04">
              <w:rPr>
                <w:rFonts w:ascii="Times New Roman" w:hAnsi="Times New Roman"/>
                <w:lang w:val="ru-RU"/>
              </w:rPr>
              <w:t xml:space="preserve"> (документы, подтверждающие соответствие установленным требованиям в Техническом задании)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C9" w:rsidRPr="008D1F04" w:rsidRDefault="00E41000" w:rsidP="00E4100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iCs/>
                <w:color w:val="000000"/>
                <w:lang w:val="ru-RU"/>
              </w:rPr>
              <w:t>в соответствии с Техническим заданием</w:t>
            </w:r>
          </w:p>
        </w:tc>
      </w:tr>
      <w:tr w:rsidR="00ED2318" w:rsidRPr="008D1F04" w:rsidTr="00ED23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18" w:rsidRPr="008D1F04" w:rsidRDefault="00304DC6" w:rsidP="00447F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18" w:rsidRPr="008D1F04" w:rsidRDefault="00ED2318" w:rsidP="00ED23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8D1F04">
              <w:rPr>
                <w:rFonts w:ascii="Times New Roman" w:hAnsi="Times New Roman"/>
                <w:lang w:val="ru-RU"/>
              </w:rPr>
              <w:t xml:space="preserve">ребования </w:t>
            </w:r>
            <w:r>
              <w:rPr>
                <w:rFonts w:ascii="Times New Roman" w:hAnsi="Times New Roman"/>
                <w:lang w:val="ru-RU"/>
              </w:rPr>
              <w:t>по критериям благонадежности контрагента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18" w:rsidRPr="008D1F04" w:rsidRDefault="00ED2318" w:rsidP="00447F16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Участник закупочной процедуры должен отвечать всем тр</w:t>
            </w:r>
            <w:r w:rsidR="00BF54E4">
              <w:rPr>
                <w:rFonts w:ascii="Times New Roman" w:hAnsi="Times New Roman"/>
                <w:lang w:val="ru-RU"/>
              </w:rPr>
              <w:t>ебованиям согласно Приложению 3</w:t>
            </w:r>
          </w:p>
        </w:tc>
      </w:tr>
      <w:tr w:rsidR="009D6777" w:rsidRPr="008625DA" w:rsidTr="00F728AC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77" w:rsidRPr="008D1F04" w:rsidRDefault="00845467" w:rsidP="00304D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napToGrid w:val="0"/>
                <w:lang w:val="ru-RU" w:eastAsia="ru-RU"/>
              </w:rPr>
            </w:pPr>
            <w:r>
              <w:rPr>
                <w:rFonts w:ascii="Times New Roman" w:hAnsi="Times New Roman"/>
                <w:snapToGrid w:val="0"/>
                <w:lang w:val="ru-RU" w:eastAsia="ru-RU"/>
              </w:rPr>
              <w:t>2</w:t>
            </w:r>
            <w:r w:rsidR="00304DC6">
              <w:rPr>
                <w:rFonts w:ascii="Times New Roman" w:hAnsi="Times New Roman"/>
                <w:snapToGrid w:val="0"/>
                <w:lang w:val="ru-RU"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77" w:rsidRPr="008D1F04" w:rsidRDefault="009D6777" w:rsidP="009D6777">
            <w:pPr>
              <w:widowControl w:val="0"/>
              <w:suppressAutoHyphens/>
              <w:autoSpaceDE w:val="0"/>
              <w:snapToGrid w:val="0"/>
              <w:spacing w:after="0" w:line="240" w:lineRule="auto"/>
              <w:ind w:hanging="1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</w:t>
            </w:r>
            <w:r w:rsidRPr="008D1F04">
              <w:rPr>
                <w:rFonts w:ascii="Times New Roman" w:hAnsi="Times New Roman"/>
                <w:lang w:val="ru-RU"/>
              </w:rPr>
              <w:t xml:space="preserve">ребования </w:t>
            </w:r>
            <w:r>
              <w:rPr>
                <w:rFonts w:ascii="Times New Roman" w:hAnsi="Times New Roman"/>
                <w:lang w:val="ru-RU"/>
              </w:rPr>
              <w:t>по предоставлению сметных расчетов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777" w:rsidRPr="008D1F04" w:rsidRDefault="009D6777" w:rsidP="00F728AC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 w:rsidRPr="002420E5">
              <w:rPr>
                <w:rFonts w:ascii="Times New Roman" w:hAnsi="Times New Roman"/>
                <w:lang w:val="ru-RU"/>
              </w:rPr>
              <w:t xml:space="preserve">Сметные расчеты предоставляются </w:t>
            </w:r>
            <w:r w:rsidR="00F728AC" w:rsidRPr="002420E5">
              <w:rPr>
                <w:rFonts w:ascii="Times New Roman" w:hAnsi="Times New Roman"/>
                <w:lang w:val="ru-RU"/>
              </w:rPr>
              <w:t>Участником закупки на этапе подачи заявки</w:t>
            </w:r>
          </w:p>
        </w:tc>
      </w:tr>
    </w:tbl>
    <w:p w:rsidR="00AC418C" w:rsidRDefault="00AC418C" w:rsidP="00A21B3F">
      <w:pPr>
        <w:spacing w:line="240" w:lineRule="auto"/>
        <w:ind w:left="-700" w:hanging="14"/>
        <w:jc w:val="both"/>
        <w:rPr>
          <w:rFonts w:ascii="Times New Roman" w:hAnsi="Times New Roman"/>
          <w:i/>
          <w:lang w:val="ru-RU"/>
        </w:rPr>
      </w:pPr>
    </w:p>
    <w:p w:rsidR="00092B29" w:rsidRDefault="00092B29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bookmarkStart w:id="2" w:name="_Ref55280368"/>
      <w:bookmarkStart w:id="3" w:name="_Toc55285361"/>
      <w:bookmarkStart w:id="4" w:name="_Toc55305390"/>
      <w:bookmarkStart w:id="5" w:name="_Toc57314671"/>
      <w:bookmarkStart w:id="6" w:name="_Toc69728985"/>
      <w:bookmarkStart w:id="7" w:name="_Toc38025630"/>
      <w:bookmarkStart w:id="8" w:name="ФОРМЫ"/>
    </w:p>
    <w:p w:rsidR="00E41000" w:rsidRDefault="00E4100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E41000" w:rsidRDefault="00E4100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E41000" w:rsidRDefault="00E4100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092B29" w:rsidRDefault="00092B29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092B29" w:rsidRDefault="00092B29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ED4B37" w:rsidRDefault="00ED4B37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F70A69" w:rsidRDefault="00F70A69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</w:p>
    <w:p w:rsidR="00781990" w:rsidRPr="008D1F04" w:rsidRDefault="00781990" w:rsidP="00781990">
      <w:pPr>
        <w:snapToGrid w:val="0"/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lang w:val="ru-RU"/>
        </w:rPr>
        <w:lastRenderedPageBreak/>
        <w:t>Образцы основных форм документов, включаемых в </w:t>
      </w:r>
      <w:bookmarkEnd w:id="2"/>
      <w:bookmarkEnd w:id="3"/>
      <w:bookmarkEnd w:id="4"/>
      <w:bookmarkEnd w:id="5"/>
      <w:bookmarkEnd w:id="6"/>
      <w:r w:rsidRPr="008D1F04">
        <w:rPr>
          <w:rFonts w:ascii="Times New Roman" w:hAnsi="Times New Roman"/>
          <w:b/>
          <w:lang w:val="ru-RU"/>
        </w:rPr>
        <w:t>Предложение</w:t>
      </w:r>
      <w:bookmarkEnd w:id="7"/>
    </w:p>
    <w:p w:rsidR="00781990" w:rsidRPr="008D1F04" w:rsidRDefault="00781990" w:rsidP="00781990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bookmarkStart w:id="9" w:name="_Ref55336310"/>
      <w:bookmarkStart w:id="10" w:name="_Toc57314672"/>
      <w:bookmarkStart w:id="11" w:name="_Toc69728986"/>
      <w:bookmarkStart w:id="12" w:name="_Toc38025631"/>
      <w:bookmarkEnd w:id="8"/>
      <w:r w:rsidRPr="008D1F04">
        <w:rPr>
          <w:sz w:val="22"/>
          <w:szCs w:val="22"/>
        </w:rPr>
        <w:t>Форма 1. Письмо о подаче оферты</w:t>
      </w:r>
      <w:bookmarkEnd w:id="9"/>
      <w:bookmarkEnd w:id="10"/>
      <w:bookmarkEnd w:id="11"/>
      <w:bookmarkEnd w:id="12"/>
    </w:p>
    <w:p w:rsidR="00781990" w:rsidRPr="008D1F04" w:rsidRDefault="00DB22E0" w:rsidP="00781990">
      <w:pPr>
        <w:pBdr>
          <w:top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2137518</wp:posOffset>
                </wp:positionH>
                <wp:positionV relativeFrom="paragraph">
                  <wp:posOffset>286481</wp:posOffset>
                </wp:positionV>
                <wp:extent cx="2406770" cy="232913"/>
                <wp:effectExtent l="0" t="0" r="12700" b="1524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52C" w:rsidRPr="00BA2DDF" w:rsidRDefault="00F2552C" w:rsidP="00DB22E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168.3pt;margin-top:22.55pt;width:189.5pt;height:1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" fillcolor="#ed7d31 [3205]" strokecolor="#823b0b [1605]" strokeweight="1pt">
                <v:textbox>
                  <w:txbxContent>
                    <w:p w:rsidR="00F2552C" w:rsidRPr="00BA2DDF" w:rsidRDefault="00F2552C" w:rsidP="00DB22E0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</w:txbxContent>
                </v:textbox>
              </v:rect>
            </w:pict>
          </mc:Fallback>
        </mc:AlternateContent>
      </w:r>
      <w:r w:rsidR="00781990" w:rsidRPr="008D1F04">
        <w:rPr>
          <w:rFonts w:ascii="Times New Roman" w:hAnsi="Times New Roman"/>
          <w:b/>
          <w:color w:val="000000"/>
          <w:spacing w:val="36"/>
          <w:lang w:val="ru-RU"/>
        </w:rPr>
        <w:t>начало формы</w:t>
      </w:r>
    </w:p>
    <w:p w:rsidR="00BA2DDF" w:rsidRPr="008D1F04" w:rsidRDefault="00BA2DDF" w:rsidP="00781990">
      <w:pPr>
        <w:ind w:right="5243"/>
        <w:rPr>
          <w:rFonts w:ascii="Times New Roman" w:hAnsi="Times New Roman"/>
          <w:b/>
          <w:color w:val="FF0000"/>
          <w:lang w:val="ru-RU"/>
        </w:rPr>
      </w:pPr>
    </w:p>
    <w:p w:rsidR="00BA2DDF" w:rsidRPr="008D1F04" w:rsidRDefault="00BA2DDF" w:rsidP="00781990">
      <w:pPr>
        <w:ind w:right="5243"/>
        <w:rPr>
          <w:rFonts w:ascii="Times New Roman" w:hAnsi="Times New Roman"/>
          <w:lang w:val="ru-RU"/>
        </w:rPr>
      </w:pPr>
    </w:p>
    <w:p w:rsidR="00781990" w:rsidRPr="008D1F04" w:rsidRDefault="00781990" w:rsidP="00781990">
      <w:pPr>
        <w:ind w:right="5243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№_____ от «_____» ___________20</w:t>
      </w:r>
      <w:r w:rsidR="00027C60">
        <w:rPr>
          <w:rFonts w:ascii="Times New Roman" w:hAnsi="Times New Roman"/>
          <w:lang w:val="ru-RU"/>
        </w:rPr>
        <w:t>2</w:t>
      </w:r>
      <w:r w:rsidR="005E5511">
        <w:rPr>
          <w:rFonts w:ascii="Times New Roman" w:hAnsi="Times New Roman"/>
          <w:lang w:val="ru-RU"/>
        </w:rPr>
        <w:t>4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года</w:t>
      </w:r>
    </w:p>
    <w:p w:rsidR="00781990" w:rsidRPr="008D1F04" w:rsidRDefault="00781990" w:rsidP="00781990">
      <w:pPr>
        <w:jc w:val="center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Уважаемые господа!</w:t>
      </w:r>
    </w:p>
    <w:p w:rsidR="00781990" w:rsidRPr="008D1F04" w:rsidRDefault="00DB22E0" w:rsidP="008629E1">
      <w:pPr>
        <w:spacing w:line="240" w:lineRule="auto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Изучив Извещение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о проведении открытого запроса предложений, опубликованное на </w:t>
      </w:r>
      <w:r w:rsidRPr="008D1F04">
        <w:rPr>
          <w:rFonts w:ascii="Times New Roman" w:hAnsi="Times New Roman"/>
          <w:color w:val="000000"/>
          <w:lang w:val="ru-RU"/>
        </w:rPr>
        <w:t>ЭТП</w:t>
      </w:r>
      <w:r w:rsidR="00781990" w:rsidRPr="008D1F04">
        <w:rPr>
          <w:rFonts w:ascii="Times New Roman" w:hAnsi="Times New Roman"/>
          <w:color w:val="000000"/>
          <w:lang w:val="ru-RU"/>
        </w:rPr>
        <w:t xml:space="preserve"> </w:t>
      </w:r>
      <w:hyperlink r:id="rId10" w:history="1">
        <w:r w:rsidRPr="008D1F04">
          <w:rPr>
            <w:rStyle w:val="a6"/>
            <w:rFonts w:ascii="Times New Roman" w:hAnsi="Times New Roman"/>
            <w:lang w:val="ru-RU"/>
          </w:rPr>
          <w:t>https://r-est.ru/</w:t>
        </w:r>
      </w:hyperlink>
      <w:r w:rsidRPr="008D1F04">
        <w:rPr>
          <w:rFonts w:ascii="Times New Roman" w:hAnsi="Times New Roman"/>
          <w:color w:val="000000"/>
          <w:lang w:val="ru-RU"/>
        </w:rPr>
        <w:t xml:space="preserve">, </w:t>
      </w:r>
      <w:r w:rsidR="00781990" w:rsidRPr="008D1F04">
        <w:rPr>
          <w:rFonts w:ascii="Times New Roman" w:hAnsi="Times New Roman"/>
          <w:color w:val="000000"/>
          <w:lang w:val="ru-RU"/>
        </w:rPr>
        <w:t>а также Документацию</w:t>
      </w:r>
      <w:r w:rsidR="00781990" w:rsidRPr="008D1F04">
        <w:rPr>
          <w:rFonts w:ascii="Times New Roman" w:hAnsi="Times New Roman"/>
          <w:lang w:val="ru-RU"/>
        </w:rPr>
        <w:t xml:space="preserve"> по запросу предложений (далее - Документация), включ</w:t>
      </w:r>
      <w:r w:rsidRPr="008D1F04">
        <w:rPr>
          <w:rFonts w:ascii="Times New Roman" w:hAnsi="Times New Roman"/>
          <w:lang w:val="ru-RU"/>
        </w:rPr>
        <w:t>ая все</w:t>
      </w:r>
      <w:r w:rsidR="00781990" w:rsidRPr="008D1F04">
        <w:rPr>
          <w:rFonts w:ascii="Times New Roman" w:hAnsi="Times New Roman"/>
          <w:lang w:val="ru-RU"/>
        </w:rPr>
        <w:t xml:space="preserve"> изменения, дополнения и разъяснения, и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принимая установленные в</w:t>
      </w:r>
      <w:r w:rsidR="00781990" w:rsidRPr="008D1F04">
        <w:rPr>
          <w:rFonts w:ascii="Times New Roman" w:hAnsi="Times New Roman"/>
        </w:rPr>
        <w:t> </w:t>
      </w:r>
      <w:r w:rsidR="00781990" w:rsidRPr="008D1F04">
        <w:rPr>
          <w:rFonts w:ascii="Times New Roman" w:hAnsi="Times New Roman"/>
          <w:lang w:val="ru-RU"/>
        </w:rPr>
        <w:t>них требования и</w:t>
      </w:r>
      <w:r w:rsidR="00781990"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 xml:space="preserve">условия </w:t>
      </w:r>
      <w:r w:rsidR="003869C0" w:rsidRPr="008D1F04">
        <w:rPr>
          <w:rFonts w:ascii="Times New Roman" w:hAnsi="Times New Roman"/>
          <w:lang w:val="ru-RU"/>
        </w:rPr>
        <w:t>закупки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(полное наименование Участника закупки с указанием организационно-правовой формы)</w:t>
      </w:r>
    </w:p>
    <w:p w:rsidR="00017FF0" w:rsidRPr="008D1F04" w:rsidRDefault="00DA415C" w:rsidP="008629E1">
      <w:p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зарегистрированное по адресу:</w:t>
      </w:r>
      <w:r w:rsidR="00017FF0" w:rsidRPr="008D1F04">
        <w:rPr>
          <w:rFonts w:ascii="Times New Roman" w:hAnsi="Times New Roman"/>
          <w:lang w:val="ru-RU"/>
        </w:rPr>
        <w:t>______________________________________,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(юридический адрес Участника закупки)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</w:p>
    <w:p w:rsidR="00017FF0" w:rsidRPr="008D1F04" w:rsidRDefault="00017FF0" w:rsidP="008629E1">
      <w:pPr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предлагает заключить договор на выполнение следующих работ: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____________________________________________________________________________</w:t>
      </w:r>
    </w:p>
    <w:p w:rsidR="00017FF0" w:rsidRPr="008D1F04" w:rsidRDefault="00017FF0" w:rsidP="008629E1">
      <w:pPr>
        <w:spacing w:after="0"/>
        <w:jc w:val="both"/>
        <w:rPr>
          <w:rFonts w:ascii="Times New Roman" w:hAnsi="Times New Roman"/>
          <w:i/>
          <w:lang w:val="ru-RU"/>
        </w:rPr>
      </w:pPr>
      <w:r w:rsidRPr="008D1F04">
        <w:rPr>
          <w:rFonts w:ascii="Times New Roman" w:hAnsi="Times New Roman"/>
          <w:i/>
          <w:lang w:val="ru-RU"/>
        </w:rPr>
        <w:t>(предмет договора)</w:t>
      </w:r>
    </w:p>
    <w:p w:rsidR="00781990" w:rsidRPr="008D1F04" w:rsidRDefault="00017FF0" w:rsidP="008629E1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 xml:space="preserve">на условиях и в соответствии с </w:t>
      </w:r>
      <w:r w:rsidR="000F0FF2">
        <w:rPr>
          <w:rFonts w:ascii="Times New Roman" w:hAnsi="Times New Roman"/>
          <w:color w:val="000000"/>
          <w:lang w:val="ru-RU"/>
        </w:rPr>
        <w:t>технико-коммерческим предложением</w:t>
      </w:r>
      <w:r w:rsidR="00C52B7B" w:rsidRPr="008D1F04">
        <w:rPr>
          <w:rFonts w:ascii="Times New Roman" w:hAnsi="Times New Roman"/>
          <w:color w:val="000000"/>
          <w:lang w:val="ru-RU"/>
        </w:rPr>
        <w:t>, являющим</w:t>
      </w:r>
      <w:r w:rsidR="000F0FF2">
        <w:rPr>
          <w:rFonts w:ascii="Times New Roman" w:hAnsi="Times New Roman"/>
          <w:color w:val="000000"/>
          <w:lang w:val="ru-RU"/>
        </w:rPr>
        <w:t>ся</w:t>
      </w:r>
      <w:r w:rsidR="00C52B7B" w:rsidRPr="008D1F04">
        <w:rPr>
          <w:rFonts w:ascii="Times New Roman" w:hAnsi="Times New Roman"/>
          <w:color w:val="000000"/>
          <w:lang w:val="ru-RU"/>
        </w:rPr>
        <w:t xml:space="preserve"> неотъемлемым</w:t>
      </w:r>
      <w:r w:rsidR="000F0FF2">
        <w:rPr>
          <w:rFonts w:ascii="Times New Roman" w:hAnsi="Times New Roman"/>
          <w:color w:val="000000"/>
          <w:lang w:val="ru-RU"/>
        </w:rPr>
        <w:t xml:space="preserve"> приложением</w:t>
      </w:r>
      <w:r w:rsidRPr="008D1F04">
        <w:rPr>
          <w:rFonts w:ascii="Times New Roman" w:hAnsi="Times New Roman"/>
          <w:color w:val="000000"/>
          <w:lang w:val="ru-RU"/>
        </w:rPr>
        <w:t xml:space="preserve"> к н</w:t>
      </w:r>
      <w:r w:rsidR="00C52B7B" w:rsidRPr="008D1F04">
        <w:rPr>
          <w:rFonts w:ascii="Times New Roman" w:hAnsi="Times New Roman"/>
          <w:color w:val="000000"/>
          <w:lang w:val="ru-RU"/>
        </w:rPr>
        <w:t>астоящему письму и составляющи</w:t>
      </w:r>
      <w:r w:rsidR="00343E5E" w:rsidRPr="008D1F04">
        <w:rPr>
          <w:rFonts w:ascii="Times New Roman" w:hAnsi="Times New Roman"/>
          <w:color w:val="000000"/>
          <w:lang w:val="ru-RU"/>
        </w:rPr>
        <w:t>м</w:t>
      </w:r>
      <w:r w:rsidRPr="008D1F04">
        <w:rPr>
          <w:rFonts w:ascii="Times New Roman" w:hAnsi="Times New Roman"/>
          <w:color w:val="000000"/>
          <w:lang w:val="ru-RU"/>
        </w:rPr>
        <w:t xml:space="preserve"> вместе с настоящим письмом заявку на участие в закупке, на общую сумму: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5"/>
        <w:gridCol w:w="3371"/>
      </w:tblGrid>
      <w:tr w:rsidR="00781990" w:rsidRPr="008625DA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lang w:val="ru-RU"/>
              </w:rPr>
            </w:pPr>
            <w:r w:rsidRPr="008D1F04">
              <w:rPr>
                <w:rFonts w:ascii="Times New Roman" w:hAnsi="Times New Roman"/>
                <w:b/>
                <w:lang w:val="ru-RU"/>
              </w:rPr>
              <w:t>Стоимость предложения, руб. (без учета НДС)</w:t>
            </w:r>
          </w:p>
        </w:tc>
        <w:tc>
          <w:tcPr>
            <w:tcW w:w="1777" w:type="pct"/>
          </w:tcPr>
          <w:p w:rsidR="00781990" w:rsidRPr="004F7E74" w:rsidRDefault="00781990" w:rsidP="00447F1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FD59DD" w:rsidP="00447F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кроме </w:t>
            </w:r>
            <w:r w:rsidR="00781990" w:rsidRPr="008D1F04">
              <w:rPr>
                <w:rFonts w:ascii="Times New Roman" w:hAnsi="Times New Roman"/>
              </w:rPr>
              <w:t>того, НДС, руб.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BC7AF7">
        <w:trPr>
          <w:cantSplit/>
          <w:trHeight w:hRule="exact" w:val="319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8D1F04">
              <w:rPr>
                <w:rFonts w:ascii="Times New Roman" w:hAnsi="Times New Roman"/>
                <w:b/>
                <w:bCs/>
                <w:lang w:val="ru-RU"/>
              </w:rPr>
              <w:t>Итого с НДС, руб.</w:t>
            </w:r>
          </w:p>
          <w:p w:rsidR="00781990" w:rsidRPr="008D1F04" w:rsidRDefault="00781990" w:rsidP="00447F16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bCs/>
              </w:rPr>
              <w:t>Срок исполнения договора: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Гарантийный срок: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8D1F04" w:rsidRDefault="00781990" w:rsidP="00447F16">
            <w:pPr>
              <w:rPr>
                <w:rFonts w:ascii="Times New Roman" w:hAnsi="Times New Roman"/>
                <w:bCs/>
              </w:rPr>
            </w:pPr>
            <w:r w:rsidRPr="008D1F04">
              <w:rPr>
                <w:rFonts w:ascii="Times New Roman" w:hAnsi="Times New Roman"/>
              </w:rPr>
              <w:t>- на работы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447F16">
            <w:pPr>
              <w:rPr>
                <w:rFonts w:ascii="Times New Roman" w:hAnsi="Times New Roman"/>
              </w:rPr>
            </w:pPr>
          </w:p>
        </w:tc>
      </w:tr>
      <w:tr w:rsidR="00781990" w:rsidRPr="008D1F04" w:rsidTr="00447F16">
        <w:trPr>
          <w:cantSplit/>
          <w:trHeight w:hRule="exact" w:val="312"/>
        </w:trPr>
        <w:tc>
          <w:tcPr>
            <w:tcW w:w="3223" w:type="pct"/>
          </w:tcPr>
          <w:p w:rsidR="00781990" w:rsidRPr="00DA1E9C" w:rsidRDefault="00DA1E9C" w:rsidP="00447F16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- на оборудование</w:t>
            </w:r>
          </w:p>
        </w:tc>
        <w:tc>
          <w:tcPr>
            <w:tcW w:w="1777" w:type="pct"/>
            <w:vAlign w:val="center"/>
          </w:tcPr>
          <w:p w:rsidR="00781990" w:rsidRPr="008D1F04" w:rsidRDefault="00781990" w:rsidP="00DA1E9C">
            <w:pPr>
              <w:rPr>
                <w:rFonts w:ascii="Times New Roman" w:hAnsi="Times New Roman"/>
              </w:rPr>
            </w:pPr>
          </w:p>
        </w:tc>
      </w:tr>
      <w:tr w:rsidR="00DA1E9C" w:rsidRPr="008D1F04" w:rsidTr="00F2552C">
        <w:trPr>
          <w:cantSplit/>
          <w:trHeight w:hRule="exact" w:val="312"/>
        </w:trPr>
        <w:tc>
          <w:tcPr>
            <w:tcW w:w="3223" w:type="pct"/>
          </w:tcPr>
          <w:p w:rsidR="00DA1E9C" w:rsidRPr="008D1F04" w:rsidRDefault="00DA1E9C" w:rsidP="00F2552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8D1F04">
              <w:rPr>
                <w:rFonts w:ascii="Times New Roman" w:hAnsi="Times New Roman"/>
                <w:bCs/>
              </w:rPr>
              <w:t>Привлечение субподрядчиков (соисполнителей):</w:t>
            </w:r>
          </w:p>
        </w:tc>
        <w:tc>
          <w:tcPr>
            <w:tcW w:w="1777" w:type="pct"/>
            <w:vAlign w:val="center"/>
          </w:tcPr>
          <w:p w:rsidR="00DA1E9C" w:rsidRPr="008D1F04" w:rsidRDefault="00DA1E9C" w:rsidP="00F2552C">
            <w:pPr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  <w:i/>
              </w:rPr>
              <w:t>(да/ нет)</w:t>
            </w:r>
          </w:p>
        </w:tc>
      </w:tr>
    </w:tbl>
    <w:p w:rsidR="00864264" w:rsidRPr="008D1F04" w:rsidRDefault="00864264" w:rsidP="00781990">
      <w:pPr>
        <w:ind w:hanging="142"/>
        <w:rPr>
          <w:rFonts w:ascii="Times New Roman" w:hAnsi="Times New Roman"/>
          <w:lang w:val="ru-RU"/>
        </w:rPr>
      </w:pPr>
    </w:p>
    <w:p w:rsidR="00864264" w:rsidRPr="008D1F04" w:rsidRDefault="00864264" w:rsidP="00347C7D">
      <w:pPr>
        <w:ind w:left="-142" w:hanging="56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 xml:space="preserve">   Настоящее Предложение имеет правовой статус оферты и действует до</w:t>
      </w:r>
      <w:r w:rsidRPr="008D1F04">
        <w:rPr>
          <w:rFonts w:ascii="Times New Roman" w:hAnsi="Times New Roman"/>
        </w:rPr>
        <w:t> </w:t>
      </w:r>
      <w:r w:rsidRPr="008D1F04">
        <w:rPr>
          <w:rFonts w:ascii="Times New Roman" w:hAnsi="Times New Roman"/>
          <w:lang w:val="ru-RU"/>
        </w:rPr>
        <w:t>«___» __________ 20___ г.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 ознакомлены с материалами, содержащимися в Документации о закупке и Технических требованиях Заказчика, влияющими на стоимость продукции, и не имеем к ним претензий.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Также обязуемся не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lastRenderedPageBreak/>
        <w:t>Мы согласны с тем, что в случае предоставления нами в заявке недостоверных сведений, мы можем быть отклонены от участия в закупке, а в случае, если недостоверность предоставленных нами сведений будет выявлена после заключения с нами договора, такой договор может быть расторгнут.</w:t>
      </w:r>
    </w:p>
    <w:p w:rsidR="00864264" w:rsidRPr="008D1F04" w:rsidRDefault="00864264" w:rsidP="00347C7D">
      <w:pPr>
        <w:ind w:hanging="28"/>
        <w:jc w:val="both"/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В случае если наши предложения будут лучшими после предложений Победителя, а Победитель будет признан уклонившимся от заключения Договора, мы обязуемся подписать данный Договор в соответствии с требованиями Документации о закупке и условиями нашей заявки.</w:t>
      </w:r>
    </w:p>
    <w:p w:rsidR="00781990" w:rsidRPr="008D1F04" w:rsidRDefault="00456CAC" w:rsidP="00C52B7B">
      <w:pPr>
        <w:pStyle w:val="ac"/>
        <w:tabs>
          <w:tab w:val="left" w:pos="284"/>
        </w:tabs>
        <w:spacing w:after="0"/>
        <w:ind w:left="0"/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lang w:val="ru-RU"/>
        </w:rPr>
        <w:t>Настоящая заявка на участие в закупке дополняется следующими документами, включая неотъемлемые приложения: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1.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707551" w:rsidRPr="008D1F04">
        <w:rPr>
          <w:rFonts w:ascii="Times New Roman" w:hAnsi="Times New Roman"/>
          <w:color w:val="000000"/>
          <w:lang w:val="ru-RU"/>
        </w:rPr>
        <w:t>Анкета участника закупки</w:t>
      </w:r>
      <w:r w:rsidRPr="008D1F04">
        <w:rPr>
          <w:rFonts w:ascii="Times New Roman" w:hAnsi="Times New Roman"/>
          <w:color w:val="000000"/>
          <w:lang w:val="ru-RU"/>
        </w:rPr>
        <w:t xml:space="preserve"> (форма 2) – на ____ л;</w:t>
      </w:r>
    </w:p>
    <w:p w:rsidR="00864486" w:rsidRPr="008D1F04" w:rsidRDefault="00864486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2.</w:t>
      </w:r>
      <w:r w:rsidRPr="008D1F04">
        <w:rPr>
          <w:rFonts w:ascii="Times New Roman" w:hAnsi="Times New Roman"/>
          <w:color w:val="000000"/>
          <w:lang w:val="ru-RU"/>
        </w:rPr>
        <w:tab/>
      </w:r>
      <w:r w:rsidR="007075FC">
        <w:rPr>
          <w:rFonts w:ascii="Times New Roman" w:hAnsi="Times New Roman"/>
          <w:color w:val="000000"/>
          <w:lang w:val="ru-RU"/>
        </w:rPr>
        <w:t>Технико-коммерческое</w:t>
      </w:r>
      <w:r w:rsidR="00707551" w:rsidRPr="008D1F04">
        <w:rPr>
          <w:rFonts w:ascii="Times New Roman" w:hAnsi="Times New Roman"/>
          <w:color w:val="000000"/>
          <w:lang w:val="ru-RU"/>
        </w:rPr>
        <w:t xml:space="preserve"> предложение</w:t>
      </w:r>
      <w:r w:rsidR="002E5100">
        <w:rPr>
          <w:rFonts w:ascii="Times New Roman" w:hAnsi="Times New Roman"/>
          <w:color w:val="000000"/>
          <w:lang w:val="ru-RU"/>
        </w:rPr>
        <w:t>, форма ТКП</w:t>
      </w:r>
      <w:r w:rsidR="00707551" w:rsidRPr="008D1F04">
        <w:rPr>
          <w:rFonts w:ascii="Times New Roman" w:hAnsi="Times New Roman"/>
          <w:color w:val="000000"/>
          <w:lang w:val="ru-RU"/>
        </w:rPr>
        <w:t xml:space="preserve"> </w:t>
      </w:r>
      <w:r w:rsidRPr="008D1F04">
        <w:rPr>
          <w:rFonts w:ascii="Times New Roman" w:hAnsi="Times New Roman"/>
          <w:color w:val="000000"/>
          <w:lang w:val="ru-RU"/>
        </w:rPr>
        <w:t>(форма 3) — на ____ л;</w:t>
      </w:r>
    </w:p>
    <w:p w:rsidR="00864486" w:rsidRPr="008D1F04" w:rsidRDefault="008A4E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</w:t>
      </w:r>
      <w:r w:rsidR="00E4378A">
        <w:rPr>
          <w:rFonts w:ascii="Times New Roman" w:hAnsi="Times New Roman"/>
          <w:color w:val="000000"/>
          <w:lang w:val="ru-RU"/>
        </w:rPr>
        <w:t xml:space="preserve">.  </w:t>
      </w:r>
      <w:r w:rsidR="00096EA5" w:rsidRPr="008D1F04">
        <w:rPr>
          <w:rFonts w:ascii="Times New Roman" w:hAnsi="Times New Roman"/>
          <w:color w:val="000000"/>
          <w:lang w:val="ru-RU"/>
        </w:rPr>
        <w:t>С</w:t>
      </w:r>
      <w:r w:rsidR="00096EA5" w:rsidRPr="008D1F04">
        <w:rPr>
          <w:rFonts w:ascii="Times New Roman" w:eastAsia="Times New Roman" w:hAnsi="Times New Roman"/>
          <w:lang w:val="ru-RU" w:eastAsia="ar-SA"/>
        </w:rPr>
        <w:t>ведения об опыте выполнения аналогичных работ</w:t>
      </w:r>
      <w:r w:rsidR="00864486" w:rsidRPr="008D1F04">
        <w:rPr>
          <w:rFonts w:ascii="Times New Roman" w:hAnsi="Times New Roman"/>
          <w:color w:val="000000"/>
          <w:lang w:val="ru-RU"/>
        </w:rPr>
        <w:t xml:space="preserve"> </w:t>
      </w:r>
      <w:r w:rsidR="00F30D4D">
        <w:rPr>
          <w:rFonts w:ascii="Times New Roman" w:hAnsi="Times New Roman"/>
          <w:color w:val="000000"/>
          <w:lang w:val="ru-RU"/>
        </w:rPr>
        <w:t>(форма 4</w:t>
      </w:r>
      <w:r w:rsidR="00096EA5" w:rsidRPr="008D1F04">
        <w:rPr>
          <w:rFonts w:ascii="Times New Roman" w:hAnsi="Times New Roman"/>
          <w:color w:val="000000"/>
          <w:lang w:val="ru-RU"/>
        </w:rPr>
        <w:t xml:space="preserve">) </w:t>
      </w:r>
      <w:r w:rsidR="00864486" w:rsidRPr="008D1F04">
        <w:rPr>
          <w:rFonts w:ascii="Times New Roman" w:hAnsi="Times New Roman"/>
          <w:color w:val="000000"/>
          <w:lang w:val="ru-RU"/>
        </w:rPr>
        <w:t>– на ____ л;</w:t>
      </w:r>
    </w:p>
    <w:p w:rsidR="00864486" w:rsidRPr="008D1F04" w:rsidRDefault="008A4E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</w:t>
      </w:r>
      <w:r w:rsidR="00864486" w:rsidRPr="008D1F04">
        <w:rPr>
          <w:rFonts w:ascii="Times New Roman" w:hAnsi="Times New Roman"/>
          <w:color w:val="000000"/>
          <w:lang w:val="ru-RU"/>
        </w:rPr>
        <w:t>.</w:t>
      </w:r>
      <w:r w:rsidR="00864486" w:rsidRPr="008D1F04">
        <w:rPr>
          <w:rFonts w:ascii="Times New Roman" w:hAnsi="Times New Roman"/>
          <w:color w:val="000000"/>
          <w:lang w:val="ru-RU"/>
        </w:rPr>
        <w:tab/>
      </w:r>
      <w:r w:rsidR="0045473B" w:rsidRPr="008D1F04">
        <w:rPr>
          <w:rFonts w:ascii="Times New Roman" w:hAnsi="Times New Roman"/>
          <w:color w:val="000000"/>
          <w:lang w:val="ru-RU"/>
        </w:rPr>
        <w:t>С</w:t>
      </w:r>
      <w:r w:rsidR="0045473B" w:rsidRPr="008D1F04">
        <w:rPr>
          <w:rFonts w:ascii="Times New Roman" w:hAnsi="Times New Roman"/>
          <w:lang w:val="ru-RU"/>
        </w:rPr>
        <w:t>ведения о материально-технических ресурсах</w:t>
      </w:r>
      <w:r w:rsidR="00864486" w:rsidRPr="008D1F04">
        <w:rPr>
          <w:rFonts w:ascii="Times New Roman" w:hAnsi="Times New Roman"/>
          <w:color w:val="000000"/>
          <w:lang w:val="ru-RU"/>
        </w:rPr>
        <w:t xml:space="preserve"> (форма </w:t>
      </w:r>
      <w:r w:rsidR="00F30D4D">
        <w:rPr>
          <w:rFonts w:ascii="Times New Roman" w:hAnsi="Times New Roman"/>
          <w:color w:val="000000"/>
          <w:lang w:val="ru-RU"/>
        </w:rPr>
        <w:t>5</w:t>
      </w:r>
      <w:r w:rsidR="00864486" w:rsidRPr="008D1F04">
        <w:rPr>
          <w:rFonts w:ascii="Times New Roman" w:hAnsi="Times New Roman"/>
          <w:color w:val="000000"/>
          <w:lang w:val="ru-RU"/>
        </w:rPr>
        <w:t>)– на ____ л;</w:t>
      </w:r>
    </w:p>
    <w:p w:rsidR="00864486" w:rsidRPr="008D1F04" w:rsidRDefault="008A4E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</w:t>
      </w:r>
      <w:r w:rsidR="0045473B" w:rsidRPr="008D1F04">
        <w:rPr>
          <w:rFonts w:ascii="Times New Roman" w:hAnsi="Times New Roman"/>
          <w:color w:val="000000"/>
          <w:lang w:val="ru-RU"/>
        </w:rPr>
        <w:t>.</w:t>
      </w:r>
      <w:r w:rsidR="0045473B" w:rsidRPr="008D1F04">
        <w:rPr>
          <w:rFonts w:ascii="Times New Roman" w:hAnsi="Times New Roman"/>
          <w:color w:val="000000"/>
          <w:lang w:val="ru-RU"/>
        </w:rPr>
        <w:tab/>
      </w:r>
      <w:r w:rsidR="0045473B" w:rsidRPr="008D1F04">
        <w:rPr>
          <w:rFonts w:ascii="Times New Roman" w:hAnsi="Times New Roman"/>
          <w:lang w:val="ru-RU"/>
        </w:rPr>
        <w:t>Сведения о привлекаемых кадровых ресурсах</w:t>
      </w:r>
      <w:r w:rsidR="0045473B" w:rsidRPr="008D1F04">
        <w:rPr>
          <w:rFonts w:ascii="Times New Roman" w:hAnsi="Times New Roman"/>
          <w:i/>
          <w:lang w:val="ru-RU"/>
        </w:rPr>
        <w:t xml:space="preserve"> </w:t>
      </w:r>
      <w:r w:rsidR="00F30D4D">
        <w:rPr>
          <w:rFonts w:ascii="Times New Roman" w:hAnsi="Times New Roman"/>
          <w:color w:val="000000"/>
          <w:lang w:val="ru-RU"/>
        </w:rPr>
        <w:t>(форма 6</w:t>
      </w:r>
      <w:r w:rsidR="00864486" w:rsidRPr="008D1F04">
        <w:rPr>
          <w:rFonts w:ascii="Times New Roman" w:hAnsi="Times New Roman"/>
          <w:color w:val="000000"/>
          <w:lang w:val="ru-RU"/>
        </w:rPr>
        <w:t>) – на ____ л;</w:t>
      </w:r>
    </w:p>
    <w:p w:rsidR="00864486" w:rsidRDefault="008A4E4D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</w:t>
      </w:r>
      <w:r w:rsidR="00864486" w:rsidRPr="008D1F04">
        <w:rPr>
          <w:rFonts w:ascii="Times New Roman" w:hAnsi="Times New Roman"/>
          <w:color w:val="000000"/>
          <w:lang w:val="ru-RU"/>
        </w:rPr>
        <w:t>.</w:t>
      </w:r>
      <w:r w:rsidR="00864486" w:rsidRPr="008D1F04">
        <w:rPr>
          <w:rFonts w:ascii="Times New Roman" w:hAnsi="Times New Roman"/>
          <w:color w:val="000000"/>
          <w:lang w:val="ru-RU"/>
        </w:rPr>
        <w:tab/>
      </w:r>
      <w:r w:rsidR="0045473B" w:rsidRPr="008D1F04">
        <w:rPr>
          <w:rFonts w:ascii="Times New Roman" w:hAnsi="Times New Roman"/>
          <w:color w:val="000000"/>
          <w:lang w:val="ru-RU"/>
        </w:rPr>
        <w:t>Г</w:t>
      </w:r>
      <w:r w:rsidR="0045473B" w:rsidRPr="008D1F04">
        <w:rPr>
          <w:rFonts w:ascii="Times New Roman" w:hAnsi="Times New Roman"/>
          <w:lang w:val="ru-RU"/>
        </w:rPr>
        <w:t>рафик выполнения работ</w:t>
      </w:r>
      <w:r w:rsidR="00853AED">
        <w:rPr>
          <w:rFonts w:ascii="Times New Roman" w:hAnsi="Times New Roman"/>
          <w:lang w:val="ru-RU"/>
        </w:rPr>
        <w:t>, календарный план</w:t>
      </w:r>
      <w:r w:rsidR="0045473B" w:rsidRPr="008D1F04">
        <w:rPr>
          <w:rFonts w:ascii="Times New Roman" w:hAnsi="Times New Roman"/>
          <w:lang w:val="ru-RU"/>
        </w:rPr>
        <w:t xml:space="preserve"> </w:t>
      </w:r>
      <w:r w:rsidR="00F30D4D">
        <w:rPr>
          <w:rFonts w:ascii="Times New Roman" w:hAnsi="Times New Roman"/>
          <w:color w:val="000000"/>
          <w:lang w:val="ru-RU"/>
        </w:rPr>
        <w:t>(форма 7</w:t>
      </w:r>
      <w:r w:rsidR="00864486" w:rsidRPr="008D1F04">
        <w:rPr>
          <w:rFonts w:ascii="Times New Roman" w:hAnsi="Times New Roman"/>
          <w:color w:val="000000"/>
          <w:lang w:val="ru-RU"/>
        </w:rPr>
        <w:t>) – на ____ л;</w:t>
      </w:r>
    </w:p>
    <w:p w:rsidR="0045473B" w:rsidRDefault="0041393F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7</w:t>
      </w:r>
      <w:r w:rsidR="0045473B" w:rsidRPr="008D1F04">
        <w:rPr>
          <w:rFonts w:ascii="Times New Roman" w:hAnsi="Times New Roman"/>
          <w:lang w:val="ru-RU"/>
        </w:rPr>
        <w:t xml:space="preserve">. </w:t>
      </w:r>
      <w:r w:rsidR="00E4378A">
        <w:rPr>
          <w:rFonts w:ascii="Times New Roman" w:hAnsi="Times New Roman"/>
          <w:lang w:val="ru-RU"/>
        </w:rPr>
        <w:t xml:space="preserve"> </w:t>
      </w:r>
      <w:r w:rsidR="0045473B" w:rsidRPr="008D1F04">
        <w:rPr>
          <w:rFonts w:ascii="Times New Roman" w:hAnsi="Times New Roman"/>
          <w:lang w:val="ru-RU"/>
        </w:rPr>
        <w:t>Сведения о привлечении Субподрядчиков</w:t>
      </w:r>
      <w:r w:rsidR="00112AFF">
        <w:rPr>
          <w:rFonts w:ascii="Times New Roman" w:hAnsi="Times New Roman"/>
          <w:lang w:val="ru-RU"/>
        </w:rPr>
        <w:t xml:space="preserve"> </w:t>
      </w:r>
      <w:r w:rsidR="00112AFF" w:rsidRPr="008D1F04">
        <w:rPr>
          <w:rFonts w:ascii="Times New Roman" w:hAnsi="Times New Roman"/>
          <w:color w:val="000000"/>
          <w:lang w:val="ru-RU"/>
        </w:rPr>
        <w:t>– на ____ л.;</w:t>
      </w:r>
    </w:p>
    <w:p w:rsidR="00892E08" w:rsidRPr="008D1F04" w:rsidRDefault="0041393F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</w:t>
      </w:r>
      <w:r w:rsidR="00892E08">
        <w:rPr>
          <w:rFonts w:ascii="Times New Roman" w:hAnsi="Times New Roman"/>
          <w:color w:val="000000"/>
          <w:lang w:val="ru-RU"/>
        </w:rPr>
        <w:t xml:space="preserve">. </w:t>
      </w:r>
      <w:r w:rsidR="00892E08" w:rsidRPr="008D1F04">
        <w:rPr>
          <w:rFonts w:ascii="Times New Roman" w:hAnsi="Times New Roman"/>
          <w:color w:val="000000"/>
          <w:lang w:val="ru-RU"/>
        </w:rPr>
        <w:t xml:space="preserve">Документы, подтверждающие соответствие </w:t>
      </w:r>
      <w:r w:rsidR="00892E08">
        <w:rPr>
          <w:rFonts w:ascii="Times New Roman" w:hAnsi="Times New Roman"/>
          <w:color w:val="000000"/>
          <w:lang w:val="ru-RU"/>
        </w:rPr>
        <w:t>критериям благонадежности контрагента – на ___</w:t>
      </w:r>
      <w:r w:rsidR="00892E08" w:rsidRPr="008D1F04">
        <w:rPr>
          <w:rFonts w:ascii="Times New Roman" w:hAnsi="Times New Roman"/>
          <w:color w:val="000000"/>
          <w:lang w:val="ru-RU"/>
        </w:rPr>
        <w:t xml:space="preserve"> л.;</w:t>
      </w:r>
    </w:p>
    <w:p w:rsidR="00864486" w:rsidRPr="008D1F04" w:rsidRDefault="0041393F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</w:t>
      </w:r>
      <w:r w:rsidR="00864486" w:rsidRPr="008D1F04">
        <w:rPr>
          <w:rFonts w:ascii="Times New Roman" w:hAnsi="Times New Roman"/>
          <w:color w:val="000000"/>
          <w:lang w:val="ru-RU"/>
        </w:rPr>
        <w:t>.</w:t>
      </w:r>
      <w:r w:rsidR="00864486" w:rsidRPr="008D1F04">
        <w:rPr>
          <w:rFonts w:ascii="Times New Roman" w:hAnsi="Times New Roman"/>
          <w:color w:val="000000"/>
          <w:lang w:val="ru-RU"/>
        </w:rPr>
        <w:tab/>
        <w:t>Документы, подтверждающие соответствие поставляемых товаров/выполняемых работ установленным требованиям (перечислить) – на ____ л.;</w:t>
      </w:r>
    </w:p>
    <w:p w:rsidR="00781990" w:rsidRDefault="004F7E74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</w:t>
      </w:r>
      <w:r w:rsidR="0041393F">
        <w:rPr>
          <w:rFonts w:ascii="Times New Roman" w:hAnsi="Times New Roman"/>
          <w:color w:val="000000"/>
          <w:lang w:val="ru-RU"/>
        </w:rPr>
        <w:t>0</w:t>
      </w:r>
      <w:r w:rsidR="00864486" w:rsidRPr="008D1F04">
        <w:rPr>
          <w:rFonts w:ascii="Times New Roman" w:hAnsi="Times New Roman"/>
          <w:color w:val="000000"/>
          <w:lang w:val="ru-RU"/>
        </w:rPr>
        <w:t>.</w:t>
      </w:r>
      <w:r w:rsidR="00864486" w:rsidRPr="008D1F04">
        <w:rPr>
          <w:rFonts w:ascii="Times New Roman" w:hAnsi="Times New Roman"/>
          <w:color w:val="000000"/>
          <w:lang w:val="ru-RU"/>
        </w:rPr>
        <w:tab/>
        <w:t>Документы, подтверждающие соответствие Участника закупки установленным требованиям – на ____ л.</w:t>
      </w:r>
    </w:p>
    <w:p w:rsidR="0038354B" w:rsidRPr="008D1F04" w:rsidRDefault="0038354B" w:rsidP="00864486">
      <w:pPr>
        <w:tabs>
          <w:tab w:val="left" w:pos="284"/>
          <w:tab w:val="num" w:pos="709"/>
        </w:tabs>
        <w:spacing w:after="0"/>
        <w:contextualSpacing/>
        <w:rPr>
          <w:rFonts w:ascii="Times New Roman" w:hAnsi="Times New Roman"/>
          <w:color w:val="000000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spacing w:line="240" w:lineRule="auto"/>
        <w:ind w:right="3684"/>
        <w:rPr>
          <w:rFonts w:ascii="Times New Roman" w:hAnsi="Times New Roman"/>
          <w:vertAlign w:val="superscript"/>
          <w:lang w:val="ru-RU"/>
        </w:rPr>
      </w:pPr>
    </w:p>
    <w:p w:rsidR="00781990" w:rsidRPr="008D1F04" w:rsidRDefault="00781990" w:rsidP="00781990">
      <w:pPr>
        <w:pBdr>
          <w:bottom w:val="single" w:sz="4" w:space="1" w:color="auto"/>
        </w:pBdr>
        <w:shd w:val="clear" w:color="auto" w:fill="E0E0E0"/>
        <w:spacing w:line="240" w:lineRule="auto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  <w:bookmarkStart w:id="13" w:name="_Toc238285393"/>
      <w:bookmarkStart w:id="14" w:name="_Toc423378590"/>
      <w:bookmarkStart w:id="15" w:name="_Toc423421093"/>
      <w:r w:rsidRPr="008D1F04">
        <w:rPr>
          <w:rFonts w:ascii="Times New Roman" w:hAnsi="Times New Roman"/>
          <w:lang w:val="ru-RU"/>
        </w:rPr>
        <w:br w:type="page"/>
      </w:r>
    </w:p>
    <w:bookmarkStart w:id="16" w:name="_Toc425777382"/>
    <w:bookmarkEnd w:id="13"/>
    <w:bookmarkEnd w:id="14"/>
    <w:bookmarkEnd w:id="15"/>
    <w:p w:rsidR="006641E2" w:rsidRPr="008D1F04" w:rsidRDefault="00632E57" w:rsidP="006641E2">
      <w:pPr>
        <w:pStyle w:val="2"/>
        <w:numPr>
          <w:ilvl w:val="0"/>
          <w:numId w:val="0"/>
        </w:numPr>
        <w:ind w:left="1134" w:hanging="1134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E49C1" wp14:editId="4C305571">
                <wp:simplePos x="0" y="0"/>
                <wp:positionH relativeFrom="column">
                  <wp:posOffset>3717806</wp:posOffset>
                </wp:positionH>
                <wp:positionV relativeFrom="paragraph">
                  <wp:posOffset>-381575</wp:posOffset>
                </wp:positionV>
                <wp:extent cx="2406770" cy="232913"/>
                <wp:effectExtent l="0" t="0" r="12700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52C" w:rsidRPr="00BA2DDF" w:rsidRDefault="00F2552C" w:rsidP="000E48F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F2552C" w:rsidRDefault="00F255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0E49C1" id="Прямоугольник 4" o:spid="_x0000_s1027" style="position:absolute;left:0;text-align:left;margin-left:292.75pt;margin-top:-30.05pt;width:189.5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" fillcolor="#ed7d31 [3205]" strokecolor="#823b0b [1605]" strokeweight="1pt">
                <v:textbox>
                  <w:txbxContent>
                    <w:p w:rsidR="00F2552C" w:rsidRPr="00BA2DDF" w:rsidRDefault="00F2552C" w:rsidP="000E48FB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F2552C" w:rsidRDefault="00F2552C"/>
                  </w:txbxContent>
                </v:textbox>
              </v:rect>
            </w:pict>
          </mc:Fallback>
        </mc:AlternateContent>
      </w:r>
      <w:r w:rsidR="006641E2" w:rsidRPr="008D1F04">
        <w:rPr>
          <w:color w:val="000000" w:themeColor="text1"/>
          <w:sz w:val="22"/>
          <w:szCs w:val="22"/>
        </w:rPr>
        <w:t xml:space="preserve">Форма </w:t>
      </w:r>
      <w:r w:rsidR="00112AFF">
        <w:rPr>
          <w:color w:val="000000" w:themeColor="text1"/>
          <w:sz w:val="22"/>
          <w:szCs w:val="22"/>
        </w:rPr>
        <w:t>2</w:t>
      </w:r>
      <w:r w:rsidR="006641E2" w:rsidRPr="008D1F04">
        <w:rPr>
          <w:color w:val="000000" w:themeColor="text1"/>
          <w:sz w:val="22"/>
          <w:szCs w:val="22"/>
        </w:rPr>
        <w:t xml:space="preserve">. </w:t>
      </w:r>
      <w:r w:rsidR="00292B9A" w:rsidRPr="008D1F04">
        <w:rPr>
          <w:color w:val="000000" w:themeColor="text1"/>
          <w:sz w:val="22"/>
          <w:szCs w:val="22"/>
        </w:rPr>
        <w:t xml:space="preserve"> Анкета участника закупки</w:t>
      </w:r>
    </w:p>
    <w:p w:rsidR="00292B9A" w:rsidRPr="008D1F04" w:rsidRDefault="00292B9A" w:rsidP="00292B9A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 xml:space="preserve">№ </w:t>
      </w:r>
      <w:r w:rsidR="00DF60F4">
        <w:rPr>
          <w:rFonts w:ascii="Times New Roman" w:hAnsi="Times New Roman"/>
          <w:vertAlign w:val="superscript"/>
          <w:lang w:val="ru-RU"/>
        </w:rPr>
        <w:t>1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641E2" w:rsidRPr="008D1F04" w:rsidRDefault="006641E2" w:rsidP="006641E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1F04">
        <w:rPr>
          <w:rFonts w:ascii="Times New Roman" w:hAnsi="Times New Roman" w:cs="Times New Roman"/>
          <w:b/>
          <w:sz w:val="22"/>
          <w:szCs w:val="22"/>
        </w:rPr>
        <w:t>АНКЕТА УЧАСТНИКА</w:t>
      </w:r>
      <w:r w:rsidR="00292B9A" w:rsidRPr="008D1F04">
        <w:rPr>
          <w:rFonts w:ascii="Times New Roman" w:hAnsi="Times New Roman" w:cs="Times New Roman"/>
          <w:b/>
          <w:sz w:val="22"/>
          <w:szCs w:val="22"/>
        </w:rPr>
        <w:t xml:space="preserve"> ЗАКУПКИ</w:t>
      </w: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83"/>
        <w:gridCol w:w="3543"/>
      </w:tblGrid>
      <w:tr w:rsidR="006641E2" w:rsidRPr="008625DA" w:rsidTr="00447F16"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641E2" w:rsidRPr="008D1F04" w:rsidRDefault="006641E2" w:rsidP="00447F16">
            <w:pPr>
              <w:pStyle w:val="13"/>
              <w:tabs>
                <w:tab w:val="left" w:pos="340"/>
              </w:tabs>
              <w:snapToGrid w:val="0"/>
              <w:spacing w:after="0"/>
              <w:jc w:val="left"/>
              <w:rPr>
                <w:rFonts w:cs="Times New Roman"/>
                <w:sz w:val="22"/>
                <w:szCs w:val="22"/>
              </w:rPr>
            </w:pPr>
            <w:r w:rsidRPr="008D1F04">
              <w:rPr>
                <w:rFonts w:cs="Times New Roman"/>
                <w:sz w:val="22"/>
                <w:szCs w:val="22"/>
              </w:rPr>
              <w:t>Полное и сокращенное наименование организации и ее организационно-правовая форма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625DA" w:rsidTr="00447F16">
        <w:trPr>
          <w:trHeight w:val="537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Регистрационные данные:</w:t>
            </w:r>
          </w:p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Дата, место и орган регистрации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Учредители и доля их участия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625DA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Срок деятельности организации (с учетом правопреемственности)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D1F04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Размер уставного капитала (фонда)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</w:rPr>
            </w:pPr>
          </w:p>
        </w:tc>
      </w:tr>
      <w:tr w:rsidR="006641E2" w:rsidRPr="008625DA" w:rsidTr="00447F16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Номер и почтовый адрес инспекции Федеральной налоговой службы, в которой Участник зарегистрирован в качестве налогоплательщика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6641E2" w:rsidRPr="008625DA" w:rsidTr="00447F16">
        <w:tc>
          <w:tcPr>
            <w:tcW w:w="5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ИНН/КПП  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>ОГРН</w:t>
            </w:r>
          </w:p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iCs/>
                <w:lang w:val="ru-RU"/>
              </w:rPr>
              <w:t xml:space="preserve">ОКП (ДКП)О 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D1F04" w:rsidTr="00447F16">
        <w:trPr>
          <w:cantSplit/>
          <w:trHeight w:val="636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Юридический адрес Участника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cantSplit/>
          <w:trHeight w:val="645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6641E2">
            <w:pPr>
              <w:numPr>
                <w:ilvl w:val="0"/>
                <w:numId w:val="6"/>
              </w:numPr>
              <w:tabs>
                <w:tab w:val="left" w:pos="272"/>
                <w:tab w:val="left" w:pos="884"/>
              </w:tabs>
              <w:suppressAutoHyphens/>
              <w:snapToGrid w:val="0"/>
              <w:spacing w:after="0" w:line="240" w:lineRule="auto"/>
              <w:ind w:left="272" w:hanging="272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Почтовый адрес Участника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Фактический адрес Участника, телефон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 xml:space="preserve">Банковские реквизиты: 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Наименование банка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  <w:r w:rsidRPr="008D1F04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Корреспондентский счет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Код БИК</w:t>
            </w: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D1F04" w:rsidTr="00447F16">
        <w:trPr>
          <w:trHeight w:val="67"/>
        </w:trPr>
        <w:tc>
          <w:tcPr>
            <w:tcW w:w="5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Style w:val="af1"/>
                <w:rFonts w:ascii="Times New Roman" w:hAnsi="Times New Roman"/>
              </w:rPr>
            </w:pPr>
            <w:r w:rsidRPr="008D1F04">
              <w:rPr>
                <w:rStyle w:val="af1"/>
                <w:rFonts w:ascii="Times New Roman" w:hAnsi="Times New Roman"/>
              </w:rPr>
              <w:t>Виды деятельности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napToGrid w:val="0"/>
              <w:spacing w:after="108"/>
              <w:rPr>
                <w:rFonts w:ascii="Times New Roman" w:hAnsi="Times New Roman"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выданных лицензиях, свидетельства СРО, необходимых для выполнения обязательств по договору </w:t>
            </w:r>
            <w:r w:rsidRPr="008D1F04">
              <w:rPr>
                <w:rFonts w:ascii="Times New Roman" w:hAnsi="Times New Roman"/>
                <w:iCs/>
                <w:lang w:val="ru-RU"/>
              </w:rPr>
              <w:t>(укажите реквизиты действующей лицензии, свидетельства СРО)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Style w:val="af1"/>
                <w:rFonts w:ascii="Times New Roman" w:hAnsi="Times New Roman"/>
                <w:i/>
                <w:iCs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 xml:space="preserve">Сведения о дочерних и зависимых предприятиях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Сведения об аффилированных лицах: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Наименование лица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Дата наступления основания</w:t>
            </w:r>
          </w:p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Основание аффилированности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lastRenderedPageBreak/>
              <w:t>Собственные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Арендованные помещения (местонахождение, площадь, назначение, срок использования)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Единоличный исполнительный орган (один или несколько)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Главный бухгалтер (ФИО, контактный телефон)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Лицо, имеющее право подписи договора (с указанием основания – Устав, доверенность, проч.)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Контактное лицо, номер телефона и электронный адрес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  <w:tr w:rsidR="006641E2" w:rsidRPr="008625DA" w:rsidTr="00447F16">
        <w:trPr>
          <w:trHeight w:val="67"/>
        </w:trPr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41E2" w:rsidRPr="008D1F04" w:rsidRDefault="006641E2" w:rsidP="00447F16">
            <w:pPr>
              <w:tabs>
                <w:tab w:val="left" w:pos="272"/>
              </w:tabs>
              <w:suppressAutoHyphens/>
              <w:snapToGrid w:val="0"/>
              <w:rPr>
                <w:rFonts w:ascii="Times New Roman" w:hAnsi="Times New Roman"/>
                <w:lang w:val="ru-RU"/>
              </w:rPr>
            </w:pPr>
            <w:r w:rsidRPr="008D1F04">
              <w:rPr>
                <w:rFonts w:ascii="Times New Roman" w:hAnsi="Times New Roman"/>
                <w:lang w:val="ru-RU"/>
              </w:rPr>
              <w:t>Находится ли организация в состоянии банкротства или ликвидации на момент подачи Заявки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1E2" w:rsidRPr="008D1F04" w:rsidRDefault="006641E2" w:rsidP="00447F16">
            <w:pPr>
              <w:snapToGrid w:val="0"/>
              <w:spacing w:after="108"/>
              <w:rPr>
                <w:rFonts w:ascii="Times New Roman" w:hAnsi="Times New Roman"/>
                <w:lang w:val="ru-RU"/>
              </w:rPr>
            </w:pPr>
          </w:p>
        </w:tc>
      </w:tr>
    </w:tbl>
    <w:p w:rsidR="006641E2" w:rsidRPr="008D1F04" w:rsidRDefault="006641E2" w:rsidP="006641E2">
      <w:pPr>
        <w:rPr>
          <w:rFonts w:ascii="Times New Roman" w:hAnsi="Times New Roman"/>
          <w:i/>
          <w:iCs/>
          <w:lang w:val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/>
        </w:rPr>
      </w:pPr>
      <w:r w:rsidRPr="008D1F04">
        <w:rPr>
          <w:rFonts w:ascii="Times New Roman" w:hAnsi="Times New Roman"/>
          <w:lang w:val="ru-RU"/>
        </w:rPr>
        <w:t>Мы, нижеподписавшиеся, подтверждаем достоверность всех данных, указанных в анкете</w:t>
      </w:r>
      <w:r w:rsidR="004005BF">
        <w:rPr>
          <w:rFonts w:ascii="Times New Roman" w:hAnsi="Times New Roman"/>
          <w:lang w:val="ru-RU"/>
        </w:rPr>
        <w:t>.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6641E2" w:rsidRPr="008D1F04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6641E2" w:rsidRPr="008625DA" w:rsidTr="00447F16">
        <w:tc>
          <w:tcPr>
            <w:tcW w:w="4644" w:type="dxa"/>
          </w:tcPr>
          <w:p w:rsidR="006641E2" w:rsidRPr="008D1F04" w:rsidRDefault="006641E2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6641E2" w:rsidRPr="008D1F04" w:rsidRDefault="006641E2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6641E2" w:rsidRPr="004F7E74" w:rsidRDefault="006641E2" w:rsidP="006641E2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6641E2" w:rsidRPr="008D1F04" w:rsidRDefault="006641E2" w:rsidP="006641E2">
      <w:pPr>
        <w:shd w:val="clear" w:color="auto" w:fill="FFFFFF"/>
        <w:ind w:left="26"/>
        <w:rPr>
          <w:rFonts w:ascii="Times New Roman" w:hAnsi="Times New Roman"/>
          <w:b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6641E2">
      <w:pPr>
        <w:shd w:val="clear" w:color="auto" w:fill="FFFFFF"/>
        <w:ind w:firstLine="567"/>
        <w:jc w:val="both"/>
        <w:rPr>
          <w:rFonts w:ascii="Times New Roman" w:hAnsi="Times New Roman"/>
          <w:bCs/>
          <w:color w:val="000000"/>
          <w:spacing w:val="2"/>
          <w:lang w:val="ru-RU"/>
        </w:rPr>
      </w:pPr>
    </w:p>
    <w:p w:rsidR="006641E2" w:rsidRPr="008D1F04" w:rsidRDefault="006641E2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Pr="008D1F04" w:rsidRDefault="006641E2" w:rsidP="006641E2">
      <w:pPr>
        <w:rPr>
          <w:rFonts w:ascii="Times New Roman" w:hAnsi="Times New Roman"/>
          <w:lang w:val="ru-RU" w:eastAsia="ru-RU"/>
        </w:rPr>
      </w:pPr>
    </w:p>
    <w:p w:rsidR="006641E2" w:rsidRDefault="006641E2" w:rsidP="006641E2">
      <w:pPr>
        <w:rPr>
          <w:rFonts w:ascii="Times New Roman" w:hAnsi="Times New Roman"/>
          <w:lang w:val="ru-RU" w:eastAsia="ru-RU"/>
        </w:rPr>
      </w:pPr>
    </w:p>
    <w:p w:rsidR="008D1F04" w:rsidRDefault="008D1F04" w:rsidP="006641E2">
      <w:pPr>
        <w:rPr>
          <w:rFonts w:ascii="Times New Roman" w:hAnsi="Times New Roman"/>
          <w:lang w:val="ru-RU" w:eastAsia="ru-RU"/>
        </w:rPr>
      </w:pPr>
    </w:p>
    <w:p w:rsidR="008D1F04" w:rsidRDefault="008D1F04" w:rsidP="006641E2">
      <w:pPr>
        <w:rPr>
          <w:rFonts w:ascii="Times New Roman" w:hAnsi="Times New Roman"/>
          <w:lang w:val="ru-RU" w:eastAsia="ru-RU"/>
        </w:rPr>
      </w:pPr>
    </w:p>
    <w:p w:rsidR="008D1F04" w:rsidRPr="008D1F04" w:rsidRDefault="008D1F04" w:rsidP="006641E2">
      <w:pPr>
        <w:rPr>
          <w:rFonts w:ascii="Times New Roman" w:hAnsi="Times New Roman"/>
          <w:lang w:val="ru-RU" w:eastAsia="ru-RU"/>
        </w:rPr>
      </w:pPr>
    </w:p>
    <w:p w:rsidR="007B2781" w:rsidRPr="008D1F04" w:rsidRDefault="00632E57" w:rsidP="007B2781">
      <w:pPr>
        <w:pStyle w:val="2"/>
        <w:numPr>
          <w:ilvl w:val="0"/>
          <w:numId w:val="0"/>
        </w:numPr>
        <w:spacing w:line="276" w:lineRule="auto"/>
        <w:rPr>
          <w:sz w:val="22"/>
          <w:szCs w:val="22"/>
        </w:rPr>
      </w:pPr>
      <w:r w:rsidRPr="008D1F04">
        <w:rPr>
          <w:b w:val="0"/>
          <w:noProof/>
          <w:color w:val="000000"/>
          <w:spacing w:val="36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665B4" wp14:editId="58A86ECD">
                <wp:simplePos x="0" y="0"/>
                <wp:positionH relativeFrom="column">
                  <wp:posOffset>3751723</wp:posOffset>
                </wp:positionH>
                <wp:positionV relativeFrom="paragraph">
                  <wp:posOffset>-392574</wp:posOffset>
                </wp:positionV>
                <wp:extent cx="2406770" cy="232913"/>
                <wp:effectExtent l="0" t="0" r="12700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52C" w:rsidRPr="00BA2DDF" w:rsidRDefault="00F2552C" w:rsidP="000F789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F2552C" w:rsidRDefault="00F2552C" w:rsidP="000F7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F665B4" id="Прямоугольник 5" o:spid="_x0000_s1028" style="position:absolute;margin-left:295.4pt;margin-top:-30.9pt;width:189.5pt;height:18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" fillcolor="#ed7d31 [3205]" strokecolor="#823b0b [1605]" strokeweight="1pt">
                <v:textbox>
                  <w:txbxContent>
                    <w:p w:rsidR="00F2552C" w:rsidRPr="00BA2DDF" w:rsidRDefault="00F2552C" w:rsidP="000F7899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F2552C" w:rsidRDefault="00F2552C" w:rsidP="000F7899"/>
                  </w:txbxContent>
                </v:textbox>
              </v:rect>
            </w:pict>
          </mc:Fallback>
        </mc:AlternateContent>
      </w:r>
      <w:r w:rsidR="00112AFF">
        <w:rPr>
          <w:sz w:val="22"/>
          <w:szCs w:val="22"/>
        </w:rPr>
        <w:t>Форма 3</w:t>
      </w:r>
      <w:r w:rsidR="00230581">
        <w:rPr>
          <w:sz w:val="22"/>
          <w:szCs w:val="22"/>
        </w:rPr>
        <w:t>. Техни</w:t>
      </w:r>
      <w:r w:rsidR="00074C90">
        <w:rPr>
          <w:sz w:val="22"/>
          <w:szCs w:val="22"/>
        </w:rPr>
        <w:t>ко-коммерческое</w:t>
      </w:r>
      <w:r w:rsidR="007B2781" w:rsidRPr="008D1F04">
        <w:rPr>
          <w:sz w:val="22"/>
          <w:szCs w:val="22"/>
        </w:rPr>
        <w:t xml:space="preserve"> предложение на выполнение работ</w:t>
      </w:r>
      <w:bookmarkEnd w:id="16"/>
    </w:p>
    <w:p w:rsidR="007B2781" w:rsidRPr="008D1F04" w:rsidRDefault="007B2781" w:rsidP="007B2781">
      <w:pPr>
        <w:rPr>
          <w:rFonts w:ascii="Times New Roman" w:hAnsi="Times New Roman"/>
          <w:vertAlign w:val="superscript"/>
          <w:lang w:val="ru-RU"/>
        </w:rPr>
      </w:pPr>
      <w:r w:rsidRPr="008D1F04">
        <w:rPr>
          <w:rFonts w:ascii="Times New Roman" w:hAnsi="Times New Roman"/>
          <w:vertAlign w:val="superscript"/>
          <w:lang w:val="ru-RU"/>
        </w:rPr>
        <w:t>Приложение</w:t>
      </w:r>
      <w:r w:rsidRPr="008D1F04">
        <w:rPr>
          <w:rFonts w:ascii="Times New Roman" w:hAnsi="Times New Roman"/>
          <w:vertAlign w:val="superscript"/>
        </w:rPr>
        <w:t> </w:t>
      </w:r>
      <w:r w:rsidRPr="008D1F04">
        <w:rPr>
          <w:rFonts w:ascii="Times New Roman" w:hAnsi="Times New Roman"/>
          <w:vertAlign w:val="superscript"/>
          <w:lang w:val="ru-RU"/>
        </w:rPr>
        <w:t>№</w:t>
      </w:r>
      <w:r w:rsidR="00323C5E">
        <w:rPr>
          <w:rFonts w:ascii="Times New Roman" w:hAnsi="Times New Roman"/>
          <w:vertAlign w:val="superscript"/>
          <w:lang w:val="ru-RU"/>
        </w:rPr>
        <w:t xml:space="preserve"> </w:t>
      </w:r>
      <w:r w:rsidR="00DF60F4">
        <w:rPr>
          <w:rFonts w:ascii="Times New Roman" w:hAnsi="Times New Roman"/>
          <w:vertAlign w:val="superscript"/>
          <w:lang w:val="ru-RU"/>
        </w:rPr>
        <w:t>2</w:t>
      </w:r>
      <w:r w:rsidRPr="008D1F04">
        <w:rPr>
          <w:rFonts w:ascii="Times New Roman" w:hAnsi="Times New Roman"/>
          <w:vertAlign w:val="superscript"/>
          <w:lang w:val="ru-RU"/>
        </w:rPr>
        <w:t xml:space="preserve"> к письму о подаче оферты</w:t>
      </w:r>
      <w:r w:rsidRPr="008D1F04">
        <w:rPr>
          <w:rFonts w:ascii="Times New Roman" w:hAnsi="Times New Roman"/>
          <w:vertAlign w:val="superscript"/>
          <w:lang w:val="ru-RU"/>
        </w:rPr>
        <w:br/>
        <w:t>от «____»____________ года №________</w:t>
      </w:r>
    </w:p>
    <w:p w:rsidR="007B2781" w:rsidRPr="008D1F04" w:rsidRDefault="00230581" w:rsidP="007B2781">
      <w:pPr>
        <w:spacing w:before="240" w:after="1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Техни</w:t>
      </w:r>
      <w:r w:rsidR="0041393F">
        <w:rPr>
          <w:rFonts w:ascii="Times New Roman" w:hAnsi="Times New Roman"/>
          <w:b/>
          <w:lang w:val="ru-RU"/>
        </w:rPr>
        <w:t>ко-коммерческое</w:t>
      </w:r>
      <w:r w:rsidR="007B2781" w:rsidRPr="008D1F04">
        <w:rPr>
          <w:rFonts w:ascii="Times New Roman" w:hAnsi="Times New Roman"/>
          <w:b/>
          <w:lang w:val="ru-RU"/>
        </w:rPr>
        <w:t xml:space="preserve"> предложение на выполнение работ</w:t>
      </w:r>
    </w:p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  <w:r w:rsidRPr="008D1F04">
        <w:rPr>
          <w:rFonts w:ascii="Times New Roman" w:hAnsi="Times New Roman"/>
          <w:color w:val="000000"/>
          <w:lang w:val="ru-RU"/>
        </w:rPr>
        <w:t>Наименование и адрес Участника закупки: _________________________________</w:t>
      </w:r>
    </w:p>
    <w:p w:rsidR="007B2781" w:rsidRPr="008D1F04" w:rsidRDefault="007B2781" w:rsidP="007B2781">
      <w:pPr>
        <w:rPr>
          <w:rFonts w:ascii="Times New Roman" w:hAnsi="Times New Roman"/>
          <w:i/>
          <w:color w:val="000000"/>
          <w:lang w:val="ru-RU"/>
        </w:rPr>
      </w:pPr>
    </w:p>
    <w:p w:rsidR="007B2781" w:rsidRDefault="007B2781" w:rsidP="007B2781">
      <w:pPr>
        <w:jc w:val="both"/>
        <w:rPr>
          <w:rFonts w:ascii="Times New Roman" w:hAnsi="Times New Roman"/>
          <w:i/>
          <w:color w:val="8496B0" w:themeColor="text2" w:themeTint="99"/>
          <w:lang w:val="ru-RU"/>
        </w:rPr>
      </w:pPr>
      <w:bookmarkStart w:id="17" w:name="_Hlk105671804"/>
      <w:r w:rsidRPr="008D1F04">
        <w:rPr>
          <w:rFonts w:ascii="Times New Roman" w:hAnsi="Times New Roman"/>
          <w:color w:val="8496B0" w:themeColor="text2" w:themeTint="99"/>
          <w:lang w:val="ru-RU"/>
        </w:rPr>
        <w:t>[</w:t>
      </w:r>
      <w:r w:rsidRPr="008D1F04">
        <w:rPr>
          <w:rFonts w:ascii="Times New Roman" w:hAnsi="Times New Roman"/>
          <w:i/>
          <w:color w:val="8496B0" w:themeColor="text2" w:themeTint="99"/>
          <w:lang w:val="ru-RU"/>
        </w:rPr>
        <w:t xml:space="preserve">Здесь Участник закупки </w:t>
      </w:r>
      <w:r w:rsidRPr="008D1F04">
        <w:rPr>
          <w:rFonts w:ascii="Times New Roman" w:hAnsi="Times New Roman"/>
          <w:i/>
          <w:lang w:val="ru-RU"/>
        </w:rPr>
        <w:t>указывает свое согласие со всеми требованиями (разделами) технического задания и его приложениями либо предлагает свой вариант выполнения (если техническим заданием установлено такое требование, предусмотрено такое</w:t>
      </w:r>
      <w:r w:rsidR="007E335B">
        <w:rPr>
          <w:rFonts w:ascii="Times New Roman" w:hAnsi="Times New Roman"/>
          <w:i/>
          <w:lang w:val="ru-RU"/>
        </w:rPr>
        <w:t xml:space="preserve"> </w:t>
      </w:r>
      <w:r w:rsidR="007E335B" w:rsidRPr="008F0ED6">
        <w:rPr>
          <w:rFonts w:ascii="Times New Roman" w:hAnsi="Times New Roman"/>
          <w:b/>
          <w:i/>
          <w:color w:val="FF0000"/>
          <w:lang w:val="ru-RU"/>
        </w:rPr>
        <w:t xml:space="preserve">и </w:t>
      </w:r>
      <w:r w:rsidR="007E335B">
        <w:rPr>
          <w:rFonts w:ascii="Times New Roman" w:hAnsi="Times New Roman"/>
          <w:b/>
          <w:i/>
          <w:color w:val="FF0000"/>
          <w:lang w:val="ru-RU"/>
        </w:rPr>
        <w:t>предоставляет ТКП согласно Приложению № 11</w:t>
      </w:r>
      <w:r w:rsidR="007E335B" w:rsidRPr="008F0ED6">
        <w:rPr>
          <w:rFonts w:ascii="Times New Roman" w:hAnsi="Times New Roman"/>
          <w:b/>
          <w:i/>
          <w:color w:val="FF0000"/>
          <w:lang w:val="ru-RU"/>
        </w:rPr>
        <w:t xml:space="preserve"> к ТЗ</w:t>
      </w:r>
      <w:r w:rsidR="007E335B" w:rsidRPr="008D1F04">
        <w:rPr>
          <w:rFonts w:ascii="Times New Roman" w:hAnsi="Times New Roman"/>
          <w:i/>
          <w:lang w:val="ru-RU"/>
        </w:rPr>
        <w:t>)</w:t>
      </w:r>
      <w:r w:rsidR="007E335B" w:rsidRPr="008D1F04">
        <w:rPr>
          <w:rFonts w:ascii="Times New Roman" w:hAnsi="Times New Roman"/>
          <w:color w:val="8496B0" w:themeColor="text2" w:themeTint="99"/>
          <w:lang w:val="ru-RU"/>
        </w:rPr>
        <w:t>]</w:t>
      </w:r>
      <w:r w:rsidR="007E335B" w:rsidRPr="008D1F04">
        <w:rPr>
          <w:rFonts w:ascii="Times New Roman" w:hAnsi="Times New Roman"/>
          <w:i/>
          <w:color w:val="8496B0" w:themeColor="text2" w:themeTint="99"/>
          <w:lang w:val="ru-RU"/>
        </w:rPr>
        <w:t>.</w:t>
      </w:r>
    </w:p>
    <w:bookmarkEnd w:id="17"/>
    <w:p w:rsidR="007B2781" w:rsidRPr="008D1F04" w:rsidRDefault="007B2781" w:rsidP="007B2781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7B2781" w:rsidRPr="008D1F04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7B2781" w:rsidRPr="008625DA" w:rsidTr="00447F16">
        <w:tc>
          <w:tcPr>
            <w:tcW w:w="4644" w:type="dxa"/>
          </w:tcPr>
          <w:p w:rsidR="007B2781" w:rsidRPr="008D1F04" w:rsidRDefault="007B2781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__________________________________</w:t>
            </w:r>
          </w:p>
          <w:p w:rsidR="007B2781" w:rsidRPr="008D1F04" w:rsidRDefault="007B2781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7B2781" w:rsidRPr="008D1F04" w:rsidRDefault="007B2781" w:rsidP="007B2781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8D1F04" w:rsidRDefault="008D1F04" w:rsidP="008D1F04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</w:p>
    <w:p w:rsidR="00323C5E" w:rsidRPr="00323C5E" w:rsidRDefault="00DD5AF6" w:rsidP="00DD5AF6">
      <w:pPr>
        <w:tabs>
          <w:tab w:val="left" w:pos="586"/>
        </w:tabs>
        <w:jc w:val="right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DDE64" wp14:editId="0DA98DB4">
                <wp:simplePos x="0" y="0"/>
                <wp:positionH relativeFrom="column">
                  <wp:posOffset>3834379</wp:posOffset>
                </wp:positionH>
                <wp:positionV relativeFrom="paragraph">
                  <wp:posOffset>-521032</wp:posOffset>
                </wp:positionV>
                <wp:extent cx="2406770" cy="232913"/>
                <wp:effectExtent l="0" t="0" r="12700" b="152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52C" w:rsidRPr="00BA2DDF" w:rsidRDefault="00F2552C" w:rsidP="00323C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F2552C" w:rsidRDefault="00F2552C" w:rsidP="00323C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DDDE64" id="Прямоугольник 7" o:spid="_x0000_s1029" style="position:absolute;left:0;text-align:left;margin-left:301.9pt;margin-top:-41.05pt;width:189.5pt;height:18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" fillcolor="#ed7d31 [3205]" strokecolor="#823b0b [1605]" strokeweight="1pt">
                <v:textbox>
                  <w:txbxContent>
                    <w:p w:rsidR="00F2552C" w:rsidRPr="00BA2DDF" w:rsidRDefault="00F2552C" w:rsidP="00323C5E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F2552C" w:rsidRDefault="00F2552C" w:rsidP="00323C5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lang w:val="ru-RU"/>
        </w:rPr>
        <w:t>Форма 4</w:t>
      </w:r>
      <w:r w:rsidR="00323C5E">
        <w:rPr>
          <w:rFonts w:ascii="Times New Roman" w:hAnsi="Times New Roman"/>
          <w:b/>
          <w:lang w:val="ru-RU"/>
        </w:rPr>
        <w:t xml:space="preserve">. </w:t>
      </w:r>
      <w:r w:rsidR="00323C5E" w:rsidRPr="00323C5E">
        <w:rPr>
          <w:rFonts w:ascii="Times New Roman" w:hAnsi="Times New Roman"/>
          <w:b/>
          <w:lang w:val="ru-RU"/>
        </w:rPr>
        <w:t>Справка о перечне и объемах выполнения аналогичных договоров за последние 3 года, в том числе в качестве Субподрядчика / Поставщика Общества</w:t>
      </w:r>
    </w:p>
    <w:p w:rsidR="00323C5E" w:rsidRPr="00323C5E" w:rsidRDefault="00323C5E" w:rsidP="00323C5E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№ 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>3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323C5E" w:rsidRPr="00323C5E" w:rsidRDefault="00BD1DAE" w:rsidP="00323C5E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387"/>
        <w:gridCol w:w="2120"/>
        <w:gridCol w:w="1398"/>
        <w:gridCol w:w="1080"/>
        <w:gridCol w:w="1804"/>
      </w:tblGrid>
      <w:tr w:rsidR="00BD1DAE" w:rsidRPr="008625DA" w:rsidTr="00BD1DAE">
        <w:trPr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tabs>
                <w:tab w:val="left" w:pos="351"/>
              </w:tabs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№</w:t>
            </w:r>
          </w:p>
          <w:p w:rsidR="00BD1DAE" w:rsidRPr="00F55AEF" w:rsidRDefault="00BD1DAE" w:rsidP="00447F16">
            <w:pPr>
              <w:pStyle w:val="af3"/>
              <w:tabs>
                <w:tab w:val="left" w:pos="351"/>
                <w:tab w:val="left" w:pos="459"/>
              </w:tabs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п/п</w:t>
            </w:r>
          </w:p>
        </w:tc>
        <w:tc>
          <w:tcPr>
            <w:tcW w:w="2387" w:type="dxa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Сроки выполнения (</w:t>
            </w:r>
            <w:r w:rsidRPr="00F55AEF">
              <w:rPr>
                <w:i/>
                <w:szCs w:val="22"/>
              </w:rPr>
              <w:t>год и месяц начала выполнения – год и месяц фактического или планируемого окончания выполнения, для незавершенных договоров — процент выполнения</w:t>
            </w:r>
            <w:r w:rsidRPr="00F55AEF">
              <w:rPr>
                <w:szCs w:val="22"/>
              </w:rPr>
              <w:t>)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 xml:space="preserve">Заказчик </w:t>
            </w:r>
            <w:r w:rsidRPr="00F55AEF">
              <w:rPr>
                <w:szCs w:val="22"/>
              </w:rPr>
              <w:br/>
              <w:t>(</w:t>
            </w:r>
            <w:r w:rsidRPr="00F55AEF">
              <w:rPr>
                <w:i/>
                <w:szCs w:val="22"/>
              </w:rPr>
              <w:t>наименование, адрес, контактное лицо с указанием должности, контактные телефоны</w:t>
            </w:r>
            <w:r w:rsidRPr="00F55AEF">
              <w:rPr>
                <w:szCs w:val="22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Описание договора</w:t>
            </w:r>
            <w:r w:rsidRPr="00F55AEF">
              <w:rPr>
                <w:szCs w:val="22"/>
              </w:rPr>
              <w:br/>
              <w:t>(</w:t>
            </w:r>
            <w:r w:rsidRPr="00F55AEF">
              <w:rPr>
                <w:i/>
                <w:szCs w:val="22"/>
              </w:rPr>
              <w:t>объем и состав работ, описание основных условий договора)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 xml:space="preserve">Сумма договора </w:t>
            </w:r>
          </w:p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(</w:t>
            </w:r>
            <w:r w:rsidRPr="00F55AEF">
              <w:rPr>
                <w:i/>
                <w:szCs w:val="22"/>
              </w:rPr>
              <w:t>в рублях</w:t>
            </w:r>
            <w:r w:rsidRPr="00F55AEF">
              <w:rPr>
                <w:szCs w:val="22"/>
              </w:rPr>
              <w:t>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Сведения о рекламациях по перечисленным договорам</w:t>
            </w:r>
          </w:p>
        </w:tc>
      </w:tr>
      <w:tr w:rsidR="00BD1DAE" w:rsidRPr="00F55AEF" w:rsidTr="00BD1DAE">
        <w:trPr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tabs>
                <w:tab w:val="left" w:pos="351"/>
              </w:tabs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87" w:type="dxa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BD1DAE" w:rsidRPr="00F55AEF" w:rsidRDefault="00BD1DAE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6</w:t>
            </w: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7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  <w:r w:rsidRPr="00F55AEF">
              <w:rPr>
                <w:sz w:val="26"/>
                <w:szCs w:val="26"/>
              </w:rPr>
              <w:t>…</w:t>
            </w: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  <w:trHeight w:val="228"/>
        </w:trPr>
        <w:tc>
          <w:tcPr>
            <w:tcW w:w="0" w:type="auto"/>
            <w:gridSpan w:val="4"/>
          </w:tcPr>
          <w:p w:rsidR="00BD1DAE" w:rsidRPr="00F55AEF" w:rsidRDefault="00BD1DAE" w:rsidP="00BD1DAE">
            <w:pPr>
              <w:pStyle w:val="af2"/>
              <w:spacing w:before="0" w:after="0"/>
              <w:ind w:left="0" w:right="0"/>
              <w:rPr>
                <w:b/>
                <w:szCs w:val="24"/>
              </w:rPr>
            </w:pPr>
            <w:r w:rsidRPr="00F55AEF">
              <w:rPr>
                <w:b/>
                <w:szCs w:val="24"/>
              </w:rPr>
              <w:t xml:space="preserve">ИТОГО </w:t>
            </w:r>
            <w:r w:rsidRPr="00F55AEF">
              <w:rPr>
                <w:szCs w:val="24"/>
              </w:rPr>
              <w:t xml:space="preserve">за полный год </w:t>
            </w:r>
            <w:r w:rsidRPr="00E7098A">
              <w:rPr>
                <w:color w:val="8496B0" w:themeColor="text2" w:themeTint="99"/>
                <w:szCs w:val="24"/>
              </w:rPr>
              <w:t>[</w:t>
            </w:r>
            <w:r w:rsidRPr="00E7098A">
              <w:rPr>
                <w:rStyle w:val="af0"/>
                <w:snapToGrid/>
                <w:color w:val="8496B0" w:themeColor="text2" w:themeTint="99"/>
                <w:sz w:val="24"/>
                <w:szCs w:val="24"/>
              </w:rPr>
              <w:t>указать, например «2020 год»</w:t>
            </w:r>
            <w:r w:rsidRPr="00E7098A">
              <w:rPr>
                <w:color w:val="8496B0" w:themeColor="text2" w:themeTint="99"/>
                <w:szCs w:val="24"/>
              </w:rPr>
              <w:t>]</w:t>
            </w: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F55AEF">
              <w:rPr>
                <w:b/>
                <w:sz w:val="26"/>
                <w:szCs w:val="26"/>
              </w:rPr>
              <w:t>х</w:t>
            </w: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9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  <w:r w:rsidRPr="00F55AEF">
              <w:rPr>
                <w:sz w:val="26"/>
                <w:szCs w:val="26"/>
              </w:rPr>
              <w:t>…</w:t>
            </w: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  <w:trHeight w:val="180"/>
        </w:trPr>
        <w:tc>
          <w:tcPr>
            <w:tcW w:w="0" w:type="auto"/>
            <w:gridSpan w:val="4"/>
          </w:tcPr>
          <w:p w:rsidR="00BD1DAE" w:rsidRPr="00F55AEF" w:rsidRDefault="00BD1DAE" w:rsidP="00447F16">
            <w:pPr>
              <w:pStyle w:val="af2"/>
              <w:spacing w:before="0" w:after="0"/>
              <w:rPr>
                <w:b/>
                <w:szCs w:val="24"/>
              </w:rPr>
            </w:pPr>
            <w:r w:rsidRPr="00F55AEF">
              <w:rPr>
                <w:b/>
                <w:szCs w:val="24"/>
              </w:rPr>
              <w:t xml:space="preserve">ИТОГО </w:t>
            </w:r>
            <w:r w:rsidRPr="00F55AEF">
              <w:rPr>
                <w:szCs w:val="24"/>
              </w:rPr>
              <w:t xml:space="preserve">за полный год </w:t>
            </w:r>
            <w:r w:rsidRPr="00E7098A">
              <w:rPr>
                <w:color w:val="8496B0" w:themeColor="text2" w:themeTint="99"/>
                <w:szCs w:val="24"/>
              </w:rPr>
              <w:t>[</w:t>
            </w:r>
            <w:r w:rsidRPr="00E7098A">
              <w:rPr>
                <w:rStyle w:val="af0"/>
                <w:snapToGrid/>
                <w:color w:val="8496B0" w:themeColor="text2" w:themeTint="99"/>
                <w:sz w:val="24"/>
                <w:szCs w:val="24"/>
              </w:rPr>
              <w:t>указать, например «2021год»</w:t>
            </w:r>
            <w:r w:rsidRPr="00E7098A">
              <w:rPr>
                <w:color w:val="8496B0" w:themeColor="text2" w:themeTint="99"/>
                <w:szCs w:val="24"/>
              </w:rPr>
              <w:t>]</w:t>
            </w: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F55AEF">
              <w:rPr>
                <w:b/>
                <w:sz w:val="26"/>
                <w:szCs w:val="26"/>
              </w:rPr>
              <w:t>х</w:t>
            </w: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BD1DAE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  <w:r w:rsidRPr="00F55AEF">
              <w:rPr>
                <w:sz w:val="26"/>
                <w:szCs w:val="26"/>
              </w:rPr>
              <w:t>…</w:t>
            </w:r>
          </w:p>
        </w:tc>
        <w:tc>
          <w:tcPr>
            <w:tcW w:w="2387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2120" w:type="dxa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  <w:tr w:rsidR="00BD1DAE" w:rsidRPr="00F55AEF" w:rsidTr="00BD1DAE">
        <w:trPr>
          <w:cantSplit/>
        </w:trPr>
        <w:tc>
          <w:tcPr>
            <w:tcW w:w="0" w:type="auto"/>
            <w:gridSpan w:val="4"/>
          </w:tcPr>
          <w:p w:rsidR="00BD1DAE" w:rsidRPr="00F55AEF" w:rsidRDefault="00BD1DAE" w:rsidP="004F0657">
            <w:pPr>
              <w:pStyle w:val="af2"/>
              <w:spacing w:before="0" w:after="0"/>
              <w:jc w:val="both"/>
              <w:rPr>
                <w:b/>
                <w:szCs w:val="24"/>
              </w:rPr>
            </w:pPr>
            <w:r w:rsidRPr="00F55AEF">
              <w:rPr>
                <w:b/>
                <w:szCs w:val="24"/>
              </w:rPr>
              <w:t xml:space="preserve">ИТОГО </w:t>
            </w: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</w:tcPr>
          <w:p w:rsidR="00BD1DAE" w:rsidRPr="00F55AEF" w:rsidRDefault="00BD1DAE" w:rsidP="00447F16">
            <w:pPr>
              <w:pStyle w:val="af2"/>
              <w:spacing w:before="0" w:after="0"/>
              <w:jc w:val="center"/>
              <w:rPr>
                <w:b/>
                <w:sz w:val="26"/>
                <w:szCs w:val="26"/>
              </w:rPr>
            </w:pPr>
            <w:r w:rsidRPr="00F55AEF">
              <w:rPr>
                <w:b/>
                <w:sz w:val="26"/>
                <w:szCs w:val="26"/>
              </w:rPr>
              <w:t>х</w:t>
            </w: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323C5E" w:rsidRPr="008D1F04" w:rsidTr="00447F16">
        <w:tc>
          <w:tcPr>
            <w:tcW w:w="4644" w:type="dxa"/>
          </w:tcPr>
          <w:p w:rsidR="00323C5E" w:rsidRPr="008D1F04" w:rsidRDefault="00323C5E" w:rsidP="00447F1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D1F04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:rsidR="00323C5E" w:rsidRPr="008D1F04" w:rsidRDefault="00323C5E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</w:rPr>
              <w:t>(подпись, М.П.)</w:t>
            </w:r>
          </w:p>
        </w:tc>
      </w:tr>
      <w:tr w:rsidR="00323C5E" w:rsidRPr="008625DA" w:rsidTr="00447F16">
        <w:tc>
          <w:tcPr>
            <w:tcW w:w="4644" w:type="dxa"/>
          </w:tcPr>
          <w:p w:rsidR="00323C5E" w:rsidRPr="008D1F04" w:rsidRDefault="00323C5E" w:rsidP="00447F16">
            <w:pPr>
              <w:jc w:val="righ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lang w:val="ru-RU"/>
              </w:rPr>
              <w:t>_________________________________</w:t>
            </w:r>
          </w:p>
          <w:p w:rsidR="00323C5E" w:rsidRPr="008D1F04" w:rsidRDefault="00323C5E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</w:pPr>
            <w:r w:rsidRPr="008D1F04">
              <w:rPr>
                <w:rFonts w:ascii="Times New Roman" w:hAnsi="Times New Roman"/>
                <w:sz w:val="22"/>
                <w:szCs w:val="22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323C5E" w:rsidRPr="008D1F04" w:rsidRDefault="00323C5E" w:rsidP="00323C5E">
      <w:pPr>
        <w:pBdr>
          <w:bottom w:val="single" w:sz="4" w:space="1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8D1F0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A24BB5" w:rsidRDefault="00A24BB5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830CF0" w:rsidRDefault="00830CF0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9C28F2" w:rsidRDefault="009C28F2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6352A2" w:rsidRDefault="006352A2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9C28F2" w:rsidRDefault="009C28F2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9C28F2" w:rsidRDefault="009C28F2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C637E4" w:rsidRDefault="00C637E4" w:rsidP="00A21B3F">
      <w:pPr>
        <w:spacing w:line="240" w:lineRule="auto"/>
        <w:ind w:left="-700" w:hanging="14"/>
        <w:jc w:val="both"/>
        <w:rPr>
          <w:rFonts w:ascii="Times New Roman" w:hAnsi="Times New Roman"/>
          <w:lang w:val="ru-RU"/>
        </w:rPr>
      </w:pPr>
    </w:p>
    <w:p w:rsidR="00617B65" w:rsidRPr="00830CF0" w:rsidRDefault="00617B65" w:rsidP="00617B65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EB931" wp14:editId="3F137015">
                <wp:simplePos x="0" y="0"/>
                <wp:positionH relativeFrom="column">
                  <wp:posOffset>3872769</wp:posOffset>
                </wp:positionH>
                <wp:positionV relativeFrom="paragraph">
                  <wp:posOffset>-380197</wp:posOffset>
                </wp:positionV>
                <wp:extent cx="2406770" cy="232913"/>
                <wp:effectExtent l="0" t="0" r="1270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52C" w:rsidRPr="00BA2DDF" w:rsidRDefault="00F2552C" w:rsidP="00617B6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F2552C" w:rsidRDefault="00F2552C" w:rsidP="00617B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EB931" id="Прямоугольник 8" o:spid="_x0000_s1030" style="position:absolute;left:0;text-align:left;margin-left:304.95pt;margin-top:-29.95pt;width:189.5pt;height:1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" fillcolor="#ed7d31 [3205]" strokecolor="#823b0b [1605]" strokeweight="1pt">
                <v:textbox>
                  <w:txbxContent>
                    <w:p w:rsidR="00F2552C" w:rsidRPr="00BA2DDF" w:rsidRDefault="00F2552C" w:rsidP="00617B65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F2552C" w:rsidRDefault="00F2552C" w:rsidP="00617B65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>Форма 5</w:t>
      </w:r>
      <w:r w:rsidRPr="00830CF0">
        <w:rPr>
          <w:rFonts w:ascii="Times New Roman" w:hAnsi="Times New Roman"/>
          <w:b/>
          <w:lang w:val="ru-RU"/>
        </w:rPr>
        <w:t xml:space="preserve">. </w:t>
      </w:r>
      <w:r w:rsidRPr="00830CF0">
        <w:rPr>
          <w:rFonts w:ascii="Times New Roman" w:hAnsi="Times New Roman"/>
          <w:b/>
          <w:color w:val="000000"/>
          <w:lang w:val="ru-RU"/>
        </w:rPr>
        <w:t>С</w:t>
      </w:r>
      <w:r w:rsidRPr="00830CF0">
        <w:rPr>
          <w:rFonts w:ascii="Times New Roman" w:hAnsi="Times New Roman"/>
          <w:b/>
          <w:lang w:val="ru-RU"/>
        </w:rPr>
        <w:t>ведения о материально-технических ресурсах</w:t>
      </w:r>
    </w:p>
    <w:p w:rsidR="00617B65" w:rsidRPr="00323C5E" w:rsidRDefault="00617B65" w:rsidP="00617B65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4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617B65" w:rsidRPr="00323C5E" w:rsidRDefault="00617B65" w:rsidP="00617B65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p w:rsidR="00DD3C3D" w:rsidRPr="00DD3C3D" w:rsidRDefault="00DD3C3D" w:rsidP="00DD3C3D">
      <w:pPr>
        <w:spacing w:before="240" w:after="120"/>
        <w:jc w:val="center"/>
        <w:rPr>
          <w:rFonts w:ascii="Times New Roman" w:hAnsi="Times New Roman"/>
          <w:b/>
          <w:lang w:val="ru-RU"/>
        </w:rPr>
      </w:pPr>
      <w:r w:rsidRPr="00DD3C3D">
        <w:rPr>
          <w:rFonts w:ascii="Times New Roman" w:hAnsi="Times New Roman"/>
          <w:b/>
          <w:lang w:val="ru-RU"/>
        </w:rPr>
        <w:t>Справка о материально-технических ресурсах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1"/>
        <w:gridCol w:w="1552"/>
        <w:gridCol w:w="1316"/>
        <w:gridCol w:w="1714"/>
        <w:gridCol w:w="1712"/>
        <w:gridCol w:w="1184"/>
        <w:gridCol w:w="1353"/>
      </w:tblGrid>
      <w:tr w:rsidR="00DD3C3D" w:rsidRPr="00F55AEF" w:rsidTr="00447F16">
        <w:trPr>
          <w:trHeight w:val="530"/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№</w:t>
            </w:r>
          </w:p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п/п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Наименование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Место</w:t>
            </w:r>
          </w:p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нахождение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Право собственности или иное право (хозяйственного ведения, оперативного управления)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Состояние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Примечания</w:t>
            </w:r>
          </w:p>
        </w:tc>
      </w:tr>
      <w:tr w:rsidR="00DD3C3D" w:rsidRPr="00F55AEF" w:rsidTr="00447F16">
        <w:trPr>
          <w:trHeight w:val="333"/>
          <w:tblHeader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center"/>
          </w:tcPr>
          <w:p w:rsidR="00DD3C3D" w:rsidRPr="00F55AEF" w:rsidRDefault="00DD3C3D" w:rsidP="00447F16">
            <w:pPr>
              <w:pStyle w:val="af3"/>
              <w:spacing w:before="0" w:after="0"/>
              <w:ind w:left="0" w:right="0"/>
              <w:jc w:val="center"/>
              <w:rPr>
                <w:i/>
                <w:sz w:val="18"/>
                <w:szCs w:val="18"/>
              </w:rPr>
            </w:pPr>
            <w:r w:rsidRPr="00F55AEF">
              <w:rPr>
                <w:i/>
                <w:sz w:val="18"/>
                <w:szCs w:val="18"/>
              </w:rPr>
              <w:t>7</w:t>
            </w:r>
          </w:p>
        </w:tc>
      </w:tr>
      <w:tr w:rsidR="00DD3C3D" w:rsidRPr="00F55AEF" w:rsidTr="00447F16">
        <w:trPr>
          <w:cantSplit/>
        </w:trPr>
        <w:tc>
          <w:tcPr>
            <w:tcW w:w="0" w:type="auto"/>
          </w:tcPr>
          <w:p w:rsidR="00DD3C3D" w:rsidRPr="00F55AEF" w:rsidRDefault="00DD3C3D" w:rsidP="00DD3C3D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</w:tr>
      <w:tr w:rsidR="00DD3C3D" w:rsidRPr="00F55AEF" w:rsidTr="00447F16">
        <w:trPr>
          <w:cantSplit/>
        </w:trPr>
        <w:tc>
          <w:tcPr>
            <w:tcW w:w="0" w:type="auto"/>
          </w:tcPr>
          <w:p w:rsidR="00DD3C3D" w:rsidRPr="00F55AEF" w:rsidRDefault="00DD3C3D" w:rsidP="00DD3C3D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</w:tr>
      <w:tr w:rsidR="00DD3C3D" w:rsidRPr="00F55AEF" w:rsidTr="00447F16">
        <w:trPr>
          <w:cantSplit/>
        </w:trPr>
        <w:tc>
          <w:tcPr>
            <w:tcW w:w="0" w:type="auto"/>
          </w:tcPr>
          <w:p w:rsidR="00DD3C3D" w:rsidRPr="00F55AEF" w:rsidRDefault="00DD3C3D" w:rsidP="00DD3C3D">
            <w:pPr>
              <w:numPr>
                <w:ilvl w:val="0"/>
                <w:numId w:val="10"/>
              </w:numPr>
              <w:spacing w:after="0" w:line="240" w:lineRule="auto"/>
              <w:jc w:val="both"/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</w:tr>
      <w:tr w:rsidR="00DD3C3D" w:rsidRPr="00F55AEF" w:rsidTr="00447F16">
        <w:trPr>
          <w:cantSplit/>
        </w:trPr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  <w:r w:rsidRPr="00F55AEF">
              <w:rPr>
                <w:sz w:val="22"/>
                <w:szCs w:val="22"/>
              </w:rPr>
              <w:t>…</w:t>
            </w: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  <w:tc>
          <w:tcPr>
            <w:tcW w:w="0" w:type="auto"/>
          </w:tcPr>
          <w:p w:rsidR="00DD3C3D" w:rsidRPr="00F55AEF" w:rsidRDefault="00DD3C3D" w:rsidP="00447F16">
            <w:pPr>
              <w:pStyle w:val="af2"/>
              <w:rPr>
                <w:sz w:val="22"/>
              </w:rPr>
            </w:pP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DD3C3D" w:rsidRPr="00DD3C3D" w:rsidTr="00447F16">
        <w:tc>
          <w:tcPr>
            <w:tcW w:w="4644" w:type="dxa"/>
          </w:tcPr>
          <w:p w:rsidR="00DD3C3D" w:rsidRPr="00DD3C3D" w:rsidRDefault="00DD3C3D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D3C3D" w:rsidRPr="00DD3C3D" w:rsidRDefault="00DD3C3D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D3C3D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DD3C3D" w:rsidRPr="00DD3C3D" w:rsidRDefault="00DD3C3D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D3C3D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DD3C3D" w:rsidRPr="008625DA" w:rsidTr="00447F16">
        <w:tc>
          <w:tcPr>
            <w:tcW w:w="4644" w:type="dxa"/>
          </w:tcPr>
          <w:p w:rsidR="00DD3C3D" w:rsidRPr="00DD3C3D" w:rsidRDefault="00DD3C3D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D3C3D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DD3C3D" w:rsidRPr="00DD3C3D" w:rsidRDefault="00DD3C3D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DD3C3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DD3C3D" w:rsidRPr="004F7E74" w:rsidRDefault="00DD3C3D" w:rsidP="00DD3C3D">
      <w:pPr>
        <w:pBdr>
          <w:bottom w:val="single" w:sz="4" w:space="1" w:color="auto"/>
        </w:pBdr>
        <w:shd w:val="clear" w:color="auto" w:fill="E0E0E0"/>
        <w:ind w:right="23"/>
        <w:jc w:val="center"/>
        <w:rPr>
          <w:rFonts w:ascii="Times New Roman" w:hAnsi="Times New Roman"/>
          <w:b/>
          <w:color w:val="000000"/>
          <w:spacing w:val="36"/>
          <w:lang w:val="ru-RU"/>
        </w:rPr>
        <w:sectPr w:rsidR="00DD3C3D" w:rsidRPr="004F7E74" w:rsidSect="00C637E4">
          <w:pgSz w:w="11906" w:h="16838"/>
          <w:pgMar w:top="1134" w:right="709" w:bottom="567" w:left="1701" w:header="709" w:footer="709" w:gutter="0"/>
          <w:cols w:space="708"/>
          <w:docGrid w:linePitch="360"/>
        </w:sect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C3489B" w:rsidRPr="009C28F2" w:rsidRDefault="009C28F2" w:rsidP="00C3489B">
      <w:pPr>
        <w:spacing w:after="160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4701B8" wp14:editId="4B19E136">
                <wp:simplePos x="0" y="0"/>
                <wp:positionH relativeFrom="column">
                  <wp:posOffset>3700145</wp:posOffset>
                </wp:positionH>
                <wp:positionV relativeFrom="paragraph">
                  <wp:posOffset>-397282</wp:posOffset>
                </wp:positionV>
                <wp:extent cx="2406770" cy="232913"/>
                <wp:effectExtent l="0" t="0" r="1270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52C" w:rsidRPr="00BA2DDF" w:rsidRDefault="00F2552C" w:rsidP="009C28F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F2552C" w:rsidRDefault="00F2552C" w:rsidP="009C28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4701B8" id="Прямоугольник 9" o:spid="_x0000_s1031" style="position:absolute;margin-left:291.35pt;margin-top:-31.3pt;width:189.5pt;height:18.3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" fillcolor="#ed7d31 [3205]" strokecolor="#823b0b [1605]" strokeweight="1pt">
                <v:textbox>
                  <w:txbxContent>
                    <w:p w:rsidR="00F2552C" w:rsidRPr="00BA2DDF" w:rsidRDefault="00F2552C" w:rsidP="009C28F2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F2552C" w:rsidRDefault="00F2552C" w:rsidP="009C28F2"/>
                  </w:txbxContent>
                </v:textbox>
              </v:rect>
            </w:pict>
          </mc:Fallback>
        </mc:AlternateContent>
      </w:r>
      <w:r w:rsidR="00DD5AF6">
        <w:rPr>
          <w:rFonts w:ascii="Times New Roman" w:hAnsi="Times New Roman"/>
          <w:b/>
          <w:lang w:val="ru-RU"/>
        </w:rPr>
        <w:t>Форма 6</w:t>
      </w:r>
      <w:r w:rsidRPr="00830CF0">
        <w:rPr>
          <w:rFonts w:ascii="Times New Roman" w:hAnsi="Times New Roman"/>
          <w:b/>
          <w:lang w:val="ru-RU"/>
        </w:rPr>
        <w:t xml:space="preserve">. </w:t>
      </w:r>
      <w:r w:rsidR="00C3489B" w:rsidRPr="009C28F2">
        <w:rPr>
          <w:rFonts w:ascii="Times New Roman" w:hAnsi="Times New Roman"/>
          <w:b/>
          <w:lang w:val="ru-RU"/>
        </w:rPr>
        <w:t>Сведения о привлекаемых кадровых ресурсах</w:t>
      </w:r>
    </w:p>
    <w:p w:rsidR="009C28F2" w:rsidRPr="00323C5E" w:rsidRDefault="009C28F2" w:rsidP="009C28F2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5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9C28F2" w:rsidRDefault="009C28F2" w:rsidP="009C28F2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p w:rsidR="009C28F2" w:rsidRPr="009C28F2" w:rsidRDefault="009C28F2" w:rsidP="009C28F2">
      <w:pPr>
        <w:spacing w:after="160"/>
        <w:jc w:val="center"/>
        <w:rPr>
          <w:rFonts w:ascii="Times New Roman" w:hAnsi="Times New Roman"/>
          <w:b/>
          <w:lang w:val="ru-RU"/>
        </w:rPr>
      </w:pPr>
      <w:r w:rsidRPr="009C28F2">
        <w:rPr>
          <w:rFonts w:ascii="Times New Roman" w:hAnsi="Times New Roman"/>
          <w:b/>
          <w:lang w:val="ru-RU"/>
        </w:rPr>
        <w:t>Сведения о привлекаемых кадровых ресурсах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552"/>
        <w:gridCol w:w="1984"/>
        <w:gridCol w:w="1985"/>
      </w:tblGrid>
      <w:tr w:rsidR="009C28F2" w:rsidRPr="008625DA" w:rsidTr="009C28F2">
        <w:trPr>
          <w:trHeight w:val="551"/>
          <w:tblHeader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№</w:t>
            </w:r>
            <w:r w:rsidRPr="00F55AEF">
              <w:rPr>
                <w:szCs w:val="22"/>
              </w:rPr>
              <w:br/>
              <w:t>п/п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Фамилия, имя, отчество специалиста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Должность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9C28F2" w:rsidRPr="00F55AEF" w:rsidRDefault="009C28F2" w:rsidP="00447F16">
            <w:pPr>
              <w:pStyle w:val="af3"/>
              <w:spacing w:before="0" w:after="0"/>
              <w:ind w:left="0" w:right="0"/>
              <w:jc w:val="center"/>
              <w:rPr>
                <w:szCs w:val="22"/>
              </w:rPr>
            </w:pPr>
            <w:r w:rsidRPr="00F55AEF">
              <w:rPr>
                <w:szCs w:val="22"/>
              </w:rPr>
              <w:t>Стаж работы в данной или аналогичной должности, лет</w:t>
            </w:r>
          </w:p>
        </w:tc>
      </w:tr>
      <w:tr w:rsidR="009C28F2" w:rsidRPr="008625DA" w:rsidTr="009C28F2">
        <w:trPr>
          <w:cantSplit/>
        </w:trPr>
        <w:tc>
          <w:tcPr>
            <w:tcW w:w="9498" w:type="dxa"/>
            <w:gridSpan w:val="5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  <w:r w:rsidRPr="00F55AEF">
              <w:rPr>
                <w:szCs w:val="24"/>
              </w:rPr>
              <w:t xml:space="preserve">Руководящее звено </w:t>
            </w:r>
            <w:r w:rsidRPr="00591C73">
              <w:rPr>
                <w:color w:val="8496B0" w:themeColor="text2" w:themeTint="99"/>
                <w:szCs w:val="24"/>
              </w:rPr>
              <w:t>[</w:t>
            </w:r>
            <w:r w:rsidRPr="00591C73">
              <w:rPr>
                <w:rStyle w:val="af0"/>
                <w:color w:val="8496B0" w:themeColor="text2" w:themeTint="99"/>
                <w:sz w:val="24"/>
                <w:szCs w:val="24"/>
              </w:rPr>
              <w:t>руководитель и его заместители, главный бухгалтер, главный экономист, главный юрист и т.д.</w:t>
            </w:r>
            <w:r w:rsidRPr="00591C73">
              <w:rPr>
                <w:color w:val="8496B0" w:themeColor="text2" w:themeTint="99"/>
                <w:szCs w:val="24"/>
              </w:rPr>
              <w:t>]</w:t>
            </w:r>
          </w:p>
        </w:tc>
      </w:tr>
      <w:tr w:rsidR="009C28F2" w:rsidRPr="008625DA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8625DA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447F16">
            <w:pPr>
              <w:rPr>
                <w:rFonts w:ascii="Times New Roman" w:hAnsi="Times New Roman"/>
                <w:sz w:val="26"/>
                <w:szCs w:val="26"/>
              </w:rPr>
            </w:pPr>
            <w:r w:rsidRPr="009C28F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F55AEF" w:rsidTr="009C28F2">
        <w:trPr>
          <w:cantSplit/>
        </w:trPr>
        <w:tc>
          <w:tcPr>
            <w:tcW w:w="9498" w:type="dxa"/>
            <w:gridSpan w:val="5"/>
          </w:tcPr>
          <w:p w:rsidR="009C28F2" w:rsidRPr="009C28F2" w:rsidRDefault="009C28F2" w:rsidP="00447F16">
            <w:pPr>
              <w:pStyle w:val="af2"/>
              <w:spacing w:before="0" w:after="0"/>
              <w:rPr>
                <w:szCs w:val="24"/>
              </w:rPr>
            </w:pPr>
            <w:r w:rsidRPr="009C28F2">
              <w:rPr>
                <w:szCs w:val="24"/>
              </w:rPr>
              <w:t xml:space="preserve">Специалисты </w:t>
            </w:r>
            <w:r w:rsidRPr="009C28F2">
              <w:rPr>
                <w:color w:val="8496B0" w:themeColor="text2" w:themeTint="99"/>
                <w:szCs w:val="24"/>
              </w:rPr>
              <w:t>[ИТР]</w:t>
            </w: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447F16">
            <w:pPr>
              <w:rPr>
                <w:rFonts w:ascii="Times New Roman" w:hAnsi="Times New Roman"/>
                <w:sz w:val="26"/>
                <w:szCs w:val="26"/>
              </w:rPr>
            </w:pPr>
            <w:r w:rsidRPr="009C28F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</w:tr>
      <w:tr w:rsidR="009C28F2" w:rsidRPr="008625DA" w:rsidTr="009C28F2">
        <w:trPr>
          <w:cantSplit/>
        </w:trPr>
        <w:tc>
          <w:tcPr>
            <w:tcW w:w="9498" w:type="dxa"/>
            <w:gridSpan w:val="5"/>
          </w:tcPr>
          <w:p w:rsidR="009C28F2" w:rsidRPr="009C28F2" w:rsidRDefault="009C28F2" w:rsidP="00447F16">
            <w:pPr>
              <w:pStyle w:val="af2"/>
              <w:spacing w:before="0" w:after="0"/>
              <w:rPr>
                <w:szCs w:val="24"/>
              </w:rPr>
            </w:pPr>
            <w:r w:rsidRPr="009C28F2">
              <w:rPr>
                <w:szCs w:val="24"/>
              </w:rPr>
              <w:t xml:space="preserve">Рабочий персонал </w:t>
            </w:r>
            <w:r w:rsidRPr="00591C73">
              <w:rPr>
                <w:color w:val="8496B0" w:themeColor="text2" w:themeTint="99"/>
                <w:szCs w:val="24"/>
              </w:rPr>
              <w:t>[</w:t>
            </w:r>
            <w:r w:rsidRPr="00591C73">
              <w:rPr>
                <w:rStyle w:val="af0"/>
                <w:color w:val="8496B0" w:themeColor="text2" w:themeTint="99"/>
                <w:sz w:val="24"/>
                <w:szCs w:val="24"/>
              </w:rPr>
              <w:t>в том числе слесари, сварщики, монтажники, токари, дефектоскописты, машинисты кранов, экспедиторы, водители, грузчики, охранники и т.д.</w:t>
            </w:r>
            <w:r w:rsidRPr="00591C73">
              <w:rPr>
                <w:color w:val="8496B0" w:themeColor="text2" w:themeTint="99"/>
                <w:szCs w:val="24"/>
              </w:rPr>
              <w:t>]</w:t>
            </w:r>
          </w:p>
        </w:tc>
      </w:tr>
      <w:tr w:rsidR="009C28F2" w:rsidRPr="008625DA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Cs w:val="24"/>
              </w:rPr>
            </w:pPr>
          </w:p>
        </w:tc>
      </w:tr>
      <w:tr w:rsidR="009C28F2" w:rsidRPr="008625DA" w:rsidTr="009C28F2">
        <w:tc>
          <w:tcPr>
            <w:tcW w:w="567" w:type="dxa"/>
          </w:tcPr>
          <w:p w:rsidR="009C28F2" w:rsidRPr="009C28F2" w:rsidRDefault="009C28F2" w:rsidP="009C28F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Cs w:val="24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Cs w:val="24"/>
              </w:rPr>
            </w:pPr>
          </w:p>
        </w:tc>
      </w:tr>
      <w:tr w:rsidR="009C28F2" w:rsidRPr="00F55AEF" w:rsidTr="009C28F2">
        <w:tc>
          <w:tcPr>
            <w:tcW w:w="567" w:type="dxa"/>
          </w:tcPr>
          <w:p w:rsidR="009C28F2" w:rsidRPr="009C28F2" w:rsidRDefault="009C28F2" w:rsidP="00447F16">
            <w:pPr>
              <w:rPr>
                <w:rFonts w:ascii="Times New Roman" w:hAnsi="Times New Roman"/>
                <w:sz w:val="26"/>
                <w:szCs w:val="26"/>
              </w:rPr>
            </w:pPr>
            <w:r w:rsidRPr="009C28F2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410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9C28F2" w:rsidRPr="00F55AEF" w:rsidRDefault="009C28F2" w:rsidP="00447F16">
            <w:pPr>
              <w:pStyle w:val="af2"/>
              <w:spacing w:before="0" w:after="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9C28F2" w:rsidRPr="00F55AEF" w:rsidRDefault="009C28F2" w:rsidP="00447F16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</w:p>
        </w:tc>
      </w:tr>
    </w:tbl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3C376D" w:rsidRPr="00DD3C3D" w:rsidTr="003C376D">
        <w:tc>
          <w:tcPr>
            <w:tcW w:w="4570" w:type="dxa"/>
          </w:tcPr>
          <w:p w:rsidR="003C376D" w:rsidRPr="00DD3C3D" w:rsidRDefault="003C376D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D3C3D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3C376D" w:rsidRPr="00DD3C3D" w:rsidRDefault="003C376D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DD3C3D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3C376D" w:rsidRPr="008625DA" w:rsidTr="003C376D">
        <w:tc>
          <w:tcPr>
            <w:tcW w:w="4570" w:type="dxa"/>
          </w:tcPr>
          <w:p w:rsidR="003C376D" w:rsidRPr="003C376D" w:rsidRDefault="003C376D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C376D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__________________________________</w:t>
            </w:r>
          </w:p>
          <w:p w:rsidR="003C376D" w:rsidRPr="00DD3C3D" w:rsidRDefault="003C376D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DD3C3D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</w:tc>
      </w:tr>
    </w:tbl>
    <w:p w:rsidR="003C376D" w:rsidRPr="004F7E74" w:rsidRDefault="003C376D" w:rsidP="003C376D">
      <w:pPr>
        <w:pBdr>
          <w:bottom w:val="single" w:sz="4" w:space="1" w:color="auto"/>
        </w:pBdr>
        <w:shd w:val="clear" w:color="auto" w:fill="E0E0E0"/>
        <w:ind w:right="23"/>
        <w:jc w:val="center"/>
        <w:rPr>
          <w:rFonts w:ascii="Times New Roman" w:hAnsi="Times New Roman"/>
          <w:b/>
          <w:color w:val="000000"/>
          <w:spacing w:val="36"/>
          <w:lang w:val="ru-RU"/>
        </w:rPr>
        <w:sectPr w:rsidR="003C376D" w:rsidRPr="004F7E74" w:rsidSect="00447F1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853AED" w:rsidRPr="00853AED" w:rsidRDefault="00853AED" w:rsidP="00617B65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8D1F04">
        <w:rPr>
          <w:rFonts w:ascii="Times New Roman" w:hAnsi="Times New Roman"/>
          <w:b/>
          <w:noProof/>
          <w:color w:val="000000"/>
          <w:spacing w:val="36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2C30F" wp14:editId="1F11FBE8">
                <wp:simplePos x="0" y="0"/>
                <wp:positionH relativeFrom="column">
                  <wp:posOffset>3907694</wp:posOffset>
                </wp:positionH>
                <wp:positionV relativeFrom="paragraph">
                  <wp:posOffset>-97850</wp:posOffset>
                </wp:positionV>
                <wp:extent cx="2406770" cy="232913"/>
                <wp:effectExtent l="0" t="0" r="12700" b="152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70" cy="2329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552C" w:rsidRPr="00BA2DDF" w:rsidRDefault="00F2552C" w:rsidP="00853AE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</w:pPr>
                            <w:r w:rsidRPr="00BA2DDF">
                              <w:rPr>
                                <w:rFonts w:ascii="Times New Roman" w:hAnsi="Times New Roman"/>
                                <w:b/>
                                <w:lang w:val="ru-RU"/>
                              </w:rPr>
                              <w:t>БЛАНК ПРЕДПРИЯТИЯ</w:t>
                            </w:r>
                          </w:p>
                          <w:p w:rsidR="00F2552C" w:rsidRDefault="00F2552C" w:rsidP="00853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2C30F" id="Прямоугольник 10" o:spid="_x0000_s1032" style="position:absolute;left:0;text-align:left;margin-left:307.7pt;margin-top:-7.7pt;width:189.5pt;height:18.3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" fillcolor="#ed7d31 [3205]" strokecolor="#823b0b [1605]" strokeweight="1pt">
                <v:textbox>
                  <w:txbxContent>
                    <w:p w:rsidR="00F2552C" w:rsidRPr="00BA2DDF" w:rsidRDefault="00F2552C" w:rsidP="00853AED">
                      <w:pPr>
                        <w:jc w:val="center"/>
                        <w:rPr>
                          <w:rFonts w:ascii="Times New Roman" w:hAnsi="Times New Roman"/>
                          <w:b/>
                          <w:lang w:val="ru-RU"/>
                        </w:rPr>
                      </w:pPr>
                      <w:r w:rsidRPr="00BA2DDF">
                        <w:rPr>
                          <w:rFonts w:ascii="Times New Roman" w:hAnsi="Times New Roman"/>
                          <w:b/>
                          <w:lang w:val="ru-RU"/>
                        </w:rPr>
                        <w:t>БЛАНК ПРЕДПРИЯТИЯ</w:t>
                      </w:r>
                    </w:p>
                    <w:p w:rsidR="00F2552C" w:rsidRDefault="00F2552C" w:rsidP="00853AED"/>
                  </w:txbxContent>
                </v:textbox>
              </v:rect>
            </w:pict>
          </mc:Fallback>
        </mc:AlternateContent>
      </w:r>
    </w:p>
    <w:p w:rsidR="00617B65" w:rsidRPr="00853AED" w:rsidRDefault="00DD5AF6" w:rsidP="00617B65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Форма 7</w:t>
      </w:r>
      <w:r w:rsidR="00853AED" w:rsidRPr="00853AED">
        <w:rPr>
          <w:rFonts w:ascii="Times New Roman" w:hAnsi="Times New Roman"/>
          <w:b/>
          <w:lang w:val="ru-RU"/>
        </w:rPr>
        <w:t xml:space="preserve">. </w:t>
      </w:r>
      <w:r w:rsidR="00853AED" w:rsidRPr="00853AED">
        <w:rPr>
          <w:rFonts w:ascii="Times New Roman" w:hAnsi="Times New Roman"/>
          <w:b/>
          <w:color w:val="000000"/>
          <w:lang w:val="ru-RU"/>
        </w:rPr>
        <w:t>Г</w:t>
      </w:r>
      <w:r w:rsidR="00E7098A">
        <w:rPr>
          <w:rFonts w:ascii="Times New Roman" w:hAnsi="Times New Roman"/>
          <w:b/>
          <w:lang w:val="ru-RU"/>
        </w:rPr>
        <w:t>рафик выполнения работ /</w:t>
      </w:r>
      <w:r w:rsidR="00853AED" w:rsidRPr="00853AED">
        <w:rPr>
          <w:rFonts w:ascii="Times New Roman" w:hAnsi="Times New Roman"/>
          <w:b/>
          <w:lang w:val="ru-RU"/>
        </w:rPr>
        <w:t xml:space="preserve"> календарный план</w:t>
      </w:r>
    </w:p>
    <w:p w:rsidR="00853AED" w:rsidRPr="00323C5E" w:rsidRDefault="00853AED" w:rsidP="00853AED">
      <w:pPr>
        <w:rPr>
          <w:rFonts w:ascii="Times New Roman" w:hAnsi="Times New Roman"/>
          <w:lang w:val="ru-RU"/>
        </w:rPr>
      </w:pP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Приложение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№</w:t>
      </w:r>
      <w:r w:rsidR="00DD5AF6"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6</w:t>
      </w:r>
      <w:r>
        <w:rPr>
          <w:rFonts w:ascii="Times New Roman" w:hAnsi="Times New Roman"/>
          <w:sz w:val="26"/>
          <w:szCs w:val="26"/>
          <w:vertAlign w:val="superscript"/>
          <w:lang w:val="ru-RU"/>
        </w:rPr>
        <w:t xml:space="preserve"> 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к письму о подаче оферты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br/>
        <w:t>от «____»_____________</w:t>
      </w:r>
      <w:r w:rsidRPr="00323C5E">
        <w:rPr>
          <w:rFonts w:ascii="Times New Roman" w:hAnsi="Times New Roman"/>
          <w:sz w:val="26"/>
          <w:szCs w:val="26"/>
          <w:vertAlign w:val="superscript"/>
        </w:rPr>
        <w:t> </w:t>
      </w:r>
      <w:r w:rsidRPr="00323C5E">
        <w:rPr>
          <w:rFonts w:ascii="Times New Roman" w:hAnsi="Times New Roman"/>
          <w:sz w:val="26"/>
          <w:szCs w:val="26"/>
          <w:vertAlign w:val="superscript"/>
          <w:lang w:val="ru-RU"/>
        </w:rPr>
        <w:t>года №_______</w:t>
      </w:r>
    </w:p>
    <w:p w:rsidR="00853AED" w:rsidRDefault="00853AED" w:rsidP="00853AED">
      <w:pPr>
        <w:spacing w:after="160"/>
        <w:rPr>
          <w:rFonts w:ascii="Times New Roman" w:hAnsi="Times New Roman"/>
          <w:lang w:val="ru-RU"/>
        </w:rPr>
      </w:pPr>
      <w:r w:rsidRPr="00BD1DAE">
        <w:rPr>
          <w:rFonts w:ascii="Times New Roman" w:hAnsi="Times New Roman"/>
          <w:lang w:val="ru-RU"/>
        </w:rPr>
        <w:t>Наименование и адрес Участника закупки: _________________________________</w:t>
      </w:r>
    </w:p>
    <w:p w:rsidR="00EE087A" w:rsidRDefault="00EE087A" w:rsidP="00EE087A">
      <w:pPr>
        <w:spacing w:after="120"/>
        <w:jc w:val="center"/>
        <w:rPr>
          <w:rFonts w:ascii="Times New Roman" w:hAnsi="Times New Roman"/>
          <w:lang w:val="ru-RU"/>
        </w:rPr>
      </w:pPr>
      <w:r w:rsidRPr="00853AED">
        <w:rPr>
          <w:rFonts w:ascii="Times New Roman" w:hAnsi="Times New Roman"/>
          <w:b/>
          <w:color w:val="000000"/>
          <w:lang w:val="ru-RU"/>
        </w:rPr>
        <w:t>Г</w:t>
      </w:r>
      <w:r>
        <w:rPr>
          <w:rFonts w:ascii="Times New Roman" w:hAnsi="Times New Roman"/>
          <w:b/>
          <w:lang w:val="ru-RU"/>
        </w:rPr>
        <w:t>рафик выполнения работ /</w:t>
      </w:r>
      <w:r w:rsidRPr="00853AED">
        <w:rPr>
          <w:rFonts w:ascii="Times New Roman" w:hAnsi="Times New Roman"/>
          <w:b/>
          <w:lang w:val="ru-RU"/>
        </w:rPr>
        <w:t xml:space="preserve"> календарный план</w:t>
      </w:r>
    </w:p>
    <w:p w:rsidR="00A7725C" w:rsidRPr="004F7E74" w:rsidRDefault="00A7725C" w:rsidP="00A7725C">
      <w:pPr>
        <w:spacing w:after="120"/>
        <w:jc w:val="both"/>
        <w:rPr>
          <w:rFonts w:ascii="Times New Roman" w:hAnsi="Times New Roman"/>
          <w:lang w:val="ru-RU"/>
        </w:rPr>
      </w:pPr>
      <w:r w:rsidRPr="004F7E74">
        <w:rPr>
          <w:rFonts w:ascii="Times New Roman" w:hAnsi="Times New Roman"/>
          <w:lang w:val="ru-RU"/>
        </w:rPr>
        <w:t>Начало: «___» ____________ 20__</w:t>
      </w:r>
      <w:r w:rsidRPr="00A7725C">
        <w:rPr>
          <w:rFonts w:ascii="Times New Roman" w:hAnsi="Times New Roman"/>
        </w:rPr>
        <w:t> </w:t>
      </w:r>
      <w:r w:rsidRPr="004F7E74">
        <w:rPr>
          <w:rFonts w:ascii="Times New Roman" w:hAnsi="Times New Roman"/>
          <w:lang w:val="ru-RU"/>
        </w:rPr>
        <w:t>г.</w:t>
      </w:r>
    </w:p>
    <w:p w:rsidR="00A7725C" w:rsidRPr="004F7E74" w:rsidRDefault="00A7725C" w:rsidP="00A7725C">
      <w:pPr>
        <w:spacing w:after="120"/>
        <w:jc w:val="both"/>
        <w:rPr>
          <w:rFonts w:ascii="Times New Roman" w:hAnsi="Times New Roman"/>
          <w:lang w:val="ru-RU"/>
        </w:rPr>
      </w:pPr>
      <w:r w:rsidRPr="004F7E74">
        <w:rPr>
          <w:rFonts w:ascii="Times New Roman" w:hAnsi="Times New Roman"/>
          <w:lang w:val="ru-RU"/>
        </w:rPr>
        <w:t>Окончание: «___» ____________ 20__</w:t>
      </w:r>
      <w:r w:rsidRPr="00A7725C">
        <w:rPr>
          <w:rFonts w:ascii="Times New Roman" w:hAnsi="Times New Roman"/>
        </w:rPr>
        <w:t> </w:t>
      </w:r>
      <w:r w:rsidRPr="004F7E74">
        <w:rPr>
          <w:rFonts w:ascii="Times New Roman" w:hAnsi="Times New Roman"/>
          <w:lang w:val="ru-RU"/>
        </w:rPr>
        <w:t>г.</w:t>
      </w:r>
    </w:p>
    <w:tbl>
      <w:tblPr>
        <w:tblStyle w:val="ae"/>
        <w:tblW w:w="946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850"/>
        <w:gridCol w:w="851"/>
        <w:gridCol w:w="850"/>
        <w:gridCol w:w="850"/>
        <w:gridCol w:w="709"/>
        <w:gridCol w:w="851"/>
        <w:gridCol w:w="851"/>
        <w:gridCol w:w="851"/>
      </w:tblGrid>
      <w:tr w:rsidR="00A7725C" w:rsidRPr="008625DA" w:rsidTr="00447F16">
        <w:trPr>
          <w:trHeight w:val="756"/>
        </w:trPr>
        <w:tc>
          <w:tcPr>
            <w:tcW w:w="534" w:type="dxa"/>
            <w:vMerge w:val="restart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42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417" w:type="dxa"/>
            <w:vMerge w:val="restart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42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Наименование этапа</w:t>
            </w:r>
          </w:p>
        </w:tc>
        <w:tc>
          <w:tcPr>
            <w:tcW w:w="7514" w:type="dxa"/>
            <w:gridSpan w:val="9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График выполнения, в неделях с момента подписания Договора</w:t>
            </w:r>
          </w:p>
        </w:tc>
      </w:tr>
      <w:tr w:rsidR="00A7725C" w:rsidRPr="00F55AEF" w:rsidTr="00447F16">
        <w:tc>
          <w:tcPr>
            <w:tcW w:w="534" w:type="dxa"/>
            <w:vMerge/>
            <w:shd w:val="clear" w:color="auto" w:fill="BFBFBF" w:themeFill="background1" w:themeFillShade="BF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left="-108" w:right="-108"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A7725C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5AEF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</w:tr>
      <w:tr w:rsidR="00A7725C" w:rsidRPr="00F55AEF" w:rsidTr="00447F16">
        <w:tc>
          <w:tcPr>
            <w:tcW w:w="534" w:type="dxa"/>
            <w:shd w:val="clear" w:color="auto" w:fill="BFBFBF" w:themeFill="background1" w:themeFillShade="BF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left="-108" w:right="-10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55AEF">
              <w:rPr>
                <w:rFonts w:ascii="Times New Roman" w:hAnsi="Times New Roman" w:cs="Times New Roman"/>
                <w:i/>
                <w:sz w:val="18"/>
                <w:szCs w:val="18"/>
              </w:rPr>
              <w:t>11</w:t>
            </w:r>
          </w:p>
        </w:tc>
      </w:tr>
      <w:tr w:rsidR="00A7725C" w:rsidRPr="00F55AEF" w:rsidTr="00447F16">
        <w:tc>
          <w:tcPr>
            <w:tcW w:w="534" w:type="dxa"/>
          </w:tcPr>
          <w:p w:rsidR="00A7725C" w:rsidRPr="00F55AEF" w:rsidRDefault="00A7725C" w:rsidP="00A7725C">
            <w:pPr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25C" w:rsidRPr="00F55AEF" w:rsidTr="00447F16">
        <w:tc>
          <w:tcPr>
            <w:tcW w:w="534" w:type="dxa"/>
          </w:tcPr>
          <w:p w:rsidR="00A7725C" w:rsidRPr="00F55AEF" w:rsidRDefault="00A7725C" w:rsidP="00A7725C">
            <w:pPr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7725C" w:rsidRPr="00F55AEF" w:rsidTr="00447F16">
        <w:tc>
          <w:tcPr>
            <w:tcW w:w="534" w:type="dxa"/>
          </w:tcPr>
          <w:p w:rsidR="00A7725C" w:rsidRPr="00F55AEF" w:rsidRDefault="00A7725C" w:rsidP="00A7725C">
            <w:pPr>
              <w:numPr>
                <w:ilvl w:val="0"/>
                <w:numId w:val="14"/>
              </w:numPr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A7725C" w:rsidRPr="00F55AEF" w:rsidRDefault="00A7725C" w:rsidP="00447F16">
            <w:pPr>
              <w:pStyle w:val="ConsNonformat"/>
              <w:widowControl/>
              <w:spacing w:before="60" w:after="60"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7725C" w:rsidRDefault="00A7725C" w:rsidP="00A7725C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</w:p>
    <w:p w:rsidR="00A7725C" w:rsidRDefault="00A7725C" w:rsidP="00A7725C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 w:rsidRPr="00A7725C">
        <w:rPr>
          <w:rFonts w:ascii="Times New Roman" w:hAnsi="Times New Roman" w:cs="Times New Roman"/>
        </w:rPr>
        <w:t xml:space="preserve">Для указания сроков </w:t>
      </w:r>
      <w:r w:rsidR="00337E44">
        <w:rPr>
          <w:rFonts w:ascii="Times New Roman" w:hAnsi="Times New Roman" w:cs="Times New Roman"/>
        </w:rPr>
        <w:t>на</w:t>
      </w:r>
      <w:r w:rsidRPr="00A7725C">
        <w:rPr>
          <w:rFonts w:ascii="Times New Roman" w:hAnsi="Times New Roman" w:cs="Times New Roman"/>
        </w:rPr>
        <w:t>против каждого этапа/подэтапа следует указать какой-либо знак или затемнить соответствующее число граф.</w:t>
      </w:r>
    </w:p>
    <w:p w:rsidR="00E7098A" w:rsidRPr="00A7725C" w:rsidRDefault="00E7098A" w:rsidP="00A7725C">
      <w:pPr>
        <w:pStyle w:val="ConsNonformat"/>
        <w:widowControl/>
        <w:ind w:righ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Допускаются корректировки Форм</w:t>
      </w:r>
      <w:r w:rsidR="00301034">
        <w:rPr>
          <w:rFonts w:ascii="Times New Roman" w:hAnsi="Times New Roman" w:cs="Times New Roman"/>
        </w:rPr>
        <w:t>ы 7</w:t>
      </w:r>
      <w:r>
        <w:rPr>
          <w:rFonts w:ascii="Times New Roman" w:hAnsi="Times New Roman"/>
          <w:color w:val="000000"/>
        </w:rPr>
        <w:t xml:space="preserve"> согласно требованиям ТЗ.</w:t>
      </w:r>
    </w:p>
    <w:tbl>
      <w:tblPr>
        <w:tblStyle w:val="ae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A7725C" w:rsidRPr="00F55AEF" w:rsidTr="00447F16">
        <w:tc>
          <w:tcPr>
            <w:tcW w:w="4644" w:type="dxa"/>
          </w:tcPr>
          <w:p w:rsidR="00A7725C" w:rsidRPr="00A7725C" w:rsidRDefault="00A7725C" w:rsidP="00447F16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7725C">
              <w:rPr>
                <w:rFonts w:ascii="Times New Roman" w:hAnsi="Times New Roman"/>
                <w:sz w:val="26"/>
                <w:szCs w:val="26"/>
              </w:rPr>
              <w:t>__________________________________</w:t>
            </w:r>
          </w:p>
          <w:p w:rsidR="00A7725C" w:rsidRPr="00A7725C" w:rsidRDefault="00A7725C" w:rsidP="00447F16">
            <w:pPr>
              <w:tabs>
                <w:tab w:val="left" w:pos="34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</w:rPr>
              <w:t>(подпись, М.П.)</w:t>
            </w:r>
          </w:p>
        </w:tc>
      </w:tr>
      <w:tr w:rsidR="00A7725C" w:rsidRPr="008625DA" w:rsidTr="00447F16">
        <w:tc>
          <w:tcPr>
            <w:tcW w:w="4644" w:type="dxa"/>
          </w:tcPr>
          <w:p w:rsidR="00A7725C" w:rsidRPr="004F7E74" w:rsidRDefault="00A7725C" w:rsidP="00447F16">
            <w:pPr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F7E74">
              <w:rPr>
                <w:rFonts w:ascii="Times New Roman" w:hAnsi="Times New Roman"/>
                <w:sz w:val="26"/>
                <w:szCs w:val="26"/>
                <w:lang w:val="ru-RU"/>
              </w:rPr>
              <w:t>_________________________________</w:t>
            </w:r>
          </w:p>
          <w:p w:rsidR="00A7725C" w:rsidRPr="00A7725C" w:rsidRDefault="00A7725C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  <w:r w:rsidRPr="00A7725C"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  <w:t>(фамилия, имя, отчество подписавшего, должность)</w:t>
            </w:r>
          </w:p>
          <w:p w:rsidR="00A7725C" w:rsidRPr="00A7725C" w:rsidRDefault="00A7725C" w:rsidP="00447F16">
            <w:pPr>
              <w:tabs>
                <w:tab w:val="left" w:pos="4428"/>
              </w:tabs>
              <w:jc w:val="center"/>
              <w:rPr>
                <w:rFonts w:ascii="Times New Roman" w:hAnsi="Times New Roman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A7725C" w:rsidRPr="004F7E74" w:rsidRDefault="00A7725C" w:rsidP="00A7725C">
      <w:pPr>
        <w:pBdr>
          <w:bottom w:val="single" w:sz="4" w:space="2" w:color="auto"/>
        </w:pBdr>
        <w:shd w:val="clear" w:color="auto" w:fill="E0E0E0"/>
        <w:ind w:right="21"/>
        <w:jc w:val="center"/>
        <w:rPr>
          <w:rFonts w:ascii="Times New Roman" w:hAnsi="Times New Roman"/>
          <w:b/>
          <w:color w:val="000000"/>
          <w:spacing w:val="36"/>
          <w:lang w:val="ru-RU"/>
        </w:rPr>
      </w:pPr>
      <w:r w:rsidRPr="004F7E74">
        <w:rPr>
          <w:rFonts w:ascii="Times New Roman" w:hAnsi="Times New Roman"/>
          <w:b/>
          <w:color w:val="000000"/>
          <w:spacing w:val="36"/>
          <w:lang w:val="ru-RU"/>
        </w:rPr>
        <w:t>конец формы</w:t>
      </w:r>
    </w:p>
    <w:p w:rsidR="00C637E4" w:rsidRPr="00853AED" w:rsidRDefault="00A7725C" w:rsidP="00C637E4">
      <w:pPr>
        <w:spacing w:line="240" w:lineRule="auto"/>
        <w:jc w:val="both"/>
        <w:rPr>
          <w:rFonts w:ascii="Times New Roman" w:hAnsi="Times New Roman"/>
          <w:b/>
          <w:lang w:val="ru-RU"/>
        </w:rPr>
      </w:pPr>
      <w:r w:rsidRPr="004F7E74">
        <w:rPr>
          <w:lang w:val="ru-RU"/>
        </w:rPr>
        <w:br w:type="page"/>
      </w:r>
    </w:p>
    <w:p w:rsidR="00DD5AF6" w:rsidRDefault="00DD5AF6" w:rsidP="00DD5AF6">
      <w:pPr>
        <w:shd w:val="clear" w:color="auto" w:fill="FFFFFF"/>
        <w:jc w:val="right"/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lastRenderedPageBreak/>
        <w:t>Приложение 3. Критерии благонадежности.</w:t>
      </w:r>
    </w:p>
    <w:p w:rsidR="00DD5AF6" w:rsidRPr="00DD5AF6" w:rsidRDefault="00DD5AF6" w:rsidP="00DD5AF6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DD5AF6">
        <w:rPr>
          <w:rFonts w:ascii="Times New Roman" w:hAnsi="Times New Roman"/>
          <w:b/>
          <w:bCs/>
          <w:color w:val="000000"/>
          <w:lang w:val="ru-RU"/>
        </w:rPr>
        <w:t>Критерии благонадежности контрагентов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1. Обладание гражданской правоспособностью, в том числе наличие: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1.1. для юридических лиц: государственной регистрации в качестве юридического лица (для иностранных участников - государственной регистрации согласно законодательству иностранного государства);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1.2.  для индивидуальных предпринимателей: государственной регистрации физического лица в качестве индивидуального предпринимателя;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1.3. для физических лиц: отсутствие ограничения или лишения дееспособности.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2. Обладание специальной правоспособностью (статусом), в том числе наличие специальных разрешений, лицензий, требующихся в соответствии с законодательством Российской Федерации.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3. Юридическим лицом должны быть предоставлены актуальные (достоверные) сведения о своем фактическом местонахождении (свидетельство о праве собственности и/или договор аренды), достоверная контактная информация, а также иные сведения.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4. В отношении деятельности контрагента должно отсутствовать доверительное управление другим юридическим лицом, находящимся в стадии ликвидации.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5. Отсутствие приостановки деятельности в порядке, установленном Кодексом Российской Федерации об административных правонарушениях.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6. Отсутствие начатой процедуры ликвидации (юридического лица) и решения арбитражного суда о признании юридического лица или индивидуального предпринимателя несостоятельным (банкротом) или сообщение кредитора о намерении обратиться в суд с заявлением о банкротстве.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7. Отсутствие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с законодательством Российской Федерации о налогах и сборах, которые реструктурированы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в соответствии с законодательством Российской Федерации, по которым имеется вступившее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с законодательством Российской Федерации о налогах и сборах) за прошедший календарный год, размер которых превышает 25 (двадцать пять) процентов балансовой стоимости активов контрагента, по данным бухгалтерской отчетности за последний отчетный период.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8. Отсутствие привлечения юридического лица в течение 2 (двух) лет на момент проверки 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к административной ответственности за совершение административного правонарушения, предусмотренного статьей 19.28 (Незаконное вознаграждение от имени юридического лица) Кодекса Российской Федерации об административных правонарушениях.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9. Контрагент не должен быть иностранным агентом, в соответствии с Федеральным законом от 05.12.2022 № 498-ФЗ «О внесении изменений в отдельные законодательные акты Российской Федерации», которым в ч. 5 ст. З Федерального закона № 223-ФЗ внесены изменения: участниками закупки не могут быть юридические и физические лица, являющиеся иностранными агентами в </w:t>
      </w:r>
      <w:r w:rsidRPr="00586D0E">
        <w:rPr>
          <w:rFonts w:ascii="Times New Roman" w:hAnsi="Times New Roman"/>
          <w:bCs/>
          <w:color w:val="000000"/>
          <w:lang w:val="ru-RU"/>
        </w:rPr>
        <w:lastRenderedPageBreak/>
        <w:t>соответствии с Федеральным законом от 14.07.2022 года № 255-ФЗ «О контроле за деятельностью лиц, находящихся под иностранным влиянием».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10. Отсутствие сведений в реестре недобросовестных поставщиков, предусмотренном Федеральным Законом № 223-ФЗ, а также в реестре недобросовестных поставщиков, предусмотренном Федеральным Законом № 44-ФЗ, которые размещены в ЕИС.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11. Отсутствие сведений в Реестре недобросовестных контрагентов Общества.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12. Отсутствие в течение 2 (двух) лет, предшествующих дате подачи заявки на закупку / аккредитацию / предквалификацию, случаев судебных разбирательств в качестве ответчика с Обществом и аффилированных к нему лиц в связи с существенными нарушениями договора, исковые требования по которым были удовлетворены (решение суда вступило в законную силу).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13. Удовлетворительное финансово-экономическое состояние, в том числе в виде: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13.1. более 25 (двадцати пяти) процентов балансовой стоимости активов на последнюю отчетную дату не должно находиться под арестом по решению суда и/или постановлению судебного пристава;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13.2. на последнюю отчетную дату не должно быть отрицательных чистых активов;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13.3. отсутствие непогашенной просроченной задолженности перед Обществом.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14. Отсутствие действующих решений ФНС России о приостановлении операций по банковским счетам (заблокированные счета).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15. Обеспеченность материально-техническими ресурсами, необходимыми для исполнения обязательств по договору.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16. Обеспеченность кадровыми (трудовыми) ресурсами, необходимыми для исполнения обязательств по договору, обладающими соответствующей квалификацией.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17. Наличие опыта успешной поставки продукции / оказания услуг – не менее 2 (двух) лет, для выполнения работ – не менее 3 (трех) лет.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18. Наличие письменных рекомендаций (отзывов) третьих лиц, подтверждающих деловую репутацию.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19. Отсутствие аффилированности, взаимозависимости с другими участниками конкурса или сделки, а также должностными лицами Общества и учредителя.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20. У контрагента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контрагента, должно отсутствовать административное наказание в виде дисквалификации, неснятая или непогашенная судимость за преступления, предусмотренные Главой 21 (Преступления против собственности), Главой 22 (Преступления в сфере экономической деятельности), Главой 23 (Преступления против интересов службы в коммерческих и иных организациях), Главой 30 (Преступления против государственной власти, интересов государственной службы и службы в органах местного самоуправления) Уголовного кодекса Российской Федерации,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деятельностью.</w:t>
      </w:r>
    </w:p>
    <w:p w:rsidR="00DD5AF6" w:rsidRPr="00586D0E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 xml:space="preserve">21. В отношении паспорта лица, исполняющего функции единоличного исполнительного органа юридического лица (в том числе представителя по доверенности) контрагента, должны </w:t>
      </w:r>
      <w:r w:rsidRPr="00586D0E">
        <w:rPr>
          <w:rFonts w:ascii="Times New Roman" w:hAnsi="Times New Roman"/>
          <w:bCs/>
          <w:color w:val="000000"/>
          <w:lang w:val="ru-RU"/>
        </w:rPr>
        <w:lastRenderedPageBreak/>
        <w:t>отсутствовать сведения в списке недействительных российских паспортов Главного управления по вопросам миграции Министерства внутренних дел Российской Федерации.</w:t>
      </w:r>
    </w:p>
    <w:p w:rsidR="00DD5AF6" w:rsidRPr="008D1F04" w:rsidRDefault="00DD5AF6" w:rsidP="00DD5AF6">
      <w:pPr>
        <w:shd w:val="clear" w:color="auto" w:fill="FFFFFF"/>
        <w:jc w:val="both"/>
        <w:rPr>
          <w:rFonts w:ascii="Times New Roman" w:hAnsi="Times New Roman"/>
          <w:bCs/>
          <w:color w:val="000000"/>
          <w:lang w:val="ru-RU"/>
        </w:rPr>
      </w:pPr>
      <w:r w:rsidRPr="00586D0E">
        <w:rPr>
          <w:rFonts w:ascii="Times New Roman" w:hAnsi="Times New Roman"/>
          <w:bCs/>
          <w:color w:val="000000"/>
          <w:lang w:val="ru-RU"/>
        </w:rPr>
        <w:t>22. Лицо, исполняющее функции единоличного исполнительного органа юридического лица (в том числе представителя по доверенности) контрагента, должно отсутствовать в базе данных «Розыск» Министерства внутренних дел Российской Федерации.</w:t>
      </w:r>
    </w:p>
    <w:p w:rsidR="00EE2993" w:rsidRPr="007C431F" w:rsidRDefault="00EE2993" w:rsidP="00EE2993">
      <w:pPr>
        <w:spacing w:line="240" w:lineRule="auto"/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Приложение 3.1</w:t>
      </w:r>
    </w:p>
    <w:p w:rsidR="00EE2993" w:rsidRPr="007C431F" w:rsidRDefault="00EE2993" w:rsidP="00EE2993">
      <w:pPr>
        <w:spacing w:line="240" w:lineRule="auto"/>
        <w:jc w:val="center"/>
        <w:rPr>
          <w:rFonts w:ascii="Times New Roman" w:hAnsi="Times New Roman"/>
          <w:b/>
          <w:lang w:val="ru-RU"/>
        </w:rPr>
      </w:pPr>
      <w:r w:rsidRPr="007C431F">
        <w:rPr>
          <w:rFonts w:ascii="Times New Roman" w:hAnsi="Times New Roman"/>
          <w:b/>
          <w:lang w:val="ru-RU"/>
        </w:rPr>
        <w:t>Перечень документов, запрашиваемых от контрагентов</w:t>
      </w:r>
    </w:p>
    <w:p w:rsidR="00EE2993" w:rsidRPr="007C431F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>1. Копия Устава (в последней редакции) со всеми изменениями;</w:t>
      </w:r>
    </w:p>
    <w:p w:rsidR="00EE2993" w:rsidRPr="007C431F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>2. Копия выписки из ЕГРЮЛ (срок давности не более 30 дней);</w:t>
      </w:r>
    </w:p>
    <w:p w:rsidR="00EE2993" w:rsidRPr="007C431F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 xml:space="preserve">3. Копия документа о назначении руководителя либо доверенность на представителя Участника, с указанием полномочий и оформленную в соответствии с Гражданским кодексом РФ; </w:t>
      </w:r>
    </w:p>
    <w:p w:rsidR="00EE2993" w:rsidRPr="007C431F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 xml:space="preserve">4. Копия лицензии на осуществление соответствующего вида деятельности (если деятельность подлежит лицензированию); </w:t>
      </w:r>
    </w:p>
    <w:p w:rsidR="00EE2993" w:rsidRPr="007C431F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>5.Копии иных свидетельств и разрешений, при их наличии;</w:t>
      </w:r>
    </w:p>
    <w:p w:rsidR="00EE2993" w:rsidRPr="007C431F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>6. Копия бухгалтерского баланса, а также формы № 2 за последний отчетный период с отметкой налогового органа о принятии (в случае предоставления баланса непосредственно налоговому органу), а в случае подачи отчетности в электронном виде также протокол, подтверждающий передачу бухгалтерской отчетности налоговым органом, декларация по НДС и ННП;</w:t>
      </w:r>
    </w:p>
    <w:p w:rsidR="00EE2993" w:rsidRPr="007C431F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>7. Управленческая отчетность за последний отчетный квартал с расшифровками дебиторской задолженности, кредиторской задолженности, основных средств;</w:t>
      </w:r>
    </w:p>
    <w:p w:rsidR="00EE2993" w:rsidRPr="007C431F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>8. Справка об открытых счетах организации в свободной форме;</w:t>
      </w:r>
    </w:p>
    <w:p w:rsidR="00EE2993" w:rsidRPr="007C431F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>9. Справка ИФНС о состоянии расчетов по налогам, сборам, пеням, штрафам наиболее актуальная на текущую дату (срок давности не более 30 дней);</w:t>
      </w:r>
    </w:p>
    <w:p w:rsidR="00EE2993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  <w:r w:rsidRPr="007C431F">
        <w:rPr>
          <w:rFonts w:ascii="Times New Roman" w:hAnsi="Times New Roman"/>
          <w:lang w:val="ru-RU"/>
        </w:rPr>
        <w:t>10. Скан-копию паспорта руководителя (индивидуального предпринимателя) для проверки отсутствия ограничений или лишения дееспособности.</w:t>
      </w:r>
    </w:p>
    <w:p w:rsidR="00EE2993" w:rsidRDefault="00EE2993" w:rsidP="00EE2993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EE2993" w:rsidRPr="00377822" w:rsidRDefault="00EE2993" w:rsidP="00EE2993">
      <w:pPr>
        <w:spacing w:line="240" w:lineRule="auto"/>
        <w:ind w:firstLine="567"/>
        <w:jc w:val="right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b/>
          <w:bCs/>
          <w:lang w:val="ru-RU"/>
        </w:rPr>
        <w:t>Приложение № 3.2</w:t>
      </w:r>
    </w:p>
    <w:p w:rsidR="00EE2993" w:rsidRPr="00377822" w:rsidRDefault="00EE2993" w:rsidP="00EE299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377822">
        <w:rPr>
          <w:rFonts w:ascii="Times New Roman" w:hAnsi="Times New Roman"/>
          <w:b/>
          <w:bCs/>
          <w:lang w:val="ru-RU"/>
        </w:rPr>
        <w:t>ДЕКЛАРАЦИЯ</w:t>
      </w:r>
    </w:p>
    <w:p w:rsidR="00EE2993" w:rsidRPr="00377822" w:rsidRDefault="00EE2993" w:rsidP="00EE299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lang w:val="ru-RU"/>
        </w:rPr>
      </w:pPr>
      <w:r w:rsidRPr="00377822">
        <w:rPr>
          <w:rFonts w:ascii="Times New Roman" w:hAnsi="Times New Roman"/>
          <w:b/>
          <w:bCs/>
          <w:lang w:val="ru-RU"/>
        </w:rPr>
        <w:t>о соответствии контрагента требованиям АО «ДонБиоТех», предъявляемым при заключении договоров в рамках соблюдения должной осмотрительности</w:t>
      </w:r>
    </w:p>
    <w:p w:rsidR="00EE2993" w:rsidRPr="00377822" w:rsidRDefault="00EE2993" w:rsidP="00EE2993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Настоящим «________________» (наименование организации) подтверждает, что соответствует требованиям, предъявляемым со стороны АО «ДонБиоТех» к контрагентам при заключении договоров в рамках соблюдения должной осмотрительности, а именно: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1. Требованию о не проведении ликвидации участника – юридического лица и отсутствии решения арбитражного суда о признании участника – юридического лица банкротом и об открытии конкурсного производства;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2. Требованию о не приостановлении деятельности участника в порядке, предусмотренном Кодексом Российской Федерации об административных правонарушениях, на дату заключения договора;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 xml:space="preserve">3. Требованию об отсутствии у контрагента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</w:t>
      </w:r>
      <w:r w:rsidRPr="00377822">
        <w:rPr>
          <w:rFonts w:ascii="Times New Roman" w:hAnsi="Times New Roman"/>
          <w:lang w:val="ru-RU"/>
        </w:rPr>
        <w:lastRenderedPageBreak/>
        <w:t>реструктурированы в соответствии   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 в соответствии с законодательством Российской Федерации о налогах   и сборах) за прошедший календарный год, размер которых превышает двадцать пять процентов балансовой стоимости активов контрагента,    по данным бухгалтерской отчетности за последний отчетный период;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4. Требованию об отсутствии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преступления, Главой 21 (Преступления против собственности), Главой 22 (Преступления в сфере экономической деятельности), Главой 23 (Преступления против интересов службы в коммерческих и иных организациях), Главой 30 (Преступления против государственной власти, интересов государственной службы и службы в органах местного самоуправления) Уголовного кодекса Российской Федерации),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5. «___________________» (наименование организации) в течение двух лет до момента заключения договора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6. Информация об «__________________» (наименование организации) отсутствует в предусмотренном Федеральным законом реестре недобросовестных поставщиков (подрядчиков, исполнителей),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юридического лица;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7. «__________________» (наименование организации) обладает правами на объекты интеллектуальной деятельности и иное имущество, являющееся предметом заключаемого договора;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8. «_________________» (наименование организации) обладает необходимыми правами для исполнения обязательств по договору, заключаемому по результатам тендера, с гарантией отсутствия нарушений авторских, смежных и любых иных прав третьих лиц;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9. «_________________» (наименование организации) обладает необходимыми лицензиями или свидетельствами на оказание услуг, подлежащих лицензированию (регулированию) в соответствии с действующим законодательством Российской Федерации и являющихся предметом заключаемого договора;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10. «__________________» (наименование организации) обладает 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необходимым для исполнения договора;</w:t>
      </w:r>
    </w:p>
    <w:p w:rsidR="00EE2993" w:rsidRPr="00377822" w:rsidRDefault="00EE2993" w:rsidP="00EE2993">
      <w:pPr>
        <w:spacing w:after="0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11. «__________________» (наименование организации) не является офшорной компанией.</w:t>
      </w:r>
    </w:p>
    <w:p w:rsidR="00EE2993" w:rsidRDefault="00EE2993" w:rsidP="00EE2993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EE2993" w:rsidRDefault="00EE2993" w:rsidP="00EE2993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EE2993" w:rsidRPr="00377822" w:rsidRDefault="00EE2993" w:rsidP="00EE2993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</w:p>
    <w:p w:rsidR="00EE2993" w:rsidRDefault="00EE2993" w:rsidP="00EE2993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822">
        <w:rPr>
          <w:rFonts w:ascii="Times New Roman" w:hAnsi="Times New Roman"/>
          <w:lang w:val="ru-RU"/>
        </w:rPr>
        <w:t>Должность руководителя</w:t>
      </w:r>
      <w:r>
        <w:rPr>
          <w:rFonts w:ascii="Times New Roman" w:hAnsi="Times New Roman"/>
          <w:lang w:val="ru-RU"/>
        </w:rPr>
        <w:t xml:space="preserve"> (подпись)</w:t>
      </w:r>
    </w:p>
    <w:p w:rsidR="00DD5AF6" w:rsidRDefault="00DD5AF6" w:rsidP="00A7725C">
      <w:pPr>
        <w:spacing w:line="240" w:lineRule="auto"/>
        <w:jc w:val="both"/>
        <w:rPr>
          <w:rFonts w:ascii="Times New Roman" w:hAnsi="Times New Roman"/>
          <w:lang w:val="ru-RU"/>
        </w:rPr>
      </w:pPr>
    </w:p>
    <w:sectPr w:rsidR="00DD5AF6" w:rsidSect="008F604D">
      <w:pgSz w:w="11906" w:h="16838"/>
      <w:pgMar w:top="55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0F" w:rsidRDefault="0067160F" w:rsidP="00904172">
      <w:pPr>
        <w:spacing w:after="0" w:line="240" w:lineRule="auto"/>
      </w:pPr>
      <w:r>
        <w:separator/>
      </w:r>
    </w:p>
  </w:endnote>
  <w:endnote w:type="continuationSeparator" w:id="0">
    <w:p w:rsidR="0067160F" w:rsidRDefault="0067160F" w:rsidP="0090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0F" w:rsidRDefault="0067160F" w:rsidP="00904172">
      <w:pPr>
        <w:spacing w:after="0" w:line="240" w:lineRule="auto"/>
      </w:pPr>
      <w:r>
        <w:separator/>
      </w:r>
    </w:p>
  </w:footnote>
  <w:footnote w:type="continuationSeparator" w:id="0">
    <w:p w:rsidR="0067160F" w:rsidRDefault="0067160F" w:rsidP="00904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7361D"/>
    <w:multiLevelType w:val="multilevel"/>
    <w:tmpl w:val="C1764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8A395C"/>
    <w:multiLevelType w:val="multilevel"/>
    <w:tmpl w:val="27DA51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color w:val="auto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985"/>
        </w:tabs>
        <w:ind w:left="1985" w:hanging="1134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E025CFE"/>
    <w:multiLevelType w:val="multilevel"/>
    <w:tmpl w:val="2D58E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366C51"/>
    <w:multiLevelType w:val="hybridMultilevel"/>
    <w:tmpl w:val="8BB2C4A2"/>
    <w:lvl w:ilvl="0" w:tplc="8968EF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505340"/>
    <w:multiLevelType w:val="multilevel"/>
    <w:tmpl w:val="8EBA0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B04994"/>
    <w:multiLevelType w:val="multilevel"/>
    <w:tmpl w:val="90B2A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866E62"/>
    <w:multiLevelType w:val="hybridMultilevel"/>
    <w:tmpl w:val="F5A8E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CF"/>
    <w:rsid w:val="0000484B"/>
    <w:rsid w:val="00013ED4"/>
    <w:rsid w:val="00017FF0"/>
    <w:rsid w:val="00027C60"/>
    <w:rsid w:val="00035950"/>
    <w:rsid w:val="00037455"/>
    <w:rsid w:val="00041757"/>
    <w:rsid w:val="000602D8"/>
    <w:rsid w:val="000641F3"/>
    <w:rsid w:val="00067B18"/>
    <w:rsid w:val="00071012"/>
    <w:rsid w:val="00074C90"/>
    <w:rsid w:val="00075716"/>
    <w:rsid w:val="00092B29"/>
    <w:rsid w:val="00094E88"/>
    <w:rsid w:val="00096D87"/>
    <w:rsid w:val="00096EA5"/>
    <w:rsid w:val="000A4DBC"/>
    <w:rsid w:val="000A707B"/>
    <w:rsid w:val="000D05C7"/>
    <w:rsid w:val="000E48FB"/>
    <w:rsid w:val="000E6A0B"/>
    <w:rsid w:val="000F0FF2"/>
    <w:rsid w:val="000F7899"/>
    <w:rsid w:val="0010707E"/>
    <w:rsid w:val="00112AFF"/>
    <w:rsid w:val="0014713D"/>
    <w:rsid w:val="00147B39"/>
    <w:rsid w:val="001632C9"/>
    <w:rsid w:val="001759C2"/>
    <w:rsid w:val="00182888"/>
    <w:rsid w:val="001B5B4A"/>
    <w:rsid w:val="001D2B58"/>
    <w:rsid w:val="001F1593"/>
    <w:rsid w:val="0020751E"/>
    <w:rsid w:val="00213D2C"/>
    <w:rsid w:val="00230581"/>
    <w:rsid w:val="00233F0C"/>
    <w:rsid w:val="00237DBB"/>
    <w:rsid w:val="00241200"/>
    <w:rsid w:val="002420E5"/>
    <w:rsid w:val="00267FEB"/>
    <w:rsid w:val="002727FE"/>
    <w:rsid w:val="00281EF3"/>
    <w:rsid w:val="00292B9A"/>
    <w:rsid w:val="002A34A6"/>
    <w:rsid w:val="002D40C3"/>
    <w:rsid w:val="002E342E"/>
    <w:rsid w:val="002E5100"/>
    <w:rsid w:val="002E5D10"/>
    <w:rsid w:val="002F2BD9"/>
    <w:rsid w:val="00300F60"/>
    <w:rsid w:val="00301034"/>
    <w:rsid w:val="00304DC6"/>
    <w:rsid w:val="00310A06"/>
    <w:rsid w:val="00323C5E"/>
    <w:rsid w:val="00337E44"/>
    <w:rsid w:val="00343E5E"/>
    <w:rsid w:val="00347C7D"/>
    <w:rsid w:val="00362B10"/>
    <w:rsid w:val="00374330"/>
    <w:rsid w:val="00380A62"/>
    <w:rsid w:val="0038354B"/>
    <w:rsid w:val="003869C0"/>
    <w:rsid w:val="003A11D7"/>
    <w:rsid w:val="003A6565"/>
    <w:rsid w:val="003B2988"/>
    <w:rsid w:val="003C1FF7"/>
    <w:rsid w:val="003C376D"/>
    <w:rsid w:val="003C5E9B"/>
    <w:rsid w:val="003E568D"/>
    <w:rsid w:val="003E61A3"/>
    <w:rsid w:val="003F3B4E"/>
    <w:rsid w:val="004005BF"/>
    <w:rsid w:val="004126A5"/>
    <w:rsid w:val="0041393F"/>
    <w:rsid w:val="0043649B"/>
    <w:rsid w:val="00447F16"/>
    <w:rsid w:val="004511C2"/>
    <w:rsid w:val="0045473B"/>
    <w:rsid w:val="00456CAC"/>
    <w:rsid w:val="00466ACD"/>
    <w:rsid w:val="00480A3E"/>
    <w:rsid w:val="0048693A"/>
    <w:rsid w:val="004A64EE"/>
    <w:rsid w:val="004B22B7"/>
    <w:rsid w:val="004C069F"/>
    <w:rsid w:val="004D64CE"/>
    <w:rsid w:val="004F0657"/>
    <w:rsid w:val="004F1BE3"/>
    <w:rsid w:val="004F7E74"/>
    <w:rsid w:val="005131FA"/>
    <w:rsid w:val="00521815"/>
    <w:rsid w:val="00524FAF"/>
    <w:rsid w:val="005254FF"/>
    <w:rsid w:val="005268E8"/>
    <w:rsid w:val="005405C3"/>
    <w:rsid w:val="00553179"/>
    <w:rsid w:val="00554C49"/>
    <w:rsid w:val="00556794"/>
    <w:rsid w:val="005615A2"/>
    <w:rsid w:val="005868B6"/>
    <w:rsid w:val="00586D0E"/>
    <w:rsid w:val="00591C73"/>
    <w:rsid w:val="005B337E"/>
    <w:rsid w:val="005E5412"/>
    <w:rsid w:val="005E5511"/>
    <w:rsid w:val="0060357E"/>
    <w:rsid w:val="006117D3"/>
    <w:rsid w:val="00617B65"/>
    <w:rsid w:val="0062272F"/>
    <w:rsid w:val="00624BE1"/>
    <w:rsid w:val="006301AF"/>
    <w:rsid w:val="00632E57"/>
    <w:rsid w:val="006352A2"/>
    <w:rsid w:val="00641989"/>
    <w:rsid w:val="0064573E"/>
    <w:rsid w:val="006556E9"/>
    <w:rsid w:val="006641E2"/>
    <w:rsid w:val="0067160F"/>
    <w:rsid w:val="006B6DCC"/>
    <w:rsid w:val="006C7EED"/>
    <w:rsid w:val="00706666"/>
    <w:rsid w:val="00707551"/>
    <w:rsid w:val="007075FC"/>
    <w:rsid w:val="007111DB"/>
    <w:rsid w:val="00750F0F"/>
    <w:rsid w:val="00761B98"/>
    <w:rsid w:val="007668C1"/>
    <w:rsid w:val="007733FE"/>
    <w:rsid w:val="00781990"/>
    <w:rsid w:val="00791347"/>
    <w:rsid w:val="0079304D"/>
    <w:rsid w:val="007B1D94"/>
    <w:rsid w:val="007B2781"/>
    <w:rsid w:val="007C31C9"/>
    <w:rsid w:val="007C3DEB"/>
    <w:rsid w:val="007E335B"/>
    <w:rsid w:val="007E76C9"/>
    <w:rsid w:val="007F4099"/>
    <w:rsid w:val="00803EF1"/>
    <w:rsid w:val="008122B3"/>
    <w:rsid w:val="00815EA2"/>
    <w:rsid w:val="008203E7"/>
    <w:rsid w:val="00830CF0"/>
    <w:rsid w:val="00845467"/>
    <w:rsid w:val="0084697A"/>
    <w:rsid w:val="00853AED"/>
    <w:rsid w:val="008625DA"/>
    <w:rsid w:val="008629E1"/>
    <w:rsid w:val="00864264"/>
    <w:rsid w:val="00864486"/>
    <w:rsid w:val="00866FEB"/>
    <w:rsid w:val="008910BB"/>
    <w:rsid w:val="00891357"/>
    <w:rsid w:val="00892E08"/>
    <w:rsid w:val="008A4E4D"/>
    <w:rsid w:val="008C1B80"/>
    <w:rsid w:val="008C75F5"/>
    <w:rsid w:val="008D1F04"/>
    <w:rsid w:val="008E3F71"/>
    <w:rsid w:val="008F33DA"/>
    <w:rsid w:val="008F604D"/>
    <w:rsid w:val="00904172"/>
    <w:rsid w:val="009105FA"/>
    <w:rsid w:val="00914F88"/>
    <w:rsid w:val="009201CE"/>
    <w:rsid w:val="009427D3"/>
    <w:rsid w:val="0096615D"/>
    <w:rsid w:val="00992E6A"/>
    <w:rsid w:val="009B6EB1"/>
    <w:rsid w:val="009C2375"/>
    <w:rsid w:val="009C28F2"/>
    <w:rsid w:val="009D6777"/>
    <w:rsid w:val="009E5804"/>
    <w:rsid w:val="009E7EF2"/>
    <w:rsid w:val="009F4A94"/>
    <w:rsid w:val="00A07E44"/>
    <w:rsid w:val="00A21B3F"/>
    <w:rsid w:val="00A24BB5"/>
    <w:rsid w:val="00A53F7A"/>
    <w:rsid w:val="00A7725C"/>
    <w:rsid w:val="00A81221"/>
    <w:rsid w:val="00A9266B"/>
    <w:rsid w:val="00AA4B56"/>
    <w:rsid w:val="00AC418C"/>
    <w:rsid w:val="00AC7E0F"/>
    <w:rsid w:val="00AD0F27"/>
    <w:rsid w:val="00AF0591"/>
    <w:rsid w:val="00AF1D50"/>
    <w:rsid w:val="00B0475A"/>
    <w:rsid w:val="00B12572"/>
    <w:rsid w:val="00B53842"/>
    <w:rsid w:val="00B63289"/>
    <w:rsid w:val="00B648A0"/>
    <w:rsid w:val="00BA2DDF"/>
    <w:rsid w:val="00BC7AF7"/>
    <w:rsid w:val="00BD1DAE"/>
    <w:rsid w:val="00BE5FDB"/>
    <w:rsid w:val="00BE6BE3"/>
    <w:rsid w:val="00BE77B5"/>
    <w:rsid w:val="00BF54E4"/>
    <w:rsid w:val="00C04293"/>
    <w:rsid w:val="00C211D9"/>
    <w:rsid w:val="00C324AC"/>
    <w:rsid w:val="00C3489B"/>
    <w:rsid w:val="00C370BA"/>
    <w:rsid w:val="00C52B7B"/>
    <w:rsid w:val="00C53215"/>
    <w:rsid w:val="00C57DB4"/>
    <w:rsid w:val="00C637E4"/>
    <w:rsid w:val="00C86984"/>
    <w:rsid w:val="00CA079D"/>
    <w:rsid w:val="00CC5441"/>
    <w:rsid w:val="00CC62BE"/>
    <w:rsid w:val="00CE6C74"/>
    <w:rsid w:val="00D16428"/>
    <w:rsid w:val="00D20079"/>
    <w:rsid w:val="00D23011"/>
    <w:rsid w:val="00D42A59"/>
    <w:rsid w:val="00D6604A"/>
    <w:rsid w:val="00D70D83"/>
    <w:rsid w:val="00D76317"/>
    <w:rsid w:val="00DA1E9C"/>
    <w:rsid w:val="00DA415C"/>
    <w:rsid w:val="00DB2268"/>
    <w:rsid w:val="00DB22E0"/>
    <w:rsid w:val="00DC5078"/>
    <w:rsid w:val="00DD3C3D"/>
    <w:rsid w:val="00DD48FF"/>
    <w:rsid w:val="00DD5AF6"/>
    <w:rsid w:val="00DE2733"/>
    <w:rsid w:val="00DF418B"/>
    <w:rsid w:val="00DF60F4"/>
    <w:rsid w:val="00E013CF"/>
    <w:rsid w:val="00E013D1"/>
    <w:rsid w:val="00E11B88"/>
    <w:rsid w:val="00E22AB5"/>
    <w:rsid w:val="00E41000"/>
    <w:rsid w:val="00E4378A"/>
    <w:rsid w:val="00E63AA2"/>
    <w:rsid w:val="00E7098A"/>
    <w:rsid w:val="00E739D7"/>
    <w:rsid w:val="00E74BA1"/>
    <w:rsid w:val="00E77FD9"/>
    <w:rsid w:val="00E93E1C"/>
    <w:rsid w:val="00E9484F"/>
    <w:rsid w:val="00EA7329"/>
    <w:rsid w:val="00EB0351"/>
    <w:rsid w:val="00ED2318"/>
    <w:rsid w:val="00ED37A4"/>
    <w:rsid w:val="00ED3971"/>
    <w:rsid w:val="00ED4B37"/>
    <w:rsid w:val="00EE03D7"/>
    <w:rsid w:val="00EE087A"/>
    <w:rsid w:val="00EE2993"/>
    <w:rsid w:val="00EE35C8"/>
    <w:rsid w:val="00EF4BA3"/>
    <w:rsid w:val="00F10CAF"/>
    <w:rsid w:val="00F142CF"/>
    <w:rsid w:val="00F2552C"/>
    <w:rsid w:val="00F30D4D"/>
    <w:rsid w:val="00F31035"/>
    <w:rsid w:val="00F43BF4"/>
    <w:rsid w:val="00F6367B"/>
    <w:rsid w:val="00F65A30"/>
    <w:rsid w:val="00F70A69"/>
    <w:rsid w:val="00F72547"/>
    <w:rsid w:val="00F728AC"/>
    <w:rsid w:val="00F75AFC"/>
    <w:rsid w:val="00F969B3"/>
    <w:rsid w:val="00FA0D02"/>
    <w:rsid w:val="00FB2AA8"/>
    <w:rsid w:val="00FB6C37"/>
    <w:rsid w:val="00FD1B87"/>
    <w:rsid w:val="00FD59DD"/>
    <w:rsid w:val="00FD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AE2B4"/>
  <w15:chartTrackingRefBased/>
  <w15:docId w15:val="{00587A44-91AC-4AB7-856F-10631FDF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sid w:val="002D40C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aliases w:val="H1,H11,H12,1,Document Header1"/>
    <w:basedOn w:val="a2"/>
    <w:next w:val="a2"/>
    <w:link w:val="10"/>
    <w:qFormat/>
    <w:rsid w:val="00781990"/>
    <w:pPr>
      <w:keepNext/>
      <w:keepLines/>
      <w:pageBreakBefore/>
      <w:numPr>
        <w:numId w:val="2"/>
      </w:numPr>
      <w:suppressAutoHyphens/>
      <w:spacing w:before="480" w:after="240" w:line="240" w:lineRule="auto"/>
      <w:outlineLvl w:val="0"/>
    </w:pPr>
    <w:rPr>
      <w:rFonts w:ascii="Arial" w:eastAsia="Times New Roman" w:hAnsi="Arial"/>
      <w:b/>
      <w:kern w:val="28"/>
      <w:sz w:val="40"/>
      <w:szCs w:val="20"/>
      <w:lang w:val="ru-RU" w:eastAsia="ru-RU"/>
    </w:rPr>
  </w:style>
  <w:style w:type="paragraph" w:styleId="2">
    <w:name w:val="heading 2"/>
    <w:aliases w:val="H2,H21,H22,H22+ 11 пт,Заголовок 2 Знак + 13 пт + 13 пт,Заголовок 2.H2,H2 Знак,h2,Gliederung2,Gliederung,Indented Heading,Indented Heading1,Indented Heading2,Indented Heading3,Indented Heading4,H23,H211,H221,Indented Heading5"/>
    <w:basedOn w:val="a2"/>
    <w:next w:val="a2"/>
    <w:link w:val="21"/>
    <w:qFormat/>
    <w:rsid w:val="00781990"/>
    <w:pPr>
      <w:keepNext/>
      <w:numPr>
        <w:ilvl w:val="1"/>
        <w:numId w:val="2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/>
      <w:b/>
      <w:snapToGrid w:val="0"/>
      <w:sz w:val="32"/>
      <w:szCs w:val="20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ED3971"/>
    <w:rPr>
      <w:color w:val="0563C1"/>
      <w:u w:val="single"/>
    </w:rPr>
  </w:style>
  <w:style w:type="paragraph" w:styleId="a7">
    <w:name w:val="No Spacing"/>
    <w:uiPriority w:val="1"/>
    <w:qFormat/>
    <w:rsid w:val="00ED3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2"/>
    <w:link w:val="HTML0"/>
    <w:uiPriority w:val="99"/>
    <w:unhideWhenUsed/>
    <w:qFormat/>
    <w:rsid w:val="00ED3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rsid w:val="00ED397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2"/>
    <w:link w:val="a9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3"/>
    <w:link w:val="a8"/>
    <w:uiPriority w:val="99"/>
    <w:rsid w:val="00904172"/>
    <w:rPr>
      <w:rFonts w:ascii="Calibri" w:eastAsia="Calibri" w:hAnsi="Calibri" w:cs="Times New Roman"/>
      <w:lang w:val="en-US"/>
    </w:rPr>
  </w:style>
  <w:style w:type="paragraph" w:styleId="aa">
    <w:name w:val="footer"/>
    <w:basedOn w:val="a2"/>
    <w:link w:val="ab"/>
    <w:uiPriority w:val="99"/>
    <w:unhideWhenUsed/>
    <w:rsid w:val="00904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rsid w:val="00904172"/>
    <w:rPr>
      <w:rFonts w:ascii="Calibri" w:eastAsia="Calibri" w:hAnsi="Calibri" w:cs="Times New Roman"/>
      <w:lang w:val="en-US"/>
    </w:rPr>
  </w:style>
  <w:style w:type="paragraph" w:styleId="ac">
    <w:name w:val="List Paragraph"/>
    <w:aliases w:val="Заголовок_3,Подпись рисунка,ПКФ Список,Абзац списка5,таблица,Маркер,название,Bullet List,FooterText,numbered,SL_Абзац списка,List Paragraph1,f_Абзац 1,Bullet Number,Нумерованый список,lp1,Абзац списка4,List Paragraph"/>
    <w:basedOn w:val="a2"/>
    <w:link w:val="ad"/>
    <w:uiPriority w:val="34"/>
    <w:qFormat/>
    <w:rsid w:val="00E63AA2"/>
    <w:pPr>
      <w:ind w:left="720"/>
      <w:contextualSpacing/>
    </w:pPr>
  </w:style>
  <w:style w:type="character" w:customStyle="1" w:styleId="10">
    <w:name w:val="Заголовок 1 Знак"/>
    <w:aliases w:val="H1 Знак,H11 Знак,H12 Знак,1 Знак,Document Header1 Знак"/>
    <w:basedOn w:val="a3"/>
    <w:link w:val="1"/>
    <w:rsid w:val="00781990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7819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a">
    <w:name w:val="Пункт"/>
    <w:basedOn w:val="a2"/>
    <w:link w:val="11"/>
    <w:rsid w:val="00781990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napToGrid w:val="0"/>
      <w:sz w:val="28"/>
      <w:szCs w:val="20"/>
      <w:lang w:val="ru-RU" w:eastAsia="ru-RU"/>
    </w:rPr>
  </w:style>
  <w:style w:type="paragraph" w:customStyle="1" w:styleId="a0">
    <w:name w:val="Подпункт"/>
    <w:basedOn w:val="a"/>
    <w:link w:val="12"/>
    <w:rsid w:val="00781990"/>
    <w:pPr>
      <w:numPr>
        <w:ilvl w:val="3"/>
      </w:numPr>
    </w:pPr>
  </w:style>
  <w:style w:type="paragraph" w:customStyle="1" w:styleId="a1">
    <w:name w:val="Подподпункт"/>
    <w:basedOn w:val="a0"/>
    <w:rsid w:val="00781990"/>
    <w:pPr>
      <w:numPr>
        <w:ilvl w:val="4"/>
      </w:numPr>
      <w:tabs>
        <w:tab w:val="clear" w:pos="1701"/>
        <w:tab w:val="num" w:pos="360"/>
      </w:tabs>
    </w:pPr>
  </w:style>
  <w:style w:type="table" w:styleId="ae">
    <w:name w:val="Table Grid"/>
    <w:basedOn w:val="a4"/>
    <w:uiPriority w:val="59"/>
    <w:rsid w:val="0078199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Пункт Знак1"/>
    <w:basedOn w:val="a3"/>
    <w:link w:val="a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12">
    <w:name w:val="Подпункт Знак1"/>
    <w:basedOn w:val="a3"/>
    <w:link w:val="a0"/>
    <w:rsid w:val="0078199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1"/>
    <w:aliases w:val="H2 Знак1,H21 Знак,H22 Знак,H22+ 11 пт Знак,Заголовок 2 Знак + 13 пт + 13 пт Знак,Заголовок 2.H2 Знак,H2 Знак Знак,h2 Знак,Gliederung2 Знак,Gliederung Знак,Indented Heading Знак,Indented Heading1 Знак,Indented Heading2 Знак,H23 Знак"/>
    <w:basedOn w:val="a3"/>
    <w:link w:val="2"/>
    <w:rsid w:val="00781990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d">
    <w:name w:val="Абзац списка Знак"/>
    <w:aliases w:val="Заголовок_3 Знак,Подпись рисунка Знак,ПКФ Список Знак,Абзац списка5 Знак,таблица Знак,Маркер Знак,название Знак,Bullet List Знак,FooterText Знак,numbered Знак,SL_Абзац списка Знак,List Paragraph1 Знак,f_Абзац 1 Знак,Bullet Number Знак"/>
    <w:basedOn w:val="a3"/>
    <w:link w:val="ac"/>
    <w:uiPriority w:val="34"/>
    <w:qFormat/>
    <w:rsid w:val="00781990"/>
    <w:rPr>
      <w:rFonts w:ascii="Calibri" w:eastAsia="Calibri" w:hAnsi="Calibri" w:cs="Times New Roman"/>
      <w:lang w:val="en-US"/>
    </w:rPr>
  </w:style>
  <w:style w:type="paragraph" w:styleId="af">
    <w:name w:val="caption"/>
    <w:basedOn w:val="a2"/>
    <w:next w:val="a2"/>
    <w:uiPriority w:val="35"/>
    <w:unhideWhenUsed/>
    <w:qFormat/>
    <w:rsid w:val="00DB22E0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af0">
    <w:name w:val="Комментраий Знак"/>
    <w:rsid w:val="007B2781"/>
    <w:rPr>
      <w:i/>
      <w:color w:val="3366FF"/>
      <w:sz w:val="28"/>
      <w:szCs w:val="28"/>
      <w:lang w:val="ru-RU" w:eastAsia="ru-RU" w:bidi="ar-SA"/>
    </w:rPr>
  </w:style>
  <w:style w:type="paragraph" w:customStyle="1" w:styleId="ConsNonformat">
    <w:name w:val="ConsNonformat"/>
    <w:rsid w:val="006641E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3">
    <w:name w:val="Дата1"/>
    <w:basedOn w:val="a2"/>
    <w:next w:val="a2"/>
    <w:rsid w:val="006641E2"/>
    <w:pPr>
      <w:suppressAutoHyphens/>
      <w:spacing w:after="60" w:line="240" w:lineRule="auto"/>
      <w:jc w:val="both"/>
    </w:pPr>
    <w:rPr>
      <w:rFonts w:ascii="Times New Roman" w:eastAsia="Times New Roman" w:hAnsi="Times New Roman" w:cs="Calibri"/>
      <w:kern w:val="2"/>
      <w:sz w:val="24"/>
      <w:szCs w:val="24"/>
      <w:lang w:val="ru-RU" w:eastAsia="ru-RU"/>
    </w:rPr>
  </w:style>
  <w:style w:type="character" w:customStyle="1" w:styleId="af1">
    <w:name w:val="Основной шрифт"/>
    <w:rsid w:val="006641E2"/>
  </w:style>
  <w:style w:type="paragraph" w:customStyle="1" w:styleId="af2">
    <w:name w:val="Таблица текст"/>
    <w:basedOn w:val="a2"/>
    <w:rsid w:val="00BD1DAE"/>
    <w:pPr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 w:val="24"/>
      <w:szCs w:val="20"/>
      <w:lang w:val="ru-RU" w:eastAsia="ru-RU"/>
    </w:rPr>
  </w:style>
  <w:style w:type="paragraph" w:customStyle="1" w:styleId="af3">
    <w:name w:val="Таблица шапка"/>
    <w:basedOn w:val="a2"/>
    <w:rsid w:val="00BD1DAE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napToGrid w:val="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-e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-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6DD4-F90F-4D18-A0E6-5346D7B1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bashhim</Company>
  <LinksUpToDate>false</LinksUpToDate>
  <CharactersWithSpaces>27501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Ольга Александровна</dc:creator>
  <cp:keywords/>
  <dc:description/>
  <cp:lastModifiedBy>Кучумова Ольга Александровна</cp:lastModifiedBy>
  <cp:revision>25</cp:revision>
  <dcterms:created xsi:type="dcterms:W3CDTF">2024-05-20T11:40:00Z</dcterms:created>
  <dcterms:modified xsi:type="dcterms:W3CDTF">2024-05-27T13:49:00Z</dcterms:modified>
</cp:coreProperties>
</file>