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063463-24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Капитальный ремонт здания. Котельная №14. МО, г. Фрязино, ул. Советская, д.21</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1 355 737,34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раб.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59 раб. дн. от даты заключения договора</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Акционерное общество "ТЕПЛОСЕТЬ ФРЯЗИНО"</w:t>
      </w:r>
    </w:p>
    <w:p w:rsidR="007C3BF1" w:rsidRDefault="008C2287">
      <w:pPr>
        <w:ind w:left="1418"/>
      </w:pPr>
      <w:r>
        <w:lastRenderedPageBreak/>
        <w:t xml:space="preserve">ИНН: </w:t>
      </w:r>
      <w:r>
        <w:t>5052021890</w:t>
      </w:r>
    </w:p>
    <w:p w:rsidR="007C3BF1" w:rsidRDefault="008C2287">
      <w:pPr>
        <w:ind w:left="1418"/>
      </w:pPr>
      <w:r>
        <w:t xml:space="preserve">КПП: </w:t>
      </w:r>
      <w:r>
        <w:rPr>
          <w:lang w:val="en-US"/>
        </w:rPr>
        <w:t>505001001</w:t>
      </w:r>
    </w:p>
    <w:p w:rsidR="007C3BF1" w:rsidRDefault="00BB3244">
      <w:pPr>
        <w:ind w:left="1418"/>
      </w:pPr>
      <w:r>
        <w:t>Почтовый адрес</w:t>
      </w:r>
      <w:r w:rsidR="008C2287">
        <w:t>:</w:t>
      </w:r>
      <w:r w:rsidR="008C2287">
        <w:rPr>
          <w:lang w:val="en-US"/>
        </w:rPr>
        <w:t xml:space="preserve"> </w:t>
      </w:r>
      <w:r w:rsidR="008C2287">
        <w:rPr>
          <w:lang w:val="en-US"/>
        </w:rPr>
        <w:t>141195, Московская область, г. Фрязино, Полевая ул., д. 11а</w:t>
      </w:r>
    </w:p>
    <w:p w:rsidR="007C3BF1" w:rsidRDefault="00BB3244">
      <w:pPr>
        <w:ind w:left="1418"/>
      </w:pPr>
      <w:r>
        <w:t>Местонахождение</w:t>
      </w:r>
      <w:r w:rsidR="008C2287">
        <w:t>:</w:t>
      </w:r>
      <w:r w:rsidRPr="005A4720" w:rsidR="008C2287">
        <w:t xml:space="preserve"> </w:t>
      </w:r>
      <w:r w:rsidR="008C2287">
        <w:t>141195, Московская область, г. Фрязино, Полевая ул., д. 11а</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500187" w:rsidP="0050671D" w:rsidRDefault="00500187">
            <w:pPr>
              <w:pStyle w:val="aff1"/>
              <w:keepNext/>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3003" w:type="dxa"/>
            <w:shd w:val="clear" w:color="auto" w:fill="auto"/>
          </w:tcPr>
          <w:p w:rsidR="00500187" w:rsidP="0050671D" w:rsidRDefault="00500187">
            <w:pPr>
              <w:pStyle w:val="19"/>
              <w:keepNext/>
            </w:pPr>
            <w:r>
              <w:t>Наименование</w:t>
            </w:r>
          </w:p>
        </w:tc>
        <w:tc>
          <w:tcPr>
            <w:tcW w:w="2430" w:type="dxa"/>
          </w:tcPr>
          <w:p w:rsidR="00500187" w:rsidP="0050671D" w:rsidRDefault="00500187">
            <w:pPr>
              <w:pStyle w:val="19"/>
              <w:keepNext/>
            </w:pPr>
            <w:r>
              <w:t>Цена единицы, руб.</w:t>
            </w:r>
          </w:p>
        </w:tc>
        <w:tc>
          <w:tcPr>
            <w:tcW w:w="1654" w:type="dxa"/>
          </w:tcPr>
          <w:p w:rsidR="00500187" w:rsidP="0050671D" w:rsidRDefault="00500187">
            <w:pPr>
              <w:pStyle w:val="19"/>
              <w:keepNext/>
            </w:pPr>
            <w:r>
              <w:t>Количество</w:t>
            </w:r>
          </w:p>
        </w:tc>
        <w:tc>
          <w:tcPr>
            <w:tcW w:w="1595" w:type="dxa"/>
            <w:shd w:val="clear" w:color="auto" w:fill="auto"/>
          </w:tcPr>
          <w:p w:rsidR="00500187" w:rsidP="0050671D" w:rsidRDefault="00500187">
            <w:pPr>
              <w:pStyle w:val="19"/>
              <w:keepNext/>
            </w:pPr>
            <w:r>
              <w:t>Единицы измерения</w:t>
            </w:r>
          </w:p>
        </w:tc>
        <w:tc>
          <w:tcPr>
            <w:tcW w:w="3792" w:type="dxa"/>
            <w:shd w:val="clear" w:color="auto" w:fill="auto"/>
          </w:tcPr>
          <w:p w:rsidR="00500187" w:rsidP="0050671D" w:rsidRDefault="00500187">
            <w:pPr>
              <w:pStyle w:val="19"/>
              <w:keepNext/>
            </w:pPr>
            <w:r>
              <w:t>Общая стоимость, руб.</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31.204.04.02.02.01.019</w:t>
            </w:r>
            <w:r>
              <w:rPr>
                <w:lang w:val="en-US"/>
              </w:rPr>
              <w:t xml:space="preserve"> / </w:t>
            </w:r>
            <w:r w:rsidRPr="00C15977">
              <w:rPr>
                <w:lang w:val="en-US"/>
              </w:rPr>
              <w:t>03.24.01.01.02.08.03.02.19</w:t>
            </w:r>
            <w:r w:rsidRPr="00C15977">
              <w:rPr>
                <w:b/>
                <w:lang w:val="en-US"/>
              </w:rPr>
              <w:t xml:space="preserve"> / </w:t>
            </w:r>
            <w:r w:rsidRPr="00C15977">
              <w:rPr>
                <w:lang w:val="en-US"/>
              </w:rPr>
              <w:t>41.20.40.900</w:t>
            </w:r>
          </w:p>
        </w:tc>
        <w:tc>
          <w:tcPr>
            <w:tcW w:w="3003" w:type="dxa"/>
            <w:shd w:val="clear" w:color="auto" w:fill="auto"/>
          </w:tcPr>
          <w:p w:rsidR="00500187" w:rsidP="0050671D" w:rsidRDefault="00500187">
            <w:pPr>
              <w:pStyle w:val="aff1"/>
            </w:pPr>
            <w:r>
              <w:t>Капитальный ремонт котельной, кроме блочно модульной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1,000000000000</w:t>
            </w:r>
          </w:p>
        </w:tc>
        <w:tc>
          <w:tcPr>
            <w:tcW w:w="1595" w:type="dxa"/>
            <w:shd w:val="clear" w:color="auto" w:fill="auto"/>
          </w:tcPr>
          <w:p w:rsidR="00500187" w:rsidP="0050671D" w:rsidRDefault="00500187">
            <w:pPr>
              <w:pStyle w:val="aff1"/>
            </w:pPr>
            <w:r>
              <w:t>Условная единица</w:t>
            </w:r>
          </w:p>
        </w:tc>
        <w:tc>
          <w:tcPr>
            <w:tcW w:w="3792" w:type="dxa"/>
            <w:shd w:val="clear" w:color="auto" w:fill="auto"/>
          </w:tcPr>
          <w:p w:rsidR="00500187" w:rsidP="0050671D" w:rsidRDefault="00500187">
            <w:pPr>
              <w:pStyle w:val="aff1"/>
              <w:jc w:val="right"/>
            </w:pPr>
            <w:r>
              <w:rPr>
                <w:lang w:val="en-US"/>
              </w:rPr>
              <w:t>(</w:t>
            </w:r>
            <w:r>
              <w:t>не указано)*</w:t>
            </w:r>
          </w:p>
        </w:tc>
      </w:tr>
    </w:tbl>
    <w:p w:rsidR="00500187" w:rsidP="00500187" w:rsidRDefault="00500187">
      <w:pPr>
        <w:pStyle w:val="aff1"/>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Капитальный ремонт здания. Котельная №14. МО, г. Фрязино, ул. Советская, д.21</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Капитальный ремонт котельной, кроме блочно модульной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1,000000000000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0 раб. дн. от даты заключения договора</w:t>
            </w:r>
          </w:p>
        </w:tc>
        <w:tc>
          <w:tcPr>
            <w:tcW w:w="629" w:type="pct"/>
            <w:shd w:val="clear" w:color="auto" w:fill="auto"/>
          </w:tcPr>
          <w:p w:rsidRPr="000B5400" w:rsidR="007C3BF1" w:rsidRDefault="000A3F94">
            <w:pPr>
              <w:pStyle w:val="aff1"/>
              <w:rPr>
                <w:lang w:val="en-US"/>
              </w:rPr>
            </w:pPr>
            <w:r w:rsidRPr="000B5400" w:rsidR="008C2287">
              <w:rPr>
                <w:lang w:val="en-US"/>
              </w:rPr>
              <w:t>25 раб. дн. от даты заключения договора</w:t>
            </w:r>
          </w:p>
        </w:tc>
        <w:tc>
          <w:tcPr>
            <w:tcW w:w="622" w:type="pct"/>
            <w:shd w:val="clear" w:color="auto" w:fill="auto"/>
          </w:tcPr>
          <w:p w:rsidRPr="000B5400" w:rsidR="007C3BF1" w:rsidRDefault="000A3F94">
            <w:pPr>
              <w:pStyle w:val="aff1"/>
              <w:rPr>
                <w:lang w:val="en-US"/>
              </w:rPr>
            </w:pPr>
            <w:r w:rsidRPr="000B5400" w:rsidR="008C2287">
              <w:rPr>
                <w:lang w:val="en-US"/>
              </w:rPr>
              <w:t>Разово</w:t>
            </w:r>
          </w:p>
        </w:tc>
        <w:tc>
          <w:tcPr>
            <w:tcW w:w="610" w:type="pct"/>
            <w:shd w:val="clear" w:color="auto" w:fill="auto"/>
          </w:tcPr>
          <w:p w:rsidRPr="000B5400" w:rsidR="007C3BF1" w:rsidRDefault="000A3F94">
            <w:pPr>
              <w:pStyle w:val="aff1"/>
              <w:rPr>
                <w:lang w:val="en-US"/>
              </w:rPr>
            </w:pPr>
            <w:r w:rsidRPr="000B5400" w:rsidR="008C2287">
              <w:rPr>
                <w:lang w:val="en-US"/>
              </w:rPr>
              <w:t>Подрядчик</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№01</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за вычетом неустойки</w:t>
            </w:r>
          </w:p>
        </w:tc>
        <w:tc>
          <w:tcPr>
            <w:tcW w:w="753" w:type="pct"/>
          </w:tcPr>
          <w:p w:rsidR="007C3BF1" w:rsidRDefault="000A3F94">
            <w:pPr>
              <w:pStyle w:val="aff1"/>
            </w:pPr>
            <w:r w:rsidR="008C2287">
              <w:t> «Акт (ДОП), формат УПД, утвержденный приказом ФНС России» (Капитальный ремонт здания. Котельная №14. МО, г. Фрязино, ул. Советская, д.21)</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Акт (ДОП), формат УПД, утвержденный приказом ФНС России</w:t>
            </w:r>
          </w:p>
        </w:tc>
        <w:tc>
          <w:tcPr>
            <w:tcW w:w="1821" w:type="pct"/>
            <w:vMerge w:val="restart"/>
            <w:shd w:val="clear" w:color="auto" w:fill="auto"/>
          </w:tcPr>
          <w:p w:rsidR="007C3BF1" w:rsidRDefault="000A3F94">
            <w:pPr>
              <w:pStyle w:val="aff1"/>
            </w:pPr>
            <w:r w:rsidR="008C2287">
              <w:t>Капитальный ремонт здания. Котельная №14. МО, г. Фрязино, ул. Советская, д.21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2 раб. дн. от даты окончания исполнения обязательства</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Акт о приёмке выполненных работ КС-2 (эл. формат)</w:t>
            </w:r>
          </w:p>
        </w:tc>
        <w:tc>
          <w:tcPr>
            <w:tcW w:w="1821" w:type="pct"/>
            <w:vMerge w:val="restart"/>
            <w:shd w:val="clear" w:color="auto" w:fill="auto"/>
          </w:tcPr>
          <w:p w:rsidR="007C3BF1" w:rsidRDefault="000A3F94">
            <w:pPr>
              <w:pStyle w:val="aff1"/>
            </w:pPr>
            <w:r w:rsidR="008C2287">
              <w:t>Капитальный ремонт здания. Котельная №14. МО, г. Фрязино, ул. Советская, д.21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2 раб. дн. от даты окончания исполнения обязательства</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Справка о стоимости выполненных работ и затрат (КС-3)</w:t>
            </w:r>
          </w:p>
        </w:tc>
        <w:tc>
          <w:tcPr>
            <w:tcW w:w="1821" w:type="pct"/>
            <w:vMerge w:val="restart"/>
            <w:shd w:val="clear" w:color="auto" w:fill="auto"/>
          </w:tcPr>
          <w:p w:rsidR="007C3BF1" w:rsidRDefault="000A3F94">
            <w:pPr>
              <w:pStyle w:val="aff1"/>
            </w:pPr>
            <w:r w:rsidR="008C2287">
              <w:t>Капитальный ремонт здания. Котельная №14. МО, г. Фрязино, ул. Советская, д.21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2 раб. дн. от даты окончания исполнения обязательства</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Капитальный ремонт здания. Котельная №14. МО, г. Фрязино, ул. Советская, д.21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2 раб. дн. от даты окончания исполнения обязательства</w:t>
            </w:r>
          </w:p>
        </w:tc>
        <w:tc>
          <w:tcPr>
            <w:tcW w:w="630" w:type="pct"/>
            <w:shd w:val="clear" w:color="auto" w:fill="auto"/>
          </w:tcPr>
          <w:p w:rsidR="007C3BF1" w:rsidRDefault="000A3F94">
            <w:pPr>
              <w:pStyle w:val="aff1"/>
            </w:pPr>
            <w:r w:rsidR="008C2287">
              <w:t>Подрядчик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Платёжное поручение</w:t>
            </w:r>
          </w:p>
        </w:tc>
        <w:tc>
          <w:tcPr>
            <w:tcW w:w="1821" w:type="pct"/>
            <w:vMerge w:val="restart"/>
            <w:shd w:val="clear" w:color="auto" w:fill="auto"/>
          </w:tcPr>
          <w:p w:rsidR="007C3BF1" w:rsidRDefault="000A3F94">
            <w:pPr>
              <w:pStyle w:val="aff1"/>
            </w:pPr>
            <w:r w:rsidR="008C2287">
              <w:t>Оплата №01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20 раб. дн. от даты окончания исполнения обязательства</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Акт (ДОП), формат УПД, утвержденный приказом ФНС России</w:t>
            </w:r>
          </w:p>
        </w:tc>
        <w:tc>
          <w:tcPr>
            <w:tcW w:w="1773" w:type="pct"/>
            <w:vMerge w:val="restart"/>
            <w:shd w:val="clear" w:color="auto" w:fill="auto"/>
          </w:tcPr>
          <w:p w:rsidR="007C3BF1" w:rsidRDefault="000A3F94">
            <w:pPr>
              <w:pStyle w:val="aff1"/>
            </w:pPr>
            <w:r w:rsidR="008C2287">
              <w:t>Капитальный ремонт здания. Котельная №14. МО, г. Фрязино, ул. Советская, д.21</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2 раб. дн. от даты окончания исполнения обязательства</w:t>
            </w:r>
          </w:p>
        </w:tc>
        <w:tc>
          <w:tcPr>
            <w:tcW w:w="745" w:type="pct"/>
            <w:shd w:val="clear" w:color="auto" w:fill="auto"/>
          </w:tcPr>
          <w:p w:rsidR="007C3BF1" w:rsidRDefault="000A3F94">
            <w:pPr>
              <w:pStyle w:val="aff1"/>
            </w:pPr>
            <w:r w:rsidR="008C2287">
              <w:t>Подрядчик</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15 раб.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0A3F94">
            <w:pPr>
              <w:pStyle w:val="aff1"/>
            </w:pPr>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A3F94">
            <w:pPr>
              <w:pStyle w:val="aff1"/>
            </w:pPr>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w:t>
            </w:r>
          </w:p>
        </w:tc>
        <w:tc>
          <w:tcPr>
            <w:tcW w:w="1076" w:type="pct"/>
            <w:shd w:val="clear" w:color="auto" w:fill="auto"/>
          </w:tcPr>
          <w:p w:rsidR="007C3BF1" w:rsidRDefault="000A3F94">
            <w:pPr>
              <w:pStyle w:val="aff1"/>
            </w:pPr>
            <w:r w:rsidR="008C2287">
              <w:t>Капитальный ремонт здания. Котельная №14. МО, г. Фрязино, ул. Советская, д.21</w:t>
            </w:r>
          </w:p>
        </w:tc>
        <w:tc>
          <w:tcPr>
            <w:tcW w:w="679" w:type="pct"/>
            <w:shd w:val="clear" w:color="auto" w:fill="auto"/>
          </w:tcPr>
          <w:p w:rsidR="007C3BF1" w:rsidRDefault="000A3F94">
            <w:pPr>
              <w:pStyle w:val="aff1"/>
              <w:jc w:val="right"/>
            </w:pPr>
            <w:r w:rsidR="008C2287">
              <w:t>5 000,00</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
            </w:r>
          </w:p>
        </w:tc>
      </w:tr>
      <w:tr>
        <w:trPr>
          <w:cantSplit/>
        </w:trPr>
        <w:tc>
          <w:tcPr>
            <w:tcW w:w="919" w:type="pct"/>
            <w:shd w:val="clear" w:color="auto" w:fill="auto"/>
          </w:tcPr>
          <w:p w:rsidR="007C3BF1" w:rsidRDefault="000A3F94">
            <w:pPr>
              <w:pStyle w:val="aff1"/>
            </w:pPr>
            <w:r w:rsidR="008C2287">
              <w:t>За каждый факт неисполнения или ненадлежащего исполнения Исполнителем обязательства, предусмотренного Договором</w:t>
            </w:r>
          </w:p>
        </w:tc>
        <w:tc>
          <w:tcPr>
            <w:tcW w:w="836" w:type="pct"/>
            <w:shd w:val="clear" w:color="auto" w:fill="auto"/>
          </w:tcPr>
          <w:p w:rsidR="007C3BF1" w:rsidRDefault="000A3F94">
            <w:pPr>
              <w:pStyle w:val="aff1"/>
            </w:pPr>
            <w:r w:rsidR="008C2287">
              <w:t>За каждый факт неисполнения или ненадлежащего исполнения Исполнителем обязательства, предусмотренного Договором</w:t>
            </w:r>
          </w:p>
        </w:tc>
        <w:tc>
          <w:tcPr>
            <w:tcW w:w="1076" w:type="pct"/>
            <w:shd w:val="clear" w:color="auto" w:fill="auto"/>
          </w:tcPr>
          <w:p w:rsidR="007C3BF1" w:rsidRDefault="000A3F94">
            <w:pPr>
              <w:pStyle w:val="aff1"/>
            </w:pPr>
            <w:r w:rsidR="008C2287">
              <w:t>Капитальный ремонт здания. Котельная №14. МО, г. Фрязино, ул. Советская, д.21</w:t>
            </w:r>
          </w:p>
        </w:tc>
        <w:tc>
          <w:tcPr>
            <w:tcW w:w="679" w:type="pct"/>
            <w:shd w:val="clear" w:color="auto" w:fill="auto"/>
          </w:tcPr>
          <w:p w:rsidR="007C3BF1" w:rsidRDefault="000A3F94">
            <w:pPr>
              <w:pStyle w:val="aff1"/>
              <w:jc w:val="right"/>
            </w:pPr>
            <w:r w:rsidR="008C2287">
              <w:t/>
            </w:r>
          </w:p>
        </w:tc>
        <w:tc>
          <w:tcPr>
            <w:tcW w:w="542" w:type="pct"/>
            <w:shd w:val="clear" w:color="auto" w:fill="auto"/>
          </w:tcPr>
          <w:p w:rsidR="007C3BF1" w:rsidRDefault="000A3F94">
            <w:pPr>
              <w:pStyle w:val="aff1"/>
              <w:jc w:val="right"/>
            </w:pPr>
            <w:r w:rsidR="008C2287">
              <w:t>10</w:t>
            </w:r>
          </w:p>
        </w:tc>
        <w:tc>
          <w:tcPr>
            <w:tcW w:w="948" w:type="pct"/>
            <w:shd w:val="clear" w:color="auto" w:fill="auto"/>
          </w:tcPr>
          <w:p w:rsidR="007C3BF1" w:rsidRDefault="000A3F94">
            <w:pPr>
              <w:pStyle w:val="aff1"/>
            </w:pPr>
            <w:r w:rsidR="008C2287">
              <w:t/>
            </w:r>
          </w:p>
        </w:tc>
      </w:tr>
      <w:tr>
        <w:trPr>
          <w:cantSplit/>
        </w:trPr>
        <w:tc>
          <w:tcPr>
            <w:tcW w:w="919" w:type="pct"/>
            <w:shd w:val="clear" w:color="auto" w:fill="auto"/>
          </w:tcPr>
          <w:p w:rsidR="007C3BF1" w:rsidRDefault="000A3F94">
            <w:pPr>
              <w:pStyle w:val="aff1"/>
            </w:pPr>
            <w:r w:rsidR="008C2287">
              <w:t>За факт неисполнения или ненадлежащего исполнения Исполнителем обязательства, предусмотренного Договором</w:t>
            </w:r>
          </w:p>
        </w:tc>
        <w:tc>
          <w:tcPr>
            <w:tcW w:w="836" w:type="pct"/>
            <w:shd w:val="clear" w:color="auto" w:fill="auto"/>
          </w:tcPr>
          <w:p w:rsidR="007C3BF1" w:rsidRDefault="000A3F94">
            <w:pPr>
              <w:pStyle w:val="aff1"/>
            </w:pPr>
            <w:r w:rsidR="008C2287">
              <w:t>За факт неисполнения или ненадлежащего исполнения Исполнителем обязательства, предусмотренного Договором</w:t>
            </w:r>
          </w:p>
        </w:tc>
        <w:tc>
          <w:tcPr>
            <w:tcW w:w="1076" w:type="pct"/>
            <w:shd w:val="clear" w:color="auto" w:fill="auto"/>
          </w:tcPr>
          <w:p w:rsidR="007C3BF1" w:rsidRDefault="000A3F94">
            <w:pPr>
              <w:pStyle w:val="aff1"/>
            </w:pPr>
            <w:r w:rsidR="008C2287">
              <w:t>Капитальный ремонт здания. Котельная №14. МО, г. Фрязино, ул. Советская, д.21</w:t>
            </w:r>
          </w:p>
        </w:tc>
        <w:tc>
          <w:tcPr>
            <w:tcW w:w="679" w:type="pct"/>
            <w:shd w:val="clear" w:color="auto" w:fill="auto"/>
          </w:tcPr>
          <w:p w:rsidR="007C3BF1" w:rsidRDefault="000A3F94">
            <w:pPr>
              <w:pStyle w:val="aff1"/>
              <w:jc w:val="right"/>
            </w:pPr>
            <w:r w:rsidR="008C2287">
              <w:t/>
            </w:r>
          </w:p>
        </w:tc>
        <w:tc>
          <w:tcPr>
            <w:tcW w:w="542" w:type="pct"/>
            <w:shd w:val="clear" w:color="auto" w:fill="auto"/>
          </w:tcPr>
          <w:p w:rsidR="007C3BF1" w:rsidRDefault="000A3F94">
            <w:pPr>
              <w:pStyle w:val="aff1"/>
              <w:jc w:val="right"/>
            </w:pPr>
            <w:r w:rsidR="008C2287">
              <w:t>1</w:t>
            </w:r>
          </w:p>
        </w:tc>
        <w:tc>
          <w:tcPr>
            <w:tcW w:w="948" w:type="pct"/>
            <w:shd w:val="clear" w:color="auto" w:fill="auto"/>
          </w:tcPr>
          <w:p w:rsidR="007C3BF1" w:rsidRDefault="000A3F94">
            <w:pPr>
              <w:pStyle w:val="aff1"/>
            </w:pPr>
            <w:r w:rsidR="008C2287">
              <w:t/>
            </w:r>
          </w:p>
        </w:tc>
      </w:tr>
    </w:tbl>
    <w:p w:rsidR="007C3BF1" w:rsidRDefault="000A3F94">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