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2142" w14:textId="43BBD786" w:rsidR="00934F88" w:rsidRDefault="00934F88" w:rsidP="00934F88">
      <w:pPr>
        <w:spacing w:after="0" w:line="240" w:lineRule="auto"/>
        <w:ind w:left="284"/>
        <w:jc w:val="center"/>
        <w:rPr>
          <w:rFonts w:ascii="Times New Roman" w:eastAsia="Times New Roman" w:hAnsi="Times New Roman" w:cs="Times New Roman"/>
          <w:b/>
          <w:iCs/>
          <w:sz w:val="24"/>
          <w:lang w:eastAsia="ru-RU"/>
        </w:rPr>
      </w:pPr>
      <w:r>
        <w:rPr>
          <w:noProof/>
          <w:sz w:val="20"/>
        </w:rPr>
        <w:drawing>
          <wp:inline distT="0" distB="0" distL="0" distR="0" wp14:anchorId="08371528" wp14:editId="6AF55947">
            <wp:extent cx="6120130" cy="838534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20130" cy="8385346"/>
                    </a:xfrm>
                    <a:prstGeom prst="rect">
                      <a:avLst/>
                    </a:prstGeom>
                  </pic:spPr>
                </pic:pic>
              </a:graphicData>
            </a:graphic>
          </wp:inline>
        </w:drawing>
      </w:r>
    </w:p>
    <w:p w14:paraId="0BB8D189" w14:textId="52C726F7" w:rsidR="00934F88" w:rsidRDefault="00934F88" w:rsidP="00B935D1">
      <w:pPr>
        <w:spacing w:after="0" w:line="240" w:lineRule="auto"/>
        <w:ind w:left="284"/>
        <w:jc w:val="center"/>
        <w:rPr>
          <w:rFonts w:ascii="Times New Roman" w:eastAsia="Times New Roman" w:hAnsi="Times New Roman" w:cs="Times New Roman"/>
          <w:b/>
          <w:iCs/>
          <w:sz w:val="24"/>
          <w:lang w:eastAsia="ru-RU"/>
        </w:rPr>
      </w:pPr>
      <w:r>
        <w:rPr>
          <w:noProof/>
          <w:sz w:val="20"/>
        </w:rPr>
        <w:lastRenderedPageBreak/>
        <w:drawing>
          <wp:inline distT="0" distB="0" distL="0" distR="0" wp14:anchorId="3D2EA427" wp14:editId="721C537D">
            <wp:extent cx="6120130" cy="8426746"/>
            <wp:effectExtent l="0" t="0" r="0" b="0"/>
            <wp:docPr id="80208554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120130" cy="8426746"/>
                    </a:xfrm>
                    <a:prstGeom prst="rect">
                      <a:avLst/>
                    </a:prstGeom>
                  </pic:spPr>
                </pic:pic>
              </a:graphicData>
            </a:graphic>
          </wp:inline>
        </w:drawing>
      </w:r>
    </w:p>
    <w:p w14:paraId="6ECD62DC" w14:textId="77777777" w:rsidR="00934F88" w:rsidRDefault="00934F88" w:rsidP="00934F88">
      <w:pPr>
        <w:spacing w:after="0" w:line="240" w:lineRule="auto"/>
        <w:rPr>
          <w:rFonts w:ascii="Times New Roman" w:eastAsia="Times New Roman" w:hAnsi="Times New Roman" w:cs="Times New Roman"/>
          <w:b/>
          <w:iCs/>
          <w:sz w:val="24"/>
          <w:lang w:eastAsia="ru-RU"/>
        </w:rPr>
      </w:pPr>
    </w:p>
    <w:p w14:paraId="6468CFB1" w14:textId="16AFBC09" w:rsidR="00B935D1" w:rsidRPr="00B935D1" w:rsidRDefault="00B935D1" w:rsidP="00B935D1">
      <w:pPr>
        <w:spacing w:after="0" w:line="240" w:lineRule="auto"/>
        <w:ind w:left="284"/>
        <w:jc w:val="center"/>
        <w:rPr>
          <w:rFonts w:ascii="Times New Roman" w:eastAsia="Times New Roman" w:hAnsi="Times New Roman" w:cs="Times New Roman"/>
          <w:b/>
          <w:iCs/>
          <w:sz w:val="24"/>
          <w:lang w:eastAsia="ru-RU"/>
        </w:rPr>
      </w:pPr>
      <w:r w:rsidRPr="00B935D1">
        <w:rPr>
          <w:rFonts w:ascii="Times New Roman" w:eastAsia="Times New Roman" w:hAnsi="Times New Roman" w:cs="Times New Roman"/>
          <w:b/>
          <w:iCs/>
          <w:sz w:val="24"/>
          <w:lang w:eastAsia="ru-RU"/>
        </w:rPr>
        <w:t>Основные термины и их сокращения, применяемые</w:t>
      </w:r>
    </w:p>
    <w:p w14:paraId="23F4ABA5" w14:textId="77777777" w:rsidR="00B935D1" w:rsidRPr="00B935D1" w:rsidRDefault="00653E09" w:rsidP="00B935D1">
      <w:pPr>
        <w:spacing w:after="0" w:line="240" w:lineRule="auto"/>
        <w:ind w:left="284"/>
        <w:contextualSpacing/>
        <w:jc w:val="center"/>
        <w:rPr>
          <w:rFonts w:ascii="Times New Roman" w:eastAsia="Times New Roman" w:hAnsi="Times New Roman" w:cs="Times New Roman"/>
          <w:b/>
          <w:iCs/>
          <w:sz w:val="24"/>
          <w:lang w:eastAsia="ru-RU"/>
        </w:rPr>
      </w:pPr>
      <w:r w:rsidRPr="00B935D1">
        <w:rPr>
          <w:rFonts w:ascii="Times New Roman" w:eastAsia="Times New Roman" w:hAnsi="Times New Roman" w:cs="Times New Roman"/>
          <w:b/>
          <w:iCs/>
          <w:sz w:val="24"/>
          <w:lang w:eastAsia="ru-RU"/>
        </w:rPr>
        <w:t xml:space="preserve">в документации </w:t>
      </w:r>
      <w:r w:rsidRPr="00653E09">
        <w:rPr>
          <w:rFonts w:ascii="Times New Roman" w:eastAsia="Times New Roman" w:hAnsi="Times New Roman" w:cs="Times New Roman"/>
          <w:b/>
          <w:iCs/>
          <w:sz w:val="24"/>
          <w:lang w:eastAsia="ru-RU"/>
        </w:rPr>
        <w:t>о аукционе в электронной форме</w:t>
      </w:r>
      <w:r w:rsidRPr="00B935D1">
        <w:rPr>
          <w:rFonts w:ascii="Times New Roman" w:eastAsia="Times New Roman" w:hAnsi="Times New Roman" w:cs="Times New Roman"/>
          <w:b/>
          <w:iCs/>
          <w:sz w:val="24"/>
          <w:lang w:eastAsia="ru-RU"/>
        </w:rPr>
        <w:t xml:space="preserve">, </w:t>
      </w:r>
      <w:r w:rsidR="00B935D1" w:rsidRPr="00B935D1">
        <w:rPr>
          <w:rFonts w:ascii="Times New Roman" w:eastAsia="Times New Roman" w:hAnsi="Times New Roman" w:cs="Times New Roman"/>
          <w:b/>
          <w:iCs/>
          <w:sz w:val="24"/>
          <w:lang w:eastAsia="ru-RU"/>
        </w:rPr>
        <w:t>наименования и адреса</w:t>
      </w:r>
    </w:p>
    <w:p w14:paraId="7C699375" w14:textId="77777777" w:rsidR="00B935D1" w:rsidRPr="00B935D1" w:rsidRDefault="00B935D1" w:rsidP="00B935D1">
      <w:pPr>
        <w:spacing w:after="0" w:line="240" w:lineRule="auto"/>
        <w:contextualSpacing/>
        <w:jc w:val="both"/>
        <w:rPr>
          <w:rFonts w:ascii="Times New Roman" w:eastAsia="Times New Roman" w:hAnsi="Times New Roman" w:cs="Times New Roman"/>
          <w:b/>
          <w:iCs/>
          <w:sz w:val="24"/>
          <w:lang w:eastAsia="ru-RU"/>
        </w:rPr>
      </w:pPr>
    </w:p>
    <w:p w14:paraId="794AEA62"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B935D1">
        <w:rPr>
          <w:rFonts w:ascii="Times New Roman" w:eastAsia="Times New Roman" w:hAnsi="Times New Roman" w:cs="Times New Roman"/>
          <w:iCs/>
          <w:sz w:val="24"/>
          <w:lang w:eastAsia="ru-RU"/>
        </w:rPr>
        <w:t xml:space="preserve">. Все термины и понятия, используемые в настоящей документации </w:t>
      </w:r>
      <w:r w:rsidR="008F19C3">
        <w:rPr>
          <w:rFonts w:ascii="Times New Roman" w:eastAsia="Times New Roman" w:hAnsi="Times New Roman" w:cs="Times New Roman"/>
          <w:iCs/>
          <w:sz w:val="24"/>
          <w:lang w:eastAsia="ru-RU"/>
        </w:rPr>
        <w:t>о</w:t>
      </w:r>
      <w:r w:rsidR="008F19C3" w:rsidRPr="008F19C3">
        <w:rPr>
          <w:rFonts w:ascii="Times New Roman" w:eastAsia="Times New Roman" w:hAnsi="Times New Roman" w:cs="Times New Roman"/>
          <w:iCs/>
          <w:sz w:val="24"/>
          <w:lang w:eastAsia="ru-RU"/>
        </w:rPr>
        <w:t xml:space="preserve"> </w:t>
      </w:r>
      <w:r w:rsidR="00653E09" w:rsidRPr="00653E09">
        <w:rPr>
          <w:rFonts w:ascii="Times New Roman" w:eastAsia="Times New Roman" w:hAnsi="Times New Roman" w:cs="Times New Roman"/>
          <w:iCs/>
          <w:sz w:val="24"/>
          <w:lang w:eastAsia="ru-RU"/>
        </w:rPr>
        <w:t xml:space="preserve">аукционе в электронной форме </w:t>
      </w:r>
      <w:r w:rsidRPr="00B935D1">
        <w:rPr>
          <w:rFonts w:ascii="Times New Roman" w:eastAsia="Times New Roman" w:hAnsi="Times New Roman" w:cs="Times New Roman"/>
          <w:iCs/>
          <w:sz w:val="24"/>
          <w:lang w:eastAsia="ru-RU"/>
        </w:rPr>
        <w:t>(далее – аукцион, аукцион в электронной форме),</w:t>
      </w:r>
      <w:r w:rsidRPr="00B935D1">
        <w:rPr>
          <w:rFonts w:ascii="Times New Roman" w:eastAsia="Calibri" w:hAnsi="Times New Roman" w:cs="Times New Roman"/>
        </w:rPr>
        <w:t xml:space="preserve"> </w:t>
      </w:r>
      <w:r w:rsidRPr="00B935D1">
        <w:rPr>
          <w:rFonts w:ascii="Times New Roman" w:eastAsia="Times New Roman" w:hAnsi="Times New Roman" w:cs="Times New Roman"/>
          <w:iCs/>
          <w:sz w:val="24"/>
          <w:lang w:eastAsia="ru-RU"/>
        </w:rPr>
        <w:t>(далее – документация), трактуются в соответствии с Законом № 223-ФЗ.</w:t>
      </w:r>
    </w:p>
    <w:p w14:paraId="4A0EAD9C"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p>
    <w:p w14:paraId="302704D4" w14:textId="77777777" w:rsidR="007750B5" w:rsidRPr="007750B5" w:rsidRDefault="00B935D1" w:rsidP="007750B5">
      <w:pPr>
        <w:spacing w:after="0" w:line="240" w:lineRule="auto"/>
        <w:jc w:val="both"/>
        <w:rPr>
          <w:rFonts w:ascii="Times New Roman" w:hAnsi="Times New Roman"/>
          <w:sz w:val="24"/>
          <w:szCs w:val="24"/>
          <w:shd w:val="clear" w:color="auto" w:fill="F9F9F9"/>
        </w:rPr>
      </w:pPr>
      <w:r w:rsidRPr="00B935D1">
        <w:rPr>
          <w:rFonts w:ascii="Times New Roman" w:eastAsia="Times New Roman" w:hAnsi="Times New Roman" w:cs="Times New Roman"/>
          <w:iCs/>
          <w:sz w:val="24"/>
          <w:lang w:eastAsia="ru-RU"/>
        </w:rPr>
        <w:t xml:space="preserve">Наименование Заказчика: </w:t>
      </w:r>
      <w:r w:rsidR="007750B5" w:rsidRPr="007750B5">
        <w:rPr>
          <w:rFonts w:ascii="Times New Roman" w:hAnsi="Times New Roman"/>
          <w:kern w:val="3"/>
          <w:sz w:val="24"/>
          <w:szCs w:val="24"/>
        </w:rPr>
        <w:t xml:space="preserve">Муниципальное унитарное предприятие Хозрасчетная стоматологическая поликлиника Городского округа город Уфа Республики Башкортостан </w:t>
      </w:r>
      <w:r w:rsidR="007750B5" w:rsidRPr="007750B5">
        <w:rPr>
          <w:rFonts w:ascii="Times New Roman" w:hAnsi="Times New Roman"/>
          <w:b/>
          <w:sz w:val="24"/>
          <w:szCs w:val="24"/>
        </w:rPr>
        <w:t>(</w:t>
      </w:r>
      <w:r w:rsidR="007750B5" w:rsidRPr="007750B5">
        <w:rPr>
          <w:rFonts w:ascii="Times New Roman" w:hAnsi="Times New Roman"/>
          <w:sz w:val="24"/>
          <w:szCs w:val="24"/>
        </w:rPr>
        <w:t>далее -</w:t>
      </w:r>
      <w:r w:rsidR="007750B5" w:rsidRPr="007750B5">
        <w:rPr>
          <w:rFonts w:ascii="Times New Roman" w:hAnsi="Times New Roman"/>
          <w:b/>
          <w:sz w:val="24"/>
          <w:szCs w:val="24"/>
        </w:rPr>
        <w:t xml:space="preserve"> </w:t>
      </w:r>
      <w:r w:rsidR="007750B5" w:rsidRPr="007750B5">
        <w:rPr>
          <w:rFonts w:ascii="Times New Roman" w:hAnsi="Times New Roman"/>
          <w:sz w:val="24"/>
          <w:szCs w:val="24"/>
          <w:shd w:val="clear" w:color="auto" w:fill="F9F9F9"/>
        </w:rPr>
        <w:t>МУП ХСП ГО г. Уфы)</w:t>
      </w:r>
    </w:p>
    <w:p w14:paraId="63F0F39C" w14:textId="77777777" w:rsidR="007750B5" w:rsidRPr="007750B5" w:rsidRDefault="007750B5" w:rsidP="007750B5">
      <w:pPr>
        <w:spacing w:after="0" w:line="240" w:lineRule="auto"/>
        <w:rPr>
          <w:rFonts w:ascii="Times New Roman" w:hAnsi="Times New Roman"/>
          <w:color w:val="000000"/>
          <w:sz w:val="24"/>
          <w:szCs w:val="24"/>
        </w:rPr>
      </w:pPr>
      <w:r w:rsidRPr="007750B5">
        <w:rPr>
          <w:rFonts w:ascii="Times New Roman" w:eastAsia="Times New Roman" w:hAnsi="Times New Roman" w:cs="Times New Roman"/>
          <w:iCs/>
          <w:sz w:val="24"/>
          <w:szCs w:val="24"/>
          <w:lang w:eastAsia="ru-RU"/>
        </w:rPr>
        <w:t>Место нахождения</w:t>
      </w:r>
      <w:r w:rsidRPr="007750B5">
        <w:rPr>
          <w:rFonts w:ascii="Times New Roman" w:hAnsi="Times New Roman"/>
          <w:color w:val="000000"/>
          <w:sz w:val="24"/>
          <w:szCs w:val="24"/>
        </w:rPr>
        <w:t>:450099, Республика Башкортостан,  г. Уфа, ул. Жукова, д. 4/1</w:t>
      </w:r>
    </w:p>
    <w:p w14:paraId="2DBE8329" w14:textId="77777777" w:rsidR="007750B5" w:rsidRPr="007750B5" w:rsidRDefault="007750B5" w:rsidP="007750B5">
      <w:pPr>
        <w:spacing w:after="0" w:line="240" w:lineRule="auto"/>
        <w:rPr>
          <w:rFonts w:ascii="Times New Roman" w:hAnsi="Times New Roman"/>
          <w:color w:val="000000"/>
          <w:sz w:val="24"/>
          <w:szCs w:val="24"/>
        </w:rPr>
      </w:pPr>
      <w:r w:rsidRPr="007750B5">
        <w:rPr>
          <w:rFonts w:ascii="Times New Roman" w:eastAsia="Times New Roman" w:hAnsi="Times New Roman" w:cs="Times New Roman"/>
          <w:iCs/>
          <w:sz w:val="24"/>
          <w:szCs w:val="24"/>
          <w:lang w:eastAsia="ru-RU"/>
        </w:rPr>
        <w:t xml:space="preserve">Почтовый </w:t>
      </w:r>
      <w:r w:rsidRPr="007750B5">
        <w:rPr>
          <w:rFonts w:ascii="Times New Roman" w:eastAsia="Times New Roman" w:hAnsi="Times New Roman" w:cs="Times New Roman"/>
          <w:bCs/>
          <w:sz w:val="24"/>
          <w:szCs w:val="24"/>
          <w:lang w:eastAsia="ru-RU"/>
        </w:rPr>
        <w:t>адрес:</w:t>
      </w:r>
      <w:r w:rsidRPr="007750B5">
        <w:rPr>
          <w:rFonts w:ascii="Times New Roman" w:hAnsi="Times New Roman"/>
          <w:color w:val="000000"/>
          <w:sz w:val="24"/>
          <w:szCs w:val="24"/>
        </w:rPr>
        <w:t xml:space="preserve"> 450099, Республика Башкортостан,  г. Уфа, ул. Жукова, д. 4/1</w:t>
      </w:r>
    </w:p>
    <w:p w14:paraId="00BA8D6C" w14:textId="77777777" w:rsidR="007750B5" w:rsidRPr="007750B5" w:rsidRDefault="007750B5" w:rsidP="007750B5">
      <w:pPr>
        <w:spacing w:after="0" w:line="240" w:lineRule="auto"/>
        <w:rPr>
          <w:rFonts w:ascii="Times New Roman" w:hAnsi="Times New Roman" w:cs="Times New Roman"/>
          <w:color w:val="000000"/>
          <w:sz w:val="24"/>
          <w:szCs w:val="24"/>
          <w:lang w:eastAsia="ar-SA"/>
        </w:rPr>
      </w:pPr>
      <w:r w:rsidRPr="007750B5">
        <w:rPr>
          <w:rFonts w:ascii="Times New Roman" w:hAnsi="Times New Roman"/>
          <w:color w:val="000000"/>
          <w:sz w:val="24"/>
          <w:szCs w:val="24"/>
          <w:lang w:eastAsia="ar-SA"/>
        </w:rPr>
        <w:t xml:space="preserve">Адрес электронной почты: </w:t>
      </w:r>
      <w:proofErr w:type="spellStart"/>
      <w:r w:rsidRPr="007750B5">
        <w:rPr>
          <w:rFonts w:ascii="Times New Roman" w:hAnsi="Times New Roman"/>
          <w:color w:val="000000"/>
          <w:sz w:val="24"/>
          <w:szCs w:val="24"/>
          <w:lang w:val="en-US"/>
        </w:rPr>
        <w:t>mup</w:t>
      </w:r>
      <w:proofErr w:type="spellEnd"/>
      <w:r w:rsidRPr="007750B5">
        <w:rPr>
          <w:rFonts w:ascii="Times New Roman" w:hAnsi="Times New Roman"/>
          <w:color w:val="000000"/>
          <w:sz w:val="24"/>
          <w:szCs w:val="24"/>
        </w:rPr>
        <w:t>.</w:t>
      </w:r>
      <w:proofErr w:type="spellStart"/>
      <w:r w:rsidRPr="007750B5">
        <w:rPr>
          <w:rFonts w:ascii="Times New Roman" w:hAnsi="Times New Roman"/>
          <w:color w:val="000000"/>
          <w:sz w:val="24"/>
          <w:szCs w:val="24"/>
          <w:lang w:val="en-US"/>
        </w:rPr>
        <w:t>hsp</w:t>
      </w:r>
      <w:proofErr w:type="spellEnd"/>
      <w:r w:rsidRPr="007750B5">
        <w:rPr>
          <w:rFonts w:ascii="Times New Roman" w:hAnsi="Times New Roman"/>
          <w:color w:val="000000"/>
          <w:sz w:val="24"/>
          <w:szCs w:val="24"/>
        </w:rPr>
        <w:t>_</w:t>
      </w:r>
      <w:proofErr w:type="spellStart"/>
      <w:r w:rsidRPr="007750B5">
        <w:rPr>
          <w:rFonts w:ascii="Times New Roman" w:hAnsi="Times New Roman"/>
          <w:color w:val="000000"/>
          <w:sz w:val="24"/>
          <w:szCs w:val="24"/>
          <w:lang w:val="en-US"/>
        </w:rPr>
        <w:t>zakupki</w:t>
      </w:r>
      <w:proofErr w:type="spellEnd"/>
      <w:r w:rsidRPr="007750B5">
        <w:rPr>
          <w:rFonts w:ascii="Times New Roman" w:hAnsi="Times New Roman"/>
          <w:color w:val="000000"/>
          <w:sz w:val="24"/>
          <w:szCs w:val="24"/>
        </w:rPr>
        <w:t>@</w:t>
      </w:r>
      <w:r w:rsidRPr="007750B5">
        <w:rPr>
          <w:rFonts w:ascii="Times New Roman" w:hAnsi="Times New Roman"/>
          <w:color w:val="000000"/>
          <w:sz w:val="24"/>
          <w:szCs w:val="24"/>
          <w:lang w:val="en-US"/>
        </w:rPr>
        <w:t>mail</w:t>
      </w:r>
      <w:r w:rsidRPr="007750B5">
        <w:rPr>
          <w:rFonts w:ascii="Times New Roman" w:hAnsi="Times New Roman"/>
          <w:color w:val="000000"/>
          <w:sz w:val="24"/>
          <w:szCs w:val="24"/>
        </w:rPr>
        <w:t>.</w:t>
      </w:r>
      <w:proofErr w:type="spellStart"/>
      <w:r w:rsidRPr="007750B5">
        <w:rPr>
          <w:rFonts w:ascii="Times New Roman" w:hAnsi="Times New Roman"/>
          <w:color w:val="000000"/>
          <w:sz w:val="24"/>
          <w:szCs w:val="24"/>
          <w:lang w:val="en-US"/>
        </w:rPr>
        <w:t>ru</w:t>
      </w:r>
      <w:proofErr w:type="spellEnd"/>
      <w:r w:rsidRPr="007750B5">
        <w:rPr>
          <w:rFonts w:ascii="Times New Roman" w:hAnsi="Times New Roman" w:cs="Times New Roman"/>
          <w:color w:val="000000"/>
          <w:sz w:val="24"/>
          <w:szCs w:val="24"/>
          <w:lang w:eastAsia="ar-SA"/>
        </w:rPr>
        <w:t xml:space="preserve"> </w:t>
      </w:r>
    </w:p>
    <w:p w14:paraId="0FD00D54" w14:textId="77777777" w:rsidR="007750B5" w:rsidRDefault="007750B5" w:rsidP="007750B5">
      <w:pPr>
        <w:spacing w:after="0" w:line="240" w:lineRule="auto"/>
        <w:rPr>
          <w:rFonts w:ascii="Times New Roman" w:hAnsi="Times New Roman" w:cs="Times New Roman"/>
          <w:color w:val="000000"/>
          <w:sz w:val="24"/>
          <w:szCs w:val="24"/>
          <w:lang w:eastAsia="ar-SA"/>
        </w:rPr>
      </w:pPr>
      <w:r w:rsidRPr="007750B5">
        <w:rPr>
          <w:rFonts w:ascii="Times New Roman" w:hAnsi="Times New Roman" w:cs="Times New Roman"/>
          <w:color w:val="000000"/>
          <w:sz w:val="24"/>
          <w:szCs w:val="24"/>
          <w:lang w:eastAsia="ar-SA"/>
        </w:rPr>
        <w:t>Контактный телефон: +7 (347) 234-31-70</w:t>
      </w:r>
    </w:p>
    <w:p w14:paraId="3B9BFF9F" w14:textId="77777777" w:rsidR="00915068" w:rsidRDefault="00915068" w:rsidP="007750B5">
      <w:pPr>
        <w:spacing w:after="0" w:line="240" w:lineRule="auto"/>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Ответственное должностное лицо заказчика за з</w:t>
      </w:r>
      <w:r w:rsidR="007962A1">
        <w:rPr>
          <w:rFonts w:ascii="Times New Roman" w:hAnsi="Times New Roman" w:cs="Times New Roman"/>
          <w:color w:val="000000"/>
          <w:sz w:val="24"/>
          <w:szCs w:val="24"/>
          <w:lang w:eastAsia="ar-SA"/>
        </w:rPr>
        <w:t>аявку</w:t>
      </w:r>
      <w:r>
        <w:rPr>
          <w:rFonts w:ascii="Times New Roman" w:hAnsi="Times New Roman" w:cs="Times New Roman"/>
          <w:color w:val="000000"/>
          <w:sz w:val="24"/>
          <w:szCs w:val="24"/>
          <w:lang w:eastAsia="ar-SA"/>
        </w:rPr>
        <w:t>:</w:t>
      </w:r>
    </w:p>
    <w:p w14:paraId="6AAA4D44" w14:textId="5A26C18D" w:rsidR="001C3D45" w:rsidRPr="001C3D45" w:rsidRDefault="00222F01" w:rsidP="001C3D45">
      <w:pPr>
        <w:spacing w:after="0" w:line="240" w:lineRule="auto"/>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Липницкая Зухра </w:t>
      </w:r>
      <w:proofErr w:type="spellStart"/>
      <w:r>
        <w:rPr>
          <w:rFonts w:ascii="Times New Roman" w:hAnsi="Times New Roman" w:cs="Times New Roman"/>
          <w:color w:val="000000"/>
          <w:sz w:val="24"/>
          <w:szCs w:val="24"/>
          <w:lang w:eastAsia="ar-SA"/>
        </w:rPr>
        <w:t>Салихьяновна</w:t>
      </w:r>
      <w:proofErr w:type="spellEnd"/>
      <w:r w:rsidR="007830BC">
        <w:rPr>
          <w:rFonts w:ascii="Times New Roman" w:hAnsi="Times New Roman" w:cs="Times New Roman"/>
          <w:color w:val="000000"/>
          <w:sz w:val="24"/>
          <w:szCs w:val="24"/>
          <w:lang w:eastAsia="ar-SA"/>
        </w:rPr>
        <w:t xml:space="preserve">- </w:t>
      </w:r>
      <w:r w:rsidR="003C6EF6">
        <w:rPr>
          <w:rFonts w:ascii="Times New Roman" w:hAnsi="Times New Roman" w:cs="Times New Roman"/>
          <w:color w:val="000000"/>
          <w:sz w:val="24"/>
          <w:szCs w:val="24"/>
          <w:lang w:eastAsia="ar-SA"/>
        </w:rPr>
        <w:t>заведующ</w:t>
      </w:r>
      <w:r>
        <w:rPr>
          <w:rFonts w:ascii="Times New Roman" w:hAnsi="Times New Roman" w:cs="Times New Roman"/>
          <w:color w:val="000000"/>
          <w:sz w:val="24"/>
          <w:szCs w:val="24"/>
          <w:lang w:eastAsia="ar-SA"/>
        </w:rPr>
        <w:t>ий хозяйством</w:t>
      </w:r>
    </w:p>
    <w:p w14:paraId="22630B69" w14:textId="77777777" w:rsidR="00C4002A" w:rsidRPr="001F6227" w:rsidRDefault="00915068" w:rsidP="00C4002A">
      <w:pPr>
        <w:widowControl w:val="0"/>
        <w:suppressAutoHyphens/>
        <w:spacing w:after="0" w:line="240" w:lineRule="auto"/>
        <w:textAlignment w:val="baseline"/>
        <w:rPr>
          <w:rFonts w:ascii="Times New Roman" w:eastAsia="Times New Roman" w:hAnsi="Times New Roman" w:cs="Times New Roman"/>
          <w:color w:val="000000"/>
          <w:sz w:val="24"/>
          <w:szCs w:val="24"/>
          <w:lang w:eastAsia="ar-SA"/>
        </w:rPr>
      </w:pPr>
      <w:r>
        <w:rPr>
          <w:rFonts w:ascii="Times New Roman" w:hAnsi="Times New Roman" w:cs="Times New Roman"/>
          <w:color w:val="000000"/>
          <w:sz w:val="24"/>
          <w:szCs w:val="24"/>
          <w:lang w:eastAsia="ar-SA"/>
        </w:rPr>
        <w:t>Контактный телефон:</w:t>
      </w:r>
      <w:r w:rsidR="00C4002A">
        <w:rPr>
          <w:rFonts w:ascii="Times New Roman" w:hAnsi="Times New Roman" w:cs="Times New Roman"/>
          <w:color w:val="000000"/>
          <w:sz w:val="24"/>
          <w:szCs w:val="24"/>
          <w:lang w:eastAsia="ar-SA"/>
        </w:rPr>
        <w:t xml:space="preserve"> </w:t>
      </w:r>
      <w:r w:rsidR="00C4002A" w:rsidRPr="001F6227">
        <w:rPr>
          <w:rFonts w:ascii="Times New Roman" w:eastAsia="Times New Roman" w:hAnsi="Times New Roman" w:cs="Times New Roman"/>
          <w:sz w:val="24"/>
          <w:szCs w:val="24"/>
          <w:lang w:eastAsia="ar-SA"/>
        </w:rPr>
        <w:t>+</w:t>
      </w:r>
      <w:r w:rsidR="00C4002A" w:rsidRPr="001F6227">
        <w:rPr>
          <w:rFonts w:ascii="Times New Roman" w:eastAsia="Times New Roman" w:hAnsi="Times New Roman" w:cs="Times New Roman"/>
          <w:color w:val="000000"/>
          <w:sz w:val="24"/>
          <w:szCs w:val="24"/>
          <w:lang w:eastAsia="ar-SA"/>
        </w:rPr>
        <w:t>7 (347) 234-31-30</w:t>
      </w:r>
    </w:p>
    <w:p w14:paraId="4CB98F97" w14:textId="77777777" w:rsidR="007750B5" w:rsidRPr="007750B5" w:rsidRDefault="007750B5" w:rsidP="00C4002A">
      <w:pPr>
        <w:spacing w:after="0" w:line="240" w:lineRule="auto"/>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Ответственное должностное лицо</w:t>
      </w:r>
      <w:r w:rsidR="00C4002A">
        <w:rPr>
          <w:rFonts w:ascii="Times New Roman" w:eastAsia="Times New Roman" w:hAnsi="Times New Roman" w:cs="Times New Roman"/>
          <w:iCs/>
          <w:sz w:val="24"/>
          <w:szCs w:val="24"/>
          <w:lang w:eastAsia="ru-RU"/>
        </w:rPr>
        <w:t xml:space="preserve"> заказчика </w:t>
      </w:r>
      <w:r w:rsidRPr="007750B5">
        <w:rPr>
          <w:rFonts w:ascii="Times New Roman" w:eastAsia="Times New Roman" w:hAnsi="Times New Roman" w:cs="Times New Roman"/>
          <w:iCs/>
          <w:sz w:val="24"/>
          <w:szCs w:val="24"/>
          <w:lang w:eastAsia="ru-RU"/>
        </w:rPr>
        <w:t xml:space="preserve"> за </w:t>
      </w:r>
      <w:r w:rsidR="007962A1">
        <w:rPr>
          <w:rFonts w:ascii="Times New Roman" w:eastAsia="Times New Roman" w:hAnsi="Times New Roman" w:cs="Times New Roman"/>
          <w:iCs/>
          <w:sz w:val="24"/>
          <w:szCs w:val="24"/>
          <w:lang w:eastAsia="ru-RU"/>
        </w:rPr>
        <w:t>процедуру закупки</w:t>
      </w:r>
      <w:r w:rsidRPr="007750B5">
        <w:rPr>
          <w:rFonts w:ascii="Times New Roman" w:eastAsia="Times New Roman" w:hAnsi="Times New Roman" w:cs="Times New Roman"/>
          <w:iCs/>
          <w:sz w:val="24"/>
          <w:szCs w:val="24"/>
          <w:lang w:eastAsia="ru-RU"/>
        </w:rPr>
        <w:t xml:space="preserve">: </w:t>
      </w:r>
    </w:p>
    <w:p w14:paraId="05C66289" w14:textId="77777777" w:rsidR="007750B5" w:rsidRPr="007750B5" w:rsidRDefault="007750B5" w:rsidP="007750B5">
      <w:pPr>
        <w:spacing w:after="0" w:line="240" w:lineRule="auto"/>
        <w:contextualSpacing/>
        <w:jc w:val="both"/>
        <w:rPr>
          <w:rFonts w:ascii="Times New Roman" w:eastAsia="Times New Roman" w:hAnsi="Times New Roman" w:cs="Times New Roman"/>
          <w:sz w:val="24"/>
          <w:szCs w:val="24"/>
        </w:rPr>
      </w:pPr>
      <w:r w:rsidRPr="007750B5">
        <w:rPr>
          <w:rFonts w:ascii="Times New Roman" w:eastAsia="Times New Roman" w:hAnsi="Times New Roman" w:cs="Times New Roman"/>
          <w:iCs/>
          <w:sz w:val="24"/>
          <w:szCs w:val="24"/>
          <w:lang w:eastAsia="ru-RU"/>
        </w:rPr>
        <w:t xml:space="preserve">специалист по закупкам - </w:t>
      </w:r>
      <w:r w:rsidRPr="007750B5">
        <w:rPr>
          <w:rFonts w:ascii="Times New Roman" w:eastAsia="Times New Roman" w:hAnsi="Times New Roman" w:cs="Times New Roman"/>
          <w:sz w:val="24"/>
          <w:szCs w:val="24"/>
        </w:rPr>
        <w:t xml:space="preserve">Гирфанова Эльвира </w:t>
      </w:r>
      <w:proofErr w:type="spellStart"/>
      <w:r w:rsidRPr="007750B5">
        <w:rPr>
          <w:rFonts w:ascii="Times New Roman" w:eastAsia="Times New Roman" w:hAnsi="Times New Roman" w:cs="Times New Roman"/>
          <w:sz w:val="24"/>
          <w:szCs w:val="24"/>
        </w:rPr>
        <w:t>Асфановна</w:t>
      </w:r>
      <w:proofErr w:type="spellEnd"/>
    </w:p>
    <w:p w14:paraId="26BECA9B"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 xml:space="preserve">Адрес электронной почты: </w:t>
      </w:r>
      <w:proofErr w:type="spellStart"/>
      <w:r w:rsidRPr="007750B5">
        <w:rPr>
          <w:rFonts w:ascii="Times New Roman" w:eastAsia="Times New Roman" w:hAnsi="Times New Roman" w:cs="Times New Roman"/>
          <w:sz w:val="24"/>
          <w:szCs w:val="24"/>
          <w:lang w:val="en-US"/>
        </w:rPr>
        <w:t>zakupki</w:t>
      </w:r>
      <w:proofErr w:type="spellEnd"/>
      <w:r w:rsidRPr="007750B5">
        <w:rPr>
          <w:rFonts w:ascii="Times New Roman" w:eastAsia="Times New Roman" w:hAnsi="Times New Roman" w:cs="Times New Roman"/>
          <w:sz w:val="24"/>
          <w:szCs w:val="24"/>
        </w:rPr>
        <w:t>_</w:t>
      </w:r>
      <w:proofErr w:type="spellStart"/>
      <w:r w:rsidRPr="007750B5">
        <w:rPr>
          <w:rFonts w:ascii="Times New Roman" w:eastAsia="Times New Roman" w:hAnsi="Times New Roman" w:cs="Times New Roman"/>
          <w:sz w:val="24"/>
          <w:szCs w:val="24"/>
          <w:lang w:val="en-US"/>
        </w:rPr>
        <w:t>rezerv</w:t>
      </w:r>
      <w:proofErr w:type="spellEnd"/>
      <w:r w:rsidRPr="007750B5">
        <w:rPr>
          <w:rFonts w:ascii="Times New Roman" w:eastAsia="Times New Roman" w:hAnsi="Times New Roman" w:cs="Times New Roman"/>
          <w:sz w:val="24"/>
          <w:szCs w:val="24"/>
        </w:rPr>
        <w:t>@</w:t>
      </w:r>
      <w:r w:rsidRPr="007750B5">
        <w:rPr>
          <w:rFonts w:ascii="Times New Roman" w:eastAsia="Times New Roman" w:hAnsi="Times New Roman" w:cs="Times New Roman"/>
          <w:sz w:val="24"/>
          <w:szCs w:val="24"/>
          <w:lang w:val="en-US"/>
        </w:rPr>
        <w:t>mail</w:t>
      </w:r>
      <w:r w:rsidRPr="007750B5">
        <w:rPr>
          <w:rFonts w:ascii="Times New Roman" w:eastAsia="Times New Roman" w:hAnsi="Times New Roman" w:cs="Times New Roman"/>
          <w:sz w:val="24"/>
          <w:szCs w:val="24"/>
        </w:rPr>
        <w:t>.</w:t>
      </w:r>
      <w:proofErr w:type="spellStart"/>
      <w:r w:rsidRPr="007750B5">
        <w:rPr>
          <w:rFonts w:ascii="Times New Roman" w:eastAsia="Times New Roman" w:hAnsi="Times New Roman" w:cs="Times New Roman"/>
          <w:sz w:val="24"/>
          <w:szCs w:val="24"/>
          <w:lang w:val="en-US"/>
        </w:rPr>
        <w:t>ru</w:t>
      </w:r>
      <w:proofErr w:type="spellEnd"/>
      <w:r w:rsidRPr="007750B5">
        <w:rPr>
          <w:rFonts w:ascii="Times New Roman" w:eastAsia="Times New Roman" w:hAnsi="Times New Roman" w:cs="Times New Roman"/>
          <w:iCs/>
          <w:sz w:val="24"/>
          <w:szCs w:val="24"/>
          <w:lang w:eastAsia="ru-RU"/>
        </w:rPr>
        <w:t xml:space="preserve"> </w:t>
      </w:r>
    </w:p>
    <w:p w14:paraId="006F75ED"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Контактный телефон: 8-919-604-11-74</w:t>
      </w:r>
    </w:p>
    <w:p w14:paraId="4F0BC1DD"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p>
    <w:p w14:paraId="1119210B"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 xml:space="preserve">Положение о закупках товаров, работ, услуг Заказчика </w:t>
      </w:r>
      <w:r w:rsidRPr="007750B5">
        <w:rPr>
          <w:rFonts w:ascii="Times New Roman" w:hAnsi="Times New Roman"/>
          <w:kern w:val="3"/>
          <w:sz w:val="24"/>
          <w:szCs w:val="24"/>
        </w:rPr>
        <w:t xml:space="preserve">Муниципальное унитарное предприятие Хозрасчетная стоматологическая поликлиника </w:t>
      </w:r>
      <w:r>
        <w:rPr>
          <w:rFonts w:ascii="Times New Roman" w:hAnsi="Times New Roman"/>
          <w:kern w:val="3"/>
          <w:sz w:val="24"/>
          <w:szCs w:val="24"/>
        </w:rPr>
        <w:t>г</w:t>
      </w:r>
      <w:r w:rsidRPr="007750B5">
        <w:rPr>
          <w:rFonts w:ascii="Times New Roman" w:hAnsi="Times New Roman"/>
          <w:kern w:val="3"/>
          <w:sz w:val="24"/>
          <w:szCs w:val="24"/>
        </w:rPr>
        <w:t xml:space="preserve">ородского округа город Уфа Республики Башкортостан </w:t>
      </w:r>
      <w:r w:rsidRPr="007750B5">
        <w:rPr>
          <w:rFonts w:ascii="Times New Roman" w:eastAsia="Times New Roman" w:hAnsi="Times New Roman" w:cs="Times New Roman"/>
          <w:iCs/>
          <w:sz w:val="24"/>
          <w:szCs w:val="24"/>
          <w:lang w:eastAsia="ru-RU"/>
        </w:rPr>
        <w:t>(далее по тексту – Положение), утвержденное в рамках Федерального закона от 18 июля 2011г. №223-ФЗ «О закупках товаров, работ, услуг отдельными видами юридических лиц» регламентирует закупочную деятельность Заказчика.</w:t>
      </w:r>
    </w:p>
    <w:p w14:paraId="0C155534"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p>
    <w:p w14:paraId="297253D4" w14:textId="77777777" w:rsidR="007750B5" w:rsidRPr="007750B5" w:rsidRDefault="007750B5" w:rsidP="007750B5">
      <w:pPr>
        <w:spacing w:after="0" w:line="240" w:lineRule="auto"/>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Все Приложения к документации являются ее неотъемлемой частью.</w:t>
      </w:r>
    </w:p>
    <w:p w14:paraId="2206BEBD" w14:textId="77777777" w:rsidR="008D2D62" w:rsidRPr="00FD1EF4" w:rsidRDefault="007750B5">
      <w:pPr>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br w:type="page"/>
      </w: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229"/>
      </w:tblGrid>
      <w:tr w:rsidR="00B935D1" w:rsidRPr="00BB55A6" w14:paraId="69116DC3" w14:textId="77777777" w:rsidTr="00004291">
        <w:trPr>
          <w:trHeight w:val="20"/>
        </w:trPr>
        <w:tc>
          <w:tcPr>
            <w:tcW w:w="357" w:type="pct"/>
          </w:tcPr>
          <w:p w14:paraId="77D02083"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lastRenderedPageBreak/>
              <w:t>Раздел №</w:t>
            </w:r>
          </w:p>
        </w:tc>
        <w:tc>
          <w:tcPr>
            <w:tcW w:w="4643" w:type="pct"/>
          </w:tcPr>
          <w:p w14:paraId="067C4937" w14:textId="77777777" w:rsidR="00B935D1" w:rsidRPr="00BB55A6" w:rsidRDefault="00B935D1" w:rsidP="00B935D1">
            <w:pPr>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 xml:space="preserve">НАИМЕНОВАНИЕ РАЗДЕЛА ДОКУМЕНТАЦИИ </w:t>
            </w:r>
          </w:p>
        </w:tc>
      </w:tr>
      <w:tr w:rsidR="00B935D1" w:rsidRPr="00BB55A6" w14:paraId="202897E8" w14:textId="77777777" w:rsidTr="00004291">
        <w:trPr>
          <w:trHeight w:val="20"/>
        </w:trPr>
        <w:tc>
          <w:tcPr>
            <w:tcW w:w="357" w:type="pct"/>
          </w:tcPr>
          <w:p w14:paraId="5CACC72D"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w:t>
            </w:r>
          </w:p>
        </w:tc>
        <w:tc>
          <w:tcPr>
            <w:tcW w:w="4643" w:type="pct"/>
          </w:tcPr>
          <w:p w14:paraId="03F35DFD" w14:textId="77777777" w:rsidR="009C6D23" w:rsidRDefault="00B935D1" w:rsidP="009C6D23">
            <w:pPr>
              <w:keepNext/>
              <w:keepLines/>
              <w:widowControl w:val="0"/>
              <w:suppressLineNumbers/>
              <w:spacing w:after="0" w:line="240" w:lineRule="auto"/>
              <w:jc w:val="center"/>
              <w:rPr>
                <w:rFonts w:ascii="Times New Roman" w:eastAsia="Calibri" w:hAnsi="Times New Roman" w:cs="Times New Roman"/>
                <w:sz w:val="28"/>
                <w:szCs w:val="28"/>
              </w:rPr>
            </w:pPr>
            <w:r w:rsidRPr="003C6EF6">
              <w:rPr>
                <w:rFonts w:ascii="Times New Roman" w:eastAsia="Times New Roman" w:hAnsi="Times New Roman" w:cs="Times New Roman"/>
                <w:b/>
                <w:lang w:eastAsia="ru-RU"/>
              </w:rPr>
              <w:t>Предмет договора</w:t>
            </w:r>
            <w:r w:rsidR="00811510" w:rsidRPr="003C6EF6">
              <w:rPr>
                <w:rFonts w:ascii="Times New Roman" w:eastAsia="Times New Roman" w:hAnsi="Times New Roman" w:cs="Times New Roman"/>
                <w:b/>
                <w:lang w:eastAsia="ru-RU"/>
              </w:rPr>
              <w:t>:</w:t>
            </w:r>
            <w:r w:rsidR="0033247D" w:rsidRPr="003C6EF6">
              <w:rPr>
                <w:rFonts w:ascii="Times New Roman" w:eastAsia="Times New Roman" w:hAnsi="Times New Roman" w:cs="Times New Roman"/>
                <w:b/>
                <w:lang w:eastAsia="ru-RU"/>
              </w:rPr>
              <w:t xml:space="preserve"> </w:t>
            </w:r>
            <w:r w:rsidR="00CF6DAB" w:rsidRPr="009C6D23">
              <w:rPr>
                <w:rFonts w:ascii="Times New Roman" w:eastAsiaTheme="minorEastAsia" w:hAnsi="Times New Roman" w:cs="Times New Roman"/>
                <w:b/>
                <w:bCs/>
                <w:sz w:val="24"/>
                <w:szCs w:val="24"/>
                <w:lang w:val="tt-RU" w:eastAsia="ru-RU"/>
              </w:rPr>
              <w:t xml:space="preserve">Закупка </w:t>
            </w:r>
            <w:r w:rsidR="009C6D23" w:rsidRPr="009C6D23">
              <w:rPr>
                <w:rFonts w:ascii="Times New Roman" w:hAnsi="Times New Roman" w:cs="Times New Roman"/>
                <w:b/>
                <w:bCs/>
                <w:sz w:val="24"/>
                <w:szCs w:val="24"/>
              </w:rPr>
              <w:t>канцелярских товаров</w:t>
            </w:r>
          </w:p>
          <w:p w14:paraId="5FB43A2C" w14:textId="2A6976A6" w:rsidR="003C6EF6" w:rsidRPr="00200FB3" w:rsidRDefault="003C6EF6" w:rsidP="00200FB3">
            <w:pPr>
              <w:keepNext/>
              <w:keepLines/>
              <w:widowControl w:val="0"/>
              <w:suppressLineNumbers/>
              <w:spacing w:after="0" w:line="240" w:lineRule="auto"/>
              <w:jc w:val="center"/>
              <w:rPr>
                <w:rFonts w:ascii="Times New Roman" w:eastAsia="Times New Roman" w:hAnsi="Times New Roman" w:cs="Times New Roman"/>
                <w:sz w:val="24"/>
                <w:szCs w:val="24"/>
                <w:lang w:eastAsia="ru-RU"/>
              </w:rPr>
            </w:pPr>
          </w:p>
        </w:tc>
      </w:tr>
      <w:tr w:rsidR="00B935D1" w:rsidRPr="00BB55A6" w14:paraId="5B24FE45" w14:textId="77777777" w:rsidTr="00004291">
        <w:trPr>
          <w:trHeight w:val="20"/>
        </w:trPr>
        <w:tc>
          <w:tcPr>
            <w:tcW w:w="357" w:type="pct"/>
          </w:tcPr>
          <w:p w14:paraId="505864AA" w14:textId="758790E3"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w:t>
            </w:r>
          </w:p>
        </w:tc>
        <w:tc>
          <w:tcPr>
            <w:tcW w:w="4643" w:type="pct"/>
            <w:shd w:val="clear" w:color="auto" w:fill="FFFFFF"/>
          </w:tcPr>
          <w:p w14:paraId="6A1AAF3D" w14:textId="77777777" w:rsidR="00B935D1" w:rsidRPr="006B25C0"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6B25C0">
              <w:rPr>
                <w:rFonts w:ascii="Times New Roman" w:eastAsia="Times New Roman" w:hAnsi="Times New Roman" w:cs="Times New Roman"/>
                <w:b/>
                <w:lang w:eastAsia="ru-RU"/>
              </w:rPr>
              <w:t>Описание объекта закупки</w:t>
            </w:r>
            <w:r w:rsidR="002001D9" w:rsidRPr="006B25C0">
              <w:rPr>
                <w:rFonts w:ascii="Times New Roman" w:eastAsia="Times New Roman" w:hAnsi="Times New Roman" w:cs="Times New Roman"/>
                <w:b/>
                <w:lang w:eastAsia="ru-RU"/>
              </w:rPr>
              <w:t>:</w:t>
            </w:r>
          </w:p>
          <w:p w14:paraId="1CC19D11" w14:textId="77777777" w:rsidR="00244173" w:rsidRPr="00CF6DAB" w:rsidRDefault="00B935D1" w:rsidP="0024417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CF6DAB">
              <w:rPr>
                <w:rFonts w:ascii="Times New Roman" w:eastAsia="Times New Roman" w:hAnsi="Times New Roman" w:cs="Times New Roman"/>
                <w:bCs/>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w:t>
            </w:r>
            <w:r w:rsidR="00AD709E" w:rsidRPr="00CF6DAB">
              <w:rPr>
                <w:rFonts w:ascii="Times New Roman" w:eastAsia="Times New Roman" w:hAnsi="Times New Roman" w:cs="Times New Roman"/>
                <w:bCs/>
                <w:lang w:eastAsia="ru-RU"/>
              </w:rPr>
              <w:t xml:space="preserve"> </w:t>
            </w:r>
            <w:r w:rsidR="00915068" w:rsidRPr="00CF6DAB">
              <w:rPr>
                <w:rFonts w:ascii="Times New Roman" w:eastAsia="Times New Roman" w:hAnsi="Times New Roman" w:cs="Times New Roman"/>
                <w:bCs/>
                <w:lang w:eastAsia="ru-RU"/>
              </w:rPr>
              <w:t>1</w:t>
            </w:r>
            <w:r w:rsidRPr="00CF6DAB">
              <w:rPr>
                <w:rFonts w:ascii="Times New Roman" w:eastAsia="Times New Roman" w:hAnsi="Times New Roman" w:cs="Times New Roman"/>
                <w:bCs/>
                <w:lang w:eastAsia="ru-RU"/>
              </w:rPr>
              <w:t xml:space="preserve"> к настоящей документации</w:t>
            </w:r>
            <w:r w:rsidR="00244173" w:rsidRPr="00CF6DAB">
              <w:rPr>
                <w:rFonts w:ascii="Times New Roman" w:eastAsia="Times New Roman" w:hAnsi="Times New Roman" w:cs="Times New Roman"/>
                <w:bCs/>
                <w:lang w:eastAsia="ru-RU"/>
              </w:rPr>
              <w:t>.</w:t>
            </w:r>
          </w:p>
          <w:p w14:paraId="4AB349DA" w14:textId="77777777" w:rsidR="00B935D1" w:rsidRPr="006B25C0" w:rsidRDefault="00B935D1" w:rsidP="0024417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F6DAB">
              <w:rPr>
                <w:rFonts w:ascii="Times New Roman" w:eastAsia="Times New Roman" w:hAnsi="Times New Roman" w:cs="Times New Roman"/>
                <w:bCs/>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CF6DAB">
              <w:rPr>
                <w:rFonts w:ascii="Times New Roman" w:eastAsia="Calibri" w:hAnsi="Times New Roman" w:cs="Times New Roman"/>
                <w:bCs/>
              </w:rPr>
              <w:t xml:space="preserve"> </w:t>
            </w:r>
            <w:r w:rsidRPr="00CF6DAB">
              <w:rPr>
                <w:rFonts w:ascii="Times New Roman" w:eastAsia="Times New Roman" w:hAnsi="Times New Roman" w:cs="Times New Roman"/>
                <w:bCs/>
                <w:lang w:eastAsia="ru-RU"/>
              </w:rPr>
              <w:t>согласно Техническому заданию (Приложение №</w:t>
            </w:r>
            <w:r w:rsidR="00AD709E" w:rsidRPr="00CF6DAB">
              <w:rPr>
                <w:rFonts w:ascii="Times New Roman" w:eastAsia="Times New Roman" w:hAnsi="Times New Roman" w:cs="Times New Roman"/>
                <w:bCs/>
                <w:lang w:eastAsia="ru-RU"/>
              </w:rPr>
              <w:t xml:space="preserve"> </w:t>
            </w:r>
            <w:r w:rsidR="00915068" w:rsidRPr="00CF6DAB">
              <w:rPr>
                <w:rFonts w:ascii="Times New Roman" w:eastAsia="Times New Roman" w:hAnsi="Times New Roman" w:cs="Times New Roman"/>
                <w:bCs/>
                <w:lang w:eastAsia="ru-RU"/>
              </w:rPr>
              <w:t>1</w:t>
            </w:r>
            <w:r w:rsidRPr="00CF6DAB">
              <w:rPr>
                <w:rFonts w:ascii="Times New Roman" w:eastAsia="Times New Roman" w:hAnsi="Times New Roman" w:cs="Times New Roman"/>
                <w:bCs/>
                <w:lang w:eastAsia="ru-RU"/>
              </w:rPr>
              <w:t xml:space="preserve"> к настоящей документации</w:t>
            </w:r>
            <w:r w:rsidRPr="006B25C0">
              <w:rPr>
                <w:rFonts w:ascii="Times New Roman" w:eastAsia="Times New Roman" w:hAnsi="Times New Roman" w:cs="Times New Roman"/>
                <w:lang w:eastAsia="ru-RU"/>
              </w:rPr>
              <w:t>)</w:t>
            </w:r>
            <w:r w:rsidR="00C4785C" w:rsidRPr="006B25C0">
              <w:rPr>
                <w:rFonts w:ascii="Times New Roman" w:eastAsia="Times New Roman" w:hAnsi="Times New Roman" w:cs="Times New Roman"/>
                <w:lang w:eastAsia="ru-RU"/>
              </w:rPr>
              <w:t xml:space="preserve"> </w:t>
            </w:r>
          </w:p>
        </w:tc>
      </w:tr>
      <w:tr w:rsidR="00B935D1" w:rsidRPr="00BB55A6" w14:paraId="7D970A1C" w14:textId="77777777" w:rsidTr="00004291">
        <w:trPr>
          <w:trHeight w:val="20"/>
        </w:trPr>
        <w:tc>
          <w:tcPr>
            <w:tcW w:w="357" w:type="pct"/>
          </w:tcPr>
          <w:p w14:paraId="353B813F"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3</w:t>
            </w:r>
          </w:p>
        </w:tc>
        <w:tc>
          <w:tcPr>
            <w:tcW w:w="4643" w:type="pct"/>
            <w:shd w:val="clear" w:color="auto" w:fill="FFFFFF"/>
          </w:tcPr>
          <w:p w14:paraId="003498EE" w14:textId="77777777" w:rsidR="002001D9" w:rsidRPr="006B25C0" w:rsidRDefault="00B935D1" w:rsidP="003C6EF6">
            <w:pPr>
              <w:autoSpaceDE w:val="0"/>
              <w:autoSpaceDN w:val="0"/>
              <w:adjustRightInd w:val="0"/>
              <w:spacing w:after="0" w:line="240" w:lineRule="auto"/>
              <w:ind w:left="34"/>
              <w:contextualSpacing/>
              <w:jc w:val="center"/>
              <w:outlineLvl w:val="1"/>
              <w:rPr>
                <w:rFonts w:ascii="Times New Roman" w:eastAsia="Times New Roman" w:hAnsi="Times New Roman" w:cs="Times New Roman"/>
                <w:b/>
                <w:bCs/>
                <w:lang w:eastAsia="ru-RU"/>
              </w:rPr>
            </w:pPr>
            <w:r w:rsidRPr="006B25C0">
              <w:rPr>
                <w:rFonts w:ascii="Times New Roman" w:eastAsia="Times New Roman" w:hAnsi="Times New Roman" w:cs="Times New Roman"/>
                <w:b/>
                <w:lang w:eastAsia="ru-RU"/>
              </w:rPr>
              <w:t>Способ закупки</w:t>
            </w:r>
            <w:r w:rsidR="00244173" w:rsidRPr="006B25C0">
              <w:rPr>
                <w:rFonts w:ascii="Times New Roman" w:eastAsia="Times New Roman" w:hAnsi="Times New Roman" w:cs="Times New Roman"/>
                <w:b/>
                <w:lang w:eastAsia="ru-RU"/>
              </w:rPr>
              <w:t>:</w:t>
            </w:r>
            <w:r w:rsidR="0033247D" w:rsidRPr="006B25C0">
              <w:rPr>
                <w:rFonts w:ascii="Times New Roman" w:eastAsia="Times New Roman" w:hAnsi="Times New Roman" w:cs="Times New Roman"/>
                <w:b/>
                <w:lang w:eastAsia="ru-RU"/>
              </w:rPr>
              <w:t xml:space="preserve"> </w:t>
            </w:r>
            <w:r w:rsidR="00C4785C" w:rsidRPr="006B25C0">
              <w:rPr>
                <w:rFonts w:ascii="Times New Roman" w:eastAsia="Times New Roman" w:hAnsi="Times New Roman" w:cs="Times New Roman"/>
                <w:b/>
                <w:bCs/>
                <w:lang w:eastAsia="ru-RU"/>
              </w:rPr>
              <w:t xml:space="preserve">Аукцион </w:t>
            </w:r>
            <w:r w:rsidR="00653E09" w:rsidRPr="006B25C0">
              <w:rPr>
                <w:rFonts w:ascii="Times New Roman" w:eastAsia="Times New Roman" w:hAnsi="Times New Roman" w:cs="Times New Roman"/>
                <w:b/>
                <w:bCs/>
                <w:lang w:eastAsia="ru-RU"/>
              </w:rPr>
              <w:t>в электронной форме</w:t>
            </w:r>
          </w:p>
          <w:p w14:paraId="395B45F1" w14:textId="0BA8EA63" w:rsidR="0033247D" w:rsidRPr="006B25C0" w:rsidRDefault="0033247D" w:rsidP="0033247D">
            <w:pPr>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p>
        </w:tc>
      </w:tr>
      <w:tr w:rsidR="00B935D1" w:rsidRPr="00BB55A6" w14:paraId="123C27B8" w14:textId="77777777" w:rsidTr="00004291">
        <w:trPr>
          <w:trHeight w:val="20"/>
        </w:trPr>
        <w:tc>
          <w:tcPr>
            <w:tcW w:w="357" w:type="pct"/>
          </w:tcPr>
          <w:p w14:paraId="266BD307"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4</w:t>
            </w:r>
          </w:p>
        </w:tc>
        <w:tc>
          <w:tcPr>
            <w:tcW w:w="4643" w:type="pct"/>
            <w:shd w:val="clear" w:color="auto" w:fill="FFFFFF"/>
          </w:tcPr>
          <w:p w14:paraId="118B7AF4" w14:textId="77777777" w:rsidR="00B935D1" w:rsidRPr="006B25C0"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6B25C0">
              <w:rPr>
                <w:rFonts w:ascii="Times New Roman" w:eastAsia="Times New Roman" w:hAnsi="Times New Roman" w:cs="Times New Roman"/>
                <w:b/>
                <w:lang w:eastAsia="ru-RU"/>
              </w:rPr>
              <w:t>Объем поставки, оказания услуг, выполнения работ</w:t>
            </w:r>
          </w:p>
          <w:p w14:paraId="2EF89A17" w14:textId="77777777" w:rsidR="00B935D1" w:rsidRPr="006B25C0" w:rsidRDefault="00244173" w:rsidP="00DA4BA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6B25C0">
              <w:rPr>
                <w:rFonts w:ascii="Times New Roman" w:eastAsia="Times New Roman" w:hAnsi="Times New Roman" w:cs="Times New Roman"/>
                <w:lang w:eastAsia="ru-RU"/>
              </w:rPr>
              <w:t xml:space="preserve">Согласно </w:t>
            </w:r>
            <w:r w:rsidR="00B935D1" w:rsidRPr="006B25C0">
              <w:rPr>
                <w:rFonts w:ascii="Times New Roman" w:eastAsia="Times New Roman" w:hAnsi="Times New Roman" w:cs="Times New Roman"/>
                <w:lang w:eastAsia="ru-RU"/>
              </w:rPr>
              <w:t>Техническому заданию (Приложение №</w:t>
            </w:r>
            <w:r w:rsidR="00AD709E" w:rsidRPr="006B25C0">
              <w:rPr>
                <w:rFonts w:ascii="Times New Roman" w:eastAsia="Times New Roman" w:hAnsi="Times New Roman" w:cs="Times New Roman"/>
                <w:lang w:eastAsia="ru-RU"/>
              </w:rPr>
              <w:t xml:space="preserve"> </w:t>
            </w:r>
            <w:r w:rsidR="00915068" w:rsidRPr="006B25C0">
              <w:rPr>
                <w:rFonts w:ascii="Times New Roman" w:eastAsia="Times New Roman" w:hAnsi="Times New Roman" w:cs="Times New Roman"/>
                <w:lang w:eastAsia="ru-RU"/>
              </w:rPr>
              <w:t>1</w:t>
            </w:r>
            <w:r w:rsidR="00B935D1" w:rsidRPr="006B25C0">
              <w:rPr>
                <w:rFonts w:ascii="Times New Roman" w:eastAsia="Times New Roman" w:hAnsi="Times New Roman" w:cs="Times New Roman"/>
                <w:lang w:eastAsia="ru-RU"/>
              </w:rPr>
              <w:t xml:space="preserve"> к настоящей документации)</w:t>
            </w:r>
            <w:r w:rsidRPr="006B25C0">
              <w:rPr>
                <w:rFonts w:ascii="Times New Roman" w:eastAsia="Times New Roman" w:hAnsi="Times New Roman" w:cs="Times New Roman"/>
                <w:lang w:eastAsia="ru-RU"/>
              </w:rPr>
              <w:t>.</w:t>
            </w:r>
          </w:p>
        </w:tc>
      </w:tr>
      <w:tr w:rsidR="00B935D1" w:rsidRPr="00BB55A6" w14:paraId="0B4CD0D3" w14:textId="77777777" w:rsidTr="00004291">
        <w:trPr>
          <w:trHeight w:val="20"/>
        </w:trPr>
        <w:tc>
          <w:tcPr>
            <w:tcW w:w="357" w:type="pct"/>
          </w:tcPr>
          <w:p w14:paraId="28CC7CA3"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5</w:t>
            </w:r>
          </w:p>
        </w:tc>
        <w:tc>
          <w:tcPr>
            <w:tcW w:w="4643" w:type="pct"/>
            <w:shd w:val="clear" w:color="auto" w:fill="FFFFFF"/>
          </w:tcPr>
          <w:p w14:paraId="47D634EF" w14:textId="77777777" w:rsidR="00B935D1" w:rsidRPr="006B25C0"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6B25C0">
              <w:rPr>
                <w:rFonts w:ascii="Times New Roman" w:eastAsia="Times New Roman" w:hAnsi="Times New Roman" w:cs="Times New Roman"/>
                <w:b/>
                <w:lang w:eastAsia="ru-RU"/>
              </w:rPr>
              <w:t>Место, условия и сроки (периоды) поставки, оказания услуг, выполнения работ</w:t>
            </w:r>
          </w:p>
          <w:p w14:paraId="7FB985BE" w14:textId="77777777" w:rsidR="00B935D1" w:rsidRPr="006B25C0" w:rsidRDefault="00B935D1" w:rsidP="00963823">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6B25C0">
              <w:rPr>
                <w:rFonts w:ascii="Times New Roman" w:eastAsia="Times New Roman" w:hAnsi="Times New Roman" w:cs="Times New Roman"/>
                <w:lang w:eastAsia="ru-RU"/>
              </w:rPr>
              <w:t>Согласно проекту договора (Приложение №</w:t>
            </w:r>
            <w:r w:rsidR="00AD709E" w:rsidRPr="006B25C0">
              <w:rPr>
                <w:rFonts w:ascii="Times New Roman" w:eastAsia="Times New Roman" w:hAnsi="Times New Roman" w:cs="Times New Roman"/>
                <w:lang w:eastAsia="ru-RU"/>
              </w:rPr>
              <w:t xml:space="preserve"> </w:t>
            </w:r>
            <w:r w:rsidR="00915068" w:rsidRPr="006B25C0">
              <w:rPr>
                <w:rFonts w:ascii="Times New Roman" w:eastAsia="Times New Roman" w:hAnsi="Times New Roman" w:cs="Times New Roman"/>
                <w:lang w:eastAsia="ru-RU"/>
              </w:rPr>
              <w:t>3</w:t>
            </w:r>
            <w:r w:rsidRPr="006B25C0">
              <w:rPr>
                <w:rFonts w:ascii="Times New Roman" w:eastAsia="Times New Roman" w:hAnsi="Times New Roman" w:cs="Times New Roman"/>
                <w:lang w:eastAsia="ru-RU"/>
              </w:rPr>
              <w:t xml:space="preserve"> к документации).</w:t>
            </w:r>
          </w:p>
        </w:tc>
      </w:tr>
      <w:tr w:rsidR="00B935D1" w:rsidRPr="00BB55A6" w14:paraId="4F299BD6" w14:textId="77777777" w:rsidTr="00004291">
        <w:trPr>
          <w:trHeight w:val="20"/>
        </w:trPr>
        <w:tc>
          <w:tcPr>
            <w:tcW w:w="357" w:type="pct"/>
          </w:tcPr>
          <w:p w14:paraId="1CF3D970"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6</w:t>
            </w:r>
          </w:p>
        </w:tc>
        <w:tc>
          <w:tcPr>
            <w:tcW w:w="4643" w:type="pct"/>
            <w:shd w:val="clear" w:color="auto" w:fill="FFFFFF"/>
          </w:tcPr>
          <w:p w14:paraId="51E96CA9" w14:textId="77777777" w:rsidR="006900FD" w:rsidRPr="006B25C0" w:rsidRDefault="00B935D1" w:rsidP="00244173">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6B25C0">
              <w:rPr>
                <w:rFonts w:ascii="Times New Roman" w:eastAsia="Times New Roman" w:hAnsi="Times New Roman" w:cs="Times New Roman"/>
                <w:b/>
                <w:lang w:eastAsia="ru-RU"/>
              </w:rPr>
              <w:t>Начальная (максимальная) цена договора.</w:t>
            </w:r>
          </w:p>
          <w:p w14:paraId="02FA7A79" w14:textId="1EEEAD85" w:rsidR="007929C1" w:rsidRPr="006B25C0" w:rsidRDefault="009C6D23" w:rsidP="0033247D">
            <w:pPr>
              <w:widowControl w:val="0"/>
              <w:autoSpaceDE w:val="0"/>
              <w:autoSpaceDN w:val="0"/>
              <w:adjustRightInd w:val="0"/>
              <w:spacing w:after="0" w:line="240" w:lineRule="auto"/>
              <w:ind w:left="34"/>
              <w:jc w:val="both"/>
              <w:rPr>
                <w:rFonts w:ascii="Times New Roman" w:eastAsia="Calibri" w:hAnsi="Times New Roman" w:cs="Times New Roman"/>
              </w:rPr>
            </w:pPr>
            <w:r>
              <w:rPr>
                <w:rFonts w:ascii="Times New Roman" w:hAnsi="Times New Roman" w:cs="Times New Roman"/>
                <w:b/>
                <w:bCs/>
                <w:color w:val="000000"/>
                <w:lang w:eastAsia="ru-RU"/>
              </w:rPr>
              <w:t>678 213,61</w:t>
            </w:r>
            <w:r w:rsidR="00CF6DAB" w:rsidRPr="00CF6DAB">
              <w:rPr>
                <w:rFonts w:ascii="Times New Roman" w:hAnsi="Times New Roman" w:cs="Times New Roman"/>
                <w:b/>
                <w:bCs/>
                <w:color w:val="000000"/>
                <w:lang w:eastAsia="ru-RU"/>
              </w:rPr>
              <w:t xml:space="preserve"> </w:t>
            </w:r>
            <w:r w:rsidR="006B25C0" w:rsidRPr="002F1C52">
              <w:rPr>
                <w:rFonts w:ascii="Times New Roman" w:hAnsi="Times New Roman" w:cs="Times New Roman"/>
                <w:color w:val="000000"/>
                <w:lang w:eastAsia="ru-RU"/>
              </w:rPr>
              <w:t>(</w:t>
            </w:r>
            <w:r w:rsidR="00CF6DAB">
              <w:rPr>
                <w:rFonts w:ascii="Times New Roman" w:hAnsi="Times New Roman" w:cs="Times New Roman"/>
                <w:b/>
                <w:bCs/>
                <w:color w:val="000000"/>
                <w:lang w:eastAsia="ru-RU"/>
              </w:rPr>
              <w:t xml:space="preserve">Шестьсот </w:t>
            </w:r>
            <w:r>
              <w:rPr>
                <w:rFonts w:ascii="Times New Roman" w:hAnsi="Times New Roman" w:cs="Times New Roman"/>
                <w:b/>
                <w:bCs/>
                <w:color w:val="000000"/>
                <w:lang w:eastAsia="ru-RU"/>
              </w:rPr>
              <w:t>семьдесят восемь тысяч двести тринадцать</w:t>
            </w:r>
            <w:r w:rsidR="00CF6DAB">
              <w:rPr>
                <w:rFonts w:ascii="Times New Roman" w:hAnsi="Times New Roman" w:cs="Times New Roman"/>
                <w:b/>
                <w:bCs/>
                <w:color w:val="000000"/>
                <w:lang w:eastAsia="ru-RU"/>
              </w:rPr>
              <w:t>)</w:t>
            </w:r>
            <w:r>
              <w:rPr>
                <w:rFonts w:ascii="Times New Roman" w:hAnsi="Times New Roman" w:cs="Times New Roman"/>
                <w:b/>
                <w:bCs/>
                <w:color w:val="000000"/>
                <w:lang w:eastAsia="ru-RU"/>
              </w:rPr>
              <w:t xml:space="preserve"> </w:t>
            </w:r>
            <w:r w:rsidR="00CF6DAB">
              <w:rPr>
                <w:rFonts w:ascii="Times New Roman" w:hAnsi="Times New Roman" w:cs="Times New Roman"/>
                <w:b/>
                <w:bCs/>
                <w:color w:val="000000"/>
                <w:lang w:eastAsia="ru-RU"/>
              </w:rPr>
              <w:t xml:space="preserve">рублей </w:t>
            </w:r>
            <w:r>
              <w:rPr>
                <w:rFonts w:ascii="Times New Roman" w:hAnsi="Times New Roman" w:cs="Times New Roman"/>
                <w:b/>
                <w:bCs/>
                <w:color w:val="000000"/>
                <w:lang w:eastAsia="ru-RU"/>
              </w:rPr>
              <w:t>61</w:t>
            </w:r>
            <w:r w:rsidR="00CF6DAB">
              <w:rPr>
                <w:rFonts w:ascii="Times New Roman" w:hAnsi="Times New Roman" w:cs="Times New Roman"/>
                <w:b/>
                <w:bCs/>
                <w:color w:val="000000"/>
                <w:lang w:eastAsia="ru-RU"/>
              </w:rPr>
              <w:t xml:space="preserve"> копе</w:t>
            </w:r>
            <w:r>
              <w:rPr>
                <w:rFonts w:ascii="Times New Roman" w:hAnsi="Times New Roman" w:cs="Times New Roman"/>
                <w:b/>
                <w:bCs/>
                <w:color w:val="000000"/>
                <w:lang w:eastAsia="ru-RU"/>
              </w:rPr>
              <w:t>йка</w:t>
            </w:r>
            <w:r w:rsidR="00CF6DAB">
              <w:rPr>
                <w:rFonts w:ascii="Times New Roman" w:hAnsi="Times New Roman" w:cs="Times New Roman"/>
                <w:b/>
                <w:bCs/>
                <w:color w:val="000000"/>
                <w:lang w:eastAsia="ru-RU"/>
              </w:rPr>
              <w:t xml:space="preserve">,                              </w:t>
            </w:r>
            <w:r w:rsidR="00244173" w:rsidRPr="002F1C52">
              <w:rPr>
                <w:rFonts w:ascii="Times New Roman" w:eastAsia="Calibri" w:hAnsi="Times New Roman" w:cs="Times New Roman"/>
              </w:rPr>
              <w:t>с учетом НДС.</w:t>
            </w:r>
          </w:p>
          <w:p w14:paraId="5E3916B9" w14:textId="77777777" w:rsidR="00B935D1" w:rsidRPr="006B25C0"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6B25C0">
              <w:rPr>
                <w:rFonts w:ascii="Times New Roman" w:eastAsia="Times New Roman" w:hAnsi="Times New Roman" w:cs="Times New Roman"/>
                <w:lang w:eastAsia="ru-RU"/>
              </w:rPr>
              <w:t xml:space="preserve">Обоснование НМЦД </w:t>
            </w:r>
            <w:r w:rsidR="00EF554F" w:rsidRPr="006B25C0">
              <w:rPr>
                <w:rFonts w:ascii="Times New Roman" w:eastAsia="Times New Roman" w:hAnsi="Times New Roman" w:cs="Times New Roman"/>
                <w:lang w:eastAsia="ru-RU"/>
              </w:rPr>
              <w:t>(Приложение №</w:t>
            </w:r>
            <w:r w:rsidR="00AD709E" w:rsidRPr="006B25C0">
              <w:rPr>
                <w:rFonts w:ascii="Times New Roman" w:eastAsia="Times New Roman" w:hAnsi="Times New Roman" w:cs="Times New Roman"/>
                <w:lang w:eastAsia="ru-RU"/>
              </w:rPr>
              <w:t xml:space="preserve"> </w:t>
            </w:r>
            <w:r w:rsidR="00915068" w:rsidRPr="006B25C0">
              <w:rPr>
                <w:rFonts w:ascii="Times New Roman" w:eastAsia="Times New Roman" w:hAnsi="Times New Roman" w:cs="Times New Roman"/>
                <w:lang w:eastAsia="ru-RU"/>
              </w:rPr>
              <w:t>2</w:t>
            </w:r>
            <w:r w:rsidR="00EF554F" w:rsidRPr="006B25C0">
              <w:rPr>
                <w:rFonts w:ascii="Times New Roman" w:eastAsia="Times New Roman" w:hAnsi="Times New Roman" w:cs="Times New Roman"/>
                <w:lang w:eastAsia="ru-RU"/>
              </w:rPr>
              <w:t xml:space="preserve"> к настоящей документации)</w:t>
            </w:r>
            <w:r w:rsidR="00C4785C" w:rsidRPr="006B25C0">
              <w:rPr>
                <w:rFonts w:ascii="Times New Roman" w:eastAsia="Times New Roman" w:hAnsi="Times New Roman" w:cs="Times New Roman"/>
                <w:lang w:eastAsia="ru-RU"/>
              </w:rPr>
              <w:t xml:space="preserve"> </w:t>
            </w:r>
          </w:p>
        </w:tc>
      </w:tr>
      <w:tr w:rsidR="00B935D1" w:rsidRPr="00BB55A6" w14:paraId="711CE0E0" w14:textId="77777777" w:rsidTr="00004291">
        <w:trPr>
          <w:trHeight w:val="20"/>
        </w:trPr>
        <w:tc>
          <w:tcPr>
            <w:tcW w:w="357" w:type="pct"/>
          </w:tcPr>
          <w:p w14:paraId="0A4C4F6A"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7</w:t>
            </w:r>
          </w:p>
        </w:tc>
        <w:tc>
          <w:tcPr>
            <w:tcW w:w="4643" w:type="pct"/>
            <w:shd w:val="clear" w:color="auto" w:fill="FFFFFF"/>
          </w:tcPr>
          <w:p w14:paraId="2C8F53DA" w14:textId="77777777" w:rsidR="00B935D1" w:rsidRPr="006B25C0"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6B25C0">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11908A78" w14:textId="77777777" w:rsidR="002001D9" w:rsidRPr="006B25C0" w:rsidRDefault="00B935D1" w:rsidP="0024417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6B25C0">
              <w:rPr>
                <w:rFonts w:ascii="Times New Roman" w:eastAsia="Times New Roman" w:hAnsi="Times New Roman" w:cs="Times New Roman"/>
                <w:lang w:eastAsia="ru-RU"/>
              </w:rPr>
              <w:t>Согласно проект</w:t>
            </w:r>
            <w:r w:rsidR="00864BF5" w:rsidRPr="006B25C0">
              <w:rPr>
                <w:rFonts w:ascii="Times New Roman" w:eastAsia="Times New Roman" w:hAnsi="Times New Roman" w:cs="Times New Roman"/>
                <w:lang w:eastAsia="ru-RU"/>
              </w:rPr>
              <w:t>у</w:t>
            </w:r>
            <w:r w:rsidRPr="006B25C0">
              <w:rPr>
                <w:rFonts w:ascii="Times New Roman" w:eastAsia="Times New Roman" w:hAnsi="Times New Roman" w:cs="Times New Roman"/>
                <w:lang w:eastAsia="ru-RU"/>
              </w:rPr>
              <w:t xml:space="preserve"> договора (Приложение №1 к настоящей документации)</w:t>
            </w:r>
            <w:r w:rsidR="00963823" w:rsidRPr="006B25C0">
              <w:rPr>
                <w:rFonts w:ascii="Times New Roman" w:eastAsia="Times New Roman" w:hAnsi="Times New Roman" w:cs="Times New Roman"/>
                <w:lang w:eastAsia="ru-RU"/>
              </w:rPr>
              <w:t xml:space="preserve"> </w:t>
            </w:r>
          </w:p>
        </w:tc>
      </w:tr>
      <w:tr w:rsidR="00B935D1" w:rsidRPr="00BB55A6" w14:paraId="51140903" w14:textId="77777777" w:rsidTr="00004291">
        <w:trPr>
          <w:trHeight w:val="20"/>
        </w:trPr>
        <w:tc>
          <w:tcPr>
            <w:tcW w:w="357" w:type="pct"/>
          </w:tcPr>
          <w:p w14:paraId="7BEBF5EB"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8</w:t>
            </w:r>
          </w:p>
        </w:tc>
        <w:tc>
          <w:tcPr>
            <w:tcW w:w="4643" w:type="pct"/>
            <w:shd w:val="clear" w:color="auto" w:fill="FFFFFF"/>
          </w:tcPr>
          <w:p w14:paraId="26464503" w14:textId="77777777" w:rsidR="00B935D1" w:rsidRPr="006B25C0"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6B25C0">
              <w:rPr>
                <w:rFonts w:ascii="Times New Roman" w:eastAsia="Times New Roman" w:hAnsi="Times New Roman" w:cs="Times New Roman"/>
                <w:b/>
                <w:bCs/>
                <w:lang w:eastAsia="ru-RU"/>
              </w:rPr>
              <w:t>Порядок формирования цены договора</w:t>
            </w:r>
          </w:p>
          <w:p w14:paraId="7096EA23" w14:textId="77777777" w:rsidR="00B935D1" w:rsidRPr="006B25C0"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6B25C0">
              <w:rPr>
                <w:rFonts w:ascii="Times New Roman" w:eastAsia="Times New Roman" w:hAnsi="Times New Roman" w:cs="Times New Roman"/>
                <w:lang w:eastAsia="ru-RU"/>
              </w:rPr>
              <w:t>Согласно пункт</w:t>
            </w:r>
            <w:r w:rsidR="00864BF5" w:rsidRPr="006B25C0">
              <w:rPr>
                <w:rFonts w:ascii="Times New Roman" w:eastAsia="Times New Roman" w:hAnsi="Times New Roman" w:cs="Times New Roman"/>
                <w:lang w:eastAsia="ru-RU"/>
              </w:rPr>
              <w:t xml:space="preserve">у </w:t>
            </w:r>
            <w:r w:rsidRPr="006B25C0">
              <w:rPr>
                <w:rFonts w:ascii="Times New Roman" w:eastAsia="Times New Roman" w:hAnsi="Times New Roman" w:cs="Times New Roman"/>
                <w:lang w:eastAsia="ru-RU"/>
              </w:rPr>
              <w:t>проекта договора (Приложение №</w:t>
            </w:r>
            <w:r w:rsidR="00915068" w:rsidRPr="006B25C0">
              <w:rPr>
                <w:rFonts w:ascii="Times New Roman" w:eastAsia="Times New Roman" w:hAnsi="Times New Roman" w:cs="Times New Roman"/>
                <w:lang w:eastAsia="ru-RU"/>
              </w:rPr>
              <w:t>3</w:t>
            </w:r>
            <w:r w:rsidRPr="006B25C0">
              <w:rPr>
                <w:rFonts w:ascii="Times New Roman" w:eastAsia="Times New Roman" w:hAnsi="Times New Roman" w:cs="Times New Roman"/>
                <w:lang w:eastAsia="ru-RU"/>
              </w:rPr>
              <w:t xml:space="preserve"> к настоящей документации)</w:t>
            </w:r>
            <w:r w:rsidR="00963823" w:rsidRPr="006B25C0">
              <w:rPr>
                <w:rFonts w:ascii="Times New Roman" w:eastAsia="Times New Roman" w:hAnsi="Times New Roman" w:cs="Times New Roman"/>
                <w:lang w:eastAsia="ru-RU"/>
              </w:rPr>
              <w:t xml:space="preserve"> </w:t>
            </w:r>
          </w:p>
          <w:p w14:paraId="70D25BAE" w14:textId="77777777" w:rsidR="00C24507" w:rsidRPr="006B25C0" w:rsidRDefault="00C24507" w:rsidP="00B935D1">
            <w:pPr>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p>
        </w:tc>
      </w:tr>
      <w:tr w:rsidR="00B935D1" w:rsidRPr="00BB55A6" w14:paraId="6179F7F1" w14:textId="77777777" w:rsidTr="00004291">
        <w:trPr>
          <w:trHeight w:val="20"/>
        </w:trPr>
        <w:tc>
          <w:tcPr>
            <w:tcW w:w="357" w:type="pct"/>
          </w:tcPr>
          <w:p w14:paraId="08AA9A06"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9</w:t>
            </w:r>
          </w:p>
        </w:tc>
        <w:tc>
          <w:tcPr>
            <w:tcW w:w="4643" w:type="pct"/>
            <w:shd w:val="clear" w:color="auto" w:fill="FFFFFF"/>
          </w:tcPr>
          <w:p w14:paraId="13E39B2B" w14:textId="77777777" w:rsidR="007856F4" w:rsidRPr="007856F4" w:rsidRDefault="007856F4" w:rsidP="007856F4">
            <w:pPr>
              <w:spacing w:after="0" w:line="240" w:lineRule="auto"/>
              <w:ind w:left="34"/>
              <w:contextualSpacing/>
              <w:jc w:val="center"/>
              <w:rPr>
                <w:rFonts w:ascii="Times New Roman" w:eastAsia="Times New Roman" w:hAnsi="Times New Roman" w:cs="Times New Roman"/>
                <w:b/>
                <w:lang w:eastAsia="ru-RU"/>
              </w:rPr>
            </w:pPr>
            <w:r w:rsidRPr="007856F4">
              <w:rPr>
                <w:rFonts w:ascii="Times New Roman" w:hAnsi="Times New Roman" w:cs="Times New Roman"/>
                <w:b/>
                <w:i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DC482EF"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В соответствии с Постановлением Правительства РФ от 16.09.2016 N 925, с учетом всех изменений и редакций, действующих на дату проведения закупочной процедуры,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w:t>
            </w:r>
            <w:r>
              <w:t xml:space="preserve"> </w:t>
            </w:r>
            <w:r w:rsidRPr="007871E1">
              <w:rPr>
                <w:rFonts w:ascii="Times New Roman" w:eastAsia="Times New Roman" w:hAnsi="Times New Roman" w:cs="Times New Roman"/>
                <w:lang w:eastAsia="ru-RU"/>
              </w:rPr>
              <w:t>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6DFDB26"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Pr="007871E1">
              <w:rPr>
                <w:rFonts w:ascii="Times New Roman" w:eastAsia="Times New Roman" w:hAnsi="Times New Roman" w:cs="Times New Roman"/>
                <w:lang w:eastAsia="ru-RU"/>
              </w:rPr>
              <w:lastRenderedPageBreak/>
              <w:t>договор с таким победителем заключается по цене, сниженной на 15 процентов от предложенной им цены договора.</w:t>
            </w:r>
          </w:p>
          <w:p w14:paraId="4F58103C"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 xml:space="preserve">Установлено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0073B92C"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2938B9F"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1604D46"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 xml:space="preserve">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068134D9"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Указании в договоре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5D52813"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D6F2010"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 xml:space="preserve">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2B2E0ABD"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 xml:space="preserve">Приоритет не предоставляется в случаях, если: </w:t>
            </w:r>
          </w:p>
          <w:p w14:paraId="205EB121" w14:textId="77777777" w:rsidR="00B935D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а) закупка признана несостоявшейся и договор заключается с единственным участником закупки;</w:t>
            </w:r>
          </w:p>
          <w:p w14:paraId="6BBE08DE"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14:paraId="74670A3B"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14:paraId="300074B1" w14:textId="77777777" w:rsidR="007871E1" w:rsidRPr="007871E1"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7871E1">
              <w:rPr>
                <w:rFonts w:ascii="Times New Roman" w:eastAsia="Times New Roman" w:hAnsi="Times New Roman" w:cs="Times New Roman"/>
                <w:lang w:eastAsia="ru-RU"/>
              </w:rPr>
              <w:lastRenderedPageBreak/>
              <w:t xml:space="preserve">российскими лицами, составляет менее 50 процентов стоимости всех предложенных таким участником товаров, работ, услуг; </w:t>
            </w:r>
          </w:p>
          <w:p w14:paraId="1C897C80" w14:textId="77777777" w:rsidR="007871E1" w:rsidRPr="00BB55A6" w:rsidRDefault="007871E1" w:rsidP="007871E1">
            <w:pPr>
              <w:spacing w:after="0" w:line="240" w:lineRule="auto"/>
              <w:ind w:left="34"/>
              <w:contextualSpacing/>
              <w:jc w:val="both"/>
              <w:rPr>
                <w:rFonts w:ascii="Times New Roman" w:eastAsia="Times New Roman" w:hAnsi="Times New Roman" w:cs="Times New Roman"/>
                <w:lang w:eastAsia="ru-RU"/>
              </w:rPr>
            </w:pPr>
            <w:r w:rsidRPr="007871E1">
              <w:rPr>
                <w:rFonts w:ascii="Times New Roman" w:eastAsia="Times New Roman" w:hAnsi="Times New Roman" w:cs="Times New Roman"/>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B935D1" w:rsidRPr="00BB55A6" w14:paraId="1195852F" w14:textId="77777777" w:rsidTr="00004291">
        <w:trPr>
          <w:trHeight w:val="20"/>
        </w:trPr>
        <w:tc>
          <w:tcPr>
            <w:tcW w:w="357" w:type="pct"/>
          </w:tcPr>
          <w:p w14:paraId="1F29B04B" w14:textId="77777777" w:rsidR="00B935D1" w:rsidRPr="002D63B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highlight w:val="yellow"/>
                <w:lang w:eastAsia="ru-RU"/>
              </w:rPr>
            </w:pPr>
            <w:r w:rsidRPr="004309B4">
              <w:rPr>
                <w:rFonts w:ascii="Times New Roman" w:eastAsia="Times New Roman" w:hAnsi="Times New Roman" w:cs="Times New Roman"/>
                <w:lang w:eastAsia="ru-RU"/>
              </w:rPr>
              <w:lastRenderedPageBreak/>
              <w:t>10</w:t>
            </w:r>
          </w:p>
        </w:tc>
        <w:tc>
          <w:tcPr>
            <w:tcW w:w="4643" w:type="pct"/>
          </w:tcPr>
          <w:p w14:paraId="1D5CFBA0" w14:textId="77777777" w:rsidR="00B935D1" w:rsidRPr="006B25C0" w:rsidRDefault="00B935D1" w:rsidP="00B935D1">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lang w:eastAsia="ru-RU"/>
              </w:rPr>
            </w:pPr>
            <w:r w:rsidRPr="006B25C0">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14:paraId="132DDC74" w14:textId="77777777" w:rsidR="00B935D1" w:rsidRPr="006B25C0" w:rsidRDefault="00B935D1" w:rsidP="00B935D1">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lang w:eastAsia="ru-RU"/>
              </w:rPr>
            </w:pPr>
          </w:p>
          <w:p w14:paraId="616F11E0" w14:textId="77777777" w:rsidR="00DA048D" w:rsidRPr="006B25C0"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6B25C0">
              <w:rPr>
                <w:rFonts w:ascii="Times New Roman" w:eastAsia="Times New Roman" w:hAnsi="Times New Roman" w:cs="Times New Roman"/>
                <w:b/>
                <w:bCs/>
                <w:u w:val="single"/>
                <w:lang w:eastAsia="ru-RU"/>
              </w:rPr>
              <w:t xml:space="preserve">Аукцион  является </w:t>
            </w:r>
            <w:r w:rsidR="00244173" w:rsidRPr="006B25C0">
              <w:rPr>
                <w:rFonts w:ascii="Times New Roman" w:eastAsia="Times New Roman" w:hAnsi="Times New Roman" w:cs="Times New Roman"/>
                <w:b/>
                <w:bCs/>
                <w:u w:val="single"/>
                <w:lang w:eastAsia="ru-RU"/>
              </w:rPr>
              <w:t>двух</w:t>
            </w:r>
            <w:r w:rsidRPr="006B25C0">
              <w:rPr>
                <w:rFonts w:ascii="Times New Roman" w:eastAsia="Times New Roman" w:hAnsi="Times New Roman" w:cs="Times New Roman"/>
                <w:b/>
                <w:bCs/>
                <w:u w:val="single"/>
                <w:lang w:eastAsia="ru-RU"/>
              </w:rPr>
              <w:t>этапным</w:t>
            </w:r>
            <w:r w:rsidRPr="006B25C0">
              <w:rPr>
                <w:rFonts w:ascii="Times New Roman" w:eastAsia="Times New Roman" w:hAnsi="Times New Roman" w:cs="Times New Roman"/>
                <w:lang w:eastAsia="ru-RU"/>
              </w:rPr>
              <w:t xml:space="preserve">. </w:t>
            </w:r>
          </w:p>
          <w:p w14:paraId="7D0DA001" w14:textId="77777777" w:rsidR="00A0255D" w:rsidRPr="006B25C0" w:rsidRDefault="00A0255D" w:rsidP="00A0255D">
            <w:pPr>
              <w:spacing w:after="0" w:line="240" w:lineRule="auto"/>
              <w:ind w:firstLine="709"/>
              <w:jc w:val="both"/>
              <w:rPr>
                <w:rFonts w:ascii="Times New Roman" w:eastAsia="Calibri" w:hAnsi="Times New Roman" w:cs="Times New Roman"/>
              </w:rPr>
            </w:pPr>
            <w:r w:rsidRPr="006B25C0">
              <w:rPr>
                <w:rFonts w:ascii="Times New Roman" w:eastAsia="Calibri" w:hAnsi="Times New Roman" w:cs="Times New Roman"/>
              </w:rPr>
              <w:t>Под  двухэтапным  аукционом  понимается  аукцион,  заявки  на который  подаются  в  двух  частях,  одна  из  которых  должна  содержать  только согласие  заявителя  на  поставку  товаров,  выполнение  работ,  оказание  услуг, соответствующих  требованиям  извещения  и  документации  об  аукционе.  Вторая  часть  заявки  на  участие  в  аукционе  должна  содержать  данные  о  заявителе, документы  и  сведения,  указанные  Заказчиком  в  извещении  и  документации об аукционе.</w:t>
            </w:r>
          </w:p>
          <w:p w14:paraId="0EC03A35" w14:textId="77777777" w:rsidR="00A0255D" w:rsidRPr="006B25C0" w:rsidRDefault="00A0255D" w:rsidP="00A0255D">
            <w:pPr>
              <w:spacing w:after="0" w:line="240" w:lineRule="auto"/>
              <w:ind w:firstLine="709"/>
              <w:rPr>
                <w:rFonts w:ascii="Times New Roman" w:eastAsia="Calibri" w:hAnsi="Times New Roman" w:cs="Times New Roman"/>
              </w:rPr>
            </w:pPr>
            <w:r w:rsidRPr="006B25C0">
              <w:rPr>
                <w:rFonts w:ascii="Times New Roman" w:eastAsia="Calibri" w:hAnsi="Times New Roman" w:cs="Times New Roman"/>
                <w:u w:val="single"/>
              </w:rPr>
              <w:t>Двухэтапный аукцион предусматривает</w:t>
            </w:r>
            <w:r w:rsidRPr="006B25C0">
              <w:rPr>
                <w:rFonts w:ascii="Times New Roman" w:eastAsia="Calibri" w:hAnsi="Times New Roman" w:cs="Times New Roman"/>
              </w:rPr>
              <w:t>:</w:t>
            </w:r>
          </w:p>
          <w:p w14:paraId="7F85AFD5" w14:textId="77777777" w:rsidR="00A0255D" w:rsidRPr="006B25C0" w:rsidRDefault="00915068" w:rsidP="00A0255D">
            <w:pPr>
              <w:spacing w:after="0" w:line="240" w:lineRule="auto"/>
              <w:ind w:firstLine="709"/>
              <w:rPr>
                <w:rFonts w:ascii="Times New Roman" w:eastAsia="Calibri" w:hAnsi="Times New Roman" w:cs="Times New Roman"/>
              </w:rPr>
            </w:pPr>
            <w:r w:rsidRPr="006B25C0">
              <w:rPr>
                <w:rFonts w:ascii="Times New Roman" w:eastAsia="Calibri" w:hAnsi="Times New Roman" w:cs="Times New Roman"/>
              </w:rPr>
              <w:t>-</w:t>
            </w:r>
            <w:r w:rsidR="00A0255D" w:rsidRPr="006B25C0">
              <w:rPr>
                <w:rFonts w:ascii="Times New Roman" w:eastAsia="Calibri" w:hAnsi="Times New Roman" w:cs="Times New Roman"/>
              </w:rPr>
              <w:t xml:space="preserve">рассмотрение  первых  частей  заявок  Заказчиком  до даты  и  времени  проведения  аукциона,  формирование  протокола рассмотрения  заявок.  </w:t>
            </w:r>
            <w:r w:rsidR="00A0255D" w:rsidRPr="006B25C0">
              <w:rPr>
                <w:rFonts w:ascii="Times New Roman" w:eastAsia="Calibri" w:hAnsi="Times New Roman" w:cs="Times New Roman"/>
              </w:rPr>
              <w:br/>
              <w:t>На  данном  этапе  осуществляется  допуск заявителей  к  участию  в  аукционе,  признанных  Комиссией участниками аукциона;</w:t>
            </w:r>
          </w:p>
          <w:p w14:paraId="46B78181" w14:textId="77777777" w:rsidR="00A0255D" w:rsidRPr="006B25C0" w:rsidRDefault="00915068" w:rsidP="00A0255D">
            <w:pPr>
              <w:spacing w:after="0" w:line="240" w:lineRule="auto"/>
              <w:ind w:firstLine="709"/>
              <w:rPr>
                <w:rFonts w:ascii="Times New Roman" w:eastAsia="Calibri" w:hAnsi="Times New Roman" w:cs="Times New Roman"/>
              </w:rPr>
            </w:pPr>
            <w:r w:rsidRPr="006B25C0">
              <w:rPr>
                <w:rFonts w:ascii="Times New Roman" w:eastAsia="Calibri" w:hAnsi="Times New Roman" w:cs="Times New Roman"/>
              </w:rPr>
              <w:t>-</w:t>
            </w:r>
            <w:r w:rsidR="00A0255D" w:rsidRPr="006B25C0">
              <w:rPr>
                <w:rFonts w:ascii="Times New Roman" w:eastAsia="Calibri" w:hAnsi="Times New Roman" w:cs="Times New Roman"/>
              </w:rPr>
              <w:t>проведение  аукциона,  формирование  протокола  проведения  аукциона;</w:t>
            </w:r>
          </w:p>
          <w:p w14:paraId="08F006E9" w14:textId="77777777" w:rsidR="00A0255D" w:rsidRPr="006B25C0" w:rsidRDefault="00915068" w:rsidP="00A0255D">
            <w:pPr>
              <w:spacing w:after="0" w:line="240" w:lineRule="auto"/>
              <w:ind w:firstLine="709"/>
              <w:rPr>
                <w:rFonts w:ascii="Times New Roman" w:eastAsia="Calibri" w:hAnsi="Times New Roman" w:cs="Times New Roman"/>
              </w:rPr>
            </w:pPr>
            <w:r w:rsidRPr="006B25C0">
              <w:rPr>
                <w:rFonts w:ascii="Times New Roman" w:eastAsia="Calibri" w:hAnsi="Times New Roman" w:cs="Times New Roman"/>
              </w:rPr>
              <w:t>-</w:t>
            </w:r>
            <w:r w:rsidR="00A0255D" w:rsidRPr="006B25C0">
              <w:rPr>
                <w:rFonts w:ascii="Times New Roman" w:eastAsia="Calibri" w:hAnsi="Times New Roman" w:cs="Times New Roman"/>
              </w:rPr>
              <w:t>рассмотрение  вторых  частей  заявок  Заказчиком  по факту проведения аукциона на соответствие заявок участников аукционной документации,  формирование  протокола  подведения  итогов.  На  данном  этапе  возможно  отклонение  участников  аукциона  на основании рассмотрения вторых частей их заявок.</w:t>
            </w:r>
          </w:p>
          <w:p w14:paraId="7B45D256" w14:textId="77777777" w:rsidR="00A0255D" w:rsidRPr="006B25C0" w:rsidRDefault="00A0255D" w:rsidP="007750B5">
            <w:pPr>
              <w:spacing w:after="0" w:line="240" w:lineRule="auto"/>
              <w:ind w:firstLine="709"/>
              <w:jc w:val="both"/>
              <w:rPr>
                <w:rFonts w:ascii="Times New Roman" w:hAnsi="Times New Roman"/>
                <w:u w:val="single"/>
              </w:rPr>
            </w:pPr>
            <w:r w:rsidRPr="006B25C0">
              <w:rPr>
                <w:rFonts w:ascii="Times New Roman" w:eastAsia="Times New Roman" w:hAnsi="Times New Roman" w:cs="Times New Roman"/>
                <w:lang w:eastAsia="ru-RU"/>
              </w:rPr>
              <w:t>Заявк</w:t>
            </w:r>
            <w:r w:rsidR="007750B5" w:rsidRPr="006B25C0">
              <w:rPr>
                <w:rFonts w:ascii="Times New Roman" w:eastAsia="Times New Roman" w:hAnsi="Times New Roman" w:cs="Times New Roman"/>
                <w:lang w:eastAsia="ru-RU"/>
              </w:rPr>
              <w:t xml:space="preserve">а участника </w:t>
            </w:r>
            <w:r w:rsidRPr="006B25C0">
              <w:rPr>
                <w:rFonts w:ascii="Times New Roman" w:eastAsia="Times New Roman" w:hAnsi="Times New Roman" w:cs="Times New Roman"/>
                <w:lang w:eastAsia="ru-RU"/>
              </w:rPr>
              <w:t xml:space="preserve"> должн</w:t>
            </w:r>
            <w:r w:rsidR="007750B5" w:rsidRPr="006B25C0">
              <w:rPr>
                <w:rFonts w:ascii="Times New Roman" w:eastAsia="Times New Roman" w:hAnsi="Times New Roman" w:cs="Times New Roman"/>
                <w:lang w:eastAsia="ru-RU"/>
              </w:rPr>
              <w:t>а</w:t>
            </w:r>
            <w:r w:rsidRPr="006B25C0">
              <w:rPr>
                <w:rFonts w:ascii="Times New Roman" w:eastAsia="Times New Roman" w:hAnsi="Times New Roman" w:cs="Times New Roman"/>
                <w:lang w:eastAsia="ru-RU"/>
              </w:rPr>
              <w:t xml:space="preserve"> содержать документы и сведения, указанные Заказчиком в документации об аукционе</w:t>
            </w:r>
            <w:r w:rsidR="007750B5" w:rsidRPr="006B25C0">
              <w:rPr>
                <w:rFonts w:ascii="Times New Roman" w:eastAsia="Times New Roman" w:hAnsi="Times New Roman" w:cs="Times New Roman"/>
                <w:lang w:eastAsia="ru-RU"/>
              </w:rPr>
              <w:t>,</w:t>
            </w:r>
            <w:r w:rsidR="007750B5" w:rsidRPr="006B25C0">
              <w:rPr>
                <w:rFonts w:ascii="Times New Roman" w:hAnsi="Times New Roman"/>
              </w:rPr>
              <w:t xml:space="preserve"> в соответствии с </w:t>
            </w:r>
            <w:r w:rsidR="007750B5" w:rsidRPr="006B25C0">
              <w:rPr>
                <w:rFonts w:ascii="Times New Roman" w:hAnsi="Times New Roman"/>
                <w:color w:val="000000"/>
                <w:u w:val="single"/>
                <w:lang w:eastAsia="ar-SA"/>
              </w:rPr>
              <w:t>Приложением № 4 к аукционной документации</w:t>
            </w:r>
            <w:r w:rsidR="007750B5" w:rsidRPr="006B25C0">
              <w:rPr>
                <w:rFonts w:ascii="Times New Roman" w:hAnsi="Times New Roman"/>
              </w:rPr>
              <w:t xml:space="preserve"> (</w:t>
            </w:r>
            <w:r w:rsidR="007750B5" w:rsidRPr="006B25C0">
              <w:rPr>
                <w:rFonts w:ascii="Times New Roman" w:hAnsi="Times New Roman"/>
                <w:u w:val="single"/>
              </w:rPr>
              <w:t>образец формы первой и второй части заявки на участие в аукционе в электронной форме):</w:t>
            </w:r>
          </w:p>
          <w:p w14:paraId="40A32833" w14:textId="77777777" w:rsidR="007750B5" w:rsidRPr="006B25C0" w:rsidRDefault="007750B5" w:rsidP="007750B5">
            <w:pPr>
              <w:spacing w:after="0" w:line="240" w:lineRule="auto"/>
              <w:ind w:firstLine="709"/>
              <w:jc w:val="both"/>
              <w:rPr>
                <w:rFonts w:ascii="Times New Roman" w:eastAsia="Calibri" w:hAnsi="Times New Roman" w:cs="Times New Roman"/>
                <w:u w:val="single"/>
              </w:rPr>
            </w:pPr>
          </w:p>
          <w:p w14:paraId="4E4A0937" w14:textId="77777777" w:rsidR="00DA048D" w:rsidRPr="006B25C0" w:rsidRDefault="0007430E" w:rsidP="00A0255D">
            <w:pPr>
              <w:spacing w:after="0" w:line="240" w:lineRule="auto"/>
              <w:ind w:firstLine="709"/>
              <w:jc w:val="both"/>
              <w:rPr>
                <w:rFonts w:ascii="Times New Roman" w:eastAsia="Times New Roman" w:hAnsi="Times New Roman" w:cs="Times New Roman"/>
                <w:lang w:eastAsia="ru-RU"/>
              </w:rPr>
            </w:pPr>
            <w:r w:rsidRPr="006B25C0">
              <w:rPr>
                <w:rFonts w:ascii="Times New Roman" w:eastAsia="Times New Roman" w:hAnsi="Times New Roman" w:cs="Times New Roman"/>
                <w:b/>
                <w:bCs/>
                <w:u w:val="single"/>
                <w:lang w:eastAsia="ru-RU"/>
              </w:rPr>
              <w:t>1 часть з</w:t>
            </w:r>
            <w:r w:rsidR="00DA048D" w:rsidRPr="006B25C0">
              <w:rPr>
                <w:rFonts w:ascii="Times New Roman" w:eastAsia="Times New Roman" w:hAnsi="Times New Roman" w:cs="Times New Roman"/>
                <w:b/>
                <w:bCs/>
                <w:u w:val="single"/>
                <w:lang w:eastAsia="ru-RU"/>
              </w:rPr>
              <w:t>аявк</w:t>
            </w:r>
            <w:r w:rsidRPr="006B25C0">
              <w:rPr>
                <w:rFonts w:ascii="Times New Roman" w:eastAsia="Times New Roman" w:hAnsi="Times New Roman" w:cs="Times New Roman"/>
                <w:b/>
                <w:bCs/>
                <w:u w:val="single"/>
                <w:lang w:eastAsia="ru-RU"/>
              </w:rPr>
              <w:t>и</w:t>
            </w:r>
            <w:r w:rsidR="00DA048D" w:rsidRPr="006B25C0">
              <w:rPr>
                <w:rFonts w:ascii="Times New Roman" w:eastAsia="Times New Roman" w:hAnsi="Times New Roman" w:cs="Times New Roman"/>
                <w:b/>
                <w:bCs/>
                <w:u w:val="single"/>
                <w:lang w:eastAsia="ru-RU"/>
              </w:rPr>
              <w:t xml:space="preserve"> на участие должна содержать следующую информацию</w:t>
            </w:r>
            <w:r w:rsidR="00DA048D" w:rsidRPr="006B25C0">
              <w:rPr>
                <w:rFonts w:ascii="Times New Roman" w:eastAsia="Times New Roman" w:hAnsi="Times New Roman" w:cs="Times New Roman"/>
                <w:lang w:eastAsia="ru-RU"/>
              </w:rPr>
              <w:t>:</w:t>
            </w:r>
          </w:p>
          <w:p w14:paraId="095050E9" w14:textId="77777777" w:rsidR="00DA048D" w:rsidRPr="006B25C0"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6B25C0">
              <w:rPr>
                <w:rFonts w:ascii="Times New Roman" w:eastAsia="Times New Roman" w:hAnsi="Times New Roman" w:cs="Times New Roman"/>
                <w:lang w:eastAsia="ru-RU"/>
              </w:rPr>
              <w:t xml:space="preserve">1) </w:t>
            </w:r>
            <w:r w:rsidRPr="006B25C0">
              <w:rPr>
                <w:rFonts w:ascii="Times New Roman" w:eastAsia="Times New Roman" w:hAnsi="Times New Roman" w:cs="Times New Roman"/>
                <w:b/>
                <w:bCs/>
                <w:lang w:eastAsia="ru-RU"/>
              </w:rPr>
              <w:t>при заключении договора на поставку товара:</w:t>
            </w:r>
          </w:p>
          <w:p w14:paraId="693CAA86" w14:textId="77777777" w:rsidR="0007430E" w:rsidRPr="0007430E" w:rsidRDefault="0007430E" w:rsidP="0007430E">
            <w:pPr>
              <w:pStyle w:val="ab"/>
              <w:ind w:firstLine="709"/>
              <w:jc w:val="both"/>
              <w:rPr>
                <w:rFonts w:ascii="Times New Roman" w:eastAsia="Calibri" w:hAnsi="Times New Roman"/>
              </w:rPr>
            </w:pPr>
            <w:r w:rsidRPr="006B25C0">
              <w:rPr>
                <w:rFonts w:ascii="Times New Roman" w:hAnsi="Times New Roman"/>
                <w:b/>
                <w:bCs/>
              </w:rPr>
              <w:t xml:space="preserve">- </w:t>
            </w:r>
            <w:r w:rsidRPr="006B25C0">
              <w:rPr>
                <w:rFonts w:ascii="Times New Roman" w:eastAsia="Calibri" w:hAnsi="Times New Roman"/>
                <w:b/>
                <w:bCs/>
              </w:rPr>
              <w:t>согласие участника такого аукциона на поставку товара</w:t>
            </w:r>
            <w:r w:rsidRPr="006B25C0">
              <w:rPr>
                <w:rFonts w:ascii="Times New Roman" w:eastAsia="Calibri" w:hAnsi="Times New Roman"/>
              </w:rPr>
              <w:t xml:space="preserve"> в случае, если этот участник предлагает для поставки товар, в отношении которого в документации </w:t>
            </w:r>
            <w:r w:rsidRPr="006B25C0">
              <w:rPr>
                <w:rFonts w:ascii="Times New Roman" w:eastAsia="Calibri" w:hAnsi="Times New Roman"/>
              </w:rPr>
              <w:br/>
              <w:t>о таком аукционе содержится указание на товарный знак (его</w:t>
            </w:r>
            <w:r w:rsidRPr="0007430E">
              <w:rPr>
                <w:rFonts w:ascii="Times New Roman" w:eastAsia="Calibri" w:hAnsi="Times New Roman"/>
              </w:rPr>
              <w:t xml:space="preserve">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7750B5">
              <w:rPr>
                <w:rFonts w:ascii="Times New Roman" w:eastAsia="Calibri" w:hAnsi="Times New Roman"/>
              </w:rPr>
              <w:t xml:space="preserve"> -</w:t>
            </w:r>
            <w:r w:rsidR="007750B5" w:rsidRPr="007750B5">
              <w:rPr>
                <w:rFonts w:ascii="Times New Roman" w:eastAsia="Calibri" w:hAnsi="Times New Roman"/>
                <w:b/>
                <w:bCs/>
                <w:u w:val="single"/>
              </w:rPr>
              <w:t>требуется</w:t>
            </w:r>
            <w:r w:rsidRPr="007750B5">
              <w:rPr>
                <w:rFonts w:ascii="Times New Roman" w:eastAsia="Calibri" w:hAnsi="Times New Roman"/>
                <w:b/>
                <w:bCs/>
                <w:u w:val="single"/>
              </w:rPr>
              <w:t>;</w:t>
            </w:r>
          </w:p>
          <w:p w14:paraId="5766B324" w14:textId="77777777" w:rsidR="00DA048D" w:rsidRPr="00DA048D" w:rsidRDefault="0007430E" w:rsidP="0007430E">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Lucida Sans Unicode" w:hAnsi="Times New Roman" w:cs="Tahoma"/>
                <w:lang w:eastAsia="ru-RU" w:bidi="ru-RU"/>
              </w:rPr>
              <w:t xml:space="preserve">          - </w:t>
            </w:r>
            <w:r w:rsidRPr="001D6B42">
              <w:rPr>
                <w:rFonts w:ascii="Times New Roman" w:eastAsia="Lucida Sans Unicode" w:hAnsi="Times New Roman" w:cs="Tahoma"/>
                <w:b/>
                <w:bCs/>
                <w:lang w:eastAsia="ru-RU" w:bidi="ru-RU"/>
              </w:rPr>
              <w:t>конкретные показатели, соответствующие значениям, установленным документацией о таком аукционе</w:t>
            </w:r>
            <w:r w:rsidRPr="0007430E">
              <w:rPr>
                <w:rFonts w:ascii="Times New Roman" w:eastAsia="Lucida Sans Unicode" w:hAnsi="Times New Roman" w:cs="Tahoma"/>
                <w:lang w:eastAsia="ru-RU" w:bidi="ru-RU"/>
              </w:rPr>
              <w:t>, и указание на товарный знак (его словесное обозначение) (при наличии), знак обслуживания (при наличии</w:t>
            </w:r>
            <w:r w:rsidRPr="0007430E">
              <w:rPr>
                <w:rFonts w:ascii="Times New Roman" w:eastAsia="Lucida Sans Unicode" w:hAnsi="Times New Roman" w:cs="Tahoma"/>
                <w:sz w:val="28"/>
                <w:szCs w:val="28"/>
                <w:lang w:eastAsia="ru-RU" w:bidi="ru-RU"/>
              </w:rPr>
              <w:t xml:space="preserve">), </w:t>
            </w:r>
            <w:r w:rsidRPr="0007430E">
              <w:rPr>
                <w:rFonts w:ascii="Times New Roman" w:eastAsia="Lucida Sans Unicode" w:hAnsi="Times New Roman" w:cs="Tahoma"/>
                <w:lang w:eastAsia="ru-RU" w:bidi="ru-RU"/>
              </w:rPr>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w:t>
            </w:r>
            <w:r w:rsidRPr="0007430E">
              <w:rPr>
                <w:rFonts w:ascii="Times New Roman" w:eastAsia="Lucida Sans Unicode" w:hAnsi="Times New Roman" w:cs="Tahoma"/>
                <w:sz w:val="28"/>
                <w:szCs w:val="28"/>
                <w:lang w:eastAsia="ru-RU" w:bidi="ru-RU"/>
              </w:rPr>
              <w:t xml:space="preserve"> </w:t>
            </w:r>
            <w:r w:rsidRPr="0007430E">
              <w:rPr>
                <w:rFonts w:ascii="Times New Roman" w:eastAsia="Lucida Sans Unicode" w:hAnsi="Times New Roman" w:cs="Tahoma"/>
                <w:lang w:eastAsia="ru-RU" w:bidi="ru-RU"/>
              </w:rPr>
              <w:t xml:space="preserve">промышленные образцы (при наличии), наименование места происхождения товара или наименование производителя, </w:t>
            </w:r>
            <w:r w:rsidRPr="0007430E">
              <w:rPr>
                <w:rFonts w:ascii="Times New Roman" w:eastAsia="Lucida Sans Unicode" w:hAnsi="Times New Roman" w:cs="Tahoma"/>
                <w:lang w:eastAsia="ru-RU" w:bidi="ru-RU"/>
              </w:rPr>
              <w:lastRenderedPageBreak/>
              <w:t>наименование страны происхождения товара</w:t>
            </w:r>
            <w:r w:rsidR="007750B5">
              <w:rPr>
                <w:rFonts w:ascii="Times New Roman" w:eastAsia="Lucida Sans Unicode" w:hAnsi="Times New Roman" w:cs="Tahoma"/>
                <w:lang w:eastAsia="ru-RU" w:bidi="ru-RU"/>
              </w:rPr>
              <w:t>-</w:t>
            </w:r>
            <w:r w:rsidR="007750B5" w:rsidRPr="007750B5">
              <w:rPr>
                <w:rFonts w:ascii="Times New Roman" w:eastAsia="Lucida Sans Unicode" w:hAnsi="Times New Roman" w:cs="Tahoma"/>
                <w:b/>
                <w:bCs/>
                <w:u w:val="single"/>
                <w:lang w:eastAsia="ru-RU" w:bidi="ru-RU"/>
              </w:rPr>
              <w:t>требуется;</w:t>
            </w:r>
          </w:p>
          <w:p w14:paraId="19F34B77"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DA048D">
              <w:rPr>
                <w:rFonts w:ascii="Times New Roman" w:eastAsia="Times New Roman" w:hAnsi="Times New Roman" w:cs="Times New Roman"/>
                <w:lang w:eastAsia="ru-RU"/>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14:paraId="25A2D07A"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DA048D">
              <w:rPr>
                <w:rFonts w:ascii="Times New Roman" w:eastAsia="Times New Roman" w:hAnsi="Times New Roman" w:cs="Times New Roman"/>
                <w:lang w:eastAsia="ru-RU"/>
              </w:rPr>
              <w:t>3) при заключении договора на выполнение работы или оказание услуги, для выполнения или оказания которых используется товар:</w:t>
            </w:r>
          </w:p>
          <w:p w14:paraId="72248D4B"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DA048D">
              <w:rPr>
                <w:rFonts w:ascii="Times New Roman" w:eastAsia="Times New Roman" w:hAnsi="Times New Roman" w:cs="Times New Roman"/>
                <w:lang w:eastAsia="ru-RU"/>
              </w:rPr>
              <w:t>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F4D6031" w14:textId="77777777" w:rsid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DA048D">
              <w:rPr>
                <w:rFonts w:ascii="Times New Roman" w:eastAsia="Times New Roman" w:hAnsi="Times New Roman" w:cs="Times New Roman"/>
                <w:lang w:eastAsia="ru-RU"/>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56703202" w14:textId="77777777" w:rsidR="00C43466" w:rsidRDefault="00C43466"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293B5A75" w14:textId="77777777" w:rsidR="00C43466" w:rsidRPr="00C43466" w:rsidRDefault="00C43466" w:rsidP="00C43466">
            <w:pPr>
              <w:spacing w:after="0" w:line="240" w:lineRule="auto"/>
              <w:jc w:val="both"/>
              <w:rPr>
                <w:rFonts w:ascii="Times New Roman" w:hAnsi="Times New Roman"/>
              </w:rPr>
            </w:pPr>
            <w:r w:rsidRPr="00C43466">
              <w:rPr>
                <w:rFonts w:ascii="Times New Roman" w:hAnsi="Times New Roman"/>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предлагаемого товара потребностям заказчика.</w:t>
            </w:r>
          </w:p>
          <w:p w14:paraId="650A0B46" w14:textId="77777777" w:rsidR="00C43466" w:rsidRPr="00C43466" w:rsidRDefault="00C43466" w:rsidP="00C43466">
            <w:pPr>
              <w:spacing w:after="0" w:line="240" w:lineRule="auto"/>
              <w:jc w:val="both"/>
              <w:rPr>
                <w:rFonts w:ascii="Times New Roman" w:hAnsi="Times New Roman"/>
              </w:rPr>
            </w:pPr>
            <w:r w:rsidRPr="006B25C0">
              <w:rPr>
                <w:rFonts w:ascii="Times New Roman" w:hAnsi="Times New Roman"/>
              </w:rPr>
              <w:t xml:space="preserve">Описание товара должно быть подготовлено участником в соответствии с требованиями </w:t>
            </w:r>
            <w:r w:rsidR="00034059" w:rsidRPr="006B25C0">
              <w:rPr>
                <w:rFonts w:ascii="Times New Roman" w:hAnsi="Times New Roman"/>
              </w:rPr>
              <w:t xml:space="preserve">аукционной </w:t>
            </w:r>
            <w:r w:rsidRPr="006B25C0">
              <w:rPr>
                <w:rFonts w:ascii="Times New Roman" w:hAnsi="Times New Roman"/>
              </w:rPr>
              <w:t>документации. и в зависимости от условий документации для каждого требования</w:t>
            </w:r>
            <w:r w:rsidRPr="00C43466">
              <w:rPr>
                <w:rFonts w:ascii="Times New Roman" w:hAnsi="Times New Roman"/>
              </w:rPr>
              <w:t xml:space="preserve"> или их совокупности может быть представлено в виде:</w:t>
            </w:r>
          </w:p>
          <w:p w14:paraId="4D5F754A" w14:textId="77777777" w:rsidR="00C43466" w:rsidRPr="00C43466" w:rsidRDefault="00C43466" w:rsidP="00C43466">
            <w:pPr>
              <w:spacing w:after="0" w:line="240" w:lineRule="auto"/>
              <w:jc w:val="both"/>
              <w:rPr>
                <w:rFonts w:ascii="Times New Roman" w:hAnsi="Times New Roman"/>
              </w:rPr>
            </w:pPr>
            <w:r w:rsidRPr="00C43466">
              <w:rPr>
                <w:rFonts w:ascii="Times New Roman" w:hAnsi="Times New Roman"/>
              </w:rPr>
              <w:t>1)</w:t>
            </w:r>
            <w:r w:rsidRPr="00C43466">
              <w:rPr>
                <w:rFonts w:ascii="Times New Roman" w:hAnsi="Times New Roman"/>
              </w:rPr>
              <w:tab/>
              <w:t>согласия (декларации) участника с требованием;</w:t>
            </w:r>
          </w:p>
          <w:p w14:paraId="62237132" w14:textId="77777777" w:rsidR="00C43466" w:rsidRPr="00C43466" w:rsidRDefault="00C43466" w:rsidP="00C43466">
            <w:pPr>
              <w:spacing w:after="0" w:line="240" w:lineRule="auto"/>
              <w:jc w:val="both"/>
              <w:rPr>
                <w:rFonts w:ascii="Times New Roman" w:hAnsi="Times New Roman"/>
              </w:rPr>
            </w:pPr>
            <w:r w:rsidRPr="00C43466">
              <w:rPr>
                <w:rFonts w:ascii="Times New Roman" w:hAnsi="Times New Roman"/>
              </w:rPr>
              <w:t>2)</w:t>
            </w:r>
            <w:r w:rsidRPr="00C43466">
              <w:rPr>
                <w:rFonts w:ascii="Times New Roman" w:hAnsi="Times New Roman"/>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4BA78CA" w14:textId="77777777" w:rsidR="00C43466" w:rsidRPr="00C43466" w:rsidRDefault="00C43466" w:rsidP="00C43466">
            <w:pPr>
              <w:spacing w:after="0" w:line="240" w:lineRule="auto"/>
              <w:jc w:val="both"/>
              <w:rPr>
                <w:rFonts w:ascii="Times New Roman" w:hAnsi="Times New Roman"/>
              </w:rPr>
            </w:pPr>
            <w:r w:rsidRPr="00C43466">
              <w:rPr>
                <w:rFonts w:ascii="Times New Roman" w:hAnsi="Times New Roman"/>
              </w:rPr>
              <w:t>При описании товара участник обязан подтвердить соответствие поставляемой товара требованиям извещения о закупке в отношении тех показателей, по которым это установлено.</w:t>
            </w:r>
          </w:p>
          <w:p w14:paraId="00B886E6" w14:textId="77777777" w:rsidR="00C43466" w:rsidRPr="00C43466" w:rsidRDefault="00C43466" w:rsidP="00C43466">
            <w:pPr>
              <w:spacing w:after="0" w:line="240" w:lineRule="auto"/>
              <w:jc w:val="both"/>
              <w:rPr>
                <w:rFonts w:ascii="Times New Roman" w:hAnsi="Times New Roman"/>
              </w:rPr>
            </w:pPr>
            <w:r w:rsidRPr="00C43466">
              <w:rPr>
                <w:rFonts w:ascii="Times New Roman" w:hAnsi="Times New Roman"/>
              </w:rPr>
              <w:t>При описании товара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421BCACB" w14:textId="77777777" w:rsidR="00C43466" w:rsidRPr="00C43466" w:rsidRDefault="00C43466" w:rsidP="00C43466">
            <w:pPr>
              <w:snapToGrid w:val="0"/>
              <w:spacing w:after="0" w:line="240" w:lineRule="auto"/>
              <w:jc w:val="both"/>
              <w:rPr>
                <w:rFonts w:ascii="Times New Roman" w:hAnsi="Times New Roman"/>
              </w:rPr>
            </w:pPr>
            <w:r w:rsidRPr="00C43466">
              <w:rPr>
                <w:rFonts w:ascii="Times New Roman" w:hAnsi="Times New Roman"/>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3F3FB227" w14:textId="77777777" w:rsidR="00C43466" w:rsidRPr="00C43466" w:rsidRDefault="00C43466" w:rsidP="00C43466">
            <w:pPr>
              <w:snapToGrid w:val="0"/>
              <w:spacing w:after="0" w:line="240" w:lineRule="auto"/>
              <w:jc w:val="both"/>
              <w:rPr>
                <w:rFonts w:ascii="Times New Roman" w:hAnsi="Times New Roman"/>
              </w:rPr>
            </w:pPr>
            <w:r w:rsidRPr="00C43466">
              <w:rPr>
                <w:rFonts w:ascii="Times New Roman" w:hAnsi="Times New Roman"/>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09A25066" w14:textId="77777777" w:rsidR="00C43466" w:rsidRPr="00C43466" w:rsidRDefault="00C43466" w:rsidP="00C43466">
            <w:pPr>
              <w:snapToGrid w:val="0"/>
              <w:spacing w:after="0" w:line="240" w:lineRule="auto"/>
              <w:jc w:val="both"/>
              <w:rPr>
                <w:rFonts w:ascii="Times New Roman" w:hAnsi="Times New Roman"/>
              </w:rPr>
            </w:pPr>
            <w:r w:rsidRPr="00C43466">
              <w:rPr>
                <w:rFonts w:ascii="Times New Roman" w:hAnsi="Times New Roman"/>
              </w:rPr>
              <w:t xml:space="preserve">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w:t>
            </w:r>
            <w:r w:rsidRPr="00C43466">
              <w:rPr>
                <w:rFonts w:ascii="Times New Roman" w:hAnsi="Times New Roman"/>
              </w:rPr>
              <w:lastRenderedPageBreak/>
              <w:t>учитывать, что:</w:t>
            </w:r>
          </w:p>
          <w:p w14:paraId="32F2FE72" w14:textId="77777777" w:rsidR="00C43466" w:rsidRPr="00C43466" w:rsidRDefault="00C43466" w:rsidP="00C43466">
            <w:pPr>
              <w:snapToGrid w:val="0"/>
              <w:spacing w:after="0" w:line="240" w:lineRule="auto"/>
              <w:jc w:val="both"/>
              <w:rPr>
                <w:rFonts w:ascii="Times New Roman" w:hAnsi="Times New Roman"/>
              </w:rPr>
            </w:pPr>
            <w:r w:rsidRPr="00C43466">
              <w:rPr>
                <w:rFonts w:ascii="Times New Roman" w:hAnsi="Times New Roman"/>
              </w:rPr>
              <w:t>-</w:t>
            </w:r>
            <w:r w:rsidRPr="00C43466">
              <w:rPr>
                <w:rFonts w:ascii="Times New Roman" w:hAnsi="Times New Roman"/>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F182765" w14:textId="77777777" w:rsidR="00C43466" w:rsidRPr="00C43466" w:rsidRDefault="00C43466" w:rsidP="00C43466">
            <w:pPr>
              <w:snapToGrid w:val="0"/>
              <w:spacing w:after="0" w:line="240" w:lineRule="auto"/>
              <w:jc w:val="both"/>
              <w:rPr>
                <w:rFonts w:ascii="Times New Roman" w:hAnsi="Times New Roman"/>
              </w:rPr>
            </w:pPr>
            <w:r w:rsidRPr="00C43466">
              <w:rPr>
                <w:rFonts w:ascii="Times New Roman" w:hAnsi="Times New Roman"/>
              </w:rPr>
              <w:t>-</w:t>
            </w:r>
            <w:r w:rsidRPr="00C43466">
              <w:rPr>
                <w:rFonts w:ascii="Times New Roman" w:hAnsi="Times New Roman"/>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AC0836" w14:textId="77777777" w:rsidR="00C43466" w:rsidRPr="00C43466" w:rsidRDefault="00C43466" w:rsidP="00C43466">
            <w:pPr>
              <w:snapToGrid w:val="0"/>
              <w:spacing w:after="0" w:line="240" w:lineRule="auto"/>
              <w:jc w:val="both"/>
              <w:rPr>
                <w:rFonts w:ascii="Times New Roman" w:hAnsi="Times New Roman"/>
              </w:rPr>
            </w:pPr>
            <w:r w:rsidRPr="00C43466">
              <w:rPr>
                <w:rFonts w:ascii="Times New Roman" w:hAnsi="Times New Roman"/>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7EC3D422" w14:textId="77777777" w:rsidR="00C43466" w:rsidRPr="00C43466" w:rsidRDefault="00C43466" w:rsidP="00C43466">
            <w:pPr>
              <w:snapToGrid w:val="0"/>
              <w:spacing w:after="0" w:line="240" w:lineRule="auto"/>
              <w:jc w:val="both"/>
              <w:rPr>
                <w:rFonts w:ascii="Times New Roman" w:hAnsi="Times New Roman"/>
              </w:rPr>
            </w:pPr>
            <w:r w:rsidRPr="00C43466">
              <w:rPr>
                <w:rFonts w:ascii="Times New Roman" w:hAnsi="Times New Roman"/>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9AE185C" w14:textId="77777777" w:rsidR="00C43466" w:rsidRPr="00C43466" w:rsidRDefault="00C43466" w:rsidP="00C43466">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hAnsi="Times New Roman"/>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запросе котировок в соответствии с вышеуказанными требованиями.</w:t>
            </w:r>
          </w:p>
          <w:p w14:paraId="66E94C93"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1F2B845D" w14:textId="77777777" w:rsidR="00DA048D" w:rsidRPr="006B25C0"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07430E">
              <w:rPr>
                <w:rFonts w:ascii="Times New Roman" w:eastAsia="Times New Roman" w:hAnsi="Times New Roman" w:cs="Times New Roman"/>
                <w:b/>
                <w:bCs/>
                <w:lang w:eastAsia="ru-RU"/>
              </w:rPr>
              <w:t xml:space="preserve"> </w:t>
            </w:r>
            <w:r w:rsidR="0007430E" w:rsidRPr="006B25C0">
              <w:rPr>
                <w:rFonts w:ascii="Times New Roman" w:eastAsia="Times New Roman" w:hAnsi="Times New Roman" w:cs="Times New Roman"/>
                <w:b/>
                <w:bCs/>
                <w:u w:val="single"/>
                <w:lang w:eastAsia="ru-RU"/>
              </w:rPr>
              <w:t>2 часть</w:t>
            </w:r>
            <w:r w:rsidR="0007430E" w:rsidRPr="006B25C0">
              <w:rPr>
                <w:rFonts w:ascii="Times New Roman" w:eastAsia="Times New Roman" w:hAnsi="Times New Roman" w:cs="Times New Roman"/>
                <w:u w:val="single"/>
                <w:lang w:eastAsia="ru-RU"/>
              </w:rPr>
              <w:t xml:space="preserve"> з</w:t>
            </w:r>
            <w:r w:rsidRPr="006B25C0">
              <w:rPr>
                <w:rFonts w:ascii="Times New Roman" w:eastAsia="Times New Roman" w:hAnsi="Times New Roman" w:cs="Times New Roman"/>
                <w:b/>
                <w:bCs/>
                <w:u w:val="single"/>
                <w:lang w:eastAsia="ru-RU"/>
              </w:rPr>
              <w:t>аявк</w:t>
            </w:r>
            <w:r w:rsidR="0007430E" w:rsidRPr="006B25C0">
              <w:rPr>
                <w:rFonts w:ascii="Times New Roman" w:eastAsia="Times New Roman" w:hAnsi="Times New Roman" w:cs="Times New Roman"/>
                <w:b/>
                <w:bCs/>
                <w:u w:val="single"/>
                <w:lang w:eastAsia="ru-RU"/>
              </w:rPr>
              <w:t>и</w:t>
            </w:r>
            <w:r w:rsidRPr="006B25C0">
              <w:rPr>
                <w:rFonts w:ascii="Times New Roman" w:eastAsia="Times New Roman" w:hAnsi="Times New Roman" w:cs="Times New Roman"/>
                <w:b/>
                <w:bCs/>
                <w:u w:val="single"/>
                <w:lang w:eastAsia="ru-RU"/>
              </w:rPr>
              <w:t xml:space="preserve"> должна содержать всю указанную Заказчиком в аукционной документации информацию, а именно</w:t>
            </w:r>
            <w:r w:rsidRPr="006B25C0">
              <w:rPr>
                <w:rFonts w:ascii="Times New Roman" w:eastAsia="Times New Roman" w:hAnsi="Times New Roman" w:cs="Times New Roman"/>
                <w:b/>
                <w:bCs/>
                <w:lang w:eastAsia="ru-RU"/>
              </w:rPr>
              <w:t>:</w:t>
            </w:r>
          </w:p>
          <w:p w14:paraId="638198E8"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6B25C0">
              <w:rPr>
                <w:rFonts w:ascii="Times New Roman" w:eastAsia="Times New Roman" w:hAnsi="Times New Roman" w:cs="Times New Roman"/>
                <w:lang w:eastAsia="ru-RU"/>
              </w:rPr>
              <w:t>а) документы и информацию об участнике закупки:</w:t>
            </w:r>
          </w:p>
          <w:p w14:paraId="7DD3F42A"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A048D">
              <w:rPr>
                <w:rFonts w:ascii="Times New Roman" w:eastAsia="Times New Roman" w:hAnsi="Times New Roman" w:cs="Times New Roman"/>
                <w:lang w:eastAsia="ru-RU"/>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w:t>
            </w:r>
            <w:r w:rsidR="00034059">
              <w:rPr>
                <w:rFonts w:ascii="Times New Roman" w:eastAsia="Times New Roman" w:hAnsi="Times New Roman" w:cs="Times New Roman"/>
                <w:lang w:eastAsia="ru-RU"/>
              </w:rPr>
              <w:t xml:space="preserve"> </w:t>
            </w:r>
            <w:r w:rsidR="00034059" w:rsidRPr="001B437A">
              <w:rPr>
                <w:rFonts w:ascii="Times New Roman" w:eastAsia="Times New Roman" w:hAnsi="Times New Roman" w:cs="Times New Roman"/>
                <w:b/>
                <w:bCs/>
                <w:lang w:eastAsia="ru-RU"/>
              </w:rPr>
              <w:t>-</w:t>
            </w:r>
            <w:r w:rsidR="00034059" w:rsidRPr="006B25C0">
              <w:rPr>
                <w:rFonts w:ascii="Times New Roman" w:eastAsia="Times New Roman" w:hAnsi="Times New Roman" w:cs="Times New Roman"/>
                <w:b/>
                <w:bCs/>
                <w:u w:val="single"/>
                <w:lang w:eastAsia="ru-RU"/>
              </w:rPr>
              <w:t>требуется</w:t>
            </w:r>
            <w:r w:rsidRPr="00DA048D">
              <w:rPr>
                <w:rFonts w:ascii="Times New Roman" w:eastAsia="Times New Roman" w:hAnsi="Times New Roman" w:cs="Times New Roman"/>
                <w:lang w:eastAsia="ru-RU"/>
              </w:rPr>
              <w:t>;</w:t>
            </w:r>
          </w:p>
          <w:p w14:paraId="474AE113"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A048D">
              <w:rPr>
                <w:rFonts w:ascii="Times New Roman" w:eastAsia="Times New Roman" w:hAnsi="Times New Roman" w:cs="Times New Roman"/>
                <w:lang w:eastAsia="ru-RU"/>
              </w:rPr>
              <w:t>согласие участника закупки на обработку персональных данных (для физического лица)</w:t>
            </w:r>
            <w:r w:rsidR="00034059">
              <w:rPr>
                <w:rFonts w:ascii="Times New Roman" w:eastAsia="Times New Roman" w:hAnsi="Times New Roman" w:cs="Times New Roman"/>
                <w:lang w:eastAsia="ru-RU"/>
              </w:rPr>
              <w:t xml:space="preserve"> -</w:t>
            </w:r>
            <w:r w:rsidR="00034059" w:rsidRPr="006B25C0">
              <w:rPr>
                <w:rFonts w:ascii="Times New Roman" w:eastAsia="Times New Roman" w:hAnsi="Times New Roman" w:cs="Times New Roman"/>
                <w:b/>
                <w:bCs/>
                <w:u w:val="single"/>
                <w:lang w:eastAsia="ru-RU"/>
              </w:rPr>
              <w:t>требуется</w:t>
            </w:r>
            <w:r w:rsidRPr="001B437A">
              <w:rPr>
                <w:rFonts w:ascii="Times New Roman" w:eastAsia="Times New Roman" w:hAnsi="Times New Roman" w:cs="Times New Roman"/>
                <w:b/>
                <w:bCs/>
                <w:lang w:eastAsia="ru-RU"/>
              </w:rPr>
              <w:t>;</w:t>
            </w:r>
          </w:p>
          <w:p w14:paraId="1EA96C72"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A048D">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r w:rsidR="00034059">
              <w:rPr>
                <w:rFonts w:ascii="Times New Roman" w:eastAsia="Times New Roman" w:hAnsi="Times New Roman" w:cs="Times New Roman"/>
                <w:lang w:eastAsia="ru-RU"/>
              </w:rPr>
              <w:t xml:space="preserve"> </w:t>
            </w:r>
            <w:r w:rsidR="001B437A" w:rsidRPr="006B25C0">
              <w:rPr>
                <w:rFonts w:ascii="Times New Roman" w:eastAsia="Times New Roman" w:hAnsi="Times New Roman" w:cs="Times New Roman"/>
                <w:u w:val="single"/>
                <w:lang w:eastAsia="ru-RU"/>
              </w:rPr>
              <w:t>-</w:t>
            </w:r>
            <w:r w:rsidR="00034059" w:rsidRPr="006B25C0">
              <w:rPr>
                <w:rFonts w:ascii="Times New Roman" w:eastAsia="Times New Roman" w:hAnsi="Times New Roman" w:cs="Times New Roman"/>
                <w:b/>
                <w:bCs/>
                <w:u w:val="single"/>
                <w:lang w:eastAsia="ru-RU"/>
              </w:rPr>
              <w:t>требуется</w:t>
            </w:r>
            <w:r w:rsidRPr="00DA048D">
              <w:rPr>
                <w:rFonts w:ascii="Times New Roman" w:eastAsia="Times New Roman" w:hAnsi="Times New Roman" w:cs="Times New Roman"/>
                <w:lang w:eastAsia="ru-RU"/>
              </w:rPr>
              <w:t xml:space="preserve">; </w:t>
            </w:r>
          </w:p>
          <w:p w14:paraId="64B22362"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A048D">
              <w:rPr>
                <w:rFonts w:ascii="Times New Roman" w:eastAsia="Times New Roman" w:hAnsi="Times New Roman" w:cs="Times New Roman"/>
                <w:lang w:eastAsia="ru-RU"/>
              </w:rPr>
              <w:t xml:space="preserve">документ, подтверждающий полномочия лица на осуществление действий </w:t>
            </w:r>
          </w:p>
          <w:p w14:paraId="21045BDE"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DA048D">
              <w:rPr>
                <w:rFonts w:ascii="Times New Roman" w:eastAsia="Times New Roman" w:hAnsi="Times New Roman" w:cs="Times New Roman"/>
                <w:lang w:eastAsia="ru-RU"/>
              </w:rPr>
              <w:t xml:space="preserve">от имени участника–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должна содержать также доверенность </w:t>
            </w:r>
          </w:p>
          <w:p w14:paraId="3F451164"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DA048D">
              <w:rPr>
                <w:rFonts w:ascii="Times New Roman" w:eastAsia="Times New Roman" w:hAnsi="Times New Roman" w:cs="Times New Roman"/>
                <w:lang w:eastAsia="ru-RU"/>
              </w:rPr>
              <w:t xml:space="preserve">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w:t>
            </w:r>
            <w:r w:rsidRPr="00DA048D">
              <w:rPr>
                <w:rFonts w:ascii="Times New Roman" w:eastAsia="Times New Roman" w:hAnsi="Times New Roman" w:cs="Times New Roman"/>
                <w:lang w:eastAsia="ru-RU"/>
              </w:rPr>
              <w:lastRenderedPageBreak/>
              <w:t>полномочия такого лица</w:t>
            </w:r>
            <w:r w:rsidR="001B437A">
              <w:rPr>
                <w:rFonts w:ascii="Times New Roman" w:eastAsia="Times New Roman" w:hAnsi="Times New Roman" w:cs="Times New Roman"/>
                <w:lang w:eastAsia="ru-RU"/>
              </w:rPr>
              <w:t xml:space="preserve"> -</w:t>
            </w:r>
            <w:r w:rsidR="001B437A" w:rsidRPr="006B25C0">
              <w:rPr>
                <w:rFonts w:ascii="Times New Roman" w:eastAsia="Times New Roman" w:hAnsi="Times New Roman" w:cs="Times New Roman"/>
                <w:b/>
                <w:bCs/>
                <w:u w:val="single"/>
                <w:lang w:eastAsia="ru-RU"/>
              </w:rPr>
              <w:t>требуется</w:t>
            </w:r>
            <w:r w:rsidRPr="006B25C0">
              <w:rPr>
                <w:rFonts w:ascii="Times New Roman" w:eastAsia="Times New Roman" w:hAnsi="Times New Roman" w:cs="Times New Roman"/>
                <w:b/>
                <w:bCs/>
                <w:u w:val="single"/>
                <w:lang w:eastAsia="ru-RU"/>
              </w:rPr>
              <w:t>;</w:t>
            </w:r>
          </w:p>
          <w:p w14:paraId="57B8F694"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A048D">
              <w:rPr>
                <w:rFonts w:ascii="Times New Roman" w:eastAsia="Times New Roman" w:hAnsi="Times New Roman" w:cs="Times New Roman"/>
                <w:lang w:eastAsia="ru-RU"/>
              </w:rPr>
              <w:t>копии учредительных документов участника (для юридического лица)</w:t>
            </w:r>
            <w:r w:rsidR="001B437A">
              <w:rPr>
                <w:rFonts w:ascii="Times New Roman" w:eastAsia="Times New Roman" w:hAnsi="Times New Roman" w:cs="Times New Roman"/>
                <w:lang w:eastAsia="ru-RU"/>
              </w:rPr>
              <w:t xml:space="preserve"> -</w:t>
            </w:r>
            <w:r w:rsidR="001B437A" w:rsidRPr="006B25C0">
              <w:rPr>
                <w:rFonts w:ascii="Times New Roman" w:eastAsia="Times New Roman" w:hAnsi="Times New Roman" w:cs="Times New Roman"/>
                <w:b/>
                <w:bCs/>
                <w:u w:val="single"/>
                <w:lang w:eastAsia="ru-RU"/>
              </w:rPr>
              <w:t>требуется</w:t>
            </w:r>
            <w:r w:rsidRPr="00DA048D">
              <w:rPr>
                <w:rFonts w:ascii="Times New Roman" w:eastAsia="Times New Roman" w:hAnsi="Times New Roman" w:cs="Times New Roman"/>
                <w:lang w:eastAsia="ru-RU"/>
              </w:rPr>
              <w:t>;</w:t>
            </w:r>
          </w:p>
          <w:p w14:paraId="6DD87004"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A048D">
              <w:rPr>
                <w:rFonts w:ascii="Times New Roman" w:eastAsia="Times New Roman" w:hAnsi="Times New Roman" w:cs="Times New Roman"/>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обеспечения исполнения договора является крупной сделкой</w:t>
            </w:r>
            <w:r w:rsidR="001B437A">
              <w:rPr>
                <w:rFonts w:ascii="Times New Roman" w:eastAsia="Times New Roman" w:hAnsi="Times New Roman" w:cs="Times New Roman"/>
                <w:lang w:eastAsia="ru-RU"/>
              </w:rPr>
              <w:t>-</w:t>
            </w:r>
            <w:r w:rsidR="001B437A" w:rsidRPr="006B25C0">
              <w:rPr>
                <w:rFonts w:ascii="Times New Roman" w:eastAsia="Times New Roman" w:hAnsi="Times New Roman" w:cs="Times New Roman"/>
                <w:b/>
                <w:bCs/>
                <w:u w:val="single"/>
                <w:lang w:eastAsia="ru-RU"/>
              </w:rPr>
              <w:t>требуется</w:t>
            </w:r>
            <w:r w:rsidRPr="00DA048D">
              <w:rPr>
                <w:rFonts w:ascii="Times New Roman" w:eastAsia="Times New Roman" w:hAnsi="Times New Roman" w:cs="Times New Roman"/>
                <w:lang w:eastAsia="ru-RU"/>
              </w:rPr>
              <w:t>.</w:t>
            </w:r>
          </w:p>
          <w:p w14:paraId="234E4B02"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DA048D">
              <w:rPr>
                <w:rFonts w:ascii="Times New Roman" w:eastAsia="Times New Roman" w:hAnsi="Times New Roman" w:cs="Times New Roman"/>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0DA04174" w14:textId="77777777" w:rsid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DA048D">
              <w:rPr>
                <w:rFonts w:ascii="Times New Roman" w:eastAsia="Times New Roman" w:hAnsi="Times New Roman" w:cs="Times New Roman"/>
                <w:lang w:eastAsia="ru-RU"/>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57FBBBAE" w14:textId="77777777" w:rsidR="00DA048D" w:rsidRP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A048D">
              <w:rPr>
                <w:rFonts w:ascii="Times New Roman" w:eastAsia="Times New Roman" w:hAnsi="Times New Roman" w:cs="Times New Roman"/>
                <w:lang w:eastAsia="ru-RU"/>
              </w:rPr>
              <w:t xml:space="preserve">документы, подтверждающие соответствие участника закупки требованиям </w:t>
            </w:r>
          </w:p>
          <w:p w14:paraId="6F5BF96B" w14:textId="36C4F531" w:rsidR="00A0255D" w:rsidRDefault="00DA048D" w:rsidP="00BD10F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DA048D">
              <w:rPr>
                <w:rFonts w:ascii="Times New Roman" w:eastAsia="Times New Roman" w:hAnsi="Times New Roman" w:cs="Times New Roman"/>
                <w:lang w:eastAsia="ru-RU"/>
              </w:rPr>
              <w:t xml:space="preserve">к участникам закупки в соответствии с подпунктом </w:t>
            </w:r>
            <w:r w:rsidR="00775EC2">
              <w:rPr>
                <w:rFonts w:ascii="Times New Roman" w:eastAsia="Times New Roman" w:hAnsi="Times New Roman" w:cs="Times New Roman"/>
                <w:lang w:eastAsia="ru-RU"/>
              </w:rPr>
              <w:t xml:space="preserve">1 </w:t>
            </w:r>
            <w:r w:rsidR="00775EC2" w:rsidRPr="007B5386">
              <w:rPr>
                <w:rFonts w:ascii="Times New Roman" w:eastAsia="Times New Roman" w:hAnsi="Times New Roman" w:cs="Times New Roman"/>
                <w:lang w:eastAsia="ru-RU"/>
              </w:rPr>
              <w:t xml:space="preserve">пункта </w:t>
            </w:r>
            <w:r w:rsidR="00775EC2">
              <w:rPr>
                <w:rFonts w:ascii="Times New Roman" w:eastAsia="Times New Roman" w:hAnsi="Times New Roman" w:cs="Times New Roman"/>
                <w:lang w:eastAsia="ru-RU"/>
              </w:rPr>
              <w:t>2 статьи 11</w:t>
            </w:r>
            <w:r w:rsidR="00775EC2" w:rsidRPr="007B5386">
              <w:rPr>
                <w:rFonts w:ascii="Times New Roman" w:eastAsia="Times New Roman" w:hAnsi="Times New Roman" w:cs="Times New Roman"/>
                <w:lang w:eastAsia="ru-RU"/>
              </w:rPr>
              <w:t xml:space="preserve"> </w:t>
            </w:r>
            <w:r w:rsidRPr="00DA048D">
              <w:rPr>
                <w:rFonts w:ascii="Times New Roman" w:eastAsia="Times New Roman" w:hAnsi="Times New Roman" w:cs="Times New Roman"/>
                <w:lang w:eastAsia="ru-RU"/>
              </w:rPr>
              <w:t>Положения,  или копии таких документов;</w:t>
            </w:r>
          </w:p>
          <w:p w14:paraId="367C7DB3" w14:textId="12BA8552" w:rsidR="00DA048D"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A048D">
              <w:rPr>
                <w:rFonts w:ascii="Times New Roman" w:eastAsia="Times New Roman" w:hAnsi="Times New Roman" w:cs="Times New Roman"/>
                <w:lang w:eastAsia="ru-RU"/>
              </w:rPr>
              <w:t>документы, подтверждающие соответствие участника и (или) предлагаемых им товара, работы или услуги дополнительным требованиям,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требованиям, установленным в соответствии с подпунктами 2 – 8   пункта 3.9.1 Положения</w:t>
            </w:r>
            <w:r>
              <w:rPr>
                <w:rFonts w:ascii="Times New Roman" w:eastAsia="Times New Roman" w:hAnsi="Times New Roman" w:cs="Times New Roman"/>
                <w:lang w:eastAsia="ru-RU"/>
              </w:rPr>
              <w:t>.</w:t>
            </w:r>
          </w:p>
          <w:p w14:paraId="60EF115E" w14:textId="77777777" w:rsidR="006F7BB1" w:rsidRPr="00BD10FD" w:rsidRDefault="006F7BB1" w:rsidP="006F7BB1">
            <w:pPr>
              <w:spacing w:after="0" w:line="240" w:lineRule="auto"/>
              <w:jc w:val="both"/>
              <w:rPr>
                <w:rFonts w:ascii="Times New Roman" w:hAnsi="Times New Roman"/>
                <w:snapToGrid w:val="0"/>
                <w:color w:val="000000"/>
                <w:lang w:eastAsia="ru-RU"/>
              </w:rPr>
            </w:pPr>
            <w:r>
              <w:rPr>
                <w:rFonts w:ascii="Times New Roman" w:hAnsi="Times New Roman"/>
                <w:b/>
                <w:bCs/>
                <w:snapToGrid w:val="0"/>
                <w:color w:val="000000"/>
                <w:lang w:eastAsia="ru-RU"/>
              </w:rPr>
              <w:t>-</w:t>
            </w:r>
            <w:r w:rsidRPr="00BD10FD">
              <w:rPr>
                <w:rFonts w:ascii="Times New Roman" w:hAnsi="Times New Roman"/>
                <w:snapToGrid w:val="0"/>
                <w:color w:val="000000"/>
                <w:lang w:eastAsia="ru-RU"/>
              </w:rPr>
              <w:t>в целях достижения, установленных Постановление Правительства РФ от 03.12.2020 N 2013 минимальных долей закупок товаров российского происхождения, участником закупки в составе заявки на участие в закупке необходимо предоставить информацию о нахождении товара (позиции)</w:t>
            </w:r>
            <w:r w:rsidRPr="00BD10FD">
              <w:rPr>
                <w:rFonts w:ascii="Times New Roman" w:hAnsi="Times New Roman"/>
                <w:snapToGrid w:val="0"/>
                <w:lang w:eastAsia="ru-RU"/>
              </w:rPr>
              <w:t xml:space="preserve"> </w:t>
            </w:r>
            <w:r w:rsidRPr="00BD10FD">
              <w:rPr>
                <w:rFonts w:ascii="Times New Roman" w:hAnsi="Times New Roman"/>
                <w:snapToGrid w:val="0"/>
                <w:color w:val="000000"/>
                <w:lang w:eastAsia="ru-RU"/>
              </w:rPr>
              <w:t>в одном из нижеперечисленных реестров.</w:t>
            </w:r>
          </w:p>
          <w:p w14:paraId="4E7A3F14" w14:textId="77777777" w:rsidR="006F7BB1" w:rsidRPr="00E15CF8" w:rsidRDefault="006F7BB1" w:rsidP="006F7BB1">
            <w:pPr>
              <w:spacing w:after="0" w:line="240" w:lineRule="auto"/>
              <w:jc w:val="both"/>
              <w:rPr>
                <w:rFonts w:ascii="Times New Roman" w:hAnsi="Times New Roman"/>
                <w:snapToGrid w:val="0"/>
                <w:color w:val="000000"/>
                <w:lang w:eastAsia="ru-RU"/>
              </w:rPr>
            </w:pPr>
            <w:r w:rsidRPr="00BD10FD">
              <w:rPr>
                <w:rFonts w:ascii="Times New Roman" w:hAnsi="Times New Roman"/>
                <w:snapToGrid w:val="0"/>
                <w:color w:val="000000"/>
                <w:lang w:eastAsia="ru-RU"/>
              </w:rPr>
              <w:t>Такая информация предоставляется участником закупки при наличии следующих</w:t>
            </w:r>
            <w:r w:rsidRPr="00E15CF8">
              <w:rPr>
                <w:rFonts w:ascii="Times New Roman" w:hAnsi="Times New Roman"/>
                <w:snapToGrid w:val="0"/>
                <w:color w:val="000000"/>
                <w:lang w:eastAsia="ru-RU"/>
              </w:rPr>
              <w:t xml:space="preserve"> условий в совокупности:</w:t>
            </w:r>
          </w:p>
          <w:p w14:paraId="42D2CCBD" w14:textId="77777777" w:rsidR="006F7BB1" w:rsidRPr="00E15CF8" w:rsidRDefault="006F7BB1" w:rsidP="006F7BB1">
            <w:pPr>
              <w:spacing w:after="0" w:line="240" w:lineRule="auto"/>
              <w:jc w:val="both"/>
              <w:rPr>
                <w:rFonts w:ascii="Times New Roman" w:hAnsi="Times New Roman"/>
                <w:snapToGrid w:val="0"/>
                <w:color w:val="000000"/>
                <w:lang w:eastAsia="ru-RU"/>
              </w:rPr>
            </w:pPr>
            <w:r w:rsidRPr="00E15CF8">
              <w:rPr>
                <w:rFonts w:ascii="Times New Roman" w:hAnsi="Times New Roman"/>
                <w:snapToGrid w:val="0"/>
                <w:color w:val="000000"/>
                <w:lang w:eastAsia="ru-RU"/>
              </w:rPr>
              <w:t>- предлагаемый к поставке товар является российского происхождения;</w:t>
            </w:r>
          </w:p>
          <w:p w14:paraId="2C054CC6" w14:textId="77777777" w:rsidR="006F7BB1" w:rsidRPr="00E15CF8" w:rsidRDefault="006F7BB1" w:rsidP="006F7BB1">
            <w:pPr>
              <w:tabs>
                <w:tab w:val="left" w:pos="851"/>
              </w:tabs>
              <w:spacing w:after="0" w:line="240" w:lineRule="auto"/>
              <w:jc w:val="both"/>
              <w:rPr>
                <w:rFonts w:ascii="Times New Roman" w:hAnsi="Times New Roman"/>
                <w:snapToGrid w:val="0"/>
                <w:color w:val="000000"/>
                <w:lang w:eastAsia="ru-RU"/>
              </w:rPr>
            </w:pPr>
            <w:r w:rsidRPr="00E15CF8">
              <w:rPr>
                <w:rFonts w:ascii="Times New Roman" w:hAnsi="Times New Roman"/>
                <w:snapToGrid w:val="0"/>
                <w:color w:val="000000"/>
                <w:lang w:eastAsia="ru-RU"/>
              </w:rPr>
              <w:t>- сведения по предлагаемому к поставке товару указаны в реестрах промышленной/радиоэлектронной продукции.</w:t>
            </w:r>
          </w:p>
          <w:p w14:paraId="625F00CC" w14:textId="77777777" w:rsidR="006F7BB1" w:rsidRPr="00E15CF8" w:rsidRDefault="006F7BB1" w:rsidP="006F7BB1">
            <w:pPr>
              <w:tabs>
                <w:tab w:val="left" w:pos="851"/>
              </w:tabs>
              <w:spacing w:after="0" w:line="240" w:lineRule="auto"/>
              <w:jc w:val="both"/>
              <w:rPr>
                <w:rFonts w:ascii="Times New Roman" w:hAnsi="Times New Roman"/>
                <w:snapToGrid w:val="0"/>
                <w:color w:val="000000"/>
                <w:lang w:eastAsia="ru-RU"/>
              </w:rPr>
            </w:pPr>
            <w:r w:rsidRPr="00E15CF8">
              <w:rPr>
                <w:rFonts w:ascii="Times New Roman" w:hAnsi="Times New Roman"/>
                <w:snapToGrid w:val="0"/>
                <w:color w:val="000000"/>
                <w:lang w:eastAsia="ru-RU"/>
              </w:rPr>
              <w:t>Товаром российского происхождения признается товар, включенный в следующие реестры:</w:t>
            </w:r>
          </w:p>
          <w:p w14:paraId="71AE8D24" w14:textId="77777777" w:rsidR="006F7BB1" w:rsidRPr="0033247D" w:rsidRDefault="006F7BB1" w:rsidP="006F7BB1">
            <w:pPr>
              <w:spacing w:after="0" w:line="240" w:lineRule="auto"/>
              <w:jc w:val="both"/>
              <w:rPr>
                <w:rFonts w:ascii="Times New Roman" w:hAnsi="Times New Roman"/>
                <w:snapToGrid w:val="0"/>
                <w:lang w:eastAsia="ru-RU"/>
              </w:rPr>
            </w:pPr>
            <w:r w:rsidRPr="00E15CF8">
              <w:rPr>
                <w:rFonts w:ascii="Times New Roman" w:hAnsi="Times New Roman"/>
                <w:snapToGrid w:val="0"/>
                <w:color w:val="000000"/>
                <w:lang w:eastAsia="ru-RU"/>
              </w:rPr>
              <w:t xml:space="preserve">- реестр </w:t>
            </w:r>
            <w:r w:rsidRPr="00FD1EF4">
              <w:rPr>
                <w:rFonts w:ascii="Times New Roman" w:hAnsi="Times New Roman"/>
                <w:snapToGrid w:val="0"/>
                <w:color w:val="000000"/>
                <w:lang w:eastAsia="ru-RU"/>
              </w:rPr>
              <w:t>российской промышленной продукции (</w:t>
            </w:r>
            <w:hyperlink r:id="rId9" w:history="1">
              <w:r w:rsidRPr="0033247D">
                <w:rPr>
                  <w:rFonts w:ascii="Times New Roman" w:hAnsi="Times New Roman"/>
                  <w:snapToGrid w:val="0"/>
                  <w:lang w:eastAsia="ru-RU"/>
                </w:rPr>
                <w:t>https://gisp.gov.ru/pp719/p/pub/products/</w:t>
              </w:r>
            </w:hyperlink>
            <w:r w:rsidRPr="0033247D">
              <w:rPr>
                <w:rFonts w:ascii="Times New Roman" w:hAnsi="Times New Roman"/>
                <w:snapToGrid w:val="0"/>
                <w:lang w:eastAsia="ru-RU"/>
              </w:rPr>
              <w:t>);</w:t>
            </w:r>
          </w:p>
          <w:p w14:paraId="506981A8" w14:textId="77777777" w:rsidR="006F7BB1" w:rsidRPr="0033247D" w:rsidRDefault="006F7BB1" w:rsidP="006F7BB1">
            <w:pPr>
              <w:spacing w:after="0" w:line="240" w:lineRule="auto"/>
              <w:jc w:val="both"/>
              <w:rPr>
                <w:rFonts w:ascii="Times New Roman" w:hAnsi="Times New Roman"/>
                <w:snapToGrid w:val="0"/>
                <w:lang w:eastAsia="ru-RU"/>
              </w:rPr>
            </w:pPr>
            <w:r w:rsidRPr="0033247D">
              <w:rPr>
                <w:rFonts w:ascii="Times New Roman" w:hAnsi="Times New Roman"/>
                <w:snapToGrid w:val="0"/>
                <w:lang w:eastAsia="ru-RU"/>
              </w:rPr>
              <w:t>- реестр промышленной продукции, произведенной на территории государства - члена ЕАЭС (</w:t>
            </w:r>
            <w:hyperlink r:id="rId10" w:history="1">
              <w:r w:rsidRPr="0033247D">
                <w:rPr>
                  <w:rFonts w:ascii="Times New Roman" w:hAnsi="Times New Roman"/>
                  <w:snapToGrid w:val="0"/>
                  <w:lang w:eastAsia="ru-RU"/>
                </w:rPr>
                <w:t>https://gisp.gov.ru/pp616/pub/app_eaeu/search/</w:t>
              </w:r>
            </w:hyperlink>
            <w:r w:rsidRPr="0033247D">
              <w:rPr>
                <w:rFonts w:ascii="Times New Roman" w:hAnsi="Times New Roman"/>
                <w:snapToGrid w:val="0"/>
                <w:lang w:eastAsia="ru-RU"/>
              </w:rPr>
              <w:t>);</w:t>
            </w:r>
          </w:p>
          <w:p w14:paraId="7A9FF34D" w14:textId="77777777" w:rsidR="006F7BB1" w:rsidRPr="0033247D" w:rsidRDefault="006F7BB1" w:rsidP="006F7BB1">
            <w:pPr>
              <w:spacing w:after="0" w:line="240" w:lineRule="auto"/>
              <w:jc w:val="both"/>
              <w:rPr>
                <w:rFonts w:ascii="Times New Roman" w:hAnsi="Times New Roman"/>
                <w:snapToGrid w:val="0"/>
                <w:lang w:eastAsia="ru-RU"/>
              </w:rPr>
            </w:pPr>
            <w:r w:rsidRPr="0033247D">
              <w:rPr>
                <w:rFonts w:ascii="Times New Roman" w:hAnsi="Times New Roman"/>
                <w:snapToGrid w:val="0"/>
                <w:lang w:eastAsia="ru-RU"/>
              </w:rPr>
              <w:t xml:space="preserve"> - или единый реестр российской радиоэлектронной продукции (</w:t>
            </w:r>
            <w:hyperlink r:id="rId11" w:history="1">
              <w:r w:rsidRPr="0033247D">
                <w:rPr>
                  <w:rFonts w:ascii="Times New Roman" w:hAnsi="Times New Roman"/>
                  <w:snapToGrid w:val="0"/>
                  <w:lang w:eastAsia="ru-RU"/>
                </w:rPr>
                <w:t>https://gisp.gov.ru/documents/10546664/#</w:t>
              </w:r>
            </w:hyperlink>
            <w:r w:rsidRPr="0033247D">
              <w:rPr>
                <w:rFonts w:ascii="Times New Roman" w:hAnsi="Times New Roman"/>
                <w:snapToGrid w:val="0"/>
                <w:lang w:eastAsia="ru-RU"/>
              </w:rPr>
              <w:t>).</w:t>
            </w:r>
          </w:p>
          <w:p w14:paraId="6545D90A" w14:textId="77777777" w:rsidR="006F7BB1" w:rsidRPr="0033247D" w:rsidRDefault="006F7BB1" w:rsidP="006F7BB1">
            <w:pPr>
              <w:spacing w:after="0" w:line="240" w:lineRule="auto"/>
              <w:jc w:val="both"/>
              <w:rPr>
                <w:rFonts w:ascii="Times New Roman" w:hAnsi="Times New Roman" w:cs="Times New Roman"/>
                <w:snapToGrid w:val="0"/>
                <w:lang w:eastAsia="ru-RU"/>
              </w:rPr>
            </w:pPr>
            <w:r w:rsidRPr="0033247D">
              <w:rPr>
                <w:rFonts w:ascii="Times New Roman" w:hAnsi="Times New Roman" w:cs="Times New Roman"/>
                <w:snapToGrid w:val="0"/>
                <w:lang w:eastAsia="ru-RU"/>
              </w:rPr>
              <w:t>Документом, подтверждающим российское происхождение товара является выписка из реестра с указанием номера реестровой записи.</w:t>
            </w:r>
          </w:p>
          <w:p w14:paraId="118870BB" w14:textId="77777777" w:rsidR="006F7BB1" w:rsidRDefault="006F7BB1" w:rsidP="006F7BB1">
            <w:pPr>
              <w:shd w:val="clear" w:color="auto" w:fill="FFFFFF"/>
              <w:autoSpaceDE w:val="0"/>
              <w:autoSpaceDN w:val="0"/>
              <w:adjustRightInd w:val="0"/>
              <w:spacing w:after="0" w:line="240" w:lineRule="auto"/>
              <w:ind w:left="34"/>
              <w:contextualSpacing/>
              <w:jc w:val="both"/>
              <w:rPr>
                <w:rFonts w:ascii="Times New Roman" w:hAnsi="Times New Roman" w:cs="Times New Roman"/>
                <w:snapToGrid w:val="0"/>
                <w:color w:val="000000"/>
                <w:lang w:eastAsia="ru-RU"/>
              </w:rPr>
            </w:pPr>
            <w:r w:rsidRPr="0062172C">
              <w:rPr>
                <w:rFonts w:ascii="Times New Roman" w:hAnsi="Times New Roman" w:cs="Times New Roman"/>
                <w:i/>
                <w:iCs/>
                <w:snapToGrid w:val="0"/>
                <w:color w:val="000000"/>
                <w:lang w:eastAsia="ru-RU"/>
              </w:rPr>
              <w:t>Отсутствие в заявке декларативного подтверждения</w:t>
            </w:r>
            <w:r w:rsidRPr="0062172C">
              <w:rPr>
                <w:rFonts w:ascii="Times New Roman" w:hAnsi="Times New Roman" w:cs="Times New Roman"/>
                <w:i/>
                <w:iCs/>
                <w:snapToGrid w:val="0"/>
                <w:color w:val="000000"/>
                <w:lang w:eastAsia="ru-RU"/>
              </w:rPr>
              <w:tab/>
              <w:t>о нахождении продукции в реестре промышленной/радиоэлектронной продукции не является основанием для отклонения заявки</w:t>
            </w:r>
            <w:r>
              <w:rPr>
                <w:rFonts w:ascii="Times New Roman" w:hAnsi="Times New Roman" w:cs="Times New Roman"/>
                <w:snapToGrid w:val="0"/>
                <w:color w:val="000000"/>
                <w:lang w:eastAsia="ru-RU"/>
              </w:rPr>
              <w:t>.</w:t>
            </w:r>
          </w:p>
          <w:p w14:paraId="3A595EC5" w14:textId="77777777" w:rsidR="0062172C" w:rsidRPr="002D63B1" w:rsidRDefault="0062172C" w:rsidP="006F7BB1">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highlight w:val="yellow"/>
                <w:lang w:eastAsia="ru-RU"/>
              </w:rPr>
            </w:pPr>
          </w:p>
        </w:tc>
      </w:tr>
      <w:tr w:rsidR="00B935D1" w:rsidRPr="00BB55A6" w14:paraId="49252606" w14:textId="77777777" w:rsidTr="006B25C0">
        <w:trPr>
          <w:trHeight w:val="565"/>
        </w:trPr>
        <w:tc>
          <w:tcPr>
            <w:tcW w:w="357" w:type="pct"/>
            <w:shd w:val="clear" w:color="auto" w:fill="FFFFFF"/>
          </w:tcPr>
          <w:p w14:paraId="302318D8"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11</w:t>
            </w:r>
          </w:p>
        </w:tc>
        <w:tc>
          <w:tcPr>
            <w:tcW w:w="4643" w:type="pct"/>
            <w:shd w:val="clear" w:color="auto" w:fill="FFFFFF"/>
          </w:tcPr>
          <w:p w14:paraId="4D7CD5DC" w14:textId="77777777" w:rsidR="00BB55A6" w:rsidRPr="002001D9" w:rsidRDefault="00B935D1" w:rsidP="002001D9">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Размер обеспечения заявки на участие в аукционе, иные требования к такому обеспечению:</w:t>
            </w:r>
            <w:r w:rsidR="002001D9">
              <w:rPr>
                <w:rFonts w:ascii="Times New Roman" w:eastAsia="Times New Roman" w:hAnsi="Times New Roman" w:cs="Times New Roman"/>
                <w:b/>
                <w:lang w:eastAsia="ru-RU"/>
              </w:rPr>
              <w:t xml:space="preserve"> </w:t>
            </w:r>
            <w:r w:rsidR="002001D9" w:rsidRPr="006B25C0">
              <w:rPr>
                <w:rFonts w:ascii="Times New Roman" w:eastAsia="Times New Roman" w:hAnsi="Times New Roman" w:cs="Times New Roman"/>
                <w:bCs/>
                <w:i/>
                <w:iCs/>
                <w:lang w:eastAsia="ru-RU"/>
              </w:rPr>
              <w:t>н</w:t>
            </w:r>
            <w:r w:rsidR="000734A5" w:rsidRPr="006B25C0">
              <w:rPr>
                <w:rFonts w:ascii="Times New Roman" w:eastAsia="Calibri" w:hAnsi="Times New Roman" w:cs="Times New Roman"/>
                <w:bCs/>
                <w:i/>
                <w:iCs/>
              </w:rPr>
              <w:t>е установлено</w:t>
            </w:r>
          </w:p>
        </w:tc>
      </w:tr>
      <w:tr w:rsidR="00B935D1" w:rsidRPr="00BB55A6" w14:paraId="1D9B4EF1" w14:textId="77777777" w:rsidTr="00004291">
        <w:trPr>
          <w:trHeight w:val="20"/>
        </w:trPr>
        <w:tc>
          <w:tcPr>
            <w:tcW w:w="357" w:type="pct"/>
          </w:tcPr>
          <w:p w14:paraId="31308A80"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12</w:t>
            </w:r>
          </w:p>
        </w:tc>
        <w:tc>
          <w:tcPr>
            <w:tcW w:w="4643" w:type="pct"/>
            <w:shd w:val="clear" w:color="auto" w:fill="FFFFFF"/>
          </w:tcPr>
          <w:p w14:paraId="286EFD69" w14:textId="77777777" w:rsidR="00BB55A6" w:rsidRDefault="00B935D1" w:rsidP="002001D9">
            <w:pPr>
              <w:widowControl w:val="0"/>
              <w:autoSpaceDE w:val="0"/>
              <w:autoSpaceDN w:val="0"/>
              <w:adjustRightInd w:val="0"/>
              <w:spacing w:after="0" w:line="240" w:lineRule="auto"/>
              <w:ind w:left="34"/>
              <w:jc w:val="center"/>
              <w:rPr>
                <w:rFonts w:ascii="Times New Roman" w:eastAsia="Calibri" w:hAnsi="Times New Roman" w:cs="Times New Roman"/>
                <w:bCs/>
                <w:i/>
                <w:iCs/>
              </w:rPr>
            </w:pPr>
            <w:r w:rsidRPr="00BB55A6">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r w:rsidR="002001D9" w:rsidRPr="006B25C0">
              <w:rPr>
                <w:rFonts w:ascii="Times New Roman" w:eastAsia="Times New Roman" w:hAnsi="Times New Roman" w:cs="Times New Roman"/>
                <w:bCs/>
                <w:i/>
                <w:iCs/>
                <w:lang w:eastAsia="ru-RU"/>
              </w:rPr>
              <w:t>н</w:t>
            </w:r>
            <w:r w:rsidR="000734A5" w:rsidRPr="006B25C0">
              <w:rPr>
                <w:rFonts w:ascii="Times New Roman" w:eastAsia="Calibri" w:hAnsi="Times New Roman" w:cs="Times New Roman"/>
                <w:bCs/>
                <w:i/>
                <w:iCs/>
              </w:rPr>
              <w:t>е установлено</w:t>
            </w:r>
          </w:p>
          <w:p w14:paraId="2E3E0D91" w14:textId="77777777" w:rsidR="006B25C0" w:rsidRPr="002001D9" w:rsidRDefault="006B25C0" w:rsidP="002001D9">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p>
        </w:tc>
      </w:tr>
      <w:tr w:rsidR="00B935D1" w:rsidRPr="00CF6DAB" w14:paraId="18BEAF7A" w14:textId="77777777" w:rsidTr="00004291">
        <w:trPr>
          <w:trHeight w:val="20"/>
        </w:trPr>
        <w:tc>
          <w:tcPr>
            <w:tcW w:w="357" w:type="pct"/>
            <w:shd w:val="clear" w:color="auto" w:fill="FFFFFF"/>
          </w:tcPr>
          <w:p w14:paraId="6A30302A"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13</w:t>
            </w:r>
          </w:p>
        </w:tc>
        <w:tc>
          <w:tcPr>
            <w:tcW w:w="4643" w:type="pct"/>
            <w:shd w:val="clear" w:color="auto" w:fill="FFFFFF"/>
          </w:tcPr>
          <w:p w14:paraId="1908FEB8" w14:textId="77777777" w:rsidR="00B935D1" w:rsidRDefault="00B935D1" w:rsidP="00CF6DAB">
            <w:pPr>
              <w:widowControl w:val="0"/>
              <w:autoSpaceDE w:val="0"/>
              <w:autoSpaceDN w:val="0"/>
              <w:adjustRightInd w:val="0"/>
              <w:spacing w:after="0" w:line="240" w:lineRule="auto"/>
              <w:ind w:left="34"/>
              <w:contextualSpacing/>
              <w:jc w:val="center"/>
              <w:rPr>
                <w:rFonts w:ascii="Times New Roman" w:hAnsi="Times New Roman" w:cs="Times New Roman"/>
                <w:b/>
                <w:bCs/>
                <w:i/>
              </w:rPr>
            </w:pPr>
            <w:r w:rsidRPr="00BB55A6">
              <w:rPr>
                <w:rFonts w:ascii="Times New Roman" w:eastAsia="Times New Roman" w:hAnsi="Times New Roman" w:cs="Times New Roman"/>
                <w:b/>
                <w:lang w:eastAsia="ru-RU"/>
              </w:rPr>
              <w:t xml:space="preserve">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w:t>
            </w:r>
            <w:r w:rsidRPr="00CF6DAB">
              <w:rPr>
                <w:rFonts w:ascii="Times New Roman" w:eastAsia="Times New Roman" w:hAnsi="Times New Roman" w:cs="Times New Roman"/>
                <w:b/>
                <w:lang w:eastAsia="ru-RU"/>
              </w:rPr>
              <w:t>площадк</w:t>
            </w:r>
            <w:r w:rsidR="00CF6DAB" w:rsidRPr="00CF6DAB">
              <w:rPr>
                <w:rFonts w:ascii="Times New Roman" w:eastAsia="Times New Roman" w:hAnsi="Times New Roman" w:cs="Times New Roman"/>
                <w:b/>
                <w:lang w:eastAsia="ru-RU"/>
              </w:rPr>
              <w:t>е</w:t>
            </w:r>
            <w:r w:rsidR="00A148C4" w:rsidRPr="00CF6DAB">
              <w:rPr>
                <w:rFonts w:ascii="Times New Roman" w:hAnsi="Times New Roman" w:cs="Times New Roman"/>
                <w:b/>
                <w:bCs/>
                <w:i/>
                <w:sz w:val="24"/>
                <w:szCs w:val="24"/>
              </w:rPr>
              <w:t xml:space="preserve">    </w:t>
            </w:r>
            <w:r w:rsidR="00CF6DAB" w:rsidRPr="00CF6DAB">
              <w:rPr>
                <w:rFonts w:ascii="Times New Roman" w:hAnsi="Times New Roman" w:cs="Times New Roman"/>
                <w:b/>
                <w:bCs/>
                <w:i/>
                <w:highlight w:val="yellow"/>
              </w:rPr>
              <w:t>«</w:t>
            </w:r>
            <w:r w:rsidR="00CF6DAB" w:rsidRPr="00CF6DAB">
              <w:rPr>
                <w:rFonts w:ascii="Times New Roman" w:hAnsi="Times New Roman" w:cs="Times New Roman"/>
                <w:b/>
                <w:bCs/>
                <w:highlight w:val="yellow"/>
              </w:rPr>
              <w:t>РЭСТ»/</w:t>
            </w:r>
            <w:r w:rsidR="00CF6DAB" w:rsidRPr="00CF6DAB">
              <w:rPr>
                <w:rFonts w:ascii="Times New Roman" w:hAnsi="Times New Roman" w:cs="Times New Roman"/>
                <w:b/>
                <w:bCs/>
                <w:i/>
                <w:highlight w:val="yellow"/>
                <w:lang w:val="en-US"/>
              </w:rPr>
              <w:t>https</w:t>
            </w:r>
            <w:r w:rsidR="00CF6DAB" w:rsidRPr="00CF6DAB">
              <w:rPr>
                <w:rFonts w:ascii="Times New Roman" w:hAnsi="Times New Roman" w:cs="Times New Roman"/>
                <w:b/>
                <w:bCs/>
                <w:i/>
                <w:highlight w:val="yellow"/>
              </w:rPr>
              <w:t>://</w:t>
            </w:r>
            <w:proofErr w:type="spellStart"/>
            <w:r w:rsidR="00CF6DAB" w:rsidRPr="00CF6DAB">
              <w:rPr>
                <w:rFonts w:ascii="Times New Roman" w:hAnsi="Times New Roman" w:cs="Times New Roman"/>
                <w:b/>
                <w:bCs/>
                <w:i/>
                <w:highlight w:val="yellow"/>
                <w:lang w:val="en-US"/>
              </w:rPr>
              <w:t>etp</w:t>
            </w:r>
            <w:proofErr w:type="spellEnd"/>
            <w:r w:rsidR="00CF6DAB" w:rsidRPr="00CF6DAB">
              <w:rPr>
                <w:rFonts w:ascii="Times New Roman" w:hAnsi="Times New Roman" w:cs="Times New Roman"/>
                <w:b/>
                <w:bCs/>
                <w:i/>
                <w:highlight w:val="yellow"/>
              </w:rPr>
              <w:t>.</w:t>
            </w:r>
            <w:r w:rsidR="00CF6DAB" w:rsidRPr="00CF6DAB">
              <w:rPr>
                <w:rFonts w:ascii="Times New Roman" w:hAnsi="Times New Roman" w:cs="Times New Roman"/>
                <w:b/>
                <w:bCs/>
                <w:i/>
                <w:highlight w:val="yellow"/>
                <w:lang w:val="en-US"/>
              </w:rPr>
              <w:t>r</w:t>
            </w:r>
            <w:r w:rsidR="00CF6DAB" w:rsidRPr="00CF6DAB">
              <w:rPr>
                <w:rFonts w:ascii="Times New Roman" w:hAnsi="Times New Roman" w:cs="Times New Roman"/>
                <w:b/>
                <w:bCs/>
                <w:i/>
                <w:highlight w:val="yellow"/>
              </w:rPr>
              <w:t>-</w:t>
            </w:r>
            <w:proofErr w:type="spellStart"/>
            <w:r w:rsidR="00CF6DAB" w:rsidRPr="00CF6DAB">
              <w:rPr>
                <w:rFonts w:ascii="Times New Roman" w:hAnsi="Times New Roman" w:cs="Times New Roman"/>
                <w:b/>
                <w:bCs/>
                <w:i/>
                <w:highlight w:val="yellow"/>
                <w:lang w:val="en-US"/>
              </w:rPr>
              <w:t>est</w:t>
            </w:r>
            <w:proofErr w:type="spellEnd"/>
            <w:r w:rsidR="00CF6DAB" w:rsidRPr="00CF6DAB">
              <w:rPr>
                <w:rFonts w:ascii="Times New Roman" w:hAnsi="Times New Roman" w:cs="Times New Roman"/>
                <w:b/>
                <w:bCs/>
                <w:i/>
                <w:highlight w:val="yellow"/>
              </w:rPr>
              <w:t>.</w:t>
            </w:r>
            <w:proofErr w:type="spellStart"/>
            <w:r w:rsidR="00CF6DAB" w:rsidRPr="00CF6DAB">
              <w:rPr>
                <w:rFonts w:ascii="Times New Roman" w:hAnsi="Times New Roman" w:cs="Times New Roman"/>
                <w:b/>
                <w:bCs/>
                <w:i/>
                <w:highlight w:val="yellow"/>
                <w:lang w:val="en-US"/>
              </w:rPr>
              <w:t>ru</w:t>
            </w:r>
            <w:proofErr w:type="spellEnd"/>
            <w:r w:rsidR="00CF6DAB" w:rsidRPr="00CF6DAB">
              <w:rPr>
                <w:rFonts w:ascii="Times New Roman" w:hAnsi="Times New Roman" w:cs="Times New Roman"/>
                <w:b/>
                <w:bCs/>
                <w:i/>
                <w:highlight w:val="yellow"/>
              </w:rPr>
              <w:t>/</w:t>
            </w:r>
          </w:p>
          <w:p w14:paraId="113AD309" w14:textId="7AABA3ED" w:rsidR="00CF6DAB" w:rsidRPr="00CF6DAB" w:rsidRDefault="00CF6DAB" w:rsidP="00CF6DAB">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p>
        </w:tc>
      </w:tr>
      <w:tr w:rsidR="00B935D1" w:rsidRPr="00BB55A6" w14:paraId="2CC31AC6" w14:textId="77777777" w:rsidTr="00004291">
        <w:trPr>
          <w:trHeight w:val="20"/>
        </w:trPr>
        <w:tc>
          <w:tcPr>
            <w:tcW w:w="357" w:type="pct"/>
          </w:tcPr>
          <w:p w14:paraId="665E9F6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highlight w:val="red"/>
                <w:lang w:eastAsia="ru-RU"/>
              </w:rPr>
            </w:pPr>
            <w:r w:rsidRPr="00BB55A6">
              <w:rPr>
                <w:rFonts w:ascii="Times New Roman" w:eastAsia="Times New Roman" w:hAnsi="Times New Roman" w:cs="Times New Roman"/>
                <w:lang w:eastAsia="ru-RU"/>
              </w:rPr>
              <w:t>14</w:t>
            </w:r>
          </w:p>
        </w:tc>
        <w:tc>
          <w:tcPr>
            <w:tcW w:w="4643" w:type="pct"/>
          </w:tcPr>
          <w:p w14:paraId="57171D12"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B935D1" w:rsidRPr="00BB55A6" w14:paraId="29EC7E20" w14:textId="77777777" w:rsidTr="00004291">
        <w:trPr>
          <w:trHeight w:val="20"/>
        </w:trPr>
        <w:tc>
          <w:tcPr>
            <w:tcW w:w="357" w:type="pct"/>
          </w:tcPr>
          <w:p w14:paraId="53E6F299" w14:textId="77777777" w:rsidR="00B935D1" w:rsidRPr="002D63B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highlight w:val="yellow"/>
                <w:lang w:eastAsia="ru-RU"/>
              </w:rPr>
            </w:pPr>
            <w:r w:rsidRPr="004309B4">
              <w:rPr>
                <w:rFonts w:ascii="Times New Roman" w:eastAsia="Times New Roman" w:hAnsi="Times New Roman" w:cs="Times New Roman"/>
                <w:lang w:eastAsia="ru-RU"/>
              </w:rPr>
              <w:t>15</w:t>
            </w:r>
          </w:p>
        </w:tc>
        <w:tc>
          <w:tcPr>
            <w:tcW w:w="4643" w:type="pct"/>
            <w:shd w:val="clear" w:color="auto" w:fill="FFFFFF"/>
          </w:tcPr>
          <w:p w14:paraId="5DF5BB29" w14:textId="77777777" w:rsidR="00B935D1" w:rsidRPr="00C43466"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C43466">
              <w:rPr>
                <w:rFonts w:ascii="Times New Roman" w:eastAsia="Times New Roman" w:hAnsi="Times New Roman" w:cs="Times New Roman"/>
                <w:b/>
                <w:highlight w:val="yellow"/>
                <w:lang w:eastAsia="ru-RU"/>
              </w:rPr>
              <w:t>Требования к участникам закупки</w:t>
            </w:r>
          </w:p>
          <w:p w14:paraId="3719FD18"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7B0F5C74"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2) непроведение ликвидации участника закупки – юридического лица </w:t>
            </w:r>
          </w:p>
          <w:p w14:paraId="175ACD12"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179F9FE"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3) </w:t>
            </w:r>
            <w:proofErr w:type="spellStart"/>
            <w:r w:rsidRPr="00C43466">
              <w:rPr>
                <w:rFonts w:ascii="Times New Roman" w:eastAsia="Times New Roman" w:hAnsi="Times New Roman" w:cs="Times New Roman"/>
                <w:lang w:eastAsia="ru-RU"/>
              </w:rPr>
              <w:t>неприостановление</w:t>
            </w:r>
            <w:proofErr w:type="spellEnd"/>
            <w:r w:rsidRPr="00C43466">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F783F92"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p>
          <w:p w14:paraId="132B83A8"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14:paraId="07667FAE"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p>
          <w:p w14:paraId="023CD9CE"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7C7206"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082F473F" w14:textId="77777777" w:rsidR="00DA048D"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1F8C8D9" w14:textId="77777777" w:rsidR="00CF6DAB" w:rsidRPr="00C43466" w:rsidRDefault="00CF6DAB"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18CCF80F"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lastRenderedPageBreak/>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A550575"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p>
          <w:p w14:paraId="7ABF2135"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p>
          <w:p w14:paraId="1169E7F1"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w:t>
            </w:r>
          </w:p>
          <w:p w14:paraId="26F3BB6E"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и нисходящей линии (родителями и детьми, дедушкой, бабушкой и внуками), полнородными и неполнородными (имеющими общих отца или мать) братьями </w:t>
            </w:r>
          </w:p>
          <w:p w14:paraId="6F6A2B3F"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и сестрами), усыновителями или усыновленными указанных физических лиц; </w:t>
            </w:r>
          </w:p>
          <w:p w14:paraId="570A0A3E"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3737DE31" w14:textId="1F906E5F" w:rsidR="00C4785C"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9) участник закупки </w:t>
            </w:r>
            <w:r w:rsidR="006D3AC2">
              <w:rPr>
                <w:rFonts w:ascii="Times New Roman" w:eastAsia="Times New Roman" w:hAnsi="Times New Roman" w:cs="Times New Roman"/>
                <w:lang w:eastAsia="ru-RU"/>
              </w:rPr>
              <w:t>не является офшорной компанией;</w:t>
            </w:r>
            <w:r w:rsidRPr="00C43466">
              <w:rPr>
                <w:rFonts w:ascii="Times New Roman" w:eastAsia="Times New Roman" w:hAnsi="Times New Roman" w:cs="Times New Roman"/>
                <w:lang w:eastAsia="ru-RU"/>
              </w:rPr>
              <w:t xml:space="preserve"> </w:t>
            </w:r>
          </w:p>
          <w:p w14:paraId="7553C654" w14:textId="003E00E8" w:rsidR="00C43466" w:rsidRPr="00C43466" w:rsidRDefault="00C43466" w:rsidP="00C43466">
            <w:pPr>
              <w:tabs>
                <w:tab w:val="left" w:pos="540"/>
                <w:tab w:val="left" w:pos="900"/>
              </w:tabs>
              <w:spacing w:after="0" w:line="240" w:lineRule="auto"/>
              <w:jc w:val="both"/>
              <w:rPr>
                <w:rFonts w:ascii="Times New Roman" w:hAnsi="Times New Roman"/>
              </w:rPr>
            </w:pPr>
          </w:p>
        </w:tc>
      </w:tr>
      <w:tr w:rsidR="00B935D1" w:rsidRPr="00BB55A6" w14:paraId="61767FD0" w14:textId="77777777" w:rsidTr="00004291">
        <w:trPr>
          <w:trHeight w:val="20"/>
        </w:trPr>
        <w:tc>
          <w:tcPr>
            <w:tcW w:w="357" w:type="pct"/>
          </w:tcPr>
          <w:p w14:paraId="70AF63F8"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16</w:t>
            </w:r>
          </w:p>
        </w:tc>
        <w:tc>
          <w:tcPr>
            <w:tcW w:w="4643" w:type="pct"/>
            <w:shd w:val="clear" w:color="auto" w:fill="FFFFFF"/>
          </w:tcPr>
          <w:p w14:paraId="139B12D7"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BB55A6">
              <w:rPr>
                <w:rFonts w:ascii="Times New Roman" w:eastAsia="Times New Roman" w:hAnsi="Times New Roman" w:cs="Times New Roman"/>
                <w:b/>
                <w:bCs/>
                <w:lang w:eastAsia="ru-RU"/>
              </w:rPr>
              <w:t>Порядок, место, срок подачи заявок на участие в аукционе</w:t>
            </w:r>
          </w:p>
          <w:p w14:paraId="3F2E6B64" w14:textId="77777777"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72DAB863" w14:textId="77777777"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4BE09EBB"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03365403"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5641B607"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31F11A90" w14:textId="77777777" w:rsidR="0072094F"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Место подачи заявки:</w:t>
            </w:r>
            <w:r w:rsidRPr="00BB55A6">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0994E600" w14:textId="77777777"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 xml:space="preserve">Дата начала и дата окончания срока подачи заявок на участие в закупке: </w:t>
            </w:r>
          </w:p>
          <w:p w14:paraId="1E709E52" w14:textId="54E53691" w:rsidR="00FD1EF4" w:rsidRPr="009F43A9" w:rsidRDefault="00B935D1" w:rsidP="009F43A9">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u w:val="single"/>
                <w:lang w:eastAsia="ru-RU"/>
              </w:rPr>
            </w:pPr>
            <w:r w:rsidRPr="00BB55A6">
              <w:rPr>
                <w:rFonts w:ascii="Times New Roman" w:eastAsia="Times New Roman" w:hAnsi="Times New Roman" w:cs="Times New Roman"/>
                <w:highlight w:val="yellow"/>
                <w:u w:val="single"/>
                <w:lang w:eastAsia="ru-RU"/>
              </w:rPr>
              <w:t xml:space="preserve">Участник может подать заявку с </w:t>
            </w:r>
            <w:r w:rsidR="0072094F">
              <w:rPr>
                <w:rFonts w:ascii="Times New Roman" w:eastAsia="Times New Roman" w:hAnsi="Times New Roman" w:cs="Times New Roman"/>
                <w:highlight w:val="yellow"/>
                <w:u w:val="single"/>
                <w:lang w:eastAsia="ru-RU"/>
              </w:rPr>
              <w:t>"</w:t>
            </w:r>
            <w:r w:rsidR="00CF6DAB">
              <w:rPr>
                <w:rFonts w:ascii="Times New Roman" w:eastAsia="Times New Roman" w:hAnsi="Times New Roman" w:cs="Times New Roman"/>
                <w:highlight w:val="yellow"/>
                <w:u w:val="single"/>
                <w:lang w:eastAsia="ru-RU"/>
              </w:rPr>
              <w:t>28</w:t>
            </w:r>
            <w:r w:rsidR="00153234">
              <w:rPr>
                <w:rFonts w:ascii="Times New Roman" w:eastAsia="Times New Roman" w:hAnsi="Times New Roman" w:cs="Times New Roman"/>
                <w:highlight w:val="yellow"/>
                <w:u w:val="single"/>
                <w:lang w:eastAsia="ru-RU"/>
              </w:rPr>
              <w:t>"</w:t>
            </w:r>
            <w:r w:rsidRPr="00BB55A6">
              <w:rPr>
                <w:rFonts w:ascii="Times New Roman" w:eastAsia="Times New Roman" w:hAnsi="Times New Roman" w:cs="Times New Roman"/>
                <w:highlight w:val="yellow"/>
                <w:u w:val="single"/>
                <w:lang w:eastAsia="ru-RU"/>
              </w:rPr>
              <w:t xml:space="preserve"> </w:t>
            </w:r>
            <w:r w:rsidR="00CF6DAB">
              <w:rPr>
                <w:rFonts w:ascii="Times New Roman" w:eastAsia="Times New Roman" w:hAnsi="Times New Roman" w:cs="Times New Roman"/>
                <w:highlight w:val="yellow"/>
                <w:u w:val="single"/>
                <w:lang w:eastAsia="ru-RU"/>
              </w:rPr>
              <w:t>июня</w:t>
            </w:r>
            <w:r w:rsidRPr="00BB55A6">
              <w:rPr>
                <w:rFonts w:ascii="Times New Roman" w:eastAsia="Times New Roman" w:hAnsi="Times New Roman" w:cs="Times New Roman"/>
                <w:highlight w:val="yellow"/>
                <w:u w:val="single"/>
                <w:lang w:eastAsia="ru-RU"/>
              </w:rPr>
              <w:t xml:space="preserve"> </w:t>
            </w:r>
            <w:r w:rsidR="00D850BC" w:rsidRPr="00BB55A6">
              <w:rPr>
                <w:rFonts w:ascii="Times New Roman" w:eastAsia="Times New Roman" w:hAnsi="Times New Roman" w:cs="Times New Roman"/>
                <w:highlight w:val="yellow"/>
                <w:u w:val="single"/>
                <w:lang w:eastAsia="ru-RU"/>
              </w:rPr>
              <w:t>202</w:t>
            </w:r>
            <w:r w:rsidR="0033247D">
              <w:rPr>
                <w:rFonts w:ascii="Times New Roman" w:eastAsia="Times New Roman" w:hAnsi="Times New Roman" w:cs="Times New Roman"/>
                <w:highlight w:val="yellow"/>
                <w:u w:val="single"/>
                <w:lang w:eastAsia="ru-RU"/>
              </w:rPr>
              <w:t>4</w:t>
            </w:r>
            <w:r w:rsidRPr="00BB55A6">
              <w:rPr>
                <w:rFonts w:ascii="Times New Roman" w:eastAsia="Times New Roman" w:hAnsi="Times New Roman" w:cs="Times New Roman"/>
                <w:highlight w:val="yellow"/>
                <w:u w:val="single"/>
                <w:lang w:eastAsia="ru-RU"/>
              </w:rPr>
              <w:t xml:space="preserve"> г. </w:t>
            </w:r>
            <w:r w:rsidRPr="00A8069B">
              <w:rPr>
                <w:rFonts w:ascii="Times New Roman" w:eastAsia="Times New Roman" w:hAnsi="Times New Roman" w:cs="Times New Roman"/>
                <w:b/>
                <w:bCs/>
                <w:highlight w:val="yellow"/>
                <w:u w:val="single"/>
                <w:lang w:eastAsia="ru-RU"/>
              </w:rPr>
              <w:t>до 1</w:t>
            </w:r>
            <w:r w:rsidR="00D850BC" w:rsidRPr="00A8069B">
              <w:rPr>
                <w:rFonts w:ascii="Times New Roman" w:eastAsia="Times New Roman" w:hAnsi="Times New Roman" w:cs="Times New Roman"/>
                <w:b/>
                <w:bCs/>
                <w:highlight w:val="yellow"/>
                <w:u w:val="single"/>
                <w:lang w:eastAsia="ru-RU"/>
              </w:rPr>
              <w:t>1</w:t>
            </w:r>
            <w:r w:rsidRPr="00A8069B">
              <w:rPr>
                <w:rFonts w:ascii="Times New Roman" w:eastAsia="Times New Roman" w:hAnsi="Times New Roman" w:cs="Times New Roman"/>
                <w:b/>
                <w:bCs/>
                <w:highlight w:val="yellow"/>
                <w:u w:val="single"/>
                <w:lang w:eastAsia="ru-RU"/>
              </w:rPr>
              <w:t>:00 часов по местному времени Заказчика «</w:t>
            </w:r>
            <w:r w:rsidR="001F474E">
              <w:rPr>
                <w:rFonts w:ascii="Times New Roman" w:eastAsia="Times New Roman" w:hAnsi="Times New Roman" w:cs="Times New Roman"/>
                <w:b/>
                <w:bCs/>
                <w:highlight w:val="yellow"/>
                <w:u w:val="single"/>
                <w:lang w:eastAsia="ru-RU"/>
              </w:rPr>
              <w:t>15</w:t>
            </w:r>
            <w:r w:rsidRPr="00A8069B">
              <w:rPr>
                <w:rFonts w:ascii="Times New Roman" w:eastAsia="Times New Roman" w:hAnsi="Times New Roman" w:cs="Times New Roman"/>
                <w:b/>
                <w:bCs/>
                <w:highlight w:val="yellow"/>
                <w:u w:val="single"/>
                <w:lang w:eastAsia="ru-RU"/>
              </w:rPr>
              <w:t xml:space="preserve">» </w:t>
            </w:r>
            <w:r w:rsidR="001F474E">
              <w:rPr>
                <w:rFonts w:ascii="Times New Roman" w:eastAsia="Times New Roman" w:hAnsi="Times New Roman" w:cs="Times New Roman"/>
                <w:b/>
                <w:bCs/>
                <w:highlight w:val="yellow"/>
                <w:u w:val="single"/>
                <w:lang w:eastAsia="ru-RU"/>
              </w:rPr>
              <w:t>июля</w:t>
            </w:r>
            <w:r w:rsidR="001B437A">
              <w:rPr>
                <w:rFonts w:ascii="Times New Roman" w:eastAsia="Times New Roman" w:hAnsi="Times New Roman" w:cs="Times New Roman"/>
                <w:b/>
                <w:bCs/>
                <w:highlight w:val="yellow"/>
                <w:u w:val="single"/>
                <w:lang w:eastAsia="ru-RU"/>
              </w:rPr>
              <w:t xml:space="preserve"> </w:t>
            </w:r>
            <w:r w:rsidR="00D850BC" w:rsidRPr="00A8069B">
              <w:rPr>
                <w:rFonts w:ascii="Times New Roman" w:eastAsia="Times New Roman" w:hAnsi="Times New Roman" w:cs="Times New Roman"/>
                <w:b/>
                <w:bCs/>
                <w:highlight w:val="yellow"/>
                <w:u w:val="single"/>
                <w:lang w:eastAsia="ru-RU"/>
              </w:rPr>
              <w:t>202</w:t>
            </w:r>
            <w:r w:rsidR="009F43A9">
              <w:rPr>
                <w:rFonts w:ascii="Times New Roman" w:eastAsia="Times New Roman" w:hAnsi="Times New Roman" w:cs="Times New Roman"/>
                <w:b/>
                <w:bCs/>
                <w:highlight w:val="yellow"/>
                <w:u w:val="single"/>
                <w:lang w:eastAsia="ru-RU"/>
              </w:rPr>
              <w:t>4</w:t>
            </w:r>
            <w:r w:rsidRPr="00A8069B">
              <w:rPr>
                <w:rFonts w:ascii="Times New Roman" w:eastAsia="Times New Roman" w:hAnsi="Times New Roman" w:cs="Times New Roman"/>
                <w:b/>
                <w:bCs/>
                <w:highlight w:val="yellow"/>
                <w:u w:val="single"/>
                <w:lang w:eastAsia="ru-RU"/>
              </w:rPr>
              <w:t xml:space="preserve"> г.</w:t>
            </w:r>
          </w:p>
        </w:tc>
      </w:tr>
      <w:tr w:rsidR="00B935D1" w:rsidRPr="00BB55A6" w14:paraId="65B282A2" w14:textId="77777777" w:rsidTr="00004291">
        <w:trPr>
          <w:trHeight w:val="20"/>
        </w:trPr>
        <w:tc>
          <w:tcPr>
            <w:tcW w:w="357" w:type="pct"/>
          </w:tcPr>
          <w:p w14:paraId="1A12281B"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17</w:t>
            </w:r>
          </w:p>
        </w:tc>
        <w:tc>
          <w:tcPr>
            <w:tcW w:w="4643" w:type="pct"/>
            <w:shd w:val="clear" w:color="auto" w:fill="FFFFFF"/>
          </w:tcPr>
          <w:p w14:paraId="4599499B" w14:textId="77777777" w:rsidR="00B935D1" w:rsidRPr="00A8069B"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b/>
                <w:bCs/>
                <w:lang w:eastAsia="ru-RU"/>
              </w:rPr>
              <w:t xml:space="preserve">Место и дата рассмотрения заявок на участие в аукционе, время и дата проведения аукциона, дата и место подведения </w:t>
            </w:r>
            <w:r w:rsidRPr="00A8069B">
              <w:rPr>
                <w:rFonts w:ascii="Times New Roman" w:eastAsia="Times New Roman" w:hAnsi="Times New Roman" w:cs="Times New Roman"/>
                <w:lang w:eastAsia="ru-RU"/>
              </w:rPr>
              <w:t>итогов аукциона</w:t>
            </w:r>
          </w:p>
          <w:p w14:paraId="24A9A92F" w14:textId="77777777" w:rsidR="001B437A" w:rsidRDefault="00B935D1" w:rsidP="001B437A">
            <w:pPr>
              <w:spacing w:after="0" w:line="240" w:lineRule="auto"/>
              <w:rPr>
                <w:rFonts w:ascii="Times New Roman" w:eastAsia="Times New Roman" w:hAnsi="Times New Roman" w:cs="Times New Roman"/>
                <w:lang w:eastAsia="ru-RU"/>
              </w:rPr>
            </w:pPr>
            <w:r w:rsidRPr="00A8069B">
              <w:rPr>
                <w:rFonts w:ascii="Times New Roman" w:eastAsia="Times New Roman" w:hAnsi="Times New Roman" w:cs="Times New Roman"/>
                <w:lang w:eastAsia="ru-RU"/>
              </w:rPr>
              <w:t>Место рассмотрения заявок</w:t>
            </w:r>
            <w:r w:rsidR="005651C3" w:rsidRPr="00A8069B">
              <w:rPr>
                <w:rFonts w:ascii="Times New Roman" w:eastAsia="Times New Roman" w:hAnsi="Times New Roman" w:cs="Times New Roman"/>
                <w:lang w:eastAsia="ru-RU"/>
              </w:rPr>
              <w:t>, подведения итогов аукциона</w:t>
            </w:r>
            <w:r w:rsidRPr="00A8069B">
              <w:rPr>
                <w:rFonts w:ascii="Times New Roman" w:eastAsia="Times New Roman" w:hAnsi="Times New Roman" w:cs="Times New Roman"/>
                <w:lang w:eastAsia="ru-RU"/>
              </w:rPr>
              <w:t xml:space="preserve"> на участие в аукционе:</w:t>
            </w:r>
          </w:p>
          <w:p w14:paraId="1BCC3CCE" w14:textId="77777777" w:rsidR="001B437A" w:rsidRPr="00895766" w:rsidRDefault="00B935D1" w:rsidP="001B437A">
            <w:pPr>
              <w:spacing w:after="0" w:line="240" w:lineRule="auto"/>
              <w:rPr>
                <w:rFonts w:ascii="Times New Roman" w:hAnsi="Times New Roman"/>
                <w:color w:val="000000"/>
              </w:rPr>
            </w:pPr>
            <w:r w:rsidRPr="00A8069B">
              <w:rPr>
                <w:rFonts w:ascii="Times New Roman" w:eastAsia="Times New Roman" w:hAnsi="Times New Roman" w:cs="Times New Roman"/>
                <w:lang w:eastAsia="ru-RU"/>
              </w:rPr>
              <w:t xml:space="preserve"> </w:t>
            </w:r>
            <w:r w:rsidR="001B437A" w:rsidRPr="00895766">
              <w:rPr>
                <w:rFonts w:ascii="Times New Roman" w:hAnsi="Times New Roman"/>
                <w:color w:val="000000"/>
              </w:rPr>
              <w:t>450099, Республика Башкортостан,  г. Уфа, ул. Жукова, д. 4/1</w:t>
            </w:r>
          </w:p>
          <w:p w14:paraId="05455E51" w14:textId="77777777" w:rsidR="005651C3" w:rsidRPr="00A8069B" w:rsidRDefault="005651C3" w:rsidP="00B935D1">
            <w:pPr>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513FF4BC" w14:textId="22A42E02" w:rsidR="005651C3" w:rsidRPr="00BB55A6" w:rsidRDefault="005651C3"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A8069B">
              <w:rPr>
                <w:rFonts w:ascii="Times New Roman" w:eastAsia="Times New Roman" w:hAnsi="Times New Roman" w:cs="Times New Roman"/>
                <w:highlight w:val="yellow"/>
                <w:u w:val="single"/>
                <w:lang w:eastAsia="ru-RU"/>
              </w:rPr>
              <w:t xml:space="preserve">Дата рассмотрения </w:t>
            </w:r>
            <w:r w:rsidR="00A148C4">
              <w:rPr>
                <w:rFonts w:ascii="Times New Roman" w:eastAsia="Times New Roman" w:hAnsi="Times New Roman" w:cs="Times New Roman"/>
                <w:highlight w:val="yellow"/>
                <w:u w:val="single"/>
                <w:lang w:eastAsia="ru-RU"/>
              </w:rPr>
              <w:t xml:space="preserve"> первых частей </w:t>
            </w:r>
            <w:r w:rsidRPr="00A8069B">
              <w:rPr>
                <w:rFonts w:ascii="Times New Roman" w:eastAsia="Times New Roman" w:hAnsi="Times New Roman" w:cs="Times New Roman"/>
                <w:highlight w:val="yellow"/>
                <w:u w:val="single"/>
                <w:lang w:eastAsia="ru-RU"/>
              </w:rPr>
              <w:t xml:space="preserve">заявок на участие в </w:t>
            </w:r>
            <w:r w:rsidRPr="00A8069B">
              <w:rPr>
                <w:rFonts w:ascii="Times New Roman" w:eastAsia="Times New Roman" w:hAnsi="Times New Roman" w:cs="Times New Roman"/>
                <w:highlight w:val="yellow"/>
                <w:lang w:eastAsia="ru-RU"/>
              </w:rPr>
              <w:t xml:space="preserve">аукционе: </w:t>
            </w:r>
            <w:r w:rsidRPr="001B437A">
              <w:rPr>
                <w:rFonts w:ascii="Times New Roman" w:eastAsia="Times New Roman" w:hAnsi="Times New Roman" w:cs="Times New Roman"/>
                <w:b/>
                <w:bCs/>
                <w:highlight w:val="yellow"/>
                <w:lang w:eastAsia="ru-RU"/>
              </w:rPr>
              <w:t>«</w:t>
            </w:r>
            <w:r w:rsidR="006B25C0">
              <w:rPr>
                <w:rFonts w:ascii="Times New Roman" w:eastAsia="Times New Roman" w:hAnsi="Times New Roman" w:cs="Times New Roman"/>
                <w:b/>
                <w:bCs/>
                <w:highlight w:val="yellow"/>
                <w:lang w:eastAsia="ru-RU"/>
              </w:rPr>
              <w:t>1</w:t>
            </w:r>
            <w:r w:rsidR="005B3B45">
              <w:rPr>
                <w:rFonts w:ascii="Times New Roman" w:eastAsia="Times New Roman" w:hAnsi="Times New Roman" w:cs="Times New Roman"/>
                <w:b/>
                <w:bCs/>
                <w:highlight w:val="yellow"/>
                <w:lang w:eastAsia="ru-RU"/>
              </w:rPr>
              <w:t>9</w:t>
            </w:r>
            <w:r w:rsidRPr="001B437A">
              <w:rPr>
                <w:rFonts w:ascii="Times New Roman" w:eastAsia="Times New Roman" w:hAnsi="Times New Roman" w:cs="Times New Roman"/>
                <w:b/>
                <w:bCs/>
                <w:highlight w:val="yellow"/>
                <w:lang w:eastAsia="ru-RU"/>
              </w:rPr>
              <w:t>»</w:t>
            </w:r>
            <w:r w:rsidRPr="00A8069B">
              <w:rPr>
                <w:rFonts w:ascii="Times New Roman" w:eastAsia="Times New Roman" w:hAnsi="Times New Roman" w:cs="Times New Roman"/>
                <w:b/>
                <w:highlight w:val="yellow"/>
                <w:lang w:eastAsia="ru-RU"/>
              </w:rPr>
              <w:t xml:space="preserve"> </w:t>
            </w:r>
            <w:r w:rsidR="0062172C">
              <w:rPr>
                <w:rFonts w:ascii="Times New Roman" w:eastAsia="Times New Roman" w:hAnsi="Times New Roman" w:cs="Times New Roman"/>
                <w:b/>
                <w:highlight w:val="yellow"/>
                <w:lang w:eastAsia="ru-RU"/>
              </w:rPr>
              <w:t xml:space="preserve"> </w:t>
            </w:r>
            <w:r w:rsidR="005B3B45">
              <w:rPr>
                <w:rFonts w:ascii="Times New Roman" w:eastAsia="Times New Roman" w:hAnsi="Times New Roman" w:cs="Times New Roman"/>
                <w:b/>
                <w:highlight w:val="yellow"/>
                <w:lang w:eastAsia="ru-RU"/>
              </w:rPr>
              <w:t>июля</w:t>
            </w:r>
            <w:r w:rsidR="0062172C">
              <w:rPr>
                <w:rFonts w:ascii="Times New Roman" w:eastAsia="Times New Roman" w:hAnsi="Times New Roman" w:cs="Times New Roman"/>
                <w:b/>
                <w:highlight w:val="yellow"/>
                <w:lang w:eastAsia="ru-RU"/>
              </w:rPr>
              <w:t xml:space="preserve"> </w:t>
            </w:r>
            <w:r w:rsidRPr="00A8069B">
              <w:rPr>
                <w:rFonts w:ascii="Times New Roman" w:eastAsia="Times New Roman" w:hAnsi="Times New Roman" w:cs="Times New Roman"/>
                <w:b/>
                <w:highlight w:val="yellow"/>
                <w:lang w:eastAsia="ru-RU"/>
              </w:rPr>
              <w:t>202</w:t>
            </w:r>
            <w:r w:rsidR="009F43A9">
              <w:rPr>
                <w:rFonts w:ascii="Times New Roman" w:eastAsia="Times New Roman" w:hAnsi="Times New Roman" w:cs="Times New Roman"/>
                <w:b/>
                <w:highlight w:val="yellow"/>
                <w:lang w:eastAsia="ru-RU"/>
              </w:rPr>
              <w:t>4</w:t>
            </w:r>
            <w:r w:rsidRPr="00A8069B">
              <w:rPr>
                <w:rFonts w:ascii="Times New Roman" w:eastAsia="Times New Roman" w:hAnsi="Times New Roman" w:cs="Times New Roman"/>
                <w:b/>
                <w:highlight w:val="yellow"/>
                <w:lang w:eastAsia="ru-RU"/>
              </w:rPr>
              <w:t xml:space="preserve"> г.</w:t>
            </w:r>
          </w:p>
          <w:p w14:paraId="1D9CA9B0" w14:textId="77777777" w:rsidR="005651C3" w:rsidRPr="00BB55A6" w:rsidRDefault="005651C3" w:rsidP="00B935D1">
            <w:pPr>
              <w:autoSpaceDE w:val="0"/>
              <w:autoSpaceDN w:val="0"/>
              <w:adjustRightInd w:val="0"/>
              <w:spacing w:after="0" w:line="240" w:lineRule="auto"/>
              <w:ind w:left="34"/>
              <w:contextualSpacing/>
              <w:jc w:val="both"/>
              <w:rPr>
                <w:rFonts w:ascii="Times New Roman" w:eastAsia="Times New Roman" w:hAnsi="Times New Roman" w:cs="Times New Roman"/>
                <w:bCs/>
                <w:highlight w:val="yellow"/>
                <w:lang w:eastAsia="ru-RU"/>
              </w:rPr>
            </w:pPr>
          </w:p>
          <w:p w14:paraId="1E26932A" w14:textId="69F68897" w:rsidR="00B935D1" w:rsidRPr="00A8069B"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highlight w:val="yellow"/>
                <w:u w:val="single"/>
                <w:lang w:eastAsia="ru-RU"/>
              </w:rPr>
            </w:pPr>
            <w:r w:rsidRPr="00BB55A6">
              <w:rPr>
                <w:rFonts w:ascii="Times New Roman" w:eastAsia="Times New Roman" w:hAnsi="Times New Roman" w:cs="Times New Roman"/>
                <w:bCs/>
                <w:highlight w:val="yellow"/>
                <w:u w:val="single"/>
                <w:lang w:eastAsia="ru-RU"/>
              </w:rPr>
              <w:t xml:space="preserve">Время и дата проведения аукциона: </w:t>
            </w:r>
            <w:r w:rsidRPr="00921021">
              <w:rPr>
                <w:rFonts w:ascii="Times New Roman" w:eastAsia="Times New Roman" w:hAnsi="Times New Roman" w:cs="Times New Roman"/>
                <w:b/>
                <w:highlight w:val="yellow"/>
                <w:u w:val="single"/>
                <w:lang w:eastAsia="ru-RU"/>
              </w:rPr>
              <w:t>«</w:t>
            </w:r>
            <w:r w:rsidR="005B3B45">
              <w:rPr>
                <w:rFonts w:ascii="Times New Roman" w:eastAsia="Times New Roman" w:hAnsi="Times New Roman" w:cs="Times New Roman"/>
                <w:b/>
                <w:highlight w:val="yellow"/>
                <w:u w:val="single"/>
                <w:lang w:eastAsia="ru-RU"/>
              </w:rPr>
              <w:t>22</w:t>
            </w:r>
            <w:r w:rsidRPr="00921021">
              <w:rPr>
                <w:rFonts w:ascii="Times New Roman" w:eastAsia="Times New Roman" w:hAnsi="Times New Roman" w:cs="Times New Roman"/>
                <w:b/>
                <w:highlight w:val="yellow"/>
                <w:u w:val="single"/>
                <w:lang w:eastAsia="ru-RU"/>
              </w:rPr>
              <w:t>»</w:t>
            </w:r>
            <w:r w:rsidRPr="00A8069B">
              <w:rPr>
                <w:rFonts w:ascii="Times New Roman" w:eastAsia="Times New Roman" w:hAnsi="Times New Roman" w:cs="Times New Roman"/>
                <w:b/>
                <w:highlight w:val="yellow"/>
                <w:u w:val="single"/>
                <w:lang w:eastAsia="ru-RU"/>
              </w:rPr>
              <w:t xml:space="preserve"> </w:t>
            </w:r>
            <w:r w:rsidR="005B3B45">
              <w:rPr>
                <w:rFonts w:ascii="Times New Roman" w:eastAsia="Times New Roman" w:hAnsi="Times New Roman" w:cs="Times New Roman"/>
                <w:b/>
                <w:highlight w:val="yellow"/>
                <w:u w:val="single"/>
                <w:lang w:eastAsia="ru-RU"/>
              </w:rPr>
              <w:t>июля</w:t>
            </w:r>
            <w:r w:rsidR="0062172C">
              <w:rPr>
                <w:rFonts w:ascii="Times New Roman" w:eastAsia="Times New Roman" w:hAnsi="Times New Roman" w:cs="Times New Roman"/>
                <w:b/>
                <w:highlight w:val="yellow"/>
                <w:u w:val="single"/>
                <w:lang w:eastAsia="ru-RU"/>
              </w:rPr>
              <w:t xml:space="preserve"> </w:t>
            </w:r>
            <w:r w:rsidR="00D850BC" w:rsidRPr="00A8069B">
              <w:rPr>
                <w:rFonts w:ascii="Times New Roman" w:eastAsia="Times New Roman" w:hAnsi="Times New Roman" w:cs="Times New Roman"/>
                <w:b/>
                <w:highlight w:val="yellow"/>
                <w:u w:val="single"/>
                <w:lang w:eastAsia="ru-RU"/>
              </w:rPr>
              <w:t>202</w:t>
            </w:r>
            <w:r w:rsidR="009F43A9">
              <w:rPr>
                <w:rFonts w:ascii="Times New Roman" w:eastAsia="Times New Roman" w:hAnsi="Times New Roman" w:cs="Times New Roman"/>
                <w:b/>
                <w:highlight w:val="yellow"/>
                <w:u w:val="single"/>
                <w:lang w:eastAsia="ru-RU"/>
              </w:rPr>
              <w:t>4</w:t>
            </w:r>
            <w:r w:rsidRPr="00A8069B">
              <w:rPr>
                <w:rFonts w:ascii="Times New Roman" w:eastAsia="Times New Roman" w:hAnsi="Times New Roman" w:cs="Times New Roman"/>
                <w:b/>
                <w:highlight w:val="yellow"/>
                <w:u w:val="single"/>
                <w:lang w:eastAsia="ru-RU"/>
              </w:rPr>
              <w:t xml:space="preserve"> года в 10:00 часов по местному времени Заказчика.</w:t>
            </w:r>
          </w:p>
          <w:p w14:paraId="48E87E03" w14:textId="77777777" w:rsidR="00921021" w:rsidRDefault="00921021" w:rsidP="00921021">
            <w:pPr>
              <w:autoSpaceDE w:val="0"/>
              <w:autoSpaceDN w:val="0"/>
              <w:adjustRightInd w:val="0"/>
              <w:spacing w:after="0" w:line="240" w:lineRule="auto"/>
              <w:ind w:left="34"/>
              <w:contextualSpacing/>
              <w:jc w:val="both"/>
              <w:rPr>
                <w:rFonts w:ascii="Times New Roman" w:eastAsia="Times New Roman" w:hAnsi="Times New Roman" w:cs="Times New Roman"/>
                <w:highlight w:val="yellow"/>
                <w:u w:val="single"/>
                <w:lang w:eastAsia="ru-RU"/>
              </w:rPr>
            </w:pPr>
          </w:p>
          <w:p w14:paraId="1A370512" w14:textId="1149AB27" w:rsidR="00921021" w:rsidRPr="00BB55A6" w:rsidRDefault="00921021" w:rsidP="0092102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A8069B">
              <w:rPr>
                <w:rFonts w:ascii="Times New Roman" w:eastAsia="Times New Roman" w:hAnsi="Times New Roman" w:cs="Times New Roman"/>
                <w:highlight w:val="yellow"/>
                <w:u w:val="single"/>
                <w:lang w:eastAsia="ru-RU"/>
              </w:rPr>
              <w:t xml:space="preserve">Дата рассмотрения </w:t>
            </w:r>
            <w:r>
              <w:rPr>
                <w:rFonts w:ascii="Times New Roman" w:eastAsia="Times New Roman" w:hAnsi="Times New Roman" w:cs="Times New Roman"/>
                <w:highlight w:val="yellow"/>
                <w:u w:val="single"/>
                <w:lang w:eastAsia="ru-RU"/>
              </w:rPr>
              <w:t xml:space="preserve"> вторых частей </w:t>
            </w:r>
            <w:r w:rsidRPr="00A8069B">
              <w:rPr>
                <w:rFonts w:ascii="Times New Roman" w:eastAsia="Times New Roman" w:hAnsi="Times New Roman" w:cs="Times New Roman"/>
                <w:highlight w:val="yellow"/>
                <w:u w:val="single"/>
                <w:lang w:eastAsia="ru-RU"/>
              </w:rPr>
              <w:t xml:space="preserve">заявок на участие в </w:t>
            </w:r>
            <w:r w:rsidRPr="00A8069B">
              <w:rPr>
                <w:rFonts w:ascii="Times New Roman" w:eastAsia="Times New Roman" w:hAnsi="Times New Roman" w:cs="Times New Roman"/>
                <w:highlight w:val="yellow"/>
                <w:lang w:eastAsia="ru-RU"/>
              </w:rPr>
              <w:t xml:space="preserve">аукционе: </w:t>
            </w:r>
            <w:r w:rsidRPr="00921021">
              <w:rPr>
                <w:rFonts w:ascii="Times New Roman" w:eastAsia="Times New Roman" w:hAnsi="Times New Roman" w:cs="Times New Roman"/>
                <w:b/>
                <w:bCs/>
                <w:highlight w:val="yellow"/>
                <w:lang w:eastAsia="ru-RU"/>
              </w:rPr>
              <w:t>«</w:t>
            </w:r>
            <w:r w:rsidR="005B3B45">
              <w:rPr>
                <w:rFonts w:ascii="Times New Roman" w:eastAsia="Times New Roman" w:hAnsi="Times New Roman" w:cs="Times New Roman"/>
                <w:b/>
                <w:bCs/>
                <w:highlight w:val="yellow"/>
                <w:lang w:eastAsia="ru-RU"/>
              </w:rPr>
              <w:t>24</w:t>
            </w:r>
            <w:r w:rsidRPr="00921021">
              <w:rPr>
                <w:rFonts w:ascii="Times New Roman" w:eastAsia="Times New Roman" w:hAnsi="Times New Roman" w:cs="Times New Roman"/>
                <w:b/>
                <w:bCs/>
                <w:highlight w:val="yellow"/>
                <w:lang w:eastAsia="ru-RU"/>
              </w:rPr>
              <w:t>»</w:t>
            </w:r>
            <w:r w:rsidRPr="00A8069B">
              <w:rPr>
                <w:rFonts w:ascii="Times New Roman" w:eastAsia="Times New Roman" w:hAnsi="Times New Roman" w:cs="Times New Roman"/>
                <w:b/>
                <w:highlight w:val="yellow"/>
                <w:lang w:eastAsia="ru-RU"/>
              </w:rPr>
              <w:t xml:space="preserve"> </w:t>
            </w:r>
            <w:r w:rsidR="005B3B45">
              <w:rPr>
                <w:rFonts w:ascii="Times New Roman" w:eastAsia="Times New Roman" w:hAnsi="Times New Roman" w:cs="Times New Roman"/>
                <w:b/>
                <w:highlight w:val="yellow"/>
                <w:lang w:eastAsia="ru-RU"/>
              </w:rPr>
              <w:t>июля</w:t>
            </w:r>
            <w:r w:rsidRPr="00A8069B">
              <w:rPr>
                <w:rFonts w:ascii="Times New Roman" w:eastAsia="Times New Roman" w:hAnsi="Times New Roman" w:cs="Times New Roman"/>
                <w:b/>
                <w:highlight w:val="yellow"/>
                <w:lang w:eastAsia="ru-RU"/>
              </w:rPr>
              <w:t xml:space="preserve"> 202</w:t>
            </w:r>
            <w:r w:rsidR="009F43A9">
              <w:rPr>
                <w:rFonts w:ascii="Times New Roman" w:eastAsia="Times New Roman" w:hAnsi="Times New Roman" w:cs="Times New Roman"/>
                <w:b/>
                <w:highlight w:val="yellow"/>
                <w:lang w:eastAsia="ru-RU"/>
              </w:rPr>
              <w:t>4</w:t>
            </w:r>
            <w:r w:rsidRPr="00A8069B">
              <w:rPr>
                <w:rFonts w:ascii="Times New Roman" w:eastAsia="Times New Roman" w:hAnsi="Times New Roman" w:cs="Times New Roman"/>
                <w:b/>
                <w:highlight w:val="yellow"/>
                <w:lang w:eastAsia="ru-RU"/>
              </w:rPr>
              <w:t>г.</w:t>
            </w:r>
          </w:p>
          <w:p w14:paraId="4BCA3E0F" w14:textId="77777777" w:rsidR="005651C3" w:rsidRPr="00BB55A6" w:rsidRDefault="005651C3" w:rsidP="00B935D1">
            <w:pPr>
              <w:autoSpaceDE w:val="0"/>
              <w:autoSpaceDN w:val="0"/>
              <w:adjustRightInd w:val="0"/>
              <w:spacing w:after="0" w:line="240" w:lineRule="auto"/>
              <w:ind w:left="34"/>
              <w:contextualSpacing/>
              <w:jc w:val="both"/>
              <w:rPr>
                <w:rFonts w:ascii="Times New Roman" w:eastAsia="Times New Roman" w:hAnsi="Times New Roman" w:cs="Times New Roman"/>
                <w:bCs/>
                <w:highlight w:val="yellow"/>
                <w:u w:val="single"/>
                <w:lang w:eastAsia="ru-RU"/>
              </w:rPr>
            </w:pPr>
          </w:p>
          <w:p w14:paraId="28BB99F8" w14:textId="20F73BCA" w:rsidR="00B935D1" w:rsidRPr="00A8069B" w:rsidRDefault="004076BA" w:rsidP="00070675">
            <w:pPr>
              <w:autoSpaceDE w:val="0"/>
              <w:autoSpaceDN w:val="0"/>
              <w:adjustRightInd w:val="0"/>
              <w:spacing w:after="0" w:line="240" w:lineRule="auto"/>
              <w:ind w:left="34"/>
              <w:contextualSpacing/>
              <w:jc w:val="both"/>
              <w:rPr>
                <w:rFonts w:ascii="Times New Roman" w:eastAsia="Times New Roman" w:hAnsi="Times New Roman" w:cs="Times New Roman"/>
                <w:b/>
                <w:u w:val="single"/>
                <w:lang w:eastAsia="ru-RU"/>
              </w:rPr>
            </w:pPr>
            <w:r>
              <w:rPr>
                <w:rFonts w:ascii="Times New Roman" w:eastAsia="Times New Roman" w:hAnsi="Times New Roman" w:cs="Times New Roman"/>
                <w:bCs/>
                <w:highlight w:val="yellow"/>
                <w:u w:val="single"/>
                <w:lang w:eastAsia="ru-RU"/>
              </w:rPr>
              <w:t>П</w:t>
            </w:r>
            <w:r w:rsidR="00B935D1" w:rsidRPr="00BB55A6">
              <w:rPr>
                <w:rFonts w:ascii="Times New Roman" w:eastAsia="Times New Roman" w:hAnsi="Times New Roman" w:cs="Times New Roman"/>
                <w:bCs/>
                <w:highlight w:val="yellow"/>
                <w:u w:val="single"/>
                <w:lang w:eastAsia="ru-RU"/>
              </w:rPr>
              <w:t>одведения итогов аукциона:</w:t>
            </w:r>
            <w:r w:rsidR="00B935D1" w:rsidRPr="00BB55A6">
              <w:rPr>
                <w:rFonts w:ascii="Times New Roman" w:eastAsia="Times New Roman" w:hAnsi="Times New Roman" w:cs="Times New Roman"/>
                <w:b/>
                <w:bCs/>
                <w:highlight w:val="yellow"/>
                <w:u w:val="single"/>
                <w:lang w:eastAsia="ru-RU"/>
              </w:rPr>
              <w:t xml:space="preserve"> </w:t>
            </w:r>
            <w:r w:rsidR="00B935D1" w:rsidRPr="001B437A">
              <w:rPr>
                <w:rFonts w:ascii="Times New Roman" w:eastAsia="Times New Roman" w:hAnsi="Times New Roman" w:cs="Times New Roman"/>
                <w:b/>
                <w:highlight w:val="yellow"/>
                <w:u w:val="single"/>
                <w:lang w:eastAsia="ru-RU"/>
              </w:rPr>
              <w:t>«</w:t>
            </w:r>
            <w:r w:rsidR="006B25C0">
              <w:rPr>
                <w:rFonts w:ascii="Times New Roman" w:eastAsia="Times New Roman" w:hAnsi="Times New Roman" w:cs="Times New Roman"/>
                <w:b/>
                <w:highlight w:val="yellow"/>
                <w:u w:val="single"/>
                <w:lang w:eastAsia="ru-RU"/>
              </w:rPr>
              <w:t>2</w:t>
            </w:r>
            <w:r w:rsidR="005B3B45">
              <w:rPr>
                <w:rFonts w:ascii="Times New Roman" w:eastAsia="Times New Roman" w:hAnsi="Times New Roman" w:cs="Times New Roman"/>
                <w:b/>
                <w:highlight w:val="yellow"/>
                <w:u w:val="single"/>
                <w:lang w:eastAsia="ru-RU"/>
              </w:rPr>
              <w:t>5</w:t>
            </w:r>
            <w:r w:rsidR="00B935D1" w:rsidRPr="001B437A">
              <w:rPr>
                <w:rFonts w:ascii="Times New Roman" w:eastAsia="Times New Roman" w:hAnsi="Times New Roman" w:cs="Times New Roman"/>
                <w:b/>
                <w:highlight w:val="yellow"/>
                <w:u w:val="single"/>
                <w:lang w:eastAsia="ru-RU"/>
              </w:rPr>
              <w:t>»</w:t>
            </w:r>
            <w:r w:rsidR="00B935D1" w:rsidRPr="00A8069B">
              <w:rPr>
                <w:rFonts w:ascii="Times New Roman" w:eastAsia="Times New Roman" w:hAnsi="Times New Roman" w:cs="Times New Roman"/>
                <w:b/>
                <w:highlight w:val="yellow"/>
                <w:u w:val="single"/>
                <w:lang w:eastAsia="ru-RU"/>
              </w:rPr>
              <w:t xml:space="preserve"> </w:t>
            </w:r>
            <w:r w:rsidR="005B3B45">
              <w:rPr>
                <w:rFonts w:ascii="Times New Roman" w:eastAsia="Times New Roman" w:hAnsi="Times New Roman" w:cs="Times New Roman"/>
                <w:b/>
                <w:highlight w:val="yellow"/>
                <w:u w:val="single"/>
                <w:lang w:eastAsia="ru-RU"/>
              </w:rPr>
              <w:t>июл</w:t>
            </w:r>
            <w:r w:rsidR="006B25C0">
              <w:rPr>
                <w:rFonts w:ascii="Times New Roman" w:eastAsia="Times New Roman" w:hAnsi="Times New Roman" w:cs="Times New Roman"/>
                <w:b/>
                <w:highlight w:val="yellow"/>
                <w:u w:val="single"/>
                <w:lang w:eastAsia="ru-RU"/>
              </w:rPr>
              <w:t>я</w:t>
            </w:r>
            <w:r w:rsidR="00B935D1" w:rsidRPr="00A8069B">
              <w:rPr>
                <w:rFonts w:ascii="Times New Roman" w:eastAsia="Times New Roman" w:hAnsi="Times New Roman" w:cs="Times New Roman"/>
                <w:b/>
                <w:highlight w:val="yellow"/>
                <w:u w:val="single"/>
                <w:lang w:eastAsia="ru-RU"/>
              </w:rPr>
              <w:t xml:space="preserve"> </w:t>
            </w:r>
            <w:r w:rsidR="00D850BC" w:rsidRPr="00A8069B">
              <w:rPr>
                <w:rFonts w:ascii="Times New Roman" w:eastAsia="Times New Roman" w:hAnsi="Times New Roman" w:cs="Times New Roman"/>
                <w:b/>
                <w:highlight w:val="yellow"/>
                <w:u w:val="single"/>
                <w:lang w:eastAsia="ru-RU"/>
              </w:rPr>
              <w:t>20</w:t>
            </w:r>
            <w:r w:rsidR="009F43A9">
              <w:rPr>
                <w:rFonts w:ascii="Times New Roman" w:eastAsia="Times New Roman" w:hAnsi="Times New Roman" w:cs="Times New Roman"/>
                <w:b/>
                <w:highlight w:val="yellow"/>
                <w:u w:val="single"/>
                <w:lang w:eastAsia="ru-RU"/>
              </w:rPr>
              <w:t>24</w:t>
            </w:r>
            <w:r w:rsidR="00B935D1" w:rsidRPr="00A8069B">
              <w:rPr>
                <w:rFonts w:ascii="Times New Roman" w:eastAsia="Times New Roman" w:hAnsi="Times New Roman" w:cs="Times New Roman"/>
                <w:b/>
                <w:highlight w:val="yellow"/>
                <w:u w:val="single"/>
                <w:lang w:eastAsia="ru-RU"/>
              </w:rPr>
              <w:t xml:space="preserve"> г.</w:t>
            </w:r>
          </w:p>
          <w:p w14:paraId="400E94BD"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Аукцион проводится на ЭТП в указанный в извещении о его проведении день. Днем проведения аукциона является рабочий день, следующий после истечения двух дней с даты окончания срока рассмотрения заявок на участие в таком аукционе. </w:t>
            </w:r>
          </w:p>
          <w:p w14:paraId="0A6CE1BE" w14:textId="77777777" w:rsid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В аукционе могут участвовать только допущенные к участию в таком аукционе его участники.</w:t>
            </w:r>
          </w:p>
          <w:p w14:paraId="0E1CE9A7"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063C64EB"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55F83627"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1) «шаг аукциона» составляет от 0,5 процента до пяти процентов начальной (максимальной) цены договора;</w:t>
            </w:r>
          </w:p>
          <w:p w14:paraId="2E426B82"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2) снижение текущего минимального предложения о цене договора осуществляется на величину в пределах «шага аукциона»;</w:t>
            </w:r>
          </w:p>
          <w:p w14:paraId="45231EF0"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F66A651"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007560E"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47D2ED4"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14:paraId="117A4965"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1B5E5B05"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0DD6928E" w14:textId="77777777" w:rsid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При этом участник закупки признается победителем аукциона и не вправе отказаться от заключения договора.</w:t>
            </w:r>
          </w:p>
          <w:p w14:paraId="7A88201D" w14:textId="77777777" w:rsidR="006B25C0" w:rsidRPr="000E7D61" w:rsidRDefault="006B25C0"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p>
          <w:p w14:paraId="7BC10CDA"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случае  если  по  окончании  срока  подачи  заявок  на участие  </w:t>
            </w:r>
          </w:p>
          <w:p w14:paraId="3816FB09"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14:paraId="64A95B37"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случае,  если документацией об аукционе предусмотрено  два  и  более  лота,  аукцион  признается  не  состоявшимся только   в   отношении    тех    лотов,   </w:t>
            </w:r>
          </w:p>
          <w:p w14:paraId="501D29BE"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по    которым    подана  только  одна заявка на участие в аукционе или не подана ни одна заявка на участие в аукционе.</w:t>
            </w:r>
          </w:p>
          <w:p w14:paraId="09D732EC" w14:textId="77777777" w:rsidR="00D831CB" w:rsidRPr="00D831CB"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вносится информация о признании аукциона несостоявшимся. Указанный протокол размещается в единой информационной системе в срок, указанный в пункте 2.2.6 Положения</w:t>
            </w:r>
            <w:r>
              <w:rPr>
                <w:rFonts w:ascii="Times New Roman" w:eastAsia="Times New Roman" w:hAnsi="Times New Roman" w:cs="Times New Roman"/>
                <w:bCs/>
                <w:lang w:eastAsia="ru-RU"/>
              </w:rPr>
              <w:t xml:space="preserve"> заказчика</w:t>
            </w:r>
            <w:r w:rsidRPr="00D831CB">
              <w:rPr>
                <w:rFonts w:ascii="Times New Roman" w:eastAsia="Times New Roman" w:hAnsi="Times New Roman" w:cs="Times New Roman"/>
                <w:bCs/>
                <w:lang w:eastAsia="ru-RU"/>
              </w:rPr>
              <w:t>.</w:t>
            </w:r>
          </w:p>
          <w:p w14:paraId="1FC9337F" w14:textId="77777777" w:rsidR="00D831CB" w:rsidRPr="00D831CB"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Участникам аукциона, подавшим заявки на участие в аукционе и признанным его участниками, и участникам закупки, подавшим заявки на участие в аукционе и не допущенным к участию в аукционе, оператором ЭТП направляются уведомления о принятых Комиссией решениях в течение одного часа после подписания соответствующего протокола. </w:t>
            </w:r>
          </w:p>
          <w:p w14:paraId="04C9459D"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p w14:paraId="38804D89"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указанной в извещении о проведении аукциона, или по согласованной с указанным участником аукциона</w:t>
            </w:r>
            <w:r>
              <w:rPr>
                <w:rFonts w:ascii="Times New Roman" w:eastAsia="Times New Roman" w:hAnsi="Times New Roman" w:cs="Times New Roman"/>
                <w:bCs/>
                <w:lang w:eastAsia="ru-RU"/>
              </w:rPr>
              <w:t xml:space="preserve"> </w:t>
            </w:r>
            <w:r w:rsidRPr="00D831CB">
              <w:rPr>
                <w:rFonts w:ascii="Times New Roman" w:eastAsia="Times New Roman" w:hAnsi="Times New Roman" w:cs="Times New Roman"/>
                <w:bCs/>
                <w:lang w:eastAsia="ru-RU"/>
              </w:rPr>
              <w:t xml:space="preserve">и не превышающей НМЦ договора цене договора. Такой участник аукциона не вправе отказаться от заключения договора. </w:t>
            </w:r>
          </w:p>
          <w:p w14:paraId="2D2B4EC5"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14:paraId="7179B8C6" w14:textId="77777777" w:rsidR="000E7D61" w:rsidRPr="00BB55A6"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В случае, если в аукционе участвовал один участник либо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w:t>
            </w:r>
            <w:r>
              <w:rPr>
                <w:rFonts w:ascii="Times New Roman" w:eastAsia="Times New Roman" w:hAnsi="Times New Roman" w:cs="Times New Roman"/>
                <w:bCs/>
                <w:lang w:eastAsia="ru-RU"/>
              </w:rPr>
              <w:t xml:space="preserve"> </w:t>
            </w:r>
            <w:r w:rsidRPr="00D831CB">
              <w:rPr>
                <w:rFonts w:ascii="Times New Roman" w:eastAsia="Times New Roman" w:hAnsi="Times New Roman" w:cs="Times New Roman"/>
                <w:bCs/>
                <w:lang w:eastAsia="ru-RU"/>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tc>
      </w:tr>
      <w:tr w:rsidR="00B935D1" w:rsidRPr="00BB55A6" w14:paraId="6C68DDB8" w14:textId="77777777" w:rsidTr="00004291">
        <w:trPr>
          <w:trHeight w:val="20"/>
        </w:trPr>
        <w:tc>
          <w:tcPr>
            <w:tcW w:w="357" w:type="pct"/>
          </w:tcPr>
          <w:p w14:paraId="0C4A60B0"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18</w:t>
            </w:r>
          </w:p>
        </w:tc>
        <w:tc>
          <w:tcPr>
            <w:tcW w:w="4643" w:type="pct"/>
            <w:shd w:val="clear" w:color="auto" w:fill="FFFFFF"/>
          </w:tcPr>
          <w:p w14:paraId="1C6BFFA1"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3E375947" w14:textId="5344EA5A" w:rsidR="00015A47" w:rsidRPr="00BB55A6" w:rsidRDefault="00B935D1" w:rsidP="006B25C0">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Цена должна быть указана в валюте Российской Федерации (в рублях).</w:t>
            </w:r>
          </w:p>
        </w:tc>
      </w:tr>
      <w:tr w:rsidR="00B935D1" w:rsidRPr="00BB55A6" w14:paraId="5570C959" w14:textId="77777777" w:rsidTr="00004291">
        <w:trPr>
          <w:trHeight w:val="20"/>
        </w:trPr>
        <w:tc>
          <w:tcPr>
            <w:tcW w:w="357" w:type="pct"/>
          </w:tcPr>
          <w:p w14:paraId="0E0ECF63"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19</w:t>
            </w:r>
          </w:p>
        </w:tc>
        <w:tc>
          <w:tcPr>
            <w:tcW w:w="4643" w:type="pct"/>
            <w:shd w:val="clear" w:color="auto" w:fill="FFFFFF"/>
          </w:tcPr>
          <w:p w14:paraId="6936C009"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435DBBE4" w14:textId="77777777" w:rsidR="00B935D1"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Оплата в иностранной валюте не предусмотрена.</w:t>
            </w:r>
          </w:p>
          <w:p w14:paraId="74720683" w14:textId="77777777" w:rsidR="009F43A9" w:rsidRPr="00BB55A6" w:rsidRDefault="009F43A9"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tc>
      </w:tr>
      <w:tr w:rsidR="00B935D1" w:rsidRPr="00BB55A6" w14:paraId="752C96E5" w14:textId="77777777" w:rsidTr="00004291">
        <w:trPr>
          <w:trHeight w:val="20"/>
        </w:trPr>
        <w:tc>
          <w:tcPr>
            <w:tcW w:w="357" w:type="pct"/>
          </w:tcPr>
          <w:p w14:paraId="62E93B9D" w14:textId="77777777" w:rsidR="00B935D1" w:rsidRPr="00BB55A6" w:rsidRDefault="00B935D1" w:rsidP="00B935D1">
            <w:pPr>
              <w:spacing w:after="0" w:line="240" w:lineRule="auto"/>
              <w:jc w:val="center"/>
              <w:rPr>
                <w:rFonts w:ascii="Times New Roman" w:eastAsia="Calibri" w:hAnsi="Times New Roman" w:cs="Times New Roman"/>
              </w:rPr>
            </w:pPr>
            <w:r w:rsidRPr="00BB55A6">
              <w:rPr>
                <w:rFonts w:ascii="Times New Roman" w:eastAsia="Calibri" w:hAnsi="Times New Roman" w:cs="Times New Roman"/>
              </w:rPr>
              <w:lastRenderedPageBreak/>
              <w:t>20</w:t>
            </w:r>
          </w:p>
        </w:tc>
        <w:tc>
          <w:tcPr>
            <w:tcW w:w="4643" w:type="pct"/>
            <w:shd w:val="clear" w:color="auto" w:fill="FFFFFF"/>
          </w:tcPr>
          <w:p w14:paraId="58800EA9" w14:textId="77777777" w:rsidR="006B25C0" w:rsidRDefault="00B935D1" w:rsidP="006B25C0">
            <w:pPr>
              <w:spacing w:after="0" w:line="240" w:lineRule="auto"/>
              <w:rPr>
                <w:rFonts w:ascii="Times New Roman" w:eastAsia="Calibri" w:hAnsi="Times New Roman" w:cs="Times New Roman"/>
                <w:b/>
              </w:rPr>
            </w:pPr>
            <w:r w:rsidRPr="006B25C0">
              <w:rPr>
                <w:rFonts w:ascii="Times New Roman" w:eastAsia="Calibri" w:hAnsi="Times New Roman" w:cs="Times New Roman"/>
                <w:b/>
              </w:rPr>
              <w:t>Обоснование начальной (максимальной) цены договора</w:t>
            </w:r>
            <w:r w:rsidR="006B25C0">
              <w:rPr>
                <w:rFonts w:ascii="Times New Roman" w:eastAsia="Calibri" w:hAnsi="Times New Roman" w:cs="Times New Roman"/>
                <w:b/>
              </w:rPr>
              <w:t>:</w:t>
            </w:r>
          </w:p>
          <w:p w14:paraId="3EAC5B05" w14:textId="3F3111AE" w:rsidR="00B935D1" w:rsidRPr="006B25C0" w:rsidRDefault="00B935D1" w:rsidP="006B25C0">
            <w:pPr>
              <w:spacing w:after="0" w:line="240" w:lineRule="auto"/>
              <w:rPr>
                <w:rFonts w:ascii="Times New Roman" w:eastAsia="Calibri" w:hAnsi="Times New Roman" w:cs="Times New Roman"/>
                <w:b/>
              </w:rPr>
            </w:pPr>
            <w:r w:rsidRPr="006B25C0">
              <w:rPr>
                <w:rFonts w:ascii="Times New Roman" w:eastAsia="Times New Roman" w:hAnsi="Times New Roman" w:cs="Times New Roman"/>
                <w:lang w:eastAsia="ru-RU"/>
              </w:rPr>
              <w:t xml:space="preserve">Согласно </w:t>
            </w:r>
            <w:r w:rsidR="000E7D61" w:rsidRPr="006B25C0">
              <w:rPr>
                <w:rFonts w:ascii="Times New Roman" w:eastAsia="Times New Roman" w:hAnsi="Times New Roman" w:cs="Times New Roman"/>
                <w:lang w:eastAsia="ru-RU"/>
              </w:rPr>
              <w:t>Приложению №</w:t>
            </w:r>
            <w:r w:rsidR="0062172C" w:rsidRPr="006B25C0">
              <w:rPr>
                <w:rFonts w:ascii="Times New Roman" w:eastAsia="Times New Roman" w:hAnsi="Times New Roman" w:cs="Times New Roman"/>
                <w:lang w:eastAsia="ru-RU"/>
              </w:rPr>
              <w:t>2</w:t>
            </w:r>
            <w:r w:rsidR="000E7D61" w:rsidRPr="006B25C0">
              <w:rPr>
                <w:rFonts w:ascii="Times New Roman" w:eastAsia="Times New Roman" w:hAnsi="Times New Roman" w:cs="Times New Roman"/>
                <w:lang w:eastAsia="ru-RU"/>
              </w:rPr>
              <w:t xml:space="preserve"> к настоящей документации</w:t>
            </w:r>
          </w:p>
        </w:tc>
      </w:tr>
      <w:tr w:rsidR="00B935D1" w:rsidRPr="00BB55A6" w14:paraId="58A466B2" w14:textId="77777777" w:rsidTr="00004291">
        <w:trPr>
          <w:trHeight w:val="20"/>
        </w:trPr>
        <w:tc>
          <w:tcPr>
            <w:tcW w:w="357" w:type="pct"/>
          </w:tcPr>
          <w:p w14:paraId="4AA5C55A"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21</w:t>
            </w:r>
          </w:p>
        </w:tc>
        <w:tc>
          <w:tcPr>
            <w:tcW w:w="4643" w:type="pct"/>
            <w:shd w:val="clear" w:color="auto" w:fill="FFFFFF"/>
          </w:tcPr>
          <w:p w14:paraId="5490F8C4" w14:textId="77777777" w:rsidR="00B935D1" w:rsidRPr="006B25C0"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6B25C0">
              <w:rPr>
                <w:rFonts w:ascii="Times New Roman" w:eastAsia="Times New Roman" w:hAnsi="Times New Roman" w:cs="Times New Roman"/>
                <w:b/>
                <w:lang w:eastAsia="ru-RU"/>
              </w:rPr>
              <w:t xml:space="preserve">Условия платежей по договору – </w:t>
            </w:r>
            <w:r w:rsidRPr="006B25C0">
              <w:rPr>
                <w:rFonts w:ascii="Times New Roman" w:eastAsia="Times New Roman" w:hAnsi="Times New Roman" w:cs="Times New Roman"/>
                <w:lang w:eastAsia="ru-RU"/>
              </w:rPr>
              <w:t>согласно проект</w:t>
            </w:r>
            <w:r w:rsidR="004076BA" w:rsidRPr="006B25C0">
              <w:rPr>
                <w:rFonts w:ascii="Times New Roman" w:eastAsia="Times New Roman" w:hAnsi="Times New Roman" w:cs="Times New Roman"/>
                <w:lang w:eastAsia="ru-RU"/>
              </w:rPr>
              <w:t>у</w:t>
            </w:r>
            <w:r w:rsidRPr="006B25C0">
              <w:rPr>
                <w:rFonts w:ascii="Times New Roman" w:eastAsia="Times New Roman" w:hAnsi="Times New Roman" w:cs="Times New Roman"/>
                <w:lang w:eastAsia="ru-RU"/>
              </w:rPr>
              <w:t xml:space="preserve"> договора (Приложение №</w:t>
            </w:r>
            <w:r w:rsidR="0062172C" w:rsidRPr="006B25C0">
              <w:rPr>
                <w:rFonts w:ascii="Times New Roman" w:eastAsia="Times New Roman" w:hAnsi="Times New Roman" w:cs="Times New Roman"/>
                <w:lang w:eastAsia="ru-RU"/>
              </w:rPr>
              <w:t>3</w:t>
            </w:r>
            <w:r w:rsidRPr="006B25C0">
              <w:rPr>
                <w:rFonts w:ascii="Times New Roman" w:eastAsia="Times New Roman" w:hAnsi="Times New Roman" w:cs="Times New Roman"/>
                <w:lang w:eastAsia="ru-RU"/>
              </w:rPr>
              <w:t xml:space="preserve"> к настоящей документации)</w:t>
            </w:r>
            <w:r w:rsidR="00AF24EA" w:rsidRPr="006B25C0">
              <w:rPr>
                <w:rFonts w:ascii="Times New Roman" w:eastAsia="Times New Roman" w:hAnsi="Times New Roman" w:cs="Times New Roman"/>
                <w:lang w:eastAsia="ru-RU"/>
              </w:rPr>
              <w:t xml:space="preserve"> </w:t>
            </w:r>
          </w:p>
        </w:tc>
      </w:tr>
      <w:tr w:rsidR="00B935D1" w:rsidRPr="00BB55A6" w14:paraId="26DBCEF6" w14:textId="77777777" w:rsidTr="00004291">
        <w:trPr>
          <w:trHeight w:val="20"/>
        </w:trPr>
        <w:tc>
          <w:tcPr>
            <w:tcW w:w="357" w:type="pct"/>
          </w:tcPr>
          <w:p w14:paraId="36049F4B"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22</w:t>
            </w:r>
          </w:p>
        </w:tc>
        <w:tc>
          <w:tcPr>
            <w:tcW w:w="4643" w:type="pct"/>
            <w:shd w:val="clear" w:color="auto" w:fill="FFFFFF"/>
          </w:tcPr>
          <w:p w14:paraId="6A5FD7E9"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79EAF369"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Изменения, внесенные в извещение о проведении аукциона, размещаются Заказчиком в ЕИС и на электронной площадке не позднее 3 дней со дня принятия решения о внесении таких изменений. Изменение предмета аукциона не допускается.</w:t>
            </w:r>
          </w:p>
          <w:p w14:paraId="45890751"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В результате внесения указанных изменений срок подачи заявок на участие в открытом аукционе должен быть продлен следующим образом.</w:t>
            </w:r>
          </w:p>
          <w:p w14:paraId="34EA9827"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tc>
      </w:tr>
      <w:tr w:rsidR="00B935D1" w:rsidRPr="00BB55A6" w14:paraId="065A0304" w14:textId="77777777" w:rsidTr="00004291">
        <w:trPr>
          <w:trHeight w:val="20"/>
        </w:trPr>
        <w:tc>
          <w:tcPr>
            <w:tcW w:w="357" w:type="pct"/>
          </w:tcPr>
          <w:p w14:paraId="599F6F15"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23</w:t>
            </w:r>
          </w:p>
        </w:tc>
        <w:tc>
          <w:tcPr>
            <w:tcW w:w="4643" w:type="pct"/>
            <w:shd w:val="clear" w:color="auto" w:fill="FFFFFF"/>
          </w:tcPr>
          <w:p w14:paraId="54756FEA"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BB55A6">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38534471"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6D75741F"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4DF4B7A1"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BB55A6">
              <w:rPr>
                <w:rFonts w:ascii="Times New Roman" w:eastAsia="Calibri" w:hAnsi="Times New Roman" w:cs="Times New Roman"/>
              </w:rPr>
              <w:t xml:space="preserve"> </w:t>
            </w:r>
            <w:r w:rsidRPr="00BB55A6">
              <w:rPr>
                <w:rFonts w:ascii="Times New Roman" w:eastAsia="Times New Roman" w:hAnsi="Times New Roman" w:cs="Times New Roman"/>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40358AC2"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61190433"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14:paraId="17C2FC8F" w14:textId="4B6526F9" w:rsidR="00B935D1" w:rsidRPr="00244840"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244840">
              <w:rPr>
                <w:rFonts w:ascii="Times New Roman" w:eastAsia="Times New Roman" w:hAnsi="Times New Roman" w:cs="Times New Roman"/>
                <w:b/>
                <w:lang w:eastAsia="ru-RU"/>
              </w:rPr>
              <w:t xml:space="preserve">Дата начала срока предоставления разъяснений: </w:t>
            </w:r>
            <w:r w:rsidRPr="00244840">
              <w:rPr>
                <w:rFonts w:ascii="Times New Roman" w:eastAsia="Times New Roman" w:hAnsi="Times New Roman" w:cs="Times New Roman"/>
                <w:lang w:eastAsia="ru-RU"/>
              </w:rPr>
              <w:t>«</w:t>
            </w:r>
            <w:r w:rsidR="006B25C0">
              <w:rPr>
                <w:rFonts w:ascii="Times New Roman" w:eastAsia="Times New Roman" w:hAnsi="Times New Roman" w:cs="Times New Roman"/>
                <w:lang w:eastAsia="ru-RU"/>
              </w:rPr>
              <w:t>27</w:t>
            </w:r>
            <w:r w:rsidRPr="00244840">
              <w:rPr>
                <w:rFonts w:ascii="Times New Roman" w:eastAsia="Times New Roman" w:hAnsi="Times New Roman" w:cs="Times New Roman"/>
                <w:lang w:eastAsia="ru-RU"/>
              </w:rPr>
              <w:t xml:space="preserve">» </w:t>
            </w:r>
            <w:r w:rsidR="006B25C0">
              <w:rPr>
                <w:rFonts w:ascii="Times New Roman" w:eastAsia="Times New Roman" w:hAnsi="Times New Roman" w:cs="Times New Roman"/>
                <w:lang w:eastAsia="ru-RU"/>
              </w:rPr>
              <w:t>марта</w:t>
            </w:r>
            <w:r w:rsidRPr="00244840">
              <w:rPr>
                <w:rFonts w:ascii="Times New Roman" w:eastAsia="Times New Roman" w:hAnsi="Times New Roman" w:cs="Times New Roman"/>
                <w:lang w:eastAsia="ru-RU"/>
              </w:rPr>
              <w:t xml:space="preserve"> </w:t>
            </w:r>
            <w:r w:rsidR="00D850BC" w:rsidRPr="00244840">
              <w:rPr>
                <w:rFonts w:ascii="Times New Roman" w:eastAsia="Times New Roman" w:hAnsi="Times New Roman" w:cs="Times New Roman"/>
                <w:lang w:eastAsia="ru-RU"/>
              </w:rPr>
              <w:t>202</w:t>
            </w:r>
            <w:r w:rsidR="009F43A9">
              <w:rPr>
                <w:rFonts w:ascii="Times New Roman" w:eastAsia="Times New Roman" w:hAnsi="Times New Roman" w:cs="Times New Roman"/>
                <w:lang w:eastAsia="ru-RU"/>
              </w:rPr>
              <w:t>4</w:t>
            </w:r>
            <w:r w:rsidRPr="00244840">
              <w:rPr>
                <w:rFonts w:ascii="Times New Roman" w:eastAsia="Times New Roman" w:hAnsi="Times New Roman" w:cs="Times New Roman"/>
                <w:lang w:eastAsia="ru-RU"/>
              </w:rPr>
              <w:t>г.</w:t>
            </w:r>
          </w:p>
          <w:p w14:paraId="2E5FC03C" w14:textId="11577900" w:rsidR="00B935D1"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44840">
              <w:rPr>
                <w:rFonts w:ascii="Times New Roman" w:eastAsia="Times New Roman" w:hAnsi="Times New Roman" w:cs="Times New Roman"/>
                <w:b/>
                <w:lang w:eastAsia="ru-RU"/>
              </w:rPr>
              <w:t xml:space="preserve">Дата окончания срока предоставление разъяснений: </w:t>
            </w:r>
            <w:r w:rsidRPr="00244840">
              <w:rPr>
                <w:rFonts w:ascii="Times New Roman" w:eastAsia="Times New Roman" w:hAnsi="Times New Roman" w:cs="Times New Roman"/>
                <w:lang w:eastAsia="ru-RU"/>
              </w:rPr>
              <w:t>«</w:t>
            </w:r>
            <w:r w:rsidR="009F43A9">
              <w:rPr>
                <w:rFonts w:ascii="Times New Roman" w:eastAsia="Times New Roman" w:hAnsi="Times New Roman" w:cs="Times New Roman"/>
                <w:lang w:eastAsia="ru-RU"/>
              </w:rPr>
              <w:t>0</w:t>
            </w:r>
            <w:r w:rsidR="006B25C0">
              <w:rPr>
                <w:rFonts w:ascii="Times New Roman" w:eastAsia="Times New Roman" w:hAnsi="Times New Roman" w:cs="Times New Roman"/>
                <w:lang w:eastAsia="ru-RU"/>
              </w:rPr>
              <w:t>8</w:t>
            </w:r>
            <w:r w:rsidRPr="00244840">
              <w:rPr>
                <w:rFonts w:ascii="Times New Roman" w:eastAsia="Times New Roman" w:hAnsi="Times New Roman" w:cs="Times New Roman"/>
                <w:lang w:eastAsia="ru-RU"/>
              </w:rPr>
              <w:t xml:space="preserve">» </w:t>
            </w:r>
            <w:r w:rsidR="006B25C0">
              <w:rPr>
                <w:rFonts w:ascii="Times New Roman" w:eastAsia="Times New Roman" w:hAnsi="Times New Roman" w:cs="Times New Roman"/>
                <w:lang w:eastAsia="ru-RU"/>
              </w:rPr>
              <w:t>апреля</w:t>
            </w:r>
            <w:r w:rsidR="00D850BC" w:rsidRPr="00244840">
              <w:rPr>
                <w:rFonts w:ascii="Times New Roman" w:eastAsia="Times New Roman" w:hAnsi="Times New Roman" w:cs="Times New Roman"/>
                <w:lang w:eastAsia="ru-RU"/>
              </w:rPr>
              <w:t>202</w:t>
            </w:r>
            <w:r w:rsidR="009F43A9">
              <w:rPr>
                <w:rFonts w:ascii="Times New Roman" w:eastAsia="Times New Roman" w:hAnsi="Times New Roman" w:cs="Times New Roman"/>
                <w:lang w:eastAsia="ru-RU"/>
              </w:rPr>
              <w:t>4</w:t>
            </w:r>
            <w:r w:rsidRPr="00244840">
              <w:rPr>
                <w:rFonts w:ascii="Times New Roman" w:eastAsia="Times New Roman" w:hAnsi="Times New Roman" w:cs="Times New Roman"/>
                <w:lang w:eastAsia="ru-RU"/>
              </w:rPr>
              <w:t>г.</w:t>
            </w:r>
          </w:p>
          <w:p w14:paraId="2A5E7FCF" w14:textId="77777777" w:rsidR="0062172C" w:rsidRPr="00BB55A6" w:rsidRDefault="0062172C"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tc>
      </w:tr>
      <w:tr w:rsidR="00B935D1" w:rsidRPr="00BB55A6" w14:paraId="1FFF910D" w14:textId="77777777" w:rsidTr="00004291">
        <w:trPr>
          <w:trHeight w:val="20"/>
        </w:trPr>
        <w:tc>
          <w:tcPr>
            <w:tcW w:w="357" w:type="pct"/>
          </w:tcPr>
          <w:p w14:paraId="463269A0"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24</w:t>
            </w:r>
          </w:p>
        </w:tc>
        <w:tc>
          <w:tcPr>
            <w:tcW w:w="4643" w:type="pct"/>
            <w:shd w:val="clear" w:color="auto" w:fill="FFFFFF"/>
          </w:tcPr>
          <w:p w14:paraId="170AE94F" w14:textId="77777777" w:rsid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Возможность заказчика изменить условия договора</w:t>
            </w:r>
          </w:p>
          <w:p w14:paraId="18A5286F" w14:textId="77777777" w:rsidR="00DA048D" w:rsidRPr="00DA048D" w:rsidRDefault="00DA048D" w:rsidP="00DA048D">
            <w:pPr>
              <w:pStyle w:val="ab"/>
              <w:ind w:firstLine="709"/>
              <w:jc w:val="both"/>
              <w:rPr>
                <w:rFonts w:ascii="Times New Roman" w:hAnsi="Times New Roman"/>
                <w:lang w:eastAsia="ru-RU"/>
              </w:rPr>
            </w:pPr>
            <w:r w:rsidRPr="00DA048D">
              <w:rPr>
                <w:rFonts w:ascii="Times New Roman" w:hAnsi="Times New Roman"/>
                <w:lang w:eastAsia="ru-RU"/>
              </w:rPr>
              <w:t xml:space="preserve">Заказчик по согласованию с участником закупки при заключении </w:t>
            </w:r>
            <w:r w:rsidRPr="00DA048D">
              <w:rPr>
                <w:rFonts w:ascii="Times New Roman" w:hAnsi="Times New Roman"/>
                <w:lang w:eastAsia="ru-RU"/>
              </w:rPr>
              <w:br/>
              <w:t xml:space="preserve">и исполнении договора вправе изменить существенные условия договора, если возможность изменения условий договора была предусмотрена документацией </w:t>
            </w:r>
            <w:r w:rsidRPr="00DA048D">
              <w:rPr>
                <w:rFonts w:ascii="Times New Roman" w:hAnsi="Times New Roman"/>
                <w:lang w:eastAsia="ru-RU"/>
              </w:rPr>
              <w:br/>
              <w:t>о закупке и договором, а в случаях закупки у единственного поставщика (подрядчика, исполнителя) договором:</w:t>
            </w:r>
          </w:p>
          <w:p w14:paraId="130CEEA9" w14:textId="77777777" w:rsidR="00DA048D" w:rsidRPr="00DA048D" w:rsidRDefault="00DA048D" w:rsidP="00DA048D">
            <w:pPr>
              <w:pStyle w:val="ab"/>
              <w:ind w:firstLine="709"/>
              <w:jc w:val="both"/>
              <w:rPr>
                <w:rFonts w:ascii="Times New Roman" w:hAnsi="Times New Roman"/>
                <w:lang w:eastAsia="ru-RU"/>
              </w:rPr>
            </w:pPr>
            <w:r w:rsidRPr="00DA048D">
              <w:rPr>
                <w:rFonts w:ascii="Times New Roman" w:hAnsi="Times New Roman"/>
                <w:lang w:eastAsia="ru-RU"/>
              </w:rPr>
              <w:t xml:space="preserve"> 1) предусмотренный договором объем закупаемых товаров, работ, услуг.</w:t>
            </w:r>
          </w:p>
          <w:p w14:paraId="722C960B" w14:textId="77777777" w:rsidR="00DA048D" w:rsidRPr="00DA048D" w:rsidRDefault="00DA048D" w:rsidP="00DA048D">
            <w:pPr>
              <w:pStyle w:val="ab"/>
              <w:ind w:firstLine="709"/>
              <w:jc w:val="both"/>
              <w:rPr>
                <w:rFonts w:ascii="Times New Roman" w:hAnsi="Times New Roman"/>
                <w:lang w:eastAsia="ru-RU"/>
              </w:rPr>
            </w:pPr>
            <w:r w:rsidRPr="00DA048D">
              <w:rPr>
                <w:rFonts w:ascii="Times New Roman" w:hAnsi="Times New Roman"/>
                <w:lang w:eastAsia="ru-RU"/>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w:t>
            </w:r>
            <w:r w:rsidRPr="00DA048D">
              <w:rPr>
                <w:rFonts w:ascii="Times New Roman" w:hAnsi="Times New Roman"/>
                <w:lang w:eastAsia="ru-RU"/>
              </w:rPr>
              <w:lastRenderedPageBreak/>
              <w:t xml:space="preserve">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33851D3B" w14:textId="77777777" w:rsidR="00DA048D" w:rsidRPr="00DA048D" w:rsidRDefault="00DA048D" w:rsidP="00DA048D">
            <w:pPr>
              <w:pStyle w:val="ab"/>
              <w:ind w:firstLine="709"/>
              <w:jc w:val="both"/>
              <w:rPr>
                <w:rFonts w:ascii="Times New Roman" w:hAnsi="Times New Roman"/>
                <w:lang w:eastAsia="ru-RU"/>
              </w:rPr>
            </w:pPr>
            <w:r w:rsidRPr="00DA048D">
              <w:rPr>
                <w:rFonts w:ascii="Times New Roman" w:hAnsi="Times New Roman"/>
                <w:lang w:eastAsia="ru-RU"/>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14BF3661" w14:textId="77777777" w:rsidR="00DA048D" w:rsidRPr="00DA048D" w:rsidRDefault="00DA048D" w:rsidP="00DA048D">
            <w:pPr>
              <w:pStyle w:val="ab"/>
              <w:ind w:firstLine="709"/>
              <w:jc w:val="both"/>
              <w:rPr>
                <w:rFonts w:ascii="Times New Roman" w:hAnsi="Times New Roman"/>
                <w:lang w:eastAsia="ru-RU"/>
              </w:rPr>
            </w:pPr>
            <w:r w:rsidRPr="00DA048D">
              <w:rPr>
                <w:rFonts w:ascii="Times New Roman" w:hAnsi="Times New Roman"/>
                <w:lang w:eastAsia="ru-RU"/>
              </w:rPr>
              <w:t>3) цену договора:</w:t>
            </w:r>
          </w:p>
          <w:p w14:paraId="0695E7D5" w14:textId="77777777" w:rsidR="00DA048D" w:rsidRPr="00DA048D" w:rsidRDefault="00DA048D" w:rsidP="00DA048D">
            <w:pPr>
              <w:pStyle w:val="ab"/>
              <w:ind w:firstLine="709"/>
              <w:jc w:val="both"/>
              <w:rPr>
                <w:rFonts w:ascii="Times New Roman" w:hAnsi="Times New Roman"/>
                <w:lang w:eastAsia="ru-RU"/>
              </w:rPr>
            </w:pPr>
            <w:r w:rsidRPr="00DA048D">
              <w:rPr>
                <w:rFonts w:ascii="Times New Roman" w:hAnsi="Times New Roman"/>
                <w:lang w:eastAsia="ru-RU"/>
              </w:rPr>
              <w:t>- путем ее снижения без изменения, предусмотренного договором количества товаров, объема работ, услуг и иных условий исполнения договора;</w:t>
            </w:r>
          </w:p>
          <w:p w14:paraId="3FEB7985" w14:textId="77777777" w:rsidR="00DA048D" w:rsidRPr="00DA048D" w:rsidRDefault="00DA048D" w:rsidP="00DA048D">
            <w:pPr>
              <w:pStyle w:val="ab"/>
              <w:ind w:firstLine="709"/>
              <w:jc w:val="both"/>
              <w:rPr>
                <w:rFonts w:ascii="Times New Roman" w:hAnsi="Times New Roman"/>
                <w:lang w:eastAsia="ru-RU"/>
              </w:rPr>
            </w:pPr>
            <w:r w:rsidRPr="00DA048D">
              <w:rPr>
                <w:rFonts w:ascii="Times New Roman" w:hAnsi="Times New Roman"/>
                <w:lang w:eastAsia="ru-RU"/>
              </w:rPr>
              <w:t>- в случаях, предусмотренных подпунктом 1 пункта 5.10. Положения;</w:t>
            </w:r>
          </w:p>
          <w:p w14:paraId="47A1C46C" w14:textId="77777777" w:rsidR="00DA048D" w:rsidRPr="00DA048D" w:rsidRDefault="00DA048D" w:rsidP="00DA048D">
            <w:pPr>
              <w:pStyle w:val="ab"/>
              <w:ind w:firstLine="709"/>
              <w:jc w:val="both"/>
              <w:rPr>
                <w:rFonts w:ascii="Times New Roman" w:hAnsi="Times New Roman"/>
                <w:lang w:eastAsia="ru-RU"/>
              </w:rPr>
            </w:pPr>
            <w:r w:rsidRPr="00DA048D">
              <w:rPr>
                <w:rFonts w:ascii="Times New Roman" w:hAnsi="Times New Roman"/>
                <w:lang w:eastAsia="ru-RU"/>
              </w:rPr>
              <w:t>- в случае изменения в соответствии с законодательством Российской Федерации регулируемых государством цен (тарифов);</w:t>
            </w:r>
          </w:p>
          <w:p w14:paraId="23F94CA9" w14:textId="77777777" w:rsidR="00DA048D" w:rsidRPr="00DA048D" w:rsidRDefault="00DA048D" w:rsidP="00DA048D">
            <w:pPr>
              <w:pStyle w:val="ab"/>
              <w:ind w:firstLine="709"/>
              <w:jc w:val="both"/>
              <w:rPr>
                <w:rFonts w:ascii="Times New Roman" w:hAnsi="Times New Roman"/>
                <w:lang w:eastAsia="ru-RU"/>
              </w:rPr>
            </w:pPr>
            <w:r w:rsidRPr="00DA048D">
              <w:rPr>
                <w:rFonts w:ascii="Times New Roman" w:hAnsi="Times New Roman"/>
                <w:lang w:eastAsia="ru-RU"/>
              </w:rPr>
              <w:t xml:space="preserve">- в случае изменения размера ставки налога на добавленную стоимость. </w:t>
            </w:r>
          </w:p>
          <w:p w14:paraId="2DFEB8AD" w14:textId="77777777" w:rsidR="00B935D1" w:rsidRPr="001158DC" w:rsidRDefault="00CE31C0" w:rsidP="001158DC">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E31C0">
              <w:rPr>
                <w:rFonts w:ascii="Times New Roman" w:eastAsia="Times New Roman" w:hAnsi="Times New Roman" w:cs="Times New Roman"/>
                <w:lang w:eastAsia="ru-RU"/>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tc>
      </w:tr>
      <w:tr w:rsidR="00B935D1" w:rsidRPr="00BB55A6" w14:paraId="10848F3B" w14:textId="77777777" w:rsidTr="00004291">
        <w:trPr>
          <w:trHeight w:val="20"/>
        </w:trPr>
        <w:tc>
          <w:tcPr>
            <w:tcW w:w="357" w:type="pct"/>
          </w:tcPr>
          <w:p w14:paraId="2A6C6F26"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25</w:t>
            </w:r>
          </w:p>
        </w:tc>
        <w:tc>
          <w:tcPr>
            <w:tcW w:w="4643" w:type="pct"/>
            <w:shd w:val="clear" w:color="auto" w:fill="FFFFFF"/>
          </w:tcPr>
          <w:p w14:paraId="1CF0CCF7"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Возможность заказчика заключить договор с несколькими участниками</w:t>
            </w:r>
          </w:p>
          <w:p w14:paraId="5CF3D022"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Не предусмотрена</w:t>
            </w:r>
          </w:p>
        </w:tc>
      </w:tr>
      <w:tr w:rsidR="00B935D1" w:rsidRPr="00BB55A6" w14:paraId="0F23830C" w14:textId="77777777" w:rsidTr="00004291">
        <w:trPr>
          <w:trHeight w:val="20"/>
        </w:trPr>
        <w:tc>
          <w:tcPr>
            <w:tcW w:w="357" w:type="pct"/>
          </w:tcPr>
          <w:p w14:paraId="48778CF8" w14:textId="77777777" w:rsidR="00B935D1" w:rsidRPr="002D63B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highlight w:val="yellow"/>
                <w:lang w:eastAsia="ru-RU"/>
              </w:rPr>
            </w:pPr>
            <w:r w:rsidRPr="004309B4">
              <w:rPr>
                <w:rFonts w:ascii="Times New Roman" w:eastAsia="Times New Roman" w:hAnsi="Times New Roman" w:cs="Times New Roman"/>
                <w:lang w:eastAsia="ru-RU"/>
              </w:rPr>
              <w:t>26</w:t>
            </w:r>
          </w:p>
        </w:tc>
        <w:tc>
          <w:tcPr>
            <w:tcW w:w="4643" w:type="pct"/>
            <w:shd w:val="clear" w:color="auto" w:fill="FFFFFF"/>
          </w:tcPr>
          <w:p w14:paraId="2D67EB53" w14:textId="77777777" w:rsidR="00B935D1" w:rsidRPr="004309B4"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4309B4">
              <w:rPr>
                <w:rFonts w:ascii="Times New Roman" w:eastAsia="Times New Roman" w:hAnsi="Times New Roman" w:cs="Times New Roman"/>
                <w:b/>
                <w:lang w:eastAsia="ru-RU"/>
              </w:rPr>
              <w:t>Возможность одностороннего отказа от исполнения договора</w:t>
            </w:r>
          </w:p>
          <w:p w14:paraId="06BB91D8" w14:textId="77777777" w:rsidR="00280C03" w:rsidRPr="00280C03" w:rsidRDefault="00280C03" w:rsidP="00280C0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280C03">
              <w:rPr>
                <w:rFonts w:ascii="Times New Roman" w:eastAsia="Times New Roman" w:hAnsi="Times New Roman" w:cs="Times New Roman"/>
                <w:bCs/>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4D6B1E8" w14:textId="77777777" w:rsidR="00280C03" w:rsidRPr="00280C03" w:rsidRDefault="00280C03" w:rsidP="00280C0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280C03">
              <w:rPr>
                <w:rFonts w:ascii="Times New Roman" w:eastAsia="Times New Roman" w:hAnsi="Times New Roman" w:cs="Times New Roman"/>
                <w:bCs/>
                <w:lang w:eastAsia="ru-RU"/>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1B73F217" w14:textId="77777777" w:rsidR="00280C03" w:rsidRPr="00280C03" w:rsidRDefault="00280C03" w:rsidP="00280C0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280C03">
              <w:rPr>
                <w:rFonts w:ascii="Times New Roman" w:eastAsia="Times New Roman" w:hAnsi="Times New Roman" w:cs="Times New Roman"/>
                <w:bCs/>
                <w:lang w:eastAsia="ru-RU"/>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4A1B29E8" w14:textId="77777777" w:rsidR="00B935D1" w:rsidRPr="002D63B1" w:rsidRDefault="00280C03" w:rsidP="00280C03">
            <w:pPr>
              <w:autoSpaceDE w:val="0"/>
              <w:autoSpaceDN w:val="0"/>
              <w:adjustRightInd w:val="0"/>
              <w:spacing w:after="0" w:line="240" w:lineRule="auto"/>
              <w:ind w:left="34"/>
              <w:contextualSpacing/>
              <w:jc w:val="both"/>
              <w:rPr>
                <w:rFonts w:ascii="Times New Roman" w:eastAsia="Times New Roman" w:hAnsi="Times New Roman" w:cs="Times New Roman"/>
                <w:b/>
                <w:highlight w:val="yellow"/>
                <w:lang w:eastAsia="ru-RU"/>
              </w:rPr>
            </w:pPr>
            <w:r w:rsidRPr="00280C03">
              <w:rPr>
                <w:rFonts w:ascii="Times New Roman" w:eastAsia="Times New Roman" w:hAnsi="Times New Roman" w:cs="Times New Roman"/>
                <w:bCs/>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B935D1" w:rsidRPr="00BB55A6" w14:paraId="64DF0177" w14:textId="77777777" w:rsidTr="00004291">
        <w:trPr>
          <w:trHeight w:val="20"/>
        </w:trPr>
        <w:tc>
          <w:tcPr>
            <w:tcW w:w="357" w:type="pct"/>
          </w:tcPr>
          <w:p w14:paraId="60672E10"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27</w:t>
            </w:r>
          </w:p>
        </w:tc>
        <w:tc>
          <w:tcPr>
            <w:tcW w:w="4643" w:type="pct"/>
            <w:shd w:val="clear" w:color="auto" w:fill="FFFFFF"/>
          </w:tcPr>
          <w:p w14:paraId="715EF952" w14:textId="77777777" w:rsidR="00B935D1" w:rsidRPr="009F43A9" w:rsidRDefault="00B935D1" w:rsidP="00D831CB">
            <w:p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9F43A9">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638FB300" w14:textId="20F9A764" w:rsidR="00B935D1" w:rsidRPr="009F43A9" w:rsidRDefault="00B935D1"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9F43A9">
              <w:rPr>
                <w:rFonts w:ascii="Times New Roman" w:eastAsia="Times New Roman" w:hAnsi="Times New Roman" w:cs="Times New Roman"/>
                <w:bCs/>
                <w:u w:val="single"/>
                <w:lang w:eastAsia="ru-RU"/>
              </w:rPr>
              <w:t>Срок заключения договора при осуществлении закупки должен составлять не менее</w:t>
            </w:r>
            <w:r w:rsidR="006B25C0">
              <w:rPr>
                <w:rFonts w:ascii="Times New Roman" w:eastAsia="Times New Roman" w:hAnsi="Times New Roman" w:cs="Times New Roman"/>
                <w:bCs/>
                <w:u w:val="single"/>
                <w:lang w:eastAsia="ru-RU"/>
              </w:rPr>
              <w:t xml:space="preserve">                            </w:t>
            </w:r>
            <w:r w:rsidRPr="009F43A9">
              <w:rPr>
                <w:rFonts w:ascii="Times New Roman" w:eastAsia="Times New Roman" w:hAnsi="Times New Roman" w:cs="Times New Roman"/>
                <w:bCs/>
                <w:u w:val="single"/>
                <w:lang w:eastAsia="ru-RU"/>
              </w:rPr>
              <w:t xml:space="preserve"> 10 (десяти) и не более 20 (двадцати) дней со дня принятия Заказчиком решения о заключении такого договора</w:t>
            </w:r>
            <w:r w:rsidRPr="009F43A9">
              <w:rPr>
                <w:rFonts w:ascii="Times New Roman" w:eastAsia="Times New Roman" w:hAnsi="Times New Roman" w:cs="Times New Roman"/>
                <w:bCs/>
                <w:lang w:eastAsia="ru-RU"/>
              </w:rPr>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1AD2FCB7" w14:textId="77777777" w:rsidR="00B935D1" w:rsidRPr="009F43A9" w:rsidRDefault="00B935D1"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9F43A9">
              <w:rPr>
                <w:rFonts w:ascii="Times New Roman" w:eastAsia="Times New Roman" w:hAnsi="Times New Roman" w:cs="Times New Roman"/>
                <w:bCs/>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p w14:paraId="2B35B9AB" w14:textId="77777777" w:rsidR="001158DC" w:rsidRPr="009F43A9" w:rsidRDefault="001158DC"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9F43A9">
              <w:rPr>
                <w:rFonts w:ascii="Times New Roman" w:eastAsia="Times New Roman" w:hAnsi="Times New Roman" w:cs="Times New Roman"/>
                <w:bCs/>
                <w:lang w:eastAsia="ru-RU"/>
              </w:rPr>
              <w:t>Договор по результатам конкурентной закупки заключается с использованием программно-</w:t>
            </w:r>
            <w:r w:rsidRPr="009F43A9">
              <w:rPr>
                <w:rFonts w:ascii="Times New Roman" w:eastAsia="Times New Roman" w:hAnsi="Times New Roman" w:cs="Times New Roman"/>
                <w:bCs/>
                <w:lang w:eastAsia="ru-RU"/>
              </w:rPr>
              <w:lastRenderedPageBreak/>
              <w:t xml:space="preserve">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4720B002" w14:textId="77777777" w:rsidR="00D831CB" w:rsidRPr="009F43A9"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9F43A9">
              <w:rPr>
                <w:rFonts w:ascii="Times New Roman" w:eastAsia="Times New Roman" w:hAnsi="Times New Roman" w:cs="Times New Roman"/>
                <w:bCs/>
                <w:lang w:eastAsia="ru-RU"/>
              </w:rPr>
              <w:t xml:space="preserve">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w:t>
            </w:r>
          </w:p>
          <w:p w14:paraId="4C0D233A" w14:textId="77777777" w:rsidR="00D831CB" w:rsidRPr="009F43A9"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9F43A9">
              <w:rPr>
                <w:rFonts w:ascii="Times New Roman" w:eastAsia="Times New Roman" w:hAnsi="Times New Roman" w:cs="Times New Roman"/>
                <w:bCs/>
                <w:lang w:eastAsia="ru-RU"/>
              </w:rPr>
              <w:t xml:space="preserve">с физическим лицом, Заказчик, если иное не предусмотрено документацией </w:t>
            </w:r>
          </w:p>
          <w:p w14:paraId="2F0D547E" w14:textId="77777777" w:rsidR="00D831CB" w:rsidRPr="009F43A9"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9F43A9">
              <w:rPr>
                <w:rFonts w:ascii="Times New Roman" w:eastAsia="Times New Roman" w:hAnsi="Times New Roman" w:cs="Times New Roman"/>
                <w:bCs/>
                <w:lang w:eastAsia="ru-RU"/>
              </w:rPr>
              <w:t xml:space="preserve">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2D6F393F" w14:textId="77777777" w:rsidR="00D831CB" w:rsidRPr="009F43A9"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9F43A9">
              <w:rPr>
                <w:rFonts w:ascii="Times New Roman" w:eastAsia="Times New Roman" w:hAnsi="Times New Roman" w:cs="Times New Roman"/>
                <w:bCs/>
                <w:lang w:eastAsia="ru-RU"/>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тридцать процентов от предложенной им цены договора.</w:t>
            </w:r>
          </w:p>
          <w:p w14:paraId="1EF3E6B4" w14:textId="77777777" w:rsidR="00D831CB" w:rsidRPr="009F43A9"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9F43A9">
              <w:rPr>
                <w:rFonts w:ascii="Times New Roman" w:eastAsia="Times New Roman" w:hAnsi="Times New Roman" w:cs="Times New Roman"/>
                <w:bCs/>
                <w:lang w:eastAsia="ru-RU"/>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тридцать процентов от предложенной им цены договора.</w:t>
            </w:r>
          </w:p>
          <w:p w14:paraId="0DE63F71" w14:textId="77777777" w:rsidR="00524A52" w:rsidRPr="009F43A9" w:rsidRDefault="00D831CB" w:rsidP="00D831CB">
            <w:pPr>
              <w:autoSpaceDE w:val="0"/>
              <w:autoSpaceDN w:val="0"/>
              <w:adjustRightInd w:val="0"/>
              <w:spacing w:after="0" w:line="240" w:lineRule="auto"/>
              <w:jc w:val="both"/>
              <w:rPr>
                <w:rFonts w:ascii="Times New Roman" w:eastAsia="Times New Roman" w:hAnsi="Times New Roman" w:cs="Times New Roman"/>
                <w:bCs/>
                <w:lang w:eastAsia="ru-RU"/>
              </w:rPr>
            </w:pPr>
            <w:r w:rsidRPr="009F43A9">
              <w:rPr>
                <w:rFonts w:ascii="Times New Roman" w:eastAsia="Times New Roman" w:hAnsi="Times New Roman" w:cs="Times New Roman"/>
                <w:bCs/>
                <w:lang w:eastAsia="ru-RU"/>
              </w:rP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8  постановления Правительства РФ от 16.09.2016 № 925.</w:t>
            </w:r>
          </w:p>
          <w:p w14:paraId="551C806E" w14:textId="77777777" w:rsidR="00E15CF8" w:rsidRPr="006B25C0" w:rsidRDefault="00E15CF8" w:rsidP="00E15CF8">
            <w:pPr>
              <w:spacing w:after="0" w:line="240" w:lineRule="auto"/>
              <w:jc w:val="both"/>
              <w:rPr>
                <w:rFonts w:ascii="Times New Roman" w:hAnsi="Times New Roman"/>
                <w:snapToGrid w:val="0"/>
                <w:lang w:eastAsia="ru-RU"/>
              </w:rPr>
            </w:pPr>
            <w:r w:rsidRPr="009F43A9">
              <w:rPr>
                <w:rFonts w:ascii="Times New Roman" w:hAnsi="Times New Roman"/>
                <w:snapToGrid w:val="0"/>
                <w:lang w:eastAsia="ru-RU"/>
              </w:rPr>
              <w:t xml:space="preserve">В </w:t>
            </w:r>
            <w:r w:rsidRPr="006B25C0">
              <w:rPr>
                <w:rFonts w:ascii="Times New Roman" w:hAnsi="Times New Roman"/>
                <w:snapToGrid w:val="0"/>
                <w:lang w:eastAsia="ru-RU"/>
              </w:rPr>
              <w:t>целях достижения, установленных Постановление Правительства РФ от 03.12.2020 N 2013 минимальных долей закупок товаров российского происхождения,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4177E682" w14:textId="77777777" w:rsidR="00E15CF8" w:rsidRPr="009F43A9" w:rsidRDefault="00E15CF8" w:rsidP="00E15CF8">
            <w:pPr>
              <w:spacing w:after="0" w:line="240" w:lineRule="auto"/>
              <w:jc w:val="both"/>
              <w:rPr>
                <w:rFonts w:ascii="Times New Roman" w:hAnsi="Times New Roman"/>
                <w:snapToGrid w:val="0"/>
                <w:lang w:eastAsia="ru-RU"/>
              </w:rPr>
            </w:pPr>
            <w:r w:rsidRPr="006B25C0">
              <w:rPr>
                <w:rFonts w:ascii="Times New Roman" w:hAnsi="Times New Roman"/>
                <w:snapToGrid w:val="0"/>
                <w:lang w:eastAsia="ru-RU"/>
              </w:rPr>
              <w:t>Такая информация предоставляется участником закупки при наличии следующих</w:t>
            </w:r>
            <w:r w:rsidRPr="009F43A9">
              <w:rPr>
                <w:rFonts w:ascii="Times New Roman" w:hAnsi="Times New Roman"/>
                <w:snapToGrid w:val="0"/>
                <w:lang w:eastAsia="ru-RU"/>
              </w:rPr>
              <w:t xml:space="preserve"> условий в совокупности:</w:t>
            </w:r>
          </w:p>
          <w:p w14:paraId="2FD2EE4E" w14:textId="77777777" w:rsidR="00E15CF8" w:rsidRPr="009F43A9" w:rsidRDefault="00E15CF8" w:rsidP="00E15CF8">
            <w:pPr>
              <w:spacing w:after="0" w:line="240" w:lineRule="auto"/>
              <w:jc w:val="both"/>
              <w:rPr>
                <w:rFonts w:ascii="Times New Roman" w:hAnsi="Times New Roman"/>
                <w:snapToGrid w:val="0"/>
                <w:lang w:eastAsia="ru-RU"/>
              </w:rPr>
            </w:pPr>
            <w:r w:rsidRPr="009F43A9">
              <w:rPr>
                <w:rFonts w:ascii="Times New Roman" w:hAnsi="Times New Roman"/>
                <w:snapToGrid w:val="0"/>
                <w:lang w:eastAsia="ru-RU"/>
              </w:rPr>
              <w:t xml:space="preserve">- </w:t>
            </w:r>
            <w:bookmarkStart w:id="0" w:name="_Hlk85185952"/>
            <w:r w:rsidRPr="009F43A9">
              <w:rPr>
                <w:rFonts w:ascii="Times New Roman" w:hAnsi="Times New Roman"/>
                <w:snapToGrid w:val="0"/>
                <w:lang w:eastAsia="ru-RU"/>
              </w:rPr>
              <w:t xml:space="preserve">предлагаемый к поставке товар </w:t>
            </w:r>
            <w:bookmarkEnd w:id="0"/>
            <w:r w:rsidRPr="009F43A9">
              <w:rPr>
                <w:rFonts w:ascii="Times New Roman" w:hAnsi="Times New Roman"/>
                <w:snapToGrid w:val="0"/>
                <w:lang w:eastAsia="ru-RU"/>
              </w:rPr>
              <w:t>является российского происхождения;</w:t>
            </w:r>
          </w:p>
          <w:p w14:paraId="4A0D0173" w14:textId="77777777" w:rsidR="00E15CF8" w:rsidRPr="009F43A9" w:rsidRDefault="00E15CF8" w:rsidP="00E15CF8">
            <w:pPr>
              <w:tabs>
                <w:tab w:val="left" w:pos="851"/>
              </w:tabs>
              <w:spacing w:after="0" w:line="240" w:lineRule="auto"/>
              <w:jc w:val="both"/>
              <w:rPr>
                <w:rFonts w:ascii="Times New Roman" w:hAnsi="Times New Roman"/>
                <w:snapToGrid w:val="0"/>
                <w:lang w:eastAsia="ru-RU"/>
              </w:rPr>
            </w:pPr>
            <w:r w:rsidRPr="009F43A9">
              <w:rPr>
                <w:rFonts w:ascii="Times New Roman" w:hAnsi="Times New Roman"/>
                <w:snapToGrid w:val="0"/>
                <w:lang w:eastAsia="ru-RU"/>
              </w:rPr>
              <w:t>- сведения по предлагаемому к поставке товару указаны в реестрах промышленной/радиоэлектронной продукции.</w:t>
            </w:r>
          </w:p>
          <w:p w14:paraId="6FFD6DD1" w14:textId="77777777" w:rsidR="00E15CF8" w:rsidRPr="009F43A9" w:rsidRDefault="00E15CF8" w:rsidP="00E15CF8">
            <w:pPr>
              <w:tabs>
                <w:tab w:val="left" w:pos="851"/>
              </w:tabs>
              <w:spacing w:after="0" w:line="240" w:lineRule="auto"/>
              <w:jc w:val="both"/>
              <w:rPr>
                <w:rFonts w:ascii="Times New Roman" w:hAnsi="Times New Roman"/>
                <w:snapToGrid w:val="0"/>
                <w:lang w:eastAsia="ru-RU"/>
              </w:rPr>
            </w:pPr>
            <w:r w:rsidRPr="009F43A9">
              <w:rPr>
                <w:rFonts w:ascii="Times New Roman" w:hAnsi="Times New Roman"/>
                <w:snapToGrid w:val="0"/>
                <w:lang w:eastAsia="ru-RU"/>
              </w:rPr>
              <w:t>Товаром российского происхождения признается товар, включенный в следующие реестры:</w:t>
            </w:r>
          </w:p>
          <w:p w14:paraId="686AF158" w14:textId="77777777" w:rsidR="00E15CF8" w:rsidRPr="006B25C0" w:rsidRDefault="00E15CF8" w:rsidP="00E15CF8">
            <w:pPr>
              <w:spacing w:after="0" w:line="240" w:lineRule="auto"/>
              <w:jc w:val="both"/>
              <w:rPr>
                <w:rFonts w:ascii="Times New Roman" w:hAnsi="Times New Roman"/>
                <w:snapToGrid w:val="0"/>
                <w:lang w:eastAsia="ru-RU"/>
              </w:rPr>
            </w:pPr>
            <w:r w:rsidRPr="009F43A9">
              <w:rPr>
                <w:rFonts w:ascii="Times New Roman" w:hAnsi="Times New Roman"/>
                <w:snapToGrid w:val="0"/>
                <w:lang w:eastAsia="ru-RU"/>
              </w:rPr>
              <w:t xml:space="preserve">- реестр российской </w:t>
            </w:r>
            <w:r w:rsidRPr="006B25C0">
              <w:rPr>
                <w:rFonts w:ascii="Times New Roman" w:hAnsi="Times New Roman"/>
                <w:snapToGrid w:val="0"/>
                <w:lang w:eastAsia="ru-RU"/>
              </w:rPr>
              <w:t>промышленной продукции (</w:t>
            </w:r>
            <w:hyperlink r:id="rId12" w:history="1">
              <w:r w:rsidRPr="006B25C0">
                <w:rPr>
                  <w:rFonts w:ascii="Times New Roman" w:hAnsi="Times New Roman"/>
                  <w:snapToGrid w:val="0"/>
                  <w:lang w:eastAsia="ru-RU"/>
                </w:rPr>
                <w:t>https://gisp.gov.ru/pp719/p/pub/products/</w:t>
              </w:r>
            </w:hyperlink>
            <w:r w:rsidRPr="006B25C0">
              <w:rPr>
                <w:rFonts w:ascii="Times New Roman" w:hAnsi="Times New Roman"/>
                <w:snapToGrid w:val="0"/>
                <w:lang w:eastAsia="ru-RU"/>
              </w:rPr>
              <w:t>);</w:t>
            </w:r>
          </w:p>
          <w:p w14:paraId="69B9B813" w14:textId="77777777" w:rsidR="00E15CF8" w:rsidRPr="009F43A9" w:rsidRDefault="00E15CF8" w:rsidP="00E15CF8">
            <w:pPr>
              <w:spacing w:after="0" w:line="240" w:lineRule="auto"/>
              <w:jc w:val="both"/>
              <w:rPr>
                <w:rFonts w:ascii="Times New Roman" w:hAnsi="Times New Roman"/>
                <w:snapToGrid w:val="0"/>
                <w:lang w:eastAsia="ru-RU"/>
              </w:rPr>
            </w:pPr>
            <w:r w:rsidRPr="009F43A9">
              <w:rPr>
                <w:rFonts w:ascii="Times New Roman" w:hAnsi="Times New Roman"/>
                <w:snapToGrid w:val="0"/>
                <w:lang w:eastAsia="ru-RU"/>
              </w:rPr>
              <w:t>- реестр промышленной продукции, произведенной на территории государства - члена ЕАЭС (</w:t>
            </w:r>
            <w:hyperlink r:id="rId13" w:history="1">
              <w:r w:rsidRPr="009F43A9">
                <w:rPr>
                  <w:rFonts w:ascii="Times New Roman" w:hAnsi="Times New Roman"/>
                  <w:snapToGrid w:val="0"/>
                  <w:u w:val="single"/>
                  <w:lang w:eastAsia="ru-RU"/>
                </w:rPr>
                <w:t>https://gisp.gov.ru/pp616/pub/app_eaeu/search/</w:t>
              </w:r>
            </w:hyperlink>
            <w:r w:rsidRPr="009F43A9">
              <w:rPr>
                <w:rFonts w:ascii="Times New Roman" w:hAnsi="Times New Roman"/>
                <w:snapToGrid w:val="0"/>
                <w:lang w:eastAsia="ru-RU"/>
              </w:rPr>
              <w:t>);</w:t>
            </w:r>
          </w:p>
          <w:p w14:paraId="14D79B74" w14:textId="77777777" w:rsidR="00E15CF8" w:rsidRPr="006B25C0" w:rsidRDefault="00E15CF8" w:rsidP="00E15CF8">
            <w:pPr>
              <w:spacing w:after="0" w:line="240" w:lineRule="auto"/>
              <w:jc w:val="both"/>
              <w:rPr>
                <w:rFonts w:ascii="Times New Roman" w:hAnsi="Times New Roman"/>
                <w:snapToGrid w:val="0"/>
                <w:lang w:eastAsia="ru-RU"/>
              </w:rPr>
            </w:pPr>
            <w:r w:rsidRPr="009F43A9">
              <w:rPr>
                <w:rFonts w:ascii="Times New Roman" w:hAnsi="Times New Roman"/>
                <w:snapToGrid w:val="0"/>
                <w:lang w:eastAsia="ru-RU"/>
              </w:rPr>
              <w:lastRenderedPageBreak/>
              <w:t xml:space="preserve"> - или единый реестр российской радиоэлектронной продукции (</w:t>
            </w:r>
            <w:hyperlink r:id="rId14" w:history="1">
              <w:r w:rsidRPr="006B25C0">
                <w:rPr>
                  <w:rFonts w:ascii="Times New Roman" w:hAnsi="Times New Roman"/>
                  <w:snapToGrid w:val="0"/>
                  <w:lang w:eastAsia="ru-RU"/>
                </w:rPr>
                <w:t>https://gisp.gov.ru/documents/10546664/#</w:t>
              </w:r>
            </w:hyperlink>
            <w:r w:rsidRPr="006B25C0">
              <w:rPr>
                <w:rFonts w:ascii="Times New Roman" w:hAnsi="Times New Roman"/>
                <w:snapToGrid w:val="0"/>
                <w:lang w:eastAsia="ru-RU"/>
              </w:rPr>
              <w:t>).</w:t>
            </w:r>
          </w:p>
          <w:p w14:paraId="2E736FDB" w14:textId="77777777" w:rsidR="00E15CF8" w:rsidRPr="006B25C0" w:rsidRDefault="00E15CF8" w:rsidP="00E15CF8">
            <w:pPr>
              <w:spacing w:after="0" w:line="240" w:lineRule="auto"/>
              <w:jc w:val="both"/>
              <w:rPr>
                <w:rFonts w:ascii="Times New Roman" w:hAnsi="Times New Roman" w:cs="Times New Roman"/>
                <w:snapToGrid w:val="0"/>
                <w:lang w:eastAsia="ru-RU"/>
              </w:rPr>
            </w:pPr>
            <w:r w:rsidRPr="006B25C0">
              <w:rPr>
                <w:rFonts w:ascii="Times New Roman" w:hAnsi="Times New Roman" w:cs="Times New Roman"/>
                <w:snapToGrid w:val="0"/>
                <w:lang w:eastAsia="ru-RU"/>
              </w:rPr>
              <w:t>Документом, подтверждающим российское происхождение товара является выписка из реестра с указанием номера реестровой записи.</w:t>
            </w:r>
          </w:p>
          <w:p w14:paraId="1D96FFAC" w14:textId="77777777" w:rsidR="00E15CF8" w:rsidRPr="009F43A9" w:rsidRDefault="00E15CF8" w:rsidP="00E15CF8">
            <w:pPr>
              <w:autoSpaceDE w:val="0"/>
              <w:autoSpaceDN w:val="0"/>
              <w:adjustRightInd w:val="0"/>
              <w:spacing w:after="0" w:line="240" w:lineRule="auto"/>
              <w:jc w:val="both"/>
              <w:rPr>
                <w:rFonts w:ascii="Times New Roman" w:eastAsia="Times New Roman" w:hAnsi="Times New Roman" w:cs="Times New Roman"/>
                <w:bCs/>
                <w:lang w:eastAsia="ru-RU"/>
              </w:rPr>
            </w:pPr>
            <w:r w:rsidRPr="009F43A9">
              <w:rPr>
                <w:rFonts w:ascii="Times New Roman" w:hAnsi="Times New Roman" w:cs="Times New Roman"/>
                <w:snapToGrid w:val="0"/>
                <w:lang w:eastAsia="ru-RU"/>
              </w:rPr>
              <w:t>Отсутствие в заявке декларативного подтверждения</w:t>
            </w:r>
            <w:r w:rsidRPr="009F43A9">
              <w:rPr>
                <w:rFonts w:ascii="Times New Roman" w:hAnsi="Times New Roman" w:cs="Times New Roman"/>
                <w:snapToGrid w:val="0"/>
                <w:lang w:eastAsia="ru-RU"/>
              </w:rPr>
              <w:tab/>
              <w:t>о нахождении продукции в реестре промышленной/радиоэлектронной продукции не является основанием для отклонения заявки.</w:t>
            </w:r>
          </w:p>
          <w:p w14:paraId="44DB3E87" w14:textId="77777777" w:rsidR="00E15CF8" w:rsidRPr="009F43A9" w:rsidRDefault="00E15CF8" w:rsidP="00D831CB">
            <w:pPr>
              <w:autoSpaceDE w:val="0"/>
              <w:autoSpaceDN w:val="0"/>
              <w:adjustRightInd w:val="0"/>
              <w:spacing w:after="0" w:line="240" w:lineRule="auto"/>
              <w:jc w:val="both"/>
              <w:rPr>
                <w:rFonts w:ascii="Times New Roman" w:eastAsia="Times New Roman" w:hAnsi="Times New Roman" w:cs="Times New Roman"/>
                <w:bCs/>
                <w:lang w:eastAsia="ru-RU"/>
              </w:rPr>
            </w:pPr>
          </w:p>
          <w:p w14:paraId="29FAA11A" w14:textId="77777777" w:rsidR="00D831CB" w:rsidRPr="009F43A9" w:rsidRDefault="00D831CB" w:rsidP="00D831CB">
            <w:pPr>
              <w:pStyle w:val="ab"/>
              <w:jc w:val="both"/>
              <w:rPr>
                <w:rFonts w:ascii="Times New Roman" w:hAnsi="Times New Roman"/>
                <w:bCs/>
                <w:lang w:eastAsia="ru-RU"/>
              </w:rPr>
            </w:pPr>
            <w:r w:rsidRPr="009F43A9">
              <w:rPr>
                <w:rFonts w:ascii="Times New Roman" w:hAnsi="Times New Roman"/>
                <w:bCs/>
                <w:lang w:eastAsia="ru-RU"/>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w:t>
            </w:r>
          </w:p>
          <w:p w14:paraId="0F03370B" w14:textId="77777777" w:rsidR="00D831CB" w:rsidRPr="009F43A9" w:rsidRDefault="00D831CB" w:rsidP="00D831CB">
            <w:pPr>
              <w:pStyle w:val="ab"/>
              <w:jc w:val="both"/>
              <w:rPr>
                <w:rFonts w:ascii="Times New Roman" w:hAnsi="Times New Roman"/>
                <w:bCs/>
                <w:lang w:eastAsia="ru-RU"/>
              </w:rPr>
            </w:pPr>
            <w:r w:rsidRPr="009F43A9">
              <w:rPr>
                <w:rFonts w:ascii="Times New Roman" w:hAnsi="Times New Roman"/>
                <w:bCs/>
                <w:lang w:eastAsia="ru-RU"/>
              </w:rPr>
              <w:t xml:space="preserve">Заказчик обязан передать с использованием ЭТП проект договора победителю без своей подписи в срок не позднее трех рабочих дней с даты подписания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 </w:t>
            </w:r>
          </w:p>
          <w:p w14:paraId="0963573F" w14:textId="77777777" w:rsidR="00D831CB" w:rsidRPr="009F43A9" w:rsidRDefault="00D831CB" w:rsidP="00D831CB">
            <w:pPr>
              <w:pStyle w:val="ab"/>
              <w:jc w:val="both"/>
              <w:rPr>
                <w:rFonts w:ascii="Times New Roman" w:hAnsi="Times New Roman"/>
                <w:bCs/>
                <w:lang w:eastAsia="ru-RU"/>
              </w:rPr>
            </w:pPr>
            <w:r w:rsidRPr="009F43A9">
              <w:rPr>
                <w:rFonts w:ascii="Times New Roman" w:hAnsi="Times New Roman"/>
                <w:bCs/>
                <w:lang w:eastAsia="ru-RU"/>
              </w:rPr>
              <w:t xml:space="preserve">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14:paraId="4316D2D8" w14:textId="77777777" w:rsidR="00D831CB" w:rsidRPr="009F43A9" w:rsidRDefault="00D831CB" w:rsidP="00D831CB">
            <w:pPr>
              <w:pStyle w:val="ab"/>
              <w:jc w:val="both"/>
              <w:rPr>
                <w:rFonts w:ascii="Times New Roman" w:hAnsi="Times New Roman"/>
                <w:bCs/>
                <w:lang w:eastAsia="ru-RU"/>
              </w:rPr>
            </w:pPr>
            <w:bookmarkStart w:id="1" w:name="Par250"/>
            <w:bookmarkEnd w:id="1"/>
            <w:r w:rsidRPr="009F43A9">
              <w:rPr>
                <w:rFonts w:ascii="Times New Roman" w:hAnsi="Times New Roman"/>
                <w:bCs/>
                <w:lang w:eastAsia="ru-RU"/>
              </w:rPr>
              <w:t>Проект договора, прилагаемый к аукционной документации,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5DA382D5" w14:textId="77777777" w:rsidR="001158DC" w:rsidRPr="009F43A9" w:rsidRDefault="00D831CB" w:rsidP="00D831CB">
            <w:pPr>
              <w:pStyle w:val="ab"/>
              <w:jc w:val="both"/>
              <w:rPr>
                <w:rFonts w:ascii="Times New Roman" w:hAnsi="Times New Roman"/>
                <w:bCs/>
                <w:lang w:eastAsia="ru-RU"/>
              </w:rPr>
            </w:pPr>
            <w:r w:rsidRPr="009F43A9">
              <w:rPr>
                <w:rFonts w:ascii="Times New Roman" w:hAnsi="Times New Roman"/>
                <w:bCs/>
                <w:lang w:eastAsia="ru-RU"/>
              </w:rPr>
              <w:t>В случае если участник аукциона, заявке на участие которого присвоен второй номер, не представил Заказчику в срок, установленный  пунктом 4.2.7.2 Положения, подписанный участником договор, а также обеспечение исполнения договора, то он не считается уклонившимся  от заключения договора. В данном случае аукцион признается несостоявшимся. При признании аукциона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Заказчик вправе заключить договор с единственным поставщиком в соответствии с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tc>
      </w:tr>
      <w:tr w:rsidR="00B935D1" w:rsidRPr="00BB55A6" w14:paraId="63B42948" w14:textId="77777777" w:rsidTr="00004291">
        <w:trPr>
          <w:trHeight w:val="20"/>
        </w:trPr>
        <w:tc>
          <w:tcPr>
            <w:tcW w:w="357" w:type="pct"/>
            <w:shd w:val="clear" w:color="auto" w:fill="FFFFFF"/>
          </w:tcPr>
          <w:p w14:paraId="5A481522"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29</w:t>
            </w:r>
          </w:p>
        </w:tc>
        <w:tc>
          <w:tcPr>
            <w:tcW w:w="4643" w:type="pct"/>
            <w:shd w:val="clear" w:color="auto" w:fill="FFFFFF"/>
          </w:tcPr>
          <w:p w14:paraId="1A5FB091" w14:textId="77777777" w:rsidR="00B935D1" w:rsidRPr="00BB55A6" w:rsidRDefault="00B935D1" w:rsidP="00B935D1">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Условия допуска к участию в процедуре закупки</w:t>
            </w:r>
          </w:p>
          <w:p w14:paraId="64055DC6"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Перечень оснований для отказа участнику закупки в допуске к участию в конкурентной закупке:</w:t>
            </w:r>
          </w:p>
          <w:p w14:paraId="3CEB707D"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1.</w:t>
            </w:r>
            <w:r w:rsidRPr="00E30BB6">
              <w:rPr>
                <w:rFonts w:ascii="Times New Roman" w:eastAsia="Times New Roman" w:hAnsi="Times New Roman" w:cs="Times New Roman"/>
                <w:lang w:eastAsia="ru-RU"/>
              </w:rPr>
              <w:tab/>
              <w:t>непредставление обязательных документов либо наличие в таких документах недостоверных сведений;</w:t>
            </w:r>
          </w:p>
          <w:p w14:paraId="2F47330B"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2.</w:t>
            </w:r>
            <w:r w:rsidRPr="00E30BB6">
              <w:rPr>
                <w:rFonts w:ascii="Times New Roman" w:eastAsia="Times New Roman" w:hAnsi="Times New Roman" w:cs="Times New Roman"/>
                <w:lang w:eastAsia="ru-RU"/>
              </w:rPr>
              <w:tab/>
              <w:t>несоответствие участника закупки требованиям, установленным документацией о закупке;</w:t>
            </w:r>
          </w:p>
          <w:p w14:paraId="597DF959"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3.</w:t>
            </w:r>
            <w:r w:rsidRPr="00E30BB6">
              <w:rPr>
                <w:rFonts w:ascii="Times New Roman" w:eastAsia="Times New Roman" w:hAnsi="Times New Roman" w:cs="Times New Roman"/>
                <w:lang w:eastAsia="ru-RU"/>
              </w:rPr>
              <w:tab/>
              <w:t xml:space="preserve">несоответствие заявки на участие в закупке требованиям документации о закупке, в </w:t>
            </w:r>
            <w:r w:rsidRPr="00E30BB6">
              <w:rPr>
                <w:rFonts w:ascii="Times New Roman" w:eastAsia="Times New Roman" w:hAnsi="Times New Roman" w:cs="Times New Roman"/>
                <w:lang w:eastAsia="ru-RU"/>
              </w:rPr>
              <w:lastRenderedPageBreak/>
              <w:t>том числе наличие в таких заявках предложения о цене договора, превышающий установленную НМЦ договора</w:t>
            </w:r>
            <w:r>
              <w:rPr>
                <w:rFonts w:ascii="Times New Roman" w:eastAsia="Times New Roman" w:hAnsi="Times New Roman" w:cs="Times New Roman"/>
                <w:lang w:eastAsia="ru-RU"/>
              </w:rPr>
              <w:t>.</w:t>
            </w:r>
          </w:p>
          <w:p w14:paraId="50D3A8B1"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14:paraId="62FB7493" w14:textId="77777777" w:rsidR="00B935D1" w:rsidRPr="00BB55A6" w:rsidRDefault="00E30BB6" w:rsidP="00E30BB6">
            <w:pPr>
              <w:widowControl w:val="0"/>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E30BB6">
              <w:rPr>
                <w:rFonts w:ascii="Times New Roman" w:eastAsia="Times New Roman" w:hAnsi="Times New Roman" w:cs="Times New Roman"/>
                <w:lang w:eastAsia="ru-RU"/>
              </w:rPr>
              <w:t>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r>
              <w:rPr>
                <w:rFonts w:ascii="Times New Roman" w:eastAsia="Times New Roman" w:hAnsi="Times New Roman" w:cs="Times New Roman"/>
                <w:lang w:eastAsia="ru-RU"/>
              </w:rPr>
              <w:t xml:space="preserve"> </w:t>
            </w:r>
          </w:p>
        </w:tc>
      </w:tr>
      <w:tr w:rsidR="00B935D1" w:rsidRPr="00BB55A6" w14:paraId="35260D67" w14:textId="77777777" w:rsidTr="00004291">
        <w:trPr>
          <w:trHeight w:val="20"/>
        </w:trPr>
        <w:tc>
          <w:tcPr>
            <w:tcW w:w="357" w:type="pct"/>
            <w:shd w:val="clear" w:color="auto" w:fill="FFFFFF"/>
          </w:tcPr>
          <w:p w14:paraId="11A08EF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30</w:t>
            </w:r>
          </w:p>
        </w:tc>
        <w:tc>
          <w:tcPr>
            <w:tcW w:w="4643" w:type="pct"/>
            <w:shd w:val="clear" w:color="auto" w:fill="FFFFFF"/>
          </w:tcPr>
          <w:p w14:paraId="579A65F6" w14:textId="77777777" w:rsidR="00B935D1" w:rsidRPr="00BB55A6" w:rsidRDefault="00B935D1" w:rsidP="00B935D1">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 xml:space="preserve">Предоставление закупочной документации </w:t>
            </w:r>
          </w:p>
          <w:p w14:paraId="59467757" w14:textId="77777777" w:rsidR="00B935D1"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p w14:paraId="7F5D30CC" w14:textId="77777777" w:rsidR="00817747" w:rsidRPr="00BB55A6" w:rsidRDefault="00817747"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p>
        </w:tc>
      </w:tr>
      <w:tr w:rsidR="00817747" w:rsidRPr="00BB55A6" w14:paraId="4B7A3FBD" w14:textId="77777777" w:rsidTr="00004291">
        <w:trPr>
          <w:trHeight w:val="20"/>
        </w:trPr>
        <w:tc>
          <w:tcPr>
            <w:tcW w:w="357" w:type="pct"/>
            <w:shd w:val="clear" w:color="auto" w:fill="FFFFFF"/>
          </w:tcPr>
          <w:p w14:paraId="0FDCF5AC" w14:textId="77777777" w:rsidR="00817747" w:rsidRPr="00BB55A6" w:rsidRDefault="00817747" w:rsidP="00817747">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4643" w:type="pct"/>
            <w:shd w:val="clear" w:color="auto" w:fill="FFFFFF"/>
          </w:tcPr>
          <w:p w14:paraId="2AC98560" w14:textId="77777777" w:rsidR="00817747" w:rsidRPr="0043246F" w:rsidRDefault="00817747" w:rsidP="00817747">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43246F">
              <w:rPr>
                <w:rFonts w:ascii="Times New Roman" w:eastAsia="Times New Roman" w:hAnsi="Times New Roman" w:cs="Times New Roman"/>
                <w:b/>
                <w:lang w:eastAsia="ru-RU"/>
              </w:rPr>
              <w:t>Антидемпинговые меры</w:t>
            </w:r>
          </w:p>
          <w:p w14:paraId="100E8F11" w14:textId="77777777" w:rsidR="00817747" w:rsidRDefault="00817747" w:rsidP="00817747">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 xml:space="preserve">Если при проведении конкурса или аукциона НМЦ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НМЦ договора, договор заключается только после предоставления таким участником обеспечения исполнения договора в размере, указанном в пункте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 или информации, подтверждающей добросовестность такого участника на дату подачи заявки</w:t>
            </w:r>
            <w:r>
              <w:rPr>
                <w:rFonts w:ascii="Times New Roman" w:eastAsia="Times New Roman" w:hAnsi="Times New Roman" w:cs="Times New Roman"/>
                <w:bCs/>
                <w:lang w:eastAsia="ru-RU"/>
              </w:rPr>
              <w:t>.</w:t>
            </w:r>
          </w:p>
          <w:p w14:paraId="199334D4" w14:textId="77777777" w:rsidR="00817747" w:rsidRPr="0043246F" w:rsidRDefault="00817747" w:rsidP="00817747">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 xml:space="preserve">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w:t>
            </w:r>
          </w:p>
          <w:p w14:paraId="3F5E5E97" w14:textId="77777777" w:rsidR="00817747" w:rsidRPr="0043246F" w:rsidRDefault="00817747" w:rsidP="00817747">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 в соответствии с пункт</w:t>
            </w:r>
            <w:r>
              <w:rPr>
                <w:rFonts w:ascii="Times New Roman" w:eastAsia="Times New Roman" w:hAnsi="Times New Roman" w:cs="Times New Roman"/>
                <w:bCs/>
                <w:lang w:eastAsia="ru-RU"/>
              </w:rPr>
              <w:t>ом</w:t>
            </w:r>
            <w:r w:rsidRPr="0043246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w:t>
            </w:r>
          </w:p>
          <w:p w14:paraId="225F9BD4" w14:textId="77777777" w:rsidR="00817747" w:rsidRPr="0043246F" w:rsidRDefault="00817747" w:rsidP="00817747">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 xml:space="preserve">В случае проведения аукциона информация, предусмотренная пунктом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 xml:space="preserve">, представляется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информации, предусмотренной пунктом пункте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чем через три дня со дня подписания указанного протокола.</w:t>
            </w:r>
          </w:p>
          <w:p w14:paraId="4F7A6A52" w14:textId="77777777" w:rsidR="00817747" w:rsidRDefault="00817747" w:rsidP="00817747">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 xml:space="preserve">Обеспечение исполнения договора, указанное в пункте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p>
          <w:p w14:paraId="48E9C6BE" w14:textId="77777777" w:rsidR="009F43A9" w:rsidRPr="0043246F" w:rsidRDefault="009F43A9" w:rsidP="00817747">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p>
        </w:tc>
      </w:tr>
      <w:tr w:rsidR="005348FF" w:rsidRPr="00BB55A6" w14:paraId="4DEF8F97" w14:textId="77777777" w:rsidTr="00004291">
        <w:trPr>
          <w:trHeight w:val="20"/>
        </w:trPr>
        <w:tc>
          <w:tcPr>
            <w:tcW w:w="357" w:type="pct"/>
            <w:shd w:val="clear" w:color="auto" w:fill="FFFFFF"/>
          </w:tcPr>
          <w:p w14:paraId="2BEC11E6" w14:textId="77777777" w:rsidR="005348FF" w:rsidRDefault="001B437A"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32</w:t>
            </w:r>
          </w:p>
        </w:tc>
        <w:tc>
          <w:tcPr>
            <w:tcW w:w="4643" w:type="pct"/>
            <w:shd w:val="clear" w:color="auto" w:fill="FFFFFF"/>
          </w:tcPr>
          <w:p w14:paraId="1A776F09" w14:textId="77777777" w:rsidR="005348FF" w:rsidRDefault="005348FF" w:rsidP="0043246F">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Приложения</w:t>
            </w:r>
            <w:r w:rsidR="001B437A">
              <w:rPr>
                <w:rFonts w:ascii="Times New Roman" w:eastAsia="Times New Roman" w:hAnsi="Times New Roman" w:cs="Times New Roman"/>
                <w:b/>
                <w:lang w:eastAsia="ru-RU"/>
              </w:rPr>
              <w:t xml:space="preserve"> к аукционной документации:</w:t>
            </w:r>
          </w:p>
          <w:p w14:paraId="72EB74DF" w14:textId="77777777" w:rsidR="00DD2C89" w:rsidRPr="0043246F" w:rsidRDefault="00DD2C89" w:rsidP="0043246F">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p>
        </w:tc>
      </w:tr>
      <w:tr w:rsidR="001B437A" w:rsidRPr="00BB55A6" w14:paraId="046E7FD7" w14:textId="77777777" w:rsidTr="00004291">
        <w:trPr>
          <w:trHeight w:val="20"/>
        </w:trPr>
        <w:tc>
          <w:tcPr>
            <w:tcW w:w="357" w:type="pct"/>
            <w:shd w:val="clear" w:color="auto" w:fill="FFFFFF"/>
          </w:tcPr>
          <w:p w14:paraId="7A646201" w14:textId="77777777" w:rsidR="001B437A" w:rsidRDefault="00E04A3A"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32.1</w:t>
            </w:r>
          </w:p>
        </w:tc>
        <w:tc>
          <w:tcPr>
            <w:tcW w:w="4643" w:type="pct"/>
            <w:shd w:val="clear" w:color="auto" w:fill="FFFFFF"/>
          </w:tcPr>
          <w:p w14:paraId="236EEB50" w14:textId="77777777" w:rsidR="00DA34F7" w:rsidRPr="00993B0C" w:rsidRDefault="00DA34F7" w:rsidP="00DA34F7">
            <w:pPr>
              <w:spacing w:line="240" w:lineRule="auto"/>
              <w:contextualSpacing/>
              <w:jc w:val="both"/>
              <w:rPr>
                <w:rFonts w:ascii="Times New Roman" w:hAnsi="Times New Roman"/>
              </w:rPr>
            </w:pPr>
            <w:r w:rsidRPr="00993B0C">
              <w:rPr>
                <w:rFonts w:ascii="Times New Roman" w:hAnsi="Times New Roman"/>
              </w:rPr>
              <w:t xml:space="preserve">Приложение № 1 </w:t>
            </w:r>
            <w:r>
              <w:rPr>
                <w:rFonts w:ascii="Times New Roman" w:hAnsi="Times New Roman"/>
              </w:rPr>
              <w:t>-</w:t>
            </w:r>
            <w:r w:rsidRPr="00993B0C">
              <w:rPr>
                <w:rFonts w:ascii="Times New Roman" w:hAnsi="Times New Roman"/>
              </w:rPr>
              <w:t xml:space="preserve">Техническое задание             </w:t>
            </w:r>
            <w:r w:rsidRPr="00A17941">
              <w:rPr>
                <w:rFonts w:ascii="Times New Roman" w:hAnsi="Times New Roman"/>
                <w:color w:val="FF0000"/>
              </w:rPr>
              <w:t>прилагается отдельным файлом</w:t>
            </w:r>
            <w:r w:rsidRPr="00993B0C">
              <w:rPr>
                <w:rFonts w:ascii="Times New Roman" w:hAnsi="Times New Roman"/>
              </w:rPr>
              <w:t xml:space="preserve">      </w:t>
            </w:r>
          </w:p>
          <w:p w14:paraId="71461515" w14:textId="77777777" w:rsidR="00DA34F7" w:rsidRPr="00993B0C" w:rsidRDefault="00DA34F7" w:rsidP="00DA34F7">
            <w:pPr>
              <w:spacing w:line="240" w:lineRule="auto"/>
              <w:contextualSpacing/>
              <w:jc w:val="both"/>
              <w:rPr>
                <w:rFonts w:ascii="Times New Roman" w:hAnsi="Times New Roman"/>
              </w:rPr>
            </w:pPr>
            <w:r w:rsidRPr="00993B0C">
              <w:rPr>
                <w:rFonts w:ascii="Times New Roman" w:hAnsi="Times New Roman"/>
              </w:rPr>
              <w:t xml:space="preserve">Приложение № 2 </w:t>
            </w:r>
            <w:r>
              <w:rPr>
                <w:rFonts w:ascii="Times New Roman" w:hAnsi="Times New Roman"/>
              </w:rPr>
              <w:t>-</w:t>
            </w:r>
            <w:r w:rsidRPr="00993B0C">
              <w:rPr>
                <w:rFonts w:ascii="Times New Roman" w:hAnsi="Times New Roman"/>
              </w:rPr>
              <w:t>Обоснование НМЦД</w:t>
            </w:r>
            <w:r w:rsidRPr="00A17941">
              <w:rPr>
                <w:rFonts w:ascii="Times New Roman" w:hAnsi="Times New Roman"/>
                <w:color w:val="FF0000"/>
              </w:rPr>
              <w:t xml:space="preserve"> </w:t>
            </w:r>
            <w:r>
              <w:rPr>
                <w:rFonts w:ascii="Times New Roman" w:hAnsi="Times New Roman"/>
                <w:color w:val="FF0000"/>
              </w:rPr>
              <w:t xml:space="preserve">            </w:t>
            </w:r>
            <w:r w:rsidRPr="00A17941">
              <w:rPr>
                <w:rFonts w:ascii="Times New Roman" w:hAnsi="Times New Roman"/>
                <w:color w:val="FF0000"/>
              </w:rPr>
              <w:t>прилагается отдельным файлом</w:t>
            </w:r>
            <w:r w:rsidRPr="00993B0C">
              <w:rPr>
                <w:rFonts w:ascii="Times New Roman" w:hAnsi="Times New Roman"/>
              </w:rPr>
              <w:t xml:space="preserve">      </w:t>
            </w:r>
          </w:p>
          <w:p w14:paraId="28A3A93C" w14:textId="77777777" w:rsidR="00DA34F7" w:rsidRPr="00993B0C" w:rsidRDefault="00DA34F7" w:rsidP="00DA34F7">
            <w:pPr>
              <w:spacing w:line="240" w:lineRule="auto"/>
              <w:contextualSpacing/>
              <w:jc w:val="both"/>
              <w:rPr>
                <w:rFonts w:ascii="Times New Roman" w:hAnsi="Times New Roman"/>
              </w:rPr>
            </w:pPr>
            <w:r w:rsidRPr="00993B0C">
              <w:rPr>
                <w:rFonts w:ascii="Times New Roman" w:hAnsi="Times New Roman"/>
              </w:rPr>
              <w:t xml:space="preserve">Приложение № 3 </w:t>
            </w:r>
            <w:r>
              <w:rPr>
                <w:rFonts w:ascii="Times New Roman" w:hAnsi="Times New Roman"/>
              </w:rPr>
              <w:t xml:space="preserve">- </w:t>
            </w:r>
            <w:r w:rsidRPr="00993B0C">
              <w:rPr>
                <w:rFonts w:ascii="Times New Roman" w:hAnsi="Times New Roman"/>
              </w:rPr>
              <w:t xml:space="preserve">Проект договора </w:t>
            </w:r>
            <w:r>
              <w:rPr>
                <w:rFonts w:ascii="Times New Roman" w:hAnsi="Times New Roman"/>
              </w:rPr>
              <w:t xml:space="preserve">                 </w:t>
            </w:r>
            <w:r w:rsidRPr="00A17941">
              <w:rPr>
                <w:rFonts w:ascii="Times New Roman" w:hAnsi="Times New Roman"/>
                <w:color w:val="FF0000"/>
              </w:rPr>
              <w:t>прилагается отдельным файлом</w:t>
            </w:r>
            <w:r w:rsidRPr="00993B0C">
              <w:rPr>
                <w:rFonts w:ascii="Times New Roman" w:hAnsi="Times New Roman"/>
              </w:rPr>
              <w:t xml:space="preserve">      </w:t>
            </w:r>
          </w:p>
          <w:p w14:paraId="0640F11C" w14:textId="1133B24E" w:rsidR="001B437A" w:rsidRPr="00B71783" w:rsidRDefault="00DA34F7" w:rsidP="00DA34F7">
            <w:pPr>
              <w:keepNext/>
              <w:spacing w:after="0" w:line="240" w:lineRule="auto"/>
              <w:outlineLvl w:val="1"/>
              <w:rPr>
                <w:rFonts w:ascii="Times New Roman" w:eastAsia="Calibri" w:hAnsi="Times New Roman" w:cs="Times New Roman"/>
              </w:rPr>
            </w:pPr>
            <w:r w:rsidRPr="001409AC">
              <w:rPr>
                <w:rFonts w:ascii="Times New Roman" w:hAnsi="Times New Roman"/>
              </w:rPr>
              <w:t>Приложение   № 4 - Форма заявки участника (первая и вторая часть заявки),</w:t>
            </w:r>
            <w:r w:rsidRPr="001409AC">
              <w:rPr>
                <w:rFonts w:ascii="Times New Roman" w:eastAsia="Calibri" w:hAnsi="Times New Roman" w:cs="Times New Roman"/>
              </w:rPr>
              <w:t xml:space="preserve"> форма согласия участника процедуры закупки – физического лица на обработку персональных данных</w:t>
            </w:r>
            <w:r>
              <w:rPr>
                <w:rFonts w:ascii="Times New Roman" w:eastAsia="Calibri" w:hAnsi="Times New Roman" w:cs="Times New Roman"/>
                <w:sz w:val="20"/>
                <w:szCs w:val="20"/>
              </w:rPr>
              <w:t>.</w:t>
            </w:r>
          </w:p>
        </w:tc>
      </w:tr>
    </w:tbl>
    <w:p w14:paraId="1E2B0538" w14:textId="77777777" w:rsidR="00F7382A" w:rsidRPr="00A66803" w:rsidRDefault="00F7382A" w:rsidP="00A66803">
      <w:pPr>
        <w:spacing w:after="0" w:line="240" w:lineRule="auto"/>
        <w:jc w:val="right"/>
        <w:rPr>
          <w:rFonts w:ascii="Times New Roman" w:eastAsia="Times New Roman" w:hAnsi="Times New Roman" w:cs="Times New Roman"/>
          <w:color w:val="000000"/>
          <w:sz w:val="24"/>
          <w:szCs w:val="24"/>
          <w:lang w:eastAsia="ru-RU"/>
        </w:rPr>
      </w:pPr>
    </w:p>
    <w:p w14:paraId="7373EBF7" w14:textId="77777777" w:rsidR="00F7382A" w:rsidRDefault="00F7382A"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1304C88"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4F4C329"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6CF00037"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E4535CA"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02D714E"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A609EE4"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67BC7DB2"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52F1305"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9F97C3C"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31FE656"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69D4313B"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0C7182EC"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9B84D15"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2E72050F"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6738CF9D"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09819899"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BC7E1E6"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E3216DC"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2A3DBBF"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33228D3"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0654D2A4"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F218297"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39BD0B8"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BA2F20B"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52C699C"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3DC68CD"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9AD663A"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C378C2D"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A094A4E"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1744F66"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616FDAF"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0B0EDF58" w14:textId="77777777" w:rsidR="00817747" w:rsidRDefault="00817747"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49AF25B"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7508086" w14:textId="77777777" w:rsidR="00153234" w:rsidRDefault="00153234"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65F6AFF"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0A8A722A" w14:textId="77777777" w:rsidR="009F43A9" w:rsidRDefault="009F43A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5989C11"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AA81370" w14:textId="77777777" w:rsidR="00A66803" w:rsidRDefault="00A66803" w:rsidP="009F116F">
      <w:pPr>
        <w:suppressAutoHyphens/>
        <w:spacing w:after="0" w:line="100" w:lineRule="atLeast"/>
        <w:rPr>
          <w:rFonts w:ascii="Times New Roman" w:eastAsia="Times New Roman" w:hAnsi="Times New Roman" w:cs="Times New Roman"/>
          <w:sz w:val="24"/>
          <w:szCs w:val="24"/>
          <w:lang w:eastAsia="ru-RU"/>
        </w:rPr>
      </w:pPr>
    </w:p>
    <w:p w14:paraId="7CFE92AA" w14:textId="77777777" w:rsidR="00B935D1" w:rsidRPr="000226A2" w:rsidRDefault="00B935D1" w:rsidP="000226A2">
      <w:pPr>
        <w:suppressAutoHyphens/>
        <w:spacing w:after="0" w:line="100" w:lineRule="atLeast"/>
        <w:ind w:firstLine="567"/>
        <w:jc w:val="right"/>
        <w:rPr>
          <w:rFonts w:ascii="Times New Roman" w:eastAsia="Times New Roman" w:hAnsi="Times New Roman" w:cs="Times New Roman"/>
          <w:sz w:val="24"/>
          <w:szCs w:val="24"/>
          <w:lang w:eastAsia="ru-RU"/>
        </w:rPr>
      </w:pPr>
      <w:r w:rsidRPr="000226A2">
        <w:rPr>
          <w:rFonts w:ascii="Times New Roman" w:eastAsia="Times New Roman" w:hAnsi="Times New Roman" w:cs="Times New Roman"/>
          <w:sz w:val="24"/>
          <w:szCs w:val="24"/>
          <w:lang w:eastAsia="ru-RU"/>
        </w:rPr>
        <w:lastRenderedPageBreak/>
        <w:t>Приложение №</w:t>
      </w:r>
      <w:r w:rsidR="000226A2">
        <w:rPr>
          <w:rFonts w:ascii="Times New Roman" w:eastAsia="Times New Roman" w:hAnsi="Times New Roman" w:cs="Times New Roman"/>
          <w:sz w:val="24"/>
          <w:szCs w:val="24"/>
          <w:lang w:eastAsia="ru-RU"/>
        </w:rPr>
        <w:t xml:space="preserve"> </w:t>
      </w:r>
      <w:r w:rsidRPr="000226A2">
        <w:rPr>
          <w:rFonts w:ascii="Times New Roman" w:eastAsia="Times New Roman" w:hAnsi="Times New Roman" w:cs="Times New Roman"/>
          <w:sz w:val="24"/>
          <w:szCs w:val="24"/>
          <w:lang w:eastAsia="ru-RU"/>
        </w:rPr>
        <w:t>4 к документации о закупке</w:t>
      </w:r>
    </w:p>
    <w:p w14:paraId="4D4D81F0" w14:textId="77777777" w:rsidR="00B935D1" w:rsidRPr="00B935D1" w:rsidRDefault="00B935D1" w:rsidP="00B935D1">
      <w:pPr>
        <w:suppressAutoHyphens/>
        <w:spacing w:after="0" w:line="100" w:lineRule="atLeast"/>
        <w:ind w:firstLine="567"/>
        <w:jc w:val="right"/>
        <w:rPr>
          <w:rFonts w:ascii="Times New Roman" w:eastAsia="Calibri" w:hAnsi="Times New Roman" w:cs="Times New Roman"/>
        </w:rPr>
      </w:pPr>
    </w:p>
    <w:p w14:paraId="317EA988" w14:textId="77777777" w:rsidR="00FB2166" w:rsidRPr="00FB2166" w:rsidRDefault="00FB2166" w:rsidP="00FB2166">
      <w:pPr>
        <w:spacing w:after="0" w:line="240" w:lineRule="auto"/>
        <w:contextualSpacing/>
        <w:jc w:val="center"/>
        <w:rPr>
          <w:rFonts w:ascii="Times New Roman" w:eastAsia="Times New Roman" w:hAnsi="Times New Roman" w:cs="Times New Roman"/>
          <w:b/>
          <w:sz w:val="24"/>
          <w:szCs w:val="24"/>
          <w:lang w:eastAsia="zh-CN"/>
        </w:rPr>
      </w:pPr>
      <w:bookmarkStart w:id="2" w:name="_Toc435449690"/>
      <w:r w:rsidRPr="00FB2166">
        <w:rPr>
          <w:rFonts w:ascii="Times New Roman" w:eastAsia="Times New Roman" w:hAnsi="Times New Roman" w:cs="Times New Roman"/>
          <w:b/>
          <w:sz w:val="24"/>
          <w:szCs w:val="24"/>
          <w:lang w:eastAsia="zh-CN"/>
        </w:rPr>
        <w:t>ФОРМЫ ДОКУМЕНТОВ В СОСТАВЕ ЗАЯВ</w:t>
      </w:r>
      <w:r w:rsidR="00C360C3">
        <w:rPr>
          <w:rFonts w:ascii="Times New Roman" w:eastAsia="Times New Roman" w:hAnsi="Times New Roman" w:cs="Times New Roman"/>
          <w:b/>
          <w:sz w:val="24"/>
          <w:szCs w:val="24"/>
          <w:lang w:eastAsia="zh-CN"/>
        </w:rPr>
        <w:t>КИ</w:t>
      </w:r>
      <w:r w:rsidRPr="00FB2166">
        <w:rPr>
          <w:rFonts w:ascii="Times New Roman" w:eastAsia="Times New Roman" w:hAnsi="Times New Roman" w:cs="Times New Roman"/>
          <w:b/>
          <w:sz w:val="24"/>
          <w:szCs w:val="24"/>
          <w:lang w:eastAsia="zh-CN"/>
        </w:rPr>
        <w:t xml:space="preserve">   НА УЧАСТИЕ В КОНКУРЕНТНОЙ ЗАКУПКЕ</w:t>
      </w:r>
    </w:p>
    <w:p w14:paraId="633A9BF9" w14:textId="77777777" w:rsidR="00FB2166" w:rsidRPr="00FB2166" w:rsidRDefault="00FB2166" w:rsidP="00FB2166">
      <w:pPr>
        <w:spacing w:after="0" w:line="240" w:lineRule="auto"/>
        <w:contextualSpacing/>
        <w:jc w:val="center"/>
        <w:rPr>
          <w:rFonts w:ascii="Times New Roman" w:eastAsia="Times New Roman" w:hAnsi="Times New Roman" w:cs="Times New Roman"/>
          <w:b/>
          <w:sz w:val="24"/>
          <w:szCs w:val="24"/>
          <w:lang w:eastAsia="zh-CN"/>
        </w:rPr>
      </w:pPr>
    </w:p>
    <w:p w14:paraId="5A7E89EE" w14:textId="77777777" w:rsidR="00FB2166" w:rsidRDefault="00FB2166" w:rsidP="00FB2166">
      <w:pPr>
        <w:spacing w:after="0" w:line="240" w:lineRule="auto"/>
        <w:contextualSpacing/>
        <w:jc w:val="both"/>
        <w:rPr>
          <w:rFonts w:ascii="Times New Roman" w:eastAsia="Times New Roman" w:hAnsi="Times New Roman" w:cs="Times New Roman"/>
          <w:sz w:val="24"/>
          <w:szCs w:val="24"/>
          <w:lang w:eastAsia="zh-CN"/>
        </w:rPr>
      </w:pPr>
    </w:p>
    <w:p w14:paraId="5F72B945" w14:textId="77777777" w:rsidR="00F7382A" w:rsidRPr="00FB2166" w:rsidRDefault="00F7382A" w:rsidP="00FB2166">
      <w:pPr>
        <w:spacing w:after="0" w:line="240" w:lineRule="auto"/>
        <w:contextualSpacing/>
        <w:jc w:val="both"/>
        <w:rPr>
          <w:rFonts w:ascii="Times New Roman" w:eastAsia="Times New Roman" w:hAnsi="Times New Roman" w:cs="Times New Roman"/>
          <w:sz w:val="24"/>
          <w:szCs w:val="24"/>
          <w:lang w:eastAsia="zh-CN"/>
        </w:rPr>
      </w:pPr>
      <w:r w:rsidRPr="002E0436">
        <w:rPr>
          <w:rFonts w:ascii="Times New Roman" w:eastAsia="Times New Roman" w:hAnsi="Times New Roman" w:cs="Times New Roman"/>
          <w:sz w:val="24"/>
          <w:szCs w:val="24"/>
          <w:highlight w:val="yellow"/>
          <w:lang w:eastAsia="zh-CN"/>
        </w:rPr>
        <w:t>1 ЧАСТЬ ЗАЯВКИ</w:t>
      </w:r>
      <w:r w:rsidR="002E0436">
        <w:rPr>
          <w:rFonts w:ascii="Times New Roman" w:eastAsia="Times New Roman" w:hAnsi="Times New Roman" w:cs="Times New Roman"/>
          <w:sz w:val="24"/>
          <w:szCs w:val="24"/>
          <w:highlight w:val="yellow"/>
          <w:lang w:eastAsia="zh-CN"/>
        </w:rPr>
        <w:t xml:space="preserve"> УЧАСТНИКА ЗАКУПКИ</w:t>
      </w:r>
      <w:r w:rsidRPr="002E0436">
        <w:rPr>
          <w:rFonts w:ascii="Times New Roman" w:eastAsia="Times New Roman" w:hAnsi="Times New Roman" w:cs="Times New Roman"/>
          <w:sz w:val="24"/>
          <w:szCs w:val="24"/>
          <w:highlight w:val="yellow"/>
          <w:lang w:eastAsia="zh-CN"/>
        </w:rPr>
        <w:t>:</w:t>
      </w:r>
    </w:p>
    <w:p w14:paraId="4F3A8719" w14:textId="77777777" w:rsidR="00EF7E14" w:rsidRPr="00EF7E14" w:rsidRDefault="00FB2166" w:rsidP="00EF7E14">
      <w:pPr>
        <w:spacing w:after="0" w:line="240" w:lineRule="auto"/>
        <w:jc w:val="both"/>
        <w:rPr>
          <w:rFonts w:ascii="Times New Roman" w:hAnsi="Times New Roman"/>
          <w:b/>
          <w:bCs/>
          <w:color w:val="000000"/>
          <w:sz w:val="24"/>
          <w:szCs w:val="24"/>
        </w:rPr>
      </w:pPr>
      <w:r w:rsidRPr="00FB2166">
        <w:rPr>
          <w:rFonts w:ascii="Times New Roman" w:eastAsia="Times New Roman" w:hAnsi="Times New Roman" w:cs="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sidRPr="00FB2166">
        <w:rPr>
          <w:rFonts w:ascii="Times New Roman" w:eastAsia="Times New Roman" w:hAnsi="Times New Roman" w:cs="Times New Roman"/>
          <w:sz w:val="24"/>
          <w:szCs w:val="24"/>
          <w:lang w:eastAsia="ru-RU"/>
        </w:rPr>
        <w:t xml:space="preserve">на </w:t>
      </w:r>
      <w:r w:rsidRPr="00FB2166">
        <w:rPr>
          <w:rFonts w:ascii="Times New Roman" w:eastAsia="Times New Roman" w:hAnsi="Times New Roman" w:cs="Times New Roman"/>
          <w:i/>
          <w:sz w:val="24"/>
          <w:szCs w:val="24"/>
          <w:lang w:eastAsia="ru-RU"/>
        </w:rPr>
        <w:t>_________________(указывается предмет договора) ______________________________</w:t>
      </w:r>
      <w:r w:rsidRPr="00FB2166">
        <w:rPr>
          <w:rFonts w:ascii="Times New Roman" w:eastAsia="Times New Roman" w:hAnsi="Times New Roman" w:cs="Times New Roman"/>
          <w:i/>
          <w:sz w:val="24"/>
          <w:szCs w:val="24"/>
          <w:lang w:eastAsia="zh-CN"/>
        </w:rPr>
        <w:t>,</w:t>
      </w:r>
      <w:r w:rsidRPr="00FB2166">
        <w:rPr>
          <w:rFonts w:ascii="Times New Roman" w:eastAsia="Times New Roman" w:hAnsi="Times New Roman" w:cs="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00EF7E14">
        <w:rPr>
          <w:rFonts w:ascii="Times New Roman" w:eastAsia="Times New Roman" w:hAnsi="Times New Roman" w:cs="Times New Roman"/>
          <w:bCs/>
          <w:sz w:val="24"/>
          <w:szCs w:val="24"/>
          <w:lang w:eastAsia="ru-RU"/>
        </w:rPr>
        <w:t>МУП ХСП г. Уфы</w:t>
      </w:r>
      <w:r w:rsidRPr="00FB2166">
        <w:rPr>
          <w:rFonts w:ascii="Times New Roman" w:eastAsia="Times New Roman" w:hAnsi="Times New Roman" w:cs="Times New Roman"/>
          <w:bCs/>
          <w:sz w:val="24"/>
          <w:szCs w:val="24"/>
          <w:lang w:eastAsia="ru-RU"/>
        </w:rPr>
        <w:t xml:space="preserve"> по адресу: </w:t>
      </w:r>
      <w:r w:rsidRPr="00FB2166">
        <w:rPr>
          <w:rFonts w:ascii="Times New Roman" w:eastAsia="Calibri" w:hAnsi="Times New Roman" w:cs="Times New Roman"/>
          <w:b/>
          <w:bCs/>
          <w:sz w:val="24"/>
          <w:szCs w:val="24"/>
        </w:rPr>
        <w:t xml:space="preserve">Российская </w:t>
      </w:r>
      <w:r w:rsidR="00EF7E14">
        <w:rPr>
          <w:rFonts w:ascii="Times New Roman" w:eastAsia="Calibri" w:hAnsi="Times New Roman" w:cs="Times New Roman"/>
          <w:b/>
          <w:bCs/>
          <w:sz w:val="24"/>
          <w:szCs w:val="24"/>
        </w:rPr>
        <w:t>Ф</w:t>
      </w:r>
      <w:r w:rsidRPr="00FB2166">
        <w:rPr>
          <w:rFonts w:ascii="Times New Roman" w:eastAsia="Calibri" w:hAnsi="Times New Roman" w:cs="Times New Roman"/>
          <w:b/>
          <w:bCs/>
          <w:sz w:val="24"/>
          <w:szCs w:val="24"/>
        </w:rPr>
        <w:t>едерация, 4500</w:t>
      </w:r>
      <w:r w:rsidR="00EF7E14">
        <w:rPr>
          <w:rFonts w:ascii="Times New Roman" w:eastAsia="Calibri" w:hAnsi="Times New Roman" w:cs="Times New Roman"/>
          <w:b/>
          <w:bCs/>
          <w:sz w:val="24"/>
          <w:szCs w:val="24"/>
        </w:rPr>
        <w:t>9</w:t>
      </w:r>
      <w:r w:rsidRPr="00FB2166">
        <w:rPr>
          <w:rFonts w:ascii="Times New Roman" w:eastAsia="Calibri" w:hAnsi="Times New Roman" w:cs="Times New Roman"/>
          <w:b/>
          <w:bCs/>
          <w:sz w:val="24"/>
          <w:szCs w:val="24"/>
        </w:rPr>
        <w:t xml:space="preserve">9, Республика Башкортостан, г. Уфа, улица </w:t>
      </w:r>
      <w:r w:rsidR="00EF7E14" w:rsidRPr="00EF7E14">
        <w:rPr>
          <w:rFonts w:ascii="Times New Roman" w:hAnsi="Times New Roman"/>
          <w:b/>
          <w:bCs/>
          <w:color w:val="000000"/>
          <w:sz w:val="24"/>
          <w:szCs w:val="24"/>
        </w:rPr>
        <w:t>Жукова, д. 4/1,</w:t>
      </w:r>
    </w:p>
    <w:p w14:paraId="135DADAA" w14:textId="77777777" w:rsidR="00FB2166" w:rsidRPr="00FB2166" w:rsidRDefault="00FB2166" w:rsidP="00EF7E14">
      <w:pPr>
        <w:spacing w:after="0" w:line="240" w:lineRule="auto"/>
        <w:contextualSpacing/>
        <w:jc w:val="both"/>
        <w:rPr>
          <w:rFonts w:ascii="Times New Roman" w:hAnsi="Times New Roman" w:cs="Times New Roman"/>
          <w:sz w:val="24"/>
          <w:szCs w:val="24"/>
          <w:lang w:eastAsia="zh-CN"/>
        </w:rPr>
      </w:pPr>
      <w:r w:rsidRPr="00FB2166">
        <w:rPr>
          <w:rFonts w:ascii="Times New Roman" w:hAnsi="Times New Roman" w:cs="Times New Roman"/>
          <w:sz w:val="24"/>
          <w:szCs w:val="24"/>
          <w:u w:val="single"/>
          <w:lang w:eastAsia="zh-CN"/>
        </w:rPr>
        <w:t xml:space="preserve">выражаем свое </w:t>
      </w:r>
      <w:r w:rsidRPr="00FB2166">
        <w:rPr>
          <w:rFonts w:ascii="Times New Roman" w:eastAsia="Times New Roman" w:hAnsi="Times New Roman" w:cs="Times New Roman"/>
          <w:b/>
          <w:bCs/>
          <w:sz w:val="24"/>
          <w:szCs w:val="24"/>
          <w:u w:val="single"/>
          <w:lang w:eastAsia="zh-CN"/>
        </w:rPr>
        <w:t>согласие</w:t>
      </w:r>
      <w:r w:rsidRPr="00FB2166">
        <w:rPr>
          <w:rFonts w:ascii="Times New Roman" w:hAnsi="Times New Roman" w:cs="Times New Roman"/>
          <w:b/>
          <w:bCs/>
          <w:sz w:val="24"/>
          <w:szCs w:val="24"/>
          <w:u w:val="single"/>
          <w:lang w:eastAsia="zh-CN"/>
        </w:rPr>
        <w:t xml:space="preserve"> </w:t>
      </w:r>
      <w:r w:rsidRPr="00FB2166">
        <w:rPr>
          <w:rFonts w:ascii="Times New Roman" w:hAnsi="Times New Roman" w:cs="Times New Roman"/>
          <w:sz w:val="24"/>
          <w:szCs w:val="24"/>
          <w:u w:val="single"/>
          <w:lang w:eastAsia="zh-CN"/>
        </w:rPr>
        <w:t>принять участие в аукционе в электронной форме и согласны(</w:t>
      </w:r>
      <w:proofErr w:type="spellStart"/>
      <w:r w:rsidRPr="00FB2166">
        <w:rPr>
          <w:rFonts w:ascii="Times New Roman" w:hAnsi="Times New Roman" w:cs="Times New Roman"/>
          <w:sz w:val="24"/>
          <w:szCs w:val="24"/>
          <w:u w:val="single"/>
          <w:lang w:eastAsia="zh-CN"/>
        </w:rPr>
        <w:t>ен</w:t>
      </w:r>
      <w:proofErr w:type="spellEnd"/>
      <w:r w:rsidRPr="00FB2166">
        <w:rPr>
          <w:rFonts w:ascii="Times New Roman" w:hAnsi="Times New Roman" w:cs="Times New Roman"/>
          <w:sz w:val="24"/>
          <w:szCs w:val="24"/>
          <w:u w:val="single"/>
          <w:lang w:eastAsia="zh-CN"/>
        </w:rPr>
        <w:t>) заключить (исполнить) договор в точном соответствии с условиями, предусмотренными документацией об аукционе в электронной форме</w:t>
      </w:r>
      <w:r w:rsidRPr="00FB2166">
        <w:rPr>
          <w:rFonts w:ascii="Times New Roman" w:hAnsi="Times New Roman" w:cs="Times New Roman"/>
          <w:sz w:val="24"/>
          <w:szCs w:val="24"/>
          <w:lang w:eastAsia="zh-CN"/>
        </w:rPr>
        <w:t xml:space="preserve">. </w:t>
      </w:r>
    </w:p>
    <w:p w14:paraId="0BDC1599" w14:textId="77777777" w:rsidR="00FB2166" w:rsidRPr="00FB2166" w:rsidRDefault="00FB2166" w:rsidP="00EF7E14">
      <w:pPr>
        <w:spacing w:after="0" w:line="240" w:lineRule="auto"/>
        <w:contextualSpacing/>
        <w:jc w:val="both"/>
        <w:rPr>
          <w:rFonts w:ascii="Times New Roman" w:eastAsia="Times New Roman" w:hAnsi="Times New Roman" w:cs="Times New Roman"/>
          <w:sz w:val="24"/>
          <w:szCs w:val="24"/>
          <w:lang w:eastAsia="ru-RU"/>
        </w:rPr>
      </w:pPr>
    </w:p>
    <w:p w14:paraId="153542F6" w14:textId="77777777" w:rsidR="00FB2166" w:rsidRPr="00FB2166" w:rsidRDefault="00FB2166" w:rsidP="00FB2166">
      <w:pPr>
        <w:spacing w:after="0" w:line="240" w:lineRule="auto"/>
        <w:jc w:val="center"/>
        <w:rPr>
          <w:rFonts w:ascii="Times New Roman" w:eastAsia="Calibri" w:hAnsi="Times New Roman" w:cs="Times New Roman"/>
          <w:b/>
          <w:sz w:val="24"/>
          <w:szCs w:val="24"/>
        </w:rPr>
      </w:pPr>
      <w:bookmarkStart w:id="3" w:name="_Hlk89359035"/>
      <w:r w:rsidRPr="00FB2166">
        <w:rPr>
          <w:rFonts w:ascii="Times New Roman" w:eastAsia="Calibri"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103" w:type="dxa"/>
        <w:tblLayout w:type="fixed"/>
        <w:tblCellMar>
          <w:left w:w="0" w:type="dxa"/>
          <w:right w:w="0" w:type="dxa"/>
        </w:tblCellMar>
        <w:tblLook w:val="0000" w:firstRow="0" w:lastRow="0" w:firstColumn="0" w:lastColumn="0" w:noHBand="0" w:noVBand="0"/>
      </w:tblPr>
      <w:tblGrid>
        <w:gridCol w:w="590"/>
        <w:gridCol w:w="2292"/>
        <w:gridCol w:w="4155"/>
        <w:gridCol w:w="1323"/>
        <w:gridCol w:w="1288"/>
      </w:tblGrid>
      <w:tr w:rsidR="00FB2166" w:rsidRPr="00FB2166" w14:paraId="0E76AD91" w14:textId="77777777" w:rsidTr="00F94771">
        <w:trPr>
          <w:cantSplit/>
          <w:trHeight w:val="888"/>
        </w:trPr>
        <w:tc>
          <w:tcPr>
            <w:tcW w:w="589" w:type="dxa"/>
            <w:tcBorders>
              <w:top w:val="single" w:sz="4" w:space="0" w:color="auto"/>
              <w:left w:val="single" w:sz="4" w:space="0" w:color="auto"/>
              <w:right w:val="single" w:sz="4" w:space="0" w:color="auto"/>
            </w:tcBorders>
            <w:shd w:val="clear" w:color="auto" w:fill="auto"/>
            <w:vAlign w:val="center"/>
          </w:tcPr>
          <w:p w14:paraId="37568992"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 п/п</w:t>
            </w:r>
          </w:p>
        </w:tc>
        <w:tc>
          <w:tcPr>
            <w:tcW w:w="2292" w:type="dxa"/>
            <w:tcBorders>
              <w:top w:val="single" w:sz="4" w:space="0" w:color="auto"/>
              <w:left w:val="single" w:sz="4" w:space="0" w:color="auto"/>
              <w:right w:val="single" w:sz="4" w:space="0" w:color="auto"/>
            </w:tcBorders>
            <w:shd w:val="clear" w:color="auto" w:fill="auto"/>
            <w:vAlign w:val="center"/>
          </w:tcPr>
          <w:p w14:paraId="0DE87458"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Наименование товара/работы/услуги</w:t>
            </w:r>
            <w:r w:rsidRPr="00FB2166">
              <w:rPr>
                <w:rFonts w:ascii="Times New Roman" w:eastAsia="Calibri" w:hAnsi="Times New Roman" w:cs="Times New Roman"/>
                <w:b/>
                <w:sz w:val="24"/>
                <w:szCs w:val="24"/>
                <w:vertAlign w:val="superscript"/>
              </w:rPr>
              <w:footnoteReference w:id="1"/>
            </w:r>
          </w:p>
        </w:tc>
        <w:tc>
          <w:tcPr>
            <w:tcW w:w="4155" w:type="dxa"/>
            <w:tcBorders>
              <w:top w:val="single" w:sz="4" w:space="0" w:color="auto"/>
              <w:left w:val="single" w:sz="4" w:space="0" w:color="auto"/>
              <w:right w:val="single" w:sz="4" w:space="0" w:color="auto"/>
            </w:tcBorders>
            <w:shd w:val="clear" w:color="auto" w:fill="auto"/>
            <w:vAlign w:val="center"/>
          </w:tcPr>
          <w:p w14:paraId="29C40054"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Характеристика товара/работы/услуги</w:t>
            </w:r>
            <w:r w:rsidRPr="00FB2166">
              <w:rPr>
                <w:rFonts w:ascii="Times New Roman" w:eastAsia="Calibri" w:hAnsi="Times New Roman" w:cs="Times New Roman"/>
                <w:b/>
                <w:sz w:val="24"/>
                <w:szCs w:val="24"/>
                <w:vertAlign w:val="superscript"/>
              </w:rPr>
              <w:footnoteReference w:id="2"/>
            </w:r>
          </w:p>
        </w:tc>
        <w:tc>
          <w:tcPr>
            <w:tcW w:w="1323" w:type="dxa"/>
            <w:tcBorders>
              <w:top w:val="single" w:sz="4" w:space="0" w:color="auto"/>
              <w:left w:val="single" w:sz="4" w:space="0" w:color="auto"/>
              <w:right w:val="single" w:sz="4" w:space="0" w:color="auto"/>
            </w:tcBorders>
            <w:shd w:val="clear" w:color="auto" w:fill="auto"/>
            <w:vAlign w:val="center"/>
          </w:tcPr>
          <w:p w14:paraId="5F4D5E5F"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Единица измерения</w:t>
            </w:r>
          </w:p>
        </w:tc>
        <w:tc>
          <w:tcPr>
            <w:tcW w:w="1288" w:type="dxa"/>
            <w:tcBorders>
              <w:top w:val="single" w:sz="4" w:space="0" w:color="auto"/>
              <w:left w:val="single" w:sz="4" w:space="0" w:color="auto"/>
              <w:right w:val="single" w:sz="4" w:space="0" w:color="auto"/>
            </w:tcBorders>
            <w:shd w:val="clear" w:color="auto" w:fill="auto"/>
            <w:vAlign w:val="center"/>
          </w:tcPr>
          <w:p w14:paraId="362A43C5"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Кол-во</w:t>
            </w:r>
          </w:p>
        </w:tc>
      </w:tr>
      <w:tr w:rsidR="00FB2166" w:rsidRPr="00FB2166" w14:paraId="75631660" w14:textId="77777777" w:rsidTr="00F94771">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9ED54B6"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1</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20D7BD6F"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F8B13C8"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582ABEE"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10AC637"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5</w:t>
            </w:r>
          </w:p>
        </w:tc>
      </w:tr>
      <w:tr w:rsidR="00FB2166" w:rsidRPr="00FB2166" w14:paraId="40300334" w14:textId="77777777" w:rsidTr="00F94771">
        <w:tblPrEx>
          <w:tblCellMar>
            <w:left w:w="108" w:type="dxa"/>
            <w:right w:w="108" w:type="dxa"/>
          </w:tblCellMar>
        </w:tblPrEx>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55E5E61" w14:textId="77777777" w:rsidR="00FB2166" w:rsidRPr="00FB2166" w:rsidRDefault="00FB2166" w:rsidP="00FB2166">
            <w:pPr>
              <w:snapToGrid w:val="0"/>
              <w:spacing w:after="0" w:line="240" w:lineRule="auto"/>
              <w:rPr>
                <w:rFonts w:ascii="Times New Roman" w:eastAsia="Calibri" w:hAnsi="Times New Roman"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405792AB"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7AA28575"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7E6C374"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AE50CFB"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p>
        </w:tc>
      </w:tr>
      <w:bookmarkEnd w:id="3"/>
    </w:tbl>
    <w:p w14:paraId="0CF7ABD9" w14:textId="77777777" w:rsidR="00FB2166" w:rsidRPr="00FB2166" w:rsidRDefault="00FB2166" w:rsidP="00FB2166">
      <w:pPr>
        <w:autoSpaceDE w:val="0"/>
        <w:spacing w:after="0" w:line="240" w:lineRule="auto"/>
        <w:contextualSpacing/>
        <w:jc w:val="both"/>
        <w:rPr>
          <w:rFonts w:ascii="Times New Roman" w:eastAsia="Times New Roman" w:hAnsi="Times New Roman" w:cs="Times New Roman"/>
          <w:i/>
          <w:sz w:val="24"/>
          <w:szCs w:val="24"/>
          <w:lang w:eastAsia="ru-RU"/>
        </w:rPr>
      </w:pPr>
    </w:p>
    <w:p w14:paraId="14886207" w14:textId="77777777" w:rsidR="00FB2166" w:rsidRPr="00FB2166" w:rsidRDefault="00FB2166" w:rsidP="00FB2166">
      <w:pPr>
        <w:autoSpaceDE w:val="0"/>
        <w:spacing w:after="0" w:line="240" w:lineRule="auto"/>
        <w:contextualSpacing/>
        <w:jc w:val="both"/>
        <w:rPr>
          <w:rFonts w:ascii="Times New Roman" w:eastAsia="Times New Roman" w:hAnsi="Times New Roman" w:cs="Times New Roman"/>
          <w:sz w:val="24"/>
          <w:szCs w:val="24"/>
          <w:lang w:eastAsia="zh-CN"/>
        </w:rPr>
      </w:pPr>
      <w:r w:rsidRPr="00FB2166">
        <w:rPr>
          <w:rFonts w:ascii="Times New Roman" w:eastAsia="Times New Roman" w:hAnsi="Times New Roman" w:cs="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659C9344" w14:textId="77777777" w:rsidR="00FB2166" w:rsidRPr="00FB2166" w:rsidRDefault="00FB2166" w:rsidP="00FB2166">
      <w:pPr>
        <w:spacing w:after="0" w:line="240" w:lineRule="auto"/>
        <w:contextualSpacing/>
        <w:jc w:val="both"/>
        <w:rPr>
          <w:rFonts w:ascii="Times New Roman" w:eastAsia="Times New Roman" w:hAnsi="Times New Roman" w:cs="Times New Roman"/>
          <w:sz w:val="24"/>
          <w:szCs w:val="24"/>
          <w:lang w:eastAsia="zh-CN"/>
        </w:rPr>
      </w:pPr>
      <w:r w:rsidRPr="00FB2166">
        <w:rPr>
          <w:rFonts w:ascii="Times New Roman" w:eastAsia="Times New Roman" w:hAnsi="Times New Roman" w:cs="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42CA7524" w14:textId="77777777" w:rsidR="00FB2166" w:rsidRPr="00FB2166" w:rsidRDefault="00FB2166" w:rsidP="00FB2166">
      <w:pPr>
        <w:spacing w:after="0" w:line="240" w:lineRule="auto"/>
        <w:contextualSpacing/>
        <w:jc w:val="both"/>
        <w:rPr>
          <w:rFonts w:ascii="Times New Roman" w:eastAsia="Times New Roman" w:hAnsi="Times New Roman" w:cs="Times New Roman"/>
          <w:sz w:val="24"/>
          <w:szCs w:val="24"/>
          <w:lang w:eastAsia="zh-CN"/>
        </w:rPr>
      </w:pPr>
      <w:r w:rsidRPr="00FB2166">
        <w:rPr>
          <w:rFonts w:ascii="Times New Roman" w:eastAsia="Times New Roman" w:hAnsi="Times New Roman" w:cs="Times New Roman"/>
          <w:sz w:val="24"/>
          <w:szCs w:val="24"/>
          <w:lang w:eastAsia="zh-CN"/>
        </w:rPr>
        <w:t xml:space="preserve">В случае, если наша заявка будет признана заявкой, </w:t>
      </w:r>
      <w:r w:rsidRPr="00FB2166">
        <w:rPr>
          <w:rFonts w:ascii="Times New Roman" w:eastAsia="Times New Roman" w:hAnsi="Times New Roman" w:cs="Times New Roman"/>
          <w:sz w:val="24"/>
          <w:szCs w:val="24"/>
          <w:lang w:eastAsia="ru-RU"/>
        </w:rPr>
        <w:t xml:space="preserve">которая содержит лучшие условия по цене договора после условий, предложенных победителем, </w:t>
      </w:r>
      <w:r w:rsidRPr="00FB2166">
        <w:rPr>
          <w:rFonts w:ascii="Times New Roman" w:eastAsia="Times New Roman" w:hAnsi="Times New Roman" w:cs="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30818B1D" w14:textId="77777777" w:rsidR="00F7382A" w:rsidRDefault="00F7382A" w:rsidP="00F7382A">
      <w:pPr>
        <w:spacing w:after="0" w:line="240" w:lineRule="auto"/>
        <w:contextualSpacing/>
        <w:rPr>
          <w:rFonts w:ascii="Times New Roman" w:eastAsia="Times New Roman" w:hAnsi="Times New Roman" w:cs="Times New Roman"/>
          <w:bCs/>
          <w:sz w:val="24"/>
          <w:szCs w:val="24"/>
          <w:lang w:eastAsia="ru-RU"/>
        </w:rPr>
      </w:pPr>
    </w:p>
    <w:p w14:paraId="74C2A323" w14:textId="77777777" w:rsidR="00F7382A" w:rsidRDefault="00F7382A" w:rsidP="00F7382A">
      <w:pPr>
        <w:spacing w:after="0" w:line="240" w:lineRule="auto"/>
        <w:contextualSpacing/>
        <w:rPr>
          <w:rFonts w:ascii="Times New Roman" w:eastAsia="Times New Roman" w:hAnsi="Times New Roman" w:cs="Times New Roman"/>
          <w:b/>
          <w:sz w:val="24"/>
          <w:szCs w:val="24"/>
          <w:lang w:eastAsia="ru-RU"/>
        </w:rPr>
      </w:pPr>
      <w:r w:rsidRPr="002E0436">
        <w:rPr>
          <w:rFonts w:ascii="Times New Roman" w:eastAsia="Times New Roman" w:hAnsi="Times New Roman" w:cs="Times New Roman"/>
          <w:bCs/>
          <w:sz w:val="24"/>
          <w:szCs w:val="24"/>
          <w:highlight w:val="yellow"/>
          <w:lang w:eastAsia="ru-RU"/>
        </w:rPr>
        <w:t>2 ЧАСТЬ ЗАЯВКИ УЧАСТНИКА ЗАКУПКИ</w:t>
      </w:r>
      <w:r w:rsidRPr="002E0436">
        <w:rPr>
          <w:rFonts w:ascii="Times New Roman" w:eastAsia="Times New Roman" w:hAnsi="Times New Roman" w:cs="Times New Roman"/>
          <w:b/>
          <w:sz w:val="24"/>
          <w:szCs w:val="24"/>
          <w:highlight w:val="yellow"/>
          <w:lang w:eastAsia="ru-RU"/>
        </w:rPr>
        <w:t>:</w:t>
      </w:r>
    </w:p>
    <w:p w14:paraId="69F95A1E" w14:textId="77777777" w:rsidR="008918FD" w:rsidRDefault="008918FD" w:rsidP="00F7382A">
      <w:pPr>
        <w:spacing w:after="0" w:line="240" w:lineRule="auto"/>
        <w:contextualSpacing/>
        <w:rPr>
          <w:rFonts w:ascii="Times New Roman" w:eastAsia="Times New Roman" w:hAnsi="Times New Roman" w:cs="Times New Roman"/>
          <w:b/>
          <w:sz w:val="24"/>
          <w:szCs w:val="24"/>
          <w:lang w:eastAsia="ru-RU"/>
        </w:rPr>
      </w:pPr>
    </w:p>
    <w:p w14:paraId="1E031A06" w14:textId="77777777" w:rsidR="00F7382A" w:rsidRDefault="00F7382A" w:rsidP="00FB2166">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АНКЕТА </w:t>
      </w:r>
    </w:p>
    <w:p w14:paraId="780A2BF2" w14:textId="77777777" w:rsidR="00FB2166" w:rsidRPr="00FB2166" w:rsidRDefault="00FB2166" w:rsidP="00FB2166">
      <w:pPr>
        <w:spacing w:after="0" w:line="240" w:lineRule="auto"/>
        <w:contextualSpacing/>
        <w:jc w:val="center"/>
        <w:rPr>
          <w:rFonts w:ascii="Times New Roman" w:eastAsia="Times New Roman" w:hAnsi="Times New Roman" w:cs="Times New Roman"/>
          <w:b/>
          <w:sz w:val="24"/>
          <w:szCs w:val="24"/>
          <w:lang w:eastAsia="ru-RU"/>
        </w:rPr>
      </w:pPr>
      <w:r w:rsidRPr="00FB2166">
        <w:rPr>
          <w:rFonts w:ascii="Times New Roman" w:eastAsia="Times New Roman" w:hAnsi="Times New Roman" w:cs="Times New Roman"/>
          <w:b/>
          <w:sz w:val="24"/>
          <w:szCs w:val="24"/>
          <w:lang w:eastAsia="ru-RU"/>
        </w:rPr>
        <w:t>участника аукциона в электронной форме</w:t>
      </w:r>
    </w:p>
    <w:p w14:paraId="3944E5F7" w14:textId="77777777" w:rsidR="00FB2166" w:rsidRPr="00FB2166" w:rsidRDefault="00FB2166" w:rsidP="00FB2166">
      <w:pPr>
        <w:spacing w:after="0" w:line="240" w:lineRule="auto"/>
        <w:contextualSpacing/>
        <w:jc w:val="center"/>
        <w:rPr>
          <w:rFonts w:ascii="Times New Roman" w:eastAsia="Times New Roman" w:hAnsi="Times New Roman" w:cs="Times New Roman"/>
          <w:b/>
          <w:sz w:val="24"/>
          <w:szCs w:val="24"/>
          <w:lang w:eastAsia="ru-RU"/>
        </w:rPr>
      </w:pPr>
    </w:p>
    <w:tbl>
      <w:tblPr>
        <w:tblW w:w="5000" w:type="pct"/>
        <w:jc w:val="right"/>
        <w:tblLayout w:type="fixed"/>
        <w:tblLook w:val="04A0" w:firstRow="1" w:lastRow="0" w:firstColumn="1" w:lastColumn="0" w:noHBand="0" w:noVBand="1"/>
      </w:tblPr>
      <w:tblGrid>
        <w:gridCol w:w="5127"/>
        <w:gridCol w:w="4727"/>
      </w:tblGrid>
      <w:tr w:rsidR="00FB2166" w:rsidRPr="00FB2166" w14:paraId="10709D26" w14:textId="77777777" w:rsidTr="00F9477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233702BC" w14:textId="77777777" w:rsidR="00FB2166" w:rsidRPr="00FB2166" w:rsidRDefault="00FB2166" w:rsidP="00FB2166">
            <w:pPr>
              <w:spacing w:after="0" w:line="240" w:lineRule="auto"/>
              <w:jc w:val="center"/>
              <w:rPr>
                <w:rFonts w:ascii="Times New Roman" w:eastAsia="Times New Roman" w:hAnsi="Times New Roman" w:cs="Times New Roman"/>
                <w:b/>
                <w:bCs/>
                <w:sz w:val="24"/>
                <w:szCs w:val="24"/>
              </w:rPr>
            </w:pPr>
            <w:r w:rsidRPr="00FB2166">
              <w:rPr>
                <w:rFonts w:ascii="Times New Roman" w:eastAsia="Times New Roman" w:hAnsi="Times New Roman" w:cs="Times New Roman"/>
                <w:b/>
                <w:bCs/>
                <w:sz w:val="24"/>
                <w:szCs w:val="24"/>
              </w:rPr>
              <w:t>Для юридического лица</w:t>
            </w:r>
          </w:p>
        </w:tc>
      </w:tr>
      <w:tr w:rsidR="00FB2166" w:rsidRPr="00FB2166" w14:paraId="3B1F0598"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4B496CC8"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ADF146A"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1246B389"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30265EF4"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4B157C19"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640BEBBF"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3D624A30"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EC4EED9"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869AB4D"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385FF466"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42FCA1D"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787FFF85"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18DD90FA"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70F7ECC"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3B6114C1"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617A7FFC"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Банковские реквизиты участника закупки: наименование банка, р/</w:t>
            </w:r>
            <w:proofErr w:type="spellStart"/>
            <w:r w:rsidRPr="00FB2166">
              <w:rPr>
                <w:rFonts w:ascii="Times New Roman" w:eastAsia="Times New Roman" w:hAnsi="Times New Roman" w:cs="Times New Roman"/>
                <w:bCs/>
                <w:sz w:val="24"/>
                <w:szCs w:val="24"/>
              </w:rPr>
              <w:t>сч</w:t>
            </w:r>
            <w:proofErr w:type="spellEnd"/>
            <w:r w:rsidRPr="00FB2166">
              <w:rPr>
                <w:rFonts w:ascii="Times New Roman" w:eastAsia="Times New Roman" w:hAnsi="Times New Roman" w:cs="Times New Roman"/>
                <w:bCs/>
                <w:sz w:val="24"/>
                <w:szCs w:val="24"/>
              </w:rPr>
              <w:t>, к/</w:t>
            </w:r>
            <w:proofErr w:type="spellStart"/>
            <w:r w:rsidRPr="00FB2166">
              <w:rPr>
                <w:rFonts w:ascii="Times New Roman" w:eastAsia="Times New Roman" w:hAnsi="Times New Roman" w:cs="Times New Roman"/>
                <w:bCs/>
                <w:sz w:val="24"/>
                <w:szCs w:val="24"/>
              </w:rPr>
              <w:t>сч</w:t>
            </w:r>
            <w:proofErr w:type="spellEnd"/>
            <w:r w:rsidRPr="00FB2166">
              <w:rPr>
                <w:rFonts w:ascii="Times New Roman" w:eastAsia="Times New Roman" w:hAnsi="Times New Roman" w:cs="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338CCB54"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25400866"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166615A5"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5591323"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5F4B214C"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248EED00"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A26D878"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770CEF56"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6049592B" w14:textId="77777777" w:rsidR="00FB2166" w:rsidRPr="00FB2166" w:rsidRDefault="00FB2166" w:rsidP="00FB2166">
            <w:pPr>
              <w:spacing w:after="0" w:line="240" w:lineRule="auto"/>
              <w:jc w:val="both"/>
              <w:rPr>
                <w:rFonts w:ascii="Times New Roman" w:eastAsia="Times New Roman" w:hAnsi="Times New Roman" w:cs="Times New Roman"/>
                <w:bCs/>
                <w:sz w:val="24"/>
                <w:szCs w:val="24"/>
                <w:lang w:val="en-US"/>
              </w:rPr>
            </w:pPr>
            <w:r w:rsidRPr="00FB2166">
              <w:rPr>
                <w:rFonts w:ascii="Times New Roman" w:eastAsia="Times New Roman" w:hAnsi="Times New Roman" w:cs="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78EEAA6C"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174DF6E0"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4646AB0E"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201D18D2"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5833B222"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2504A6E6"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3E838FE2"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59FCEDC6"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5245A4CE"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4D06699"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6BF989C"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573A97E0"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7DE14922"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03A5FBE3"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3F4E6ADE"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3E66AA74"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153CB103" w14:textId="77777777" w:rsidTr="00F9477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11BCDB7B" w14:textId="77777777" w:rsidR="00FB2166" w:rsidRPr="00FB2166" w:rsidRDefault="00FB2166" w:rsidP="00FB2166">
            <w:pPr>
              <w:spacing w:after="0" w:line="240" w:lineRule="auto"/>
              <w:jc w:val="center"/>
              <w:rPr>
                <w:rFonts w:ascii="Times New Roman" w:eastAsia="Times New Roman" w:hAnsi="Times New Roman" w:cs="Times New Roman"/>
                <w:b/>
                <w:bCs/>
                <w:sz w:val="24"/>
                <w:szCs w:val="24"/>
              </w:rPr>
            </w:pPr>
            <w:r w:rsidRPr="00FB2166">
              <w:rPr>
                <w:rFonts w:ascii="Times New Roman" w:eastAsia="Times New Roman" w:hAnsi="Times New Roman" w:cs="Times New Roman"/>
                <w:b/>
                <w:bCs/>
                <w:sz w:val="24"/>
                <w:szCs w:val="24"/>
              </w:rPr>
              <w:t>Для физического лица</w:t>
            </w:r>
          </w:p>
        </w:tc>
      </w:tr>
      <w:tr w:rsidR="00FB2166" w:rsidRPr="00FB2166" w14:paraId="14F71900"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545F83D3"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6F511748"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2B61F8B9"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6686C195"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ABD4DE4"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7B891A8E"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688FA354"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6979AA59"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5900139F"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55CCADF3"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283A2091"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0D23D951"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72FD9665"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057FA684"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761A85BB"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3354B737" w14:textId="77777777" w:rsidR="00FB2166" w:rsidRPr="00FB2166" w:rsidRDefault="00FB2166" w:rsidP="00FB2166">
            <w:pPr>
              <w:spacing w:after="0" w:line="240" w:lineRule="auto"/>
              <w:jc w:val="both"/>
              <w:rPr>
                <w:rFonts w:ascii="Times New Roman" w:eastAsia="Times New Roman" w:hAnsi="Times New Roman" w:cs="Times New Roman"/>
                <w:bCs/>
                <w:sz w:val="24"/>
                <w:szCs w:val="24"/>
                <w:lang w:val="en-US"/>
              </w:rPr>
            </w:pPr>
            <w:r w:rsidRPr="00FB2166">
              <w:rPr>
                <w:rFonts w:ascii="Times New Roman" w:eastAsia="Times New Roman" w:hAnsi="Times New Roman" w:cs="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54059B10"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35314AE"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72895DBA"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1ADDA015"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bl>
    <w:p w14:paraId="654D22E3" w14:textId="77777777" w:rsidR="00FB2166" w:rsidRPr="00FB2166" w:rsidRDefault="00FB2166" w:rsidP="00FB2166">
      <w:pPr>
        <w:spacing w:after="0" w:line="240" w:lineRule="auto"/>
        <w:jc w:val="both"/>
        <w:rPr>
          <w:rFonts w:ascii="Times New Roman" w:eastAsia="Times New Roman" w:hAnsi="Times New Roman" w:cs="Times New Roman"/>
          <w:lang w:eastAsia="ru-RU"/>
        </w:rPr>
      </w:pPr>
    </w:p>
    <w:p w14:paraId="5B4049D6" w14:textId="77777777" w:rsidR="00FB2166" w:rsidRPr="00FB2166" w:rsidRDefault="00FB2166" w:rsidP="00FB2166">
      <w:pPr>
        <w:tabs>
          <w:tab w:val="left" w:pos="720"/>
        </w:tabs>
        <w:spacing w:after="0" w:line="240" w:lineRule="auto"/>
        <w:contextualSpacing/>
        <w:jc w:val="both"/>
        <w:rPr>
          <w:rFonts w:ascii="Times New Roman" w:eastAsia="Times New Roman" w:hAnsi="Times New Roman" w:cs="Times New Roman"/>
          <w:sz w:val="24"/>
          <w:szCs w:val="24"/>
          <w:lang w:eastAsia="ru-RU"/>
        </w:rPr>
      </w:pPr>
      <w:r w:rsidRPr="00FB2166">
        <w:rPr>
          <w:rFonts w:ascii="Times New Roman" w:eastAsia="Times New Roman" w:hAnsi="Times New Roman" w:cs="Times New Roman"/>
          <w:sz w:val="24"/>
          <w:szCs w:val="24"/>
          <w:lang w:eastAsia="zh-CN"/>
        </w:rPr>
        <w:t xml:space="preserve">Настоящим подтверждаем(ю), что сведения о нашей организации </w:t>
      </w:r>
      <w:r w:rsidRPr="00FB2166">
        <w:rPr>
          <w:rFonts w:ascii="Times New Roman" w:eastAsia="Times New Roman" w:hAnsi="Times New Roman" w:cs="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4C5D7BBF" w14:textId="77777777" w:rsidR="00FB2166" w:rsidRPr="00FB2166" w:rsidRDefault="00FB2166" w:rsidP="00FB2166">
      <w:pPr>
        <w:autoSpaceDE w:val="0"/>
        <w:spacing w:after="0" w:line="240" w:lineRule="auto"/>
        <w:contextualSpacing/>
        <w:jc w:val="both"/>
        <w:rPr>
          <w:rFonts w:ascii="Times New Roman" w:eastAsia="Times New Roman" w:hAnsi="Times New Roman" w:cs="Times New Roman"/>
          <w:sz w:val="24"/>
          <w:szCs w:val="24"/>
          <w:lang w:eastAsia="zh-CN"/>
        </w:rPr>
      </w:pPr>
      <w:r w:rsidRPr="00FB2166">
        <w:rPr>
          <w:rFonts w:ascii="Times New Roman" w:eastAsia="Times New Roman" w:hAnsi="Times New Roman" w:cs="Times New Roman"/>
          <w:sz w:val="24"/>
          <w:szCs w:val="24"/>
          <w:lang w:eastAsia="zh-CN"/>
        </w:rPr>
        <w:lastRenderedPageBreak/>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39612288" w14:textId="77777777" w:rsidR="00FB2166" w:rsidRPr="00FB2166" w:rsidRDefault="00FB2166" w:rsidP="00FB2166">
      <w:pPr>
        <w:autoSpaceDE w:val="0"/>
        <w:spacing w:after="0" w:line="240" w:lineRule="auto"/>
        <w:contextualSpacing/>
        <w:jc w:val="both"/>
        <w:rPr>
          <w:rFonts w:ascii="Times New Roman" w:hAnsi="Times New Roman" w:cs="Times New Roman"/>
          <w:b/>
          <w:sz w:val="24"/>
          <w:szCs w:val="24"/>
          <w:lang w:eastAsia="zh-CN"/>
        </w:rPr>
      </w:pPr>
      <w:r w:rsidRPr="00FB2166">
        <w:rPr>
          <w:rFonts w:ascii="Times New Roman" w:hAnsi="Times New Roman" w:cs="Times New Roman"/>
          <w:b/>
          <w:sz w:val="24"/>
          <w:szCs w:val="24"/>
          <w:lang w:eastAsia="zh-CN"/>
        </w:rPr>
        <w:t>Настоящим заявлением гарантируем(ю) достоверность предоставленной нами в заявке информации.</w:t>
      </w:r>
    </w:p>
    <w:p w14:paraId="5E769492" w14:textId="77777777" w:rsidR="00FB2166" w:rsidRPr="00FB2166" w:rsidRDefault="00FB2166" w:rsidP="00FB2166">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14:paraId="062E84BA" w14:textId="77777777" w:rsidR="00FB2166" w:rsidRPr="00FB2166" w:rsidRDefault="00FB2166" w:rsidP="00FB2166">
      <w:pPr>
        <w:spacing w:after="0" w:line="240" w:lineRule="auto"/>
        <w:jc w:val="both"/>
        <w:rPr>
          <w:rFonts w:ascii="Times New Roman" w:hAnsi="Times New Roman" w:cs="Times New Roman"/>
          <w:sz w:val="24"/>
          <w:szCs w:val="24"/>
        </w:rPr>
      </w:pPr>
      <w:r w:rsidRPr="00FB2166">
        <w:rPr>
          <w:rFonts w:ascii="Times New Roman" w:hAnsi="Times New Roman" w:cs="Times New Roman"/>
          <w:b/>
          <w:bCs/>
          <w:sz w:val="24"/>
          <w:szCs w:val="24"/>
        </w:rPr>
        <w:t>Согласен</w:t>
      </w:r>
      <w:r w:rsidRPr="00FB2166">
        <w:rPr>
          <w:rFonts w:ascii="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41A68553" w14:textId="77777777" w:rsidR="00FB2166" w:rsidRPr="00FB2166" w:rsidRDefault="00FB2166" w:rsidP="00FB2166">
      <w:pPr>
        <w:spacing w:after="0" w:line="240" w:lineRule="auto"/>
        <w:jc w:val="both"/>
        <w:rPr>
          <w:rFonts w:ascii="Times New Roman" w:hAnsi="Times New Roman" w:cs="Times New Roman"/>
          <w:sz w:val="24"/>
          <w:szCs w:val="24"/>
        </w:rPr>
      </w:pPr>
      <w:bookmarkStart w:id="4" w:name="_Hlk74837416"/>
      <w:r w:rsidRPr="00FB2166">
        <w:rPr>
          <w:rFonts w:ascii="Times New Roman" w:hAnsi="Times New Roman" w:cs="Times New Roman"/>
          <w:b/>
          <w:sz w:val="24"/>
          <w:szCs w:val="24"/>
          <w:u w:val="single"/>
        </w:rPr>
        <w:t>Мы декларируем</w:t>
      </w:r>
      <w:r w:rsidRPr="00FB2166">
        <w:rPr>
          <w:rFonts w:ascii="Times New Roman" w:hAnsi="Times New Roman" w:cs="Times New Roman"/>
          <w:sz w:val="24"/>
          <w:szCs w:val="24"/>
        </w:rPr>
        <w:t xml:space="preserve"> о своем соответствии требования, указанным в </w:t>
      </w:r>
      <w:r w:rsidRPr="00FB2166">
        <w:rPr>
          <w:rFonts w:ascii="Times New Roman" w:eastAsia="Times New Roman" w:hAnsi="Times New Roman" w:cs="Times New Roman"/>
          <w:sz w:val="24"/>
          <w:szCs w:val="24"/>
          <w:lang w:eastAsia="zh-CN"/>
        </w:rPr>
        <w:t>документации аукциона в электронной форме</w:t>
      </w:r>
      <w:r w:rsidRPr="00FB2166">
        <w:rPr>
          <w:rFonts w:ascii="Times New Roman" w:hAnsi="Times New Roman" w:cs="Times New Roman"/>
          <w:sz w:val="24"/>
          <w:szCs w:val="24"/>
        </w:rPr>
        <w:t>, а именно:</w:t>
      </w:r>
    </w:p>
    <w:p w14:paraId="2C558C02" w14:textId="77777777" w:rsidR="00FB2166" w:rsidRPr="00FB2166" w:rsidRDefault="00FB2166" w:rsidP="00FB2166">
      <w:pPr>
        <w:autoSpaceDE w:val="0"/>
        <w:autoSpaceDN w:val="0"/>
        <w:adjustRightInd w:val="0"/>
        <w:spacing w:after="0" w:line="240" w:lineRule="auto"/>
        <w:jc w:val="both"/>
        <w:rPr>
          <w:rFonts w:ascii="Times New Roman" w:hAnsi="Times New Roman" w:cs="Times New Roman"/>
          <w:color w:val="000000"/>
          <w:sz w:val="24"/>
          <w:szCs w:val="24"/>
        </w:rPr>
      </w:pPr>
      <w:r w:rsidRPr="00FB2166">
        <w:rPr>
          <w:rFonts w:ascii="Times New Roman" w:hAnsi="Times New Roman" w:cs="Times New Roman"/>
          <w:color w:val="000000"/>
          <w:sz w:val="24"/>
          <w:szCs w:val="24"/>
        </w:rPr>
        <w:t xml:space="preserve">1) </w:t>
      </w:r>
      <w:r w:rsidRPr="00FB2166">
        <w:rPr>
          <w:rFonts w:ascii="Times New Roman" w:hAnsi="Times New Roman" w:cs="Times New Roman"/>
          <w:spacing w:val="-4"/>
          <w:sz w:val="24"/>
          <w:szCs w:val="24"/>
          <w:lang w:eastAsia="ru-RU"/>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14:paraId="68E8EDCF"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2) непроведение ликвидации участника закупки – юридического лица </w:t>
      </w:r>
      <w:r w:rsidRPr="00FB2166">
        <w:rPr>
          <w:rFonts w:ascii="Times New Roman" w:hAnsi="Times New Roman"/>
          <w:sz w:val="24"/>
          <w:szCs w:val="24"/>
          <w:lang w:eastAsia="ru-RU"/>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AF80A2C"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3) </w:t>
      </w:r>
      <w:r w:rsidR="001743EB" w:rsidRPr="00FB2166">
        <w:rPr>
          <w:rFonts w:ascii="Times New Roman" w:hAnsi="Times New Roman"/>
          <w:sz w:val="24"/>
          <w:szCs w:val="24"/>
          <w:lang w:eastAsia="ru-RU"/>
        </w:rPr>
        <w:t>не приостановление</w:t>
      </w:r>
      <w:r w:rsidRPr="00FB2166">
        <w:rPr>
          <w:rFonts w:ascii="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8AB0A02"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FB2166">
        <w:rPr>
          <w:rFonts w:ascii="Times New Roman" w:hAnsi="Times New Roman"/>
          <w:sz w:val="24"/>
          <w:szCs w:val="24"/>
          <w:lang w:eastAsia="ru-RU"/>
        </w:rPr>
        <w:b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FB2166">
        <w:rPr>
          <w:rFonts w:ascii="Times New Roman" w:hAnsi="Times New Roman"/>
          <w:sz w:val="24"/>
          <w:szCs w:val="24"/>
          <w:lang w:eastAsia="ru-RU"/>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FB2166">
        <w:rPr>
          <w:rFonts w:ascii="Times New Roman" w:hAnsi="Times New Roman"/>
          <w:sz w:val="24"/>
          <w:szCs w:val="24"/>
          <w:lang w:eastAsia="ru-RU"/>
        </w:rPr>
        <w:br/>
        <w:t>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ABC844"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0D2EB4DE"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lastRenderedPageBreak/>
        <w:t xml:space="preserve">5.1) участник закупки - юридическое лицо, которое в течение 2 лет до момента подачи заявки на участие в закупке не было привлечено </w:t>
      </w:r>
      <w:r w:rsidRPr="00FB2166">
        <w:rPr>
          <w:rFonts w:ascii="Times New Roman" w:hAnsi="Times New Roman"/>
          <w:sz w:val="24"/>
          <w:szCs w:val="24"/>
          <w:lang w:eastAsia="ru-RU"/>
        </w:rPr>
        <w:br/>
        <w:t xml:space="preserve">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3DD6C28"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08B2D9E"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Pr="00FB2166">
        <w:rPr>
          <w:rFonts w:ascii="Times New Roman" w:hAnsi="Times New Roman"/>
          <w:sz w:val="24"/>
          <w:szCs w:val="24"/>
          <w:lang w:eastAsia="ru-RU"/>
        </w:rPr>
        <w:b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FB2166">
        <w:rPr>
          <w:rFonts w:ascii="Times New Roman" w:hAnsi="Times New Roman"/>
          <w:sz w:val="24"/>
          <w:szCs w:val="24"/>
          <w:lang w:eastAsia="ru-RU"/>
        </w:rPr>
        <w:b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w:t>
      </w:r>
      <w:r w:rsidRPr="00FB2166">
        <w:rPr>
          <w:rFonts w:ascii="Times New Roman" w:hAnsi="Times New Roman"/>
          <w:sz w:val="24"/>
          <w:szCs w:val="24"/>
          <w:lang w:eastAsia="ru-RU"/>
        </w:rPr>
        <w:br/>
        <w:t xml:space="preserve">и нисходящей линии (родителями и детьми, дедушкой, бабушкой и внуками), полнородными и неполнородными (имеющими общих отца или мать) братьями </w:t>
      </w:r>
      <w:r w:rsidRPr="00FB2166">
        <w:rPr>
          <w:rFonts w:ascii="Times New Roman" w:hAnsi="Times New Roman"/>
          <w:sz w:val="24"/>
          <w:szCs w:val="24"/>
          <w:lang w:eastAsia="ru-RU"/>
        </w:rPr>
        <w:br/>
        <w:t xml:space="preserve">и сестрами), усыновителями или усыновленными указанных физических лиц; </w:t>
      </w:r>
    </w:p>
    <w:p w14:paraId="2662069A"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8) отсутствие сведений об участнике процедуры закупки в реестре недобросовестных  поставщиков, предусмотренном </w:t>
      </w:r>
      <w:hyperlink r:id="rId15" w:history="1">
        <w:r w:rsidRPr="00FB2166">
          <w:rPr>
            <w:rFonts w:ascii="Times New Roman" w:hAnsi="Times New Roman"/>
            <w:sz w:val="24"/>
            <w:szCs w:val="24"/>
            <w:lang w:eastAsia="ru-RU"/>
          </w:rPr>
          <w:t>статьей 5</w:t>
        </w:r>
      </w:hyperlink>
      <w:r w:rsidRPr="00FB2166">
        <w:rPr>
          <w:rFonts w:ascii="Times New Roman" w:hAnsi="Times New Roman"/>
          <w:sz w:val="24"/>
          <w:szCs w:val="24"/>
          <w:lang w:eastAsia="ru-RU"/>
        </w:rPr>
        <w:t xml:space="preserve"> Закона № 223-ФЗ, и в реестре недобросовестных поставщиков, предусмотренном Федеральным законом «О Договорной системе в сфере закупок товаров, работ, услуг для обеспечения государственных и муниципальных нужд»; </w:t>
      </w:r>
    </w:p>
    <w:p w14:paraId="19A413B2" w14:textId="77777777" w:rsidR="00751868" w:rsidRDefault="00FB2166" w:rsidP="00FB2166">
      <w:pPr>
        <w:tabs>
          <w:tab w:val="left" w:pos="540"/>
          <w:tab w:val="left" w:pos="900"/>
          <w:tab w:val="right" w:pos="9967"/>
        </w:tabs>
        <w:spacing w:after="0" w:line="240" w:lineRule="auto"/>
        <w:jc w:val="both"/>
        <w:rPr>
          <w:rFonts w:ascii="Times New Roman" w:hAnsi="Times New Roman" w:cs="Times New Roman"/>
          <w:sz w:val="24"/>
          <w:szCs w:val="24"/>
          <w:lang w:eastAsia="ru-RU"/>
        </w:rPr>
      </w:pPr>
      <w:r w:rsidRPr="00FB2166">
        <w:rPr>
          <w:rFonts w:ascii="Times New Roman" w:hAnsi="Times New Roman" w:cs="Times New Roman"/>
          <w:sz w:val="24"/>
          <w:szCs w:val="24"/>
          <w:lang w:eastAsia="ru-RU"/>
        </w:rPr>
        <w:t xml:space="preserve">        9) участник закупки не является офшорной компанией.  </w:t>
      </w:r>
    </w:p>
    <w:p w14:paraId="46944DA9" w14:textId="77777777" w:rsidR="00FB2166" w:rsidRPr="00FB2166" w:rsidRDefault="00FB2166" w:rsidP="00FB2166">
      <w:pPr>
        <w:tabs>
          <w:tab w:val="left" w:pos="540"/>
          <w:tab w:val="left" w:pos="900"/>
          <w:tab w:val="right" w:pos="9967"/>
        </w:tabs>
        <w:spacing w:after="0" w:line="240" w:lineRule="auto"/>
        <w:jc w:val="both"/>
        <w:rPr>
          <w:rFonts w:ascii="Times New Roman" w:hAnsi="Times New Roman" w:cs="Times New Roman"/>
          <w:sz w:val="24"/>
          <w:szCs w:val="24"/>
          <w:lang w:eastAsia="ru-RU"/>
        </w:rPr>
      </w:pPr>
      <w:r w:rsidRPr="00FB2166">
        <w:rPr>
          <w:rFonts w:ascii="Times New Roman" w:hAnsi="Times New Roman" w:cs="Times New Roman"/>
          <w:sz w:val="24"/>
          <w:szCs w:val="24"/>
          <w:lang w:eastAsia="ru-RU"/>
        </w:rPr>
        <w:tab/>
      </w:r>
    </w:p>
    <w:p w14:paraId="42741680" w14:textId="77777777" w:rsidR="00FB2166" w:rsidRPr="00FB2166" w:rsidRDefault="00FB2166" w:rsidP="00FB2166">
      <w:pPr>
        <w:tabs>
          <w:tab w:val="left" w:pos="540"/>
          <w:tab w:val="left" w:pos="900"/>
        </w:tabs>
        <w:spacing w:after="0" w:line="240" w:lineRule="auto"/>
        <w:jc w:val="both"/>
        <w:rPr>
          <w:rFonts w:ascii="Times New Roman" w:hAnsi="Times New Roman" w:cs="Times New Roman"/>
          <w:sz w:val="24"/>
          <w:szCs w:val="24"/>
        </w:rPr>
      </w:pPr>
    </w:p>
    <w:p w14:paraId="7A8FF8A0" w14:textId="77777777" w:rsidR="00FB2166" w:rsidRPr="009F43A9" w:rsidRDefault="00FB2166" w:rsidP="00FB2166">
      <w:pPr>
        <w:autoSpaceDE w:val="0"/>
        <w:autoSpaceDN w:val="0"/>
        <w:adjustRightInd w:val="0"/>
        <w:spacing w:after="0" w:line="240" w:lineRule="auto"/>
        <w:jc w:val="both"/>
        <w:rPr>
          <w:rFonts w:ascii="Times New Roman" w:hAnsi="Times New Roman" w:cs="Times New Roman"/>
          <w:bCs/>
          <w:sz w:val="24"/>
          <w:szCs w:val="24"/>
        </w:rPr>
      </w:pPr>
      <w:r w:rsidRPr="00FB2166">
        <w:rPr>
          <w:rFonts w:ascii="Times New Roman" w:hAnsi="Times New Roman" w:cs="Times New Roman"/>
          <w:sz w:val="24"/>
          <w:szCs w:val="24"/>
        </w:rPr>
        <w:t xml:space="preserve">Настоящей заявкой мы подтверждаем, что нам известны положения </w:t>
      </w:r>
      <w:r w:rsidRPr="009F43A9">
        <w:rPr>
          <w:rFonts w:ascii="Times New Roman" w:hAnsi="Times New Roman" w:cs="Times New Roman"/>
          <w:bCs/>
          <w:sz w:val="24"/>
          <w:szCs w:val="24"/>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1743EB" w:rsidRPr="009F43A9">
        <w:rPr>
          <w:rFonts w:ascii="Times New Roman" w:hAnsi="Times New Roman" w:cs="Times New Roman"/>
          <w:bCs/>
          <w:sz w:val="24"/>
          <w:szCs w:val="24"/>
        </w:rPr>
        <w:t>МУП ХСП г. Уфы,</w:t>
      </w:r>
      <w:r w:rsidRPr="009F43A9">
        <w:rPr>
          <w:rFonts w:ascii="Times New Roman" w:hAnsi="Times New Roman" w:cs="Times New Roman"/>
          <w:bCs/>
          <w:sz w:val="24"/>
          <w:szCs w:val="24"/>
        </w:rPr>
        <w:t xml:space="preserve"> регламентирующие требования, предъявляемые к содержанию заявки и порядку  ее подачи.</w:t>
      </w:r>
    </w:p>
    <w:bookmarkEnd w:id="4"/>
    <w:p w14:paraId="004200F3" w14:textId="77777777" w:rsidR="00FB2166" w:rsidRPr="009F43A9" w:rsidRDefault="00FB2166" w:rsidP="00FB2166">
      <w:pPr>
        <w:spacing w:after="0" w:line="240" w:lineRule="auto"/>
        <w:jc w:val="both"/>
        <w:rPr>
          <w:rFonts w:ascii="Times New Roman" w:hAnsi="Times New Roman" w:cs="Times New Roman"/>
          <w:bCs/>
          <w:sz w:val="24"/>
          <w:szCs w:val="24"/>
        </w:rPr>
      </w:pPr>
    </w:p>
    <w:p w14:paraId="7F2B1043" w14:textId="77777777" w:rsidR="00FB2166" w:rsidRPr="009F43A9" w:rsidRDefault="00FB2166" w:rsidP="00FB2166">
      <w:pPr>
        <w:spacing w:after="0" w:line="240" w:lineRule="auto"/>
        <w:jc w:val="both"/>
        <w:rPr>
          <w:rFonts w:ascii="Times New Roman" w:hAnsi="Times New Roman" w:cs="Times New Roman"/>
          <w:bCs/>
          <w:sz w:val="24"/>
          <w:szCs w:val="24"/>
        </w:rPr>
      </w:pPr>
    </w:p>
    <w:tbl>
      <w:tblPr>
        <w:tblW w:w="10260" w:type="dxa"/>
        <w:tblInd w:w="108" w:type="dxa"/>
        <w:tblLayout w:type="fixed"/>
        <w:tblLook w:val="04A0" w:firstRow="1" w:lastRow="0" w:firstColumn="1" w:lastColumn="0" w:noHBand="0" w:noVBand="1"/>
      </w:tblPr>
      <w:tblGrid>
        <w:gridCol w:w="6121"/>
        <w:gridCol w:w="4139"/>
      </w:tblGrid>
      <w:tr w:rsidR="00FB2166" w:rsidRPr="00FB2166" w14:paraId="5AE77988" w14:textId="77777777" w:rsidTr="00F94771">
        <w:trPr>
          <w:trHeight w:val="674"/>
        </w:trPr>
        <w:tc>
          <w:tcPr>
            <w:tcW w:w="6120" w:type="dxa"/>
          </w:tcPr>
          <w:p w14:paraId="321BDE11" w14:textId="77777777" w:rsidR="00FB2166" w:rsidRPr="00FB2166" w:rsidRDefault="00FB2166" w:rsidP="00FB2166">
            <w:pPr>
              <w:spacing w:after="0" w:line="240" w:lineRule="auto"/>
              <w:rPr>
                <w:rFonts w:ascii="Times New Roman" w:hAnsi="Times New Roman" w:cs="Times New Roman"/>
                <w:b/>
                <w:sz w:val="24"/>
                <w:szCs w:val="24"/>
              </w:rPr>
            </w:pPr>
            <w:r w:rsidRPr="00FB2166">
              <w:rPr>
                <w:rFonts w:ascii="Times New Roman" w:hAnsi="Times New Roman" w:cs="Times New Roman"/>
                <w:b/>
                <w:sz w:val="24"/>
                <w:szCs w:val="24"/>
              </w:rPr>
              <w:t>______________</w:t>
            </w:r>
          </w:p>
          <w:p w14:paraId="72230079" w14:textId="77777777" w:rsidR="00FB2166" w:rsidRDefault="00FB2166" w:rsidP="00FB2166">
            <w:pPr>
              <w:spacing w:after="0" w:line="240" w:lineRule="auto"/>
              <w:jc w:val="center"/>
              <w:rPr>
                <w:rFonts w:ascii="Times New Roman" w:hAnsi="Times New Roman" w:cs="Times New Roman"/>
                <w:i/>
                <w:sz w:val="24"/>
                <w:szCs w:val="24"/>
              </w:rPr>
            </w:pPr>
            <w:r w:rsidRPr="00FB2166">
              <w:rPr>
                <w:rFonts w:ascii="Times New Roman" w:hAnsi="Times New Roman" w:cs="Times New Roman"/>
                <w:i/>
                <w:sz w:val="24"/>
                <w:szCs w:val="24"/>
              </w:rPr>
              <w:t xml:space="preserve"> Подпись руководителя, полномочного представителя участника, М.П. (для юр. лиц); подпись участника</w:t>
            </w:r>
            <w:r w:rsidRPr="00FB2166">
              <w:rPr>
                <w:rFonts w:ascii="Times New Roman" w:hAnsi="Times New Roman" w:cs="Times New Roman"/>
                <w:b/>
                <w:i/>
                <w:iCs/>
                <w:sz w:val="24"/>
                <w:szCs w:val="24"/>
              </w:rPr>
              <w:t xml:space="preserve"> </w:t>
            </w:r>
            <w:r w:rsidRPr="00FB2166">
              <w:rPr>
                <w:rFonts w:ascii="Times New Roman" w:hAnsi="Times New Roman" w:cs="Times New Roman"/>
                <w:i/>
                <w:sz w:val="24"/>
                <w:szCs w:val="24"/>
              </w:rPr>
              <w:t>(для физ. лиц)</w:t>
            </w:r>
          </w:p>
          <w:p w14:paraId="43D61B0B" w14:textId="77777777" w:rsidR="008918FD" w:rsidRDefault="008918FD" w:rsidP="00FB2166">
            <w:pPr>
              <w:spacing w:after="0" w:line="240" w:lineRule="auto"/>
              <w:jc w:val="center"/>
              <w:rPr>
                <w:rFonts w:ascii="Times New Roman" w:hAnsi="Times New Roman" w:cs="Times New Roman"/>
                <w:i/>
                <w:sz w:val="24"/>
                <w:szCs w:val="24"/>
              </w:rPr>
            </w:pPr>
          </w:p>
          <w:p w14:paraId="07D83CDB" w14:textId="77777777" w:rsidR="008918FD" w:rsidRDefault="008918FD" w:rsidP="00FB2166">
            <w:pPr>
              <w:spacing w:after="0" w:line="240" w:lineRule="auto"/>
              <w:jc w:val="center"/>
              <w:rPr>
                <w:rFonts w:ascii="Times New Roman" w:hAnsi="Times New Roman" w:cs="Times New Roman"/>
                <w:i/>
                <w:sz w:val="24"/>
                <w:szCs w:val="24"/>
              </w:rPr>
            </w:pPr>
          </w:p>
          <w:p w14:paraId="0DA35875" w14:textId="77777777" w:rsidR="008918FD" w:rsidRDefault="008918FD" w:rsidP="00FB2166">
            <w:pPr>
              <w:spacing w:after="0" w:line="240" w:lineRule="auto"/>
              <w:jc w:val="center"/>
              <w:rPr>
                <w:rFonts w:ascii="Times New Roman" w:hAnsi="Times New Roman" w:cs="Times New Roman"/>
                <w:i/>
                <w:sz w:val="24"/>
                <w:szCs w:val="24"/>
              </w:rPr>
            </w:pPr>
          </w:p>
          <w:p w14:paraId="4E852B23" w14:textId="77777777" w:rsidR="008918FD" w:rsidRDefault="008918FD" w:rsidP="00FB2166">
            <w:pPr>
              <w:spacing w:after="0" w:line="240" w:lineRule="auto"/>
              <w:jc w:val="center"/>
              <w:rPr>
                <w:rFonts w:ascii="Times New Roman" w:hAnsi="Times New Roman" w:cs="Times New Roman"/>
                <w:i/>
                <w:sz w:val="24"/>
                <w:szCs w:val="24"/>
              </w:rPr>
            </w:pPr>
          </w:p>
          <w:p w14:paraId="65D4C51D" w14:textId="77777777" w:rsidR="008918FD" w:rsidRDefault="008918FD" w:rsidP="00FB2166">
            <w:pPr>
              <w:spacing w:after="0" w:line="240" w:lineRule="auto"/>
              <w:jc w:val="center"/>
              <w:rPr>
                <w:rFonts w:ascii="Times New Roman" w:hAnsi="Times New Roman" w:cs="Times New Roman"/>
                <w:i/>
                <w:sz w:val="24"/>
                <w:szCs w:val="24"/>
              </w:rPr>
            </w:pPr>
          </w:p>
          <w:p w14:paraId="2E9ADCDA" w14:textId="77777777" w:rsidR="008918FD" w:rsidRDefault="008918FD" w:rsidP="00FB2166">
            <w:pPr>
              <w:spacing w:after="0" w:line="240" w:lineRule="auto"/>
              <w:jc w:val="center"/>
              <w:rPr>
                <w:rFonts w:ascii="Times New Roman" w:hAnsi="Times New Roman" w:cs="Times New Roman"/>
                <w:i/>
                <w:sz w:val="24"/>
                <w:szCs w:val="24"/>
              </w:rPr>
            </w:pPr>
          </w:p>
          <w:p w14:paraId="06175F94" w14:textId="77777777" w:rsidR="008918FD" w:rsidRPr="00FB2166" w:rsidRDefault="008918FD" w:rsidP="00FB2166">
            <w:pPr>
              <w:spacing w:after="0" w:line="240" w:lineRule="auto"/>
              <w:jc w:val="center"/>
              <w:rPr>
                <w:rFonts w:ascii="Times New Roman" w:hAnsi="Times New Roman" w:cs="Times New Roman"/>
                <w:sz w:val="24"/>
                <w:szCs w:val="24"/>
              </w:rPr>
            </w:pPr>
          </w:p>
        </w:tc>
        <w:tc>
          <w:tcPr>
            <w:tcW w:w="4139" w:type="dxa"/>
          </w:tcPr>
          <w:p w14:paraId="49BA7613" w14:textId="77777777" w:rsidR="00FB2166" w:rsidRPr="00FB2166" w:rsidRDefault="00FB2166" w:rsidP="00FB2166">
            <w:pPr>
              <w:spacing w:after="0" w:line="240" w:lineRule="auto"/>
              <w:jc w:val="center"/>
              <w:rPr>
                <w:rFonts w:ascii="Times New Roman" w:hAnsi="Times New Roman" w:cs="Times New Roman"/>
                <w:sz w:val="24"/>
                <w:szCs w:val="24"/>
              </w:rPr>
            </w:pPr>
            <w:r w:rsidRPr="00FB2166">
              <w:rPr>
                <w:rFonts w:ascii="Times New Roman" w:hAnsi="Times New Roman" w:cs="Times New Roman"/>
                <w:b/>
                <w:bCs/>
                <w:sz w:val="24"/>
                <w:szCs w:val="24"/>
                <w:u w:val="single"/>
              </w:rPr>
              <w:t>/</w:t>
            </w:r>
            <w:r w:rsidRPr="00FB2166">
              <w:rPr>
                <w:rFonts w:ascii="Times New Roman" w:hAnsi="Times New Roman" w:cs="Times New Roman"/>
                <w:bCs/>
                <w:sz w:val="24"/>
                <w:szCs w:val="24"/>
                <w:u w:val="single"/>
              </w:rPr>
              <w:t xml:space="preserve">                                    </w:t>
            </w:r>
            <w:r w:rsidRPr="00FB2166">
              <w:rPr>
                <w:rFonts w:ascii="Times New Roman" w:hAnsi="Times New Roman" w:cs="Times New Roman"/>
                <w:b/>
                <w:bCs/>
                <w:sz w:val="24"/>
                <w:szCs w:val="24"/>
                <w:u w:val="single"/>
              </w:rPr>
              <w:t>/</w:t>
            </w:r>
          </w:p>
          <w:p w14:paraId="1150916B" w14:textId="77777777" w:rsidR="00FB2166" w:rsidRPr="00FB2166" w:rsidRDefault="00FB2166" w:rsidP="00FB2166">
            <w:pPr>
              <w:spacing w:after="0" w:line="240" w:lineRule="auto"/>
              <w:jc w:val="center"/>
              <w:rPr>
                <w:rFonts w:ascii="Times New Roman" w:hAnsi="Times New Roman" w:cs="Times New Roman"/>
                <w:i/>
                <w:sz w:val="24"/>
                <w:szCs w:val="24"/>
              </w:rPr>
            </w:pPr>
            <w:r w:rsidRPr="00FB2166">
              <w:rPr>
                <w:rFonts w:ascii="Times New Roman" w:hAnsi="Times New Roman" w:cs="Times New Roman"/>
                <w:i/>
                <w:sz w:val="24"/>
                <w:szCs w:val="24"/>
              </w:rPr>
              <w:t>Расшифровка подписи (Ф.И.О.)</w:t>
            </w:r>
          </w:p>
        </w:tc>
      </w:tr>
    </w:tbl>
    <w:p w14:paraId="7D2E3111" w14:textId="77777777" w:rsidR="00B935D1" w:rsidRPr="00FB2166" w:rsidRDefault="00B935D1" w:rsidP="00FB2166">
      <w:pPr>
        <w:keepNext/>
        <w:spacing w:after="0" w:line="240" w:lineRule="auto"/>
        <w:jc w:val="center"/>
        <w:outlineLvl w:val="1"/>
        <w:rPr>
          <w:rFonts w:ascii="Times New Roman" w:eastAsia="Calibri" w:hAnsi="Times New Roman" w:cs="Times New Roman"/>
          <w:sz w:val="30"/>
          <w:szCs w:val="20"/>
        </w:rPr>
      </w:pPr>
      <w:r w:rsidRPr="00FB2166">
        <w:rPr>
          <w:rFonts w:ascii="Times New Roman" w:eastAsia="Calibri" w:hAnsi="Times New Roman" w:cs="Times New Roman"/>
          <w:sz w:val="30"/>
          <w:szCs w:val="20"/>
        </w:rPr>
        <w:lastRenderedPageBreak/>
        <w:t>Форма согласия участника процедуры закупки – физического лица на обработку персональных данных</w:t>
      </w:r>
      <w:bookmarkEnd w:id="2"/>
    </w:p>
    <w:p w14:paraId="701D5122" w14:textId="77777777" w:rsidR="00B935D1" w:rsidRPr="00FB2166" w:rsidRDefault="00B935D1" w:rsidP="00FB2166">
      <w:pPr>
        <w:spacing w:after="0" w:line="240" w:lineRule="auto"/>
        <w:jc w:val="center"/>
        <w:rPr>
          <w:rFonts w:ascii="Times New Roman" w:eastAsia="Albany WT J" w:hAnsi="Times New Roman" w:cs="Times New Roman"/>
          <w:sz w:val="20"/>
          <w:szCs w:val="24"/>
        </w:rPr>
      </w:pPr>
      <w:r w:rsidRPr="008918FD">
        <w:rPr>
          <w:rFonts w:ascii="Times New Roman" w:eastAsia="Times New Roman" w:hAnsi="Times New Roman" w:cs="Times New Roman"/>
          <w:b/>
          <w:i/>
          <w:sz w:val="24"/>
          <w:szCs w:val="24"/>
          <w:highlight w:val="yellow"/>
          <w:lang w:eastAsia="ar-SA"/>
        </w:rPr>
        <w:t>ЗАПОЛНЯЕТСЯ ТОЛЬКО, ЕСЛИ УЧАСТНИКОМ ЗАКУПКИ ЯВЛЯЕТСЯ ФИЗИЧЕСКОЕ ЛИЦО, В Т.Ч. ИНДИВИДУАЛЬНЫЙ ПРЕДПРИНИМАТЕЛЬ</w:t>
      </w:r>
    </w:p>
    <w:p w14:paraId="2FBE7E36" w14:textId="77777777" w:rsidR="00B935D1" w:rsidRPr="00FB2166" w:rsidRDefault="00B935D1" w:rsidP="00FB2166">
      <w:pPr>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Согласие участника процедуры закупки на обработку персональных данных</w:t>
      </w:r>
    </w:p>
    <w:p w14:paraId="39FCB702" w14:textId="77777777" w:rsidR="00B935D1" w:rsidRPr="00FB2166" w:rsidRDefault="00B935D1" w:rsidP="00FB2166">
      <w:pPr>
        <w:spacing w:after="0" w:line="240" w:lineRule="auto"/>
        <w:jc w:val="both"/>
        <w:rPr>
          <w:rFonts w:ascii="Times New Roman" w:eastAsia="Calibri" w:hAnsi="Times New Roman" w:cs="Times New Roman"/>
          <w:sz w:val="24"/>
          <w:szCs w:val="24"/>
        </w:rPr>
      </w:pPr>
    </w:p>
    <w:p w14:paraId="2F0595F4" w14:textId="77777777" w:rsidR="00B935D1" w:rsidRPr="00FB2166" w:rsidRDefault="00B935D1" w:rsidP="00FB2166">
      <w:pPr>
        <w:spacing w:after="0" w:line="240" w:lineRule="auto"/>
        <w:jc w:val="both"/>
        <w:rPr>
          <w:rFonts w:ascii="Times New Roman" w:eastAsia="Calibri" w:hAnsi="Times New Roman" w:cs="Times New Roman"/>
          <w:sz w:val="20"/>
          <w:szCs w:val="24"/>
        </w:rPr>
      </w:pPr>
      <w:r w:rsidRPr="00FB2166">
        <w:rPr>
          <w:rFonts w:ascii="Times New Roman" w:eastAsia="Calibri" w:hAnsi="Times New Roman" w:cs="Times New Roman"/>
          <w:sz w:val="24"/>
          <w:szCs w:val="24"/>
        </w:rPr>
        <w:t>Настоящим,</w:t>
      </w:r>
      <w:r w:rsidRPr="00FB2166">
        <w:rPr>
          <w:rFonts w:ascii="Times New Roman" w:eastAsia="Calibri" w:hAnsi="Times New Roman" w:cs="Times New Roman"/>
          <w:sz w:val="20"/>
          <w:szCs w:val="24"/>
        </w:rPr>
        <w:t xml:space="preserve"> __________________________________________________________________________________,</w:t>
      </w:r>
    </w:p>
    <w:p w14:paraId="04567D66" w14:textId="77777777" w:rsidR="00B935D1" w:rsidRPr="00FB2166" w:rsidRDefault="00B935D1" w:rsidP="00FB2166">
      <w:pPr>
        <w:spacing w:after="0" w:line="240" w:lineRule="auto"/>
        <w:jc w:val="both"/>
        <w:rPr>
          <w:rFonts w:ascii="Times New Roman" w:eastAsia="Calibri" w:hAnsi="Times New Roman" w:cs="Times New Roman"/>
          <w:sz w:val="14"/>
          <w:szCs w:val="14"/>
        </w:rPr>
      </w:pPr>
      <w:r w:rsidRPr="00FB2166">
        <w:rPr>
          <w:rFonts w:ascii="Times New Roman" w:eastAsia="Calibri" w:hAnsi="Times New Roman" w:cs="Times New Roman"/>
          <w:sz w:val="14"/>
          <w:szCs w:val="14"/>
        </w:rPr>
        <w:t xml:space="preserve">                           (фамилия, имя, отчество Участника процедуры закупки)</w:t>
      </w:r>
    </w:p>
    <w:p w14:paraId="051557AC" w14:textId="77777777" w:rsidR="00B935D1" w:rsidRPr="00FB2166" w:rsidRDefault="00B935D1" w:rsidP="00FB2166">
      <w:pPr>
        <w:spacing w:after="0" w:line="240" w:lineRule="auto"/>
        <w:jc w:val="both"/>
        <w:rPr>
          <w:rFonts w:ascii="Times New Roman" w:eastAsia="Calibri" w:hAnsi="Times New Roman" w:cs="Times New Roman"/>
          <w:sz w:val="8"/>
          <w:szCs w:val="8"/>
        </w:rPr>
      </w:pPr>
    </w:p>
    <w:p w14:paraId="1ED11C01" w14:textId="77777777" w:rsidR="00B935D1" w:rsidRPr="00FB2166" w:rsidRDefault="00B935D1" w:rsidP="00FB2166">
      <w:pPr>
        <w:spacing w:after="0" w:line="240" w:lineRule="auto"/>
        <w:jc w:val="both"/>
        <w:rPr>
          <w:rFonts w:ascii="Times New Roman" w:eastAsia="Calibri" w:hAnsi="Times New Roman" w:cs="Times New Roman"/>
          <w:sz w:val="20"/>
          <w:szCs w:val="24"/>
        </w:rPr>
      </w:pPr>
      <w:r w:rsidRPr="00FB2166">
        <w:rPr>
          <w:rFonts w:ascii="Times New Roman" w:eastAsia="Calibri" w:hAnsi="Times New Roman" w:cs="Times New Roman"/>
          <w:sz w:val="24"/>
          <w:szCs w:val="24"/>
        </w:rPr>
        <w:t>Основной документ, удостоверяющий личность</w:t>
      </w:r>
      <w:r w:rsidRPr="00FB2166">
        <w:rPr>
          <w:rFonts w:ascii="Times New Roman" w:eastAsia="Calibri" w:hAnsi="Times New Roman" w:cs="Times New Roman"/>
          <w:sz w:val="20"/>
          <w:szCs w:val="24"/>
        </w:rPr>
        <w:t>_________________________________________________</w:t>
      </w:r>
    </w:p>
    <w:p w14:paraId="572C26E2" w14:textId="77777777" w:rsidR="00B935D1" w:rsidRPr="00FB2166" w:rsidRDefault="00B935D1" w:rsidP="00FB2166">
      <w:pPr>
        <w:spacing w:after="0" w:line="240" w:lineRule="auto"/>
        <w:jc w:val="both"/>
        <w:rPr>
          <w:rFonts w:ascii="Times New Roman" w:eastAsia="Calibri" w:hAnsi="Times New Roman" w:cs="Times New Roman"/>
          <w:sz w:val="14"/>
          <w:szCs w:val="14"/>
        </w:rPr>
      </w:pPr>
      <w:r w:rsidRPr="00FB2166">
        <w:rPr>
          <w:rFonts w:ascii="Times New Roman" w:eastAsia="Calibri" w:hAnsi="Times New Roman" w:cs="Times New Roman"/>
          <w:sz w:val="14"/>
          <w:szCs w:val="14"/>
        </w:rPr>
        <w:t xml:space="preserve">                                     (серия, номер, кем и когда выдан)</w:t>
      </w:r>
    </w:p>
    <w:p w14:paraId="53DC81BE"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Адрес регистрации:_________________________________</w:t>
      </w:r>
    </w:p>
    <w:p w14:paraId="4D6A4777"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Дата рождения:_____________________________________</w:t>
      </w:r>
    </w:p>
    <w:p w14:paraId="01447A39" w14:textId="77777777" w:rsidR="00B935D1" w:rsidRPr="00FB2166" w:rsidRDefault="00B935D1" w:rsidP="00FB2166">
      <w:pPr>
        <w:spacing w:after="0" w:line="240" w:lineRule="auto"/>
        <w:jc w:val="both"/>
        <w:rPr>
          <w:rFonts w:ascii="Times New Roman" w:eastAsia="Calibri" w:hAnsi="Times New Roman" w:cs="Times New Roman"/>
          <w:sz w:val="20"/>
          <w:szCs w:val="24"/>
        </w:rPr>
      </w:pPr>
      <w:r w:rsidRPr="00FB2166">
        <w:rPr>
          <w:rFonts w:ascii="Times New Roman" w:eastAsia="Calibri" w:hAnsi="Times New Roman" w:cs="Times New Roman"/>
          <w:sz w:val="24"/>
          <w:szCs w:val="24"/>
        </w:rPr>
        <w:t>ИНН</w:t>
      </w:r>
      <w:r w:rsidRPr="00FB2166">
        <w:rPr>
          <w:rFonts w:ascii="Times New Roman" w:eastAsia="Calibri" w:hAnsi="Times New Roman" w:cs="Times New Roman"/>
          <w:sz w:val="20"/>
          <w:szCs w:val="24"/>
        </w:rPr>
        <w:t xml:space="preserve"> ____________________________________________________</w:t>
      </w:r>
    </w:p>
    <w:p w14:paraId="3B1195F4"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14:paraId="2CB282CA"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75059D2"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 которым передаются персональные данные, организатором закупки.</w:t>
      </w:r>
    </w:p>
    <w:p w14:paraId="4092B058"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14:paraId="5683FEC1"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Настоящее согласие действует в течение 3-х месяцев со дня его подписания.</w:t>
      </w:r>
    </w:p>
    <w:p w14:paraId="20D10356" w14:textId="77777777" w:rsidR="00B935D1"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01BB939" w14:textId="77777777" w:rsidR="009F43A9" w:rsidRPr="00FB2166" w:rsidRDefault="009F43A9" w:rsidP="00FB2166">
      <w:pPr>
        <w:spacing w:after="0" w:line="240" w:lineRule="auto"/>
        <w:jc w:val="both"/>
        <w:rPr>
          <w:rFonts w:ascii="Times New Roman" w:eastAsia="Calibri" w:hAnsi="Times New Roman" w:cs="Times New Roman"/>
          <w:sz w:val="24"/>
          <w:szCs w:val="24"/>
        </w:rPr>
      </w:pPr>
    </w:p>
    <w:p w14:paraId="0D79D030" w14:textId="61814A32"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«___»_____________ 20</w:t>
      </w:r>
      <w:r w:rsidR="00751868">
        <w:rPr>
          <w:rFonts w:ascii="Times New Roman" w:eastAsia="Calibri" w:hAnsi="Times New Roman" w:cs="Times New Roman"/>
          <w:sz w:val="24"/>
          <w:szCs w:val="24"/>
        </w:rPr>
        <w:t>2</w:t>
      </w:r>
      <w:r w:rsidR="009F43A9">
        <w:rPr>
          <w:rFonts w:ascii="Times New Roman" w:eastAsia="Calibri" w:hAnsi="Times New Roman" w:cs="Times New Roman"/>
          <w:sz w:val="24"/>
          <w:szCs w:val="24"/>
        </w:rPr>
        <w:t>4</w:t>
      </w:r>
      <w:r w:rsidRPr="00FB2166">
        <w:rPr>
          <w:rFonts w:ascii="Times New Roman" w:eastAsia="Calibri" w:hAnsi="Times New Roman" w:cs="Times New Roman"/>
          <w:sz w:val="24"/>
          <w:szCs w:val="24"/>
        </w:rPr>
        <w:t>г.____________________ (_____________________)</w:t>
      </w:r>
    </w:p>
    <w:p w14:paraId="15348207" w14:textId="77777777" w:rsidR="00B935D1" w:rsidRPr="00FB2166" w:rsidRDefault="00B935D1" w:rsidP="00FB2166">
      <w:pPr>
        <w:spacing w:after="0" w:line="240" w:lineRule="auto"/>
        <w:rPr>
          <w:rFonts w:ascii="Times New Roman" w:eastAsia="Albany WT J" w:hAnsi="Times New Roman" w:cs="Times New Roman"/>
          <w:sz w:val="4"/>
          <w:szCs w:val="4"/>
        </w:rPr>
      </w:pP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t xml:space="preserve">(подпись)                             </w:t>
      </w:r>
      <w:r w:rsidRPr="00FB2166">
        <w:rPr>
          <w:rFonts w:ascii="Times New Roman" w:eastAsia="Calibri" w:hAnsi="Times New Roman" w:cs="Times New Roman"/>
          <w:sz w:val="14"/>
          <w:szCs w:val="14"/>
        </w:rPr>
        <w:tab/>
        <w:t xml:space="preserve"> ФИО</w:t>
      </w:r>
    </w:p>
    <w:p w14:paraId="1A6D100D" w14:textId="77777777" w:rsidR="00B935D1" w:rsidRPr="00FB2166" w:rsidRDefault="00B935D1" w:rsidP="00FB2166">
      <w:pPr>
        <w:spacing w:after="0" w:line="240" w:lineRule="auto"/>
        <w:jc w:val="both"/>
        <w:rPr>
          <w:rFonts w:ascii="Times New Roman" w:eastAsia="Times New Roman" w:hAnsi="Times New Roman" w:cs="Times New Roman"/>
          <w:b/>
          <w:sz w:val="24"/>
          <w:szCs w:val="24"/>
          <w:lang w:eastAsia="ru-RU"/>
        </w:rPr>
      </w:pPr>
    </w:p>
    <w:p w14:paraId="650D7D77" w14:textId="77777777" w:rsidR="00D850BC" w:rsidRPr="00FB2166" w:rsidRDefault="00D850BC" w:rsidP="00FB2166">
      <w:pPr>
        <w:spacing w:after="0" w:line="240" w:lineRule="auto"/>
        <w:rPr>
          <w:rFonts w:ascii="Times New Roman" w:hAnsi="Times New Roman" w:cs="Times New Roman"/>
        </w:rPr>
      </w:pPr>
    </w:p>
    <w:sectPr w:rsidR="00D850BC" w:rsidRPr="00FB2166" w:rsidSect="009B01F8">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567" w:left="1134" w:header="720" w:footer="720"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819C9" w14:textId="77777777" w:rsidR="00C11A02" w:rsidRDefault="00C11A02">
      <w:pPr>
        <w:spacing w:after="0" w:line="240" w:lineRule="auto"/>
      </w:pPr>
      <w:r>
        <w:separator/>
      </w:r>
    </w:p>
  </w:endnote>
  <w:endnote w:type="continuationSeparator" w:id="0">
    <w:p w14:paraId="33FD30CE" w14:textId="77777777" w:rsidR="00C11A02" w:rsidRDefault="00C1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lbany WT J">
    <w:altName w:val="Yu Gothic"/>
    <w:charset w:val="80"/>
    <w:family w:val="swiss"/>
    <w:pitch w:val="variable"/>
    <w:sig w:usb0="00000000" w:usb1="E99F7C73" w:usb2="0000001E" w:usb3="00000000" w:csb0="001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0407" w14:textId="77777777" w:rsidR="002117EC" w:rsidRDefault="002117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F0E4" w14:textId="77777777" w:rsidR="00191B66" w:rsidRDefault="00191B66">
    <w:pPr>
      <w:pStyle w:val="a9"/>
      <w:jc w:val="right"/>
    </w:pPr>
    <w:r>
      <w:fldChar w:fldCharType="begin"/>
    </w:r>
    <w:r>
      <w:instrText xml:space="preserve"> PAGE   \* MERGEFORMAT </w:instrText>
    </w:r>
    <w:r>
      <w:fldChar w:fldCharType="separate"/>
    </w:r>
    <w:r w:rsidR="006D3AC2">
      <w:rPr>
        <w:noProof/>
      </w:rPr>
      <w:t>23</w:t>
    </w:r>
    <w:r>
      <w:fldChar w:fldCharType="end"/>
    </w:r>
  </w:p>
  <w:p w14:paraId="364624DC" w14:textId="77777777" w:rsidR="00191B66" w:rsidRDefault="00191B66">
    <w:pPr>
      <w:pStyle w:val="a9"/>
    </w:pPr>
  </w:p>
  <w:p w14:paraId="3C00D115" w14:textId="77777777" w:rsidR="00191B66" w:rsidRDefault="00191B66"/>
  <w:p w14:paraId="0661DF36" w14:textId="77777777" w:rsidR="00191B66" w:rsidRDefault="00191B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BC5B" w14:textId="77777777" w:rsidR="002117EC" w:rsidRDefault="002117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096A" w14:textId="77777777" w:rsidR="00C11A02" w:rsidRDefault="00C11A02">
      <w:pPr>
        <w:spacing w:after="0" w:line="240" w:lineRule="auto"/>
      </w:pPr>
      <w:r>
        <w:separator/>
      </w:r>
    </w:p>
  </w:footnote>
  <w:footnote w:type="continuationSeparator" w:id="0">
    <w:p w14:paraId="02CA26BF" w14:textId="77777777" w:rsidR="00C11A02" w:rsidRDefault="00C11A02">
      <w:pPr>
        <w:spacing w:after="0" w:line="240" w:lineRule="auto"/>
      </w:pPr>
      <w:r>
        <w:continuationSeparator/>
      </w:r>
    </w:p>
  </w:footnote>
  <w:footnote w:id="1">
    <w:p w14:paraId="261B0BDD" w14:textId="77777777" w:rsidR="00FB2166" w:rsidRPr="00CE1421" w:rsidRDefault="00FB2166" w:rsidP="009F43A9">
      <w:pPr>
        <w:spacing w:after="0" w:line="240" w:lineRule="auto"/>
        <w:rPr>
          <w:b/>
          <w:i/>
          <w:sz w:val="18"/>
          <w:szCs w:val="18"/>
        </w:rPr>
      </w:pPr>
      <w:r w:rsidRPr="00840B8B">
        <w:rPr>
          <w:i/>
          <w:sz w:val="18"/>
          <w:szCs w:val="18"/>
          <w:vertAlign w:val="superscript"/>
        </w:rPr>
        <w:footnoteRef/>
      </w:r>
      <w:r w:rsidRPr="00840B8B">
        <w:rPr>
          <w:i/>
          <w:sz w:val="18"/>
          <w:szCs w:val="18"/>
        </w:rPr>
        <w:t xml:space="preserve"> </w:t>
      </w:r>
      <w:r w:rsidRPr="00CE1421">
        <w:rPr>
          <w:i/>
          <w:sz w:val="18"/>
          <w:szCs w:val="18"/>
        </w:rPr>
        <w:t xml:space="preserve">Участник закупки должен указывать точное наименование товара, с учетом марки, товарного знака предлагаемого товара, а также указывать производителя. </w:t>
      </w:r>
      <w:r w:rsidRPr="00CE1421">
        <w:rPr>
          <w:b/>
          <w:i/>
          <w:sz w:val="18"/>
          <w:szCs w:val="18"/>
        </w:rPr>
        <w:t>В случае, если у товара отсутствует марка, товарный знак, Участник закупки должен указать «Марка, товарный знак (выбрать нужное) отсутствует»</w:t>
      </w:r>
    </w:p>
    <w:p w14:paraId="76A2D9AD" w14:textId="77777777" w:rsidR="00FB2166" w:rsidRPr="00CE1421" w:rsidRDefault="00FB2166" w:rsidP="009F43A9">
      <w:pPr>
        <w:spacing w:after="0" w:line="240" w:lineRule="auto"/>
        <w:rPr>
          <w:i/>
          <w:sz w:val="18"/>
          <w:szCs w:val="18"/>
        </w:rPr>
      </w:pPr>
      <w:r w:rsidRPr="00CE1421">
        <w:rPr>
          <w:i/>
          <w:sz w:val="18"/>
          <w:szCs w:val="18"/>
          <w:vertAlign w:val="superscript"/>
        </w:rPr>
        <w:t>2</w:t>
      </w:r>
      <w:r w:rsidRPr="00CE1421">
        <w:rPr>
          <w:i/>
          <w:sz w:val="18"/>
          <w:szCs w:val="18"/>
        </w:rPr>
        <w:t xml:space="preserve">Участник закупки должен указывать </w:t>
      </w:r>
      <w:r w:rsidRPr="00CE1421">
        <w:rPr>
          <w:b/>
          <w:i/>
          <w:sz w:val="18"/>
          <w:szCs w:val="18"/>
        </w:rPr>
        <w:t>конкретные</w:t>
      </w:r>
      <w:r w:rsidRPr="00CE1421">
        <w:rPr>
          <w:i/>
          <w:sz w:val="18"/>
          <w:szCs w:val="18"/>
        </w:rPr>
        <w:t xml:space="preserve"> характеристики предлагаемого к поставке товара</w:t>
      </w:r>
      <w:r w:rsidRPr="00CE1421">
        <w:rPr>
          <w:i/>
          <w:sz w:val="18"/>
          <w:szCs w:val="18"/>
          <w:vertAlign w:val="superscript"/>
        </w:rPr>
        <w:t xml:space="preserve">.  </w:t>
      </w:r>
      <w:r w:rsidRPr="00CE1421">
        <w:rPr>
          <w:i/>
          <w:sz w:val="18"/>
          <w:szCs w:val="18"/>
        </w:rPr>
        <w:t>без слов «не менее», «не более», «должен быть» и пр. Характеристики товара заполняются Участником закупки в соответствии с Техническим заданием.</w:t>
      </w:r>
    </w:p>
    <w:p w14:paraId="6085AB1F" w14:textId="77777777" w:rsidR="00FB2166" w:rsidRPr="00153234" w:rsidRDefault="00FB2166" w:rsidP="009F43A9">
      <w:pPr>
        <w:spacing w:after="0" w:line="240" w:lineRule="auto"/>
        <w:rPr>
          <w:i/>
          <w:sz w:val="18"/>
          <w:szCs w:val="18"/>
        </w:rPr>
      </w:pPr>
      <w:r w:rsidRPr="00CE1421">
        <w:rPr>
          <w:i/>
          <w:sz w:val="18"/>
          <w:szCs w:val="18"/>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товара, работ, услуг» необходимо </w:t>
      </w:r>
      <w:r w:rsidRPr="00153234">
        <w:rPr>
          <w:i/>
          <w:sz w:val="18"/>
          <w:szCs w:val="18"/>
        </w:rPr>
        <w:t>указать: «В полном соответствии с Техническим заданием»</w:t>
      </w:r>
      <w:r w:rsidR="001743EB" w:rsidRPr="00153234">
        <w:rPr>
          <w:i/>
          <w:sz w:val="18"/>
          <w:szCs w:val="18"/>
        </w:rPr>
        <w:t>.</w:t>
      </w:r>
    </w:p>
    <w:p w14:paraId="0302A60C" w14:textId="77777777" w:rsidR="00FB2166" w:rsidRPr="00CE1421" w:rsidRDefault="00FB2166" w:rsidP="009F43A9">
      <w:pPr>
        <w:spacing w:after="0" w:line="240" w:lineRule="auto"/>
        <w:rPr>
          <w:i/>
          <w:sz w:val="18"/>
          <w:szCs w:val="18"/>
        </w:rPr>
      </w:pPr>
      <w:r w:rsidRPr="00CE1421">
        <w:rPr>
          <w:rFonts w:eastAsia="Calibri"/>
          <w:i/>
          <w:sz w:val="18"/>
          <w:szCs w:val="18"/>
        </w:rPr>
        <w:t>Сведения, содержащиеся в заявках Участников закупки, не должны допускать двусмысленных толкований</w:t>
      </w:r>
    </w:p>
  </w:footnote>
  <w:footnote w:id="2">
    <w:p w14:paraId="17A8CF69" w14:textId="77777777" w:rsidR="00FB2166" w:rsidRPr="00CE1421" w:rsidRDefault="00FB2166" w:rsidP="00FB2166">
      <w:pPr>
        <w:pStyle w:val="af7"/>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DF37" w14:textId="77777777" w:rsidR="002117EC" w:rsidRDefault="002117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7052" w14:textId="77777777" w:rsidR="002117EC" w:rsidRDefault="002117E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9872" w14:textId="77777777" w:rsidR="002117EC" w:rsidRDefault="002117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15:restartNumberingAfterBreak="0">
    <w:nsid w:val="0AE7751B"/>
    <w:multiLevelType w:val="hybridMultilevel"/>
    <w:tmpl w:val="EF28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E4F74"/>
    <w:multiLevelType w:val="hybridMultilevel"/>
    <w:tmpl w:val="A22E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5" w15:restartNumberingAfterBreak="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 w15:restartNumberingAfterBreak="0">
    <w:nsid w:val="18F46D15"/>
    <w:multiLevelType w:val="hybridMultilevel"/>
    <w:tmpl w:val="E408C1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46EC4"/>
    <w:multiLevelType w:val="multilevel"/>
    <w:tmpl w:val="668C8666"/>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 w15:restartNumberingAfterBreak="0">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5D485C"/>
    <w:multiLevelType w:val="hybridMultilevel"/>
    <w:tmpl w:val="35521670"/>
    <w:lvl w:ilvl="0" w:tplc="968E4EB0">
      <w:start w:val="6"/>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2"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15:restartNumberingAfterBreak="0">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95315"/>
    <w:multiLevelType w:val="multilevel"/>
    <w:tmpl w:val="E5DA5FC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16" w15:restartNumberingAfterBreak="0">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4E6E72"/>
    <w:multiLevelType w:val="multilevel"/>
    <w:tmpl w:val="9B4C5488"/>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8" w15:restartNumberingAfterBreak="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15268D"/>
    <w:multiLevelType w:val="multilevel"/>
    <w:tmpl w:val="363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1C4737"/>
    <w:multiLevelType w:val="hybridMultilevel"/>
    <w:tmpl w:val="1636700E"/>
    <w:lvl w:ilvl="0" w:tplc="AA2C0222">
      <w:start w:val="1"/>
      <w:numFmt w:val="decimal"/>
      <w:lvlText w:val="%1."/>
      <w:lvlJc w:val="left"/>
      <w:pPr>
        <w:ind w:left="39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5" w15:restartNumberingAfterBreak="0">
    <w:nsid w:val="6C733555"/>
    <w:multiLevelType w:val="multilevel"/>
    <w:tmpl w:val="4008E6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16cid:durableId="10288714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228846">
    <w:abstractNumId w:val="1"/>
    <w:lvlOverride w:ilvl="0">
      <w:startOverride w:val="10"/>
    </w:lvlOverride>
    <w:lvlOverride w:ilvl="1"/>
    <w:lvlOverride w:ilvl="2"/>
    <w:lvlOverride w:ilvl="3"/>
    <w:lvlOverride w:ilvl="4"/>
    <w:lvlOverride w:ilvl="5"/>
    <w:lvlOverride w:ilvl="6"/>
    <w:lvlOverride w:ilvl="7"/>
    <w:lvlOverride w:ilvl="8"/>
  </w:num>
  <w:num w:numId="3" w16cid:durableId="2099908636">
    <w:abstractNumId w:val="10"/>
  </w:num>
  <w:num w:numId="4" w16cid:durableId="918910294">
    <w:abstractNumId w:val="16"/>
  </w:num>
  <w:num w:numId="5" w16cid:durableId="1792549126">
    <w:abstractNumId w:val="27"/>
  </w:num>
  <w:num w:numId="6" w16cid:durableId="1282149215">
    <w:abstractNumId w:val="21"/>
  </w:num>
  <w:num w:numId="7" w16cid:durableId="678389966">
    <w:abstractNumId w:val="24"/>
  </w:num>
  <w:num w:numId="8" w16cid:durableId="696779143">
    <w:abstractNumId w:val="13"/>
  </w:num>
  <w:num w:numId="9" w16cid:durableId="1325820836">
    <w:abstractNumId w:val="3"/>
  </w:num>
  <w:num w:numId="10" w16cid:durableId="949551495">
    <w:abstractNumId w:val="22"/>
  </w:num>
  <w:num w:numId="11" w16cid:durableId="1261792973">
    <w:abstractNumId w:val="19"/>
  </w:num>
  <w:num w:numId="12" w16cid:durableId="1899319289">
    <w:abstractNumId w:val="5"/>
  </w:num>
  <w:num w:numId="13" w16cid:durableId="387612180">
    <w:abstractNumId w:val="18"/>
  </w:num>
  <w:num w:numId="14" w16cid:durableId="39793151">
    <w:abstractNumId w:val="14"/>
  </w:num>
  <w:num w:numId="15" w16cid:durableId="1725982001">
    <w:abstractNumId w:val="23"/>
  </w:num>
  <w:num w:numId="16" w16cid:durableId="761297627">
    <w:abstractNumId w:val="17"/>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707148">
    <w:abstractNumId w:val="7"/>
  </w:num>
  <w:num w:numId="18" w16cid:durableId="929699600">
    <w:abstractNumId w:val="25"/>
  </w:num>
  <w:num w:numId="19" w16cid:durableId="678431755">
    <w:abstractNumId w:val="12"/>
  </w:num>
  <w:num w:numId="20" w16cid:durableId="1272012237">
    <w:abstractNumId w:val="0"/>
  </w:num>
  <w:num w:numId="21" w16cid:durableId="264113871">
    <w:abstractNumId w:val="20"/>
  </w:num>
  <w:num w:numId="22" w16cid:durableId="328680890">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987703">
    <w:abstractNumId w:val="11"/>
  </w:num>
  <w:num w:numId="24" w16cid:durableId="268199071">
    <w:abstractNumId w:val="15"/>
  </w:num>
  <w:num w:numId="25" w16cid:durableId="152265010">
    <w:abstractNumId w:val="2"/>
  </w:num>
  <w:num w:numId="26" w16cid:durableId="413402818">
    <w:abstractNumId w:val="6"/>
  </w:num>
  <w:num w:numId="27" w16cid:durableId="1228998971">
    <w:abstractNumId w:val="8"/>
  </w:num>
  <w:num w:numId="28" w16cid:durableId="2024555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5D1"/>
    <w:rsid w:val="00003D96"/>
    <w:rsid w:val="00004291"/>
    <w:rsid w:val="00012ABD"/>
    <w:rsid w:val="00015A47"/>
    <w:rsid w:val="000226A2"/>
    <w:rsid w:val="00034059"/>
    <w:rsid w:val="00067608"/>
    <w:rsid w:val="00070124"/>
    <w:rsid w:val="00070675"/>
    <w:rsid w:val="000709A1"/>
    <w:rsid w:val="00070A59"/>
    <w:rsid w:val="000734A5"/>
    <w:rsid w:val="0007430E"/>
    <w:rsid w:val="0008059C"/>
    <w:rsid w:val="00085558"/>
    <w:rsid w:val="00086F1B"/>
    <w:rsid w:val="00091CB7"/>
    <w:rsid w:val="00094D5C"/>
    <w:rsid w:val="000B45B9"/>
    <w:rsid w:val="000D5FE9"/>
    <w:rsid w:val="000E7D61"/>
    <w:rsid w:val="000F7AFA"/>
    <w:rsid w:val="001027C4"/>
    <w:rsid w:val="00105CEF"/>
    <w:rsid w:val="001109B2"/>
    <w:rsid w:val="001158DC"/>
    <w:rsid w:val="001210A2"/>
    <w:rsid w:val="00123619"/>
    <w:rsid w:val="001423DC"/>
    <w:rsid w:val="00153234"/>
    <w:rsid w:val="0015530A"/>
    <w:rsid w:val="0016080F"/>
    <w:rsid w:val="001620F6"/>
    <w:rsid w:val="001743EB"/>
    <w:rsid w:val="00174C28"/>
    <w:rsid w:val="00180EAB"/>
    <w:rsid w:val="00191B66"/>
    <w:rsid w:val="001935A9"/>
    <w:rsid w:val="00196020"/>
    <w:rsid w:val="001A39D4"/>
    <w:rsid w:val="001A7ECF"/>
    <w:rsid w:val="001B437A"/>
    <w:rsid w:val="001C32EB"/>
    <w:rsid w:val="001C3D45"/>
    <w:rsid w:val="001C50A9"/>
    <w:rsid w:val="001D6B42"/>
    <w:rsid w:val="001E30AC"/>
    <w:rsid w:val="001E3A47"/>
    <w:rsid w:val="001F10BA"/>
    <w:rsid w:val="001F474E"/>
    <w:rsid w:val="002001D9"/>
    <w:rsid w:val="00200FB3"/>
    <w:rsid w:val="002117EC"/>
    <w:rsid w:val="002219F1"/>
    <w:rsid w:val="00222F01"/>
    <w:rsid w:val="00244173"/>
    <w:rsid w:val="00244840"/>
    <w:rsid w:val="00250A63"/>
    <w:rsid w:val="00250AD9"/>
    <w:rsid w:val="00267052"/>
    <w:rsid w:val="00271BD1"/>
    <w:rsid w:val="00272FB5"/>
    <w:rsid w:val="00280C03"/>
    <w:rsid w:val="002A2C42"/>
    <w:rsid w:val="002A4062"/>
    <w:rsid w:val="002B2B71"/>
    <w:rsid w:val="002C174A"/>
    <w:rsid w:val="002C1C8A"/>
    <w:rsid w:val="002D63B1"/>
    <w:rsid w:val="002E0436"/>
    <w:rsid w:val="002E6D7A"/>
    <w:rsid w:val="002F1C52"/>
    <w:rsid w:val="002F5DB3"/>
    <w:rsid w:val="00302119"/>
    <w:rsid w:val="0031041A"/>
    <w:rsid w:val="0032685F"/>
    <w:rsid w:val="0033247D"/>
    <w:rsid w:val="00352C1B"/>
    <w:rsid w:val="00377F09"/>
    <w:rsid w:val="003952E4"/>
    <w:rsid w:val="003A125C"/>
    <w:rsid w:val="003C4574"/>
    <w:rsid w:val="003C6EF6"/>
    <w:rsid w:val="003D331B"/>
    <w:rsid w:val="003D5E57"/>
    <w:rsid w:val="003E0A8C"/>
    <w:rsid w:val="003E3E9E"/>
    <w:rsid w:val="00400143"/>
    <w:rsid w:val="00401090"/>
    <w:rsid w:val="00403EA4"/>
    <w:rsid w:val="004076BA"/>
    <w:rsid w:val="004268AB"/>
    <w:rsid w:val="004309B4"/>
    <w:rsid w:val="0043246F"/>
    <w:rsid w:val="00441283"/>
    <w:rsid w:val="00452D59"/>
    <w:rsid w:val="0048573B"/>
    <w:rsid w:val="00497C94"/>
    <w:rsid w:val="004A1E8D"/>
    <w:rsid w:val="004B5563"/>
    <w:rsid w:val="00501F64"/>
    <w:rsid w:val="00524A52"/>
    <w:rsid w:val="00532FBC"/>
    <w:rsid w:val="005348FF"/>
    <w:rsid w:val="005467B3"/>
    <w:rsid w:val="005651C3"/>
    <w:rsid w:val="005675C7"/>
    <w:rsid w:val="005B2004"/>
    <w:rsid w:val="005B3B45"/>
    <w:rsid w:val="005B5448"/>
    <w:rsid w:val="005C1DF7"/>
    <w:rsid w:val="005C7A46"/>
    <w:rsid w:val="005D7C6C"/>
    <w:rsid w:val="005E4EC8"/>
    <w:rsid w:val="005E5BF2"/>
    <w:rsid w:val="0062172C"/>
    <w:rsid w:val="00641B4B"/>
    <w:rsid w:val="00653E09"/>
    <w:rsid w:val="006900FD"/>
    <w:rsid w:val="00694EF2"/>
    <w:rsid w:val="006A0CF7"/>
    <w:rsid w:val="006A6955"/>
    <w:rsid w:val="006B25C0"/>
    <w:rsid w:val="006D366A"/>
    <w:rsid w:val="006D3AC2"/>
    <w:rsid w:val="006E234A"/>
    <w:rsid w:val="006F1E1C"/>
    <w:rsid w:val="006F3635"/>
    <w:rsid w:val="006F7BB1"/>
    <w:rsid w:val="00702FAF"/>
    <w:rsid w:val="0072094F"/>
    <w:rsid w:val="00725CA2"/>
    <w:rsid w:val="00725CD7"/>
    <w:rsid w:val="00727F98"/>
    <w:rsid w:val="00751868"/>
    <w:rsid w:val="00752400"/>
    <w:rsid w:val="007750B5"/>
    <w:rsid w:val="00775EC2"/>
    <w:rsid w:val="007830BC"/>
    <w:rsid w:val="00785171"/>
    <w:rsid w:val="007856F4"/>
    <w:rsid w:val="007871E1"/>
    <w:rsid w:val="007926AC"/>
    <w:rsid w:val="007929C1"/>
    <w:rsid w:val="00795045"/>
    <w:rsid w:val="007962A1"/>
    <w:rsid w:val="007B2272"/>
    <w:rsid w:val="007C3E28"/>
    <w:rsid w:val="00811510"/>
    <w:rsid w:val="00817747"/>
    <w:rsid w:val="008408FA"/>
    <w:rsid w:val="00856CBF"/>
    <w:rsid w:val="00856E7C"/>
    <w:rsid w:val="00864807"/>
    <w:rsid w:val="00864BF5"/>
    <w:rsid w:val="00883093"/>
    <w:rsid w:val="008918FD"/>
    <w:rsid w:val="00895CDA"/>
    <w:rsid w:val="008C549A"/>
    <w:rsid w:val="008D2D62"/>
    <w:rsid w:val="008E0799"/>
    <w:rsid w:val="008E4D14"/>
    <w:rsid w:val="008F19C3"/>
    <w:rsid w:val="00907D42"/>
    <w:rsid w:val="00911710"/>
    <w:rsid w:val="00913D01"/>
    <w:rsid w:val="00915068"/>
    <w:rsid w:val="00921021"/>
    <w:rsid w:val="00934F88"/>
    <w:rsid w:val="00955103"/>
    <w:rsid w:val="00963823"/>
    <w:rsid w:val="00971E0D"/>
    <w:rsid w:val="009B01F8"/>
    <w:rsid w:val="009C03E5"/>
    <w:rsid w:val="009C6D23"/>
    <w:rsid w:val="009C7033"/>
    <w:rsid w:val="009F116F"/>
    <w:rsid w:val="009F34E6"/>
    <w:rsid w:val="009F43A9"/>
    <w:rsid w:val="00A0255D"/>
    <w:rsid w:val="00A05015"/>
    <w:rsid w:val="00A148C4"/>
    <w:rsid w:val="00A24372"/>
    <w:rsid w:val="00A4166B"/>
    <w:rsid w:val="00A52464"/>
    <w:rsid w:val="00A535E7"/>
    <w:rsid w:val="00A66803"/>
    <w:rsid w:val="00A71986"/>
    <w:rsid w:val="00A8069B"/>
    <w:rsid w:val="00A96CB7"/>
    <w:rsid w:val="00A96F71"/>
    <w:rsid w:val="00AB7D58"/>
    <w:rsid w:val="00AC51D5"/>
    <w:rsid w:val="00AD709E"/>
    <w:rsid w:val="00AE4666"/>
    <w:rsid w:val="00AF24EA"/>
    <w:rsid w:val="00B13FE2"/>
    <w:rsid w:val="00B23138"/>
    <w:rsid w:val="00B53242"/>
    <w:rsid w:val="00B60E7A"/>
    <w:rsid w:val="00B616E8"/>
    <w:rsid w:val="00B63784"/>
    <w:rsid w:val="00B71783"/>
    <w:rsid w:val="00B768A5"/>
    <w:rsid w:val="00B84B87"/>
    <w:rsid w:val="00B92D75"/>
    <w:rsid w:val="00B935D1"/>
    <w:rsid w:val="00BB55A6"/>
    <w:rsid w:val="00BD10FD"/>
    <w:rsid w:val="00BD2E3D"/>
    <w:rsid w:val="00C11A02"/>
    <w:rsid w:val="00C24507"/>
    <w:rsid w:val="00C3519F"/>
    <w:rsid w:val="00C360C3"/>
    <w:rsid w:val="00C4002A"/>
    <w:rsid w:val="00C43466"/>
    <w:rsid w:val="00C4785C"/>
    <w:rsid w:val="00C8247B"/>
    <w:rsid w:val="00C92C80"/>
    <w:rsid w:val="00CB0FCC"/>
    <w:rsid w:val="00CB4F3C"/>
    <w:rsid w:val="00CE31C0"/>
    <w:rsid w:val="00CF38C0"/>
    <w:rsid w:val="00CF63F5"/>
    <w:rsid w:val="00CF6DAB"/>
    <w:rsid w:val="00D662D6"/>
    <w:rsid w:val="00D72AA2"/>
    <w:rsid w:val="00D831CB"/>
    <w:rsid w:val="00D850BC"/>
    <w:rsid w:val="00D858EB"/>
    <w:rsid w:val="00D85DCB"/>
    <w:rsid w:val="00DA048D"/>
    <w:rsid w:val="00DA0F81"/>
    <w:rsid w:val="00DA1A46"/>
    <w:rsid w:val="00DA34F7"/>
    <w:rsid w:val="00DA4BAD"/>
    <w:rsid w:val="00DB53CC"/>
    <w:rsid w:val="00DD2C89"/>
    <w:rsid w:val="00E04A3A"/>
    <w:rsid w:val="00E15CF8"/>
    <w:rsid w:val="00E30BB6"/>
    <w:rsid w:val="00E40BD7"/>
    <w:rsid w:val="00E45079"/>
    <w:rsid w:val="00E455AB"/>
    <w:rsid w:val="00E4663E"/>
    <w:rsid w:val="00E6077D"/>
    <w:rsid w:val="00E625D1"/>
    <w:rsid w:val="00E72EEA"/>
    <w:rsid w:val="00EA7F5E"/>
    <w:rsid w:val="00EB0B39"/>
    <w:rsid w:val="00ED1B80"/>
    <w:rsid w:val="00EE137A"/>
    <w:rsid w:val="00EF554F"/>
    <w:rsid w:val="00EF7E14"/>
    <w:rsid w:val="00F06942"/>
    <w:rsid w:val="00F26708"/>
    <w:rsid w:val="00F415E1"/>
    <w:rsid w:val="00F52164"/>
    <w:rsid w:val="00F53EFD"/>
    <w:rsid w:val="00F55991"/>
    <w:rsid w:val="00F65C41"/>
    <w:rsid w:val="00F7382A"/>
    <w:rsid w:val="00FB2166"/>
    <w:rsid w:val="00FB36BC"/>
    <w:rsid w:val="00FD1EF4"/>
    <w:rsid w:val="00FE3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7D56"/>
  <w15:docId w15:val="{719FEBAA-327C-498C-987C-25524140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6AC"/>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99"/>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aliases w:val="для таблиц,Без интервала2,No Spacing_0,Без интервала 111,МОЙ,мой,МММ,Текстовая часть,Текстовый"/>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aliases w:val="для таблиц Знак,Без интервала2 Знак,No Spacing_0 Знак,Без интервала 111 Знак,МОЙ Знак,мой Знак,МММ Знак,Текстовая часть Знак,Текстовый Знак"/>
    <w:link w:val="ab"/>
    <w:uiPriority w:val="1"/>
    <w:qFormat/>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rsid w:val="00B935D1"/>
    <w:rPr>
      <w:rFonts w:ascii="Tahoma" w:eastAsia="Calibri" w:hAnsi="Tahoma" w:cs="Times New Roman"/>
      <w:sz w:val="16"/>
      <w:szCs w:val="16"/>
      <w:lang w:val="x-none" w:eastAsia="x-none"/>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lang w:val="x-none" w:eastAsia="x-none"/>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qFormat/>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uiPriority w:val="99"/>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0"/>
    <w:link w:val="26"/>
    <w:rsid w:val="00B935D1"/>
    <w:rPr>
      <w:rFonts w:ascii="Calibri" w:eastAsia="Calibri" w:hAnsi="Calibri" w:cs="Times New Roman"/>
      <w:lang w:val="x-none"/>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lang w:val="x-none"/>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customStyle="1" w:styleId="15">
    <w:name w:val="Неразрешенное упоминание1"/>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B935D1"/>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Текст сноски Знак Знак"/>
    <w:basedOn w:val="a"/>
    <w:link w:val="af8"/>
    <w:rsid w:val="00B935D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7"/>
    <w:rsid w:val="00B935D1"/>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B935D1"/>
  </w:style>
  <w:style w:type="paragraph" w:styleId="afa">
    <w:name w:val="annotation text"/>
    <w:basedOn w:val="a"/>
    <w:link w:val="af9"/>
    <w:rsid w:val="00B935D1"/>
    <w:pPr>
      <w:spacing w:after="0" w:line="240" w:lineRule="auto"/>
    </w:pPr>
  </w:style>
  <w:style w:type="character" w:customStyle="1" w:styleId="16">
    <w:name w:val="Текст примечания Знак1"/>
    <w:basedOn w:val="a0"/>
    <w:uiPriority w:val="99"/>
    <w:rsid w:val="00B935D1"/>
    <w:rPr>
      <w:sz w:val="20"/>
      <w:szCs w:val="20"/>
    </w:rPr>
  </w:style>
  <w:style w:type="character" w:customStyle="1" w:styleId="afb">
    <w:name w:val="Тема примечания Знак"/>
    <w:link w:val="afc"/>
    <w:locked/>
    <w:rsid w:val="00B935D1"/>
    <w:rPr>
      <w:b/>
      <w:bCs/>
    </w:rPr>
  </w:style>
  <w:style w:type="paragraph" w:styleId="afc">
    <w:name w:val="annotation subject"/>
    <w:basedOn w:val="afa"/>
    <w:next w:val="afa"/>
    <w:link w:val="afb"/>
    <w:rsid w:val="00B935D1"/>
    <w:rPr>
      <w:b/>
      <w:bCs/>
    </w:rPr>
  </w:style>
  <w:style w:type="character" w:customStyle="1" w:styleId="17">
    <w:name w:val="Тема примечания Знак1"/>
    <w:basedOn w:val="16"/>
    <w:uiPriority w:val="99"/>
    <w:rsid w:val="00B935D1"/>
    <w:rPr>
      <w:b/>
      <w:bCs/>
      <w:sz w:val="20"/>
      <w:szCs w:val="20"/>
    </w:rPr>
  </w:style>
  <w:style w:type="paragraph" w:customStyle="1" w:styleId="afd">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8">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B935D1"/>
    <w:rPr>
      <w:vertAlign w:val="superscript"/>
    </w:rPr>
  </w:style>
  <w:style w:type="character" w:styleId="aff1">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B935D1"/>
  </w:style>
  <w:style w:type="paragraph" w:customStyle="1" w:styleId="19">
    <w:name w:val="Тема примечания1"/>
    <w:basedOn w:val="afa"/>
    <w:next w:val="afa"/>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3">
    <w:name w:val="endnote reference"/>
    <w:uiPriority w:val="99"/>
    <w:unhideWhenUsed/>
    <w:rsid w:val="00B935D1"/>
    <w:rPr>
      <w:vertAlign w:val="superscript"/>
    </w:rPr>
  </w:style>
  <w:style w:type="character" w:customStyle="1" w:styleId="aff4">
    <w:name w:val="Основной текст_"/>
    <w:link w:val="1b"/>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5">
    <w:name w:val="Основной текст + Курсив"/>
    <w:rsid w:val="00B935D1"/>
    <w:rPr>
      <w:i/>
      <w:iCs/>
      <w:color w:val="000000"/>
      <w:spacing w:val="0"/>
      <w:w w:val="100"/>
      <w:position w:val="0"/>
      <w:sz w:val="25"/>
      <w:szCs w:val="25"/>
      <w:shd w:val="clear" w:color="auto" w:fill="FFFFFF"/>
      <w:lang w:val="ru-RU"/>
    </w:rPr>
  </w:style>
  <w:style w:type="paragraph" w:customStyle="1" w:styleId="1b">
    <w:name w:val="Основной текст1"/>
    <w:basedOn w:val="a"/>
    <w:link w:val="aff4"/>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B935D1"/>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B935D1"/>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B935D1"/>
    <w:pPr>
      <w:spacing w:after="0" w:line="240" w:lineRule="auto"/>
      <w:jc w:val="both"/>
    </w:pPr>
    <w:rPr>
      <w:rFonts w:ascii="Courier New" w:hAnsi="Courier New" w:cs="Courier New"/>
    </w:rPr>
  </w:style>
  <w:style w:type="character" w:customStyle="1" w:styleId="1c">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9">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a">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e">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f">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0">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B935D1"/>
    <w:rPr>
      <w:b/>
      <w:color w:val="000080"/>
    </w:rPr>
  </w:style>
  <w:style w:type="paragraph" w:customStyle="1" w:styleId="affc">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B935D1"/>
  </w:style>
  <w:style w:type="character" w:customStyle="1" w:styleId="1f2">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3">
    <w:name w:val="Table Simple 1"/>
    <w:basedOn w:val="a1"/>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Простая таблица 11"/>
    <w:basedOn w:val="a1"/>
    <w:next w:val="1f3"/>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3"/>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1"/>
    <w:next w:val="1f3"/>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semiHidden/>
    <w:unhideWhenUsed/>
    <w:rsid w:val="00B935D1"/>
    <w:rPr>
      <w:rFonts w:ascii="Times New Roman" w:hAnsi="Times New Roman" w:cs="Times New Roman"/>
      <w:sz w:val="24"/>
      <w:szCs w:val="24"/>
    </w:rPr>
  </w:style>
  <w:style w:type="character" w:customStyle="1" w:styleId="1f4">
    <w:name w:val="Текст сноски Знак1"/>
    <w:rsid w:val="00FB2166"/>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9997">
      <w:bodyDiv w:val="1"/>
      <w:marLeft w:val="0"/>
      <w:marRight w:val="0"/>
      <w:marTop w:val="0"/>
      <w:marBottom w:val="0"/>
      <w:divBdr>
        <w:top w:val="none" w:sz="0" w:space="0" w:color="auto"/>
        <w:left w:val="none" w:sz="0" w:space="0" w:color="auto"/>
        <w:bottom w:val="none" w:sz="0" w:space="0" w:color="auto"/>
        <w:right w:val="none" w:sz="0" w:space="0" w:color="auto"/>
      </w:divBdr>
    </w:div>
    <w:div w:id="236324976">
      <w:bodyDiv w:val="1"/>
      <w:marLeft w:val="0"/>
      <w:marRight w:val="0"/>
      <w:marTop w:val="0"/>
      <w:marBottom w:val="0"/>
      <w:divBdr>
        <w:top w:val="none" w:sz="0" w:space="0" w:color="auto"/>
        <w:left w:val="none" w:sz="0" w:space="0" w:color="auto"/>
        <w:bottom w:val="none" w:sz="0" w:space="0" w:color="auto"/>
        <w:right w:val="none" w:sz="0" w:space="0" w:color="auto"/>
      </w:divBdr>
    </w:div>
    <w:div w:id="245841286">
      <w:bodyDiv w:val="1"/>
      <w:marLeft w:val="0"/>
      <w:marRight w:val="0"/>
      <w:marTop w:val="0"/>
      <w:marBottom w:val="0"/>
      <w:divBdr>
        <w:top w:val="none" w:sz="0" w:space="0" w:color="auto"/>
        <w:left w:val="none" w:sz="0" w:space="0" w:color="auto"/>
        <w:bottom w:val="none" w:sz="0" w:space="0" w:color="auto"/>
        <w:right w:val="none" w:sz="0" w:space="0" w:color="auto"/>
      </w:divBdr>
    </w:div>
    <w:div w:id="253170356">
      <w:bodyDiv w:val="1"/>
      <w:marLeft w:val="0"/>
      <w:marRight w:val="0"/>
      <w:marTop w:val="0"/>
      <w:marBottom w:val="0"/>
      <w:divBdr>
        <w:top w:val="none" w:sz="0" w:space="0" w:color="auto"/>
        <w:left w:val="none" w:sz="0" w:space="0" w:color="auto"/>
        <w:bottom w:val="none" w:sz="0" w:space="0" w:color="auto"/>
        <w:right w:val="none" w:sz="0" w:space="0" w:color="auto"/>
      </w:divBdr>
    </w:div>
    <w:div w:id="274748948">
      <w:bodyDiv w:val="1"/>
      <w:marLeft w:val="0"/>
      <w:marRight w:val="0"/>
      <w:marTop w:val="0"/>
      <w:marBottom w:val="0"/>
      <w:divBdr>
        <w:top w:val="none" w:sz="0" w:space="0" w:color="auto"/>
        <w:left w:val="none" w:sz="0" w:space="0" w:color="auto"/>
        <w:bottom w:val="none" w:sz="0" w:space="0" w:color="auto"/>
        <w:right w:val="none" w:sz="0" w:space="0" w:color="auto"/>
      </w:divBdr>
    </w:div>
    <w:div w:id="277689606">
      <w:bodyDiv w:val="1"/>
      <w:marLeft w:val="0"/>
      <w:marRight w:val="0"/>
      <w:marTop w:val="0"/>
      <w:marBottom w:val="0"/>
      <w:divBdr>
        <w:top w:val="none" w:sz="0" w:space="0" w:color="auto"/>
        <w:left w:val="none" w:sz="0" w:space="0" w:color="auto"/>
        <w:bottom w:val="none" w:sz="0" w:space="0" w:color="auto"/>
        <w:right w:val="none" w:sz="0" w:space="0" w:color="auto"/>
      </w:divBdr>
    </w:div>
    <w:div w:id="299700387">
      <w:bodyDiv w:val="1"/>
      <w:marLeft w:val="0"/>
      <w:marRight w:val="0"/>
      <w:marTop w:val="0"/>
      <w:marBottom w:val="0"/>
      <w:divBdr>
        <w:top w:val="none" w:sz="0" w:space="0" w:color="auto"/>
        <w:left w:val="none" w:sz="0" w:space="0" w:color="auto"/>
        <w:bottom w:val="none" w:sz="0" w:space="0" w:color="auto"/>
        <w:right w:val="none" w:sz="0" w:space="0" w:color="auto"/>
      </w:divBdr>
    </w:div>
    <w:div w:id="304821730">
      <w:bodyDiv w:val="1"/>
      <w:marLeft w:val="0"/>
      <w:marRight w:val="0"/>
      <w:marTop w:val="0"/>
      <w:marBottom w:val="0"/>
      <w:divBdr>
        <w:top w:val="none" w:sz="0" w:space="0" w:color="auto"/>
        <w:left w:val="none" w:sz="0" w:space="0" w:color="auto"/>
        <w:bottom w:val="none" w:sz="0" w:space="0" w:color="auto"/>
        <w:right w:val="none" w:sz="0" w:space="0" w:color="auto"/>
      </w:divBdr>
    </w:div>
    <w:div w:id="340591754">
      <w:bodyDiv w:val="1"/>
      <w:marLeft w:val="0"/>
      <w:marRight w:val="0"/>
      <w:marTop w:val="0"/>
      <w:marBottom w:val="0"/>
      <w:divBdr>
        <w:top w:val="none" w:sz="0" w:space="0" w:color="auto"/>
        <w:left w:val="none" w:sz="0" w:space="0" w:color="auto"/>
        <w:bottom w:val="none" w:sz="0" w:space="0" w:color="auto"/>
        <w:right w:val="none" w:sz="0" w:space="0" w:color="auto"/>
      </w:divBdr>
    </w:div>
    <w:div w:id="359818444">
      <w:bodyDiv w:val="1"/>
      <w:marLeft w:val="0"/>
      <w:marRight w:val="0"/>
      <w:marTop w:val="0"/>
      <w:marBottom w:val="0"/>
      <w:divBdr>
        <w:top w:val="none" w:sz="0" w:space="0" w:color="auto"/>
        <w:left w:val="none" w:sz="0" w:space="0" w:color="auto"/>
        <w:bottom w:val="none" w:sz="0" w:space="0" w:color="auto"/>
        <w:right w:val="none" w:sz="0" w:space="0" w:color="auto"/>
      </w:divBdr>
    </w:div>
    <w:div w:id="414671629">
      <w:bodyDiv w:val="1"/>
      <w:marLeft w:val="0"/>
      <w:marRight w:val="0"/>
      <w:marTop w:val="0"/>
      <w:marBottom w:val="0"/>
      <w:divBdr>
        <w:top w:val="none" w:sz="0" w:space="0" w:color="auto"/>
        <w:left w:val="none" w:sz="0" w:space="0" w:color="auto"/>
        <w:bottom w:val="none" w:sz="0" w:space="0" w:color="auto"/>
        <w:right w:val="none" w:sz="0" w:space="0" w:color="auto"/>
      </w:divBdr>
    </w:div>
    <w:div w:id="426656889">
      <w:bodyDiv w:val="1"/>
      <w:marLeft w:val="0"/>
      <w:marRight w:val="0"/>
      <w:marTop w:val="0"/>
      <w:marBottom w:val="0"/>
      <w:divBdr>
        <w:top w:val="none" w:sz="0" w:space="0" w:color="auto"/>
        <w:left w:val="none" w:sz="0" w:space="0" w:color="auto"/>
        <w:bottom w:val="none" w:sz="0" w:space="0" w:color="auto"/>
        <w:right w:val="none" w:sz="0" w:space="0" w:color="auto"/>
      </w:divBdr>
    </w:div>
    <w:div w:id="487479175">
      <w:bodyDiv w:val="1"/>
      <w:marLeft w:val="0"/>
      <w:marRight w:val="0"/>
      <w:marTop w:val="0"/>
      <w:marBottom w:val="0"/>
      <w:divBdr>
        <w:top w:val="none" w:sz="0" w:space="0" w:color="auto"/>
        <w:left w:val="none" w:sz="0" w:space="0" w:color="auto"/>
        <w:bottom w:val="none" w:sz="0" w:space="0" w:color="auto"/>
        <w:right w:val="none" w:sz="0" w:space="0" w:color="auto"/>
      </w:divBdr>
    </w:div>
    <w:div w:id="585112074">
      <w:bodyDiv w:val="1"/>
      <w:marLeft w:val="0"/>
      <w:marRight w:val="0"/>
      <w:marTop w:val="0"/>
      <w:marBottom w:val="0"/>
      <w:divBdr>
        <w:top w:val="none" w:sz="0" w:space="0" w:color="auto"/>
        <w:left w:val="none" w:sz="0" w:space="0" w:color="auto"/>
        <w:bottom w:val="none" w:sz="0" w:space="0" w:color="auto"/>
        <w:right w:val="none" w:sz="0" w:space="0" w:color="auto"/>
      </w:divBdr>
    </w:div>
    <w:div w:id="597063912">
      <w:bodyDiv w:val="1"/>
      <w:marLeft w:val="0"/>
      <w:marRight w:val="0"/>
      <w:marTop w:val="0"/>
      <w:marBottom w:val="0"/>
      <w:divBdr>
        <w:top w:val="none" w:sz="0" w:space="0" w:color="auto"/>
        <w:left w:val="none" w:sz="0" w:space="0" w:color="auto"/>
        <w:bottom w:val="none" w:sz="0" w:space="0" w:color="auto"/>
        <w:right w:val="none" w:sz="0" w:space="0" w:color="auto"/>
      </w:divBdr>
    </w:div>
    <w:div w:id="611322217">
      <w:bodyDiv w:val="1"/>
      <w:marLeft w:val="0"/>
      <w:marRight w:val="0"/>
      <w:marTop w:val="0"/>
      <w:marBottom w:val="0"/>
      <w:divBdr>
        <w:top w:val="none" w:sz="0" w:space="0" w:color="auto"/>
        <w:left w:val="none" w:sz="0" w:space="0" w:color="auto"/>
        <w:bottom w:val="none" w:sz="0" w:space="0" w:color="auto"/>
        <w:right w:val="none" w:sz="0" w:space="0" w:color="auto"/>
      </w:divBdr>
    </w:div>
    <w:div w:id="649671774">
      <w:bodyDiv w:val="1"/>
      <w:marLeft w:val="0"/>
      <w:marRight w:val="0"/>
      <w:marTop w:val="0"/>
      <w:marBottom w:val="0"/>
      <w:divBdr>
        <w:top w:val="none" w:sz="0" w:space="0" w:color="auto"/>
        <w:left w:val="none" w:sz="0" w:space="0" w:color="auto"/>
        <w:bottom w:val="none" w:sz="0" w:space="0" w:color="auto"/>
        <w:right w:val="none" w:sz="0" w:space="0" w:color="auto"/>
      </w:divBdr>
    </w:div>
    <w:div w:id="707141901">
      <w:bodyDiv w:val="1"/>
      <w:marLeft w:val="0"/>
      <w:marRight w:val="0"/>
      <w:marTop w:val="0"/>
      <w:marBottom w:val="0"/>
      <w:divBdr>
        <w:top w:val="none" w:sz="0" w:space="0" w:color="auto"/>
        <w:left w:val="none" w:sz="0" w:space="0" w:color="auto"/>
        <w:bottom w:val="none" w:sz="0" w:space="0" w:color="auto"/>
        <w:right w:val="none" w:sz="0" w:space="0" w:color="auto"/>
      </w:divBdr>
    </w:div>
    <w:div w:id="712777394">
      <w:bodyDiv w:val="1"/>
      <w:marLeft w:val="0"/>
      <w:marRight w:val="0"/>
      <w:marTop w:val="0"/>
      <w:marBottom w:val="0"/>
      <w:divBdr>
        <w:top w:val="none" w:sz="0" w:space="0" w:color="auto"/>
        <w:left w:val="none" w:sz="0" w:space="0" w:color="auto"/>
        <w:bottom w:val="none" w:sz="0" w:space="0" w:color="auto"/>
        <w:right w:val="none" w:sz="0" w:space="0" w:color="auto"/>
      </w:divBdr>
    </w:div>
    <w:div w:id="752050870">
      <w:bodyDiv w:val="1"/>
      <w:marLeft w:val="0"/>
      <w:marRight w:val="0"/>
      <w:marTop w:val="0"/>
      <w:marBottom w:val="0"/>
      <w:divBdr>
        <w:top w:val="none" w:sz="0" w:space="0" w:color="auto"/>
        <w:left w:val="none" w:sz="0" w:space="0" w:color="auto"/>
        <w:bottom w:val="none" w:sz="0" w:space="0" w:color="auto"/>
        <w:right w:val="none" w:sz="0" w:space="0" w:color="auto"/>
      </w:divBdr>
    </w:div>
    <w:div w:id="789788012">
      <w:bodyDiv w:val="1"/>
      <w:marLeft w:val="0"/>
      <w:marRight w:val="0"/>
      <w:marTop w:val="0"/>
      <w:marBottom w:val="0"/>
      <w:divBdr>
        <w:top w:val="none" w:sz="0" w:space="0" w:color="auto"/>
        <w:left w:val="none" w:sz="0" w:space="0" w:color="auto"/>
        <w:bottom w:val="none" w:sz="0" w:space="0" w:color="auto"/>
        <w:right w:val="none" w:sz="0" w:space="0" w:color="auto"/>
      </w:divBdr>
    </w:div>
    <w:div w:id="848761291">
      <w:bodyDiv w:val="1"/>
      <w:marLeft w:val="0"/>
      <w:marRight w:val="0"/>
      <w:marTop w:val="0"/>
      <w:marBottom w:val="0"/>
      <w:divBdr>
        <w:top w:val="none" w:sz="0" w:space="0" w:color="auto"/>
        <w:left w:val="none" w:sz="0" w:space="0" w:color="auto"/>
        <w:bottom w:val="none" w:sz="0" w:space="0" w:color="auto"/>
        <w:right w:val="none" w:sz="0" w:space="0" w:color="auto"/>
      </w:divBdr>
    </w:div>
    <w:div w:id="893278712">
      <w:bodyDiv w:val="1"/>
      <w:marLeft w:val="0"/>
      <w:marRight w:val="0"/>
      <w:marTop w:val="0"/>
      <w:marBottom w:val="0"/>
      <w:divBdr>
        <w:top w:val="none" w:sz="0" w:space="0" w:color="auto"/>
        <w:left w:val="none" w:sz="0" w:space="0" w:color="auto"/>
        <w:bottom w:val="none" w:sz="0" w:space="0" w:color="auto"/>
        <w:right w:val="none" w:sz="0" w:space="0" w:color="auto"/>
      </w:divBdr>
    </w:div>
    <w:div w:id="996303600">
      <w:bodyDiv w:val="1"/>
      <w:marLeft w:val="0"/>
      <w:marRight w:val="0"/>
      <w:marTop w:val="0"/>
      <w:marBottom w:val="0"/>
      <w:divBdr>
        <w:top w:val="none" w:sz="0" w:space="0" w:color="auto"/>
        <w:left w:val="none" w:sz="0" w:space="0" w:color="auto"/>
        <w:bottom w:val="none" w:sz="0" w:space="0" w:color="auto"/>
        <w:right w:val="none" w:sz="0" w:space="0" w:color="auto"/>
      </w:divBdr>
    </w:div>
    <w:div w:id="1041124803">
      <w:bodyDiv w:val="1"/>
      <w:marLeft w:val="0"/>
      <w:marRight w:val="0"/>
      <w:marTop w:val="0"/>
      <w:marBottom w:val="0"/>
      <w:divBdr>
        <w:top w:val="none" w:sz="0" w:space="0" w:color="auto"/>
        <w:left w:val="none" w:sz="0" w:space="0" w:color="auto"/>
        <w:bottom w:val="none" w:sz="0" w:space="0" w:color="auto"/>
        <w:right w:val="none" w:sz="0" w:space="0" w:color="auto"/>
      </w:divBdr>
    </w:div>
    <w:div w:id="1063720116">
      <w:bodyDiv w:val="1"/>
      <w:marLeft w:val="0"/>
      <w:marRight w:val="0"/>
      <w:marTop w:val="0"/>
      <w:marBottom w:val="0"/>
      <w:divBdr>
        <w:top w:val="none" w:sz="0" w:space="0" w:color="auto"/>
        <w:left w:val="none" w:sz="0" w:space="0" w:color="auto"/>
        <w:bottom w:val="none" w:sz="0" w:space="0" w:color="auto"/>
        <w:right w:val="none" w:sz="0" w:space="0" w:color="auto"/>
      </w:divBdr>
    </w:div>
    <w:div w:id="1073354955">
      <w:bodyDiv w:val="1"/>
      <w:marLeft w:val="0"/>
      <w:marRight w:val="0"/>
      <w:marTop w:val="0"/>
      <w:marBottom w:val="0"/>
      <w:divBdr>
        <w:top w:val="none" w:sz="0" w:space="0" w:color="auto"/>
        <w:left w:val="none" w:sz="0" w:space="0" w:color="auto"/>
        <w:bottom w:val="none" w:sz="0" w:space="0" w:color="auto"/>
        <w:right w:val="none" w:sz="0" w:space="0" w:color="auto"/>
      </w:divBdr>
    </w:div>
    <w:div w:id="1130057564">
      <w:bodyDiv w:val="1"/>
      <w:marLeft w:val="0"/>
      <w:marRight w:val="0"/>
      <w:marTop w:val="0"/>
      <w:marBottom w:val="0"/>
      <w:divBdr>
        <w:top w:val="none" w:sz="0" w:space="0" w:color="auto"/>
        <w:left w:val="none" w:sz="0" w:space="0" w:color="auto"/>
        <w:bottom w:val="none" w:sz="0" w:space="0" w:color="auto"/>
        <w:right w:val="none" w:sz="0" w:space="0" w:color="auto"/>
      </w:divBdr>
    </w:div>
    <w:div w:id="1134518167">
      <w:bodyDiv w:val="1"/>
      <w:marLeft w:val="0"/>
      <w:marRight w:val="0"/>
      <w:marTop w:val="0"/>
      <w:marBottom w:val="0"/>
      <w:divBdr>
        <w:top w:val="none" w:sz="0" w:space="0" w:color="auto"/>
        <w:left w:val="none" w:sz="0" w:space="0" w:color="auto"/>
        <w:bottom w:val="none" w:sz="0" w:space="0" w:color="auto"/>
        <w:right w:val="none" w:sz="0" w:space="0" w:color="auto"/>
      </w:divBdr>
    </w:div>
    <w:div w:id="1140273146">
      <w:bodyDiv w:val="1"/>
      <w:marLeft w:val="0"/>
      <w:marRight w:val="0"/>
      <w:marTop w:val="0"/>
      <w:marBottom w:val="0"/>
      <w:divBdr>
        <w:top w:val="none" w:sz="0" w:space="0" w:color="auto"/>
        <w:left w:val="none" w:sz="0" w:space="0" w:color="auto"/>
        <w:bottom w:val="none" w:sz="0" w:space="0" w:color="auto"/>
        <w:right w:val="none" w:sz="0" w:space="0" w:color="auto"/>
      </w:divBdr>
    </w:div>
    <w:div w:id="1178696494">
      <w:bodyDiv w:val="1"/>
      <w:marLeft w:val="0"/>
      <w:marRight w:val="0"/>
      <w:marTop w:val="0"/>
      <w:marBottom w:val="0"/>
      <w:divBdr>
        <w:top w:val="none" w:sz="0" w:space="0" w:color="auto"/>
        <w:left w:val="none" w:sz="0" w:space="0" w:color="auto"/>
        <w:bottom w:val="none" w:sz="0" w:space="0" w:color="auto"/>
        <w:right w:val="none" w:sz="0" w:space="0" w:color="auto"/>
      </w:divBdr>
    </w:div>
    <w:div w:id="1189565903">
      <w:bodyDiv w:val="1"/>
      <w:marLeft w:val="0"/>
      <w:marRight w:val="0"/>
      <w:marTop w:val="0"/>
      <w:marBottom w:val="0"/>
      <w:divBdr>
        <w:top w:val="none" w:sz="0" w:space="0" w:color="auto"/>
        <w:left w:val="none" w:sz="0" w:space="0" w:color="auto"/>
        <w:bottom w:val="none" w:sz="0" w:space="0" w:color="auto"/>
        <w:right w:val="none" w:sz="0" w:space="0" w:color="auto"/>
      </w:divBdr>
    </w:div>
    <w:div w:id="1245533253">
      <w:bodyDiv w:val="1"/>
      <w:marLeft w:val="0"/>
      <w:marRight w:val="0"/>
      <w:marTop w:val="0"/>
      <w:marBottom w:val="0"/>
      <w:divBdr>
        <w:top w:val="none" w:sz="0" w:space="0" w:color="auto"/>
        <w:left w:val="none" w:sz="0" w:space="0" w:color="auto"/>
        <w:bottom w:val="none" w:sz="0" w:space="0" w:color="auto"/>
        <w:right w:val="none" w:sz="0" w:space="0" w:color="auto"/>
      </w:divBdr>
    </w:div>
    <w:div w:id="1268392758">
      <w:bodyDiv w:val="1"/>
      <w:marLeft w:val="0"/>
      <w:marRight w:val="0"/>
      <w:marTop w:val="0"/>
      <w:marBottom w:val="0"/>
      <w:divBdr>
        <w:top w:val="none" w:sz="0" w:space="0" w:color="auto"/>
        <w:left w:val="none" w:sz="0" w:space="0" w:color="auto"/>
        <w:bottom w:val="none" w:sz="0" w:space="0" w:color="auto"/>
        <w:right w:val="none" w:sz="0" w:space="0" w:color="auto"/>
      </w:divBdr>
    </w:div>
    <w:div w:id="1269436300">
      <w:bodyDiv w:val="1"/>
      <w:marLeft w:val="0"/>
      <w:marRight w:val="0"/>
      <w:marTop w:val="0"/>
      <w:marBottom w:val="0"/>
      <w:divBdr>
        <w:top w:val="none" w:sz="0" w:space="0" w:color="auto"/>
        <w:left w:val="none" w:sz="0" w:space="0" w:color="auto"/>
        <w:bottom w:val="none" w:sz="0" w:space="0" w:color="auto"/>
        <w:right w:val="none" w:sz="0" w:space="0" w:color="auto"/>
      </w:divBdr>
    </w:div>
    <w:div w:id="1294865523">
      <w:bodyDiv w:val="1"/>
      <w:marLeft w:val="0"/>
      <w:marRight w:val="0"/>
      <w:marTop w:val="0"/>
      <w:marBottom w:val="0"/>
      <w:divBdr>
        <w:top w:val="none" w:sz="0" w:space="0" w:color="auto"/>
        <w:left w:val="none" w:sz="0" w:space="0" w:color="auto"/>
        <w:bottom w:val="none" w:sz="0" w:space="0" w:color="auto"/>
        <w:right w:val="none" w:sz="0" w:space="0" w:color="auto"/>
      </w:divBdr>
    </w:div>
    <w:div w:id="1322196520">
      <w:bodyDiv w:val="1"/>
      <w:marLeft w:val="0"/>
      <w:marRight w:val="0"/>
      <w:marTop w:val="0"/>
      <w:marBottom w:val="0"/>
      <w:divBdr>
        <w:top w:val="none" w:sz="0" w:space="0" w:color="auto"/>
        <w:left w:val="none" w:sz="0" w:space="0" w:color="auto"/>
        <w:bottom w:val="none" w:sz="0" w:space="0" w:color="auto"/>
        <w:right w:val="none" w:sz="0" w:space="0" w:color="auto"/>
      </w:divBdr>
    </w:div>
    <w:div w:id="1343165882">
      <w:bodyDiv w:val="1"/>
      <w:marLeft w:val="0"/>
      <w:marRight w:val="0"/>
      <w:marTop w:val="0"/>
      <w:marBottom w:val="0"/>
      <w:divBdr>
        <w:top w:val="none" w:sz="0" w:space="0" w:color="auto"/>
        <w:left w:val="none" w:sz="0" w:space="0" w:color="auto"/>
        <w:bottom w:val="none" w:sz="0" w:space="0" w:color="auto"/>
        <w:right w:val="none" w:sz="0" w:space="0" w:color="auto"/>
      </w:divBdr>
    </w:div>
    <w:div w:id="1360200902">
      <w:bodyDiv w:val="1"/>
      <w:marLeft w:val="0"/>
      <w:marRight w:val="0"/>
      <w:marTop w:val="0"/>
      <w:marBottom w:val="0"/>
      <w:divBdr>
        <w:top w:val="none" w:sz="0" w:space="0" w:color="auto"/>
        <w:left w:val="none" w:sz="0" w:space="0" w:color="auto"/>
        <w:bottom w:val="none" w:sz="0" w:space="0" w:color="auto"/>
        <w:right w:val="none" w:sz="0" w:space="0" w:color="auto"/>
      </w:divBdr>
    </w:div>
    <w:div w:id="1368867785">
      <w:bodyDiv w:val="1"/>
      <w:marLeft w:val="0"/>
      <w:marRight w:val="0"/>
      <w:marTop w:val="0"/>
      <w:marBottom w:val="0"/>
      <w:divBdr>
        <w:top w:val="none" w:sz="0" w:space="0" w:color="auto"/>
        <w:left w:val="none" w:sz="0" w:space="0" w:color="auto"/>
        <w:bottom w:val="none" w:sz="0" w:space="0" w:color="auto"/>
        <w:right w:val="none" w:sz="0" w:space="0" w:color="auto"/>
      </w:divBdr>
    </w:div>
    <w:div w:id="1405761861">
      <w:bodyDiv w:val="1"/>
      <w:marLeft w:val="0"/>
      <w:marRight w:val="0"/>
      <w:marTop w:val="0"/>
      <w:marBottom w:val="0"/>
      <w:divBdr>
        <w:top w:val="none" w:sz="0" w:space="0" w:color="auto"/>
        <w:left w:val="none" w:sz="0" w:space="0" w:color="auto"/>
        <w:bottom w:val="none" w:sz="0" w:space="0" w:color="auto"/>
        <w:right w:val="none" w:sz="0" w:space="0" w:color="auto"/>
      </w:divBdr>
    </w:div>
    <w:div w:id="1630091344">
      <w:bodyDiv w:val="1"/>
      <w:marLeft w:val="0"/>
      <w:marRight w:val="0"/>
      <w:marTop w:val="0"/>
      <w:marBottom w:val="0"/>
      <w:divBdr>
        <w:top w:val="none" w:sz="0" w:space="0" w:color="auto"/>
        <w:left w:val="none" w:sz="0" w:space="0" w:color="auto"/>
        <w:bottom w:val="none" w:sz="0" w:space="0" w:color="auto"/>
        <w:right w:val="none" w:sz="0" w:space="0" w:color="auto"/>
      </w:divBdr>
    </w:div>
    <w:div w:id="1667434816">
      <w:bodyDiv w:val="1"/>
      <w:marLeft w:val="0"/>
      <w:marRight w:val="0"/>
      <w:marTop w:val="0"/>
      <w:marBottom w:val="0"/>
      <w:divBdr>
        <w:top w:val="none" w:sz="0" w:space="0" w:color="auto"/>
        <w:left w:val="none" w:sz="0" w:space="0" w:color="auto"/>
        <w:bottom w:val="none" w:sz="0" w:space="0" w:color="auto"/>
        <w:right w:val="none" w:sz="0" w:space="0" w:color="auto"/>
      </w:divBdr>
    </w:div>
    <w:div w:id="1719815441">
      <w:bodyDiv w:val="1"/>
      <w:marLeft w:val="0"/>
      <w:marRight w:val="0"/>
      <w:marTop w:val="0"/>
      <w:marBottom w:val="0"/>
      <w:divBdr>
        <w:top w:val="none" w:sz="0" w:space="0" w:color="auto"/>
        <w:left w:val="none" w:sz="0" w:space="0" w:color="auto"/>
        <w:bottom w:val="none" w:sz="0" w:space="0" w:color="auto"/>
        <w:right w:val="none" w:sz="0" w:space="0" w:color="auto"/>
      </w:divBdr>
    </w:div>
    <w:div w:id="1761608822">
      <w:bodyDiv w:val="1"/>
      <w:marLeft w:val="0"/>
      <w:marRight w:val="0"/>
      <w:marTop w:val="0"/>
      <w:marBottom w:val="0"/>
      <w:divBdr>
        <w:top w:val="none" w:sz="0" w:space="0" w:color="auto"/>
        <w:left w:val="none" w:sz="0" w:space="0" w:color="auto"/>
        <w:bottom w:val="none" w:sz="0" w:space="0" w:color="auto"/>
        <w:right w:val="none" w:sz="0" w:space="0" w:color="auto"/>
      </w:divBdr>
    </w:div>
    <w:div w:id="1762295018">
      <w:bodyDiv w:val="1"/>
      <w:marLeft w:val="0"/>
      <w:marRight w:val="0"/>
      <w:marTop w:val="0"/>
      <w:marBottom w:val="0"/>
      <w:divBdr>
        <w:top w:val="none" w:sz="0" w:space="0" w:color="auto"/>
        <w:left w:val="none" w:sz="0" w:space="0" w:color="auto"/>
        <w:bottom w:val="none" w:sz="0" w:space="0" w:color="auto"/>
        <w:right w:val="none" w:sz="0" w:space="0" w:color="auto"/>
      </w:divBdr>
    </w:div>
    <w:div w:id="1783456735">
      <w:bodyDiv w:val="1"/>
      <w:marLeft w:val="0"/>
      <w:marRight w:val="0"/>
      <w:marTop w:val="0"/>
      <w:marBottom w:val="0"/>
      <w:divBdr>
        <w:top w:val="none" w:sz="0" w:space="0" w:color="auto"/>
        <w:left w:val="none" w:sz="0" w:space="0" w:color="auto"/>
        <w:bottom w:val="none" w:sz="0" w:space="0" w:color="auto"/>
        <w:right w:val="none" w:sz="0" w:space="0" w:color="auto"/>
      </w:divBdr>
    </w:div>
    <w:div w:id="1786463512">
      <w:bodyDiv w:val="1"/>
      <w:marLeft w:val="0"/>
      <w:marRight w:val="0"/>
      <w:marTop w:val="0"/>
      <w:marBottom w:val="0"/>
      <w:divBdr>
        <w:top w:val="none" w:sz="0" w:space="0" w:color="auto"/>
        <w:left w:val="none" w:sz="0" w:space="0" w:color="auto"/>
        <w:bottom w:val="none" w:sz="0" w:space="0" w:color="auto"/>
        <w:right w:val="none" w:sz="0" w:space="0" w:color="auto"/>
      </w:divBdr>
    </w:div>
    <w:div w:id="1828743960">
      <w:bodyDiv w:val="1"/>
      <w:marLeft w:val="0"/>
      <w:marRight w:val="0"/>
      <w:marTop w:val="0"/>
      <w:marBottom w:val="0"/>
      <w:divBdr>
        <w:top w:val="none" w:sz="0" w:space="0" w:color="auto"/>
        <w:left w:val="none" w:sz="0" w:space="0" w:color="auto"/>
        <w:bottom w:val="none" w:sz="0" w:space="0" w:color="auto"/>
        <w:right w:val="none" w:sz="0" w:space="0" w:color="auto"/>
      </w:divBdr>
    </w:div>
    <w:div w:id="1898318112">
      <w:bodyDiv w:val="1"/>
      <w:marLeft w:val="0"/>
      <w:marRight w:val="0"/>
      <w:marTop w:val="0"/>
      <w:marBottom w:val="0"/>
      <w:divBdr>
        <w:top w:val="none" w:sz="0" w:space="0" w:color="auto"/>
        <w:left w:val="none" w:sz="0" w:space="0" w:color="auto"/>
        <w:bottom w:val="none" w:sz="0" w:space="0" w:color="auto"/>
        <w:right w:val="none" w:sz="0" w:space="0" w:color="auto"/>
      </w:divBdr>
    </w:div>
    <w:div w:id="2098207225">
      <w:bodyDiv w:val="1"/>
      <w:marLeft w:val="0"/>
      <w:marRight w:val="0"/>
      <w:marTop w:val="0"/>
      <w:marBottom w:val="0"/>
      <w:divBdr>
        <w:top w:val="none" w:sz="0" w:space="0" w:color="auto"/>
        <w:left w:val="none" w:sz="0" w:space="0" w:color="auto"/>
        <w:bottom w:val="none" w:sz="0" w:space="0" w:color="auto"/>
        <w:right w:val="none" w:sz="0" w:space="0" w:color="auto"/>
      </w:divBdr>
    </w:div>
    <w:div w:id="20997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isp.gov.ru/pp616/pub/app_eaeu/searc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gisp.gov.ru/pp719/p/pub/produc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sp.gov.ru/documents/10546664/" TargetMode="External"/><Relationship Id="rId5" Type="http://schemas.openxmlformats.org/officeDocument/2006/relationships/footnotes" Target="footnotes.xml"/><Relationship Id="rId15" Type="http://schemas.openxmlformats.org/officeDocument/2006/relationships/hyperlink" Target="consultantplus://offline/ref=5652EE29587F9E6452B7E0B1305063BACC9636DE9E2D9FE4026CD5D5F5F2AD927C57E50F28656137G0QAK" TargetMode="External"/><Relationship Id="rId23" Type="http://schemas.openxmlformats.org/officeDocument/2006/relationships/theme" Target="theme/theme1.xml"/><Relationship Id="rId10" Type="http://schemas.openxmlformats.org/officeDocument/2006/relationships/hyperlink" Target="https://gisp.gov.ru/pp616/pub/app_eaeu/searc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isp.gov.ru/pp719/p/pub/products/" TargetMode="External"/><Relationship Id="rId14" Type="http://schemas.openxmlformats.org/officeDocument/2006/relationships/hyperlink" Target="https://gisp.gov.ru/documents/1054666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804</TotalTime>
  <Pages>24</Pages>
  <Words>10464</Words>
  <Characters>59645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Эльвира Гирфанова</cp:lastModifiedBy>
  <cp:revision>117</cp:revision>
  <dcterms:created xsi:type="dcterms:W3CDTF">2022-03-25T07:43:00Z</dcterms:created>
  <dcterms:modified xsi:type="dcterms:W3CDTF">2024-06-28T15:05:00Z</dcterms:modified>
</cp:coreProperties>
</file>