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F19A6" w14:textId="04AD01D0" w:rsidR="008B62E9" w:rsidRPr="008B62E9" w:rsidRDefault="00C51F3F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"https://login.consultant.ru/link/?req=doc&amp;base=LAW&amp;n=377025&amp;date=24.11.2022&amp;dst=100011&amp;field=134" </w:instrText>
      </w:r>
      <w:r>
        <w:fldChar w:fldCharType="separate"/>
      </w:r>
      <w:r w:rsidR="008B62E9" w:rsidRPr="008B62E9">
        <w:rPr>
          <w:rStyle w:val="a3"/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B62E9" w:rsidRPr="008B62E9">
        <w:rPr>
          <w:rFonts w:ascii="Times New Roman" w:hAnsi="Times New Roman" w:cs="Times New Roman"/>
          <w:b/>
          <w:bCs/>
          <w:sz w:val="24"/>
          <w:szCs w:val="24"/>
        </w:rPr>
        <w:t xml:space="preserve"> № П/</w:t>
      </w:r>
      <w:r w:rsidR="00463AA9">
        <w:rPr>
          <w:rFonts w:ascii="Times New Roman" w:hAnsi="Times New Roman" w:cs="Times New Roman"/>
          <w:b/>
          <w:bCs/>
          <w:sz w:val="24"/>
          <w:szCs w:val="24"/>
        </w:rPr>
        <w:t>148</w:t>
      </w:r>
    </w:p>
    <w:p w14:paraId="3C880776" w14:textId="2E254EDF" w:rsidR="001759BA" w:rsidRPr="001759BA" w:rsidRDefault="008B62E9" w:rsidP="001759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2E9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r w:rsidR="00463AA9">
        <w:rPr>
          <w:rFonts w:ascii="Times New Roman" w:hAnsi="Times New Roman" w:cs="Times New Roman"/>
          <w:b/>
          <w:bCs/>
          <w:sz w:val="24"/>
          <w:szCs w:val="24"/>
        </w:rPr>
        <w:t>торгового</w:t>
      </w:r>
      <w:r w:rsidR="001759BA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</w:t>
      </w:r>
      <w:r w:rsidR="006E17AB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3AD2BBA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B62E9" w:rsidRPr="008B62E9" w14:paraId="36316F11" w14:textId="77777777" w:rsidTr="00321C87">
        <w:tc>
          <w:tcPr>
            <w:tcW w:w="5103" w:type="dxa"/>
          </w:tcPr>
          <w:p w14:paraId="4174B1A8" w14:textId="77777777" w:rsidR="008B62E9" w:rsidRPr="008B62E9" w:rsidRDefault="008B62E9" w:rsidP="008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г. ___________</w:t>
            </w:r>
          </w:p>
        </w:tc>
        <w:tc>
          <w:tcPr>
            <w:tcW w:w="5104" w:type="dxa"/>
          </w:tcPr>
          <w:p w14:paraId="34D04D47" w14:textId="55F8D5B1" w:rsidR="008B62E9" w:rsidRPr="008B62E9" w:rsidRDefault="00C66C32" w:rsidP="008B62E9">
            <w:pPr>
              <w:ind w:firstLine="2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 2024</w:t>
            </w:r>
            <w:r w:rsidR="008B62E9" w:rsidRPr="008B62E9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14:paraId="217EA396" w14:textId="7329D4CF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F63C9E">
        <w:rPr>
          <w:rFonts w:ascii="Times New Roman" w:hAnsi="Times New Roman" w:cs="Times New Roman"/>
          <w:sz w:val="24"/>
          <w:szCs w:val="24"/>
        </w:rPr>
        <w:t>АСПЕТ</w:t>
      </w:r>
      <w:r w:rsidRPr="008B62E9">
        <w:rPr>
          <w:rFonts w:ascii="Times New Roman" w:hAnsi="Times New Roman" w:cs="Times New Roman"/>
          <w:sz w:val="24"/>
          <w:szCs w:val="24"/>
        </w:rPr>
        <w:t>», именуемое в дальнейшем "</w:t>
      </w:r>
      <w:r w:rsidR="00F63C9E">
        <w:rPr>
          <w:rFonts w:ascii="Times New Roman" w:hAnsi="Times New Roman" w:cs="Times New Roman"/>
          <w:sz w:val="24"/>
          <w:szCs w:val="24"/>
        </w:rPr>
        <w:t>Продавец", в лице Д</w:t>
      </w:r>
      <w:r w:rsidRPr="008B62E9">
        <w:rPr>
          <w:rFonts w:ascii="Times New Roman" w:hAnsi="Times New Roman" w:cs="Times New Roman"/>
          <w:sz w:val="24"/>
          <w:szCs w:val="24"/>
        </w:rPr>
        <w:t xml:space="preserve">иректора </w:t>
      </w:r>
      <w:proofErr w:type="spellStart"/>
      <w:r w:rsidR="00F63C9E">
        <w:rPr>
          <w:rFonts w:ascii="Times New Roman" w:hAnsi="Times New Roman" w:cs="Times New Roman"/>
          <w:sz w:val="24"/>
          <w:szCs w:val="24"/>
        </w:rPr>
        <w:t>Вежновец</w:t>
      </w:r>
      <w:proofErr w:type="spellEnd"/>
      <w:r w:rsidR="00F63C9E">
        <w:rPr>
          <w:rFonts w:ascii="Times New Roman" w:hAnsi="Times New Roman" w:cs="Times New Roman"/>
          <w:sz w:val="24"/>
          <w:szCs w:val="24"/>
        </w:rPr>
        <w:t xml:space="preserve"> Е.В</w:t>
      </w:r>
      <w:r w:rsidR="00C66C32">
        <w:rPr>
          <w:rFonts w:ascii="Times New Roman" w:hAnsi="Times New Roman" w:cs="Times New Roman"/>
          <w:sz w:val="24"/>
          <w:szCs w:val="24"/>
        </w:rPr>
        <w:t>.,</w:t>
      </w:r>
      <w:r w:rsidRPr="008B62E9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</w:t>
      </w:r>
    </w:p>
    <w:p w14:paraId="1256851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_____________________________________, именуемое в дальнейшем "Покупатель", в лице _________________ (должность) __________________ (ФИО),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>__ на основании __________, с другой стороны,</w:t>
      </w:r>
    </w:p>
    <w:p w14:paraId="1C3D784A" w14:textId="66677DE3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BB1444">
        <w:rPr>
          <w:rFonts w:ascii="Times New Roman" w:hAnsi="Times New Roman" w:cs="Times New Roman"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sz w:val="24"/>
          <w:szCs w:val="24"/>
        </w:rPr>
        <w:t>», именуемое в дальнейшем «Организатор торгов», в лице директора Сулейманова А.М., действующего на основании Устава, с другой стороны, а вместе именуемые в дальнейшем "Стороны", заключили настоящий Договор о нижеследующем:</w:t>
      </w:r>
    </w:p>
    <w:p w14:paraId="7D3C5EA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95B6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2056E8A" w14:textId="287F982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Покупателя, а Покупатель - принять и оплатить </w:t>
      </w:r>
      <w:r w:rsidR="00463AA9">
        <w:rPr>
          <w:rFonts w:ascii="Times New Roman" w:hAnsi="Times New Roman" w:cs="Times New Roman"/>
          <w:sz w:val="24"/>
          <w:szCs w:val="24"/>
        </w:rPr>
        <w:t>торговое</w:t>
      </w:r>
      <w:r w:rsidR="00C914A7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Pr="008B62E9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19" w:tooltip="1.2. Продавец передает Покупателю следующий Товар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1.2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 (далее - Товар), в порядке и на условиях, предусмотренных Договором.</w:t>
      </w:r>
    </w:p>
    <w:p w14:paraId="356E8D55" w14:textId="1F00542E" w:rsid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  <w:r w:rsidRPr="008B62E9">
        <w:rPr>
          <w:rFonts w:ascii="Times New Roman" w:hAnsi="Times New Roman" w:cs="Times New Roman"/>
          <w:sz w:val="24"/>
          <w:szCs w:val="24"/>
        </w:rPr>
        <w:t>1.2. Продавец передает Покупателю следующий Товар:</w:t>
      </w:r>
    </w:p>
    <w:tbl>
      <w:tblPr>
        <w:tblStyle w:val="a4"/>
        <w:tblpPr w:leftFromText="180" w:rightFromText="180" w:vertAnchor="text" w:horzAnchor="page" w:tblpX="1115" w:tblpY="6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561"/>
        <w:gridCol w:w="3402"/>
        <w:gridCol w:w="2268"/>
        <w:gridCol w:w="1408"/>
      </w:tblGrid>
      <w:tr w:rsidR="00463AA9" w:rsidRPr="00463AA9" w14:paraId="142F1BCC" w14:textId="77777777" w:rsidTr="00463AA9">
        <w:trPr>
          <w:trHeight w:val="230"/>
        </w:trPr>
        <w:tc>
          <w:tcPr>
            <w:tcW w:w="562" w:type="dxa"/>
            <w:vMerge w:val="restart"/>
            <w:vAlign w:val="center"/>
          </w:tcPr>
          <w:p w14:paraId="7C2B39C9" w14:textId="77777777" w:rsidR="00463AA9" w:rsidRPr="00463AA9" w:rsidRDefault="00463AA9" w:rsidP="00463AA9">
            <w:pPr>
              <w:widowControl w:val="0"/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AA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61" w:type="dxa"/>
            <w:vMerge w:val="restart"/>
          </w:tcPr>
          <w:p w14:paraId="2154E130" w14:textId="77777777" w:rsidR="00463AA9" w:rsidRPr="00463AA9" w:rsidRDefault="00463AA9" w:rsidP="00463AA9">
            <w:pPr>
              <w:widowControl w:val="0"/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AA9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5670" w:type="dxa"/>
            <w:gridSpan w:val="2"/>
          </w:tcPr>
          <w:p w14:paraId="504FAA01" w14:textId="77777777" w:rsidR="00463AA9" w:rsidRPr="00463AA9" w:rsidRDefault="00463AA9" w:rsidP="00463AA9">
            <w:pPr>
              <w:widowControl w:val="0"/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AA9">
              <w:rPr>
                <w:rFonts w:ascii="Times New Roman" w:hAnsi="Times New Roman"/>
                <w:bCs/>
                <w:sz w:val="24"/>
                <w:szCs w:val="24"/>
              </w:rPr>
              <w:t>Характеристики и свойства товара</w:t>
            </w:r>
          </w:p>
        </w:tc>
        <w:tc>
          <w:tcPr>
            <w:tcW w:w="1408" w:type="dxa"/>
            <w:vMerge w:val="restart"/>
          </w:tcPr>
          <w:p w14:paraId="1B39D1B7" w14:textId="77777777" w:rsidR="00463AA9" w:rsidRPr="00463AA9" w:rsidRDefault="00463AA9" w:rsidP="00463AA9">
            <w:pPr>
              <w:widowControl w:val="0"/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AA9">
              <w:rPr>
                <w:rFonts w:ascii="Times New Roman" w:hAnsi="Times New Roman"/>
                <w:bCs/>
                <w:sz w:val="24"/>
                <w:szCs w:val="24"/>
              </w:rPr>
              <w:t>Количество товара, ед. изм.</w:t>
            </w:r>
          </w:p>
        </w:tc>
      </w:tr>
      <w:tr w:rsidR="00463AA9" w:rsidRPr="00463AA9" w14:paraId="530C6EA5" w14:textId="77777777" w:rsidTr="00463AA9">
        <w:trPr>
          <w:trHeight w:val="622"/>
        </w:trPr>
        <w:tc>
          <w:tcPr>
            <w:tcW w:w="562" w:type="dxa"/>
            <w:vMerge/>
          </w:tcPr>
          <w:p w14:paraId="6E4A0B11" w14:textId="77777777" w:rsidR="00463AA9" w:rsidRPr="00463AA9" w:rsidRDefault="00463AA9" w:rsidP="00463A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14:paraId="29978097" w14:textId="77777777" w:rsidR="00463AA9" w:rsidRPr="00463AA9" w:rsidRDefault="00463AA9" w:rsidP="00463A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2CEC9C" w14:textId="77777777" w:rsidR="00463AA9" w:rsidRPr="00463AA9" w:rsidRDefault="00463AA9" w:rsidP="00463A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3AA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показателя, единица измерения</w:t>
            </w:r>
          </w:p>
          <w:p w14:paraId="3A7DE8A6" w14:textId="77777777" w:rsidR="00463AA9" w:rsidRPr="00463AA9" w:rsidRDefault="00463AA9" w:rsidP="00463A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530931" w14:textId="77777777" w:rsidR="00463AA9" w:rsidRPr="00463AA9" w:rsidRDefault="00463AA9" w:rsidP="00463A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3AA9"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</w:t>
            </w:r>
          </w:p>
        </w:tc>
        <w:tc>
          <w:tcPr>
            <w:tcW w:w="1408" w:type="dxa"/>
            <w:vMerge/>
          </w:tcPr>
          <w:p w14:paraId="0B944AF6" w14:textId="77777777" w:rsidR="00463AA9" w:rsidRPr="00463AA9" w:rsidRDefault="00463AA9" w:rsidP="00463A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3AA9" w:rsidRPr="00463AA9" w14:paraId="586969DD" w14:textId="77777777" w:rsidTr="00463AA9">
        <w:trPr>
          <w:trHeight w:val="785"/>
        </w:trPr>
        <w:tc>
          <w:tcPr>
            <w:tcW w:w="562" w:type="dxa"/>
            <w:vMerge w:val="restart"/>
          </w:tcPr>
          <w:p w14:paraId="1EFDA163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A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</w:p>
        </w:tc>
        <w:tc>
          <w:tcPr>
            <w:tcW w:w="2561" w:type="dxa"/>
            <w:vMerge w:val="restart"/>
          </w:tcPr>
          <w:p w14:paraId="03250698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A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Торговое оборудование ОКС-16 (островок)</w:t>
            </w:r>
          </w:p>
          <w:p w14:paraId="3E7AAE77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0383DC62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A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Материал</w:t>
            </w:r>
          </w:p>
        </w:tc>
        <w:tc>
          <w:tcPr>
            <w:tcW w:w="2268" w:type="dxa"/>
          </w:tcPr>
          <w:p w14:paraId="74AA5B36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A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ЛДСП</w:t>
            </w:r>
          </w:p>
        </w:tc>
        <w:tc>
          <w:tcPr>
            <w:tcW w:w="1408" w:type="dxa"/>
            <w:vMerge w:val="restart"/>
          </w:tcPr>
          <w:p w14:paraId="467A2EFD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A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 w:rsidRPr="00463A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</w:tr>
      <w:tr w:rsidR="00463AA9" w:rsidRPr="00463AA9" w14:paraId="549CCB40" w14:textId="77777777" w:rsidTr="00463AA9">
        <w:trPr>
          <w:trHeight w:val="785"/>
        </w:trPr>
        <w:tc>
          <w:tcPr>
            <w:tcW w:w="562" w:type="dxa"/>
            <w:vMerge/>
          </w:tcPr>
          <w:p w14:paraId="5F0F27D6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1" w:type="dxa"/>
            <w:vMerge/>
          </w:tcPr>
          <w:p w14:paraId="637833CD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568315E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63A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ШхВхГ</w:t>
            </w:r>
            <w:proofErr w:type="spellEnd"/>
            <w:r w:rsidRPr="00463A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мм</w:t>
            </w:r>
          </w:p>
        </w:tc>
        <w:tc>
          <w:tcPr>
            <w:tcW w:w="2268" w:type="dxa"/>
          </w:tcPr>
          <w:p w14:paraId="593A9A38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A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10300х3000х9900</w:t>
            </w:r>
          </w:p>
        </w:tc>
        <w:tc>
          <w:tcPr>
            <w:tcW w:w="1408" w:type="dxa"/>
            <w:vMerge/>
          </w:tcPr>
          <w:p w14:paraId="383B4397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63AA9" w:rsidRPr="00463AA9" w14:paraId="26926921" w14:textId="77777777" w:rsidTr="00463AA9">
        <w:trPr>
          <w:trHeight w:val="785"/>
        </w:trPr>
        <w:tc>
          <w:tcPr>
            <w:tcW w:w="562" w:type="dxa"/>
            <w:vMerge/>
          </w:tcPr>
          <w:p w14:paraId="1E2E3676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1" w:type="dxa"/>
            <w:vMerge/>
          </w:tcPr>
          <w:p w14:paraId="6DEC0908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32372A4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A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Цвет</w:t>
            </w:r>
          </w:p>
        </w:tc>
        <w:tc>
          <w:tcPr>
            <w:tcW w:w="2268" w:type="dxa"/>
          </w:tcPr>
          <w:p w14:paraId="51F1C56F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A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Черный</w:t>
            </w:r>
          </w:p>
        </w:tc>
        <w:tc>
          <w:tcPr>
            <w:tcW w:w="1408" w:type="dxa"/>
            <w:vMerge/>
          </w:tcPr>
          <w:p w14:paraId="43301495" w14:textId="77777777" w:rsidR="00463AA9" w:rsidRPr="00463AA9" w:rsidRDefault="00463AA9" w:rsidP="00463A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AAA270D" w14:textId="77777777" w:rsidR="00027149" w:rsidRDefault="0002714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C015F8" w14:textId="48A74E8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86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Договора Товар в споре и под арестом не состоит, не является предметом залога, не обременен другими правами третьих лиц</w:t>
      </w:r>
      <w:r w:rsidRPr="008B62E9">
        <w:rPr>
          <w:rFonts w:ascii="Times New Roman" w:hAnsi="Times New Roman" w:cs="Times New Roman"/>
          <w:sz w:val="24"/>
          <w:szCs w:val="24"/>
        </w:rPr>
        <w:t xml:space="preserve"> и не нарушает прав третьих лиц.</w:t>
      </w:r>
    </w:p>
    <w:p w14:paraId="16AA8C5F" w14:textId="6D40A1D6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 Передача и принятие Товара</w:t>
      </w:r>
    </w:p>
    <w:p w14:paraId="27D7D82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2.1. Продавец передает Покупателю Товар, качество которого должно соответствовать требованиям соответствующих нормативов и технических регламентов, принятых для данного вида Товаров, а также сертификатам соответствия, декларациям о соответствии.</w:t>
      </w:r>
    </w:p>
    <w:p w14:paraId="1E8B25A2" w14:textId="5BB293A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 xml:space="preserve">2.2. Товар передается Покупателю в месте нахождения Товара - на складе,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8B62E9">
        <w:rPr>
          <w:rFonts w:ascii="Times New Roman" w:hAnsi="Times New Roman" w:cs="Times New Roman"/>
          <w:sz w:val="24"/>
          <w:szCs w:val="24"/>
        </w:rPr>
        <w:t xml:space="preserve"> (далее - место передачи). </w:t>
      </w:r>
    </w:p>
    <w:p w14:paraId="5B2F81CE" w14:textId="39B73D20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8B62E9">
        <w:rPr>
          <w:rFonts w:ascii="Times New Roman" w:hAnsi="Times New Roman" w:cs="Times New Roman"/>
          <w:sz w:val="24"/>
          <w:szCs w:val="24"/>
        </w:rPr>
        <w:t>2.3. Товар должен быть передан Покупателю в срок до "__" ________ 202</w:t>
      </w:r>
      <w:r w:rsidR="00C66C32">
        <w:rPr>
          <w:rFonts w:ascii="Times New Roman" w:hAnsi="Times New Roman" w:cs="Times New Roman"/>
          <w:sz w:val="24"/>
          <w:szCs w:val="24"/>
        </w:rPr>
        <w:t>4</w:t>
      </w:r>
      <w:r w:rsidR="00F63C9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93A06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2.4. Одновременно с передачей Товара передать Покупателю следующие принадлежности и документы: техническая документация.</w:t>
      </w:r>
    </w:p>
    <w:p w14:paraId="627CED06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2.5. Погрузка Товара на транспортное средство до места назначения осуществляется силами и средствами Покупателя. Разгрузка Товара из транспортного средства в месте передачи Товара производится силами и средствами Покупателя.</w:t>
      </w:r>
    </w:p>
    <w:p w14:paraId="6D9DF11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2.6. Продавец обязан уведомить Покупателя о готовности Товара к передаче не позднее 2-х рабочих дней. Уведомление осуществляется с помощью одного из следующих способов: </w:t>
      </w:r>
    </w:p>
    <w:p w14:paraId="5F361CF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1) письменно по адресу: ________________________________________.</w:t>
      </w:r>
    </w:p>
    <w:p w14:paraId="3A0269C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2) по факсу, номер: _______________;</w:t>
      </w:r>
    </w:p>
    <w:p w14:paraId="09A0D1A9" w14:textId="6CD681D8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3) по телефону, номер: _____________;</w:t>
      </w:r>
    </w:p>
    <w:p w14:paraId="7997F61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4) по адресу электронной почты: _________________.</w:t>
      </w:r>
    </w:p>
    <w:p w14:paraId="55C9BFC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2.7. Продавец обязан провести предпродажную подготовку, которая включает в себя осмотр Товара, его разбраковку и рассортировку, проверку комплектности, наличия необходимой информации о Товаре и его изготовителе.</w:t>
      </w:r>
    </w:p>
    <w:p w14:paraId="37D012A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2.8. Товар передается в следующей упаковке: __________________________.</w:t>
      </w:r>
    </w:p>
    <w:p w14:paraId="44699D0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2.9. Покупатель при получении Товара обязан осмотреть Товар, проверить соответствие качества, количества и ассортимента условиям настоящего Договора и принять Товар.</w:t>
      </w:r>
    </w:p>
    <w:p w14:paraId="22BA5DD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Товар принимается Покупателем путем подписания Сторонами </w:t>
      </w:r>
      <w:hyperlink r:id="rId5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№ 1 к настоящему Договору).</w:t>
      </w:r>
    </w:p>
    <w:p w14:paraId="62AE55A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2.10. Право собственности на Товар, а также риск случайной гибели или повреждения Товара переходят от Продавца к Покупателю с даты подписания </w:t>
      </w:r>
      <w:hyperlink r:id="rId6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товара</w:t>
      </w:r>
      <w:r w:rsidRPr="008B62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188DA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2.11. Если Продавец не передает или отказывается передать Покупателю относящиеся к Товару принадлежности и (или) документы, которые он должен передать, Покупатель вправе назначить ему разумный срок для их передачи.</w:t>
      </w:r>
    </w:p>
    <w:p w14:paraId="29FF436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В случае когда принадлежности и (или) документы, относящиеся к Товару, не переданы Продавцом в течение 14-ти календарных дней с момента такого запроса, Покупатель вправе отказаться от Товара.</w:t>
      </w:r>
    </w:p>
    <w:p w14:paraId="40C9399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 В случае передачи Товара ненадлежащего качества Покупатель вправе по своему выбору потребовать:</w:t>
      </w:r>
    </w:p>
    <w:p w14:paraId="02B3C6D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2.12.1. Соразмерного уменьшения цены.</w:t>
      </w:r>
    </w:p>
    <w:p w14:paraId="45DF6C7C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2.12.2. Безвозмездного устранения недостатков в срок не более 14 дней.</w:t>
      </w:r>
    </w:p>
    <w:p w14:paraId="2751B71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2.12.3. Возмещения своих расходов на устранение недостатков Товара.</w:t>
      </w:r>
    </w:p>
    <w:p w14:paraId="04EA3A10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2.13.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</w:t>
      </w:r>
      <w:r w:rsidRPr="008B62E9">
        <w:rPr>
          <w:rFonts w:ascii="Times New Roman" w:hAnsi="Times New Roman" w:cs="Times New Roman"/>
          <w:sz w:val="24"/>
          <w:szCs w:val="24"/>
        </w:rPr>
        <w:lastRenderedPageBreak/>
        <w:t>расходов или затрат времени или выявляются неоднократно, проявляются вновь после их устранения, и других подобных недостатков) Покупатель вправе по своему выбору:</w:t>
      </w:r>
    </w:p>
    <w:p w14:paraId="28C2349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2.13.1. Отказаться от исполнения Договора и потребовать возврата уплаченной цены.</w:t>
      </w:r>
    </w:p>
    <w:p w14:paraId="3D67F78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2.13.2. Потребовать замены Товара ненадлежащего качества Товаром, соответствующим Договору.</w:t>
      </w:r>
    </w:p>
    <w:p w14:paraId="588F766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2.14. Если Продавец передал Покупателю в нарушение </w:t>
      </w:r>
      <w:hyperlink w:anchor="Par19" w:tooltip="1.2. Продавец передает Покупателю следующий Товар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1.2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 меньшее количество Товара, Покупатель вправе либо потребовать передать недостающее количество Товара, либо отказаться от переданного Товара и от его оплаты, а если Товар оплачен, потребовать возврата уплаченной денежной суммы.</w:t>
      </w:r>
    </w:p>
    <w:p w14:paraId="12BEBD3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 Если Продавец передал Покупателю наряду с Товаром, ассортимент которого соответствует Договору, Товар с нарушением условия об ассортименте, Покупатель вправе по своему выбору:</w:t>
      </w:r>
    </w:p>
    <w:p w14:paraId="3A6CBDD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2.15.1. Принять Товар, соответствующий условию об ассортименте, и отказаться от остального Товара.</w:t>
      </w:r>
    </w:p>
    <w:p w14:paraId="78BCC8E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2.15.2. Отказаться от всего переданного Товара.</w:t>
      </w:r>
    </w:p>
    <w:p w14:paraId="7D74759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2.15.3. Потребовать заменить Товар, не соответствующий условию об ассортименте, на Товар в ассортименте, предусмотренном настоящим Договором.</w:t>
      </w:r>
    </w:p>
    <w:p w14:paraId="77D1530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2.15.4. Принять весь переданный Товар.</w:t>
      </w:r>
    </w:p>
    <w:p w14:paraId="346A9CD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2.16. При отказе от Товара, ассортимент которого не соответствует условиям настоящего Договора, или предъявлении требования о замене Товара, не соответствующего условию об ассортименте, Покупатель вправе также отказаться от оплаты этого Товара, а если он оплачен - потребовать возврата уплаченных сумм.</w:t>
      </w:r>
    </w:p>
    <w:p w14:paraId="790FBC9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 В случае передачи некомплектного Товара Покупатель вправе потребовать от Продавца:</w:t>
      </w:r>
    </w:p>
    <w:p w14:paraId="6BC300E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2.17.1. Соразмерного уменьшения покупной цены.</w:t>
      </w:r>
    </w:p>
    <w:p w14:paraId="3306E7D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2.17.2. Доукомплектования Товара в срок, согласованный Сторонами, но не более 14-ти дней с даты получения Продавцом Уведомления о необходимости доукомплектования Товара.</w:t>
      </w:r>
    </w:p>
    <w:p w14:paraId="2AF95DC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 Если Продавец в указанный срок не выполнил требования Покупателя о доукомплектовании Товара, Покупатель вправе по своему выбору:</w:t>
      </w:r>
    </w:p>
    <w:p w14:paraId="3B8E7A7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2.18.1. Потребовать замены некомплектного Товара на комплектный.</w:t>
      </w:r>
    </w:p>
    <w:p w14:paraId="2B42024D" w14:textId="5FCD97A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2.18.2. Отказаться от исполнения настоящего Договора и потребовать возврата уплаченной денежной суммы.</w:t>
      </w:r>
    </w:p>
    <w:p w14:paraId="1E5F1F0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14:paraId="4235842A" w14:textId="61CB7E34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278239"/>
      <w:r w:rsidRPr="008B62E9">
        <w:rPr>
          <w:rFonts w:ascii="Times New Roman" w:hAnsi="Times New Roman" w:cs="Times New Roman"/>
          <w:sz w:val="24"/>
          <w:szCs w:val="24"/>
        </w:rPr>
        <w:t xml:space="preserve">3.1. Цена Приобретаемого Покупателем имущества, указанного в п.1.2.1. настоящего Договора,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8B62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______________________________-</w:t>
      </w:r>
      <w:r w:rsidRPr="008B62E9">
        <w:rPr>
          <w:rFonts w:ascii="Times New Roman" w:hAnsi="Times New Roman" w:cs="Times New Roman"/>
          <w:sz w:val="24"/>
          <w:szCs w:val="24"/>
        </w:rPr>
        <w:t xml:space="preserve">) руб. 00 коп. (в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>. НДС 20%). Указанная цена является окончательной и изменению не подлежит.</w:t>
      </w:r>
    </w:p>
    <w:p w14:paraId="1A1C2371" w14:textId="7EC24755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Задаток в размере</w:t>
      </w:r>
      <w:r w:rsidR="0082019A">
        <w:rPr>
          <w:rFonts w:ascii="Times New Roman" w:hAnsi="Times New Roman" w:cs="Times New Roman"/>
          <w:sz w:val="24"/>
          <w:szCs w:val="24"/>
        </w:rPr>
        <w:t xml:space="preserve"> </w:t>
      </w:r>
      <w:r w:rsidR="00463AA9">
        <w:rPr>
          <w:rFonts w:ascii="Times New Roman" w:eastAsia="Times New Roman" w:hAnsi="Times New Roman"/>
          <w:b/>
          <w:bCs/>
          <w:sz w:val="24"/>
          <w:szCs w:val="24"/>
        </w:rPr>
        <w:t>817 400</w:t>
      </w:r>
      <w:r w:rsidR="00900D9B" w:rsidRPr="00D1741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00D9B" w:rsidRPr="00197366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463AA9">
        <w:rPr>
          <w:rFonts w:ascii="Times New Roman" w:eastAsia="Times New Roman" w:hAnsi="Times New Roman"/>
          <w:b/>
          <w:bCs/>
          <w:sz w:val="24"/>
          <w:szCs w:val="24"/>
        </w:rPr>
        <w:t>Восемьсот семнадцать тысяч четыреста</w:t>
      </w:r>
      <w:bookmarkStart w:id="3" w:name="_GoBack"/>
      <w:bookmarkEnd w:id="3"/>
      <w:r w:rsidR="00900D9B" w:rsidRPr="00197366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Pr="008B62E9">
        <w:rPr>
          <w:rFonts w:ascii="Times New Roman" w:hAnsi="Times New Roman" w:cs="Times New Roman"/>
          <w:sz w:val="24"/>
          <w:szCs w:val="24"/>
        </w:rPr>
        <w:t xml:space="preserve"> </w:t>
      </w:r>
      <w:r w:rsidR="00C66C32" w:rsidRPr="00C66C32">
        <w:rPr>
          <w:rFonts w:ascii="Times New Roman" w:hAnsi="Times New Roman" w:cs="Times New Roman"/>
          <w:b/>
          <w:sz w:val="24"/>
          <w:szCs w:val="24"/>
        </w:rPr>
        <w:t>руб. 00 коп.</w:t>
      </w:r>
      <w:r w:rsidR="00C66C32">
        <w:rPr>
          <w:rFonts w:ascii="Times New Roman" w:hAnsi="Times New Roman" w:cs="Times New Roman"/>
          <w:sz w:val="24"/>
          <w:szCs w:val="24"/>
        </w:rPr>
        <w:t xml:space="preserve"> </w:t>
      </w:r>
      <w:r w:rsidRPr="008B62E9">
        <w:rPr>
          <w:rFonts w:ascii="Times New Roman" w:hAnsi="Times New Roman" w:cs="Times New Roman"/>
          <w:sz w:val="24"/>
          <w:szCs w:val="24"/>
        </w:rPr>
        <w:t>перечислен Организатору торгов и засчитывается в счет оплаты по Договору.</w:t>
      </w:r>
    </w:p>
    <w:p w14:paraId="448853E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Договора в размере ________________ (_______________________) руб. 00 коп. перечислено Организатору торгов и засчитывается в счет оплаты по Договору.</w:t>
      </w:r>
    </w:p>
    <w:p w14:paraId="3D07CB6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3.2. Обеспечение исполнения Договора в размере ___________________ (__________________________) руб. 00 коп. подлежит перечислению на расчетный счет Организатора торгов в течение 5 дней с момента размещения итогового протокола торгов, и считаются внесенными с момента их зачисления на расчетный счет Заказчика. </w:t>
      </w:r>
    </w:p>
    <w:p w14:paraId="6F137D1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3.3. В случае просрочки исполнения Покупателем обязательств по оплате, предусмотренных в настоящем разделе Договора, Покупатель оплачивает Продавцу пеню в размере 0,05% от суммы задолженности за каждый день просрочки исполнения обязательств.</w:t>
      </w:r>
    </w:p>
    <w:p w14:paraId="59B1F40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9"/>
      <w:bookmarkEnd w:id="2"/>
      <w:bookmarkEnd w:id="4"/>
      <w:r w:rsidRPr="008B62E9">
        <w:rPr>
          <w:rFonts w:ascii="Times New Roman" w:hAnsi="Times New Roman" w:cs="Times New Roman"/>
          <w:sz w:val="24"/>
          <w:szCs w:val="24"/>
        </w:rPr>
        <w:t>3.4. Оплата цены Договора производится в следующем порядке:</w:t>
      </w:r>
    </w:p>
    <w:p w14:paraId="1AEB9E5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3.4.1. Оплата цены Договора производится Покупателем в течение 10 (десяти) рабочих дней с даты подписания уполномоченными представителями обеих Сторон </w:t>
      </w:r>
      <w:hyperlink r:id="rId7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товара.</w:t>
      </w:r>
    </w:p>
    <w:p w14:paraId="5C2540D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Оплата цены Договора производится безналичным способом путем перечисления денежных средств со счета Покупателя на счет Продавца. Днем оплаты считается день зачисления денежных средств на счет Продавца.</w:t>
      </w:r>
    </w:p>
    <w:p w14:paraId="1C3694B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74F4D57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4.1. За нарушение срока оплаты цены Договора, предусмотренного </w:t>
      </w:r>
      <w:hyperlink w:anchor="Par69" w:tooltip="3.4. Оплата цены Договора производится в следующем порядке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3.4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на основании письменного требования Продавца уплачивает последнему пени в размере 1% от не уплаченной в срок суммы за каждый день просрочки.</w:t>
      </w:r>
    </w:p>
    <w:p w14:paraId="6FAD7ED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4.2. За нарушение срока передачи Товара, предусмотренного </w:t>
      </w:r>
      <w:hyperlink w:anchor="Par27" w:tooltip="2.3. Товар должен быть передан Покупателю в срок до &quot;___&quot;___________ ____ г. (вариант: не позднее ____________ календарных (вариант: рабочих) дней с _______________).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2.3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на основании письменного требования Покупателя уплачивает последнему пени в размере 0,1% от цены не переданного в срок Товара за каждый день просрочки.</w:t>
      </w:r>
    </w:p>
    <w:p w14:paraId="6DE88EE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4.3. За нарушение Продавцом срока безвозмездного устранения недостатков Товара либо срока доукомплектования Товара Продавец на основании письменного требования Покупателя уплачивает последнему пени в размере 0,1% от цены соответствующего Товара за каждый день просрочки.</w:t>
      </w:r>
    </w:p>
    <w:p w14:paraId="0E89BCD4" w14:textId="2A9CE36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4.4. За нарушение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551DDC3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5. Форс-мажор</w:t>
      </w:r>
    </w:p>
    <w:p w14:paraId="75971E7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8"/>
      <w:bookmarkEnd w:id="5"/>
      <w:r w:rsidRPr="008B62E9">
        <w:rPr>
          <w:rFonts w:ascii="Times New Roman" w:hAnsi="Times New Roman" w:cs="Times New Roman"/>
          <w:sz w:val="24"/>
          <w:szCs w:val="24"/>
        </w:rPr>
        <w:t>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4177F92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</w:t>
      </w:r>
      <w:r w:rsidRPr="008B62E9">
        <w:rPr>
          <w:rFonts w:ascii="Times New Roman" w:hAnsi="Times New Roman" w:cs="Times New Roman"/>
          <w:sz w:val="24"/>
          <w:szCs w:val="24"/>
        </w:rPr>
        <w:lastRenderedPageBreak/>
        <w:t>удостоверяющие наличие этих обстоятельств и по возможности дающие оценку их влияния на исполнение Стороной своих обязательств по настоящему Договору.</w:t>
      </w:r>
    </w:p>
    <w:p w14:paraId="329DD27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5.3. В случае наступления обстоятельств, указанных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BA0DB4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5.4. Если наступившие обстоятельства, перечисленные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3 (трех)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82229FF" w14:textId="358AD868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 Порядок разрешения споров</w:t>
      </w:r>
    </w:p>
    <w:p w14:paraId="71B1DCF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6.1. Все споры и разногласия между Сторонами по настоящему Договору будут разрешаться путем переговоров.</w:t>
      </w:r>
    </w:p>
    <w:p w14:paraId="4F77254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6.2.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28DE197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6B84C48C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8"/>
      <w:bookmarkEnd w:id="6"/>
      <w:r w:rsidRPr="008B62E9">
        <w:rPr>
          <w:rFonts w:ascii="Times New Roman" w:hAnsi="Times New Roman" w:cs="Times New Roman"/>
          <w:sz w:val="24"/>
          <w:szCs w:val="24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месяца со дня получения претензии.</w:t>
      </w:r>
    </w:p>
    <w:p w14:paraId="2AFAA8D3" w14:textId="511B3DB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6.5. В случае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ar98" w:tooltip="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(вариант: календарных) дней со дня получения претензии.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6.4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спор передается на рассмотрение в суд в соответствии с действующим законодательством Российской Федерации.</w:t>
      </w:r>
    </w:p>
    <w:p w14:paraId="34F0C15B" w14:textId="4FE2F699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7. Расторжение Договора</w:t>
      </w:r>
    </w:p>
    <w:p w14:paraId="3172D5F3" w14:textId="1D1AC80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7.1. Договор может быть расторгнут по соглашению Сторон либо по другим основаниям, предусмотренным действующим законодательством Российской Федерации.</w:t>
      </w:r>
    </w:p>
    <w:p w14:paraId="521FFA12" w14:textId="2777AF3F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 Прочие условия</w:t>
      </w:r>
    </w:p>
    <w:p w14:paraId="2FC9551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8.1. Настоящий Договор вступает в силу с даты его подписания Сторонами и действует до момента исполнения Сторонами всех обязательств по нему.</w:t>
      </w:r>
    </w:p>
    <w:p w14:paraId="59D210F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Договору должны быть составлены в письменной форме и подписаны обеими Сторонами.</w:t>
      </w:r>
    </w:p>
    <w:p w14:paraId="6AE0F99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3D4025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8.4. Настоящий Договор составлен в двух экземплярах, по одному для каждой из Сторон.</w:t>
      </w:r>
    </w:p>
    <w:p w14:paraId="076B112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8.5. Ни одна из Сторон не вправе передать свои права и обязанности по настоящему Договору без письменного согласия другой Стороны.</w:t>
      </w:r>
    </w:p>
    <w:p w14:paraId="2983FC91" w14:textId="6B0592F0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8.6. Сумма Задатка, а также сумма обеспечения исполнения Договора, перечисленные ранее Покупателем на расчетный счет Организатора торгов, засчитывается в счет оплаты по настоящему Договору. В случае, если сумма перечисленного Задатка и сумма обеспечения исполнения Договора составляют цену Договора, указанную в п.3.3. настоящего Договора, то обязанность по оплате Товара считается исполненной Покупателем в полном объеме.</w:t>
      </w:r>
    </w:p>
    <w:p w14:paraId="477D17E6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50AA88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_Hlk120278754"/>
      <w:r w:rsidRPr="008B62E9"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p w14:paraId="24EEF71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2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1"/>
        <w:gridCol w:w="144"/>
        <w:gridCol w:w="5138"/>
      </w:tblGrid>
      <w:tr w:rsidR="008B62E9" w:rsidRPr="008B62E9" w14:paraId="1BB82360" w14:textId="77777777" w:rsidTr="00F63C9E">
        <w:tc>
          <w:tcPr>
            <w:tcW w:w="4941" w:type="dxa"/>
          </w:tcPr>
          <w:p w14:paraId="7E89F6DB" w14:textId="325FFADE" w:rsidR="008B62E9" w:rsidRPr="00FB1BF0" w:rsidRDefault="008B62E9" w:rsidP="00F63C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OLE_LINK4"/>
            <w:bookmarkStart w:id="9" w:name="OLE_LINK5"/>
            <w:bookmarkStart w:id="10" w:name="_Hlk120193546"/>
            <w:r w:rsidRPr="00FB1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Продавец: </w:t>
            </w:r>
            <w:r w:rsidRPr="00FB1BF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F63C9E">
              <w:rPr>
                <w:rFonts w:ascii="Times New Roman" w:hAnsi="Times New Roman" w:cs="Times New Roman"/>
                <w:b/>
                <w:sz w:val="24"/>
                <w:szCs w:val="24"/>
              </w:rPr>
              <w:t>АСПЕТ</w:t>
            </w:r>
            <w:r w:rsidRPr="00FB1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End w:id="8"/>
            <w:bookmarkEnd w:id="9"/>
            <w:r w:rsidRPr="00FB1BF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44" w:type="dxa"/>
          </w:tcPr>
          <w:p w14:paraId="0DD03708" w14:textId="77777777" w:rsidR="008B62E9" w:rsidRPr="008B62E9" w:rsidRDefault="008B62E9" w:rsidP="00F63C9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7DBF0F9" w14:textId="77777777" w:rsidR="008B62E9" w:rsidRPr="008B62E9" w:rsidRDefault="008B62E9" w:rsidP="00F63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Покупатель: ____________</w:t>
            </w:r>
          </w:p>
        </w:tc>
      </w:tr>
      <w:tr w:rsidR="00FB1BF0" w:rsidRPr="008B62E9" w14:paraId="03220847" w14:textId="77777777" w:rsidTr="00F63C9E">
        <w:tc>
          <w:tcPr>
            <w:tcW w:w="4941" w:type="dxa"/>
          </w:tcPr>
          <w:p w14:paraId="273E0840" w14:textId="77E01575" w:rsidR="00F63C9E" w:rsidRPr="00F63C9E" w:rsidRDefault="00F63C9E" w:rsidP="00F63C9E">
            <w:pPr>
              <w:spacing w:after="0"/>
              <w:rPr>
                <w:rFonts w:ascii="Times New Roman" w:hAnsi="Times New Roman" w:cs="Times New Roman"/>
              </w:rPr>
            </w:pPr>
            <w:r w:rsidRPr="00F63C9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03000, Нижегородская обл., </w:t>
            </w:r>
            <w:r w:rsidRPr="00F63C9E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3C9E">
              <w:rPr>
                <w:rFonts w:ascii="Times New Roman" w:hAnsi="Times New Roman" w:cs="Times New Roman"/>
              </w:rPr>
              <w:t>Нижний Новгород, пл. Минина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3C9E">
              <w:rPr>
                <w:rFonts w:ascii="Times New Roman" w:hAnsi="Times New Roman" w:cs="Times New Roman"/>
              </w:rPr>
              <w:t xml:space="preserve">Пожарского, д. 2/2, </w:t>
            </w:r>
            <w:proofErr w:type="spellStart"/>
            <w:r w:rsidRPr="00F63C9E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F63C9E">
              <w:rPr>
                <w:rFonts w:ascii="Times New Roman" w:hAnsi="Times New Roman" w:cs="Times New Roman"/>
              </w:rPr>
              <w:t>. П20</w:t>
            </w:r>
          </w:p>
          <w:p w14:paraId="0231E615" w14:textId="66B2C5B5" w:rsidR="00FB1BF0" w:rsidRPr="00FB1BF0" w:rsidRDefault="00FB1BF0" w:rsidP="00F63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14:paraId="4F545CB0" w14:textId="77777777" w:rsidR="00FB1BF0" w:rsidRPr="008B62E9" w:rsidRDefault="00FB1BF0" w:rsidP="00F63C9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274BA75" w14:textId="09537FFC" w:rsidR="00FB1BF0" w:rsidRPr="008B62E9" w:rsidRDefault="00FB1BF0" w:rsidP="00F63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Юр. адрес: ___</w:t>
            </w:r>
            <w:r w:rsidR="00F63C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B1BF0" w:rsidRPr="008B62E9" w14:paraId="393AC358" w14:textId="77777777" w:rsidTr="00F63C9E">
        <w:tc>
          <w:tcPr>
            <w:tcW w:w="4941" w:type="dxa"/>
          </w:tcPr>
          <w:p w14:paraId="4BA44350" w14:textId="31A6D191" w:rsidR="00FB1BF0" w:rsidRPr="00F63C9E" w:rsidRDefault="00C66C32" w:rsidP="00F63C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ИНН/КПП: </w:t>
            </w:r>
            <w:r w:rsidR="00F63C9E" w:rsidRPr="00F63C9E">
              <w:rPr>
                <w:rFonts w:ascii="Times New Roman" w:hAnsi="Times New Roman" w:cs="Times New Roman"/>
              </w:rPr>
              <w:t>5259106187</w:t>
            </w:r>
            <w:r>
              <w:rPr>
                <w:rFonts w:ascii="Times New Roman" w:hAnsi="Times New Roman" w:cs="Times New Roman"/>
              </w:rPr>
              <w:t>/</w:t>
            </w:r>
            <w:r w:rsidR="00F63C9E" w:rsidRPr="00F63C9E">
              <w:rPr>
                <w:rFonts w:ascii="Times New Roman" w:hAnsi="Times New Roman" w:cs="Times New Roman"/>
              </w:rPr>
              <w:t>526001001</w:t>
            </w:r>
          </w:p>
        </w:tc>
        <w:tc>
          <w:tcPr>
            <w:tcW w:w="144" w:type="dxa"/>
          </w:tcPr>
          <w:p w14:paraId="77B744C1" w14:textId="77777777" w:rsidR="00FB1BF0" w:rsidRPr="008B62E9" w:rsidRDefault="00FB1BF0" w:rsidP="00F63C9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D59826" w14:textId="77777777" w:rsidR="00FB1BF0" w:rsidRPr="008B62E9" w:rsidRDefault="00FB1BF0" w:rsidP="00F63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ИНН/КПП: _______________,</w:t>
            </w:r>
          </w:p>
        </w:tc>
      </w:tr>
      <w:tr w:rsidR="00FB1BF0" w:rsidRPr="008B62E9" w14:paraId="22A20DEE" w14:textId="77777777" w:rsidTr="00F63C9E">
        <w:tc>
          <w:tcPr>
            <w:tcW w:w="4941" w:type="dxa"/>
          </w:tcPr>
          <w:p w14:paraId="1E64E322" w14:textId="0C012D8C" w:rsidR="00FB1BF0" w:rsidRPr="00F63C9E" w:rsidRDefault="00C66C32" w:rsidP="00F63C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ОГРН: </w:t>
            </w:r>
            <w:r w:rsidR="00F63C9E" w:rsidRPr="00F63C9E">
              <w:rPr>
                <w:rFonts w:ascii="Times New Roman" w:hAnsi="Times New Roman" w:cs="Times New Roman"/>
              </w:rPr>
              <w:t>1135259002515</w:t>
            </w:r>
          </w:p>
        </w:tc>
        <w:tc>
          <w:tcPr>
            <w:tcW w:w="144" w:type="dxa"/>
          </w:tcPr>
          <w:p w14:paraId="1F6A52DD" w14:textId="77777777" w:rsidR="00FB1BF0" w:rsidRPr="008B62E9" w:rsidRDefault="00FB1BF0" w:rsidP="00F63C9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F9B503" w14:textId="77777777" w:rsidR="00FB1BF0" w:rsidRPr="008B62E9" w:rsidRDefault="00FB1BF0" w:rsidP="00F63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ОГРН: _________________</w:t>
            </w:r>
          </w:p>
        </w:tc>
      </w:tr>
      <w:tr w:rsidR="00FB1BF0" w:rsidRPr="008B62E9" w14:paraId="1EFC7001" w14:textId="77777777" w:rsidTr="00F63C9E">
        <w:tc>
          <w:tcPr>
            <w:tcW w:w="4941" w:type="dxa"/>
          </w:tcPr>
          <w:p w14:paraId="3DFD3522" w14:textId="0EF6848A" w:rsidR="00FB1BF0" w:rsidRPr="00F63C9E" w:rsidRDefault="00FB1BF0" w:rsidP="00F63C9E">
            <w:pPr>
              <w:spacing w:after="0"/>
              <w:rPr>
                <w:rFonts w:ascii="Times New Roman" w:hAnsi="Times New Roman" w:cs="Times New Roman"/>
              </w:rPr>
            </w:pPr>
            <w:r w:rsidRPr="00FB1BF0">
              <w:rPr>
                <w:rFonts w:ascii="Times New Roman" w:hAnsi="Times New Roman" w:cs="Times New Roman"/>
              </w:rPr>
              <w:t>Наи</w:t>
            </w:r>
            <w:r w:rsidR="00C66C32">
              <w:rPr>
                <w:rFonts w:ascii="Times New Roman" w:hAnsi="Times New Roman" w:cs="Times New Roman"/>
              </w:rPr>
              <w:t xml:space="preserve">менование банка: </w:t>
            </w:r>
            <w:r w:rsidR="00F63C9E" w:rsidRPr="00F63C9E">
              <w:rPr>
                <w:rFonts w:ascii="Times New Roman" w:hAnsi="Times New Roman" w:cs="Times New Roman"/>
              </w:rPr>
              <w:t>ПАО АКБ «АВАНГАРД»</w:t>
            </w:r>
          </w:p>
        </w:tc>
        <w:tc>
          <w:tcPr>
            <w:tcW w:w="144" w:type="dxa"/>
          </w:tcPr>
          <w:p w14:paraId="35EC32BE" w14:textId="77777777" w:rsidR="00FB1BF0" w:rsidRPr="008B62E9" w:rsidRDefault="00FB1BF0" w:rsidP="00F63C9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1637140" w14:textId="77777777" w:rsidR="00FB1BF0" w:rsidRPr="008B62E9" w:rsidRDefault="00FB1BF0" w:rsidP="00F63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Р/с: _______________________,</w:t>
            </w:r>
          </w:p>
        </w:tc>
      </w:tr>
      <w:tr w:rsidR="00FB1BF0" w:rsidRPr="008B62E9" w14:paraId="1B74571B" w14:textId="77777777" w:rsidTr="00F63C9E">
        <w:tc>
          <w:tcPr>
            <w:tcW w:w="4941" w:type="dxa"/>
          </w:tcPr>
          <w:p w14:paraId="5561A257" w14:textId="2F42E53B" w:rsidR="00FB1BF0" w:rsidRPr="00F63C9E" w:rsidRDefault="00FB1BF0" w:rsidP="00F63C9E">
            <w:pPr>
              <w:spacing w:after="0"/>
              <w:rPr>
                <w:rFonts w:ascii="Times New Roman" w:hAnsi="Times New Roman" w:cs="Times New Roman"/>
              </w:rPr>
            </w:pPr>
            <w:r w:rsidRPr="00FB1BF0">
              <w:rPr>
                <w:rFonts w:ascii="Times New Roman" w:hAnsi="Times New Roman" w:cs="Times New Roman"/>
              </w:rPr>
              <w:t>расче</w:t>
            </w:r>
            <w:r w:rsidR="00C66C32">
              <w:rPr>
                <w:rFonts w:ascii="Times New Roman" w:hAnsi="Times New Roman" w:cs="Times New Roman"/>
              </w:rPr>
              <w:t xml:space="preserve">тный счет: </w:t>
            </w:r>
            <w:r w:rsidR="00F63C9E" w:rsidRPr="00F63C9E">
              <w:rPr>
                <w:rFonts w:ascii="Times New Roman" w:hAnsi="Times New Roman" w:cs="Times New Roman"/>
              </w:rPr>
              <w:t>40702810842100003085</w:t>
            </w:r>
          </w:p>
        </w:tc>
        <w:tc>
          <w:tcPr>
            <w:tcW w:w="144" w:type="dxa"/>
          </w:tcPr>
          <w:p w14:paraId="1D9DC47D" w14:textId="77777777" w:rsidR="00FB1BF0" w:rsidRPr="008B62E9" w:rsidRDefault="00FB1BF0" w:rsidP="00F63C9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887C3EE" w14:textId="77777777" w:rsidR="00FB1BF0" w:rsidRPr="008B62E9" w:rsidRDefault="00FB1BF0" w:rsidP="00F63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В ___________________</w:t>
            </w:r>
          </w:p>
        </w:tc>
      </w:tr>
      <w:tr w:rsidR="00FB1BF0" w:rsidRPr="008B62E9" w14:paraId="2FFFB6E6" w14:textId="77777777" w:rsidTr="00F63C9E">
        <w:tc>
          <w:tcPr>
            <w:tcW w:w="4941" w:type="dxa"/>
          </w:tcPr>
          <w:p w14:paraId="593E71E3" w14:textId="1D45D732" w:rsidR="00FB1BF0" w:rsidRPr="00F63C9E" w:rsidRDefault="00C66C32" w:rsidP="00F63C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банка: </w:t>
            </w:r>
            <w:r w:rsidR="00F63C9E" w:rsidRPr="00F63C9E">
              <w:rPr>
                <w:rFonts w:ascii="Times New Roman" w:hAnsi="Times New Roman" w:cs="Times New Roman"/>
              </w:rPr>
              <w:t>044525201</w:t>
            </w:r>
          </w:p>
        </w:tc>
        <w:tc>
          <w:tcPr>
            <w:tcW w:w="144" w:type="dxa"/>
          </w:tcPr>
          <w:p w14:paraId="4BA3EB74" w14:textId="77777777" w:rsidR="00FB1BF0" w:rsidRPr="008B62E9" w:rsidRDefault="00FB1BF0" w:rsidP="00F63C9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A8CA0BF" w14:textId="77777777" w:rsidR="00FB1BF0" w:rsidRPr="008B62E9" w:rsidRDefault="00FB1BF0" w:rsidP="00F63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к/с: _____________________,</w:t>
            </w:r>
          </w:p>
        </w:tc>
      </w:tr>
      <w:tr w:rsidR="00FB1BF0" w:rsidRPr="008B62E9" w14:paraId="1BB3F0D0" w14:textId="77777777" w:rsidTr="00F63C9E">
        <w:tc>
          <w:tcPr>
            <w:tcW w:w="4941" w:type="dxa"/>
          </w:tcPr>
          <w:p w14:paraId="00186489" w14:textId="573E2C17" w:rsidR="00FB1BF0" w:rsidRPr="00F63C9E" w:rsidRDefault="00FB1BF0" w:rsidP="00F63C9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B1BF0">
              <w:rPr>
                <w:rFonts w:ascii="Times New Roman" w:hAnsi="Times New Roman" w:cs="Times New Roman"/>
              </w:rPr>
              <w:t>кор</w:t>
            </w:r>
            <w:proofErr w:type="spellEnd"/>
            <w:r w:rsidRPr="00FB1BF0">
              <w:rPr>
                <w:rFonts w:ascii="Times New Roman" w:hAnsi="Times New Roman" w:cs="Times New Roman"/>
              </w:rPr>
              <w:t xml:space="preserve">. счет: </w:t>
            </w:r>
            <w:r w:rsidR="00F63C9E" w:rsidRPr="00F63C9E">
              <w:rPr>
                <w:rFonts w:ascii="Times New Roman" w:hAnsi="Times New Roman" w:cs="Times New Roman"/>
              </w:rPr>
              <w:t>30101810000000000201</w:t>
            </w:r>
          </w:p>
        </w:tc>
        <w:tc>
          <w:tcPr>
            <w:tcW w:w="144" w:type="dxa"/>
          </w:tcPr>
          <w:p w14:paraId="42D57A1E" w14:textId="77777777" w:rsidR="00FB1BF0" w:rsidRPr="008B62E9" w:rsidRDefault="00FB1BF0" w:rsidP="00F63C9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2BA9A08" w14:textId="77777777" w:rsidR="00FB1BF0" w:rsidRPr="008B62E9" w:rsidRDefault="00FB1BF0" w:rsidP="00F63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БИК: ___________,</w:t>
            </w:r>
          </w:p>
        </w:tc>
      </w:tr>
      <w:bookmarkEnd w:id="10"/>
    </w:tbl>
    <w:p w14:paraId="199F99BC" w14:textId="77777777" w:rsidR="00FB1BF0" w:rsidRPr="008B62E9" w:rsidRDefault="00FB1BF0" w:rsidP="00FB1B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5F690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Организатор торгов:</w:t>
      </w:r>
    </w:p>
    <w:p w14:paraId="5E4D4CF1" w14:textId="052F63E3" w:rsidR="008B62E9" w:rsidRPr="008B62E9" w:rsidRDefault="008B62E9" w:rsidP="008B6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62E9">
        <w:rPr>
          <w:rFonts w:ascii="Times New Roman" w:hAnsi="Times New Roman" w:cs="Times New Roman"/>
          <w:b/>
          <w:sz w:val="24"/>
          <w:szCs w:val="24"/>
        </w:rPr>
        <w:t>Общество со ограниченной ответственностью «</w:t>
      </w:r>
      <w:r w:rsidR="00BB1444">
        <w:rPr>
          <w:rFonts w:ascii="Times New Roman" w:hAnsi="Times New Roman" w:cs="Times New Roman"/>
          <w:b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68DAF1D" w14:textId="54A2309A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Сокращенное наименование: ООО «</w:t>
      </w:r>
      <w:r w:rsidR="00BB1444">
        <w:rPr>
          <w:rFonts w:ascii="Times New Roman" w:hAnsi="Times New Roman" w:cs="Times New Roman"/>
          <w:bCs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bCs/>
          <w:sz w:val="24"/>
          <w:szCs w:val="24"/>
        </w:rPr>
        <w:t xml:space="preserve">», Юридический/ Почтовый адрес: 450078, Республика Башкортостан, </w:t>
      </w:r>
    </w:p>
    <w:p w14:paraId="1483C52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 xml:space="preserve">г. Уфа, ул. </w:t>
      </w:r>
      <w:proofErr w:type="spellStart"/>
      <w:r w:rsidRPr="008B62E9">
        <w:rPr>
          <w:rFonts w:ascii="Times New Roman" w:hAnsi="Times New Roman" w:cs="Times New Roman"/>
          <w:bCs/>
          <w:sz w:val="24"/>
          <w:szCs w:val="24"/>
        </w:rPr>
        <w:t>Новомостовая</w:t>
      </w:r>
      <w:proofErr w:type="spellEnd"/>
      <w:r w:rsidRPr="008B62E9">
        <w:rPr>
          <w:rFonts w:ascii="Times New Roman" w:hAnsi="Times New Roman" w:cs="Times New Roman"/>
          <w:bCs/>
          <w:sz w:val="24"/>
          <w:szCs w:val="24"/>
        </w:rPr>
        <w:t>, д. 31, оф. 7,</w:t>
      </w:r>
    </w:p>
    <w:p w14:paraId="1E2F25F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ИНН: 027416634, КПП: 027401001,</w:t>
      </w:r>
    </w:p>
    <w:p w14:paraId="11CF2794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Р/с основной: 40702810329330000019,</w:t>
      </w:r>
    </w:p>
    <w:p w14:paraId="532E25DE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 xml:space="preserve">Р/с для Задатков и </w:t>
      </w:r>
      <w:proofErr w:type="spellStart"/>
      <w:r w:rsidRPr="008B62E9">
        <w:rPr>
          <w:rFonts w:ascii="Times New Roman" w:hAnsi="Times New Roman" w:cs="Times New Roman"/>
          <w:bCs/>
          <w:sz w:val="24"/>
          <w:szCs w:val="24"/>
        </w:rPr>
        <w:t>обеспеч</w:t>
      </w:r>
      <w:proofErr w:type="spellEnd"/>
      <w:r w:rsidRPr="008B62E9">
        <w:rPr>
          <w:rFonts w:ascii="Times New Roman" w:hAnsi="Times New Roman" w:cs="Times New Roman"/>
          <w:bCs/>
          <w:sz w:val="24"/>
          <w:szCs w:val="24"/>
        </w:rPr>
        <w:t>.: 40702810029300001377,</w:t>
      </w:r>
    </w:p>
    <w:p w14:paraId="2C6F8BF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К/с: 30101810200000000824,</w:t>
      </w:r>
    </w:p>
    <w:p w14:paraId="4E596629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Банк: Филиал «Нижегородский» АО «АЛЬФА Банк», БИК: 042202824,</w:t>
      </w:r>
    </w:p>
    <w:p w14:paraId="56B10E2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Е</w:t>
      </w:r>
      <w:r w:rsidRPr="008B62E9">
        <w:rPr>
          <w:rFonts w:ascii="Times New Roman" w:hAnsi="Times New Roman" w:cs="Times New Roman"/>
          <w:bCs/>
          <w:sz w:val="24"/>
          <w:szCs w:val="24"/>
          <w:lang w:val="en-US"/>
        </w:rPr>
        <w:t>-mail: bashzakaz@gmail.com,</w:t>
      </w:r>
    </w:p>
    <w:p w14:paraId="6178F783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Телефон: +7 (347) 246-80-72.</w:t>
      </w:r>
    </w:p>
    <w:p w14:paraId="78BC346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7334F1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Подписи Сторон:</w:t>
      </w:r>
    </w:p>
    <w:p w14:paraId="366F5445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5"/>
        <w:gridCol w:w="370"/>
        <w:gridCol w:w="4765"/>
      </w:tblGrid>
      <w:tr w:rsidR="008B62E9" w:rsidRPr="008B62E9" w14:paraId="5D044C2F" w14:textId="77777777" w:rsidTr="00321C87">
        <w:trPr>
          <w:trHeight w:val="275"/>
        </w:trPr>
        <w:tc>
          <w:tcPr>
            <w:tcW w:w="4865" w:type="dxa"/>
          </w:tcPr>
          <w:p w14:paraId="6800A624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370" w:type="dxa"/>
          </w:tcPr>
          <w:p w14:paraId="7BF2B36D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14:paraId="28DA6292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8B62E9" w:rsidRPr="008B62E9" w14:paraId="65B41073" w14:textId="77777777" w:rsidTr="00321C87">
        <w:trPr>
          <w:trHeight w:val="841"/>
        </w:trPr>
        <w:tc>
          <w:tcPr>
            <w:tcW w:w="4865" w:type="dxa"/>
          </w:tcPr>
          <w:p w14:paraId="08EB9C6A" w14:textId="3C714B3A" w:rsidR="008B62E9" w:rsidRPr="008B62E9" w:rsidRDefault="008B62E9" w:rsidP="00F63C9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8B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63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Е.В. </w:t>
            </w:r>
            <w:proofErr w:type="spellStart"/>
            <w:r w:rsidR="00F63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Вежновец</w:t>
            </w:r>
            <w:proofErr w:type="spellEnd"/>
            <w:r w:rsidR="00C66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0" w:type="dxa"/>
          </w:tcPr>
          <w:p w14:paraId="51DC5337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14:paraId="0C71547A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8B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(__________)</w:t>
            </w:r>
          </w:p>
          <w:p w14:paraId="72C28A95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4B7429" w14:textId="0FF2A73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7F786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14:paraId="290FB12A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0C57CC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_______/_________ </w:t>
      </w:r>
      <w:r w:rsidRPr="008B62E9">
        <w:rPr>
          <w:rFonts w:ascii="Times New Roman" w:hAnsi="Times New Roman" w:cs="Times New Roman"/>
          <w:i/>
          <w:iCs/>
          <w:sz w:val="24"/>
          <w:szCs w:val="24"/>
        </w:rPr>
        <w:t>(А.М. Сулейманов)</w:t>
      </w:r>
    </w:p>
    <w:p w14:paraId="26910826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4F267E2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28806EC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77E399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bookmarkEnd w:id="7"/>
    <w:p w14:paraId="007435F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5481D7B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A9FA0B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8E6930B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C1478D1" w14:textId="77777777" w:rsidR="000D3B3A" w:rsidRPr="008B62E9" w:rsidRDefault="000D3B3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D3B3A" w:rsidRPr="008B62E9" w:rsidSect="002531D5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386"/>
    <w:multiLevelType w:val="hybridMultilevel"/>
    <w:tmpl w:val="02AA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E9"/>
    <w:rsid w:val="00027149"/>
    <w:rsid w:val="00087414"/>
    <w:rsid w:val="00094C94"/>
    <w:rsid w:val="000D3B3A"/>
    <w:rsid w:val="000D7C0C"/>
    <w:rsid w:val="00163C30"/>
    <w:rsid w:val="001759BA"/>
    <w:rsid w:val="001B4D0F"/>
    <w:rsid w:val="00290286"/>
    <w:rsid w:val="002D5523"/>
    <w:rsid w:val="0032578E"/>
    <w:rsid w:val="003913A1"/>
    <w:rsid w:val="00405436"/>
    <w:rsid w:val="00420093"/>
    <w:rsid w:val="00442FB4"/>
    <w:rsid w:val="00463AA9"/>
    <w:rsid w:val="004C77A9"/>
    <w:rsid w:val="005B4C58"/>
    <w:rsid w:val="00634EE9"/>
    <w:rsid w:val="006465D1"/>
    <w:rsid w:val="00647A24"/>
    <w:rsid w:val="006A0909"/>
    <w:rsid w:val="006E17AB"/>
    <w:rsid w:val="007C7B64"/>
    <w:rsid w:val="0082019A"/>
    <w:rsid w:val="00824FB2"/>
    <w:rsid w:val="008933DF"/>
    <w:rsid w:val="008B62E9"/>
    <w:rsid w:val="008C2D82"/>
    <w:rsid w:val="008D17FD"/>
    <w:rsid w:val="00900D9B"/>
    <w:rsid w:val="00943418"/>
    <w:rsid w:val="009B7686"/>
    <w:rsid w:val="00A2101F"/>
    <w:rsid w:val="00A926AA"/>
    <w:rsid w:val="00AD78B6"/>
    <w:rsid w:val="00B21912"/>
    <w:rsid w:val="00B676A5"/>
    <w:rsid w:val="00BB1444"/>
    <w:rsid w:val="00C51F3F"/>
    <w:rsid w:val="00C66C32"/>
    <w:rsid w:val="00C914A7"/>
    <w:rsid w:val="00CF52F5"/>
    <w:rsid w:val="00D40A4A"/>
    <w:rsid w:val="00F63C9E"/>
    <w:rsid w:val="00FB1BF0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4E49"/>
  <w15:chartTrackingRefBased/>
  <w15:docId w15:val="{5C5B2377-88BB-443C-8029-1539A5CF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2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62E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B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D78B6"/>
    <w:rPr>
      <w:b/>
      <w:bCs/>
    </w:rPr>
  </w:style>
  <w:style w:type="paragraph" w:styleId="a6">
    <w:name w:val="List Paragraph"/>
    <w:basedOn w:val="a"/>
    <w:uiPriority w:val="34"/>
    <w:qFormat/>
    <w:rsid w:val="00442FB4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646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8201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9434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1B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94365&amp;date=24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&amp;n=94365&amp;date=24.11.2022" TargetMode="External"/><Relationship Id="rId5" Type="http://schemas.openxmlformats.org/officeDocument/2006/relationships/hyperlink" Target="https://login.consultant.ru/link/?req=doc&amp;base=PAP&amp;n=94365&amp;date=24.11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</cp:lastModifiedBy>
  <cp:revision>24</cp:revision>
  <dcterms:created xsi:type="dcterms:W3CDTF">2023-09-05T06:48:00Z</dcterms:created>
  <dcterms:modified xsi:type="dcterms:W3CDTF">2024-07-25T18:37:00Z</dcterms:modified>
</cp:coreProperties>
</file>