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67" w:rsidRPr="00580C34" w:rsidRDefault="000813D4" w:rsidP="00580C34">
      <w:pPr>
        <w:spacing w:line="240" w:lineRule="auto"/>
        <w:ind w:firstLine="0"/>
        <w:jc w:val="center"/>
        <w:rPr>
          <w:b/>
          <w:szCs w:val="28"/>
        </w:rPr>
      </w:pPr>
      <w:r w:rsidRPr="003E7519">
        <w:rPr>
          <w:b/>
          <w:bCs/>
          <w:szCs w:val="28"/>
        </w:rPr>
        <w:t xml:space="preserve">Протокол </w:t>
      </w:r>
      <w:r w:rsidRPr="003E7519">
        <w:rPr>
          <w:b/>
          <w:szCs w:val="28"/>
        </w:rPr>
        <w:t>подведения итогов</w:t>
      </w:r>
      <w:r w:rsidR="008231C8">
        <w:rPr>
          <w:b/>
          <w:szCs w:val="28"/>
        </w:rPr>
        <w:t xml:space="preserve"> закупки</w:t>
      </w:r>
    </w:p>
    <w:p w:rsidR="00273F67" w:rsidRPr="003E7519" w:rsidRDefault="00273F67" w:rsidP="0073696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231C8" w:rsidRPr="008231C8" w:rsidRDefault="0096603F" w:rsidP="008231C8">
      <w:pPr>
        <w:keepNext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580C34">
        <w:rPr>
          <w:rFonts w:eastAsia="Calibri"/>
          <w:snapToGrid/>
          <w:sz w:val="26"/>
          <w:szCs w:val="26"/>
          <w:lang w:eastAsia="en-US"/>
        </w:rPr>
        <w:t xml:space="preserve"> </w:t>
      </w:r>
      <w:r w:rsidR="008231C8" w:rsidRPr="008231C8">
        <w:rPr>
          <w:rFonts w:eastAsia="Calibri"/>
          <w:snapToGrid/>
          <w:sz w:val="26"/>
          <w:szCs w:val="26"/>
          <w:lang w:eastAsia="en-US"/>
        </w:rPr>
        <w:tab/>
      </w:r>
      <w:r w:rsidR="008231C8">
        <w:rPr>
          <w:rFonts w:eastAsia="Calibri"/>
          <w:snapToGrid/>
          <w:sz w:val="26"/>
          <w:szCs w:val="26"/>
          <w:lang w:eastAsia="en-US"/>
        </w:rPr>
        <w:tab/>
      </w:r>
      <w:r w:rsidR="008231C8">
        <w:rPr>
          <w:rFonts w:eastAsia="Calibri"/>
          <w:snapToGrid/>
          <w:sz w:val="26"/>
          <w:szCs w:val="26"/>
          <w:lang w:eastAsia="en-US"/>
        </w:rPr>
        <w:tab/>
      </w:r>
      <w:r w:rsidR="008231C8">
        <w:rPr>
          <w:rFonts w:eastAsia="Calibri"/>
          <w:snapToGrid/>
          <w:sz w:val="26"/>
          <w:szCs w:val="26"/>
          <w:lang w:eastAsia="en-US"/>
        </w:rPr>
        <w:tab/>
      </w:r>
      <w:r w:rsidR="008231C8">
        <w:rPr>
          <w:rFonts w:eastAsia="Calibri"/>
          <w:snapToGrid/>
          <w:sz w:val="26"/>
          <w:szCs w:val="26"/>
          <w:lang w:eastAsia="en-US"/>
        </w:rPr>
        <w:tab/>
      </w:r>
      <w:r w:rsidR="008231C8">
        <w:rPr>
          <w:rFonts w:eastAsia="Calibri"/>
          <w:snapToGrid/>
          <w:sz w:val="26"/>
          <w:szCs w:val="26"/>
          <w:lang w:eastAsia="en-US"/>
        </w:rPr>
        <w:tab/>
      </w:r>
      <w:r w:rsidR="008231C8">
        <w:rPr>
          <w:rFonts w:eastAsia="Calibri"/>
          <w:snapToGrid/>
          <w:sz w:val="26"/>
          <w:szCs w:val="26"/>
          <w:lang w:eastAsia="en-US"/>
        </w:rPr>
        <w:tab/>
      </w:r>
      <w:r w:rsidR="008231C8">
        <w:rPr>
          <w:rFonts w:eastAsia="Calibri"/>
          <w:snapToGrid/>
          <w:sz w:val="26"/>
          <w:szCs w:val="26"/>
          <w:lang w:eastAsia="en-US"/>
        </w:rPr>
        <w:tab/>
      </w:r>
      <w:r w:rsidR="008231C8">
        <w:rPr>
          <w:rFonts w:eastAsia="Calibri"/>
          <w:snapToGrid/>
          <w:sz w:val="26"/>
          <w:szCs w:val="26"/>
          <w:lang w:eastAsia="en-US"/>
        </w:rPr>
        <w:tab/>
      </w:r>
      <w:r w:rsidR="008231C8">
        <w:rPr>
          <w:rFonts w:eastAsia="Calibri"/>
          <w:snapToGrid/>
          <w:sz w:val="26"/>
          <w:szCs w:val="26"/>
          <w:lang w:eastAsia="en-US"/>
        </w:rPr>
        <w:tab/>
      </w:r>
      <w:r w:rsidR="008231C8">
        <w:rPr>
          <w:rFonts w:eastAsia="Calibri"/>
          <w:snapToGrid/>
          <w:sz w:val="26"/>
          <w:szCs w:val="26"/>
          <w:lang w:eastAsia="en-US"/>
        </w:rPr>
        <w:tab/>
      </w:r>
      <w:r w:rsidR="008231C8" w:rsidRPr="008231C8">
        <w:rPr>
          <w:rFonts w:eastAsia="Calibri"/>
          <w:snapToGrid/>
          <w:sz w:val="26"/>
          <w:szCs w:val="26"/>
          <w:lang w:eastAsia="en-US"/>
        </w:rPr>
        <w:t>«___» августа 2024 г.</w:t>
      </w:r>
    </w:p>
    <w:p w:rsidR="008231C8" w:rsidRPr="008231C8" w:rsidRDefault="008231C8" w:rsidP="008231C8">
      <w:pPr>
        <w:keepNext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</w:p>
    <w:p w:rsidR="008231C8" w:rsidRPr="008231C8" w:rsidRDefault="008231C8" w:rsidP="008231C8">
      <w:pPr>
        <w:keepNext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8231C8">
        <w:rPr>
          <w:rFonts w:eastAsia="Calibri"/>
          <w:snapToGrid/>
          <w:sz w:val="26"/>
          <w:szCs w:val="26"/>
          <w:lang w:eastAsia="en-US"/>
        </w:rPr>
        <w:t>Заказчик: Общество с ограниченной ответственностью Торговый дом «Башкирская химия».</w:t>
      </w:r>
    </w:p>
    <w:p w:rsidR="008231C8" w:rsidRPr="008231C8" w:rsidRDefault="008231C8" w:rsidP="008231C8">
      <w:pPr>
        <w:keepNext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8231C8">
        <w:rPr>
          <w:rFonts w:eastAsia="Calibri"/>
          <w:snapToGrid/>
          <w:sz w:val="26"/>
          <w:szCs w:val="26"/>
          <w:lang w:eastAsia="en-US"/>
        </w:rPr>
        <w:t>Организатор закупки: Акционерное общество «Башкирская содовая компания».</w:t>
      </w:r>
    </w:p>
    <w:p w:rsidR="008231C8" w:rsidRPr="008231C8" w:rsidRDefault="008231C8" w:rsidP="008231C8">
      <w:pPr>
        <w:keepNext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8231C8">
        <w:rPr>
          <w:rFonts w:eastAsia="Calibri"/>
          <w:snapToGrid/>
          <w:sz w:val="26"/>
          <w:szCs w:val="26"/>
          <w:lang w:eastAsia="en-US"/>
        </w:rPr>
        <w:t>Способ и форма закупки: Конкурентный отбор.</w:t>
      </w:r>
    </w:p>
    <w:p w:rsidR="008231C8" w:rsidRPr="008231C8" w:rsidRDefault="008231C8" w:rsidP="008231C8">
      <w:pPr>
        <w:keepNext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8231C8">
        <w:rPr>
          <w:rFonts w:eastAsia="Calibri"/>
          <w:snapToGrid/>
          <w:sz w:val="26"/>
          <w:szCs w:val="26"/>
          <w:lang w:eastAsia="en-US"/>
        </w:rPr>
        <w:t>Предмет закупки: Оказание услуг по предоставлению железнодорожного подвижного состава для перевозки грузов по территории РФ (хоппер-</w:t>
      </w:r>
      <w:proofErr w:type="spellStart"/>
      <w:r w:rsidRPr="008231C8">
        <w:rPr>
          <w:rFonts w:eastAsia="Calibri"/>
          <w:snapToGrid/>
          <w:sz w:val="26"/>
          <w:szCs w:val="26"/>
          <w:lang w:eastAsia="en-US"/>
        </w:rPr>
        <w:t>минераловозы</w:t>
      </w:r>
      <w:proofErr w:type="spellEnd"/>
      <w:r w:rsidRPr="008231C8">
        <w:rPr>
          <w:rFonts w:eastAsia="Calibri"/>
          <w:snapToGrid/>
          <w:sz w:val="26"/>
          <w:szCs w:val="26"/>
          <w:lang w:eastAsia="en-US"/>
        </w:rPr>
        <w:t>, крытые вагоны, полувагоны, цистерны гуммированные).</w:t>
      </w:r>
    </w:p>
    <w:p w:rsidR="008231C8" w:rsidRPr="008231C8" w:rsidRDefault="008231C8" w:rsidP="008231C8">
      <w:pPr>
        <w:keepNext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8231C8">
        <w:rPr>
          <w:rFonts w:eastAsia="Calibri"/>
          <w:snapToGrid/>
          <w:sz w:val="26"/>
          <w:szCs w:val="26"/>
          <w:lang w:eastAsia="en-US"/>
        </w:rPr>
        <w:t>Номер лота: 74.</w:t>
      </w:r>
    </w:p>
    <w:p w:rsidR="008231C8" w:rsidRPr="008231C8" w:rsidRDefault="008231C8" w:rsidP="008231C8">
      <w:pPr>
        <w:keepNext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8231C8">
        <w:rPr>
          <w:rFonts w:eastAsia="Calibri"/>
          <w:snapToGrid/>
          <w:sz w:val="26"/>
          <w:szCs w:val="26"/>
          <w:lang w:eastAsia="en-US"/>
        </w:rPr>
        <w:t xml:space="preserve">НМЦ лота: НМЦ представлена в виде цен на каждую единицу товара, работы, услуги согласно </w:t>
      </w:r>
      <w:proofErr w:type="gramStart"/>
      <w:r w:rsidRPr="008231C8">
        <w:rPr>
          <w:rFonts w:eastAsia="Calibri"/>
          <w:snapToGrid/>
          <w:sz w:val="26"/>
          <w:szCs w:val="26"/>
          <w:lang w:eastAsia="en-US"/>
        </w:rPr>
        <w:t>приложению</w:t>
      </w:r>
      <w:proofErr w:type="gramEnd"/>
      <w:r w:rsidRPr="008231C8">
        <w:rPr>
          <w:rFonts w:eastAsia="Calibri"/>
          <w:snapToGrid/>
          <w:sz w:val="26"/>
          <w:szCs w:val="26"/>
          <w:lang w:eastAsia="en-US"/>
        </w:rPr>
        <w:t xml:space="preserve"> к документации о закупке, превышение которых (по каждой единице товара, работы, услуги) не допускается. </w:t>
      </w:r>
    </w:p>
    <w:p w:rsidR="008231C8" w:rsidRPr="008231C8" w:rsidRDefault="008231C8" w:rsidP="008231C8">
      <w:pPr>
        <w:keepNext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8231C8">
        <w:rPr>
          <w:rFonts w:eastAsia="Calibri"/>
          <w:snapToGrid/>
          <w:sz w:val="26"/>
          <w:szCs w:val="26"/>
          <w:lang w:eastAsia="en-US"/>
        </w:rPr>
        <w:t>Сумма за группу единиц товара, работы, услуги составляет: 327 573 188,40 руб. с НДС.</w:t>
      </w:r>
    </w:p>
    <w:p w:rsidR="008231C8" w:rsidRPr="008231C8" w:rsidRDefault="008231C8" w:rsidP="008231C8">
      <w:pPr>
        <w:keepNext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8231C8">
        <w:rPr>
          <w:rFonts w:eastAsia="Calibri"/>
          <w:snapToGrid/>
          <w:sz w:val="26"/>
          <w:szCs w:val="26"/>
          <w:lang w:eastAsia="en-US"/>
        </w:rPr>
        <w:t>При этом максимальным значением цены договора является сумма в размере:</w:t>
      </w:r>
    </w:p>
    <w:p w:rsidR="008231C8" w:rsidRPr="008231C8" w:rsidRDefault="008231C8" w:rsidP="008231C8">
      <w:pPr>
        <w:keepNext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8231C8">
        <w:rPr>
          <w:rFonts w:eastAsia="Calibri"/>
          <w:snapToGrid/>
          <w:sz w:val="26"/>
          <w:szCs w:val="26"/>
          <w:lang w:eastAsia="en-US"/>
        </w:rPr>
        <w:t>22 557 415 286.00 руб. с НДС.</w:t>
      </w:r>
    </w:p>
    <w:p w:rsidR="008231C8" w:rsidRPr="008231C8" w:rsidRDefault="008231C8" w:rsidP="008231C8">
      <w:pPr>
        <w:keepNext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8231C8">
        <w:rPr>
          <w:rFonts w:eastAsia="Calibri"/>
          <w:snapToGrid/>
          <w:sz w:val="26"/>
          <w:szCs w:val="26"/>
          <w:lang w:eastAsia="en-US"/>
        </w:rPr>
        <w:t>Извещение опубликовано в Единой информационной системе в сфере закупок www.zakupki.gov.ru 31.07.2024 г. под № 32413856856.</w:t>
      </w:r>
    </w:p>
    <w:p w:rsidR="009D0724" w:rsidRDefault="009D0724" w:rsidP="009D0724">
      <w:pPr>
        <w:keepNext/>
        <w:spacing w:before="240" w:line="276" w:lineRule="auto"/>
        <w:ind w:firstLine="0"/>
        <w:rPr>
          <w:rFonts w:eastAsia="Calibri"/>
          <w:b/>
          <w:bCs/>
          <w:snapToGrid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Вопросы, выносимые на рассмотрение закупочной комиссии:</w:t>
      </w:r>
    </w:p>
    <w:p w:rsidR="009D0724" w:rsidRDefault="009D0724" w:rsidP="009D0724">
      <w:pPr>
        <w:widowControl w:val="0"/>
        <w:spacing w:line="240" w:lineRule="auto"/>
        <w:ind w:firstLine="0"/>
        <w:rPr>
          <w:b/>
          <w:sz w:val="26"/>
          <w:szCs w:val="26"/>
        </w:rPr>
      </w:pPr>
    </w:p>
    <w:p w:rsidR="009D0724" w:rsidRDefault="009D0724" w:rsidP="009D0724">
      <w:pPr>
        <w:widowControl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Вопрос № 1. Утверждение результатов переторжки.</w:t>
      </w:r>
    </w:p>
    <w:p w:rsidR="009D0724" w:rsidRDefault="009D0724" w:rsidP="009D0724">
      <w:pPr>
        <w:pStyle w:val="a6"/>
        <w:widowControl w:val="0"/>
        <w:tabs>
          <w:tab w:val="left" w:pos="426"/>
        </w:tabs>
        <w:spacing w:after="120" w:line="240" w:lineRule="auto"/>
        <w:ind w:left="0" w:firstLine="0"/>
        <w:rPr>
          <w:rFonts w:eastAsia="Calibri"/>
          <w:b/>
          <w:bCs/>
          <w:sz w:val="26"/>
          <w:szCs w:val="26"/>
          <w:lang w:eastAsia="en-US"/>
        </w:rPr>
      </w:pPr>
    </w:p>
    <w:p w:rsidR="009D0724" w:rsidRDefault="009D0724" w:rsidP="009D0724">
      <w:pPr>
        <w:pStyle w:val="a6"/>
        <w:widowControl w:val="0"/>
        <w:tabs>
          <w:tab w:val="left" w:pos="426"/>
        </w:tabs>
        <w:spacing w:after="120" w:line="240" w:lineRule="auto"/>
        <w:ind w:left="0" w:firstLine="0"/>
        <w:rPr>
          <w:rFonts w:eastAsia="Calibri"/>
          <w:iCs/>
          <w:sz w:val="26"/>
          <w:szCs w:val="26"/>
          <w:shd w:val="clear" w:color="auto" w:fill="FFFF99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Рассматриваемые документы и информация:</w:t>
      </w:r>
    </w:p>
    <w:p w:rsidR="008231C8" w:rsidRPr="00936A55" w:rsidRDefault="008231C8" w:rsidP="008231C8">
      <w:pPr>
        <w:keepNext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936A55">
        <w:rPr>
          <w:sz w:val="26"/>
          <w:szCs w:val="26"/>
        </w:rPr>
        <w:t>Заявка участника № 20318;</w:t>
      </w:r>
    </w:p>
    <w:p w:rsidR="008231C8" w:rsidRPr="00936A55" w:rsidRDefault="008231C8" w:rsidP="008231C8">
      <w:pPr>
        <w:keepNext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936A55">
        <w:rPr>
          <w:sz w:val="26"/>
          <w:szCs w:val="26"/>
        </w:rPr>
        <w:t>Заявка участника № 20339.</w:t>
      </w:r>
    </w:p>
    <w:p w:rsidR="009D0724" w:rsidRDefault="009D0724" w:rsidP="009D0724">
      <w:pPr>
        <w:widowControl w:val="0"/>
        <w:spacing w:line="240" w:lineRule="auto"/>
        <w:ind w:firstLine="0"/>
        <w:rPr>
          <w:b/>
          <w:sz w:val="26"/>
          <w:szCs w:val="26"/>
        </w:rPr>
      </w:pPr>
    </w:p>
    <w:p w:rsidR="009D0724" w:rsidRDefault="009D0724" w:rsidP="009D0724">
      <w:pPr>
        <w:widowControl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Отметили:</w:t>
      </w:r>
    </w:p>
    <w:p w:rsidR="009D0724" w:rsidRDefault="009D0724" w:rsidP="00684B8A">
      <w:pPr>
        <w:widowControl w:val="0"/>
        <w:numPr>
          <w:ilvl w:val="0"/>
          <w:numId w:val="15"/>
        </w:numPr>
        <w:tabs>
          <w:tab w:val="left" w:pos="284"/>
        </w:tabs>
        <w:snapToGrid w:val="0"/>
        <w:spacing w:line="240" w:lineRule="auto"/>
        <w:ind w:left="0" w:firstLine="0"/>
        <w:contextualSpacing/>
        <w:rPr>
          <w:sz w:val="26"/>
          <w:szCs w:val="26"/>
        </w:rPr>
      </w:pPr>
      <w:r>
        <w:rPr>
          <w:sz w:val="26"/>
          <w:szCs w:val="26"/>
        </w:rPr>
        <w:t>В соответствии с решением закупочной комиссии (Протокол №</w:t>
      </w:r>
      <w:r w:rsidR="00246D6C">
        <w:rPr>
          <w:rFonts w:eastAsia="Calibri"/>
          <w:sz w:val="26"/>
          <w:szCs w:val="26"/>
          <w:lang w:eastAsia="en-US"/>
        </w:rPr>
        <w:t>17.02.01-16-569-02</w:t>
      </w:r>
      <w:r w:rsidR="00246D6C">
        <w:rPr>
          <w:sz w:val="26"/>
          <w:szCs w:val="26"/>
        </w:rPr>
        <w:t xml:space="preserve"> от 09.08</w:t>
      </w:r>
      <w:r w:rsidR="00684B8A">
        <w:rPr>
          <w:sz w:val="26"/>
          <w:szCs w:val="26"/>
        </w:rPr>
        <w:t>.2024</w:t>
      </w:r>
      <w:r>
        <w:rPr>
          <w:sz w:val="26"/>
          <w:szCs w:val="26"/>
        </w:rPr>
        <w:t>г.) к процедуре переторжки был</w:t>
      </w:r>
      <w:r w:rsidR="00246D6C">
        <w:rPr>
          <w:sz w:val="26"/>
          <w:szCs w:val="26"/>
        </w:rPr>
        <w:t>и</w:t>
      </w:r>
      <w:r>
        <w:rPr>
          <w:sz w:val="26"/>
          <w:szCs w:val="26"/>
        </w:rPr>
        <w:t xml:space="preserve"> допущен</w:t>
      </w:r>
      <w:r w:rsidR="00246D6C">
        <w:rPr>
          <w:sz w:val="26"/>
          <w:szCs w:val="26"/>
        </w:rPr>
        <w:t>ы</w:t>
      </w:r>
      <w:r>
        <w:rPr>
          <w:sz w:val="26"/>
          <w:szCs w:val="26"/>
        </w:rPr>
        <w:t xml:space="preserve"> следующ</w:t>
      </w:r>
      <w:r w:rsidR="00246D6C">
        <w:rPr>
          <w:sz w:val="26"/>
          <w:szCs w:val="26"/>
        </w:rPr>
        <w:t>ие</w:t>
      </w:r>
      <w:r>
        <w:rPr>
          <w:sz w:val="26"/>
          <w:szCs w:val="26"/>
        </w:rPr>
        <w:t xml:space="preserve"> участник</w:t>
      </w:r>
      <w:r w:rsidR="00246D6C">
        <w:rPr>
          <w:sz w:val="26"/>
          <w:szCs w:val="26"/>
        </w:rPr>
        <w:t>и</w:t>
      </w:r>
      <w:r>
        <w:rPr>
          <w:sz w:val="26"/>
          <w:szCs w:val="26"/>
        </w:rPr>
        <w:t>:</w:t>
      </w:r>
    </w:p>
    <w:p w:rsidR="00246D6C" w:rsidRDefault="009D0724" w:rsidP="00246D6C">
      <w:pPr>
        <w:widowControl w:val="0"/>
        <w:tabs>
          <w:tab w:val="left" w:pos="284"/>
        </w:tabs>
        <w:spacing w:line="240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46D6C" w:rsidRPr="00246D6C">
        <w:rPr>
          <w:sz w:val="26"/>
          <w:szCs w:val="26"/>
        </w:rPr>
        <w:t>№ 20318 ОБЩЕСТВО С ОГРАНИЧЕННОЙ ОТВЕТСТВЕННОСТЬЮ "ПРОГРЕССТРАНССЕРВИС"</w:t>
      </w:r>
      <w:r w:rsidR="00246D6C">
        <w:rPr>
          <w:sz w:val="26"/>
          <w:szCs w:val="26"/>
        </w:rPr>
        <w:t>;</w:t>
      </w:r>
    </w:p>
    <w:p w:rsidR="00246D6C" w:rsidRDefault="00246D6C" w:rsidP="00246D6C">
      <w:pPr>
        <w:widowControl w:val="0"/>
        <w:tabs>
          <w:tab w:val="left" w:pos="284"/>
        </w:tabs>
        <w:spacing w:line="240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36A55">
        <w:rPr>
          <w:sz w:val="26"/>
          <w:szCs w:val="26"/>
        </w:rPr>
        <w:t>№ 20339 ОБЩЕСТВО С ОГРАНИЧЕННОЙ ОТВЕТСТВЕННОСТЬЮ "ПЕТРОЛ ТРЕЙД КОМПАНИ"</w:t>
      </w:r>
      <w:r>
        <w:rPr>
          <w:sz w:val="26"/>
          <w:szCs w:val="26"/>
        </w:rPr>
        <w:t>.</w:t>
      </w:r>
    </w:p>
    <w:p w:rsidR="009D0724" w:rsidRDefault="009D0724" w:rsidP="00246D6C">
      <w:pPr>
        <w:widowControl w:val="0"/>
        <w:tabs>
          <w:tab w:val="left" w:pos="284"/>
        </w:tabs>
        <w:spacing w:line="240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>Предмет переторжки: снижение цены.</w:t>
      </w:r>
    </w:p>
    <w:p w:rsidR="00246D6C" w:rsidRPr="00246D6C" w:rsidRDefault="009D0724" w:rsidP="00246D6C">
      <w:pPr>
        <w:pStyle w:val="a6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246D6C">
        <w:rPr>
          <w:sz w:val="26"/>
          <w:szCs w:val="26"/>
        </w:rPr>
        <w:t>Дата и время</w:t>
      </w:r>
      <w:r w:rsidR="00684B8A" w:rsidRPr="00246D6C">
        <w:rPr>
          <w:sz w:val="26"/>
          <w:szCs w:val="26"/>
        </w:rPr>
        <w:t xml:space="preserve"> начала процедуры переторжки: </w:t>
      </w:r>
      <w:r w:rsidR="00246D6C" w:rsidRPr="00246D6C">
        <w:rPr>
          <w:sz w:val="26"/>
          <w:szCs w:val="26"/>
        </w:rPr>
        <w:t>12.08.2024 г. с 14.30 до 17.30 (по местному времени);</w:t>
      </w:r>
    </w:p>
    <w:p w:rsidR="009D0724" w:rsidRPr="00246D6C" w:rsidRDefault="009D0724" w:rsidP="00987144">
      <w:pPr>
        <w:widowControl w:val="0"/>
        <w:numPr>
          <w:ilvl w:val="0"/>
          <w:numId w:val="15"/>
        </w:numPr>
        <w:tabs>
          <w:tab w:val="left" w:pos="284"/>
        </w:tabs>
        <w:snapToGrid w:val="0"/>
        <w:spacing w:line="240" w:lineRule="auto"/>
        <w:ind w:left="0" w:firstLine="0"/>
        <w:contextualSpacing/>
        <w:rPr>
          <w:sz w:val="26"/>
          <w:szCs w:val="26"/>
        </w:rPr>
      </w:pPr>
      <w:r w:rsidRPr="00246D6C">
        <w:rPr>
          <w:sz w:val="26"/>
          <w:szCs w:val="26"/>
        </w:rPr>
        <w:t xml:space="preserve">Место проведения процедуры переторжки: </w:t>
      </w:r>
      <w:r w:rsidR="00246D6C" w:rsidRPr="00246D6C">
        <w:rPr>
          <w:color w:val="0000FF"/>
          <w:sz w:val="26"/>
          <w:szCs w:val="26"/>
          <w:u w:val="single"/>
        </w:rPr>
        <w:t>https://etp.r-est.ru/</w:t>
      </w:r>
      <w:r w:rsidR="00246D6C" w:rsidRPr="00246D6C">
        <w:rPr>
          <w:sz w:val="26"/>
          <w:szCs w:val="26"/>
        </w:rPr>
        <w:t>.</w:t>
      </w:r>
    </w:p>
    <w:p w:rsidR="009D0724" w:rsidRDefault="009D0724" w:rsidP="00684B8A">
      <w:pPr>
        <w:widowControl w:val="0"/>
        <w:numPr>
          <w:ilvl w:val="0"/>
          <w:numId w:val="15"/>
        </w:numPr>
        <w:tabs>
          <w:tab w:val="left" w:pos="284"/>
        </w:tabs>
        <w:snapToGrid w:val="0"/>
        <w:spacing w:line="240" w:lineRule="auto"/>
        <w:ind w:left="0"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В результате проведения переторжки условия заявки на участие в закупке были </w:t>
      </w:r>
      <w:r w:rsidRPr="00F855BA">
        <w:rPr>
          <w:sz w:val="26"/>
          <w:szCs w:val="26"/>
        </w:rPr>
        <w:t>не изменены:</w:t>
      </w:r>
    </w:p>
    <w:p w:rsidR="009D0724" w:rsidRDefault="009D0724" w:rsidP="009D0724">
      <w:pPr>
        <w:widowControl w:val="0"/>
        <w:spacing w:line="252" w:lineRule="auto"/>
        <w:ind w:firstLine="0"/>
        <w:rPr>
          <w:b/>
          <w:sz w:val="2"/>
          <w:szCs w:val="26"/>
        </w:rPr>
      </w:pPr>
    </w:p>
    <w:tbl>
      <w:tblPr>
        <w:tblW w:w="103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1177"/>
        <w:gridCol w:w="3544"/>
        <w:gridCol w:w="2409"/>
        <w:gridCol w:w="2410"/>
      </w:tblGrid>
      <w:tr w:rsidR="00246D6C" w:rsidRPr="00817C51" w:rsidTr="0001017D">
        <w:trPr>
          <w:trHeight w:val="412"/>
          <w:tblHeader/>
        </w:trPr>
        <w:tc>
          <w:tcPr>
            <w:tcW w:w="808" w:type="dxa"/>
            <w:vAlign w:val="center"/>
          </w:tcPr>
          <w:p w:rsidR="00246D6C" w:rsidRPr="00246D6C" w:rsidRDefault="00246D6C" w:rsidP="00246D6C">
            <w:pPr>
              <w:pStyle w:val="a3"/>
              <w:spacing w:before="0" w:after="0"/>
              <w:ind w:left="0" w:right="0"/>
              <w:jc w:val="center"/>
              <w:rPr>
                <w:sz w:val="20"/>
              </w:rPr>
            </w:pPr>
            <w:r w:rsidRPr="00246D6C">
              <w:rPr>
                <w:sz w:val="20"/>
              </w:rPr>
              <w:t>№</w:t>
            </w:r>
          </w:p>
          <w:p w:rsidR="00246D6C" w:rsidRPr="00246D6C" w:rsidRDefault="00246D6C" w:rsidP="00246D6C">
            <w:pPr>
              <w:pStyle w:val="a3"/>
              <w:spacing w:before="0" w:after="0"/>
              <w:ind w:left="0" w:right="0"/>
              <w:jc w:val="center"/>
              <w:rPr>
                <w:sz w:val="20"/>
              </w:rPr>
            </w:pPr>
            <w:r w:rsidRPr="00246D6C">
              <w:rPr>
                <w:sz w:val="20"/>
              </w:rPr>
              <w:t>п/п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46D6C" w:rsidRPr="00246D6C" w:rsidRDefault="00246D6C" w:rsidP="00246D6C">
            <w:pPr>
              <w:pStyle w:val="a3"/>
              <w:spacing w:before="0" w:after="0"/>
              <w:ind w:left="0"/>
              <w:jc w:val="center"/>
              <w:rPr>
                <w:sz w:val="20"/>
              </w:rPr>
            </w:pPr>
            <w:r w:rsidRPr="00246D6C">
              <w:rPr>
                <w:sz w:val="20"/>
              </w:rPr>
              <w:t>Дата и время регистрации заявки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6D6C" w:rsidRPr="00246D6C" w:rsidRDefault="00246D6C" w:rsidP="00246D6C">
            <w:pPr>
              <w:pStyle w:val="a3"/>
              <w:spacing w:before="0" w:after="0"/>
              <w:ind w:left="0"/>
              <w:jc w:val="center"/>
              <w:rPr>
                <w:sz w:val="20"/>
              </w:rPr>
            </w:pPr>
            <w:r w:rsidRPr="00246D6C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409" w:type="dxa"/>
            <w:vAlign w:val="center"/>
          </w:tcPr>
          <w:p w:rsidR="00246D6C" w:rsidRPr="00246D6C" w:rsidRDefault="00246D6C" w:rsidP="00246D6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46D6C">
              <w:rPr>
                <w:sz w:val="20"/>
              </w:rPr>
              <w:t>Предлагаемое значение коэффициента понижения до переторжки</w:t>
            </w:r>
          </w:p>
        </w:tc>
        <w:tc>
          <w:tcPr>
            <w:tcW w:w="2410" w:type="dxa"/>
          </w:tcPr>
          <w:p w:rsidR="00246D6C" w:rsidRPr="00246D6C" w:rsidRDefault="00246D6C" w:rsidP="00246D6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46D6C">
              <w:rPr>
                <w:sz w:val="20"/>
              </w:rPr>
              <w:t>Предлагаемое значение коэффициента понижения после переторжки</w:t>
            </w:r>
          </w:p>
        </w:tc>
      </w:tr>
      <w:tr w:rsidR="00246D6C" w:rsidRPr="00817C51" w:rsidTr="0001017D">
        <w:trPr>
          <w:trHeight w:val="1209"/>
        </w:trPr>
        <w:tc>
          <w:tcPr>
            <w:tcW w:w="808" w:type="dxa"/>
            <w:vAlign w:val="center"/>
          </w:tcPr>
          <w:p w:rsidR="00246D6C" w:rsidRPr="00246D6C" w:rsidRDefault="00246D6C" w:rsidP="00246D6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6D6C">
              <w:rPr>
                <w:sz w:val="22"/>
                <w:szCs w:val="22"/>
              </w:rPr>
              <w:t>1.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46D6C" w:rsidRPr="00246D6C" w:rsidRDefault="00246D6C" w:rsidP="00246D6C">
            <w:pPr>
              <w:spacing w:line="240" w:lineRule="auto"/>
              <w:ind w:firstLine="0"/>
              <w:jc w:val="center"/>
              <w:rPr>
                <w:rStyle w:val="a8"/>
                <w:b w:val="0"/>
                <w:sz w:val="22"/>
                <w:szCs w:val="22"/>
                <w:highlight w:val="yellow"/>
              </w:rPr>
            </w:pPr>
            <w:r w:rsidRPr="00246D6C">
              <w:rPr>
                <w:bCs/>
                <w:sz w:val="22"/>
                <w:szCs w:val="22"/>
              </w:rPr>
              <w:t>06.08.2024 13:17:14 MCK+2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6D6C" w:rsidRPr="00246D6C" w:rsidRDefault="00246D6C" w:rsidP="00246D6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bCs/>
                <w:sz w:val="22"/>
                <w:szCs w:val="22"/>
              </w:rPr>
              <w:t>ОБЩЕСТВО С ОГРАНИЧЕННОЙ ОТВЕТСТВЕННОСТЬЮ "ПРОГРЕССТРАНССЕРВИС",</w:t>
            </w:r>
          </w:p>
          <w:p w:rsidR="00246D6C" w:rsidRPr="00246D6C" w:rsidRDefault="00246D6C" w:rsidP="00246D6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bCs/>
                <w:sz w:val="22"/>
                <w:szCs w:val="22"/>
              </w:rPr>
              <w:t xml:space="preserve">111024, РОССИЙСКАЯ ФЕДЕРАЦИЯ, МОСКВА, </w:t>
            </w:r>
            <w:r w:rsidRPr="00246D6C">
              <w:rPr>
                <w:bCs/>
                <w:sz w:val="22"/>
                <w:szCs w:val="22"/>
              </w:rPr>
              <w:lastRenderedPageBreak/>
              <w:t>АВИАМОТОРНАЯ УЛ., Д. 50, СТР. 2, ПОМЕЩЕНИЕ 26/14Ч,</w:t>
            </w:r>
          </w:p>
          <w:p w:rsidR="00246D6C" w:rsidRPr="00246D6C" w:rsidRDefault="00246D6C" w:rsidP="00246D6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bCs/>
                <w:sz w:val="22"/>
                <w:szCs w:val="22"/>
              </w:rPr>
              <w:t>ИНН 7707701187,</w:t>
            </w:r>
          </w:p>
          <w:p w:rsidR="00246D6C" w:rsidRPr="00246D6C" w:rsidRDefault="00246D6C" w:rsidP="00246D6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246D6C">
              <w:rPr>
                <w:sz w:val="22"/>
                <w:szCs w:val="22"/>
              </w:rPr>
              <w:t>20318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6D6C" w:rsidRPr="00246D6C" w:rsidRDefault="00246D6C" w:rsidP="00246D6C">
            <w:pPr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        </w:t>
            </w:r>
            <w:r w:rsidRPr="00246D6C"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2410" w:type="dxa"/>
            <w:vAlign w:val="center"/>
          </w:tcPr>
          <w:p w:rsidR="00246D6C" w:rsidRPr="00246D6C" w:rsidRDefault="00246D6C" w:rsidP="00246D6C">
            <w:pPr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</w:t>
            </w:r>
            <w:r w:rsidRPr="00246D6C">
              <w:rPr>
                <w:bCs/>
                <w:sz w:val="22"/>
                <w:szCs w:val="22"/>
              </w:rPr>
              <w:t>1,00</w:t>
            </w:r>
          </w:p>
        </w:tc>
      </w:tr>
      <w:tr w:rsidR="00246D6C" w:rsidRPr="00817C51" w:rsidTr="0001017D">
        <w:trPr>
          <w:trHeight w:val="449"/>
        </w:trPr>
        <w:tc>
          <w:tcPr>
            <w:tcW w:w="808" w:type="dxa"/>
            <w:vAlign w:val="center"/>
          </w:tcPr>
          <w:p w:rsidR="00246D6C" w:rsidRPr="00246D6C" w:rsidRDefault="00246D6C" w:rsidP="00246D6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6D6C">
              <w:rPr>
                <w:sz w:val="22"/>
                <w:szCs w:val="22"/>
              </w:rPr>
              <w:t>2.</w:t>
            </w:r>
          </w:p>
        </w:tc>
        <w:tc>
          <w:tcPr>
            <w:tcW w:w="1177" w:type="dxa"/>
            <w:vAlign w:val="center"/>
          </w:tcPr>
          <w:p w:rsidR="00246D6C" w:rsidRPr="00246D6C" w:rsidRDefault="00246D6C" w:rsidP="00246D6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246D6C">
              <w:rPr>
                <w:bCs/>
                <w:sz w:val="22"/>
                <w:szCs w:val="22"/>
              </w:rPr>
              <w:t>07.08.2024 13:31:41 MCK+2</w:t>
            </w:r>
          </w:p>
        </w:tc>
        <w:tc>
          <w:tcPr>
            <w:tcW w:w="3544" w:type="dxa"/>
            <w:vAlign w:val="center"/>
          </w:tcPr>
          <w:p w:rsidR="00246D6C" w:rsidRPr="00246D6C" w:rsidRDefault="00246D6C" w:rsidP="00246D6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bCs/>
                <w:sz w:val="22"/>
                <w:szCs w:val="22"/>
              </w:rPr>
              <w:t>ОБЩЕСТВО С ОГРАНИЧЕННОЙ ОТВЕТСТВЕННОСТЬЮ "ПЕТРОЛ ТРЕЙД КОМПАНИ",</w:t>
            </w:r>
          </w:p>
          <w:p w:rsidR="00246D6C" w:rsidRPr="00246D6C" w:rsidRDefault="00246D6C" w:rsidP="00246D6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bCs/>
                <w:sz w:val="22"/>
                <w:szCs w:val="22"/>
              </w:rPr>
              <w:t>443082, РОССИЙСКАЯ ФЕДЕРАЦИЯ, САМАРСКАЯ ОБЛАСТЬ, САМАРА Г., ОСИПЕНКО УЛ., Д. 41А, КОМ. 15,26-28,32,33,36,37,</w:t>
            </w:r>
          </w:p>
          <w:p w:rsidR="00246D6C" w:rsidRPr="00246D6C" w:rsidRDefault="00246D6C" w:rsidP="00246D6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bCs/>
                <w:sz w:val="22"/>
                <w:szCs w:val="22"/>
              </w:rPr>
              <w:t>ИНН 6319736981,</w:t>
            </w:r>
          </w:p>
          <w:p w:rsidR="00246D6C" w:rsidRPr="00246D6C" w:rsidRDefault="00246D6C" w:rsidP="00246D6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sz w:val="22"/>
                <w:szCs w:val="22"/>
              </w:rPr>
              <w:t>20339</w:t>
            </w:r>
          </w:p>
        </w:tc>
        <w:tc>
          <w:tcPr>
            <w:tcW w:w="2409" w:type="dxa"/>
            <w:vAlign w:val="center"/>
          </w:tcPr>
          <w:p w:rsidR="00246D6C" w:rsidRPr="00246D6C" w:rsidRDefault="00246D6C" w:rsidP="00246D6C">
            <w:pPr>
              <w:pStyle w:val="a4"/>
              <w:jc w:val="center"/>
              <w:rPr>
                <w:rFonts w:eastAsiaTheme="minorEastAsia"/>
                <w:bCs/>
                <w:i/>
                <w:sz w:val="22"/>
                <w:szCs w:val="22"/>
                <w:lang w:val="ru-RU"/>
              </w:rPr>
            </w:pPr>
            <w:r w:rsidRPr="00246D6C">
              <w:rPr>
                <w:rFonts w:eastAsiaTheme="minorEastAsia"/>
                <w:bCs/>
                <w:sz w:val="22"/>
                <w:szCs w:val="22"/>
                <w:lang w:val="ru-RU"/>
              </w:rPr>
              <w:t>1,00</w:t>
            </w:r>
          </w:p>
        </w:tc>
        <w:tc>
          <w:tcPr>
            <w:tcW w:w="2410" w:type="dxa"/>
            <w:vAlign w:val="center"/>
          </w:tcPr>
          <w:p w:rsidR="00246D6C" w:rsidRPr="00246D6C" w:rsidRDefault="00246D6C" w:rsidP="00246D6C">
            <w:pPr>
              <w:pStyle w:val="a4"/>
              <w:jc w:val="center"/>
              <w:rPr>
                <w:rFonts w:eastAsiaTheme="minorEastAsia"/>
                <w:bCs/>
                <w:i/>
                <w:sz w:val="22"/>
                <w:szCs w:val="22"/>
                <w:lang w:val="ru-RU"/>
              </w:rPr>
            </w:pPr>
            <w:r w:rsidRPr="00246D6C">
              <w:rPr>
                <w:rFonts w:eastAsiaTheme="minorEastAsia"/>
                <w:bCs/>
                <w:sz w:val="22"/>
                <w:szCs w:val="22"/>
                <w:lang w:val="ru-RU"/>
              </w:rPr>
              <w:t>1,00</w:t>
            </w:r>
          </w:p>
        </w:tc>
      </w:tr>
    </w:tbl>
    <w:p w:rsidR="00246D6C" w:rsidRDefault="00246D6C" w:rsidP="009D0724">
      <w:pPr>
        <w:widowControl w:val="0"/>
        <w:spacing w:before="120" w:line="252" w:lineRule="auto"/>
        <w:ind w:firstLine="0"/>
        <w:rPr>
          <w:rFonts w:eastAsia="Calibri"/>
          <w:b/>
          <w:bCs/>
          <w:sz w:val="24"/>
          <w:szCs w:val="24"/>
          <w:lang w:eastAsia="en-US"/>
        </w:rPr>
      </w:pPr>
    </w:p>
    <w:p w:rsidR="009D0724" w:rsidRPr="0001017D" w:rsidRDefault="009D0724" w:rsidP="009D0724">
      <w:pPr>
        <w:widowControl w:val="0"/>
        <w:spacing w:before="120" w:line="252" w:lineRule="auto"/>
        <w:ind w:firstLine="0"/>
        <w:rPr>
          <w:rFonts w:eastAsia="Calibri"/>
          <w:b/>
          <w:bCs/>
          <w:sz w:val="26"/>
          <w:szCs w:val="26"/>
          <w:lang w:eastAsia="en-US"/>
        </w:rPr>
      </w:pPr>
      <w:r w:rsidRPr="0001017D">
        <w:rPr>
          <w:rFonts w:eastAsia="Calibri"/>
          <w:b/>
          <w:bCs/>
          <w:sz w:val="26"/>
          <w:szCs w:val="26"/>
          <w:lang w:eastAsia="en-US"/>
        </w:rPr>
        <w:t>Решили:</w:t>
      </w:r>
    </w:p>
    <w:p w:rsidR="009D0724" w:rsidRPr="0001017D" w:rsidRDefault="009D0724" w:rsidP="009D0724">
      <w:pPr>
        <w:widowControl w:val="0"/>
        <w:numPr>
          <w:ilvl w:val="3"/>
          <w:numId w:val="16"/>
        </w:numPr>
        <w:tabs>
          <w:tab w:val="num" w:pos="567"/>
        </w:tabs>
        <w:snapToGrid w:val="0"/>
        <w:spacing w:line="252" w:lineRule="auto"/>
        <w:ind w:left="0" w:firstLine="0"/>
        <w:rPr>
          <w:rFonts w:eastAsia="Calibri"/>
          <w:sz w:val="26"/>
          <w:szCs w:val="26"/>
          <w:lang w:eastAsia="en-US"/>
        </w:rPr>
      </w:pPr>
      <w:r w:rsidRPr="0001017D">
        <w:rPr>
          <w:rFonts w:eastAsia="Calibri"/>
          <w:sz w:val="26"/>
          <w:szCs w:val="26"/>
          <w:lang w:eastAsia="en-US"/>
        </w:rPr>
        <w:t>Утвердить результаты после переторжки</w:t>
      </w:r>
    </w:p>
    <w:p w:rsidR="00246D6C" w:rsidRDefault="00246D6C" w:rsidP="00246D6C">
      <w:pPr>
        <w:widowControl w:val="0"/>
        <w:tabs>
          <w:tab w:val="num" w:pos="2880"/>
        </w:tabs>
        <w:snapToGrid w:val="0"/>
        <w:spacing w:line="252" w:lineRule="auto"/>
        <w:ind w:firstLine="0"/>
        <w:rPr>
          <w:rFonts w:eastAsia="Calibri"/>
          <w:sz w:val="24"/>
          <w:szCs w:val="24"/>
          <w:lang w:eastAsia="en-US"/>
        </w:rPr>
      </w:pPr>
    </w:p>
    <w:tbl>
      <w:tblPr>
        <w:tblW w:w="103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1177"/>
        <w:gridCol w:w="3544"/>
        <w:gridCol w:w="2409"/>
        <w:gridCol w:w="2410"/>
      </w:tblGrid>
      <w:tr w:rsidR="00246D6C" w:rsidRPr="00817C51" w:rsidTr="0001017D">
        <w:trPr>
          <w:trHeight w:val="412"/>
          <w:tblHeader/>
        </w:trPr>
        <w:tc>
          <w:tcPr>
            <w:tcW w:w="808" w:type="dxa"/>
            <w:vAlign w:val="center"/>
          </w:tcPr>
          <w:p w:rsidR="00246D6C" w:rsidRPr="00246D6C" w:rsidRDefault="00246D6C" w:rsidP="00F37EAB">
            <w:pPr>
              <w:pStyle w:val="a3"/>
              <w:spacing w:before="0" w:after="0"/>
              <w:ind w:left="0" w:right="0"/>
              <w:jc w:val="center"/>
              <w:rPr>
                <w:sz w:val="20"/>
              </w:rPr>
            </w:pPr>
            <w:r w:rsidRPr="00246D6C">
              <w:rPr>
                <w:sz w:val="20"/>
              </w:rPr>
              <w:t>№</w:t>
            </w:r>
          </w:p>
          <w:p w:rsidR="00246D6C" w:rsidRPr="00246D6C" w:rsidRDefault="00246D6C" w:rsidP="00F37EAB">
            <w:pPr>
              <w:pStyle w:val="a3"/>
              <w:spacing w:before="0" w:after="0"/>
              <w:ind w:left="0" w:right="0"/>
              <w:jc w:val="center"/>
              <w:rPr>
                <w:sz w:val="20"/>
              </w:rPr>
            </w:pPr>
            <w:r w:rsidRPr="00246D6C">
              <w:rPr>
                <w:sz w:val="20"/>
              </w:rPr>
              <w:t>п/п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46D6C" w:rsidRPr="00246D6C" w:rsidRDefault="00246D6C" w:rsidP="00F37EAB">
            <w:pPr>
              <w:pStyle w:val="a3"/>
              <w:spacing w:before="0" w:after="0"/>
              <w:ind w:left="0"/>
              <w:jc w:val="center"/>
              <w:rPr>
                <w:sz w:val="20"/>
              </w:rPr>
            </w:pPr>
            <w:r w:rsidRPr="00246D6C">
              <w:rPr>
                <w:sz w:val="20"/>
              </w:rPr>
              <w:t>Дата и время регистрации заявки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6D6C" w:rsidRPr="00246D6C" w:rsidRDefault="00246D6C" w:rsidP="00F37EAB">
            <w:pPr>
              <w:pStyle w:val="a3"/>
              <w:spacing w:before="0" w:after="0"/>
              <w:ind w:left="0"/>
              <w:jc w:val="center"/>
              <w:rPr>
                <w:sz w:val="20"/>
              </w:rPr>
            </w:pPr>
            <w:r w:rsidRPr="00246D6C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409" w:type="dxa"/>
            <w:vAlign w:val="center"/>
          </w:tcPr>
          <w:p w:rsidR="00246D6C" w:rsidRPr="00246D6C" w:rsidRDefault="00246D6C" w:rsidP="00F37E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46D6C">
              <w:rPr>
                <w:sz w:val="20"/>
              </w:rPr>
              <w:t>Предлагаемое значение коэффициента понижения до переторжки</w:t>
            </w:r>
          </w:p>
        </w:tc>
        <w:tc>
          <w:tcPr>
            <w:tcW w:w="2410" w:type="dxa"/>
          </w:tcPr>
          <w:p w:rsidR="00246D6C" w:rsidRPr="00246D6C" w:rsidRDefault="00246D6C" w:rsidP="00F37E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46D6C">
              <w:rPr>
                <w:sz w:val="20"/>
              </w:rPr>
              <w:t>Предлагаемое значение коэффициента понижения после переторжки</w:t>
            </w:r>
          </w:p>
        </w:tc>
      </w:tr>
      <w:tr w:rsidR="00246D6C" w:rsidRPr="00817C51" w:rsidTr="0001017D">
        <w:trPr>
          <w:trHeight w:val="1209"/>
        </w:trPr>
        <w:tc>
          <w:tcPr>
            <w:tcW w:w="808" w:type="dxa"/>
            <w:vAlign w:val="center"/>
          </w:tcPr>
          <w:p w:rsidR="00246D6C" w:rsidRPr="00246D6C" w:rsidRDefault="00246D6C" w:rsidP="00F37EA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6D6C">
              <w:rPr>
                <w:sz w:val="22"/>
                <w:szCs w:val="22"/>
              </w:rPr>
              <w:t>1.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46D6C" w:rsidRPr="00246D6C" w:rsidRDefault="00246D6C" w:rsidP="00F37EAB">
            <w:pPr>
              <w:spacing w:line="240" w:lineRule="auto"/>
              <w:ind w:firstLine="0"/>
              <w:jc w:val="center"/>
              <w:rPr>
                <w:rStyle w:val="a8"/>
                <w:b w:val="0"/>
                <w:sz w:val="22"/>
                <w:szCs w:val="22"/>
                <w:highlight w:val="yellow"/>
              </w:rPr>
            </w:pPr>
            <w:r w:rsidRPr="00246D6C">
              <w:rPr>
                <w:bCs/>
                <w:sz w:val="22"/>
                <w:szCs w:val="22"/>
              </w:rPr>
              <w:t>06.08.2024 13:17:14 MCK+2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6D6C" w:rsidRPr="00246D6C" w:rsidRDefault="00246D6C" w:rsidP="00F37EAB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bCs/>
                <w:sz w:val="22"/>
                <w:szCs w:val="22"/>
              </w:rPr>
              <w:t>ОБЩЕСТВО С ОГРАНИЧЕННОЙ ОТВЕТСТВЕННОСТЬЮ "ПРОГРЕССТРАНССЕРВИС",</w:t>
            </w:r>
          </w:p>
          <w:p w:rsidR="00246D6C" w:rsidRPr="00246D6C" w:rsidRDefault="00246D6C" w:rsidP="00F37EAB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bCs/>
                <w:sz w:val="22"/>
                <w:szCs w:val="22"/>
              </w:rPr>
              <w:t>111024, РОССИЙСКАЯ ФЕДЕРАЦИЯ, МОСКВА, АВИАМОТОРНАЯ УЛ., Д. 50, СТР. 2, ПОМЕЩЕНИЕ 26/14Ч,</w:t>
            </w:r>
          </w:p>
          <w:p w:rsidR="00246D6C" w:rsidRPr="00246D6C" w:rsidRDefault="00246D6C" w:rsidP="00F37EAB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bCs/>
                <w:sz w:val="22"/>
                <w:szCs w:val="22"/>
              </w:rPr>
              <w:t>ИНН 7707701187,</w:t>
            </w:r>
          </w:p>
          <w:p w:rsidR="00246D6C" w:rsidRPr="00246D6C" w:rsidRDefault="00246D6C" w:rsidP="00F37EAB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246D6C">
              <w:rPr>
                <w:sz w:val="22"/>
                <w:szCs w:val="22"/>
              </w:rPr>
              <w:t>20318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6D6C" w:rsidRPr="00246D6C" w:rsidRDefault="00246D6C" w:rsidP="00F37EAB">
            <w:pPr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</w:t>
            </w:r>
            <w:r w:rsidRPr="00246D6C"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2410" w:type="dxa"/>
            <w:vAlign w:val="center"/>
          </w:tcPr>
          <w:p w:rsidR="00246D6C" w:rsidRPr="00246D6C" w:rsidRDefault="00246D6C" w:rsidP="00F37EAB">
            <w:pPr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</w:t>
            </w:r>
            <w:r w:rsidRPr="00246D6C">
              <w:rPr>
                <w:bCs/>
                <w:sz w:val="22"/>
                <w:szCs w:val="22"/>
              </w:rPr>
              <w:t>1,00</w:t>
            </w:r>
          </w:p>
        </w:tc>
      </w:tr>
      <w:tr w:rsidR="00246D6C" w:rsidRPr="00817C51" w:rsidTr="0001017D">
        <w:trPr>
          <w:trHeight w:val="449"/>
        </w:trPr>
        <w:tc>
          <w:tcPr>
            <w:tcW w:w="808" w:type="dxa"/>
            <w:vAlign w:val="center"/>
          </w:tcPr>
          <w:p w:rsidR="00246D6C" w:rsidRPr="00246D6C" w:rsidRDefault="00246D6C" w:rsidP="00F37EA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6D6C">
              <w:rPr>
                <w:sz w:val="22"/>
                <w:szCs w:val="22"/>
              </w:rPr>
              <w:t>2.</w:t>
            </w:r>
          </w:p>
        </w:tc>
        <w:tc>
          <w:tcPr>
            <w:tcW w:w="1177" w:type="dxa"/>
            <w:vAlign w:val="center"/>
          </w:tcPr>
          <w:p w:rsidR="00246D6C" w:rsidRPr="00246D6C" w:rsidRDefault="00246D6C" w:rsidP="00F37EAB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246D6C">
              <w:rPr>
                <w:bCs/>
                <w:sz w:val="22"/>
                <w:szCs w:val="22"/>
              </w:rPr>
              <w:t>07.08.2024 13:31:41 MCK+2</w:t>
            </w:r>
          </w:p>
        </w:tc>
        <w:tc>
          <w:tcPr>
            <w:tcW w:w="3544" w:type="dxa"/>
            <w:vAlign w:val="center"/>
          </w:tcPr>
          <w:p w:rsidR="00246D6C" w:rsidRPr="00246D6C" w:rsidRDefault="00246D6C" w:rsidP="00F37EAB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bCs/>
                <w:sz w:val="22"/>
                <w:szCs w:val="22"/>
              </w:rPr>
              <w:t>ОБЩЕСТВО С ОГРАНИЧЕННОЙ ОТВЕТСТВЕННОСТЬЮ "ПЕТРОЛ ТРЕЙД КОМПАНИ",</w:t>
            </w:r>
          </w:p>
          <w:p w:rsidR="00246D6C" w:rsidRPr="00246D6C" w:rsidRDefault="00246D6C" w:rsidP="00F37EAB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bCs/>
                <w:sz w:val="22"/>
                <w:szCs w:val="22"/>
              </w:rPr>
              <w:t>443082, РОССИЙСКАЯ ФЕДЕРАЦИЯ, САМАРСКАЯ ОБЛАСТЬ, САМАРА Г., ОСИПЕНКО УЛ., Д. 41А, КОМ. 15,26-28,32,33,36,37,</w:t>
            </w:r>
          </w:p>
          <w:p w:rsidR="00246D6C" w:rsidRPr="00246D6C" w:rsidRDefault="00246D6C" w:rsidP="00F37EAB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bCs/>
                <w:sz w:val="22"/>
                <w:szCs w:val="22"/>
              </w:rPr>
              <w:t>ИНН 6319736981,</w:t>
            </w:r>
          </w:p>
          <w:p w:rsidR="00246D6C" w:rsidRPr="00246D6C" w:rsidRDefault="00246D6C" w:rsidP="00F37EAB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sz w:val="22"/>
                <w:szCs w:val="22"/>
              </w:rPr>
              <w:t>20339</w:t>
            </w:r>
          </w:p>
        </w:tc>
        <w:tc>
          <w:tcPr>
            <w:tcW w:w="2409" w:type="dxa"/>
            <w:vAlign w:val="center"/>
          </w:tcPr>
          <w:p w:rsidR="00246D6C" w:rsidRPr="00246D6C" w:rsidRDefault="00246D6C" w:rsidP="00F37EAB">
            <w:pPr>
              <w:pStyle w:val="a4"/>
              <w:jc w:val="center"/>
              <w:rPr>
                <w:rFonts w:eastAsiaTheme="minorEastAsia"/>
                <w:bCs/>
                <w:i/>
                <w:sz w:val="22"/>
                <w:szCs w:val="22"/>
                <w:lang w:val="ru-RU"/>
              </w:rPr>
            </w:pPr>
            <w:r w:rsidRPr="00246D6C">
              <w:rPr>
                <w:rFonts w:eastAsiaTheme="minorEastAsia"/>
                <w:bCs/>
                <w:sz w:val="22"/>
                <w:szCs w:val="22"/>
                <w:lang w:val="ru-RU"/>
              </w:rPr>
              <w:t>1,00</w:t>
            </w:r>
          </w:p>
        </w:tc>
        <w:tc>
          <w:tcPr>
            <w:tcW w:w="2410" w:type="dxa"/>
            <w:vAlign w:val="center"/>
          </w:tcPr>
          <w:p w:rsidR="00246D6C" w:rsidRPr="00246D6C" w:rsidRDefault="00246D6C" w:rsidP="00F37EAB">
            <w:pPr>
              <w:pStyle w:val="a4"/>
              <w:jc w:val="center"/>
              <w:rPr>
                <w:rFonts w:eastAsiaTheme="minorEastAsia"/>
                <w:bCs/>
                <w:i/>
                <w:sz w:val="22"/>
                <w:szCs w:val="22"/>
                <w:lang w:val="ru-RU"/>
              </w:rPr>
            </w:pPr>
            <w:r w:rsidRPr="00246D6C">
              <w:rPr>
                <w:rFonts w:eastAsiaTheme="minorEastAsia"/>
                <w:bCs/>
                <w:sz w:val="22"/>
                <w:szCs w:val="22"/>
                <w:lang w:val="ru-RU"/>
              </w:rPr>
              <w:t>1,00</w:t>
            </w:r>
          </w:p>
        </w:tc>
      </w:tr>
    </w:tbl>
    <w:p w:rsidR="00246D6C" w:rsidRDefault="00246D6C" w:rsidP="00246D6C">
      <w:pPr>
        <w:widowControl w:val="0"/>
        <w:tabs>
          <w:tab w:val="num" w:pos="2880"/>
        </w:tabs>
        <w:snapToGrid w:val="0"/>
        <w:spacing w:line="252" w:lineRule="auto"/>
        <w:ind w:firstLine="0"/>
        <w:rPr>
          <w:rFonts w:eastAsia="Calibri"/>
          <w:sz w:val="24"/>
          <w:szCs w:val="24"/>
          <w:lang w:eastAsia="en-US"/>
        </w:rPr>
      </w:pPr>
    </w:p>
    <w:p w:rsidR="009D0724" w:rsidRDefault="009D0724" w:rsidP="009D0724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>
        <w:rPr>
          <w:b/>
          <w:spacing w:val="4"/>
          <w:sz w:val="26"/>
          <w:szCs w:val="26"/>
        </w:rPr>
        <w:t>РЕЗУЛЬТАТЫ ГОЛОСОВАНИЯ ЗАКУПОЧНОЙ КОМИССИИ:</w:t>
      </w:r>
    </w:p>
    <w:p w:rsidR="009D0724" w:rsidRDefault="009D0724" w:rsidP="009D0724">
      <w:pPr>
        <w:spacing w:line="240" w:lineRule="auto"/>
        <w:ind w:firstLine="0"/>
        <w:rPr>
          <w:spacing w:val="4"/>
          <w:sz w:val="26"/>
          <w:szCs w:val="26"/>
          <w:u w:val="single"/>
        </w:rPr>
      </w:pPr>
      <w:r>
        <w:rPr>
          <w:spacing w:val="4"/>
          <w:sz w:val="26"/>
          <w:szCs w:val="26"/>
        </w:rPr>
        <w:t>Общее количество членов закупочной комиссии:</w:t>
      </w:r>
      <w:r>
        <w:rPr>
          <w:spacing w:val="4"/>
          <w:sz w:val="26"/>
          <w:szCs w:val="26"/>
          <w:u w:val="single"/>
        </w:rPr>
        <w:t xml:space="preserve"> </w:t>
      </w:r>
      <w:proofErr w:type="gramStart"/>
      <w:r>
        <w:rPr>
          <w:spacing w:val="4"/>
          <w:sz w:val="26"/>
          <w:szCs w:val="26"/>
          <w:u w:val="single"/>
        </w:rPr>
        <w:t xml:space="preserve">_ </w:t>
      </w:r>
      <w:r>
        <w:rPr>
          <w:spacing w:val="4"/>
          <w:sz w:val="26"/>
          <w:szCs w:val="26"/>
        </w:rPr>
        <w:t xml:space="preserve"> ,</w:t>
      </w:r>
      <w:proofErr w:type="gramEnd"/>
      <w:r>
        <w:rPr>
          <w:spacing w:val="4"/>
          <w:sz w:val="26"/>
          <w:szCs w:val="26"/>
        </w:rPr>
        <w:t xml:space="preserve"> из них проголосовали:</w:t>
      </w:r>
    </w:p>
    <w:p w:rsidR="009D0724" w:rsidRDefault="009D0724" w:rsidP="009D0724">
      <w:pPr>
        <w:spacing w:line="240" w:lineRule="auto"/>
        <w:ind w:firstLine="0"/>
        <w:rPr>
          <w:spacing w:val="4"/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«За» - </w:t>
      </w:r>
      <w:r>
        <w:rPr>
          <w:spacing w:val="4"/>
          <w:sz w:val="26"/>
          <w:szCs w:val="26"/>
        </w:rPr>
        <w:t xml:space="preserve">__ </w:t>
      </w:r>
      <w:r>
        <w:rPr>
          <w:sz w:val="26"/>
          <w:szCs w:val="26"/>
        </w:rPr>
        <w:t>членов(а) закупочной комиссии</w:t>
      </w:r>
      <w:r>
        <w:rPr>
          <w:spacing w:val="4"/>
          <w:sz w:val="26"/>
          <w:szCs w:val="26"/>
        </w:rPr>
        <w:t>;</w:t>
      </w:r>
    </w:p>
    <w:p w:rsidR="009D0724" w:rsidRDefault="009D0724" w:rsidP="009D0724">
      <w:pPr>
        <w:tabs>
          <w:tab w:val="left" w:pos="5940"/>
        </w:tabs>
        <w:spacing w:line="240" w:lineRule="auto"/>
        <w:ind w:firstLine="0"/>
        <w:rPr>
          <w:spacing w:val="4"/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«Против» - </w:t>
      </w:r>
      <w:r>
        <w:rPr>
          <w:spacing w:val="4"/>
          <w:sz w:val="26"/>
          <w:szCs w:val="26"/>
        </w:rPr>
        <w:t>__ч</w:t>
      </w:r>
      <w:r>
        <w:rPr>
          <w:sz w:val="26"/>
          <w:szCs w:val="26"/>
        </w:rPr>
        <w:t>ленов(а) закупочной комиссии</w:t>
      </w:r>
      <w:r>
        <w:rPr>
          <w:spacing w:val="4"/>
          <w:sz w:val="26"/>
          <w:szCs w:val="26"/>
        </w:rPr>
        <w:t>;</w:t>
      </w:r>
    </w:p>
    <w:p w:rsidR="009D0724" w:rsidRDefault="009D0724" w:rsidP="009D0724">
      <w:pPr>
        <w:tabs>
          <w:tab w:val="left" w:pos="5940"/>
        </w:tabs>
        <w:spacing w:line="240" w:lineRule="auto"/>
        <w:ind w:firstLine="0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«Не голосовал» - </w:t>
      </w:r>
      <w:r>
        <w:rPr>
          <w:spacing w:val="4"/>
          <w:sz w:val="26"/>
          <w:szCs w:val="26"/>
        </w:rPr>
        <w:t>___</w:t>
      </w:r>
      <w:r>
        <w:rPr>
          <w:sz w:val="26"/>
          <w:szCs w:val="26"/>
        </w:rPr>
        <w:t>членов(</w:t>
      </w:r>
      <w:proofErr w:type="gramStart"/>
      <w:r>
        <w:rPr>
          <w:sz w:val="26"/>
          <w:szCs w:val="26"/>
        </w:rPr>
        <w:t>а)  закупочной</w:t>
      </w:r>
      <w:proofErr w:type="gramEnd"/>
      <w:r>
        <w:rPr>
          <w:sz w:val="26"/>
          <w:szCs w:val="26"/>
        </w:rPr>
        <w:t xml:space="preserve"> комиссии.</w:t>
      </w:r>
    </w:p>
    <w:p w:rsidR="009D0724" w:rsidRDefault="009D0724" w:rsidP="009D0724">
      <w:pPr>
        <w:suppressAutoHyphens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 по Вопросу № 1 </w:t>
      </w:r>
      <w:r w:rsidR="00246D6C">
        <w:rPr>
          <w:b/>
          <w:sz w:val="26"/>
          <w:szCs w:val="26"/>
          <w:u w:val="single"/>
        </w:rPr>
        <w:t>____________</w:t>
      </w:r>
      <w:r>
        <w:rPr>
          <w:b/>
          <w:sz w:val="26"/>
          <w:szCs w:val="26"/>
          <w:u w:val="single"/>
        </w:rPr>
        <w:t>_.</w:t>
      </w:r>
    </w:p>
    <w:p w:rsidR="00F877E4" w:rsidRPr="00580C34" w:rsidRDefault="00F877E4" w:rsidP="00736962">
      <w:pPr>
        <w:pStyle w:val="a4"/>
        <w:jc w:val="both"/>
        <w:rPr>
          <w:sz w:val="24"/>
        </w:rPr>
      </w:pPr>
    </w:p>
    <w:p w:rsidR="00496345" w:rsidRPr="003E7519" w:rsidRDefault="00496345" w:rsidP="00496345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8E1810" w:rsidRPr="0001017D" w:rsidRDefault="008E1810" w:rsidP="00A95C11">
      <w:pPr>
        <w:tabs>
          <w:tab w:val="left" w:pos="7230"/>
          <w:tab w:val="left" w:pos="7371"/>
        </w:tabs>
        <w:spacing w:line="276" w:lineRule="auto"/>
        <w:ind w:firstLine="0"/>
        <w:rPr>
          <w:rFonts w:eastAsia="Calibri"/>
          <w:sz w:val="26"/>
          <w:szCs w:val="26"/>
          <w:lang w:eastAsia="en-US"/>
        </w:rPr>
      </w:pPr>
    </w:p>
    <w:p w:rsidR="0001017D" w:rsidRPr="0001017D" w:rsidRDefault="0001017D" w:rsidP="0001017D">
      <w:pPr>
        <w:spacing w:line="240" w:lineRule="auto"/>
        <w:ind w:firstLine="0"/>
        <w:rPr>
          <w:b/>
          <w:color w:val="000000"/>
          <w:sz w:val="26"/>
          <w:szCs w:val="26"/>
        </w:rPr>
      </w:pPr>
      <w:r w:rsidRPr="0001017D">
        <w:rPr>
          <w:b/>
          <w:color w:val="000000"/>
          <w:sz w:val="26"/>
          <w:szCs w:val="26"/>
        </w:rPr>
        <w:t>Вопрос №2. О результатах оценки и сопоставления заявок. Ранжирование заявок.</w:t>
      </w:r>
    </w:p>
    <w:p w:rsidR="0001017D" w:rsidRPr="0001017D" w:rsidRDefault="0001017D" w:rsidP="0001017D">
      <w:pPr>
        <w:spacing w:line="240" w:lineRule="auto"/>
        <w:ind w:firstLine="0"/>
        <w:rPr>
          <w:b/>
          <w:color w:val="000000"/>
          <w:sz w:val="26"/>
          <w:szCs w:val="26"/>
        </w:rPr>
      </w:pPr>
    </w:p>
    <w:p w:rsidR="0001017D" w:rsidRPr="0001017D" w:rsidRDefault="0001017D" w:rsidP="0001017D">
      <w:pPr>
        <w:spacing w:line="240" w:lineRule="auto"/>
        <w:ind w:firstLine="0"/>
        <w:rPr>
          <w:rFonts w:eastAsia="Calibri"/>
          <w:b/>
          <w:bCs/>
          <w:snapToGrid/>
          <w:color w:val="000000"/>
          <w:sz w:val="26"/>
          <w:szCs w:val="26"/>
          <w:lang w:eastAsia="en-US"/>
        </w:rPr>
      </w:pPr>
      <w:r w:rsidRPr="0001017D">
        <w:rPr>
          <w:rFonts w:eastAsia="Calibri"/>
          <w:b/>
          <w:bCs/>
          <w:snapToGrid/>
          <w:color w:val="000000"/>
          <w:sz w:val="26"/>
          <w:szCs w:val="26"/>
          <w:lang w:eastAsia="en-US"/>
        </w:rPr>
        <w:t>Рассматриваемые документы и информация:</w:t>
      </w:r>
    </w:p>
    <w:p w:rsidR="0001017D" w:rsidRDefault="0001017D" w:rsidP="0001017D">
      <w:pPr>
        <w:pStyle w:val="a6"/>
        <w:keepNext/>
        <w:numPr>
          <w:ilvl w:val="6"/>
          <w:numId w:val="16"/>
        </w:numPr>
        <w:tabs>
          <w:tab w:val="clear" w:pos="5040"/>
          <w:tab w:val="left" w:pos="284"/>
          <w:tab w:val="num" w:pos="4680"/>
        </w:tabs>
        <w:spacing w:line="240" w:lineRule="auto"/>
        <w:ind w:left="0" w:firstLine="0"/>
        <w:rPr>
          <w:sz w:val="26"/>
          <w:szCs w:val="26"/>
        </w:rPr>
      </w:pPr>
      <w:r w:rsidRPr="0001017D">
        <w:rPr>
          <w:sz w:val="26"/>
          <w:szCs w:val="26"/>
        </w:rPr>
        <w:t>Заявка участника № 20318;</w:t>
      </w:r>
    </w:p>
    <w:p w:rsidR="0001017D" w:rsidRPr="0001017D" w:rsidRDefault="0001017D" w:rsidP="0001017D">
      <w:pPr>
        <w:pStyle w:val="a6"/>
        <w:keepNext/>
        <w:numPr>
          <w:ilvl w:val="6"/>
          <w:numId w:val="16"/>
        </w:numPr>
        <w:tabs>
          <w:tab w:val="clear" w:pos="5040"/>
          <w:tab w:val="left" w:pos="284"/>
          <w:tab w:val="num" w:pos="4680"/>
        </w:tabs>
        <w:spacing w:line="240" w:lineRule="auto"/>
        <w:ind w:left="0" w:firstLine="0"/>
        <w:rPr>
          <w:sz w:val="26"/>
          <w:szCs w:val="26"/>
        </w:rPr>
      </w:pPr>
      <w:r w:rsidRPr="0001017D">
        <w:rPr>
          <w:sz w:val="26"/>
          <w:szCs w:val="26"/>
        </w:rPr>
        <w:t>Заявка участника № 20339</w:t>
      </w:r>
    </w:p>
    <w:p w:rsidR="0001017D" w:rsidRDefault="0001017D" w:rsidP="0001017D">
      <w:pPr>
        <w:spacing w:line="240" w:lineRule="auto"/>
        <w:ind w:firstLine="0"/>
        <w:rPr>
          <w:sz w:val="26"/>
          <w:szCs w:val="26"/>
        </w:rPr>
      </w:pPr>
    </w:p>
    <w:p w:rsidR="0001017D" w:rsidRPr="0001017D" w:rsidRDefault="0001017D" w:rsidP="0001017D">
      <w:pPr>
        <w:spacing w:line="240" w:lineRule="auto"/>
        <w:ind w:firstLine="0"/>
        <w:rPr>
          <w:b/>
          <w:color w:val="000000"/>
          <w:sz w:val="26"/>
          <w:szCs w:val="26"/>
        </w:rPr>
      </w:pPr>
      <w:r w:rsidRPr="0001017D">
        <w:rPr>
          <w:b/>
          <w:color w:val="000000"/>
          <w:sz w:val="26"/>
          <w:szCs w:val="26"/>
        </w:rPr>
        <w:t>Отметили:</w:t>
      </w:r>
    </w:p>
    <w:p w:rsidR="0001017D" w:rsidRPr="0001017D" w:rsidRDefault="0001017D" w:rsidP="0001017D">
      <w:pPr>
        <w:spacing w:line="240" w:lineRule="auto"/>
        <w:ind w:firstLine="0"/>
        <w:rPr>
          <w:color w:val="000000"/>
          <w:sz w:val="26"/>
          <w:szCs w:val="26"/>
        </w:rPr>
      </w:pPr>
      <w:r w:rsidRPr="0001017D">
        <w:rPr>
          <w:color w:val="000000"/>
          <w:sz w:val="26"/>
          <w:szCs w:val="26"/>
        </w:rPr>
        <w:t>1. Количество отклоненных: 0 (ноль) заявок</w:t>
      </w:r>
    </w:p>
    <w:p w:rsidR="0001017D" w:rsidRPr="0001017D" w:rsidRDefault="0001017D" w:rsidP="0001017D">
      <w:pPr>
        <w:spacing w:line="240" w:lineRule="auto"/>
        <w:ind w:firstLine="0"/>
        <w:rPr>
          <w:color w:val="000000"/>
          <w:sz w:val="26"/>
          <w:szCs w:val="26"/>
        </w:rPr>
      </w:pPr>
      <w:r w:rsidRPr="0001017D">
        <w:rPr>
          <w:color w:val="000000"/>
          <w:sz w:val="26"/>
          <w:szCs w:val="26"/>
        </w:rPr>
        <w:t xml:space="preserve">2. В соответствии с порядком оценки и сопоставления заявок, предусмотренным извещением об осуществлении конкурентной закупки и/или документацией о закупке, предлагается утвердить </w:t>
      </w:r>
      <w:proofErr w:type="spellStart"/>
      <w:r w:rsidRPr="0001017D">
        <w:rPr>
          <w:color w:val="000000"/>
          <w:sz w:val="26"/>
          <w:szCs w:val="26"/>
        </w:rPr>
        <w:t>ранжировку</w:t>
      </w:r>
      <w:proofErr w:type="spellEnd"/>
      <w:r w:rsidRPr="0001017D">
        <w:rPr>
          <w:color w:val="000000"/>
          <w:sz w:val="26"/>
          <w:szCs w:val="26"/>
        </w:rPr>
        <w:t xml:space="preserve"> с учетом окончательных ценовых предложений участников.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4513"/>
        <w:gridCol w:w="1440"/>
        <w:gridCol w:w="1620"/>
        <w:gridCol w:w="1358"/>
      </w:tblGrid>
      <w:tr w:rsidR="0001017D" w:rsidRPr="00906B26" w:rsidTr="0001017D">
        <w:trPr>
          <w:trHeight w:val="170"/>
        </w:trPr>
        <w:tc>
          <w:tcPr>
            <w:tcW w:w="1360" w:type="dxa"/>
            <w:vMerge w:val="restart"/>
            <w:shd w:val="clear" w:color="auto" w:fill="auto"/>
          </w:tcPr>
          <w:p w:rsidR="0001017D" w:rsidRPr="00906B26" w:rsidRDefault="0001017D" w:rsidP="00F37EAB">
            <w:pPr>
              <w:keepNext/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6B26">
              <w:rPr>
                <w:sz w:val="22"/>
                <w:szCs w:val="22"/>
              </w:rPr>
              <w:t>Регистрационный</w:t>
            </w:r>
            <w:r w:rsidRPr="00906B26">
              <w:rPr>
                <w:sz w:val="22"/>
                <w:szCs w:val="22"/>
              </w:rPr>
              <w:br/>
              <w:t>номер заявки</w:t>
            </w:r>
          </w:p>
        </w:tc>
        <w:tc>
          <w:tcPr>
            <w:tcW w:w="4513" w:type="dxa"/>
            <w:vMerge w:val="restart"/>
            <w:shd w:val="clear" w:color="auto" w:fill="auto"/>
          </w:tcPr>
          <w:p w:rsidR="0001017D" w:rsidRPr="00906B26" w:rsidRDefault="0001017D" w:rsidP="00F37EAB">
            <w:pPr>
              <w:keepNext/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6B26">
              <w:rPr>
                <w:sz w:val="22"/>
                <w:szCs w:val="22"/>
              </w:rPr>
              <w:t>Наименование участника, его юридический адрес и ИНН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01017D" w:rsidRPr="00906B26" w:rsidRDefault="0001017D" w:rsidP="00F37EAB">
            <w:pPr>
              <w:keepNext/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6B26">
              <w:rPr>
                <w:sz w:val="22"/>
                <w:szCs w:val="22"/>
              </w:rPr>
              <w:t>Оценка предпочтительности по критерию, балл</w:t>
            </w:r>
          </w:p>
        </w:tc>
        <w:tc>
          <w:tcPr>
            <w:tcW w:w="1358" w:type="dxa"/>
            <w:tcBorders>
              <w:bottom w:val="nil"/>
            </w:tcBorders>
            <w:shd w:val="clear" w:color="auto" w:fill="auto"/>
          </w:tcPr>
          <w:p w:rsidR="0001017D" w:rsidRPr="00906B26" w:rsidRDefault="0001017D" w:rsidP="00F37EAB">
            <w:pPr>
              <w:keepNext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1017D" w:rsidRPr="00906B26" w:rsidTr="0001017D">
        <w:tc>
          <w:tcPr>
            <w:tcW w:w="1360" w:type="dxa"/>
            <w:vMerge/>
            <w:shd w:val="clear" w:color="auto" w:fill="auto"/>
          </w:tcPr>
          <w:p w:rsidR="0001017D" w:rsidRPr="00906B26" w:rsidRDefault="0001017D" w:rsidP="00F37EAB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13" w:type="dxa"/>
            <w:vMerge/>
            <w:shd w:val="clear" w:color="auto" w:fill="auto"/>
          </w:tcPr>
          <w:p w:rsidR="0001017D" w:rsidRPr="00906B26" w:rsidRDefault="0001017D" w:rsidP="00F37EAB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1017D" w:rsidRPr="00906B26" w:rsidRDefault="0001017D" w:rsidP="00F37EAB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6B26">
              <w:rPr>
                <w:rFonts w:eastAsia="Calibri"/>
                <w:sz w:val="22"/>
                <w:szCs w:val="22"/>
              </w:rPr>
              <w:t>Цена договора</w:t>
            </w:r>
          </w:p>
        </w:tc>
        <w:tc>
          <w:tcPr>
            <w:tcW w:w="1620" w:type="dxa"/>
            <w:shd w:val="clear" w:color="auto" w:fill="auto"/>
          </w:tcPr>
          <w:p w:rsidR="0001017D" w:rsidRPr="00906B26" w:rsidRDefault="0001017D" w:rsidP="00F37EAB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6B26">
              <w:rPr>
                <w:rFonts w:eastAsia="Calibri"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</w:tcPr>
          <w:p w:rsidR="0001017D" w:rsidRPr="00906B26" w:rsidRDefault="0001017D" w:rsidP="0008679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6B26">
              <w:rPr>
                <w:sz w:val="22"/>
                <w:szCs w:val="22"/>
              </w:rPr>
              <w:t>Итоговая оценка предпочтительности заявки, балл</w:t>
            </w:r>
          </w:p>
        </w:tc>
      </w:tr>
      <w:tr w:rsidR="0001017D" w:rsidRPr="00906B26" w:rsidTr="0001017D">
        <w:tc>
          <w:tcPr>
            <w:tcW w:w="1360" w:type="dxa"/>
            <w:shd w:val="clear" w:color="auto" w:fill="auto"/>
            <w:vAlign w:val="center"/>
          </w:tcPr>
          <w:p w:rsidR="0001017D" w:rsidRPr="00906B26" w:rsidRDefault="0001017D" w:rsidP="0001017D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  <w:highlight w:val="red"/>
              </w:rPr>
            </w:pPr>
            <w:r w:rsidRPr="00246D6C">
              <w:rPr>
                <w:sz w:val="22"/>
                <w:szCs w:val="22"/>
              </w:rPr>
              <w:t>20318</w:t>
            </w:r>
          </w:p>
        </w:tc>
        <w:tc>
          <w:tcPr>
            <w:tcW w:w="4513" w:type="dxa"/>
            <w:shd w:val="clear" w:color="auto" w:fill="auto"/>
            <w:vAlign w:val="center"/>
          </w:tcPr>
          <w:p w:rsidR="0001017D" w:rsidRPr="00246D6C" w:rsidRDefault="0001017D" w:rsidP="0001017D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bCs/>
                <w:sz w:val="22"/>
                <w:szCs w:val="22"/>
              </w:rPr>
              <w:t>ОБЩЕСТВО С ОГРАНИЧЕННОЙ ОТВЕТСТВЕННОСТЬЮ "ПРОГРЕССТРАНССЕРВИС",</w:t>
            </w:r>
          </w:p>
          <w:p w:rsidR="0001017D" w:rsidRPr="00246D6C" w:rsidRDefault="0001017D" w:rsidP="0001017D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bCs/>
                <w:sz w:val="22"/>
                <w:szCs w:val="22"/>
              </w:rPr>
              <w:t>111024, РОССИЙСКАЯ ФЕДЕРАЦИЯ, МОСКВА, АВИАМОТОРНАЯ УЛ., Д. 50, СТР. 2, ПОМЕЩЕНИЕ 26/14Ч,</w:t>
            </w:r>
          </w:p>
          <w:p w:rsidR="0001017D" w:rsidRPr="0001017D" w:rsidRDefault="0001017D" w:rsidP="0001017D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bCs/>
                <w:sz w:val="22"/>
                <w:szCs w:val="22"/>
              </w:rPr>
              <w:t>ИНН 7707701187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1017D" w:rsidRPr="00906B26" w:rsidRDefault="00086795" w:rsidP="0001017D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  <w:r w:rsidR="003526D5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1017D" w:rsidRPr="00906B26" w:rsidRDefault="00086795" w:rsidP="0001017D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  <w:r w:rsidR="003526D5">
              <w:rPr>
                <w:sz w:val="22"/>
                <w:szCs w:val="22"/>
              </w:rPr>
              <w:t>0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1017D" w:rsidRPr="00906B26" w:rsidRDefault="00086795" w:rsidP="0001017D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3526D5">
              <w:rPr>
                <w:sz w:val="22"/>
                <w:szCs w:val="22"/>
              </w:rPr>
              <w:t>0</w:t>
            </w:r>
          </w:p>
        </w:tc>
      </w:tr>
      <w:tr w:rsidR="0001017D" w:rsidRPr="00906B26" w:rsidTr="0001017D">
        <w:trPr>
          <w:trHeight w:val="778"/>
        </w:trPr>
        <w:tc>
          <w:tcPr>
            <w:tcW w:w="1360" w:type="dxa"/>
            <w:shd w:val="clear" w:color="auto" w:fill="auto"/>
            <w:vAlign w:val="center"/>
          </w:tcPr>
          <w:p w:rsidR="0001017D" w:rsidRPr="00906B26" w:rsidRDefault="0001017D" w:rsidP="0001017D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6D6C">
              <w:rPr>
                <w:sz w:val="22"/>
                <w:szCs w:val="22"/>
              </w:rPr>
              <w:t>20339</w:t>
            </w:r>
          </w:p>
        </w:tc>
        <w:tc>
          <w:tcPr>
            <w:tcW w:w="4513" w:type="dxa"/>
            <w:shd w:val="clear" w:color="auto" w:fill="auto"/>
            <w:vAlign w:val="center"/>
          </w:tcPr>
          <w:p w:rsidR="0001017D" w:rsidRPr="00246D6C" w:rsidRDefault="0001017D" w:rsidP="0001017D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bCs/>
                <w:sz w:val="22"/>
                <w:szCs w:val="22"/>
              </w:rPr>
              <w:t>ОБЩЕСТВО С ОГРАНИЧЕННОЙ ОТВЕТСТВЕННОСТЬЮ "ПЕТРОЛ ТРЕЙД КОМПАНИ",</w:t>
            </w:r>
          </w:p>
          <w:p w:rsidR="0001017D" w:rsidRPr="00246D6C" w:rsidRDefault="0001017D" w:rsidP="0001017D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bCs/>
                <w:sz w:val="22"/>
                <w:szCs w:val="22"/>
              </w:rPr>
              <w:t>443082, РОССИЙСКАЯ ФЕДЕРАЦИЯ, САМАРСКАЯ ОБЛАСТЬ, САМАРА Г., ОСИПЕНКО УЛ., Д. 41А, КОМ. 15,26-28,32,33,36,37,</w:t>
            </w:r>
          </w:p>
          <w:p w:rsidR="0001017D" w:rsidRPr="00246D6C" w:rsidRDefault="0001017D" w:rsidP="0001017D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bCs/>
                <w:sz w:val="22"/>
                <w:szCs w:val="22"/>
              </w:rPr>
              <w:t>ИНН 6319736981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1017D" w:rsidRPr="00906B26" w:rsidRDefault="00086795" w:rsidP="0001017D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  <w:r w:rsidR="003526D5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1017D" w:rsidRPr="00906B26" w:rsidRDefault="00086795" w:rsidP="0001017D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3526D5">
              <w:rPr>
                <w:sz w:val="22"/>
                <w:szCs w:val="22"/>
              </w:rPr>
              <w:t>0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1017D" w:rsidRPr="00906B26" w:rsidRDefault="00086795" w:rsidP="0001017D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  <w:r w:rsidR="003526D5">
              <w:rPr>
                <w:sz w:val="22"/>
                <w:szCs w:val="22"/>
              </w:rPr>
              <w:t>0</w:t>
            </w:r>
          </w:p>
        </w:tc>
      </w:tr>
    </w:tbl>
    <w:p w:rsidR="0001017D" w:rsidRPr="00906B26" w:rsidRDefault="0001017D" w:rsidP="0001017D">
      <w:pPr>
        <w:keepNext/>
        <w:spacing w:line="240" w:lineRule="auto"/>
        <w:ind w:firstLine="0"/>
        <w:rPr>
          <w:b/>
          <w:color w:val="000000"/>
          <w:szCs w:val="28"/>
        </w:rPr>
      </w:pPr>
    </w:p>
    <w:p w:rsidR="0001017D" w:rsidRPr="0001017D" w:rsidRDefault="0001017D" w:rsidP="0001017D">
      <w:pPr>
        <w:keepNext/>
        <w:spacing w:line="240" w:lineRule="auto"/>
        <w:ind w:firstLine="0"/>
        <w:rPr>
          <w:b/>
          <w:color w:val="000000"/>
          <w:sz w:val="26"/>
          <w:szCs w:val="26"/>
        </w:rPr>
      </w:pPr>
      <w:r w:rsidRPr="0001017D">
        <w:rPr>
          <w:b/>
          <w:color w:val="000000"/>
          <w:sz w:val="26"/>
          <w:szCs w:val="26"/>
        </w:rPr>
        <w:t>Решили:</w:t>
      </w:r>
    </w:p>
    <w:p w:rsidR="0001017D" w:rsidRPr="0001017D" w:rsidRDefault="0001017D" w:rsidP="0001017D">
      <w:pPr>
        <w:pStyle w:val="25"/>
        <w:numPr>
          <w:ilvl w:val="0"/>
          <w:numId w:val="19"/>
        </w:numPr>
        <w:tabs>
          <w:tab w:val="left" w:pos="426"/>
        </w:tabs>
        <w:suppressAutoHyphens/>
        <w:spacing w:after="120"/>
        <w:ind w:left="0" w:firstLine="0"/>
        <w:rPr>
          <w:color w:val="000000"/>
          <w:sz w:val="26"/>
          <w:szCs w:val="26"/>
        </w:rPr>
      </w:pPr>
      <w:r w:rsidRPr="0001017D">
        <w:rPr>
          <w:color w:val="000000"/>
          <w:sz w:val="26"/>
          <w:szCs w:val="26"/>
        </w:rPr>
        <w:t xml:space="preserve">На основании отмеченных результатов оценки предпочтительности заявок (итоговой оценки предпочтительности заявок) утверждается следующая </w:t>
      </w:r>
      <w:proofErr w:type="spellStart"/>
      <w:r w:rsidRPr="0001017D">
        <w:rPr>
          <w:color w:val="000000"/>
          <w:sz w:val="26"/>
          <w:szCs w:val="26"/>
        </w:rPr>
        <w:t>ранжировка</w:t>
      </w:r>
      <w:proofErr w:type="spellEnd"/>
      <w:r w:rsidRPr="0001017D">
        <w:rPr>
          <w:color w:val="000000"/>
          <w:sz w:val="26"/>
          <w:szCs w:val="26"/>
        </w:rPr>
        <w:t xml:space="preserve"> допущенных заявок: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5060"/>
        <w:gridCol w:w="1982"/>
        <w:gridCol w:w="2126"/>
      </w:tblGrid>
      <w:tr w:rsidR="0001017D" w:rsidRPr="00906B26" w:rsidTr="0001017D">
        <w:trPr>
          <w:trHeight w:val="1326"/>
        </w:trPr>
        <w:tc>
          <w:tcPr>
            <w:tcW w:w="1180" w:type="dxa"/>
            <w:shd w:val="clear" w:color="auto" w:fill="auto"/>
          </w:tcPr>
          <w:p w:rsidR="0001017D" w:rsidRPr="00906B26" w:rsidRDefault="0001017D" w:rsidP="00F37EAB">
            <w:pPr>
              <w:keepNext/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6B26">
              <w:rPr>
                <w:sz w:val="22"/>
                <w:szCs w:val="22"/>
              </w:rPr>
              <w:t>Регистрационный</w:t>
            </w:r>
            <w:r w:rsidRPr="00906B26">
              <w:rPr>
                <w:sz w:val="22"/>
                <w:szCs w:val="22"/>
              </w:rPr>
              <w:br/>
              <w:t>номер заявки</w:t>
            </w:r>
          </w:p>
        </w:tc>
        <w:tc>
          <w:tcPr>
            <w:tcW w:w="5060" w:type="dxa"/>
            <w:shd w:val="clear" w:color="auto" w:fill="auto"/>
          </w:tcPr>
          <w:p w:rsidR="0001017D" w:rsidRPr="00906B26" w:rsidRDefault="0001017D" w:rsidP="00F37EAB">
            <w:pPr>
              <w:keepNext/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6B26">
              <w:rPr>
                <w:sz w:val="22"/>
                <w:szCs w:val="22"/>
              </w:rPr>
              <w:t>Наименование участника, его юридический адрес и ИНН</w:t>
            </w:r>
          </w:p>
        </w:tc>
        <w:tc>
          <w:tcPr>
            <w:tcW w:w="1982" w:type="dxa"/>
            <w:shd w:val="clear" w:color="auto" w:fill="auto"/>
          </w:tcPr>
          <w:p w:rsidR="0001017D" w:rsidRPr="00906B26" w:rsidRDefault="0001017D" w:rsidP="00F37EAB">
            <w:pPr>
              <w:keepNext/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6B26">
              <w:rPr>
                <w:sz w:val="22"/>
                <w:szCs w:val="22"/>
              </w:rPr>
              <w:t xml:space="preserve">Итоговая оценка предпочтительности заявки, балл </w:t>
            </w:r>
          </w:p>
        </w:tc>
        <w:tc>
          <w:tcPr>
            <w:tcW w:w="2126" w:type="dxa"/>
            <w:shd w:val="clear" w:color="auto" w:fill="auto"/>
          </w:tcPr>
          <w:p w:rsidR="0001017D" w:rsidRPr="00906B26" w:rsidRDefault="0001017D" w:rsidP="00F37EAB">
            <w:pPr>
              <w:keepNext/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906B26">
              <w:rPr>
                <w:sz w:val="22"/>
                <w:szCs w:val="22"/>
              </w:rPr>
              <w:t>Ранжировка</w:t>
            </w:r>
            <w:proofErr w:type="spellEnd"/>
            <w:r w:rsidRPr="00906B26">
              <w:rPr>
                <w:sz w:val="22"/>
                <w:szCs w:val="22"/>
              </w:rPr>
              <w:t xml:space="preserve"> заявок</w:t>
            </w:r>
          </w:p>
        </w:tc>
      </w:tr>
      <w:tr w:rsidR="0001017D" w:rsidRPr="00906B26" w:rsidTr="0001017D">
        <w:trPr>
          <w:trHeight w:val="1505"/>
        </w:trPr>
        <w:tc>
          <w:tcPr>
            <w:tcW w:w="1180" w:type="dxa"/>
            <w:shd w:val="clear" w:color="auto" w:fill="auto"/>
            <w:vAlign w:val="center"/>
          </w:tcPr>
          <w:p w:rsidR="0001017D" w:rsidRPr="00906B26" w:rsidRDefault="0001017D" w:rsidP="0001017D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  <w:highlight w:val="red"/>
              </w:rPr>
            </w:pPr>
            <w:r w:rsidRPr="00246D6C">
              <w:rPr>
                <w:sz w:val="22"/>
                <w:szCs w:val="22"/>
              </w:rPr>
              <w:t>20318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01017D" w:rsidRPr="00246D6C" w:rsidRDefault="0001017D" w:rsidP="0001017D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bCs/>
                <w:sz w:val="22"/>
                <w:szCs w:val="22"/>
              </w:rPr>
              <w:t>ОБЩЕСТВО С ОГРАНИЧЕННОЙ ОТВЕТСТВЕННОСТЬЮ "ПРОГРЕССТРАНССЕРВИС",</w:t>
            </w:r>
          </w:p>
          <w:p w:rsidR="0001017D" w:rsidRPr="00246D6C" w:rsidRDefault="0001017D" w:rsidP="0001017D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bCs/>
                <w:sz w:val="22"/>
                <w:szCs w:val="22"/>
              </w:rPr>
              <w:t>111024, РОССИЙСКАЯ ФЕДЕРАЦИЯ, МОСКВА, АВИАМОТОРНАЯ УЛ., Д. 50, СТР. 2, ПОМЕЩЕНИЕ 26/14Ч,</w:t>
            </w:r>
          </w:p>
          <w:p w:rsidR="0001017D" w:rsidRPr="0001017D" w:rsidRDefault="0001017D" w:rsidP="0001017D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bCs/>
                <w:sz w:val="22"/>
                <w:szCs w:val="22"/>
              </w:rPr>
              <w:t>ИНН 7707701187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1017D" w:rsidRPr="00906B26" w:rsidRDefault="00086795" w:rsidP="00086795">
            <w:pPr>
              <w:spacing w:before="40" w:after="40"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3526D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017D" w:rsidRPr="00906B26" w:rsidRDefault="0001017D" w:rsidP="0001017D">
            <w:pPr>
              <w:keepNext/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6B26">
              <w:rPr>
                <w:sz w:val="22"/>
                <w:szCs w:val="22"/>
              </w:rPr>
              <w:t>1 место</w:t>
            </w:r>
          </w:p>
        </w:tc>
      </w:tr>
      <w:tr w:rsidR="0001017D" w:rsidRPr="00906B26" w:rsidTr="0001017D">
        <w:trPr>
          <w:trHeight w:val="1997"/>
        </w:trPr>
        <w:tc>
          <w:tcPr>
            <w:tcW w:w="1180" w:type="dxa"/>
            <w:shd w:val="clear" w:color="auto" w:fill="auto"/>
            <w:vAlign w:val="center"/>
          </w:tcPr>
          <w:p w:rsidR="0001017D" w:rsidRPr="00906B26" w:rsidRDefault="0001017D" w:rsidP="0001017D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6D6C">
              <w:rPr>
                <w:sz w:val="22"/>
                <w:szCs w:val="22"/>
              </w:rPr>
              <w:lastRenderedPageBreak/>
              <w:t>20339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01017D" w:rsidRPr="00246D6C" w:rsidRDefault="0001017D" w:rsidP="0001017D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bCs/>
                <w:sz w:val="22"/>
                <w:szCs w:val="22"/>
              </w:rPr>
              <w:t>ОБЩЕСТВО С ОГРАНИЧЕННОЙ ОТВЕТСТВЕННОСТЬЮ "ПЕТРОЛ ТРЕЙД КОМПАНИ",</w:t>
            </w:r>
          </w:p>
          <w:p w:rsidR="0001017D" w:rsidRPr="00246D6C" w:rsidRDefault="0001017D" w:rsidP="0001017D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bCs/>
                <w:sz w:val="22"/>
                <w:szCs w:val="22"/>
              </w:rPr>
              <w:t>443082, РОССИЙСКАЯ ФЕДЕРАЦИЯ, САМАРСКАЯ ОБЛАСТЬ, САМАРА Г., ОСИПЕНКО УЛ., Д. 41А, КОМ. 15,26-28,32,33,36,37,</w:t>
            </w:r>
          </w:p>
          <w:p w:rsidR="0001017D" w:rsidRPr="00246D6C" w:rsidRDefault="0001017D" w:rsidP="0001017D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46D6C">
              <w:rPr>
                <w:bCs/>
                <w:sz w:val="22"/>
                <w:szCs w:val="22"/>
              </w:rPr>
              <w:t>ИНН 6319736981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1017D" w:rsidRPr="00906B26" w:rsidRDefault="00086795" w:rsidP="0001017D">
            <w:pPr>
              <w:spacing w:before="40" w:after="40"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  <w:r w:rsidR="003526D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1017D" w:rsidRPr="00906B26" w:rsidRDefault="0001017D" w:rsidP="0001017D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6B26">
              <w:rPr>
                <w:sz w:val="22"/>
                <w:szCs w:val="22"/>
              </w:rPr>
              <w:t>2 место</w:t>
            </w:r>
          </w:p>
        </w:tc>
      </w:tr>
    </w:tbl>
    <w:p w:rsidR="0001017D" w:rsidRPr="00906B26" w:rsidRDefault="0001017D" w:rsidP="0001017D">
      <w:pPr>
        <w:spacing w:line="240" w:lineRule="auto"/>
        <w:ind w:firstLine="0"/>
        <w:rPr>
          <w:rFonts w:eastAsia="Calibri"/>
          <w:snapToGrid/>
          <w:color w:val="000000"/>
          <w:szCs w:val="28"/>
          <w:lang w:eastAsia="en-US"/>
        </w:rPr>
      </w:pPr>
    </w:p>
    <w:p w:rsidR="0001017D" w:rsidRPr="0001017D" w:rsidRDefault="0001017D" w:rsidP="0001017D">
      <w:pPr>
        <w:tabs>
          <w:tab w:val="left" w:pos="5940"/>
        </w:tabs>
        <w:snapToGrid w:val="0"/>
        <w:spacing w:line="240" w:lineRule="auto"/>
        <w:ind w:firstLine="0"/>
        <w:rPr>
          <w:b/>
          <w:snapToGrid/>
          <w:spacing w:val="4"/>
          <w:sz w:val="26"/>
          <w:szCs w:val="26"/>
        </w:rPr>
      </w:pPr>
      <w:r w:rsidRPr="0001017D">
        <w:rPr>
          <w:b/>
          <w:snapToGrid/>
          <w:spacing w:val="4"/>
          <w:sz w:val="26"/>
          <w:szCs w:val="26"/>
        </w:rPr>
        <w:t>РЕЗУЛЬТАТЫ ГОЛОСОВАНИЯ ЗАКУПОЧНОЙ КОМИССИИ:</w:t>
      </w:r>
    </w:p>
    <w:p w:rsidR="0001017D" w:rsidRPr="0001017D" w:rsidRDefault="0001017D" w:rsidP="0001017D">
      <w:pPr>
        <w:snapToGrid w:val="0"/>
        <w:spacing w:line="240" w:lineRule="auto"/>
        <w:ind w:firstLine="0"/>
        <w:rPr>
          <w:snapToGrid/>
          <w:spacing w:val="4"/>
          <w:sz w:val="26"/>
          <w:szCs w:val="26"/>
          <w:u w:val="single"/>
        </w:rPr>
      </w:pPr>
      <w:r w:rsidRPr="0001017D">
        <w:rPr>
          <w:snapToGrid/>
          <w:spacing w:val="4"/>
          <w:sz w:val="26"/>
          <w:szCs w:val="26"/>
        </w:rPr>
        <w:t>Общее количество членов закупочной комиссии: _, из них проголосовали:</w:t>
      </w:r>
    </w:p>
    <w:p w:rsidR="0001017D" w:rsidRPr="0001017D" w:rsidRDefault="0001017D" w:rsidP="0001017D">
      <w:pPr>
        <w:snapToGrid w:val="0"/>
        <w:spacing w:line="240" w:lineRule="auto"/>
        <w:ind w:firstLine="0"/>
        <w:rPr>
          <w:snapToGrid/>
          <w:spacing w:val="4"/>
          <w:sz w:val="26"/>
          <w:szCs w:val="26"/>
        </w:rPr>
      </w:pPr>
      <w:r w:rsidRPr="0001017D">
        <w:rPr>
          <w:b/>
          <w:snapToGrid/>
          <w:spacing w:val="4"/>
          <w:sz w:val="26"/>
          <w:szCs w:val="26"/>
        </w:rPr>
        <w:t xml:space="preserve">«За» - </w:t>
      </w:r>
      <w:r w:rsidRPr="0001017D">
        <w:rPr>
          <w:snapToGrid/>
          <w:spacing w:val="4"/>
          <w:sz w:val="26"/>
          <w:szCs w:val="26"/>
          <w:u w:val="single"/>
        </w:rPr>
        <w:t xml:space="preserve">_ </w:t>
      </w:r>
      <w:r w:rsidRPr="0001017D">
        <w:rPr>
          <w:snapToGrid/>
          <w:sz w:val="26"/>
          <w:szCs w:val="26"/>
        </w:rPr>
        <w:t>членов закупочной комиссии</w:t>
      </w:r>
      <w:r w:rsidRPr="0001017D">
        <w:rPr>
          <w:snapToGrid/>
          <w:spacing w:val="4"/>
          <w:sz w:val="26"/>
          <w:szCs w:val="26"/>
        </w:rPr>
        <w:t>;</w:t>
      </w:r>
    </w:p>
    <w:p w:rsidR="0001017D" w:rsidRPr="0001017D" w:rsidRDefault="0001017D" w:rsidP="0001017D">
      <w:pPr>
        <w:tabs>
          <w:tab w:val="left" w:pos="5940"/>
        </w:tabs>
        <w:snapToGrid w:val="0"/>
        <w:spacing w:line="240" w:lineRule="auto"/>
        <w:ind w:firstLine="0"/>
        <w:rPr>
          <w:snapToGrid/>
          <w:spacing w:val="4"/>
          <w:sz w:val="26"/>
          <w:szCs w:val="26"/>
        </w:rPr>
      </w:pPr>
      <w:r w:rsidRPr="0001017D">
        <w:rPr>
          <w:b/>
          <w:snapToGrid/>
          <w:spacing w:val="4"/>
          <w:sz w:val="26"/>
          <w:szCs w:val="26"/>
        </w:rPr>
        <w:t xml:space="preserve">«Против» - </w:t>
      </w:r>
      <w:r w:rsidRPr="0001017D">
        <w:rPr>
          <w:snapToGrid/>
          <w:spacing w:val="4"/>
          <w:sz w:val="26"/>
          <w:szCs w:val="26"/>
          <w:u w:val="single"/>
        </w:rPr>
        <w:t>_</w:t>
      </w:r>
      <w:r w:rsidRPr="0001017D">
        <w:rPr>
          <w:snapToGrid/>
          <w:sz w:val="26"/>
          <w:szCs w:val="26"/>
        </w:rPr>
        <w:t>членов закупочной комиссии</w:t>
      </w:r>
      <w:r w:rsidRPr="0001017D">
        <w:rPr>
          <w:snapToGrid/>
          <w:spacing w:val="4"/>
          <w:sz w:val="26"/>
          <w:szCs w:val="26"/>
        </w:rPr>
        <w:t>;</w:t>
      </w:r>
    </w:p>
    <w:p w:rsidR="0001017D" w:rsidRPr="0001017D" w:rsidRDefault="0001017D" w:rsidP="0001017D">
      <w:pPr>
        <w:tabs>
          <w:tab w:val="left" w:pos="5940"/>
        </w:tabs>
        <w:snapToGrid w:val="0"/>
        <w:spacing w:line="240" w:lineRule="auto"/>
        <w:ind w:firstLine="0"/>
        <w:rPr>
          <w:b/>
          <w:snapToGrid/>
          <w:spacing w:val="4"/>
          <w:sz w:val="26"/>
          <w:szCs w:val="26"/>
        </w:rPr>
      </w:pPr>
      <w:r w:rsidRPr="0001017D">
        <w:rPr>
          <w:b/>
          <w:snapToGrid/>
          <w:spacing w:val="4"/>
          <w:sz w:val="26"/>
          <w:szCs w:val="26"/>
        </w:rPr>
        <w:t xml:space="preserve">«Не голосовал» - </w:t>
      </w:r>
      <w:r w:rsidRPr="0001017D">
        <w:rPr>
          <w:snapToGrid/>
          <w:spacing w:val="4"/>
          <w:sz w:val="26"/>
          <w:szCs w:val="26"/>
          <w:u w:val="single"/>
        </w:rPr>
        <w:t>_</w:t>
      </w:r>
      <w:r w:rsidRPr="0001017D">
        <w:rPr>
          <w:snapToGrid/>
          <w:sz w:val="26"/>
          <w:szCs w:val="26"/>
        </w:rPr>
        <w:t xml:space="preserve"> членов закупочной комиссии.</w:t>
      </w:r>
    </w:p>
    <w:p w:rsidR="0001017D" w:rsidRPr="0001017D" w:rsidRDefault="0001017D" w:rsidP="0001017D">
      <w:pPr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01017D">
        <w:rPr>
          <w:b/>
          <w:snapToGrid/>
          <w:sz w:val="26"/>
          <w:szCs w:val="26"/>
        </w:rPr>
        <w:t xml:space="preserve">Решение по Вопросу № 2 </w:t>
      </w:r>
      <w:r w:rsidRPr="0001017D">
        <w:rPr>
          <w:b/>
          <w:bCs/>
          <w:snapToGrid/>
          <w:sz w:val="26"/>
          <w:szCs w:val="26"/>
          <w:u w:val="single"/>
        </w:rPr>
        <w:t>___________.</w:t>
      </w:r>
    </w:p>
    <w:p w:rsidR="0001017D" w:rsidRPr="0001017D" w:rsidRDefault="0001017D" w:rsidP="0001017D">
      <w:pPr>
        <w:snapToGrid w:val="0"/>
        <w:spacing w:line="240" w:lineRule="auto"/>
        <w:ind w:firstLine="0"/>
        <w:rPr>
          <w:rFonts w:eastAsia="Calibri"/>
          <w:snapToGrid/>
          <w:color w:val="000000"/>
          <w:sz w:val="26"/>
          <w:szCs w:val="26"/>
          <w:lang w:eastAsia="en-US"/>
        </w:rPr>
      </w:pPr>
    </w:p>
    <w:p w:rsidR="0001017D" w:rsidRPr="0001017D" w:rsidRDefault="0001017D" w:rsidP="0001017D">
      <w:pPr>
        <w:keepNext/>
        <w:tabs>
          <w:tab w:val="left" w:pos="426"/>
        </w:tabs>
        <w:snapToGrid w:val="0"/>
        <w:spacing w:before="120" w:after="120" w:line="240" w:lineRule="auto"/>
        <w:ind w:firstLine="0"/>
        <w:rPr>
          <w:b/>
          <w:bCs/>
          <w:iCs/>
          <w:snapToGrid/>
          <w:sz w:val="26"/>
          <w:szCs w:val="26"/>
          <w:lang w:val="x-none"/>
        </w:rPr>
      </w:pPr>
      <w:r w:rsidRPr="0001017D">
        <w:rPr>
          <w:b/>
          <w:bCs/>
          <w:iCs/>
          <w:snapToGrid/>
          <w:sz w:val="26"/>
          <w:szCs w:val="26"/>
          <w:lang w:val="x-none"/>
        </w:rPr>
        <w:t>Вопрос №3. Определение победителя (подведение итогов закупки).</w:t>
      </w:r>
    </w:p>
    <w:p w:rsidR="0001017D" w:rsidRPr="0001017D" w:rsidRDefault="0001017D" w:rsidP="0001017D">
      <w:pPr>
        <w:keepNext/>
        <w:tabs>
          <w:tab w:val="left" w:pos="426"/>
        </w:tabs>
        <w:snapToGrid w:val="0"/>
        <w:spacing w:before="120" w:after="120" w:line="240" w:lineRule="auto"/>
        <w:ind w:firstLine="0"/>
        <w:rPr>
          <w:b/>
          <w:bCs/>
          <w:iCs/>
          <w:snapToGrid/>
          <w:sz w:val="26"/>
          <w:szCs w:val="26"/>
          <w:lang w:val="x-none"/>
        </w:rPr>
      </w:pPr>
    </w:p>
    <w:p w:rsidR="0001017D" w:rsidRPr="0001017D" w:rsidRDefault="0001017D" w:rsidP="0001017D">
      <w:pPr>
        <w:keepNext/>
        <w:tabs>
          <w:tab w:val="left" w:pos="426"/>
        </w:tabs>
        <w:snapToGrid w:val="0"/>
        <w:spacing w:before="120" w:after="120" w:line="240" w:lineRule="auto"/>
        <w:ind w:firstLine="0"/>
        <w:rPr>
          <w:snapToGrid/>
          <w:sz w:val="26"/>
          <w:szCs w:val="26"/>
        </w:rPr>
      </w:pPr>
      <w:r w:rsidRPr="0001017D">
        <w:rPr>
          <w:b/>
          <w:bCs/>
          <w:iCs/>
          <w:snapToGrid/>
          <w:sz w:val="26"/>
          <w:szCs w:val="26"/>
          <w:lang w:val="x-none"/>
        </w:rPr>
        <w:t>Рассматриваемые документы и информация:</w:t>
      </w:r>
    </w:p>
    <w:p w:rsidR="003526D5" w:rsidRPr="003526D5" w:rsidRDefault="003526D5" w:rsidP="003526D5">
      <w:pPr>
        <w:keepNext/>
        <w:snapToGrid w:val="0"/>
        <w:spacing w:line="240" w:lineRule="auto"/>
        <w:ind w:left="360" w:firstLine="0"/>
        <w:contextualSpacing/>
        <w:rPr>
          <w:snapToGrid/>
          <w:sz w:val="14"/>
          <w:szCs w:val="26"/>
        </w:rPr>
      </w:pPr>
    </w:p>
    <w:p w:rsidR="0001017D" w:rsidRPr="0001017D" w:rsidRDefault="0001017D" w:rsidP="00A502AD">
      <w:pPr>
        <w:keepNext/>
        <w:numPr>
          <w:ilvl w:val="0"/>
          <w:numId w:val="20"/>
        </w:numPr>
        <w:snapToGrid w:val="0"/>
        <w:spacing w:line="240" w:lineRule="auto"/>
        <w:contextualSpacing/>
        <w:rPr>
          <w:snapToGrid/>
          <w:sz w:val="26"/>
          <w:szCs w:val="26"/>
        </w:rPr>
      </w:pPr>
      <w:r w:rsidRPr="0001017D">
        <w:rPr>
          <w:snapToGrid/>
          <w:sz w:val="26"/>
          <w:szCs w:val="26"/>
        </w:rPr>
        <w:t>Заявка участника №</w:t>
      </w:r>
      <w:r w:rsidR="00A502AD">
        <w:rPr>
          <w:snapToGrid/>
          <w:sz w:val="26"/>
          <w:szCs w:val="26"/>
        </w:rPr>
        <w:t xml:space="preserve"> </w:t>
      </w:r>
      <w:r w:rsidR="00A502AD" w:rsidRPr="00A502AD">
        <w:rPr>
          <w:snapToGrid/>
          <w:sz w:val="26"/>
          <w:szCs w:val="26"/>
        </w:rPr>
        <w:t>20318</w:t>
      </w:r>
      <w:r w:rsidRPr="0001017D">
        <w:rPr>
          <w:snapToGrid/>
          <w:sz w:val="26"/>
          <w:szCs w:val="26"/>
        </w:rPr>
        <w:t>.</w:t>
      </w:r>
    </w:p>
    <w:p w:rsidR="0001017D" w:rsidRPr="0001017D" w:rsidRDefault="0001017D" w:rsidP="0001017D">
      <w:pPr>
        <w:snapToGrid w:val="0"/>
        <w:spacing w:line="240" w:lineRule="auto"/>
        <w:rPr>
          <w:snapToGrid/>
          <w:sz w:val="26"/>
          <w:szCs w:val="26"/>
          <w:lang w:val="x-none"/>
        </w:rPr>
      </w:pPr>
    </w:p>
    <w:p w:rsidR="003526D5" w:rsidRDefault="003526D5" w:rsidP="0001017D">
      <w:pPr>
        <w:keepNext/>
        <w:snapToGrid w:val="0"/>
        <w:spacing w:line="240" w:lineRule="auto"/>
        <w:ind w:firstLine="0"/>
        <w:rPr>
          <w:b/>
          <w:snapToGrid/>
          <w:sz w:val="26"/>
          <w:szCs w:val="26"/>
        </w:rPr>
      </w:pPr>
    </w:p>
    <w:p w:rsidR="0001017D" w:rsidRDefault="0001017D" w:rsidP="0001017D">
      <w:pPr>
        <w:keepNext/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01017D">
        <w:rPr>
          <w:b/>
          <w:snapToGrid/>
          <w:sz w:val="26"/>
          <w:szCs w:val="26"/>
        </w:rPr>
        <w:t>Отметили:</w:t>
      </w:r>
    </w:p>
    <w:p w:rsidR="003526D5" w:rsidRPr="003526D5" w:rsidRDefault="003526D5" w:rsidP="0001017D">
      <w:pPr>
        <w:keepNext/>
        <w:snapToGrid w:val="0"/>
        <w:spacing w:line="240" w:lineRule="auto"/>
        <w:ind w:firstLine="0"/>
        <w:rPr>
          <w:b/>
          <w:snapToGrid/>
          <w:sz w:val="26"/>
          <w:szCs w:val="26"/>
        </w:rPr>
      </w:pPr>
    </w:p>
    <w:p w:rsidR="00634E83" w:rsidRDefault="0001017D" w:rsidP="00634E83">
      <w:pPr>
        <w:tabs>
          <w:tab w:val="right" w:pos="9360"/>
        </w:tabs>
        <w:spacing w:line="240" w:lineRule="auto"/>
        <w:ind w:firstLine="0"/>
        <w:rPr>
          <w:iCs/>
          <w:snapToGrid/>
          <w:sz w:val="26"/>
          <w:szCs w:val="26"/>
          <w:lang w:val="x-none"/>
        </w:rPr>
      </w:pPr>
      <w:r w:rsidRPr="0001017D">
        <w:rPr>
          <w:iCs/>
          <w:snapToGrid/>
          <w:sz w:val="26"/>
          <w:szCs w:val="26"/>
          <w:lang w:val="x-none"/>
        </w:rPr>
        <w:t xml:space="preserve">Предлагается признать победителем закупки участника, занявшего 1 (первое) место в </w:t>
      </w:r>
      <w:proofErr w:type="spellStart"/>
      <w:r w:rsidRPr="0001017D">
        <w:rPr>
          <w:iCs/>
          <w:snapToGrid/>
          <w:sz w:val="26"/>
          <w:szCs w:val="26"/>
          <w:lang w:val="x-none"/>
        </w:rPr>
        <w:t>ранжировке</w:t>
      </w:r>
      <w:proofErr w:type="spellEnd"/>
      <w:r w:rsidRPr="0001017D">
        <w:rPr>
          <w:iCs/>
          <w:snapToGrid/>
          <w:sz w:val="26"/>
          <w:szCs w:val="26"/>
          <w:lang w:val="x-none"/>
        </w:rPr>
        <w:t xml:space="preserve"> заявок участников: </w:t>
      </w:r>
      <w:r w:rsidR="00A502AD" w:rsidRPr="00A502AD">
        <w:rPr>
          <w:iCs/>
          <w:snapToGrid/>
          <w:sz w:val="26"/>
          <w:szCs w:val="26"/>
          <w:lang w:val="x-none"/>
        </w:rPr>
        <w:t>ОБЩЕСТВО С ОГРАНИЧЕННОЙ ОТВЕТСТВЕННОСТЬЮ "ПРОГРЕССТРАНССЕРВИС"</w:t>
      </w:r>
      <w:r w:rsidRPr="0001017D">
        <w:rPr>
          <w:iCs/>
          <w:snapToGrid/>
          <w:sz w:val="26"/>
          <w:szCs w:val="26"/>
        </w:rPr>
        <w:t xml:space="preserve"> </w:t>
      </w:r>
      <w:r w:rsidRPr="0001017D">
        <w:rPr>
          <w:iCs/>
          <w:snapToGrid/>
          <w:sz w:val="26"/>
          <w:szCs w:val="26"/>
          <w:lang w:val="x-none"/>
        </w:rPr>
        <w:t>ИНН</w:t>
      </w:r>
      <w:r w:rsidRPr="0001017D">
        <w:rPr>
          <w:iCs/>
          <w:snapToGrid/>
          <w:sz w:val="26"/>
          <w:szCs w:val="26"/>
        </w:rPr>
        <w:t xml:space="preserve"> </w:t>
      </w:r>
      <w:r w:rsidR="00634E83" w:rsidRPr="00634E83">
        <w:rPr>
          <w:iCs/>
          <w:snapToGrid/>
          <w:sz w:val="26"/>
          <w:szCs w:val="26"/>
          <w:lang w:val="x-none"/>
        </w:rPr>
        <w:t xml:space="preserve"> 7707701187</w:t>
      </w:r>
    </w:p>
    <w:p w:rsidR="00634E83" w:rsidRDefault="00634E83" w:rsidP="00634E83">
      <w:pPr>
        <w:tabs>
          <w:tab w:val="right" w:pos="9360"/>
        </w:tabs>
        <w:spacing w:line="240" w:lineRule="auto"/>
        <w:ind w:firstLine="0"/>
        <w:rPr>
          <w:iCs/>
          <w:snapToGrid/>
          <w:sz w:val="26"/>
          <w:szCs w:val="26"/>
          <w:lang w:val="x-none"/>
        </w:rPr>
      </w:pPr>
    </w:p>
    <w:p w:rsidR="0001017D" w:rsidRDefault="0001017D" w:rsidP="00634E83">
      <w:pPr>
        <w:tabs>
          <w:tab w:val="right" w:pos="9360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01017D">
        <w:rPr>
          <w:b/>
          <w:snapToGrid/>
          <w:sz w:val="26"/>
          <w:szCs w:val="26"/>
        </w:rPr>
        <w:t>Решили:</w:t>
      </w:r>
    </w:p>
    <w:p w:rsidR="003526D5" w:rsidRPr="0001017D" w:rsidRDefault="003526D5" w:rsidP="00634E83">
      <w:pPr>
        <w:tabs>
          <w:tab w:val="right" w:pos="9360"/>
        </w:tabs>
        <w:spacing w:line="240" w:lineRule="auto"/>
        <w:ind w:firstLine="0"/>
        <w:rPr>
          <w:b/>
          <w:snapToGrid/>
          <w:sz w:val="26"/>
          <w:szCs w:val="26"/>
        </w:rPr>
      </w:pPr>
    </w:p>
    <w:p w:rsidR="0001017D" w:rsidRPr="0001017D" w:rsidRDefault="0001017D" w:rsidP="00634E83">
      <w:pPr>
        <w:numPr>
          <w:ilvl w:val="0"/>
          <w:numId w:val="18"/>
        </w:numPr>
        <w:snapToGrid w:val="0"/>
        <w:spacing w:line="240" w:lineRule="auto"/>
        <w:ind w:left="0" w:firstLine="0"/>
        <w:rPr>
          <w:rFonts w:eastAsia="Calibri"/>
          <w:snapToGrid/>
          <w:sz w:val="26"/>
          <w:szCs w:val="26"/>
          <w:lang w:eastAsia="en-US"/>
        </w:rPr>
      </w:pPr>
      <w:r w:rsidRPr="0001017D">
        <w:rPr>
          <w:rFonts w:eastAsia="Calibri"/>
          <w:snapToGrid/>
          <w:sz w:val="26"/>
          <w:szCs w:val="26"/>
          <w:lang w:eastAsia="en-US"/>
        </w:rPr>
        <w:t xml:space="preserve">Участник № </w:t>
      </w:r>
      <w:r w:rsidR="00A502AD" w:rsidRPr="00A502AD">
        <w:rPr>
          <w:rFonts w:eastAsia="Calibri"/>
          <w:snapToGrid/>
          <w:sz w:val="26"/>
          <w:szCs w:val="26"/>
          <w:lang w:eastAsia="en-US"/>
        </w:rPr>
        <w:t>20318</w:t>
      </w:r>
      <w:r w:rsidRPr="0001017D">
        <w:rPr>
          <w:rFonts w:eastAsia="Calibri"/>
          <w:snapToGrid/>
          <w:sz w:val="26"/>
          <w:szCs w:val="26"/>
          <w:lang w:eastAsia="en-US"/>
        </w:rPr>
        <w:t xml:space="preserve"> </w:t>
      </w:r>
      <w:r w:rsidR="00A502AD" w:rsidRPr="00A502AD">
        <w:rPr>
          <w:iCs/>
          <w:snapToGrid/>
          <w:sz w:val="26"/>
          <w:szCs w:val="26"/>
        </w:rPr>
        <w:t>ОБЩЕСТВО С ОГРАНИЧЕННОЙ ОТВЕТСТВЕННОСТЬЮ "ПРОГРЕССТРАНССЕРВИС"</w:t>
      </w:r>
      <w:r w:rsidR="00A502AD">
        <w:rPr>
          <w:iCs/>
          <w:snapToGrid/>
          <w:sz w:val="26"/>
          <w:szCs w:val="26"/>
        </w:rPr>
        <w:t xml:space="preserve"> </w:t>
      </w:r>
      <w:r w:rsidRPr="0001017D">
        <w:rPr>
          <w:rFonts w:eastAsia="Calibri"/>
          <w:snapToGrid/>
          <w:sz w:val="26"/>
          <w:szCs w:val="26"/>
          <w:lang w:eastAsia="en-US"/>
        </w:rPr>
        <w:t xml:space="preserve">ИНН </w:t>
      </w:r>
      <w:r w:rsidRPr="0001017D">
        <w:rPr>
          <w:iCs/>
          <w:snapToGrid/>
          <w:sz w:val="26"/>
          <w:szCs w:val="26"/>
        </w:rPr>
        <w:t xml:space="preserve"> </w:t>
      </w:r>
      <w:r w:rsidR="00634E83" w:rsidRPr="00634E83">
        <w:rPr>
          <w:iCs/>
          <w:snapToGrid/>
          <w:sz w:val="26"/>
          <w:szCs w:val="26"/>
        </w:rPr>
        <w:t xml:space="preserve"> 7707701187</w:t>
      </w:r>
      <w:r w:rsidRPr="0001017D">
        <w:rPr>
          <w:rFonts w:eastAsia="Calibri"/>
          <w:snapToGrid/>
          <w:sz w:val="26"/>
          <w:szCs w:val="26"/>
          <w:lang w:eastAsia="en-US"/>
        </w:rPr>
        <w:t xml:space="preserve"> признается победителем закупки, так как его заявке было присвоено наивысшее место в </w:t>
      </w:r>
      <w:proofErr w:type="spellStart"/>
      <w:r w:rsidRPr="0001017D">
        <w:rPr>
          <w:rFonts w:eastAsia="Calibri"/>
          <w:snapToGrid/>
          <w:sz w:val="26"/>
          <w:szCs w:val="26"/>
          <w:lang w:eastAsia="en-US"/>
        </w:rPr>
        <w:t>ранжировке</w:t>
      </w:r>
      <w:proofErr w:type="spellEnd"/>
      <w:r w:rsidRPr="0001017D">
        <w:rPr>
          <w:rFonts w:eastAsia="Calibri"/>
          <w:snapToGrid/>
          <w:sz w:val="26"/>
          <w:szCs w:val="26"/>
          <w:lang w:eastAsia="en-US"/>
        </w:rPr>
        <w:t xml:space="preserve"> в соответствии с порядком оценки и сопоставления заявок (критериями оценки), предусмотренным извещением об осуществлении конкурентной закупки и/или документацией о закупке.</w:t>
      </w:r>
    </w:p>
    <w:p w:rsidR="0001017D" w:rsidRPr="0001017D" w:rsidRDefault="0001017D" w:rsidP="0001017D">
      <w:pPr>
        <w:snapToGrid w:val="0"/>
        <w:spacing w:line="240" w:lineRule="auto"/>
        <w:rPr>
          <w:rFonts w:eastAsia="Calibri"/>
          <w:snapToGrid/>
          <w:sz w:val="26"/>
          <w:szCs w:val="26"/>
          <w:lang w:eastAsia="en-US"/>
        </w:rPr>
      </w:pPr>
      <w:r w:rsidRPr="0001017D">
        <w:rPr>
          <w:snapToGrid/>
          <w:sz w:val="26"/>
          <w:szCs w:val="26"/>
        </w:rPr>
        <w:t xml:space="preserve">Заключить договор на </w:t>
      </w:r>
      <w:r w:rsidR="00634E83" w:rsidRPr="00634E83">
        <w:rPr>
          <w:snapToGrid/>
          <w:sz w:val="26"/>
          <w:szCs w:val="26"/>
        </w:rPr>
        <w:t>Оказание услуг по предоставлению железнодорожного подвижного состава для перевозки грузов по территории РФ (хоппер-</w:t>
      </w:r>
      <w:proofErr w:type="spellStart"/>
      <w:r w:rsidR="00634E83" w:rsidRPr="00634E83">
        <w:rPr>
          <w:snapToGrid/>
          <w:sz w:val="26"/>
          <w:szCs w:val="26"/>
        </w:rPr>
        <w:t>минераловозы</w:t>
      </w:r>
      <w:proofErr w:type="spellEnd"/>
      <w:r w:rsidR="00634E83" w:rsidRPr="00634E83">
        <w:rPr>
          <w:snapToGrid/>
          <w:sz w:val="26"/>
          <w:szCs w:val="26"/>
        </w:rPr>
        <w:t>, крытые вагоны, полу</w:t>
      </w:r>
      <w:r w:rsidR="00634E83">
        <w:rPr>
          <w:snapToGrid/>
          <w:sz w:val="26"/>
          <w:szCs w:val="26"/>
        </w:rPr>
        <w:t>вагоны, цистерны гуммированные) (Лот № 74</w:t>
      </w:r>
      <w:r w:rsidRPr="0001017D">
        <w:rPr>
          <w:snapToGrid/>
          <w:sz w:val="26"/>
          <w:szCs w:val="26"/>
        </w:rPr>
        <w:t xml:space="preserve">) с участником конкурентной закупки – </w:t>
      </w:r>
      <w:r w:rsidR="00634E83" w:rsidRPr="00634E83">
        <w:rPr>
          <w:iCs/>
          <w:snapToGrid/>
          <w:sz w:val="26"/>
          <w:szCs w:val="26"/>
        </w:rPr>
        <w:t xml:space="preserve">ОБЩЕСТВО С ОГРАНИЧЕННОЙ ОТВЕТСТВЕННОСТЬЮ "ПРОГРЕССТРАНССЕРВИС" </w:t>
      </w:r>
      <w:r w:rsidRPr="0001017D">
        <w:rPr>
          <w:rFonts w:eastAsia="Calibri"/>
          <w:snapToGrid/>
          <w:sz w:val="26"/>
          <w:szCs w:val="26"/>
          <w:lang w:eastAsia="en-US"/>
        </w:rPr>
        <w:t xml:space="preserve">заявка № </w:t>
      </w:r>
      <w:r w:rsidR="00634E83" w:rsidRPr="00634E83">
        <w:rPr>
          <w:snapToGrid/>
          <w:sz w:val="26"/>
          <w:szCs w:val="26"/>
        </w:rPr>
        <w:t>20318</w:t>
      </w:r>
      <w:r w:rsidRPr="0001017D">
        <w:rPr>
          <w:snapToGrid/>
          <w:sz w:val="26"/>
          <w:szCs w:val="26"/>
        </w:rPr>
        <w:t xml:space="preserve"> </w:t>
      </w:r>
      <w:r w:rsidRPr="0001017D">
        <w:rPr>
          <w:rFonts w:eastAsia="Calibri"/>
          <w:snapToGrid/>
          <w:sz w:val="26"/>
          <w:szCs w:val="26"/>
          <w:lang w:eastAsia="en-US"/>
        </w:rPr>
        <w:t>которого</w:t>
      </w:r>
      <w:r w:rsidRPr="0001017D">
        <w:rPr>
          <w:snapToGrid/>
          <w:sz w:val="26"/>
          <w:szCs w:val="26"/>
        </w:rPr>
        <w:t xml:space="preserve"> признана соответствующей требованиям документации о закупке, </w:t>
      </w:r>
      <w:r w:rsidRPr="0001017D">
        <w:rPr>
          <w:rFonts w:eastAsia="Calibri"/>
          <w:snapToGrid/>
          <w:sz w:val="26"/>
          <w:szCs w:val="26"/>
          <w:lang w:eastAsia="en-US"/>
        </w:rPr>
        <w:t>со следующими условиями:</w:t>
      </w:r>
    </w:p>
    <w:p w:rsidR="00634E83" w:rsidRPr="00634E83" w:rsidRDefault="00634E83" w:rsidP="00634E83">
      <w:pPr>
        <w:tabs>
          <w:tab w:val="left" w:pos="426"/>
        </w:tabs>
        <w:snapToGrid w:val="0"/>
        <w:spacing w:line="240" w:lineRule="auto"/>
        <w:ind w:firstLine="0"/>
        <w:contextualSpacing/>
        <w:rPr>
          <w:snapToGrid/>
          <w:sz w:val="26"/>
          <w:szCs w:val="26"/>
        </w:rPr>
      </w:pPr>
      <w:r w:rsidRPr="00634E83">
        <w:rPr>
          <w:snapToGrid/>
          <w:sz w:val="26"/>
          <w:szCs w:val="26"/>
        </w:rPr>
        <w:t xml:space="preserve">- максимальное значение цены договора: 22 557 415 286.00 руб., </w:t>
      </w:r>
      <w:r>
        <w:rPr>
          <w:snapToGrid/>
          <w:sz w:val="26"/>
          <w:szCs w:val="26"/>
        </w:rPr>
        <w:t>с</w:t>
      </w:r>
      <w:r w:rsidRPr="00634E83">
        <w:rPr>
          <w:snapToGrid/>
          <w:sz w:val="26"/>
          <w:szCs w:val="26"/>
        </w:rPr>
        <w:t xml:space="preserve"> НДС;</w:t>
      </w:r>
    </w:p>
    <w:p w:rsidR="00634E83" w:rsidRPr="00634E83" w:rsidRDefault="00634E83" w:rsidP="00634E83">
      <w:pPr>
        <w:tabs>
          <w:tab w:val="left" w:pos="426"/>
        </w:tabs>
        <w:snapToGrid w:val="0"/>
        <w:spacing w:line="240" w:lineRule="auto"/>
        <w:ind w:firstLine="0"/>
        <w:contextualSpacing/>
        <w:rPr>
          <w:snapToGrid/>
          <w:sz w:val="26"/>
          <w:szCs w:val="26"/>
        </w:rPr>
      </w:pPr>
      <w:r w:rsidRPr="00634E83">
        <w:rPr>
          <w:snapToGrid/>
          <w:sz w:val="26"/>
          <w:szCs w:val="26"/>
        </w:rPr>
        <w:t>- коэффициент понижения цены: 1,00;</w:t>
      </w:r>
    </w:p>
    <w:p w:rsidR="00634E83" w:rsidRPr="00634E83" w:rsidRDefault="00634E83" w:rsidP="00634E83">
      <w:pPr>
        <w:tabs>
          <w:tab w:val="left" w:pos="426"/>
        </w:tabs>
        <w:snapToGrid w:val="0"/>
        <w:spacing w:line="240" w:lineRule="auto"/>
        <w:ind w:firstLine="0"/>
        <w:contextualSpacing/>
        <w:rPr>
          <w:snapToGrid/>
          <w:sz w:val="26"/>
          <w:szCs w:val="26"/>
        </w:rPr>
      </w:pPr>
      <w:r w:rsidRPr="00634E83">
        <w:rPr>
          <w:snapToGrid/>
          <w:sz w:val="26"/>
          <w:szCs w:val="26"/>
        </w:rPr>
        <w:t xml:space="preserve">- условия оплаты: </w:t>
      </w:r>
      <w:r w:rsidR="005819FC" w:rsidRPr="005819FC">
        <w:rPr>
          <w:snapToGrid/>
          <w:sz w:val="26"/>
          <w:szCs w:val="26"/>
        </w:rPr>
        <w:t>на условиях 100% предоплаты на основании выставленного счета в течение 5 (пяти) рабочих дней с даты получения счета Заказчиком. Счет направляется Исполнителем в течение 2 (двух) рабочих дней с даты согласования Заявки</w:t>
      </w:r>
      <w:r w:rsidRPr="005819FC">
        <w:rPr>
          <w:snapToGrid/>
          <w:sz w:val="26"/>
          <w:szCs w:val="26"/>
        </w:rPr>
        <w:t>;</w:t>
      </w:r>
    </w:p>
    <w:p w:rsidR="00634E83" w:rsidRDefault="00634E83" w:rsidP="00634E83">
      <w:pPr>
        <w:tabs>
          <w:tab w:val="left" w:pos="426"/>
        </w:tabs>
        <w:snapToGrid w:val="0"/>
        <w:spacing w:line="240" w:lineRule="auto"/>
        <w:ind w:firstLine="0"/>
        <w:contextualSpacing/>
        <w:rPr>
          <w:snapToGrid/>
          <w:sz w:val="26"/>
          <w:szCs w:val="26"/>
        </w:rPr>
      </w:pPr>
      <w:r w:rsidRPr="00634E83">
        <w:rPr>
          <w:snapToGrid/>
          <w:sz w:val="26"/>
          <w:szCs w:val="26"/>
        </w:rPr>
        <w:t xml:space="preserve">- срок оказания услуг: </w:t>
      </w:r>
      <w:r w:rsidR="003526D5">
        <w:rPr>
          <w:snapToGrid/>
          <w:sz w:val="26"/>
          <w:szCs w:val="26"/>
        </w:rPr>
        <w:t>с</w:t>
      </w:r>
      <w:r w:rsidR="003526D5" w:rsidRPr="003526D5">
        <w:rPr>
          <w:snapToGrid/>
          <w:sz w:val="26"/>
          <w:szCs w:val="26"/>
        </w:rPr>
        <w:t xml:space="preserve"> даты подписания в течении 3-х календарных лет</w:t>
      </w:r>
    </w:p>
    <w:p w:rsidR="0001017D" w:rsidRPr="0001017D" w:rsidRDefault="0001017D" w:rsidP="00634E83">
      <w:pPr>
        <w:numPr>
          <w:ilvl w:val="0"/>
          <w:numId w:val="18"/>
        </w:numPr>
        <w:tabs>
          <w:tab w:val="left" w:pos="426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01017D">
        <w:rPr>
          <w:snapToGrid/>
          <w:sz w:val="26"/>
          <w:szCs w:val="26"/>
        </w:rPr>
        <w:lastRenderedPageBreak/>
        <w:t>Заказчику обеспечить подписание договора не ранее чем через 10 (десять) календарных дней и не позднее 20 (двадцати) календарных дней после официального размещения протокола подведения итогов закупки.</w:t>
      </w:r>
    </w:p>
    <w:p w:rsidR="0001017D" w:rsidRPr="0001017D" w:rsidRDefault="0001017D" w:rsidP="0001017D">
      <w:pPr>
        <w:tabs>
          <w:tab w:val="left" w:pos="5940"/>
        </w:tabs>
        <w:snapToGrid w:val="0"/>
        <w:spacing w:line="240" w:lineRule="auto"/>
        <w:ind w:firstLine="284"/>
        <w:rPr>
          <w:b/>
          <w:snapToGrid/>
          <w:spacing w:val="4"/>
          <w:sz w:val="26"/>
          <w:szCs w:val="26"/>
        </w:rPr>
      </w:pPr>
    </w:p>
    <w:p w:rsidR="0001017D" w:rsidRPr="0001017D" w:rsidRDefault="0001017D" w:rsidP="0001017D">
      <w:pPr>
        <w:tabs>
          <w:tab w:val="left" w:pos="5940"/>
        </w:tabs>
        <w:snapToGrid w:val="0"/>
        <w:spacing w:line="240" w:lineRule="auto"/>
        <w:ind w:firstLine="0"/>
        <w:rPr>
          <w:b/>
          <w:snapToGrid/>
          <w:spacing w:val="4"/>
          <w:sz w:val="26"/>
          <w:szCs w:val="26"/>
        </w:rPr>
      </w:pPr>
      <w:r w:rsidRPr="0001017D">
        <w:rPr>
          <w:b/>
          <w:snapToGrid/>
          <w:spacing w:val="4"/>
          <w:sz w:val="26"/>
          <w:szCs w:val="26"/>
        </w:rPr>
        <w:t>РЕЗУЛЬТАТЫ ГОЛОСОВАНИЯ ЗАКУПОЧНОЙ КОМИССИИ:</w:t>
      </w:r>
    </w:p>
    <w:p w:rsidR="0001017D" w:rsidRPr="0001017D" w:rsidRDefault="0001017D" w:rsidP="0001017D">
      <w:pPr>
        <w:snapToGrid w:val="0"/>
        <w:spacing w:line="240" w:lineRule="auto"/>
        <w:ind w:firstLine="0"/>
        <w:rPr>
          <w:snapToGrid/>
          <w:spacing w:val="4"/>
          <w:sz w:val="26"/>
          <w:szCs w:val="26"/>
          <w:u w:val="single"/>
        </w:rPr>
      </w:pPr>
      <w:r w:rsidRPr="0001017D">
        <w:rPr>
          <w:snapToGrid/>
          <w:spacing w:val="4"/>
          <w:sz w:val="26"/>
          <w:szCs w:val="26"/>
        </w:rPr>
        <w:t xml:space="preserve">Общее количество членов закупочной комиссии: </w:t>
      </w:r>
      <w:r w:rsidRPr="0001017D">
        <w:rPr>
          <w:snapToGrid/>
          <w:spacing w:val="4"/>
          <w:sz w:val="26"/>
          <w:szCs w:val="26"/>
          <w:u w:val="single"/>
        </w:rPr>
        <w:t>_</w:t>
      </w:r>
      <w:r w:rsidRPr="0001017D">
        <w:rPr>
          <w:snapToGrid/>
          <w:spacing w:val="4"/>
          <w:sz w:val="26"/>
          <w:szCs w:val="26"/>
        </w:rPr>
        <w:t>, из них проголосовали:</w:t>
      </w:r>
    </w:p>
    <w:p w:rsidR="0001017D" w:rsidRPr="0001017D" w:rsidRDefault="0001017D" w:rsidP="0001017D">
      <w:pPr>
        <w:snapToGrid w:val="0"/>
        <w:spacing w:line="240" w:lineRule="auto"/>
        <w:ind w:firstLine="0"/>
        <w:rPr>
          <w:snapToGrid/>
          <w:spacing w:val="4"/>
          <w:sz w:val="26"/>
          <w:szCs w:val="26"/>
        </w:rPr>
      </w:pPr>
      <w:r w:rsidRPr="0001017D">
        <w:rPr>
          <w:b/>
          <w:snapToGrid/>
          <w:spacing w:val="4"/>
          <w:sz w:val="26"/>
          <w:szCs w:val="26"/>
        </w:rPr>
        <w:t xml:space="preserve">«За» - </w:t>
      </w:r>
      <w:r w:rsidRPr="0001017D">
        <w:rPr>
          <w:snapToGrid/>
          <w:spacing w:val="4"/>
          <w:sz w:val="26"/>
          <w:szCs w:val="26"/>
          <w:u w:val="single"/>
        </w:rPr>
        <w:t>_</w:t>
      </w:r>
      <w:r w:rsidRPr="0001017D">
        <w:rPr>
          <w:snapToGrid/>
          <w:spacing w:val="4"/>
          <w:sz w:val="26"/>
          <w:szCs w:val="26"/>
        </w:rPr>
        <w:t xml:space="preserve"> </w:t>
      </w:r>
      <w:r w:rsidRPr="0001017D">
        <w:rPr>
          <w:snapToGrid/>
          <w:sz w:val="26"/>
          <w:szCs w:val="26"/>
        </w:rPr>
        <w:t>членов(а) закупочной комиссии</w:t>
      </w:r>
      <w:r w:rsidRPr="0001017D">
        <w:rPr>
          <w:snapToGrid/>
          <w:spacing w:val="4"/>
          <w:sz w:val="26"/>
          <w:szCs w:val="26"/>
        </w:rPr>
        <w:t>;</w:t>
      </w:r>
    </w:p>
    <w:p w:rsidR="0001017D" w:rsidRPr="0001017D" w:rsidRDefault="0001017D" w:rsidP="0001017D">
      <w:pPr>
        <w:tabs>
          <w:tab w:val="left" w:pos="5940"/>
        </w:tabs>
        <w:snapToGrid w:val="0"/>
        <w:spacing w:line="240" w:lineRule="auto"/>
        <w:ind w:firstLine="0"/>
        <w:rPr>
          <w:snapToGrid/>
          <w:spacing w:val="4"/>
          <w:sz w:val="26"/>
          <w:szCs w:val="26"/>
        </w:rPr>
      </w:pPr>
      <w:r w:rsidRPr="0001017D">
        <w:rPr>
          <w:b/>
          <w:snapToGrid/>
          <w:spacing w:val="4"/>
          <w:sz w:val="26"/>
          <w:szCs w:val="26"/>
        </w:rPr>
        <w:t xml:space="preserve">«Против» - </w:t>
      </w:r>
      <w:r w:rsidRPr="0001017D">
        <w:rPr>
          <w:snapToGrid/>
          <w:spacing w:val="4"/>
          <w:sz w:val="26"/>
          <w:szCs w:val="26"/>
          <w:u w:val="single"/>
        </w:rPr>
        <w:t>_</w:t>
      </w:r>
      <w:r w:rsidRPr="0001017D">
        <w:rPr>
          <w:snapToGrid/>
          <w:spacing w:val="4"/>
          <w:sz w:val="26"/>
          <w:szCs w:val="26"/>
        </w:rPr>
        <w:t xml:space="preserve"> </w:t>
      </w:r>
      <w:r w:rsidRPr="0001017D">
        <w:rPr>
          <w:snapToGrid/>
          <w:sz w:val="26"/>
          <w:szCs w:val="26"/>
        </w:rPr>
        <w:t>членов(а) закупочной комиссии</w:t>
      </w:r>
      <w:r w:rsidRPr="0001017D">
        <w:rPr>
          <w:snapToGrid/>
          <w:spacing w:val="4"/>
          <w:sz w:val="26"/>
          <w:szCs w:val="26"/>
        </w:rPr>
        <w:t>;</w:t>
      </w:r>
    </w:p>
    <w:p w:rsidR="0001017D" w:rsidRPr="0001017D" w:rsidRDefault="0001017D" w:rsidP="0001017D">
      <w:pPr>
        <w:tabs>
          <w:tab w:val="left" w:pos="5940"/>
        </w:tabs>
        <w:snapToGrid w:val="0"/>
        <w:spacing w:line="240" w:lineRule="auto"/>
        <w:ind w:firstLine="0"/>
        <w:rPr>
          <w:b/>
          <w:snapToGrid/>
          <w:spacing w:val="4"/>
          <w:sz w:val="26"/>
          <w:szCs w:val="26"/>
        </w:rPr>
      </w:pPr>
      <w:r w:rsidRPr="0001017D">
        <w:rPr>
          <w:b/>
          <w:snapToGrid/>
          <w:spacing w:val="4"/>
          <w:sz w:val="26"/>
          <w:szCs w:val="26"/>
        </w:rPr>
        <w:t xml:space="preserve">«Не голосовал» - </w:t>
      </w:r>
      <w:r w:rsidRPr="0001017D">
        <w:rPr>
          <w:snapToGrid/>
          <w:spacing w:val="4"/>
          <w:sz w:val="26"/>
          <w:szCs w:val="26"/>
          <w:u w:val="single"/>
        </w:rPr>
        <w:t>_</w:t>
      </w:r>
      <w:r w:rsidRPr="0001017D">
        <w:rPr>
          <w:snapToGrid/>
          <w:spacing w:val="4"/>
          <w:sz w:val="26"/>
          <w:szCs w:val="26"/>
        </w:rPr>
        <w:t xml:space="preserve"> </w:t>
      </w:r>
      <w:r w:rsidRPr="0001017D">
        <w:rPr>
          <w:snapToGrid/>
          <w:sz w:val="26"/>
          <w:szCs w:val="26"/>
        </w:rPr>
        <w:t>членов(а) закупочной комиссии.</w:t>
      </w:r>
    </w:p>
    <w:p w:rsidR="0001017D" w:rsidRPr="0001017D" w:rsidRDefault="0001017D" w:rsidP="0001017D">
      <w:pPr>
        <w:tabs>
          <w:tab w:val="right" w:pos="9360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01017D">
        <w:rPr>
          <w:b/>
          <w:snapToGrid/>
          <w:sz w:val="26"/>
          <w:szCs w:val="26"/>
          <w:lang w:val="x-none"/>
        </w:rPr>
        <w:t xml:space="preserve">Решение по Вопросу № </w:t>
      </w:r>
      <w:r w:rsidRPr="0001017D">
        <w:rPr>
          <w:b/>
          <w:snapToGrid/>
          <w:sz w:val="26"/>
          <w:szCs w:val="26"/>
        </w:rPr>
        <w:t xml:space="preserve">3 </w:t>
      </w:r>
      <w:r w:rsidRPr="0001017D">
        <w:rPr>
          <w:b/>
          <w:snapToGrid/>
          <w:sz w:val="26"/>
          <w:szCs w:val="26"/>
          <w:u w:val="single"/>
        </w:rPr>
        <w:t xml:space="preserve">                           </w:t>
      </w:r>
      <w:r w:rsidRPr="0001017D">
        <w:rPr>
          <w:b/>
          <w:snapToGrid/>
          <w:sz w:val="26"/>
          <w:szCs w:val="26"/>
          <w:u w:val="single"/>
          <w:lang w:val="x-none"/>
        </w:rPr>
        <w:t>.</w:t>
      </w:r>
    </w:p>
    <w:p w:rsidR="0001017D" w:rsidRPr="0001017D" w:rsidRDefault="0001017D" w:rsidP="00CB7DCA">
      <w:pPr>
        <w:tabs>
          <w:tab w:val="left" w:pos="0"/>
          <w:tab w:val="left" w:pos="7230"/>
          <w:tab w:val="left" w:pos="7371"/>
        </w:tabs>
        <w:snapToGrid w:val="0"/>
        <w:spacing w:line="240" w:lineRule="auto"/>
        <w:ind w:firstLine="0"/>
        <w:rPr>
          <w:snapToGrid/>
          <w:sz w:val="26"/>
          <w:szCs w:val="26"/>
        </w:rPr>
      </w:pPr>
    </w:p>
    <w:p w:rsidR="00580C34" w:rsidRPr="0001017D" w:rsidRDefault="00580C34" w:rsidP="00CB7DCA">
      <w:pPr>
        <w:tabs>
          <w:tab w:val="left" w:pos="0"/>
        </w:tabs>
        <w:spacing w:line="240" w:lineRule="auto"/>
        <w:ind w:hanging="142"/>
        <w:rPr>
          <w:caps/>
          <w:sz w:val="26"/>
          <w:szCs w:val="26"/>
        </w:rPr>
      </w:pPr>
      <w:bookmarkStart w:id="0" w:name="_GoBack"/>
      <w:bookmarkEnd w:id="0"/>
    </w:p>
    <w:sectPr w:rsidR="00580C34" w:rsidRPr="0001017D" w:rsidSect="00C775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C8" w:rsidRDefault="008231C8" w:rsidP="008231C8">
      <w:pPr>
        <w:spacing w:line="240" w:lineRule="auto"/>
      </w:pPr>
      <w:r>
        <w:separator/>
      </w:r>
    </w:p>
  </w:endnote>
  <w:endnote w:type="continuationSeparator" w:id="0">
    <w:p w:rsidR="008231C8" w:rsidRDefault="008231C8" w:rsidP="00823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8" w:rsidRDefault="008231C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8" w:rsidRDefault="008231C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8" w:rsidRDefault="008231C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C8" w:rsidRDefault="008231C8" w:rsidP="008231C8">
      <w:pPr>
        <w:spacing w:line="240" w:lineRule="auto"/>
      </w:pPr>
      <w:r>
        <w:separator/>
      </w:r>
    </w:p>
  </w:footnote>
  <w:footnote w:type="continuationSeparator" w:id="0">
    <w:p w:rsidR="008231C8" w:rsidRDefault="008231C8" w:rsidP="008231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8" w:rsidRDefault="008231C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8" w:rsidRDefault="008231C8" w:rsidP="008231C8">
    <w:pPr>
      <w:pStyle w:val="ac"/>
      <w:ind w:firstLine="0"/>
    </w:pPr>
    <w:r>
      <w:t>№ 17.02.01-16-569-02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8" w:rsidRDefault="008231C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35F0"/>
    <w:multiLevelType w:val="hybridMultilevel"/>
    <w:tmpl w:val="DAE8B0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57040F"/>
    <w:multiLevelType w:val="hybridMultilevel"/>
    <w:tmpl w:val="338E5A40"/>
    <w:lvl w:ilvl="0" w:tplc="290E673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4EE1"/>
    <w:multiLevelType w:val="hybridMultilevel"/>
    <w:tmpl w:val="1CF0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23ED5"/>
    <w:multiLevelType w:val="hybridMultilevel"/>
    <w:tmpl w:val="8CAAE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4B3CEC"/>
    <w:multiLevelType w:val="multilevel"/>
    <w:tmpl w:val="439E8F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2A553818"/>
    <w:multiLevelType w:val="hybridMultilevel"/>
    <w:tmpl w:val="947E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A31CA"/>
    <w:multiLevelType w:val="hybridMultilevel"/>
    <w:tmpl w:val="5AB2C93A"/>
    <w:lvl w:ilvl="0" w:tplc="2F2C2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793B1E"/>
    <w:multiLevelType w:val="hybridMultilevel"/>
    <w:tmpl w:val="AE38457A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130713"/>
    <w:multiLevelType w:val="hybridMultilevel"/>
    <w:tmpl w:val="4410956C"/>
    <w:lvl w:ilvl="0" w:tplc="5FBE7A9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819B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060D2C"/>
    <w:multiLevelType w:val="hybridMultilevel"/>
    <w:tmpl w:val="1CC04372"/>
    <w:lvl w:ilvl="0" w:tplc="DF14948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468AF"/>
    <w:multiLevelType w:val="hybridMultilevel"/>
    <w:tmpl w:val="A6626814"/>
    <w:lvl w:ilvl="0" w:tplc="27C87B4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24D90"/>
    <w:multiLevelType w:val="hybridMultilevel"/>
    <w:tmpl w:val="8F30A110"/>
    <w:lvl w:ilvl="0" w:tplc="8FC03A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54731"/>
    <w:multiLevelType w:val="hybridMultilevel"/>
    <w:tmpl w:val="A9DA89C2"/>
    <w:lvl w:ilvl="0" w:tplc="C060DB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412DF"/>
    <w:multiLevelType w:val="multilevel"/>
    <w:tmpl w:val="439E8F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7FF2353B"/>
    <w:multiLevelType w:val="hybridMultilevel"/>
    <w:tmpl w:val="2B0272E2"/>
    <w:lvl w:ilvl="0" w:tplc="D5D04D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6DC4D4A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2"/>
  </w:num>
  <w:num w:numId="6">
    <w:abstractNumId w:val="17"/>
  </w:num>
  <w:num w:numId="7">
    <w:abstractNumId w:val="1"/>
  </w:num>
  <w:num w:numId="8">
    <w:abstractNumId w:val="10"/>
  </w:num>
  <w:num w:numId="9">
    <w:abstractNumId w:val="5"/>
  </w:num>
  <w:num w:numId="10">
    <w:abstractNumId w:val="14"/>
  </w:num>
  <w:num w:numId="11">
    <w:abstractNumId w:val="13"/>
  </w:num>
  <w:num w:numId="12">
    <w:abstractNumId w:val="6"/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A5"/>
    <w:rsid w:val="0001017D"/>
    <w:rsid w:val="0004795D"/>
    <w:rsid w:val="00080CD1"/>
    <w:rsid w:val="000813D4"/>
    <w:rsid w:val="00086795"/>
    <w:rsid w:val="000D406B"/>
    <w:rsid w:val="000F0931"/>
    <w:rsid w:val="00190CFE"/>
    <w:rsid w:val="001B7B2A"/>
    <w:rsid w:val="001D70A2"/>
    <w:rsid w:val="00246D6C"/>
    <w:rsid w:val="002539CA"/>
    <w:rsid w:val="00273F67"/>
    <w:rsid w:val="00281DB8"/>
    <w:rsid w:val="002846D2"/>
    <w:rsid w:val="002C235F"/>
    <w:rsid w:val="002E4797"/>
    <w:rsid w:val="003526D5"/>
    <w:rsid w:val="003D632D"/>
    <w:rsid w:val="003E7519"/>
    <w:rsid w:val="003F7F49"/>
    <w:rsid w:val="0040373F"/>
    <w:rsid w:val="00465DE7"/>
    <w:rsid w:val="004702CC"/>
    <w:rsid w:val="00483C8C"/>
    <w:rsid w:val="00496345"/>
    <w:rsid w:val="004A1E34"/>
    <w:rsid w:val="004C3748"/>
    <w:rsid w:val="004D7DAD"/>
    <w:rsid w:val="004F0673"/>
    <w:rsid w:val="00580C34"/>
    <w:rsid w:val="005819FC"/>
    <w:rsid w:val="005A1C9A"/>
    <w:rsid w:val="005B7E20"/>
    <w:rsid w:val="005D4F6A"/>
    <w:rsid w:val="00607F7A"/>
    <w:rsid w:val="0061419E"/>
    <w:rsid w:val="0063387F"/>
    <w:rsid w:val="00634E83"/>
    <w:rsid w:val="006451CA"/>
    <w:rsid w:val="00674174"/>
    <w:rsid w:val="00684B8A"/>
    <w:rsid w:val="006B23A3"/>
    <w:rsid w:val="006C5BD7"/>
    <w:rsid w:val="006D7AA6"/>
    <w:rsid w:val="00736962"/>
    <w:rsid w:val="00770007"/>
    <w:rsid w:val="00773B8A"/>
    <w:rsid w:val="007D510E"/>
    <w:rsid w:val="007E2DD8"/>
    <w:rsid w:val="007F2A3F"/>
    <w:rsid w:val="008049C7"/>
    <w:rsid w:val="008231C8"/>
    <w:rsid w:val="00826C0E"/>
    <w:rsid w:val="008420A9"/>
    <w:rsid w:val="0085638C"/>
    <w:rsid w:val="008D67D3"/>
    <w:rsid w:val="008E1587"/>
    <w:rsid w:val="008E1810"/>
    <w:rsid w:val="0096603F"/>
    <w:rsid w:val="009A3514"/>
    <w:rsid w:val="009D0724"/>
    <w:rsid w:val="00A27BEE"/>
    <w:rsid w:val="00A3081E"/>
    <w:rsid w:val="00A34473"/>
    <w:rsid w:val="00A45819"/>
    <w:rsid w:val="00A502AD"/>
    <w:rsid w:val="00A95C11"/>
    <w:rsid w:val="00AF6F3A"/>
    <w:rsid w:val="00B4018D"/>
    <w:rsid w:val="00BA297F"/>
    <w:rsid w:val="00BB542B"/>
    <w:rsid w:val="00BE48FD"/>
    <w:rsid w:val="00C31C12"/>
    <w:rsid w:val="00C356E6"/>
    <w:rsid w:val="00C4759E"/>
    <w:rsid w:val="00C7753F"/>
    <w:rsid w:val="00C80EC8"/>
    <w:rsid w:val="00CB7DCA"/>
    <w:rsid w:val="00CF6E4C"/>
    <w:rsid w:val="00D109CB"/>
    <w:rsid w:val="00D72F16"/>
    <w:rsid w:val="00D82148"/>
    <w:rsid w:val="00D968A5"/>
    <w:rsid w:val="00DC7D64"/>
    <w:rsid w:val="00E62BA7"/>
    <w:rsid w:val="00E7242A"/>
    <w:rsid w:val="00E73CB2"/>
    <w:rsid w:val="00E9246F"/>
    <w:rsid w:val="00EF0F35"/>
    <w:rsid w:val="00F07FC1"/>
    <w:rsid w:val="00F855BA"/>
    <w:rsid w:val="00F877E4"/>
    <w:rsid w:val="00FA26E1"/>
    <w:rsid w:val="00FA294B"/>
    <w:rsid w:val="00FB072A"/>
    <w:rsid w:val="00FD008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4FE1"/>
  <w15:chartTrackingRefBased/>
  <w15:docId w15:val="{29C596C2-3135-444E-858D-205CAE52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D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9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апка"/>
    <w:basedOn w:val="a"/>
    <w:rsid w:val="000813D4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4">
    <w:name w:val="Body Text"/>
    <w:basedOn w:val="a"/>
    <w:link w:val="a5"/>
    <w:rsid w:val="000813D4"/>
    <w:pPr>
      <w:tabs>
        <w:tab w:val="right" w:pos="9360"/>
      </w:tabs>
      <w:spacing w:line="240" w:lineRule="auto"/>
      <w:ind w:firstLine="0"/>
      <w:jc w:val="left"/>
    </w:pPr>
    <w:rPr>
      <w:snapToGrid/>
      <w:szCs w:val="24"/>
      <w:lang w:val="x-none"/>
    </w:rPr>
  </w:style>
  <w:style w:type="character" w:customStyle="1" w:styleId="a5">
    <w:name w:val="Основной текст Знак"/>
    <w:basedOn w:val="a0"/>
    <w:link w:val="a4"/>
    <w:rsid w:val="000813D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25">
    <w:name w:val="Основной текст 25"/>
    <w:basedOn w:val="a"/>
    <w:rsid w:val="000813D4"/>
    <w:pPr>
      <w:spacing w:line="240" w:lineRule="auto"/>
    </w:pPr>
    <w:rPr>
      <w:snapToGrid/>
      <w:sz w:val="24"/>
    </w:rPr>
  </w:style>
  <w:style w:type="paragraph" w:styleId="a6">
    <w:name w:val="List Paragraph"/>
    <w:aliases w:val="Алроса_маркер (Уровень 4),Маркер,ПАРАГРАФ,Абзац списка2,1,UL,Абзац маркированнный,Bullet List,FooterText,numbered,Table-Normal,RSHB_Table-Normal,Предусловия,1. Абзац списка,Нумерованный список_ФТ,Булет 1,Bullet Number,Нумерованый список,lp1"/>
    <w:basedOn w:val="a"/>
    <w:link w:val="a7"/>
    <w:uiPriority w:val="34"/>
    <w:qFormat/>
    <w:rsid w:val="000813D4"/>
    <w:pPr>
      <w:ind w:left="720"/>
      <w:contextualSpacing/>
    </w:pPr>
  </w:style>
  <w:style w:type="paragraph" w:customStyle="1" w:styleId="Tableheader">
    <w:name w:val="Table_header"/>
    <w:basedOn w:val="a"/>
    <w:rsid w:val="000813D4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customStyle="1" w:styleId="a8">
    <w:name w:val="комментарий"/>
    <w:rsid w:val="002C235F"/>
    <w:rPr>
      <w:b/>
      <w:i/>
      <w:shd w:val="clear" w:color="auto" w:fill="FFFF99"/>
    </w:rPr>
  </w:style>
  <w:style w:type="paragraph" w:styleId="a9">
    <w:name w:val="Balloon Text"/>
    <w:basedOn w:val="a"/>
    <w:link w:val="aa"/>
    <w:uiPriority w:val="99"/>
    <w:semiHidden/>
    <w:unhideWhenUsed/>
    <w:rsid w:val="00F07F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7FC1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795D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9D0724"/>
    <w:rPr>
      <w:color w:val="0000FF"/>
      <w:u w:val="single"/>
    </w:rPr>
  </w:style>
  <w:style w:type="character" w:customStyle="1" w:styleId="a7">
    <w:name w:val="Абзац списка Знак"/>
    <w:aliases w:val="Алроса_маркер (Уровень 4) Знак,Маркер Знак,ПАРАГРАФ Знак,Абзац списка2 Знак,1 Знак,UL Знак,Абзац маркированнный Знак,Bullet List Знак,FooterText Знак,numbered Знак,Table-Normal Знак,RSHB_Table-Normal Знак,Предусловия Знак,Булет 1 Знак"/>
    <w:link w:val="a6"/>
    <w:uiPriority w:val="34"/>
    <w:locked/>
    <w:rsid w:val="009D072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231C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31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8231C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31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3CF7B-CBF2-49BB-B87F-7B1B54F8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Виктор Михайлович</dc:creator>
  <cp:keywords/>
  <dc:description/>
  <cp:lastModifiedBy>Сержан Евгения Вячеславовна</cp:lastModifiedBy>
  <cp:revision>39</cp:revision>
  <cp:lastPrinted>2024-03-19T10:56:00Z</cp:lastPrinted>
  <dcterms:created xsi:type="dcterms:W3CDTF">2023-07-25T09:52:00Z</dcterms:created>
  <dcterms:modified xsi:type="dcterms:W3CDTF">2024-08-13T11:34:00Z</dcterms:modified>
</cp:coreProperties>
</file>