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BC" w:rsidRPr="00D85699" w:rsidRDefault="00DC32BC" w:rsidP="00DC32BC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85699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ТЕХНИЧЕСКОЕ ЗАДАНИЕ</w:t>
      </w:r>
    </w:p>
    <w:p w:rsidR="00DC32BC" w:rsidRPr="00D85699" w:rsidRDefault="00DC32BC" w:rsidP="00DC32B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85699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 оказание услуг по разработке проектной документации на геологическое изучение недр, включающего</w:t>
      </w:r>
      <w:r w:rsidR="008D4D4C" w:rsidRPr="00D8569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8569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поиски и оценку месторождения подземных вод на участке недр водозабор </w:t>
      </w:r>
      <w:r w:rsidR="008D4D4C" w:rsidRPr="00D8569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 осуществление разведки месторождения (участка) подземных вод </w:t>
      </w:r>
      <w:proofErr w:type="spellStart"/>
      <w:r w:rsidRPr="00D85699">
        <w:rPr>
          <w:rFonts w:ascii="Times New Roman" w:hAnsi="Times New Roman" w:cs="Times New Roman"/>
          <w:b/>
          <w:bCs/>
          <w:sz w:val="24"/>
          <w:szCs w:val="24"/>
          <w:lang w:bidi="ru-RU"/>
        </w:rPr>
        <w:t>п.Усть</w:t>
      </w:r>
      <w:proofErr w:type="spellEnd"/>
      <w:r w:rsidRPr="00D8569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-Ордынский в </w:t>
      </w:r>
      <w:proofErr w:type="spellStart"/>
      <w:r w:rsidRPr="00D85699">
        <w:rPr>
          <w:rFonts w:ascii="Times New Roman" w:hAnsi="Times New Roman" w:cs="Times New Roman"/>
          <w:b/>
          <w:bCs/>
          <w:sz w:val="24"/>
          <w:szCs w:val="24"/>
          <w:lang w:bidi="ru-RU"/>
        </w:rPr>
        <w:t>Эхирит-Булагатском</w:t>
      </w:r>
      <w:proofErr w:type="spellEnd"/>
      <w:r w:rsidRPr="00D8569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районе Иркутской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15"/>
        <w:gridCol w:w="6270"/>
      </w:tblGrid>
      <w:tr w:rsidR="00D85699" w:rsidRPr="00D85699" w:rsidTr="00DC32BC">
        <w:tc>
          <w:tcPr>
            <w:tcW w:w="560" w:type="dxa"/>
          </w:tcPr>
          <w:p w:rsidR="00DC32BC" w:rsidRPr="00D85699" w:rsidRDefault="00DC32BC" w:rsidP="00DC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32BC" w:rsidRPr="00D85699" w:rsidRDefault="00DC32BC" w:rsidP="00DC32BC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5699">
              <w:rPr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2BC" w:rsidRPr="00D85699" w:rsidRDefault="00DC32BC" w:rsidP="00DC32BC">
            <w:pPr>
              <w:pStyle w:val="a5"/>
              <w:ind w:right="152"/>
              <w:jc w:val="center"/>
              <w:rPr>
                <w:b/>
                <w:sz w:val="24"/>
                <w:szCs w:val="24"/>
              </w:rPr>
            </w:pPr>
            <w:r w:rsidRPr="00D85699">
              <w:rPr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D85699" w:rsidRPr="00D85699" w:rsidTr="00AE41FD">
        <w:tc>
          <w:tcPr>
            <w:tcW w:w="560" w:type="dxa"/>
            <w:vAlign w:val="center"/>
          </w:tcPr>
          <w:p w:rsidR="00DC32BC" w:rsidRPr="00D85699" w:rsidRDefault="00DC32BC" w:rsidP="00AE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32BC" w:rsidRPr="00D85699" w:rsidRDefault="00DC32BC" w:rsidP="00AE41FD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5699">
              <w:rPr>
                <w:b/>
                <w:sz w:val="24"/>
                <w:szCs w:val="24"/>
              </w:rPr>
              <w:t>Наименование  работ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ООО «Окружные коммунальные системы» является владельцем лицензии на право ИРК 022797 ВР геологическое изучение, разведка и добыча подземных вод водозабор </w:t>
            </w:r>
            <w:proofErr w:type="spellStart"/>
            <w:r w:rsidRPr="00D85699">
              <w:rPr>
                <w:sz w:val="24"/>
                <w:szCs w:val="24"/>
              </w:rPr>
              <w:t>п.Усть</w:t>
            </w:r>
            <w:proofErr w:type="spellEnd"/>
            <w:r w:rsidRPr="00D85699">
              <w:rPr>
                <w:sz w:val="24"/>
                <w:szCs w:val="24"/>
              </w:rPr>
              <w:t xml:space="preserve">-Ордынский (срок действия до 29.03.2049). В соответствии с указанной лицензией Участок недр расположен северо-западнее </w:t>
            </w:r>
            <w:proofErr w:type="spellStart"/>
            <w:r w:rsidRPr="00D85699">
              <w:rPr>
                <w:sz w:val="24"/>
                <w:szCs w:val="24"/>
              </w:rPr>
              <w:t>с.Корсук</w:t>
            </w:r>
            <w:proofErr w:type="spellEnd"/>
            <w:r w:rsidRPr="00D85699">
              <w:rPr>
                <w:sz w:val="24"/>
                <w:szCs w:val="24"/>
              </w:rPr>
              <w:t xml:space="preserve"> </w:t>
            </w:r>
            <w:proofErr w:type="spellStart"/>
            <w:r w:rsidRPr="00D85699">
              <w:rPr>
                <w:sz w:val="24"/>
                <w:szCs w:val="24"/>
              </w:rPr>
              <w:t>Эхирит-Булагатского</w:t>
            </w:r>
            <w:proofErr w:type="spellEnd"/>
            <w:r w:rsidRPr="00D85699">
              <w:rPr>
                <w:sz w:val="24"/>
                <w:szCs w:val="24"/>
              </w:rPr>
              <w:t xml:space="preserve"> района Иркутской области, эксплуатируется скважинами №№4723, 3405(1), 3405(2). Водозабор действующий, работает на неутверждённых запасах подземных вод, глубины скважин от 50 до 80 метров. Эксплуатируется юрский водоносный комплекс. Потребность в воде составляет 2491 м3/сут. Площадь участка недр составляет 2,35 га. Подземные воды используются для водоснабжения </w:t>
            </w:r>
            <w:proofErr w:type="spellStart"/>
            <w:r w:rsidRPr="00D85699">
              <w:rPr>
                <w:sz w:val="24"/>
                <w:szCs w:val="24"/>
              </w:rPr>
              <w:t>п.Усть</w:t>
            </w:r>
            <w:proofErr w:type="spellEnd"/>
            <w:r w:rsidRPr="00D85699">
              <w:rPr>
                <w:sz w:val="24"/>
                <w:szCs w:val="24"/>
              </w:rPr>
              <w:t>-Ордынский.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На территории водозабора находится скважина № 4723(2), глубиной 65,0</w:t>
            </w:r>
            <w:r w:rsidR="008D4D4C" w:rsidRPr="00D85699">
              <w:rPr>
                <w:sz w:val="24"/>
                <w:szCs w:val="24"/>
              </w:rPr>
              <w:t xml:space="preserve"> </w:t>
            </w:r>
            <w:r w:rsidRPr="00D85699">
              <w:rPr>
                <w:sz w:val="24"/>
                <w:szCs w:val="24"/>
              </w:rPr>
              <w:t xml:space="preserve">м., а также скважина №1, которая участвовала в подсчете запасов по </w:t>
            </w:r>
            <w:proofErr w:type="spellStart"/>
            <w:r w:rsidRPr="00D85699">
              <w:rPr>
                <w:sz w:val="24"/>
                <w:szCs w:val="24"/>
              </w:rPr>
              <w:t>Муринскому</w:t>
            </w:r>
            <w:proofErr w:type="spellEnd"/>
            <w:r w:rsidRPr="00D85699">
              <w:rPr>
                <w:sz w:val="24"/>
                <w:szCs w:val="24"/>
              </w:rPr>
              <w:t xml:space="preserve"> МППВ (Протокол ТКЗ № 126 от 18.12.1973 г.).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В 2014 году в результате инвентаризации по месторождениям подземных вод Иркутской области АО «</w:t>
            </w:r>
            <w:proofErr w:type="spellStart"/>
            <w:r w:rsidRPr="00D85699">
              <w:rPr>
                <w:sz w:val="24"/>
                <w:szCs w:val="24"/>
              </w:rPr>
              <w:t>Томскгеомониторинг</w:t>
            </w:r>
            <w:proofErr w:type="spellEnd"/>
            <w:r w:rsidRPr="00D85699">
              <w:rPr>
                <w:sz w:val="24"/>
                <w:szCs w:val="24"/>
              </w:rPr>
              <w:t xml:space="preserve">» составлен отчет по объекту «Оценка состояния месторождений питьевых и технических подземных вод в нераспределенном фонде недр с целью приведения их запасов в соответствии с действующим законодательством на территории Республики Бурятия, Забайкальского края и Иркутской области» по состоянию на 01.06.2014 г. на основании которого </w:t>
            </w:r>
            <w:proofErr w:type="spellStart"/>
            <w:r w:rsidRPr="00D85699">
              <w:rPr>
                <w:sz w:val="24"/>
                <w:szCs w:val="24"/>
              </w:rPr>
              <w:t>Муринском</w:t>
            </w:r>
            <w:proofErr w:type="spellEnd"/>
            <w:r w:rsidRPr="00D85699">
              <w:rPr>
                <w:sz w:val="24"/>
                <w:szCs w:val="24"/>
              </w:rPr>
              <w:t xml:space="preserve"> месторождении были переоценены запасы, в т.ч по скважине № 1 (</w:t>
            </w:r>
            <w:proofErr w:type="spellStart"/>
            <w:r w:rsidRPr="00D85699">
              <w:rPr>
                <w:sz w:val="24"/>
                <w:szCs w:val="24"/>
              </w:rPr>
              <w:t>Жульмина</w:t>
            </w:r>
            <w:proofErr w:type="spellEnd"/>
            <w:r w:rsidRPr="00D85699">
              <w:rPr>
                <w:sz w:val="24"/>
                <w:szCs w:val="24"/>
              </w:rPr>
              <w:t xml:space="preserve">, 2014). Запасы утверждены протоколом ТКЗ Центрсибнедра № 1062 от 07.10.2014 г по категории С1-0,68 </w:t>
            </w:r>
            <w:proofErr w:type="gramStart"/>
            <w:r w:rsidRPr="00D85699">
              <w:rPr>
                <w:sz w:val="24"/>
                <w:szCs w:val="24"/>
              </w:rPr>
              <w:t>тыс.м</w:t>
            </w:r>
            <w:proofErr w:type="gramEnd"/>
            <w:r w:rsidRPr="00D85699">
              <w:rPr>
                <w:sz w:val="24"/>
                <w:szCs w:val="24"/>
              </w:rPr>
              <w:t>3/сут.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В границах участка недр по состоянию на 29.03.2024 запасы и ресурсы полезных ископаемых отсутствуют.</w:t>
            </w:r>
          </w:p>
        </w:tc>
      </w:tr>
      <w:tr w:rsidR="00D85699" w:rsidRPr="00D85699" w:rsidTr="00AE41FD">
        <w:tc>
          <w:tcPr>
            <w:tcW w:w="560" w:type="dxa"/>
            <w:vAlign w:val="center"/>
          </w:tcPr>
          <w:p w:rsidR="00DC32BC" w:rsidRPr="00D85699" w:rsidRDefault="00DC32BC" w:rsidP="00AE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2BC" w:rsidRPr="00D85699" w:rsidRDefault="00DC32BC" w:rsidP="00AE41FD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5699">
              <w:rPr>
                <w:b/>
                <w:sz w:val="24"/>
                <w:szCs w:val="24"/>
              </w:rPr>
              <w:t>Заказчик (Компания)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Общество с ограниченной ответственностью «Окружные коммунальные системы» (ООО «ОКС») 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664511 Иркутская область, Иркутский район, с. Пивовариха, ул. Муруйская, д. 7, 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Юридический адрес: 669311 Иркутская область, Боханский район, п. Бохан, ул. Доржи Банзарова, д.7Г, 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Тел./факс 8 (3952) 698-332; e-</w:t>
            </w:r>
            <w:proofErr w:type="spellStart"/>
            <w:r w:rsidRPr="00D85699">
              <w:rPr>
                <w:sz w:val="24"/>
                <w:szCs w:val="24"/>
              </w:rPr>
              <w:t>mail</w:t>
            </w:r>
            <w:proofErr w:type="spellEnd"/>
            <w:r w:rsidRPr="00D85699">
              <w:rPr>
                <w:sz w:val="24"/>
                <w:szCs w:val="24"/>
              </w:rPr>
              <w:t>: ya.oks-irk@yandex.ru</w:t>
            </w:r>
          </w:p>
        </w:tc>
      </w:tr>
      <w:tr w:rsidR="00D85699" w:rsidRPr="00D85699" w:rsidTr="00AE41FD">
        <w:tc>
          <w:tcPr>
            <w:tcW w:w="560" w:type="dxa"/>
            <w:vAlign w:val="center"/>
          </w:tcPr>
          <w:p w:rsidR="00DC32BC" w:rsidRPr="00D85699" w:rsidRDefault="00DC32BC" w:rsidP="00AE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BC" w:rsidRPr="00D85699" w:rsidRDefault="00DC32BC" w:rsidP="00AE41FD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5699">
              <w:rPr>
                <w:b/>
                <w:sz w:val="24"/>
                <w:szCs w:val="24"/>
              </w:rPr>
              <w:t>Нормативные документы для выполнения работ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 - Закон РФ от 21.02.1992 г. № 2395-1 «О недрах»;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приказ Минприроды России от 14.06.2016 г. № 352 «Об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ископаемых»;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приказ Минприроды России от 30.07.2007 г. № 195 «Об утверждении Классификации запасов и прогнозных ресурсов питьевых, технических и минеральных подземных вод»;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- приказ Минприроды России от 31.12.2010 г. № 569 «Об утверждении Требований к составу и правилам оформления представляемых на государственную экспертизу материалов по подсчету запасов питьевых, технических и минеральных 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подземных вод»;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приказ Минприроды России от 06.09.2012 г. № 265 «Об утверждении Порядка постановки запасов полезных ископаемых на государственный баланс и их списания с государственного баланса»;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приказ Минприроды России от 27.10.2010 г. № 463 «Об утверждении требований к структуре и оформлению проектной документации на разработку месторождений подземных вод»;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приказ Минприроды России от 29.10.2020 г. № 865 «Об утверждении Порядка государственного учета и ведения государственного реестра работ по геологическому изучению недр, государственного реестра участков недр, предоставленных в пользование, и лицензий на пользование участками недр»;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СанПиН 2.1.4. 1110-02. «Зоны санитарной охраны источников водоснабжения и водопроводов питьевого назначения. Санитарные правила и нормы»;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другие нормативно-правовые акты, действующие на период действия договора.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В случае вступления в силу изменений или отмены вышеуказанных нормативных документов, а так принятие новых нормативно-правовых актов в период действия договора, Исполнитель обязан руководствоваться положениями вновь принятых и действующих нормативных документов.</w:t>
            </w:r>
          </w:p>
        </w:tc>
      </w:tr>
      <w:tr w:rsidR="00D85699" w:rsidRPr="00D85699" w:rsidTr="00AE41FD">
        <w:tc>
          <w:tcPr>
            <w:tcW w:w="560" w:type="dxa"/>
            <w:vAlign w:val="center"/>
          </w:tcPr>
          <w:p w:rsidR="00DC32BC" w:rsidRPr="00D85699" w:rsidRDefault="00DC32BC" w:rsidP="00AE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32BC" w:rsidRPr="00D85699" w:rsidRDefault="00DC32BC" w:rsidP="00AE41FD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5699">
              <w:rPr>
                <w:b/>
                <w:sz w:val="24"/>
                <w:szCs w:val="24"/>
              </w:rPr>
              <w:t>Состав и содержание работ</w:t>
            </w: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  <w:p w:rsidR="00DC32BC" w:rsidRPr="00D85699" w:rsidRDefault="00DC32BC" w:rsidP="00AE41FD">
            <w:pPr>
              <w:jc w:val="center"/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2BC" w:rsidRPr="00D85699" w:rsidRDefault="00DC32BC" w:rsidP="00DC32B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8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ЭТАП 1. Р</w:t>
            </w:r>
            <w:r w:rsidRPr="00D8569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азработка проектной документации на геологическое изучение недр</w:t>
            </w:r>
            <w:r w:rsidR="008D4D4C" w:rsidRPr="00D8569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(далее – проект ГИН)</w:t>
            </w:r>
            <w:r w:rsidRPr="00D8569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включающего поиски и оценку месторождения подземных вод на </w:t>
            </w:r>
            <w:r w:rsidRPr="00D8569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участке недр «водозабор </w:t>
            </w:r>
            <w:proofErr w:type="spellStart"/>
            <w:r w:rsidRPr="00D8569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п.Усть</w:t>
            </w:r>
            <w:proofErr w:type="spellEnd"/>
            <w:r w:rsidRPr="00D8569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-Ордынский» в </w:t>
            </w:r>
            <w:proofErr w:type="spellStart"/>
            <w:r w:rsidRPr="00D8569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Эхирит-Булагатском</w:t>
            </w:r>
            <w:proofErr w:type="spellEnd"/>
            <w:r w:rsidRPr="00D8569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районе Иркутской области</w:t>
            </w:r>
            <w:r w:rsidRPr="00D85699">
              <w:rPr>
                <w:rFonts w:ascii="Times New Roman" w:hAnsi="Times New Roman" w:cs="Times New Roman"/>
                <w:sz w:val="24"/>
                <w:szCs w:val="24"/>
              </w:rPr>
              <w:t>, получение по ней положительное заключение ФГКУ «</w:t>
            </w:r>
            <w:proofErr w:type="spellStart"/>
            <w:r w:rsidRPr="00D85699">
              <w:rPr>
                <w:rFonts w:ascii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 w:rsidRPr="00D856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В объем работ по данному этапу в обязательном порядке входит: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4.1.1 </w:t>
            </w:r>
            <w:proofErr w:type="spellStart"/>
            <w:r w:rsidRPr="00D85699">
              <w:rPr>
                <w:sz w:val="24"/>
                <w:szCs w:val="24"/>
              </w:rPr>
              <w:t>Предпроектный</w:t>
            </w:r>
            <w:proofErr w:type="spellEnd"/>
            <w:r w:rsidRPr="00D85699">
              <w:rPr>
                <w:sz w:val="24"/>
                <w:szCs w:val="24"/>
              </w:rPr>
              <w:t xml:space="preserve"> сбор, обработка и анализ исходных данных, включая: 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фондовую и опубликованную геолого-гидрогеологическую и другую информацию, материалы изысканий прошлых лет, ретроспективную информацию по геологическому строению и гидрогеологическим условиям области формирования по региону работ; качеству подземных вод, истории эксплуатации водозабора;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- уточнение конструкции и определение технического состояния водозаборных скважин; уточнение геолого-литологического разреза по скважинам, </w:t>
            </w:r>
            <w:r w:rsidR="008D4D4C" w:rsidRPr="00D85699">
              <w:rPr>
                <w:sz w:val="24"/>
                <w:szCs w:val="24"/>
              </w:rPr>
              <w:t xml:space="preserve">необходимость бурения дополнительных скважин, </w:t>
            </w:r>
            <w:r w:rsidRPr="00D85699">
              <w:rPr>
                <w:sz w:val="24"/>
                <w:szCs w:val="24"/>
              </w:rPr>
              <w:t>данные Заказчика и другое.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4.1.2 Составление проектной документации на геологическое изучение недр, содержащей все необходимые разделы и сведения в соответствии с «Правилами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(утв. Приказом Минприроды России № 352 от 14.06.2016 г.)»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Проект ГИН может включать в себя дополнительные разделы проекта и иные документы, материалы и сведения, включая графические приложения, помимо обязательных, необходимые для обоснования предлагаемых проектных решений.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4.1.3 Ознакомление Заказчика с составленной проектной документацией на геологическое изучение недр, составление Исполнителем заявки на проведение экспертизы проектной документации, ее подписание у Заказчика, оплату государственной пошлины на проведение государственной экспертизы.</w:t>
            </w: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DC32BC" w:rsidRPr="00D85699" w:rsidRDefault="00DC32BC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4.1.4 Направление заявки с документацией на экспертизу проектной документации на геологическое изучение недр в ФГКУ «</w:t>
            </w:r>
            <w:proofErr w:type="spellStart"/>
            <w:r w:rsidRPr="00D85699">
              <w:rPr>
                <w:sz w:val="24"/>
                <w:szCs w:val="24"/>
              </w:rPr>
              <w:t>Росгеолэкспертиза</w:t>
            </w:r>
            <w:proofErr w:type="spellEnd"/>
            <w:r w:rsidRPr="00D85699">
              <w:rPr>
                <w:sz w:val="24"/>
                <w:szCs w:val="24"/>
              </w:rPr>
              <w:t>» или его территориальное отделение, ее сопровождение с получением положительного экспертного заключения, подписанного всеми членами экспертной группы.</w:t>
            </w:r>
          </w:p>
          <w:p w:rsidR="00E52D9B" w:rsidRPr="00D85699" w:rsidRDefault="00E52D9B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E52D9B" w:rsidRPr="00D85699" w:rsidRDefault="00E52D9B" w:rsidP="00DC32BC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4.1.5 </w:t>
            </w:r>
            <w:proofErr w:type="gramStart"/>
            <w:r w:rsidRPr="00D85699">
              <w:rPr>
                <w:sz w:val="24"/>
                <w:szCs w:val="24"/>
              </w:rPr>
              <w:t>В</w:t>
            </w:r>
            <w:proofErr w:type="gramEnd"/>
            <w:r w:rsidRPr="00D85699">
              <w:rPr>
                <w:sz w:val="24"/>
                <w:szCs w:val="24"/>
              </w:rPr>
              <w:t xml:space="preserve"> случае получения от ФГКУ «</w:t>
            </w:r>
            <w:proofErr w:type="spellStart"/>
            <w:r w:rsidRPr="00D85699">
              <w:rPr>
                <w:sz w:val="24"/>
                <w:szCs w:val="24"/>
              </w:rPr>
              <w:t>Росгеолэкспертиза</w:t>
            </w:r>
            <w:proofErr w:type="spellEnd"/>
            <w:r w:rsidRPr="00D85699">
              <w:rPr>
                <w:sz w:val="24"/>
                <w:szCs w:val="24"/>
              </w:rPr>
              <w:t xml:space="preserve">» </w:t>
            </w:r>
            <w:r w:rsidRPr="00D85699">
              <w:rPr>
                <w:sz w:val="24"/>
                <w:szCs w:val="24"/>
              </w:rPr>
              <w:lastRenderedPageBreak/>
              <w:t>или его территориального отделения уведомлений о возврате проектной документации, о несоответствии, допущенных технических ошибках или отрицательного экспертного заключения, проектная документация подлежит внесению исправлений и дополнений в соответствии с требованиями нормативной документации, после чего требуется повторение прохождения мероприятий до момента получения Исполнителем положительного экспертного заключения</w:t>
            </w:r>
            <w:r w:rsidR="008D4D4C" w:rsidRPr="00D85699">
              <w:rPr>
                <w:sz w:val="24"/>
                <w:szCs w:val="24"/>
              </w:rPr>
              <w:t xml:space="preserve"> </w:t>
            </w:r>
            <w:r w:rsidR="008D4D4C" w:rsidRPr="00D85699">
              <w:rPr>
                <w:b/>
                <w:sz w:val="24"/>
                <w:szCs w:val="24"/>
              </w:rPr>
              <w:t>не позднее 29.03.</w:t>
            </w:r>
            <w:r w:rsidR="007C6DD3" w:rsidRPr="00D85699">
              <w:rPr>
                <w:b/>
                <w:sz w:val="24"/>
                <w:szCs w:val="24"/>
              </w:rPr>
              <w:t xml:space="preserve"> 2025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4.2 ЭТАП 2. Выполнение работ по оценке запасов подземных вод с составлением отчета по подсчету запасов подземных вод на участке недр «водозабор </w:t>
            </w:r>
            <w:proofErr w:type="spellStart"/>
            <w:r w:rsidRPr="00D85699">
              <w:rPr>
                <w:sz w:val="24"/>
                <w:szCs w:val="24"/>
              </w:rPr>
              <w:t>п.Усть</w:t>
            </w:r>
            <w:proofErr w:type="spellEnd"/>
            <w:r w:rsidRPr="00D85699">
              <w:rPr>
                <w:sz w:val="24"/>
                <w:szCs w:val="24"/>
              </w:rPr>
              <w:t xml:space="preserve">-Ордынский» в </w:t>
            </w:r>
            <w:proofErr w:type="spellStart"/>
            <w:r w:rsidRPr="00D85699">
              <w:rPr>
                <w:sz w:val="24"/>
                <w:szCs w:val="24"/>
              </w:rPr>
              <w:t>Эхирит-Булагатском</w:t>
            </w:r>
            <w:proofErr w:type="spellEnd"/>
            <w:r w:rsidRPr="00D85699">
              <w:rPr>
                <w:sz w:val="24"/>
                <w:szCs w:val="24"/>
              </w:rPr>
              <w:t xml:space="preserve"> районе Иркутской области и направлением материалов на государственную экспертизу запасов полезных ископаемых в соответствии с Законом РФ «О недрах»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4.2.1 Полевые и лабораторные работы, включающие: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сбор, обработку, анализ и обобщение материалов о гидрогеологических условиях района и эксплуатации водозабора подземных вод;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- сбор, дешифрирование </w:t>
            </w:r>
            <w:proofErr w:type="spellStart"/>
            <w:r w:rsidRPr="00D85699">
              <w:rPr>
                <w:sz w:val="24"/>
                <w:szCs w:val="24"/>
              </w:rPr>
              <w:t>аэро</w:t>
            </w:r>
            <w:proofErr w:type="spellEnd"/>
            <w:r w:rsidRPr="00D85699">
              <w:rPr>
                <w:sz w:val="24"/>
                <w:szCs w:val="24"/>
              </w:rPr>
              <w:t xml:space="preserve">- и </w:t>
            </w:r>
            <w:proofErr w:type="spellStart"/>
            <w:r w:rsidRPr="00D85699">
              <w:rPr>
                <w:sz w:val="24"/>
                <w:szCs w:val="24"/>
              </w:rPr>
              <w:t>космоматериалов</w:t>
            </w:r>
            <w:proofErr w:type="spellEnd"/>
            <w:r w:rsidRPr="00D85699">
              <w:rPr>
                <w:sz w:val="24"/>
                <w:szCs w:val="24"/>
              </w:rPr>
              <w:t xml:space="preserve"> (при необходимости в соответствии с проектом ГИН);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рекогносцировочное гидрогеологическое обследование территории водозабора, эксплуатационных скважин водозабора (включая выборочные экспресс-опробования скважин);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геофизические исследования на площадках и в скважинах;</w:t>
            </w:r>
          </w:p>
          <w:p w:rsidR="007C6DD3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- </w:t>
            </w:r>
            <w:r w:rsidR="007C6DD3" w:rsidRPr="00D85699">
              <w:rPr>
                <w:sz w:val="24"/>
                <w:szCs w:val="24"/>
              </w:rPr>
              <w:t>при необходимости бурение дополнительных скважин – работы будут оплачиваться по дополнительному соглашению, заключенному по результатам геологического изучения;</w:t>
            </w:r>
          </w:p>
          <w:p w:rsidR="00E52D9B" w:rsidRPr="00D85699" w:rsidRDefault="007C6DD3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- </w:t>
            </w:r>
            <w:r w:rsidR="00E52D9B" w:rsidRPr="00D85699">
              <w:rPr>
                <w:sz w:val="24"/>
                <w:szCs w:val="24"/>
              </w:rPr>
              <w:t>опытно-фильтрационные работы в скважинах (одиночные и кустовые откачки из скважин);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лабораторные исследования состава и санитарного состояния подземных вод, а также состава водовмещающих пород;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- стационарные (режимные) наблюдения за </w:t>
            </w:r>
            <w:proofErr w:type="spellStart"/>
            <w:r w:rsidRPr="00D85699">
              <w:rPr>
                <w:sz w:val="24"/>
                <w:szCs w:val="24"/>
              </w:rPr>
              <w:t>уровенным</w:t>
            </w:r>
            <w:proofErr w:type="spellEnd"/>
            <w:r w:rsidRPr="00D85699">
              <w:rPr>
                <w:sz w:val="24"/>
                <w:szCs w:val="24"/>
              </w:rPr>
              <w:t>, гидрохимическим, бактериологическим, газовым и температурным режимом подземных вод, а также возможными изменениями гидрогеологических параметров;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приобретение и установка на скважины оборудования измерений уровней для оценки фоновых режимов и режимных наблюдений.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lastRenderedPageBreak/>
              <w:t>4.2.2 Камеральная обработка данных (выполняется в процессе и по результатам всех видов работ) и подсчет запасов подземных вод, включающие: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подготовку, составление и наполнение всех необходимых фактических и картографических материалов и баз данных;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- обоснование исходных данных для оценки запасов в пределах горного отвода действующего водозабора, 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- разработку и создание численных моделей участков водозабора, подсчет запасов с применением метода численного моделирования.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4.2.3 Составление Отчета по подсчету запасов в виде текста, текстовых, табличных и графических приложений.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4.2.4 Текстовая и графическая части отчета должны содержать все необходимые разделы и сведения в соответствии с «Требованиями к составу и правилам оформления представляемых на государственную экспертизу материалов по подсчету запасов питьевых, технических и минеральных подземных вод» (Приказ Министерства природных ресурсов и экологии Российской Федерации от 31 декабря 2010 г. N 569)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E52D9B" w:rsidRPr="00D85699" w:rsidRDefault="00E52D9B" w:rsidP="007C6DD3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4.2.5 Предоставление Исполнителем Отчета по подсчету запасов на утверждение Заказчику, подготовка Исполнителем заявления и документов для сдачи на государственную экспертизу запасов в </w:t>
            </w:r>
            <w:proofErr w:type="spellStart"/>
            <w:r w:rsidRPr="00D85699">
              <w:rPr>
                <w:sz w:val="24"/>
                <w:szCs w:val="24"/>
              </w:rPr>
              <w:t>Роснедра</w:t>
            </w:r>
            <w:proofErr w:type="spellEnd"/>
            <w:r w:rsidRPr="00D85699">
              <w:rPr>
                <w:sz w:val="24"/>
                <w:szCs w:val="24"/>
              </w:rPr>
              <w:t xml:space="preserve"> или его территориальный орган.</w:t>
            </w:r>
            <w:r w:rsidR="007C6DD3" w:rsidRPr="00D85699">
              <w:rPr>
                <w:sz w:val="24"/>
                <w:szCs w:val="24"/>
              </w:rPr>
              <w:t xml:space="preserve"> Представление материалов по результатам геологического изучения недр на государственную экспертизу запасов полезных ископаемых и подземных вод, геологической информации о предоставляемых в пользование участках недр, предусмотренную статьей 29 Закона РФ «О недрах»: </w:t>
            </w:r>
            <w:r w:rsidR="007C6DD3" w:rsidRPr="00D85699">
              <w:rPr>
                <w:b/>
                <w:sz w:val="24"/>
                <w:szCs w:val="24"/>
              </w:rPr>
              <w:t>не позднее - 29.03.2026</w:t>
            </w:r>
            <w:r w:rsidR="007C6DD3" w:rsidRPr="00D85699">
              <w:rPr>
                <w:sz w:val="24"/>
                <w:szCs w:val="24"/>
              </w:rPr>
              <w:t>;</w:t>
            </w:r>
          </w:p>
          <w:p w:rsidR="007C6DD3" w:rsidRPr="00D85699" w:rsidRDefault="007C6DD3" w:rsidP="007C6DD3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7C6DD3" w:rsidRPr="00D85699" w:rsidRDefault="007C6DD3" w:rsidP="007C6DD3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4.2.6. Разработка проектной документации на осуществление разведки месторождения (участка) подземных вод. Получение положительного заключения экспертизы, предусмотренной статьей 36.1 Закона РФ «О недрах»: не позднее - </w:t>
            </w:r>
            <w:r w:rsidR="004F0B19">
              <w:rPr>
                <w:b/>
                <w:sz w:val="24"/>
                <w:szCs w:val="24"/>
              </w:rPr>
              <w:t>31</w:t>
            </w:r>
            <w:r w:rsidRPr="00D85699">
              <w:rPr>
                <w:b/>
                <w:sz w:val="24"/>
                <w:szCs w:val="24"/>
              </w:rPr>
              <w:t>.</w:t>
            </w:r>
            <w:r w:rsidR="004F0B19">
              <w:rPr>
                <w:b/>
                <w:sz w:val="24"/>
                <w:szCs w:val="24"/>
              </w:rPr>
              <w:t>12.2026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4.2.</w:t>
            </w:r>
            <w:r w:rsidR="0068637B" w:rsidRPr="00D85699">
              <w:rPr>
                <w:sz w:val="24"/>
                <w:szCs w:val="24"/>
              </w:rPr>
              <w:t>7</w:t>
            </w:r>
            <w:r w:rsidRPr="00D85699">
              <w:rPr>
                <w:sz w:val="24"/>
                <w:szCs w:val="24"/>
              </w:rPr>
              <w:t xml:space="preserve"> Сопровождение документов в </w:t>
            </w:r>
            <w:proofErr w:type="spellStart"/>
            <w:r w:rsidRPr="00D85699">
              <w:rPr>
                <w:sz w:val="24"/>
                <w:szCs w:val="24"/>
              </w:rPr>
              <w:t>Роснедра</w:t>
            </w:r>
            <w:proofErr w:type="spellEnd"/>
            <w:r w:rsidRPr="00D85699">
              <w:rPr>
                <w:sz w:val="24"/>
                <w:szCs w:val="24"/>
              </w:rPr>
              <w:t xml:space="preserve"> или его территориальном органе до получения протокола об утверждении заключения государственной экспертизы запасов полезных ископаемых, геологической, экономической и экологической информации о предоставляемых в пользо</w:t>
            </w:r>
            <w:r w:rsidRPr="00D85699">
              <w:rPr>
                <w:sz w:val="24"/>
                <w:szCs w:val="24"/>
              </w:rPr>
              <w:lastRenderedPageBreak/>
              <w:t xml:space="preserve">вание участках недр, подписанное руководителем </w:t>
            </w:r>
            <w:proofErr w:type="spellStart"/>
            <w:r w:rsidRPr="00D85699">
              <w:rPr>
                <w:sz w:val="24"/>
                <w:szCs w:val="24"/>
              </w:rPr>
              <w:t>Роснедр</w:t>
            </w:r>
            <w:proofErr w:type="spellEnd"/>
            <w:r w:rsidRPr="00D85699">
              <w:rPr>
                <w:sz w:val="24"/>
                <w:szCs w:val="24"/>
              </w:rPr>
              <w:t xml:space="preserve"> (территориальным органом </w:t>
            </w:r>
            <w:proofErr w:type="spellStart"/>
            <w:r w:rsidRPr="00D85699">
              <w:rPr>
                <w:sz w:val="24"/>
                <w:szCs w:val="24"/>
              </w:rPr>
              <w:t>Роснедр</w:t>
            </w:r>
            <w:proofErr w:type="spellEnd"/>
            <w:r w:rsidRPr="00D85699">
              <w:rPr>
                <w:sz w:val="24"/>
                <w:szCs w:val="24"/>
              </w:rPr>
              <w:t xml:space="preserve">) или иным уполномоченным должностным лицом </w:t>
            </w:r>
            <w:proofErr w:type="spellStart"/>
            <w:r w:rsidRPr="00D85699">
              <w:rPr>
                <w:sz w:val="24"/>
                <w:szCs w:val="24"/>
              </w:rPr>
              <w:t>Роснедр</w:t>
            </w:r>
            <w:proofErr w:type="spellEnd"/>
            <w:r w:rsidRPr="00D85699">
              <w:rPr>
                <w:sz w:val="24"/>
                <w:szCs w:val="24"/>
              </w:rPr>
              <w:t xml:space="preserve"> (территориального органа </w:t>
            </w:r>
            <w:proofErr w:type="spellStart"/>
            <w:r w:rsidRPr="00D85699">
              <w:rPr>
                <w:sz w:val="24"/>
                <w:szCs w:val="24"/>
              </w:rPr>
              <w:t>Роснедр</w:t>
            </w:r>
            <w:proofErr w:type="spellEnd"/>
            <w:r w:rsidRPr="00D85699">
              <w:rPr>
                <w:sz w:val="24"/>
                <w:szCs w:val="24"/>
              </w:rPr>
              <w:t>).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4.2.</w:t>
            </w:r>
            <w:r w:rsidR="0068637B" w:rsidRPr="00D85699">
              <w:rPr>
                <w:sz w:val="24"/>
                <w:szCs w:val="24"/>
              </w:rPr>
              <w:t>8</w:t>
            </w:r>
            <w:r w:rsidRPr="00D85699">
              <w:rPr>
                <w:sz w:val="24"/>
                <w:szCs w:val="24"/>
              </w:rPr>
              <w:t xml:space="preserve"> Составление паспорта месторождения, сдача геологической информации о недрах в ФГБУ «</w:t>
            </w:r>
            <w:proofErr w:type="spellStart"/>
            <w:r w:rsidRPr="00D85699">
              <w:rPr>
                <w:sz w:val="24"/>
                <w:szCs w:val="24"/>
              </w:rPr>
              <w:t>Росгеолфонд</w:t>
            </w:r>
            <w:proofErr w:type="spellEnd"/>
            <w:r w:rsidRPr="00D85699">
              <w:rPr>
                <w:sz w:val="24"/>
                <w:szCs w:val="24"/>
              </w:rPr>
              <w:t>» и ФБУ «ТФГИ по Сибирскому федеральному округу».</w:t>
            </w:r>
          </w:p>
          <w:p w:rsidR="007C6DD3" w:rsidRPr="00D85699" w:rsidRDefault="007C6DD3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>4.2.</w:t>
            </w:r>
            <w:r w:rsidR="0068637B" w:rsidRPr="00D85699">
              <w:rPr>
                <w:sz w:val="24"/>
                <w:szCs w:val="24"/>
              </w:rPr>
              <w:t>9</w:t>
            </w:r>
            <w:r w:rsidRPr="00D85699">
              <w:rPr>
                <w:sz w:val="24"/>
                <w:szCs w:val="24"/>
              </w:rPr>
              <w:t xml:space="preserve"> Подготовку и представление в установленном порядке и в установленные сроки государственной отчетности о проведенных работах на представленном в пользование участке недр (в том числе статистическую) по формам 4-ЛС, 2-ГР, 7-ГР, отчета о проведенных работах.</w:t>
            </w:r>
          </w:p>
          <w:p w:rsidR="00E52D9B" w:rsidRPr="00D85699" w:rsidRDefault="00E52D9B" w:rsidP="00E52D9B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</w:p>
          <w:p w:rsidR="00DC32BC" w:rsidRPr="00D85699" w:rsidRDefault="00E52D9B" w:rsidP="004F0B19">
            <w:pPr>
              <w:pStyle w:val="a5"/>
              <w:ind w:right="152"/>
              <w:jc w:val="both"/>
              <w:rPr>
                <w:sz w:val="24"/>
                <w:szCs w:val="24"/>
              </w:rPr>
            </w:pPr>
            <w:r w:rsidRPr="00D85699">
              <w:rPr>
                <w:sz w:val="24"/>
                <w:szCs w:val="24"/>
              </w:rPr>
              <w:t xml:space="preserve">Срок исполнения данного этапа не позднее </w:t>
            </w:r>
            <w:r w:rsidR="0068637B" w:rsidRPr="00D85699">
              <w:rPr>
                <w:sz w:val="24"/>
                <w:szCs w:val="24"/>
              </w:rPr>
              <w:t xml:space="preserve">- </w:t>
            </w:r>
            <w:r w:rsidR="004F0B19">
              <w:rPr>
                <w:b/>
                <w:sz w:val="24"/>
                <w:szCs w:val="24"/>
              </w:rPr>
              <w:t>31.12.2026</w:t>
            </w:r>
            <w:bookmarkStart w:id="0" w:name="_GoBack"/>
            <w:bookmarkEnd w:id="0"/>
          </w:p>
        </w:tc>
      </w:tr>
      <w:tr w:rsidR="00D85699" w:rsidRPr="00D85699" w:rsidTr="00AE41FD">
        <w:tc>
          <w:tcPr>
            <w:tcW w:w="560" w:type="dxa"/>
            <w:vAlign w:val="center"/>
          </w:tcPr>
          <w:p w:rsidR="00E52D9B" w:rsidRPr="00D85699" w:rsidRDefault="00E52D9B" w:rsidP="00AE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2D9B" w:rsidRPr="00D85699" w:rsidRDefault="00E52D9B" w:rsidP="00AE41F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85699">
              <w:rPr>
                <w:b/>
                <w:bCs/>
              </w:rPr>
              <w:t>Результат работ и требования к предоставлению готовой документации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2D9B" w:rsidRPr="00D85699" w:rsidRDefault="00E52D9B" w:rsidP="00E52D9B">
            <w:pPr>
              <w:pStyle w:val="a6"/>
              <w:widowControl w:val="0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D85699">
              <w:t>5.1 Готовая документация должна быть предоставлена Заказчику в бумажном и электронном виде, включая все дополнительно полученные данные по запросам Исполнителя от сторонних юридических, физических лиц и государственных органов.</w:t>
            </w:r>
          </w:p>
          <w:p w:rsidR="00E52D9B" w:rsidRPr="00D85699" w:rsidRDefault="00E52D9B" w:rsidP="00E52D9B">
            <w:pPr>
              <w:pStyle w:val="a6"/>
              <w:widowControl w:val="0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D85699">
              <w:t> </w:t>
            </w:r>
          </w:p>
          <w:p w:rsidR="00E52D9B" w:rsidRPr="00D85699" w:rsidRDefault="00E52D9B" w:rsidP="00E52D9B">
            <w:pPr>
              <w:pStyle w:val="a6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D85699">
              <w:rPr>
                <w:u w:val="single"/>
              </w:rPr>
              <w:t>5.2 После выполнения работ этапа 1 Исполнитель предоставляет</w:t>
            </w:r>
            <w:r w:rsidRPr="00D85699">
              <w:t> </w:t>
            </w:r>
            <w:r w:rsidRPr="00D85699">
              <w:rPr>
                <w:u w:val="single"/>
              </w:rPr>
              <w:t>Заказчику:</w:t>
            </w:r>
          </w:p>
          <w:p w:rsidR="00E52D9B" w:rsidRPr="00D85699" w:rsidRDefault="00E52D9B" w:rsidP="00E52D9B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D85699">
              <w:t xml:space="preserve">- утвержденный уполномоченным органом проект </w:t>
            </w:r>
            <w:r w:rsidR="00AE41FD" w:rsidRPr="00D85699">
              <w:t xml:space="preserve">на геологическое изучение недр, включающего поиски и оценку месторождения подземных вод на участке недр «водозабор </w:t>
            </w:r>
            <w:proofErr w:type="spellStart"/>
            <w:r w:rsidR="00AE41FD" w:rsidRPr="00D85699">
              <w:t>п.Усть</w:t>
            </w:r>
            <w:proofErr w:type="spellEnd"/>
            <w:r w:rsidR="00AE41FD" w:rsidRPr="00D85699">
              <w:t xml:space="preserve">-Ордынский» в </w:t>
            </w:r>
            <w:proofErr w:type="spellStart"/>
            <w:r w:rsidR="00AE41FD" w:rsidRPr="00D85699">
              <w:t>Эхирит-Булагатском</w:t>
            </w:r>
            <w:proofErr w:type="spellEnd"/>
            <w:r w:rsidR="00AE41FD" w:rsidRPr="00D85699">
              <w:t xml:space="preserve"> районе Иркутской области </w:t>
            </w:r>
            <w:r w:rsidRPr="00D85699">
              <w:t>в 2 (двух) экземплярах в бумажном виде и в электронном виде;</w:t>
            </w:r>
          </w:p>
          <w:p w:rsidR="0068637B" w:rsidRPr="00D85699" w:rsidRDefault="0068637B" w:rsidP="0068637B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D85699">
              <w:t xml:space="preserve">- утвержденный уполномоченным органом проект на осуществление разведки месторождения (участка) подземных вод на участке недр «водозабор </w:t>
            </w:r>
            <w:proofErr w:type="spellStart"/>
            <w:r w:rsidRPr="00D85699">
              <w:t>п.Усть</w:t>
            </w:r>
            <w:proofErr w:type="spellEnd"/>
            <w:r w:rsidRPr="00D85699">
              <w:t xml:space="preserve">-Ордынский» в </w:t>
            </w:r>
            <w:proofErr w:type="spellStart"/>
            <w:r w:rsidRPr="00D85699">
              <w:t>Эхирит-Булагатском</w:t>
            </w:r>
            <w:proofErr w:type="spellEnd"/>
            <w:r w:rsidRPr="00D85699">
              <w:t xml:space="preserve"> районе Иркутской области в 2 (двух) экземплярах в бумажном виде и в электронном виде;</w:t>
            </w:r>
          </w:p>
          <w:p w:rsidR="00E52D9B" w:rsidRPr="00D85699" w:rsidRDefault="00E52D9B" w:rsidP="00E52D9B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D85699">
              <w:t>- оригинал</w:t>
            </w:r>
            <w:r w:rsidR="0068637B" w:rsidRPr="00D85699">
              <w:t>ы</w:t>
            </w:r>
            <w:r w:rsidRPr="00D85699">
              <w:t xml:space="preserve"> положительн</w:t>
            </w:r>
            <w:r w:rsidR="0068637B" w:rsidRPr="00D85699">
              <w:t>ых</w:t>
            </w:r>
            <w:r w:rsidRPr="00D85699">
              <w:t xml:space="preserve"> экспертн</w:t>
            </w:r>
            <w:r w:rsidR="0068637B" w:rsidRPr="00D85699">
              <w:t>ых</w:t>
            </w:r>
            <w:r w:rsidRPr="00D85699">
              <w:t xml:space="preserve"> заключени</w:t>
            </w:r>
            <w:r w:rsidR="0068637B" w:rsidRPr="00D85699">
              <w:t>й</w:t>
            </w:r>
            <w:r w:rsidRPr="00D85699">
              <w:t xml:space="preserve"> ФГКУ «</w:t>
            </w:r>
            <w:proofErr w:type="spellStart"/>
            <w:r w:rsidRPr="00D85699">
              <w:t>Росгеолэкспертиза</w:t>
            </w:r>
            <w:proofErr w:type="spellEnd"/>
            <w:r w:rsidRPr="00D85699">
              <w:t>» (его территориального отделения) по проекту ГИН</w:t>
            </w:r>
            <w:r w:rsidR="0068637B" w:rsidRPr="00D85699">
              <w:t xml:space="preserve"> и проекту разведки месторождения</w:t>
            </w:r>
            <w:r w:rsidRPr="00D85699">
              <w:t xml:space="preserve">, подписанное всеми членами экспертной группы – </w:t>
            </w:r>
            <w:r w:rsidR="0068637B" w:rsidRPr="00D85699">
              <w:t xml:space="preserve">каждое </w:t>
            </w:r>
            <w:r w:rsidRPr="00D85699">
              <w:t>в 2 (двух) экземплярах в бумажном виде;</w:t>
            </w:r>
          </w:p>
          <w:p w:rsidR="00E52D9B" w:rsidRPr="00D85699" w:rsidRDefault="00E52D9B" w:rsidP="00E52D9B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D85699">
              <w:t xml:space="preserve">- оригинал письма о государственной регистрации работ по геологическому изучению недр, подписанное руководителем </w:t>
            </w:r>
            <w:proofErr w:type="spellStart"/>
            <w:r w:rsidRPr="00D85699">
              <w:t>Роснедр</w:t>
            </w:r>
            <w:proofErr w:type="spellEnd"/>
            <w:r w:rsidRPr="00D85699">
              <w:t xml:space="preserve"> (его территориального органа) или заместителем руководителя </w:t>
            </w:r>
            <w:proofErr w:type="spellStart"/>
            <w:r w:rsidRPr="00D85699">
              <w:t>Роснедр</w:t>
            </w:r>
            <w:proofErr w:type="spellEnd"/>
            <w:r w:rsidRPr="00D85699">
              <w:t xml:space="preserve"> (его территориального органа) - в 1 (одном) экземпляре в бумажном виде;</w:t>
            </w:r>
          </w:p>
          <w:p w:rsidR="00E52D9B" w:rsidRPr="00D85699" w:rsidRDefault="00E52D9B" w:rsidP="00E52D9B">
            <w:pPr>
              <w:pStyle w:val="a6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D85699">
              <w:t xml:space="preserve">- оригинал письма о внесении изменений в сведения, содержащиеся в государственном реестре работ по геологическому изучению недр, подписанное руководителем </w:t>
            </w:r>
            <w:proofErr w:type="spellStart"/>
            <w:r w:rsidRPr="00D85699">
              <w:t>Роснедр</w:t>
            </w:r>
            <w:proofErr w:type="spellEnd"/>
            <w:r w:rsidRPr="00D85699">
              <w:t xml:space="preserve"> (его территориального органа) или заместителем руководителя </w:t>
            </w:r>
            <w:proofErr w:type="spellStart"/>
            <w:r w:rsidRPr="00D85699">
              <w:t>Роснедр</w:t>
            </w:r>
            <w:proofErr w:type="spellEnd"/>
            <w:r w:rsidRPr="00D85699">
              <w:t xml:space="preserve"> (его территориального органа) - в 1 </w:t>
            </w:r>
            <w:r w:rsidRPr="00D85699">
              <w:lastRenderedPageBreak/>
              <w:t>(одном) экземпляре в бумажном виде (в случае, если были внесены изменения). </w:t>
            </w:r>
          </w:p>
        </w:tc>
      </w:tr>
      <w:tr w:rsidR="00D85699" w:rsidRPr="00D85699" w:rsidTr="00AE41FD">
        <w:tc>
          <w:tcPr>
            <w:tcW w:w="560" w:type="dxa"/>
            <w:vAlign w:val="center"/>
          </w:tcPr>
          <w:p w:rsidR="00AE41FD" w:rsidRPr="00D85699" w:rsidRDefault="00AE41FD" w:rsidP="00AE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1FD" w:rsidRPr="00D85699" w:rsidRDefault="00AE41FD" w:rsidP="00AE41FD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ind w:firstLine="14"/>
              <w:jc w:val="both"/>
            </w:pPr>
            <w:r w:rsidRPr="00D85699">
              <w:rPr>
                <w:b/>
                <w:bCs/>
              </w:rPr>
              <w:t xml:space="preserve"> Исходные данные представляемые Заказчиком Исполнителю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1FD" w:rsidRPr="00D85699" w:rsidRDefault="00AE41FD" w:rsidP="00AE41FD">
            <w:pPr>
              <w:pStyle w:val="a6"/>
              <w:spacing w:before="0" w:beforeAutospacing="0" w:after="0" w:afterAutospacing="0"/>
              <w:ind w:right="-18"/>
              <w:jc w:val="both"/>
            </w:pPr>
            <w:r w:rsidRPr="00D85699">
              <w:t>6.1 Заказчик представляет Исполнителю исходные данные по письменному запросу;</w:t>
            </w:r>
          </w:p>
          <w:p w:rsidR="00AE41FD" w:rsidRPr="00D85699" w:rsidRDefault="00AE41FD" w:rsidP="00AE41FD">
            <w:pPr>
              <w:pStyle w:val="a6"/>
              <w:spacing w:before="0" w:beforeAutospacing="0" w:after="0" w:afterAutospacing="0"/>
              <w:ind w:right="-18"/>
              <w:jc w:val="both"/>
            </w:pPr>
            <w:r w:rsidRPr="00D85699">
              <w:t> </w:t>
            </w:r>
          </w:p>
          <w:p w:rsidR="00AE41FD" w:rsidRPr="00D85699" w:rsidRDefault="00AE41FD" w:rsidP="00AE41FD">
            <w:pPr>
              <w:pStyle w:val="a6"/>
              <w:spacing w:before="0" w:beforeAutospacing="0" w:after="0" w:afterAutospacing="0"/>
              <w:jc w:val="both"/>
            </w:pPr>
            <w:r w:rsidRPr="00D85699">
              <w:t>6.2 Заказчик обеспечивает допуск работников Исполнителя и командированного им персонала на территорию соответствующих  объектов Общества для работ, не требующих вмешательства в работу технологического оборудования (сбор информации для проектирования, инженерной обработки информации, контрольных измерений и т.п.) и предоставляет Исполнителю достоверную информацию и документацию, необходимую для исполнения обязательств (копию лицензии на право пользования недрами, действующие проекты ЗСО, проект водозабора, имеющиеся протоколы лабораторных испытаний, технологические паспорта на объекты и т.д.); </w:t>
            </w:r>
          </w:p>
        </w:tc>
      </w:tr>
      <w:tr w:rsidR="00D85699" w:rsidRPr="00D85699" w:rsidTr="00AE41FD">
        <w:tc>
          <w:tcPr>
            <w:tcW w:w="560" w:type="dxa"/>
            <w:vAlign w:val="center"/>
          </w:tcPr>
          <w:p w:rsidR="00AE41FD" w:rsidRPr="00D85699" w:rsidRDefault="00AE41FD" w:rsidP="00AE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1FD" w:rsidRPr="00D85699" w:rsidRDefault="00AE41FD" w:rsidP="00AE41FD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ind w:firstLine="14"/>
              <w:jc w:val="both"/>
            </w:pPr>
            <w:r w:rsidRPr="00D85699">
              <w:rPr>
                <w:b/>
                <w:bCs/>
              </w:rPr>
              <w:t>Дополнительные условия выполнения работ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1FD" w:rsidRPr="00D85699" w:rsidRDefault="00AE41FD" w:rsidP="00AE41FD">
            <w:pPr>
              <w:pStyle w:val="a6"/>
              <w:spacing w:before="0" w:beforeAutospacing="0" w:after="0" w:afterAutospacing="0"/>
              <w:ind w:right="-17"/>
              <w:jc w:val="both"/>
            </w:pPr>
            <w:r w:rsidRPr="00D85699">
              <w:t>7.1 Исполнитель гарантирует выполнение работ в соответствии с требованиями действующего законодательства.</w:t>
            </w:r>
          </w:p>
          <w:p w:rsidR="00AE41FD" w:rsidRPr="00D85699" w:rsidRDefault="00AE41FD" w:rsidP="00AE41FD">
            <w:pPr>
              <w:pStyle w:val="a6"/>
              <w:spacing w:before="0" w:beforeAutospacing="0" w:after="0" w:afterAutospacing="0" w:line="273" w:lineRule="auto"/>
              <w:ind w:right="-18"/>
              <w:jc w:val="both"/>
            </w:pPr>
            <w:r w:rsidRPr="00D85699">
              <w:t> </w:t>
            </w:r>
          </w:p>
          <w:p w:rsidR="00AE41FD" w:rsidRPr="00D85699" w:rsidRDefault="00AE41FD" w:rsidP="00AE41FD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D85699">
              <w:t>7.2 Все дополнительные затраты на выполнение работ включены в стоимость Договора, включая (при необходимости) обследование объектов, выполнение геодезических и гидрологических работ, получение необходимых дополнительных сведений, плата за проведение государственной экспертизы и иное.</w:t>
            </w:r>
          </w:p>
          <w:p w:rsidR="00AE41FD" w:rsidRPr="00D85699" w:rsidRDefault="00AE41FD" w:rsidP="00AE41FD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D85699">
              <w:t> </w:t>
            </w:r>
          </w:p>
          <w:p w:rsidR="00AE41FD" w:rsidRPr="00D85699" w:rsidRDefault="00AE41FD" w:rsidP="00AE41FD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D85699">
              <w:t>7.3 Для выполнения работ Исполнитель может привлекать сторонних юридических и физических лиц по согласованию с Заказчиком.</w:t>
            </w:r>
          </w:p>
          <w:p w:rsidR="00AE41FD" w:rsidRPr="00D85699" w:rsidRDefault="00AE41FD" w:rsidP="00AE41FD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D85699">
              <w:t> </w:t>
            </w:r>
          </w:p>
          <w:p w:rsidR="00AE41FD" w:rsidRPr="00D85699" w:rsidRDefault="00AE41FD" w:rsidP="00AE41FD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D85699">
              <w:t>7.4 Исполнитель безвозмездно устраняет недостатки, обнаруженные Заказчиком или согласующим (уполномоченным) органом, в результате выполнения работ, своими силами и за свой счет в срок, согласованный с Заказчиком.</w:t>
            </w:r>
          </w:p>
          <w:p w:rsidR="00AE41FD" w:rsidRPr="00D85699" w:rsidRDefault="00AE41FD" w:rsidP="00AE41FD">
            <w:pPr>
              <w:pStyle w:val="a6"/>
              <w:widowControl w:val="0"/>
              <w:shd w:val="clear" w:color="auto" w:fill="FFFFFF"/>
              <w:tabs>
                <w:tab w:val="left" w:pos="632"/>
              </w:tabs>
              <w:spacing w:before="0" w:beforeAutospacing="0" w:after="0" w:afterAutospacing="0"/>
              <w:jc w:val="both"/>
            </w:pPr>
            <w:r w:rsidRPr="00D85699">
              <w:t> </w:t>
            </w:r>
          </w:p>
          <w:p w:rsidR="00AE41FD" w:rsidRPr="00D85699" w:rsidRDefault="00AE41FD" w:rsidP="00AE41FD">
            <w:pPr>
              <w:pStyle w:val="a6"/>
              <w:widowControl w:val="0"/>
              <w:shd w:val="clear" w:color="auto" w:fill="FFFFFF"/>
              <w:tabs>
                <w:tab w:val="left" w:pos="632"/>
              </w:tabs>
              <w:spacing w:before="0" w:beforeAutospacing="0" w:after="0" w:afterAutospacing="0"/>
              <w:jc w:val="both"/>
            </w:pPr>
            <w:r w:rsidRPr="00D85699">
              <w:t>7.5 Исполнитель обязуется выполнять все требования законодательства (и изменения к нему), действующие в период выполнения работ по теме технического задания.</w:t>
            </w:r>
          </w:p>
          <w:p w:rsidR="0068637B" w:rsidRPr="00D85699" w:rsidRDefault="00AE41FD" w:rsidP="00AE41FD">
            <w:pPr>
              <w:pStyle w:val="a6"/>
              <w:spacing w:before="0" w:beforeAutospacing="0" w:after="200" w:afterAutospacing="0" w:line="273" w:lineRule="auto"/>
              <w:ind w:left="51" w:right="-18"/>
              <w:jc w:val="both"/>
            </w:pPr>
            <w:r w:rsidRPr="00D85699">
              <w:t> </w:t>
            </w:r>
          </w:p>
          <w:p w:rsidR="00AE41FD" w:rsidRPr="00D85699" w:rsidRDefault="00AE41FD" w:rsidP="00AE41FD">
            <w:pPr>
              <w:pStyle w:val="a6"/>
              <w:spacing w:before="0" w:beforeAutospacing="0" w:after="200" w:afterAutospacing="0" w:line="273" w:lineRule="auto"/>
              <w:ind w:left="51" w:right="-18"/>
              <w:jc w:val="both"/>
            </w:pPr>
            <w:r w:rsidRPr="00D85699">
              <w:t xml:space="preserve">7.6 Исполнитель должен соблюдать конфиденциальность в отношении всей информации, ставшей известной Исполнителю в связи с исполнением своих обязательств и не вправе использовать без предварительного письменного согласия Заказчика какие-либо документы, поступившие от Заказчика, или иную поступившую от него информацию: не разглашать, не передавать и не делать доступными другим организациям и лицам информацию о новых решениях и технических знаниях, в том числе не защищенных </w:t>
            </w:r>
            <w:r w:rsidRPr="00D85699">
              <w:lastRenderedPageBreak/>
              <w:t>законом, а также сведений, которые могут рассматриваться как коммерческая тайна.</w:t>
            </w:r>
          </w:p>
          <w:p w:rsidR="00AE41FD" w:rsidRPr="00D85699" w:rsidRDefault="00AE41FD" w:rsidP="00AE41FD">
            <w:pPr>
              <w:pStyle w:val="a6"/>
              <w:widowControl w:val="0"/>
              <w:shd w:val="clear" w:color="auto" w:fill="FFFFFF"/>
              <w:tabs>
                <w:tab w:val="left" w:pos="632"/>
              </w:tabs>
              <w:spacing w:before="0" w:beforeAutospacing="0" w:after="0" w:afterAutospacing="0"/>
              <w:jc w:val="both"/>
            </w:pPr>
            <w:r w:rsidRPr="00D85699">
              <w:t>7.7 Вся разработанная и согласованная в процессе выполнения работ Исполнителем документация является собственностью Заказчика.</w:t>
            </w:r>
          </w:p>
          <w:p w:rsidR="00AE41FD" w:rsidRPr="00D85699" w:rsidRDefault="00AE41FD" w:rsidP="00AE41FD">
            <w:pPr>
              <w:pStyle w:val="a6"/>
              <w:widowControl w:val="0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D85699">
              <w:t> </w:t>
            </w:r>
          </w:p>
        </w:tc>
      </w:tr>
      <w:tr w:rsidR="00D25F43" w:rsidRPr="00D85699" w:rsidTr="00AE41FD">
        <w:tc>
          <w:tcPr>
            <w:tcW w:w="560" w:type="dxa"/>
            <w:vAlign w:val="center"/>
          </w:tcPr>
          <w:p w:rsidR="00D25F43" w:rsidRPr="00D85699" w:rsidRDefault="00D25F43" w:rsidP="00AE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F43" w:rsidRPr="00D85699" w:rsidRDefault="00D25F43" w:rsidP="00AE41FD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ind w:firstLine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Стоимость этапов в %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F43" w:rsidRPr="00D85699" w:rsidRDefault="00D25F43" w:rsidP="00AE41FD">
            <w:pPr>
              <w:pStyle w:val="a6"/>
              <w:spacing w:before="0" w:beforeAutospacing="0" w:after="0" w:afterAutospacing="0"/>
              <w:ind w:right="-17"/>
              <w:jc w:val="both"/>
            </w:pPr>
            <w:r>
              <w:t>1-40%,  2-30%, 3-30% цены договора</w:t>
            </w:r>
          </w:p>
        </w:tc>
      </w:tr>
    </w:tbl>
    <w:p w:rsidR="00512636" w:rsidRPr="00DC32BC" w:rsidRDefault="00512636">
      <w:pPr>
        <w:rPr>
          <w:rFonts w:ascii="Times New Roman" w:hAnsi="Times New Roman" w:cs="Times New Roman"/>
          <w:sz w:val="24"/>
          <w:szCs w:val="24"/>
        </w:rPr>
      </w:pPr>
    </w:p>
    <w:sectPr w:rsidR="00512636" w:rsidRPr="00DC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1C"/>
    <w:rsid w:val="001C4528"/>
    <w:rsid w:val="004F0B19"/>
    <w:rsid w:val="00512636"/>
    <w:rsid w:val="0057098B"/>
    <w:rsid w:val="0062223F"/>
    <w:rsid w:val="0068637B"/>
    <w:rsid w:val="007B4B25"/>
    <w:rsid w:val="007C6DD3"/>
    <w:rsid w:val="008B481D"/>
    <w:rsid w:val="008D4D4C"/>
    <w:rsid w:val="00AE41FD"/>
    <w:rsid w:val="00B1401C"/>
    <w:rsid w:val="00D25F43"/>
    <w:rsid w:val="00D85699"/>
    <w:rsid w:val="00DC32BC"/>
    <w:rsid w:val="00E5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85F0"/>
  <w15:chartTrackingRefBased/>
  <w15:docId w15:val="{B49387F9-5C24-467B-AD96-562D34D4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DC32BC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DC32BC"/>
    <w:pPr>
      <w:widowControl w:val="0"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E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4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 Н.М.</dc:creator>
  <cp:keywords/>
  <dc:description/>
  <cp:lastModifiedBy>Середкина С.И.</cp:lastModifiedBy>
  <cp:revision>9</cp:revision>
  <cp:lastPrinted>2024-05-30T02:45:00Z</cp:lastPrinted>
  <dcterms:created xsi:type="dcterms:W3CDTF">2024-05-23T05:34:00Z</dcterms:created>
  <dcterms:modified xsi:type="dcterms:W3CDTF">2024-08-08T05:14:00Z</dcterms:modified>
</cp:coreProperties>
</file>