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32A1" w14:textId="33896DCF" w:rsidR="00E26F25" w:rsidRPr="009B1C78" w:rsidRDefault="00E26F25" w:rsidP="00EE2FF7">
      <w:pPr>
        <w:spacing w:line="276" w:lineRule="auto"/>
        <w:ind w:right="-1"/>
        <w:jc w:val="center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ТЕХНИЧЕСКОЕ ЗАДАНИЕ</w:t>
      </w:r>
    </w:p>
    <w:p w14:paraId="7D8B364F" w14:textId="0444CE02" w:rsidR="00E26F25" w:rsidRPr="009B1C78" w:rsidRDefault="00E26F25" w:rsidP="00EE2FF7">
      <w:pPr>
        <w:spacing w:line="276" w:lineRule="auto"/>
        <w:ind w:right="-1"/>
        <w:jc w:val="center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 xml:space="preserve">на </w:t>
      </w:r>
      <w:r w:rsidR="00EE2FF7" w:rsidRPr="009B1C78">
        <w:rPr>
          <w:b/>
          <w:bCs/>
          <w:sz w:val="20"/>
          <w:szCs w:val="20"/>
        </w:rPr>
        <w:t xml:space="preserve">закупку </w:t>
      </w:r>
      <w:r w:rsidR="002C1E96" w:rsidRPr="009B1C78">
        <w:rPr>
          <w:b/>
          <w:bCs/>
          <w:sz w:val="20"/>
          <w:szCs w:val="20"/>
        </w:rPr>
        <w:t>электротехнической продукции</w:t>
      </w:r>
    </w:p>
    <w:p w14:paraId="60AF5D26" w14:textId="77777777" w:rsidR="00E26F25" w:rsidRPr="009B1C78" w:rsidRDefault="00E26F25" w:rsidP="00EE2FF7">
      <w:pPr>
        <w:spacing w:line="276" w:lineRule="auto"/>
        <w:ind w:right="-1"/>
        <w:rPr>
          <w:bCs/>
          <w:sz w:val="20"/>
          <w:szCs w:val="20"/>
        </w:rPr>
      </w:pPr>
    </w:p>
    <w:p w14:paraId="4B29C29B" w14:textId="0065D712" w:rsidR="00EE2FF7" w:rsidRPr="009B1C78" w:rsidRDefault="00E26F25" w:rsidP="005A0C56">
      <w:pPr>
        <w:pStyle w:val="2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21287772"/>
      <w:r w:rsidRPr="009B1C78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Предмет договора:</w:t>
      </w:r>
      <w:r w:rsidRPr="009B1C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End w:id="0"/>
      <w:r w:rsidR="00D05A72" w:rsidRPr="009B1C78">
        <w:rPr>
          <w:rFonts w:ascii="Times New Roman" w:hAnsi="Times New Roman" w:cs="Times New Roman"/>
          <w:color w:val="auto"/>
          <w:sz w:val="20"/>
          <w:szCs w:val="20"/>
        </w:rPr>
        <w:t>Электротехническая продукция</w:t>
      </w:r>
    </w:p>
    <w:p w14:paraId="42955CBC" w14:textId="2901F53C" w:rsidR="00E26F25" w:rsidRPr="009B1C78" w:rsidRDefault="00E26F25" w:rsidP="005A0C56">
      <w:pPr>
        <w:pStyle w:val="af4"/>
        <w:spacing w:line="100" w:lineRule="atLeast"/>
        <w:ind w:left="567"/>
        <w:rPr>
          <w:sz w:val="20"/>
          <w:szCs w:val="20"/>
        </w:rPr>
      </w:pPr>
    </w:p>
    <w:p w14:paraId="771381A5" w14:textId="77777777" w:rsidR="00E26F25" w:rsidRPr="009B1C78" w:rsidRDefault="00E26F25" w:rsidP="00C7176C">
      <w:pPr>
        <w:spacing w:line="100" w:lineRule="atLeast"/>
        <w:ind w:left="567" w:hanging="567"/>
        <w:rPr>
          <w:sz w:val="20"/>
          <w:szCs w:val="20"/>
        </w:rPr>
      </w:pPr>
    </w:p>
    <w:p w14:paraId="7AA6DB2D" w14:textId="77777777" w:rsidR="006A23D7" w:rsidRPr="009B1C78" w:rsidRDefault="00E26F25" w:rsidP="00C7176C">
      <w:pPr>
        <w:pStyle w:val="af4"/>
        <w:numPr>
          <w:ilvl w:val="0"/>
          <w:numId w:val="31"/>
        </w:numPr>
        <w:spacing w:line="100" w:lineRule="atLeast"/>
        <w:ind w:left="567" w:hanging="567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Перечень необходимого товара:</w:t>
      </w:r>
      <w:r w:rsidR="006A23D7" w:rsidRPr="009B1C78">
        <w:rPr>
          <w:b/>
          <w:bCs/>
          <w:sz w:val="20"/>
          <w:szCs w:val="20"/>
        </w:rPr>
        <w:t xml:space="preserve"> </w:t>
      </w:r>
    </w:p>
    <w:p w14:paraId="3EBA886C" w14:textId="77777777" w:rsidR="006A23D7" w:rsidRPr="009B1C78" w:rsidRDefault="006A23D7" w:rsidP="006A23D7">
      <w:pPr>
        <w:pStyle w:val="af4"/>
        <w:rPr>
          <w:b/>
          <w:bCs/>
          <w:sz w:val="20"/>
          <w:szCs w:val="20"/>
        </w:rPr>
      </w:pPr>
    </w:p>
    <w:tbl>
      <w:tblPr>
        <w:tblW w:w="142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68"/>
        <w:gridCol w:w="2297"/>
        <w:gridCol w:w="4309"/>
        <w:gridCol w:w="851"/>
        <w:gridCol w:w="2269"/>
        <w:gridCol w:w="1560"/>
      </w:tblGrid>
      <w:tr w:rsidR="00CA256D" w:rsidRPr="009B1C78" w14:paraId="0F7BCECC" w14:textId="37551AB0" w:rsidTr="0062464C">
        <w:trPr>
          <w:trHeight w:val="1440"/>
          <w:tblHeader/>
        </w:trPr>
        <w:tc>
          <w:tcPr>
            <w:tcW w:w="737" w:type="dxa"/>
            <w:shd w:val="clear" w:color="auto" w:fill="auto"/>
            <w:vAlign w:val="center"/>
            <w:hideMark/>
          </w:tcPr>
          <w:p w14:paraId="6D7AB1CB" w14:textId="77777777" w:rsidR="00CA256D" w:rsidRPr="009B1C78" w:rsidRDefault="00CA256D" w:rsidP="00DD05B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9B1C7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14:paraId="17039B5B" w14:textId="7A4F7A63" w:rsidR="00CA256D" w:rsidRPr="009B1C78" w:rsidRDefault="00CA256D" w:rsidP="00DD05B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9B1C78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297" w:type="dxa"/>
            <w:vAlign w:val="center"/>
          </w:tcPr>
          <w:p w14:paraId="53FC06F0" w14:textId="56E09557" w:rsidR="00CA256D" w:rsidRPr="009B1C78" w:rsidRDefault="00CA256D" w:rsidP="0062464C">
            <w:pPr>
              <w:pStyle w:val="a6"/>
              <w:jc w:val="center"/>
              <w:rPr>
                <w:rFonts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b/>
                <w:bCs/>
                <w:i w:val="0"/>
                <w:iCs w:val="0"/>
                <w:sz w:val="20"/>
                <w:szCs w:val="20"/>
              </w:rPr>
              <w:t>ОКПД2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BA709" w14:textId="428A701E" w:rsidR="00CA256D" w:rsidRPr="009B1C78" w:rsidRDefault="00CA256D" w:rsidP="00DD05B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9B1C78">
              <w:rPr>
                <w:b/>
                <w:bCs/>
                <w:sz w:val="20"/>
                <w:szCs w:val="20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851" w:type="dxa"/>
            <w:vAlign w:val="center"/>
          </w:tcPr>
          <w:p w14:paraId="3CF3C7DB" w14:textId="77777777" w:rsidR="00CA256D" w:rsidRPr="009B1C78" w:rsidRDefault="00CA256D" w:rsidP="00DD05B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9B1C78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F46F041" w14:textId="77777777" w:rsidR="00CA256D" w:rsidRPr="009B1C78" w:rsidRDefault="00CA256D" w:rsidP="00DD05B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9B1C78">
              <w:rPr>
                <w:b/>
                <w:sz w:val="20"/>
                <w:szCs w:val="20"/>
              </w:rPr>
              <w:t>Ориентировочный объем потребности на 1 (один) календарный год</w:t>
            </w:r>
          </w:p>
        </w:tc>
        <w:tc>
          <w:tcPr>
            <w:tcW w:w="1560" w:type="dxa"/>
          </w:tcPr>
          <w:p w14:paraId="32E0E43C" w14:textId="77777777" w:rsidR="00CA256D" w:rsidRPr="009B1C78" w:rsidRDefault="00CA256D" w:rsidP="00DD05B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9B1C78">
              <w:rPr>
                <w:b/>
                <w:sz w:val="20"/>
                <w:szCs w:val="20"/>
              </w:rPr>
              <w:t>Примечания</w:t>
            </w:r>
          </w:p>
        </w:tc>
      </w:tr>
      <w:tr w:rsidR="00CA256D" w:rsidRPr="009B1C78" w14:paraId="2C3BFFD9" w14:textId="787630DB" w:rsidTr="0062464C">
        <w:trPr>
          <w:trHeight w:val="108"/>
        </w:trPr>
        <w:tc>
          <w:tcPr>
            <w:tcW w:w="737" w:type="dxa"/>
            <w:shd w:val="clear" w:color="auto" w:fill="auto"/>
            <w:noWrap/>
            <w:vAlign w:val="center"/>
          </w:tcPr>
          <w:p w14:paraId="1BB93237" w14:textId="2C10A250" w:rsidR="00CA256D" w:rsidRPr="009B1C78" w:rsidRDefault="00CA256D" w:rsidP="00137C1C">
            <w:pPr>
              <w:pStyle w:val="af4"/>
              <w:tabs>
                <w:tab w:val="left" w:pos="913"/>
              </w:tabs>
              <w:suppressAutoHyphens w:val="0"/>
              <w:ind w:left="62" w:right="34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7B6F05" w14:textId="77777777" w:rsidR="00CA256D" w:rsidRPr="009B1C78" w:rsidRDefault="00CA256D" w:rsidP="00AA0F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Аккумулятор 6СТ140</w:t>
            </w:r>
          </w:p>
          <w:p w14:paraId="2AC8341C" w14:textId="36D6895C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89404E5" w14:textId="7B93DA5E" w:rsidR="00CA256D" w:rsidRPr="009B1C78" w:rsidRDefault="00CA256D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</w:rPr>
              <w:t>27.20.23.190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12BAC883" w14:textId="06A30F71" w:rsidR="00CA256D" w:rsidRPr="009B1C78" w:rsidRDefault="00CA256D" w:rsidP="006F0EC2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Маркировка по Российскому Гост Р 53165-2008</w:t>
            </w:r>
          </w:p>
          <w:p w14:paraId="22AB1784" w14:textId="77777777" w:rsidR="00CA256D" w:rsidRPr="009B1C78" w:rsidRDefault="00CA256D" w:rsidP="006F0EC2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6СТ-140</w:t>
            </w:r>
          </w:p>
          <w:p w14:paraId="6C131AFE" w14:textId="77777777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Бренд/Марка</w:t>
            </w:r>
          </w:p>
          <w:p w14:paraId="33FF72E4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proofErr w:type="spellStart"/>
            <w:r w:rsidRPr="009B1C78">
              <w:rPr>
                <w:color w:val="333333"/>
                <w:sz w:val="20"/>
                <w:szCs w:val="20"/>
              </w:rPr>
              <w:t>Tiger</w:t>
            </w:r>
            <w:proofErr w:type="spellEnd"/>
          </w:p>
          <w:p w14:paraId="3A4B1896" w14:textId="279E6836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Емкость (C20), </w:t>
            </w:r>
            <w:proofErr w:type="spellStart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Ач</w:t>
            </w:r>
            <w:proofErr w:type="spellEnd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6DFB1758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140</w:t>
            </w:r>
          </w:p>
          <w:p w14:paraId="07B21DD2" w14:textId="0310B4D1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Пусковой ток (EN), </w:t>
            </w:r>
            <w:proofErr w:type="gramStart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572EC4F3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850</w:t>
            </w:r>
          </w:p>
          <w:p w14:paraId="51D09A0E" w14:textId="77777777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Полярность</w:t>
            </w:r>
          </w:p>
          <w:p w14:paraId="4AB2EFB7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Прямая [- +], грузовые (рос (4, L, R+))</w:t>
            </w:r>
          </w:p>
          <w:p w14:paraId="4741C93F" w14:textId="77777777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Тип клемм по размеру</w:t>
            </w:r>
          </w:p>
          <w:p w14:paraId="41D25246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Толстые - Конус - Европейский стандарт +ø19,5×18 -ø17,9×19 (STD</w:t>
            </w:r>
          </w:p>
          <w:p w14:paraId="16DA9A67" w14:textId="77777777" w:rsidR="00CA256D" w:rsidRPr="009B1C78" w:rsidRDefault="00CA256D" w:rsidP="001327D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Количество (</w:t>
            </w:r>
            <w:proofErr w:type="spellStart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токовыводов</w:t>
            </w:r>
            <w:proofErr w:type="spellEnd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борнов</w:t>
            </w:r>
            <w:proofErr w:type="spellEnd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) клемм, </w:t>
            </w:r>
            <w:proofErr w:type="spellStart"/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14:paraId="5B62321D" w14:textId="77777777" w:rsidR="00CA256D" w:rsidRPr="009B1C78" w:rsidRDefault="00CA256D" w:rsidP="001327DB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2</w:t>
            </w:r>
          </w:p>
          <w:p w14:paraId="6DF32078" w14:textId="32F55732" w:rsidR="00CA256D" w:rsidRPr="009B1C78" w:rsidRDefault="00CA256D" w:rsidP="002D38DF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Размеры (Д х Ш х В х (В с клеммами), мм </w:t>
            </w:r>
          </w:p>
          <w:p w14:paraId="233183BF" w14:textId="77777777" w:rsidR="00CA256D" w:rsidRPr="009B1C78" w:rsidRDefault="00CA256D" w:rsidP="002D38DF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513х189х223</w:t>
            </w:r>
          </w:p>
          <w:p w14:paraId="1A3B41B2" w14:textId="77777777" w:rsidR="00CA256D" w:rsidRPr="009B1C78" w:rsidRDefault="00CA256D" w:rsidP="00EE57B0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Напряжение (В)</w:t>
            </w:r>
          </w:p>
          <w:p w14:paraId="6E53FBB7" w14:textId="77777777" w:rsidR="00CA256D" w:rsidRPr="009B1C78" w:rsidRDefault="00CA256D" w:rsidP="00EE57B0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12</w:t>
            </w:r>
          </w:p>
          <w:p w14:paraId="49EE0A81" w14:textId="77777777" w:rsidR="00CA256D" w:rsidRPr="009B1C78" w:rsidRDefault="00CA256D" w:rsidP="00C30837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Доступ к банкам (АКБ)</w:t>
            </w:r>
          </w:p>
          <w:p w14:paraId="4C15C038" w14:textId="77777777" w:rsidR="00CA256D" w:rsidRPr="009B1C78" w:rsidRDefault="00CA256D" w:rsidP="00C30837">
            <w:pPr>
              <w:shd w:val="clear" w:color="auto" w:fill="FFFFFF"/>
              <w:suppressAutoHyphens w:val="0"/>
              <w:textAlignment w:val="center"/>
              <w:rPr>
                <w:color w:val="333333"/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</w:rPr>
              <w:t>С доступом к банкам</w:t>
            </w:r>
          </w:p>
          <w:p w14:paraId="1D20B97D" w14:textId="26EC8236" w:rsidR="00CA256D" w:rsidRPr="009B1C78" w:rsidRDefault="00CA256D" w:rsidP="00EE57B0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851" w:type="dxa"/>
            <w:vAlign w:val="center"/>
          </w:tcPr>
          <w:p w14:paraId="0B78C4B5" w14:textId="090C908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4A61FD37" w14:textId="2CF7D7F9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9DF4BCE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428A9F74" w14:textId="77777777" w:rsidTr="0062464C">
        <w:trPr>
          <w:trHeight w:val="2813"/>
        </w:trPr>
        <w:tc>
          <w:tcPr>
            <w:tcW w:w="737" w:type="dxa"/>
            <w:shd w:val="clear" w:color="auto" w:fill="auto"/>
            <w:noWrap/>
            <w:vAlign w:val="center"/>
          </w:tcPr>
          <w:p w14:paraId="007252EF" w14:textId="152FA18B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6D158B3D" w14:textId="77777777" w:rsidR="00CA256D" w:rsidRPr="009B1C78" w:rsidRDefault="00CA256D" w:rsidP="00496A87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Щит АВР 80А IP31</w:t>
            </w:r>
            <w:r w:rsidRPr="009B1C78">
              <w:rPr>
                <w:color w:val="000000"/>
                <w:sz w:val="20"/>
                <w:szCs w:val="20"/>
              </w:rPr>
              <w:br/>
              <w:t>https://averel.ru/shhavr-3-80-ip31-</w:t>
            </w:r>
          </w:p>
          <w:p w14:paraId="1ACE11FB" w14:textId="668D1305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7A74B25" w14:textId="3DE89397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27.12.31.000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6882D622" w14:textId="218C8A6D" w:rsidR="00CA256D" w:rsidRPr="009B1C78" w:rsidRDefault="00CA256D" w:rsidP="00DD05BE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Страна производитель</w:t>
            </w:r>
            <w:r w:rsidRPr="009B1C78">
              <w:rPr>
                <w:sz w:val="20"/>
                <w:szCs w:val="20"/>
              </w:rPr>
              <w:tab/>
              <w:t>России</w:t>
            </w:r>
          </w:p>
          <w:p w14:paraId="76E81D21" w14:textId="77777777" w:rsidR="00CA256D" w:rsidRPr="009B1C78" w:rsidRDefault="00CA256D" w:rsidP="005827CE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Производитель</w:t>
            </w:r>
            <w:r w:rsidRPr="009B1C78">
              <w:rPr>
                <w:sz w:val="20"/>
                <w:szCs w:val="20"/>
              </w:rPr>
              <w:tab/>
              <w:t>ООО НПП"АВЕРЭЛ"</w:t>
            </w:r>
          </w:p>
          <w:p w14:paraId="2530FD60" w14:textId="77777777" w:rsidR="00CA256D" w:rsidRPr="009B1C78" w:rsidRDefault="00CA256D" w:rsidP="000A509F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Номинальное напряжение</w:t>
            </w:r>
            <w:r w:rsidRPr="009B1C78">
              <w:rPr>
                <w:sz w:val="20"/>
                <w:szCs w:val="20"/>
              </w:rPr>
              <w:tab/>
              <w:t>380В</w:t>
            </w:r>
          </w:p>
          <w:p w14:paraId="1C6BFABD" w14:textId="77777777" w:rsidR="00CA256D" w:rsidRPr="009B1C78" w:rsidRDefault="00CA256D" w:rsidP="000A509F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Частота</w:t>
            </w:r>
            <w:r w:rsidRPr="009B1C78">
              <w:rPr>
                <w:sz w:val="20"/>
                <w:szCs w:val="20"/>
              </w:rPr>
              <w:tab/>
              <w:t>50Гц</w:t>
            </w:r>
          </w:p>
          <w:p w14:paraId="41B26B02" w14:textId="75C936D2" w:rsidR="00CA256D" w:rsidRPr="009B1C78" w:rsidRDefault="00CA256D" w:rsidP="005827CE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Количество фаз 3                                                       </w:t>
            </w:r>
          </w:p>
          <w:p w14:paraId="6FC0A57B" w14:textId="7DE2BBB7" w:rsidR="00CA256D" w:rsidRPr="009B1C78" w:rsidRDefault="00CA256D" w:rsidP="00094F37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Ток</w:t>
            </w:r>
            <w:r w:rsidRPr="009B1C78">
              <w:rPr>
                <w:sz w:val="20"/>
                <w:szCs w:val="20"/>
              </w:rPr>
              <w:tab/>
              <w:t>80А</w:t>
            </w:r>
          </w:p>
          <w:p w14:paraId="04B84D1D" w14:textId="613554C3" w:rsidR="00CA256D" w:rsidRPr="009B1C78" w:rsidRDefault="00CA256D" w:rsidP="00877871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Напряжение цепи управления</w:t>
            </w:r>
            <w:r w:rsidRPr="009B1C78">
              <w:rPr>
                <w:sz w:val="20"/>
                <w:szCs w:val="20"/>
              </w:rPr>
              <w:tab/>
              <w:t>220В</w:t>
            </w:r>
          </w:p>
          <w:p w14:paraId="78425E2A" w14:textId="1433609C" w:rsidR="00CA256D" w:rsidRPr="009B1C78" w:rsidRDefault="00CA256D" w:rsidP="00877871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Количество вводов</w:t>
            </w:r>
            <w:r w:rsidRPr="009B1C78">
              <w:rPr>
                <w:sz w:val="20"/>
                <w:szCs w:val="20"/>
              </w:rPr>
              <w:tab/>
              <w:t>2</w:t>
            </w:r>
          </w:p>
          <w:p w14:paraId="495C2DA9" w14:textId="075F2B48" w:rsidR="00CA256D" w:rsidRPr="009B1C78" w:rsidRDefault="00CA256D" w:rsidP="008778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507692" w14:textId="061585D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436FCAE9" w14:textId="4B35C4D5" w:rsidR="00CA256D" w:rsidRPr="009B1C78" w:rsidRDefault="00CA256D" w:rsidP="00173D16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104BED7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D635075" w14:textId="77777777" w:rsidTr="0062464C">
        <w:trPr>
          <w:trHeight w:val="3907"/>
        </w:trPr>
        <w:tc>
          <w:tcPr>
            <w:tcW w:w="737" w:type="dxa"/>
            <w:shd w:val="clear" w:color="auto" w:fill="auto"/>
            <w:noWrap/>
            <w:vAlign w:val="center"/>
          </w:tcPr>
          <w:p w14:paraId="6A82ECA8" w14:textId="5F551A1A" w:rsidR="00CA256D" w:rsidRPr="009B1C78" w:rsidRDefault="00CA256D" w:rsidP="00137C1C">
            <w:pPr>
              <w:suppressAutoHyphens w:val="0"/>
              <w:ind w:left="36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73EADC6C" w14:textId="77777777" w:rsidR="00CA256D" w:rsidRPr="009B1C78" w:rsidRDefault="00CA256D" w:rsidP="004F524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Провод установочный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ПуГВнг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(А)-LS 1х6 гибкий силовой медный (ПВ-3) белый ГОСТ 31947 </w:t>
            </w:r>
          </w:p>
          <w:p w14:paraId="7F95555F" w14:textId="20FE3076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2C86EFF" w14:textId="2DCEED21" w:rsidR="008D2646" w:rsidRPr="009B1C78" w:rsidRDefault="0062464C" w:rsidP="0062464C">
            <w:pPr>
              <w:pStyle w:val="af7"/>
              <w:rPr>
                <w:rStyle w:val="afc"/>
                <w:i w:val="0"/>
                <w:iCs w:val="0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i w:val="0"/>
                <w:iCs w:val="0"/>
                <w:color w:val="auto"/>
                <w:sz w:val="20"/>
                <w:szCs w:val="20"/>
                <w:lang w:val="en-US"/>
              </w:rPr>
              <w:t>27</w:t>
            </w:r>
            <w:r w:rsidRPr="009B1C78">
              <w:rPr>
                <w:rStyle w:val="afc"/>
                <w:i w:val="0"/>
                <w:iCs w:val="0"/>
                <w:color w:val="auto"/>
                <w:sz w:val="20"/>
                <w:szCs w:val="20"/>
              </w:rPr>
              <w:t>.32.13.190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789747CA" w14:textId="57FA9239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проводника: медь</w:t>
            </w:r>
          </w:p>
          <w:p w14:paraId="5EA9FFCD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изоляции: ПВХ-пластикат</w:t>
            </w:r>
          </w:p>
          <w:p w14:paraId="3AC73935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 изоляции: белый</w:t>
            </w:r>
          </w:p>
          <w:p w14:paraId="07EA8903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Сечение жилы: 6 мм</w:t>
            </w:r>
            <w:r w:rsidRPr="009B1C78">
              <w:rPr>
                <w:sz w:val="20"/>
                <w:szCs w:val="20"/>
                <w:vertAlign w:val="superscript"/>
              </w:rPr>
              <w:t>2</w:t>
            </w:r>
          </w:p>
          <w:p w14:paraId="4B96FB00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Количество жил: 1</w:t>
            </w:r>
          </w:p>
          <w:p w14:paraId="7A2810B4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Токопроводящая жила: многопроволочная</w:t>
            </w:r>
          </w:p>
          <w:p w14:paraId="6E15C432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Радиус изгиба при монтаже не менее: 10 диаметров</w:t>
            </w:r>
          </w:p>
          <w:p w14:paraId="5414A747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Диапазон температур эксплуатации: от –50°С до +70°С</w:t>
            </w:r>
          </w:p>
          <w:p w14:paraId="37622509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Монтаж должен производиться при температуре не ниже: -15°С</w:t>
            </w:r>
          </w:p>
          <w:p w14:paraId="4B33A6BB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Предельно допустимая температура нагрева не должна превышать: 70°С</w:t>
            </w:r>
          </w:p>
          <w:p w14:paraId="17903352" w14:textId="77777777" w:rsidR="00CA256D" w:rsidRPr="009B1C78" w:rsidRDefault="00CA256D" w:rsidP="004F5243">
            <w:pPr>
              <w:numPr>
                <w:ilvl w:val="0"/>
                <w:numId w:val="42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Срок службы: 15 лет</w:t>
            </w:r>
          </w:p>
          <w:p w14:paraId="0656B8D8" w14:textId="384DF008" w:rsidR="00CA256D" w:rsidRPr="009B1C78" w:rsidRDefault="00CA256D" w:rsidP="00DD05BE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FDF0FD" w14:textId="1DF0530F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412EE6D" w14:textId="5E94EEE5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47974D4C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4B02706F" w14:textId="77777777" w:rsidTr="0062464C">
        <w:trPr>
          <w:trHeight w:val="2813"/>
        </w:trPr>
        <w:tc>
          <w:tcPr>
            <w:tcW w:w="737" w:type="dxa"/>
            <w:shd w:val="clear" w:color="auto" w:fill="auto"/>
            <w:noWrap/>
            <w:vAlign w:val="center"/>
          </w:tcPr>
          <w:p w14:paraId="10CD0F17" w14:textId="5ED731A8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7F53CA12" w14:textId="77777777" w:rsidR="00CA256D" w:rsidRPr="009B1C78" w:rsidRDefault="00CA256D" w:rsidP="00CB44B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Провод установочный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ПуГВнг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(А)-LS 1х10 гибкий силовой медный (ПВ-3) белый ГОСТ 31947 </w:t>
            </w:r>
          </w:p>
          <w:p w14:paraId="1ED7CFCF" w14:textId="1700DA66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AEB3025" w14:textId="0CEDDC68" w:rsidR="00CA256D" w:rsidRPr="009B1C78" w:rsidRDefault="0062464C" w:rsidP="008D2646">
            <w:pPr>
              <w:pStyle w:val="a6"/>
              <w:rPr>
                <w:rFonts w:cs="Times New Roman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  <w:lang w:val="en-US"/>
              </w:rPr>
              <w:t>27</w:t>
            </w: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.32.13.190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04E36ABC" w14:textId="1E5701C2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Материал проводника: медь</w:t>
            </w:r>
          </w:p>
          <w:p w14:paraId="23826585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Материал изоляции: ПВХ-пластикат</w:t>
            </w:r>
          </w:p>
          <w:p w14:paraId="5C7D7422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Цвет изоляции: белый</w:t>
            </w:r>
          </w:p>
          <w:p w14:paraId="53DD2DDE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Сечение жилы: 10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</w:p>
          <w:p w14:paraId="67357E9B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Количество жил: 1</w:t>
            </w:r>
          </w:p>
          <w:p w14:paraId="0A46DBCD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Токопроводящая жила: многопроволочная</w:t>
            </w:r>
          </w:p>
          <w:p w14:paraId="5B6AF2A1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Радиус изгиба при монтаже не менее: 10 диаметров</w:t>
            </w:r>
          </w:p>
          <w:p w14:paraId="30EAFC4E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Диапазон температур эксплуатации: от –50°С до +70°С</w:t>
            </w:r>
          </w:p>
          <w:p w14:paraId="41DE12CE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Монтаж должен производиться при температуре не ниже: -15°С</w:t>
            </w:r>
          </w:p>
          <w:p w14:paraId="7F8433D6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Предельно допустимая температура нагрева не должна превышать: 70°С</w:t>
            </w:r>
          </w:p>
          <w:p w14:paraId="0DC59221" w14:textId="77777777" w:rsidR="00CA256D" w:rsidRPr="009B1C78" w:rsidRDefault="00CA256D" w:rsidP="00AB34A4">
            <w:pPr>
              <w:numPr>
                <w:ilvl w:val="0"/>
                <w:numId w:val="43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Срок службы: 15 лет</w:t>
            </w:r>
          </w:p>
          <w:p w14:paraId="20A911DE" w14:textId="663193D2" w:rsidR="00CA256D" w:rsidRPr="009B1C78" w:rsidRDefault="00CA256D" w:rsidP="00DD05BE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1F2354" w14:textId="578CE29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29B1166" w14:textId="5BBC2409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7AD364F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8579BC1" w14:textId="77777777" w:rsidTr="0062464C">
        <w:trPr>
          <w:trHeight w:val="70"/>
        </w:trPr>
        <w:tc>
          <w:tcPr>
            <w:tcW w:w="737" w:type="dxa"/>
            <w:shd w:val="clear" w:color="auto" w:fill="auto"/>
            <w:noWrap/>
            <w:vAlign w:val="center"/>
          </w:tcPr>
          <w:p w14:paraId="0A30BB57" w14:textId="0098EE8D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7CD307E" w14:textId="77777777" w:rsidR="00CA256D" w:rsidRPr="009B1C78" w:rsidRDefault="00CA256D" w:rsidP="00C77AB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Провод установочный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ПуГВнг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(А)-LS 1х16 гибкий силовой медный (ПВ-3) белый ГОСТ 31947 </w:t>
            </w:r>
          </w:p>
          <w:p w14:paraId="463962BF" w14:textId="239A6D8F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9B5EF36" w14:textId="0F8E9D90" w:rsidR="00CA256D" w:rsidRPr="009B1C78" w:rsidRDefault="0062464C" w:rsidP="008D2646">
            <w:pPr>
              <w:pStyle w:val="a6"/>
              <w:rPr>
                <w:rFonts w:cs="Times New Roman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  <w:lang w:val="en-US"/>
              </w:rPr>
              <w:t>27</w:t>
            </w: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.32.13.190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2E931F1A" w14:textId="7BA2A58C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Материал проводника: медь</w:t>
            </w:r>
          </w:p>
          <w:p w14:paraId="5D1CE510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Материал изоляции: ПВХ-пластикат</w:t>
            </w:r>
          </w:p>
          <w:p w14:paraId="388C6EA1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Цвет изоляции: белый</w:t>
            </w:r>
          </w:p>
          <w:p w14:paraId="7E7CEBD4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Сечение жилы: 16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</w:p>
          <w:p w14:paraId="19701FF3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Количество жил: 1</w:t>
            </w:r>
          </w:p>
          <w:p w14:paraId="7D867189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Токопроводящая жила: многопроволочная</w:t>
            </w:r>
          </w:p>
          <w:p w14:paraId="29BE80D1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Радиус изгиба при монтаже не менее: 10 диаметров</w:t>
            </w:r>
          </w:p>
          <w:p w14:paraId="0C60A912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Диапазон температур эксплуатации: от –50°С до +70°С</w:t>
            </w:r>
          </w:p>
          <w:p w14:paraId="7342D487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Монтаж должен производиться при температуре не ниже: -15°С</w:t>
            </w:r>
          </w:p>
          <w:p w14:paraId="65E039B3" w14:textId="77777777" w:rsidR="00CA256D" w:rsidRPr="009B1C78" w:rsidRDefault="00CA256D" w:rsidP="00C77AB3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Предельно допустимая температура нагрева не должна превышать: 70°С</w:t>
            </w:r>
          </w:p>
          <w:p w14:paraId="6367EE12" w14:textId="26B08AB0" w:rsidR="00CA256D" w:rsidRPr="009B1C78" w:rsidRDefault="00CA256D" w:rsidP="00013736">
            <w:pPr>
              <w:numPr>
                <w:ilvl w:val="0"/>
                <w:numId w:val="44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lastRenderedPageBreak/>
              <w:t>Срок службы: 15 лет</w:t>
            </w:r>
          </w:p>
        </w:tc>
        <w:tc>
          <w:tcPr>
            <w:tcW w:w="851" w:type="dxa"/>
            <w:vAlign w:val="center"/>
          </w:tcPr>
          <w:p w14:paraId="25252479" w14:textId="0E08591B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F4FA12" w14:textId="048486C5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4E7D2D1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E434D12" w14:textId="77777777" w:rsidTr="0062464C">
        <w:trPr>
          <w:trHeight w:val="675"/>
        </w:trPr>
        <w:tc>
          <w:tcPr>
            <w:tcW w:w="737" w:type="dxa"/>
            <w:shd w:val="clear" w:color="auto" w:fill="auto"/>
            <w:noWrap/>
            <w:vAlign w:val="center"/>
          </w:tcPr>
          <w:p w14:paraId="20389A18" w14:textId="060435A6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5C951A58" w14:textId="0F91E326" w:rsidR="00CA256D" w:rsidRPr="009B1C78" w:rsidRDefault="00CA256D" w:rsidP="00DD05BE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Кабель ПВС 3*2,5    ГОСТ 7399-97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6C72F4B6" w14:textId="31E59D3A" w:rsidR="00CA256D" w:rsidRPr="009B1C78" w:rsidRDefault="0062464C" w:rsidP="008D2646">
            <w:pPr>
              <w:pStyle w:val="a6"/>
              <w:rPr>
                <w:rFonts w:cs="Times New Roman"/>
                <w:sz w:val="20"/>
                <w:szCs w:val="20"/>
                <w:shd w:val="clear" w:color="auto" w:fill="F6FAF2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  <w:lang w:val="en-US"/>
              </w:rPr>
              <w:t>27</w:t>
            </w: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.32.13.190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FFFFCC" w:fill="FFFFFF"/>
            <w:vAlign w:val="center"/>
          </w:tcPr>
          <w:p w14:paraId="74F22FAC" w14:textId="43A6AE21" w:rsidR="00CA256D" w:rsidRPr="009B1C78" w:rsidRDefault="00CA256D" w:rsidP="000A295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404040"/>
                <w:sz w:val="20"/>
                <w:szCs w:val="20"/>
                <w:shd w:val="clear" w:color="auto" w:fill="F6FAF2"/>
              </w:rPr>
              <w:t>Структура соединительного провода ПВС:</w:t>
            </w:r>
          </w:p>
          <w:p w14:paraId="37A25D53" w14:textId="5EB19CDB" w:rsidR="00CA256D" w:rsidRPr="009B1C78" w:rsidRDefault="00CA256D" w:rsidP="00375CF2">
            <w:p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- токопроводящая жила – медная многопроволочная сечением: 2,5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  <w:r w:rsidRPr="009B1C78">
              <w:rPr>
                <w:color w:val="404040"/>
                <w:sz w:val="20"/>
                <w:szCs w:val="20"/>
              </w:rPr>
              <w:t>.                                                               - изоляция жил – поливинилхлоридный пластикат (ПВХ).                      Количество жил: 3. Изолированные жилы скручены.                - оболочка – ПВХ пластикат.                                               Цвет оболочки: белый.                                                 Соответствие стандартам: ГОСТ 7399-97, МЭК 227</w:t>
            </w:r>
          </w:p>
          <w:p w14:paraId="2537A996" w14:textId="77777777" w:rsidR="00CA256D" w:rsidRPr="009B1C78" w:rsidRDefault="00CA256D" w:rsidP="00375CF2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b/>
                <w:bCs/>
                <w:color w:val="404040"/>
                <w:sz w:val="20"/>
                <w:szCs w:val="20"/>
                <w:shd w:val="clear" w:color="auto" w:fill="F6FAF2"/>
              </w:rPr>
              <w:t>Технические характеристики гибкого провода ПВС:</w:t>
            </w:r>
          </w:p>
          <w:p w14:paraId="110C3142" w14:textId="0CFC82C1" w:rsidR="00CA256D" w:rsidRPr="009B1C78" w:rsidRDefault="00CA256D" w:rsidP="0062464C">
            <w:pPr>
              <w:shd w:val="clear" w:color="auto" w:fill="F6FAF2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Температура эксплуатации от -25°С до +40°С; Температура прокладки и монтажа от -15°С до +40°С; Длительно допустимая температура нагрева жил +70°С; Класс жилы - </w:t>
            </w:r>
            <w:proofErr w:type="gramStart"/>
            <w:r w:rsidRPr="009B1C78">
              <w:rPr>
                <w:color w:val="404040"/>
                <w:sz w:val="20"/>
                <w:szCs w:val="20"/>
              </w:rPr>
              <w:t xml:space="preserve">3;   </w:t>
            </w:r>
            <w:proofErr w:type="gramEnd"/>
            <w:r w:rsidRPr="009B1C78">
              <w:rPr>
                <w:color w:val="404040"/>
                <w:sz w:val="20"/>
                <w:szCs w:val="20"/>
              </w:rPr>
              <w:t xml:space="preserve">                                                 Минимальный радиус изгиба при прокладке - 6 диаметров провода;                                    Минимальный срок службы - 6 лет.</w:t>
            </w:r>
          </w:p>
        </w:tc>
        <w:tc>
          <w:tcPr>
            <w:tcW w:w="851" w:type="dxa"/>
            <w:vAlign w:val="center"/>
          </w:tcPr>
          <w:p w14:paraId="1BCA7A55" w14:textId="223ECB36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1C3E20D" w14:textId="5E0695EE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62DFDD54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ECEF071" w14:textId="77777777" w:rsidTr="0062464C">
        <w:trPr>
          <w:trHeight w:val="1667"/>
        </w:trPr>
        <w:tc>
          <w:tcPr>
            <w:tcW w:w="737" w:type="dxa"/>
            <w:shd w:val="clear" w:color="auto" w:fill="auto"/>
            <w:noWrap/>
            <w:vAlign w:val="center"/>
          </w:tcPr>
          <w:p w14:paraId="72021CC4" w14:textId="5C0BCF04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08B863B2" w14:textId="77777777" w:rsidR="00CA256D" w:rsidRPr="009B1C78" w:rsidRDefault="00CA256D" w:rsidP="000744E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Кабель ПВС 4*4 ГОСТ 7399-97</w:t>
            </w:r>
          </w:p>
          <w:p w14:paraId="56167F91" w14:textId="177D28F5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3841D8A" w14:textId="78B32EB2" w:rsidR="00CA256D" w:rsidRPr="009B1C78" w:rsidRDefault="0062464C" w:rsidP="008D2646">
            <w:pPr>
              <w:pStyle w:val="a6"/>
              <w:rPr>
                <w:rFonts w:cs="Times New Roman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  <w:lang w:val="en-US"/>
              </w:rPr>
              <w:t>27</w:t>
            </w: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.32.13.190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50622984" w14:textId="1122EA53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Токопроводящая жила – медная, круглой формы, многопроволочная класса 5 по ГОСТ 22483-2012.</w:t>
            </w:r>
          </w:p>
          <w:p w14:paraId="60DF8DAF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Число жил – 4</w:t>
            </w:r>
          </w:p>
          <w:p w14:paraId="7B4B5F84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Номинальное сечение жил – 4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</w:p>
          <w:p w14:paraId="159C4F34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Цвет оболочки - белый</w:t>
            </w:r>
          </w:p>
          <w:p w14:paraId="2897484C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Изолированные жилы многожильных проводов имеют отличительную расцветку. Изоляция жил заземления </w:t>
            </w:r>
            <w:r w:rsidRPr="009B1C78">
              <w:rPr>
                <w:color w:val="404040"/>
                <w:sz w:val="20"/>
                <w:szCs w:val="20"/>
              </w:rPr>
              <w:lastRenderedPageBreak/>
              <w:t>выполняется двухцветной зелено-желтой, нулевых жил – синего цвета.</w:t>
            </w:r>
          </w:p>
          <w:p w14:paraId="4EBD4D3F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Оболочка – из поливинилхлоридного пластиката. Наложение оболочки производиться с заполнением промежутков между жилами, придавая проводам круглую форму.</w:t>
            </w:r>
          </w:p>
          <w:p w14:paraId="4F494839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Вид климатического исполнения УХЛ категория размещения 4 по ГОСТ 15150-69;</w:t>
            </w:r>
          </w:p>
          <w:p w14:paraId="4964807B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Диапазон температур эксплуатации проводов от -25°С до +40°С.</w:t>
            </w:r>
          </w:p>
          <w:p w14:paraId="2FA1DD5B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Максимальная температура токопроводящей жилы при эксплуатации +70°С.</w:t>
            </w:r>
          </w:p>
          <w:p w14:paraId="6FB5AA65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Ресурс проводов стойкий к деформациям изгиба при номинальном напряжении составляет не менее 30000 (60000) циклов (движений);</w:t>
            </w:r>
          </w:p>
          <w:p w14:paraId="2756E9B1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Установленная безотказная наработка не менее 5000ч для проводов, применяемых в стационарных электроприборах не менее 12000ч.</w:t>
            </w:r>
          </w:p>
          <w:p w14:paraId="4C4FEEA9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Срок службы проводов – не менее 6 лет, для проводов, применяемых в стационарных электроприборах – не менее 10 лет.</w:t>
            </w:r>
          </w:p>
          <w:p w14:paraId="3183AE8D" w14:textId="77777777" w:rsidR="00CA256D" w:rsidRPr="009B1C78" w:rsidRDefault="00CA256D" w:rsidP="008269C6">
            <w:pPr>
              <w:numPr>
                <w:ilvl w:val="0"/>
                <w:numId w:val="45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Гарантийный срок эксплуатации – 2 года со дня ввода в эксплуатацию.</w:t>
            </w:r>
          </w:p>
          <w:p w14:paraId="3828BAF6" w14:textId="3EB3EC4D" w:rsidR="00CA256D" w:rsidRPr="009B1C78" w:rsidRDefault="00CA256D" w:rsidP="00DD05BE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994EAE" w14:textId="2DBDD02C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6C1E7C" w14:textId="0CCF390A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11A81AE6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F74130B" w14:textId="77777777" w:rsidTr="0062464C">
        <w:trPr>
          <w:trHeight w:val="1384"/>
        </w:trPr>
        <w:tc>
          <w:tcPr>
            <w:tcW w:w="737" w:type="dxa"/>
            <w:shd w:val="clear" w:color="auto" w:fill="auto"/>
            <w:noWrap/>
            <w:vAlign w:val="center"/>
          </w:tcPr>
          <w:p w14:paraId="3E53CF25" w14:textId="6E396AE8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0D646D0C" w14:textId="77777777" w:rsidR="00CA256D" w:rsidRPr="009B1C78" w:rsidRDefault="00CA256D" w:rsidP="0008265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Автоматический выключатель АЕ2056М-100-80А-10In -400АС-У3-КЭАЗ</w:t>
            </w:r>
          </w:p>
          <w:p w14:paraId="303E8E77" w14:textId="5BD0CC9D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5AC84917" w14:textId="0D134D71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8" w:tgtFrame="_blank" w:history="1">
              <w:r w:rsidR="003C0A2F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  <w:vAlign w:val="center"/>
          </w:tcPr>
          <w:p w14:paraId="11CD741D" w14:textId="7E6DF120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Тип</w:t>
            </w:r>
          </w:p>
          <w:p w14:paraId="11EC49DD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9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силовой</w:t>
              </w:r>
            </w:hyperlink>
          </w:p>
          <w:p w14:paraId="30DA6825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Тип монтажа </w:t>
            </w:r>
          </w:p>
          <w:p w14:paraId="45DA2A82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0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на монтажную панель</w:t>
              </w:r>
            </w:hyperlink>
          </w:p>
          <w:p w14:paraId="5D9D999D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Номинальное напряжение </w:t>
            </w:r>
          </w:p>
          <w:p w14:paraId="021AF474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1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400 В</w:t>
              </w:r>
            </w:hyperlink>
          </w:p>
          <w:p w14:paraId="5F20C681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Отключающая способность </w:t>
            </w:r>
          </w:p>
          <w:p w14:paraId="076C1DD5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2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6 кА</w:t>
              </w:r>
            </w:hyperlink>
          </w:p>
          <w:p w14:paraId="59C12C20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Климатическое исполнение </w:t>
            </w:r>
          </w:p>
          <w:p w14:paraId="62C6A6DB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3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УЗ</w:t>
              </w:r>
            </w:hyperlink>
          </w:p>
          <w:p w14:paraId="79FC1A96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Степень защиты</w:t>
            </w:r>
          </w:p>
          <w:p w14:paraId="5794F66F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4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IP00</w:t>
              </w:r>
            </w:hyperlink>
          </w:p>
          <w:p w14:paraId="08BEE99A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Количество полюсов</w:t>
            </w:r>
          </w:p>
          <w:p w14:paraId="1F14744A" w14:textId="77777777" w:rsidR="00CA256D" w:rsidRPr="009B1C78" w:rsidRDefault="00CA256D" w:rsidP="00ED6A50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3</w:t>
            </w:r>
          </w:p>
          <w:p w14:paraId="6EBE0F53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Цвет корпуса</w:t>
            </w:r>
          </w:p>
          <w:p w14:paraId="0C5ED832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5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черный</w:t>
              </w:r>
            </w:hyperlink>
          </w:p>
          <w:p w14:paraId="2D989F27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Вид</w:t>
            </w:r>
          </w:p>
          <w:p w14:paraId="531E5C5B" w14:textId="77777777" w:rsidR="00CA256D" w:rsidRPr="009B1C78" w:rsidRDefault="00CA256D" w:rsidP="00ED6A50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автоматический выключатель</w:t>
            </w:r>
          </w:p>
          <w:p w14:paraId="4EC9E9F2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Номинальный ток</w:t>
            </w:r>
          </w:p>
          <w:p w14:paraId="3320CF6B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6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80 А</w:t>
              </w:r>
            </w:hyperlink>
          </w:p>
          <w:p w14:paraId="0CC201EF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Высота</w:t>
            </w:r>
          </w:p>
          <w:p w14:paraId="09D0DAEF" w14:textId="77777777" w:rsidR="00CA256D" w:rsidRPr="009B1C78" w:rsidRDefault="00CA256D" w:rsidP="00ED6A50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75 мм</w:t>
            </w:r>
          </w:p>
          <w:p w14:paraId="2C6BC3A4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Ширина</w:t>
            </w:r>
          </w:p>
          <w:p w14:paraId="3D3D22A0" w14:textId="77777777" w:rsidR="00CA256D" w:rsidRPr="009B1C78" w:rsidRDefault="00CA256D" w:rsidP="00ED6A50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207 мм</w:t>
            </w:r>
          </w:p>
          <w:p w14:paraId="6D6628DE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Глубина</w:t>
            </w:r>
          </w:p>
          <w:p w14:paraId="033AB733" w14:textId="77777777" w:rsidR="00CA256D" w:rsidRPr="009B1C78" w:rsidRDefault="00CA256D" w:rsidP="00ED6A50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120 мм</w:t>
            </w:r>
          </w:p>
          <w:p w14:paraId="7E92DE64" w14:textId="77777777" w:rsidR="00CA256D" w:rsidRPr="009B1C78" w:rsidRDefault="00CA256D" w:rsidP="00ED6A50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Модельный ряд</w:t>
            </w:r>
          </w:p>
          <w:p w14:paraId="636A8B61" w14:textId="77777777" w:rsidR="00CA256D" w:rsidRPr="009B1C78" w:rsidRDefault="006A3190" w:rsidP="00ED6A50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17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АЕ2056М-100</w:t>
              </w:r>
            </w:hyperlink>
          </w:p>
          <w:p w14:paraId="6AEC44C4" w14:textId="557C0F31" w:rsidR="00CA256D" w:rsidRPr="009B1C78" w:rsidRDefault="00CA256D" w:rsidP="00DD05BE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715BB" w14:textId="1DB50243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1A96A71" w14:textId="4CF78857" w:rsidR="00CA256D" w:rsidRPr="009B1C78" w:rsidRDefault="00CA256D" w:rsidP="00C444D9">
            <w:pPr>
              <w:widowControl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               2</w:t>
            </w:r>
          </w:p>
        </w:tc>
        <w:tc>
          <w:tcPr>
            <w:tcW w:w="1560" w:type="dxa"/>
          </w:tcPr>
          <w:p w14:paraId="3B656424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33BC5EF" w14:textId="77777777" w:rsidTr="0062464C">
        <w:trPr>
          <w:trHeight w:val="2699"/>
        </w:trPr>
        <w:tc>
          <w:tcPr>
            <w:tcW w:w="737" w:type="dxa"/>
            <w:shd w:val="clear" w:color="auto" w:fill="auto"/>
            <w:noWrap/>
            <w:vAlign w:val="center"/>
          </w:tcPr>
          <w:p w14:paraId="217AB789" w14:textId="5C7E1665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2CB35B69" w14:textId="77777777" w:rsidR="00CA256D" w:rsidRPr="009B1C78" w:rsidRDefault="00CA256D" w:rsidP="00950E83">
            <w:pPr>
              <w:suppressAutoHyphens w:val="0"/>
              <w:rPr>
                <w:color w:val="000000"/>
                <w:sz w:val="20"/>
                <w:szCs w:val="20"/>
              </w:rPr>
            </w:pPr>
            <w:proofErr w:type="spellStart"/>
            <w:r w:rsidRPr="009B1C78">
              <w:rPr>
                <w:color w:val="000000"/>
                <w:sz w:val="20"/>
                <w:szCs w:val="20"/>
              </w:rPr>
              <w:t>Автоматичекий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выключатель модульный ВА47-29 3Р 63 А х-ка С</w:t>
            </w:r>
          </w:p>
          <w:p w14:paraId="7BDFCAB3" w14:textId="071E810C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7B22D228" w14:textId="60CA69D5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18" w:tgtFrame="_blank" w:history="1">
              <w:r w:rsidR="003C0A2F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</w:tcPr>
          <w:p w14:paraId="1737C393" w14:textId="50A8E9EC" w:rsidR="00CA256D" w:rsidRPr="009B1C78" w:rsidRDefault="00CA256D" w:rsidP="00950E83">
            <w:pPr>
              <w:shd w:val="clear" w:color="auto" w:fill="F6FAF2"/>
              <w:suppressAutoHyphens w:val="0"/>
              <w:ind w:left="720"/>
              <w:rPr>
                <w:color w:val="404040"/>
                <w:sz w:val="20"/>
                <w:szCs w:val="20"/>
              </w:rPr>
            </w:pPr>
            <w:r w:rsidRPr="009B1C78">
              <w:rPr>
                <w:b/>
                <w:bCs/>
                <w:color w:val="404040"/>
                <w:sz w:val="20"/>
                <w:szCs w:val="20"/>
              </w:rPr>
              <w:t>Технические характеристики:</w:t>
            </w:r>
          </w:p>
          <w:p w14:paraId="51569BD8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Номинальный ток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In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63 А</w:t>
            </w:r>
          </w:p>
          <w:p w14:paraId="02A58537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Габариты: 3 модуля</w:t>
            </w:r>
          </w:p>
          <w:p w14:paraId="22F436FF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Частота тока: 50 Гц</w:t>
            </w:r>
          </w:p>
          <w:p w14:paraId="0DEE87F8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Род тока: переменный</w:t>
            </w:r>
          </w:p>
          <w:p w14:paraId="12E2E979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Номинальное рабочее напряжение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Ue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400 Вольт</w:t>
            </w:r>
          </w:p>
          <w:p w14:paraId="26237929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Предельная коммутационная способность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Icu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 xml:space="preserve"> (кА): 4,5кА</w:t>
            </w:r>
          </w:p>
          <w:p w14:paraId="39EBE832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Уставка расцепителей токов короткого замыкания: 5In-10In</w:t>
            </w:r>
          </w:p>
          <w:p w14:paraId="2A3798E3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Вид расцепителей: тепловой и электромагнитный</w:t>
            </w:r>
          </w:p>
          <w:p w14:paraId="31F10452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Характеристика диапазона отключения: C</w:t>
            </w:r>
          </w:p>
          <w:p w14:paraId="063F9F0D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Отключающая способность по EN 60898: 4,5 кА</w:t>
            </w:r>
          </w:p>
          <w:p w14:paraId="51C5605B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Общее количество полюсов: 3</w:t>
            </w:r>
          </w:p>
          <w:p w14:paraId="1C0E6A76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Общее количество защищенных полюсов: 3</w:t>
            </w:r>
          </w:p>
          <w:p w14:paraId="7016FDD1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Категория перенапряжения: 4</w:t>
            </w:r>
          </w:p>
          <w:p w14:paraId="3D1429AC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Класс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токоограничения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3</w:t>
            </w:r>
          </w:p>
          <w:p w14:paraId="498F70F1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Предельная коммутационная способность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Icu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 xml:space="preserve"> при 400В: 4,5 кА</w:t>
            </w:r>
          </w:p>
          <w:p w14:paraId="1EECB601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Способ крепления (монтажа): DIN-рейка</w:t>
            </w:r>
          </w:p>
          <w:p w14:paraId="7A0EFFC7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Присоединение внешних проводников: переднее</w:t>
            </w:r>
          </w:p>
          <w:p w14:paraId="2C777712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Макс. сечение присоединяемых проводов: 25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</w:p>
          <w:p w14:paraId="7E1FB817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lastRenderedPageBreak/>
              <w:t>Возможность самостоятельного подключения дополнительных устройств: нет</w:t>
            </w:r>
          </w:p>
          <w:p w14:paraId="21E6404B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Способ установки: стационарный с креплением на панели</w:t>
            </w:r>
          </w:p>
          <w:p w14:paraId="193D537E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Климатическое исполнение и категория размещения: УХЛ3</w:t>
            </w:r>
          </w:p>
          <w:p w14:paraId="60B8BEDF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Степень защиты: IP20</w:t>
            </w:r>
          </w:p>
          <w:p w14:paraId="2A7F5066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Диапазон рабочих температур: от -60°С до +40°С</w:t>
            </w:r>
          </w:p>
          <w:p w14:paraId="713C154B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Степень загрязнения: 3</w:t>
            </w:r>
          </w:p>
          <w:p w14:paraId="2909DFF3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Ширина: 54 мм</w:t>
            </w:r>
          </w:p>
          <w:p w14:paraId="7AE130EF" w14:textId="77777777" w:rsidR="00CA256D" w:rsidRPr="009B1C78" w:rsidRDefault="00CA256D" w:rsidP="00950E83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Высота: 80 мм</w:t>
            </w:r>
          </w:p>
          <w:p w14:paraId="40D4EDB0" w14:textId="07D408B2" w:rsidR="00CA256D" w:rsidRPr="009B1C78" w:rsidRDefault="00CA256D" w:rsidP="00774A27">
            <w:pPr>
              <w:numPr>
                <w:ilvl w:val="0"/>
                <w:numId w:val="46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Глубина: 75 мм</w:t>
            </w:r>
          </w:p>
        </w:tc>
        <w:tc>
          <w:tcPr>
            <w:tcW w:w="851" w:type="dxa"/>
            <w:vAlign w:val="center"/>
          </w:tcPr>
          <w:p w14:paraId="0F1F1391" w14:textId="5B73857D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363E6A0F" w14:textId="54E417F3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37786C3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2F4238AE" w14:textId="77777777" w:rsidTr="0062464C">
        <w:trPr>
          <w:trHeight w:val="2773"/>
        </w:trPr>
        <w:tc>
          <w:tcPr>
            <w:tcW w:w="737" w:type="dxa"/>
            <w:shd w:val="clear" w:color="auto" w:fill="auto"/>
            <w:noWrap/>
            <w:vAlign w:val="center"/>
          </w:tcPr>
          <w:p w14:paraId="5A8FD658" w14:textId="1A8549C6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2B21EEF1" w14:textId="77777777" w:rsidR="00CA256D" w:rsidRPr="009B1C78" w:rsidRDefault="00CA256D" w:rsidP="00145B7E">
            <w:pPr>
              <w:suppressAutoHyphens w:val="0"/>
              <w:rPr>
                <w:color w:val="000000"/>
                <w:sz w:val="20"/>
                <w:szCs w:val="20"/>
              </w:rPr>
            </w:pPr>
            <w:proofErr w:type="spellStart"/>
            <w:r w:rsidRPr="009B1C78">
              <w:rPr>
                <w:color w:val="000000"/>
                <w:sz w:val="20"/>
                <w:szCs w:val="20"/>
              </w:rPr>
              <w:t>Автоматичекий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выключатель модульный ВА47-29 3Р 32 А х-ка С</w:t>
            </w:r>
          </w:p>
          <w:p w14:paraId="5B1EC675" w14:textId="2C5BEE77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517DC490" w14:textId="504B0C9C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19" w:tgtFrame="_blank" w:history="1">
              <w:r w:rsidR="003C0A2F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</w:tcPr>
          <w:p w14:paraId="3159FDAE" w14:textId="01E5370E" w:rsidR="00CA256D" w:rsidRPr="009B1C78" w:rsidRDefault="00CA256D" w:rsidP="00145B7E">
            <w:pPr>
              <w:shd w:val="clear" w:color="auto" w:fill="F6FAF2"/>
              <w:suppressAutoHyphens w:val="0"/>
              <w:ind w:left="720"/>
              <w:rPr>
                <w:color w:val="404040"/>
                <w:sz w:val="20"/>
                <w:szCs w:val="20"/>
              </w:rPr>
            </w:pPr>
            <w:r w:rsidRPr="009B1C78">
              <w:rPr>
                <w:b/>
                <w:bCs/>
                <w:color w:val="404040"/>
                <w:sz w:val="20"/>
                <w:szCs w:val="20"/>
              </w:rPr>
              <w:t>Технические характеристики:</w:t>
            </w:r>
          </w:p>
          <w:p w14:paraId="6465DC91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Номинальный ток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In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32 А</w:t>
            </w:r>
          </w:p>
          <w:p w14:paraId="32CB9725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Габариты: 3 модуля</w:t>
            </w:r>
          </w:p>
          <w:p w14:paraId="47723292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Частота тока: 50 Гц</w:t>
            </w:r>
          </w:p>
          <w:p w14:paraId="030AD380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Род тока: переменный</w:t>
            </w:r>
          </w:p>
          <w:p w14:paraId="51607B6A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Номинальное рабочее напряжение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Ue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400 Вольт</w:t>
            </w:r>
          </w:p>
          <w:p w14:paraId="7D6B67E6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Предельная коммутационная способность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Icu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 xml:space="preserve"> (кА): 4,5кА</w:t>
            </w:r>
          </w:p>
          <w:p w14:paraId="1C7DE3F5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Уставка расцепителей токов короткого замыкания: 5In-10In</w:t>
            </w:r>
          </w:p>
          <w:p w14:paraId="249EFC28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Вид расцепителей: тепловой и электромагнитный</w:t>
            </w:r>
          </w:p>
          <w:p w14:paraId="023C4F52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Характеристика диапазона отключения: C</w:t>
            </w:r>
          </w:p>
          <w:p w14:paraId="5EBBA686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Отключающая способность по EN 60898: 4,5 кА</w:t>
            </w:r>
          </w:p>
          <w:p w14:paraId="5FF04330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lastRenderedPageBreak/>
              <w:t>Общее количество полюсов: 3</w:t>
            </w:r>
          </w:p>
          <w:p w14:paraId="1F4E777C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Общее количество защищенных полюсов: 3</w:t>
            </w:r>
          </w:p>
          <w:p w14:paraId="204A8ADE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Категория перенапряжения: 4</w:t>
            </w:r>
          </w:p>
          <w:p w14:paraId="66BE30AD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Класс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токоограничения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>: 3</w:t>
            </w:r>
          </w:p>
          <w:p w14:paraId="295E485F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 xml:space="preserve">Предельная коммутационная способность переменного тока </w:t>
            </w:r>
            <w:proofErr w:type="spellStart"/>
            <w:r w:rsidRPr="009B1C78">
              <w:rPr>
                <w:color w:val="404040"/>
                <w:sz w:val="20"/>
                <w:szCs w:val="20"/>
              </w:rPr>
              <w:t>Icu</w:t>
            </w:r>
            <w:proofErr w:type="spellEnd"/>
            <w:r w:rsidRPr="009B1C78">
              <w:rPr>
                <w:color w:val="404040"/>
                <w:sz w:val="20"/>
                <w:szCs w:val="20"/>
              </w:rPr>
              <w:t xml:space="preserve"> при 400В: 4,5 кА</w:t>
            </w:r>
          </w:p>
          <w:p w14:paraId="210B3117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Способ крепления (монтажа): DIN-рейка</w:t>
            </w:r>
          </w:p>
          <w:p w14:paraId="45670B42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Присоединение внешних проводников: переднее</w:t>
            </w:r>
          </w:p>
          <w:p w14:paraId="1D27BCE5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Макс. сечение присоединяемых проводов: 25 мм</w:t>
            </w:r>
            <w:r w:rsidRPr="009B1C78">
              <w:rPr>
                <w:color w:val="404040"/>
                <w:sz w:val="20"/>
                <w:szCs w:val="20"/>
                <w:vertAlign w:val="superscript"/>
              </w:rPr>
              <w:t>2</w:t>
            </w:r>
          </w:p>
          <w:p w14:paraId="18864F79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Возможность самостоятельного подключения дополнительных устройств: нет</w:t>
            </w:r>
          </w:p>
          <w:p w14:paraId="73A383DC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Способ установки: стационарный с креплением на панели</w:t>
            </w:r>
          </w:p>
          <w:p w14:paraId="630683E2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Климатическое исполнение и категория размещения: УХЛ3</w:t>
            </w:r>
          </w:p>
          <w:p w14:paraId="0BFE63C6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Степень защиты: IP20</w:t>
            </w:r>
          </w:p>
          <w:p w14:paraId="39466145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Диапазон рабочих температур: от -60°С до +40°С</w:t>
            </w:r>
          </w:p>
          <w:p w14:paraId="5C0E72B3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Степень загрязнения: 3</w:t>
            </w:r>
          </w:p>
          <w:p w14:paraId="315326AD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Ширина: 54 мм</w:t>
            </w:r>
          </w:p>
          <w:p w14:paraId="5DFF9908" w14:textId="77777777" w:rsidR="00CA256D" w:rsidRPr="009B1C78" w:rsidRDefault="00CA256D" w:rsidP="00145B7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Высота: 80 мм</w:t>
            </w:r>
          </w:p>
          <w:p w14:paraId="19AE96A5" w14:textId="1F4A9433" w:rsidR="00CA256D" w:rsidRPr="009B1C78" w:rsidRDefault="00CA256D" w:rsidP="00897E0E">
            <w:pPr>
              <w:numPr>
                <w:ilvl w:val="0"/>
                <w:numId w:val="47"/>
              </w:numPr>
              <w:shd w:val="clear" w:color="auto" w:fill="F6FAF2"/>
              <w:suppressAutoHyphens w:val="0"/>
              <w:spacing w:before="100" w:beforeAutospacing="1" w:after="100" w:afterAutospacing="1"/>
              <w:rPr>
                <w:color w:val="404040"/>
                <w:sz w:val="20"/>
                <w:szCs w:val="20"/>
              </w:rPr>
            </w:pPr>
            <w:r w:rsidRPr="009B1C78">
              <w:rPr>
                <w:color w:val="404040"/>
                <w:sz w:val="20"/>
                <w:szCs w:val="20"/>
              </w:rPr>
              <w:t>Глубина: 75 мм</w:t>
            </w:r>
          </w:p>
        </w:tc>
        <w:tc>
          <w:tcPr>
            <w:tcW w:w="851" w:type="dxa"/>
            <w:vAlign w:val="center"/>
          </w:tcPr>
          <w:p w14:paraId="7800CF5E" w14:textId="4B2D1FA6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522036FE" w14:textId="48CA064E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8EA930E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04F2FBC" w14:textId="6DC5EAF2" w:rsidTr="0062464C">
        <w:trPr>
          <w:trHeight w:val="70"/>
        </w:trPr>
        <w:tc>
          <w:tcPr>
            <w:tcW w:w="737" w:type="dxa"/>
            <w:shd w:val="clear" w:color="auto" w:fill="auto"/>
            <w:noWrap/>
            <w:vAlign w:val="center"/>
          </w:tcPr>
          <w:p w14:paraId="31BAB5C2" w14:textId="0BDFE676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3C626D22" w14:textId="77777777" w:rsidR="00CA256D" w:rsidRPr="009B1C78" w:rsidRDefault="00CA256D" w:rsidP="00345E11">
            <w:pPr>
              <w:suppressAutoHyphens w:val="0"/>
              <w:rPr>
                <w:color w:val="000000"/>
                <w:sz w:val="20"/>
                <w:szCs w:val="20"/>
              </w:rPr>
            </w:pPr>
            <w:proofErr w:type="spellStart"/>
            <w:r w:rsidRPr="009B1C78">
              <w:rPr>
                <w:color w:val="000000"/>
                <w:sz w:val="20"/>
                <w:szCs w:val="20"/>
              </w:rPr>
              <w:t>Автоматичекий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выключатель модульный ВА47-29 1Р 25 А х-ка С</w:t>
            </w:r>
          </w:p>
          <w:p w14:paraId="62DBA838" w14:textId="316FBB73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75B1851" w14:textId="6A2F9CA7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20" w:tgtFrame="_blank" w:history="1">
              <w:r w:rsidR="003C0A2F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  <w:vAlign w:val="center"/>
          </w:tcPr>
          <w:p w14:paraId="1FD156E5" w14:textId="5CE45ABC" w:rsidR="00CA256D" w:rsidRPr="009B1C78" w:rsidRDefault="00CA256D" w:rsidP="00345E11">
            <w:pPr>
              <w:suppressAutoHyphens w:val="0"/>
              <w:spacing w:before="100" w:beforeAutospacing="1" w:after="100" w:afterAutospacing="1" w:line="480" w:lineRule="atLeast"/>
              <w:outlineLvl w:val="1"/>
              <w:rPr>
                <w:b/>
                <w:bCs/>
                <w:color w:val="1E252A"/>
                <w:sz w:val="20"/>
                <w:szCs w:val="20"/>
              </w:rPr>
            </w:pPr>
            <w:r w:rsidRPr="009B1C78">
              <w:rPr>
                <w:b/>
                <w:bCs/>
                <w:color w:val="1E252A"/>
                <w:sz w:val="20"/>
                <w:szCs w:val="20"/>
              </w:rPr>
              <w:t>Технические характеристики</w:t>
            </w:r>
            <w:r w:rsidRPr="009B1C78">
              <w:rPr>
                <w:sz w:val="20"/>
                <w:szCs w:val="20"/>
              </w:rPr>
              <w:t xml:space="preserve">                      </w:t>
            </w:r>
            <w:proofErr w:type="spellStart"/>
            <w:r w:rsidRPr="009B1C78">
              <w:rPr>
                <w:b/>
                <w:bCs/>
                <w:color w:val="1E252A"/>
                <w:sz w:val="20"/>
                <w:szCs w:val="20"/>
              </w:rPr>
              <w:t>Номин</w:t>
            </w:r>
            <w:proofErr w:type="spellEnd"/>
            <w:r w:rsidRPr="009B1C78">
              <w:rPr>
                <w:b/>
                <w:bCs/>
                <w:color w:val="1E252A"/>
                <w:sz w:val="20"/>
                <w:szCs w:val="20"/>
              </w:rPr>
              <w:t xml:space="preserve"> ток, А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>25.0</w:t>
            </w:r>
            <w:r w:rsidRPr="009B1C78">
              <w:rPr>
                <w:sz w:val="20"/>
                <w:szCs w:val="20"/>
              </w:rPr>
              <w:t xml:space="preserve">                    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 xml:space="preserve">Количество 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lastRenderedPageBreak/>
              <w:t>полюсов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 xml:space="preserve">1                                        </w:t>
            </w:r>
            <w:r w:rsidRPr="009B1C78">
              <w:rPr>
                <w:sz w:val="20"/>
                <w:szCs w:val="20"/>
              </w:rPr>
              <w:t xml:space="preserve"> </w:t>
            </w:r>
            <w:proofErr w:type="spellStart"/>
            <w:r w:rsidRPr="009B1C78">
              <w:rPr>
                <w:b/>
                <w:bCs/>
                <w:color w:val="1E252A"/>
                <w:sz w:val="20"/>
                <w:szCs w:val="20"/>
              </w:rPr>
              <w:t>Номин</w:t>
            </w:r>
            <w:proofErr w:type="spellEnd"/>
            <w:r w:rsidRPr="009B1C78">
              <w:rPr>
                <w:b/>
                <w:bCs/>
                <w:color w:val="1E252A"/>
                <w:sz w:val="20"/>
                <w:szCs w:val="20"/>
              </w:rPr>
              <w:t xml:space="preserve"> импульсное выдерживаемое напряжение, </w:t>
            </w:r>
            <w:proofErr w:type="spellStart"/>
            <w:r w:rsidRPr="009B1C78">
              <w:rPr>
                <w:b/>
                <w:bCs/>
                <w:color w:val="1E252A"/>
                <w:sz w:val="20"/>
                <w:szCs w:val="20"/>
              </w:rPr>
              <w:t>кВ</w:t>
            </w:r>
            <w:proofErr w:type="spellEnd"/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>4</w:t>
            </w:r>
            <w:r w:rsidRPr="009B1C78">
              <w:rPr>
                <w:sz w:val="20"/>
                <w:szCs w:val="20"/>
              </w:rPr>
              <w:t xml:space="preserve">                   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>Характеристика срабатывания - кривая тока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>C</w:t>
            </w:r>
            <w:r w:rsidRPr="009B1C78">
              <w:rPr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9B1C78">
              <w:rPr>
                <w:b/>
                <w:bCs/>
                <w:color w:val="1E252A"/>
                <w:sz w:val="20"/>
                <w:szCs w:val="20"/>
              </w:rPr>
              <w:t>Номин</w:t>
            </w:r>
            <w:proofErr w:type="spellEnd"/>
            <w:r w:rsidRPr="009B1C78">
              <w:rPr>
                <w:b/>
                <w:bCs/>
                <w:color w:val="1E252A"/>
                <w:sz w:val="20"/>
                <w:szCs w:val="20"/>
              </w:rPr>
              <w:t xml:space="preserve"> раб напряжение, В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 xml:space="preserve">230, </w:t>
            </w:r>
            <w:proofErr w:type="spellStart"/>
            <w:r w:rsidRPr="009B1C78">
              <w:rPr>
                <w:b/>
                <w:bCs/>
                <w:color w:val="1E252A"/>
                <w:sz w:val="20"/>
                <w:szCs w:val="20"/>
              </w:rPr>
              <w:t>Номин</w:t>
            </w:r>
            <w:proofErr w:type="spellEnd"/>
            <w:r w:rsidRPr="009B1C78">
              <w:rPr>
                <w:b/>
                <w:bCs/>
                <w:color w:val="1E252A"/>
                <w:sz w:val="20"/>
                <w:szCs w:val="20"/>
              </w:rPr>
              <w:t xml:space="preserve"> отключающая способность при коротком замыкании EN 60898 при 230 В, кА</w:t>
            </w:r>
            <w:r w:rsidRPr="009B1C78">
              <w:rPr>
                <w:b/>
                <w:bCs/>
                <w:color w:val="1E252A"/>
                <w:sz w:val="20"/>
                <w:szCs w:val="20"/>
              </w:rPr>
              <w:tab/>
              <w:t>4.5</w:t>
            </w:r>
          </w:p>
        </w:tc>
        <w:tc>
          <w:tcPr>
            <w:tcW w:w="851" w:type="dxa"/>
            <w:vAlign w:val="center"/>
          </w:tcPr>
          <w:p w14:paraId="3CFF4DE8" w14:textId="0FA738C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95C9865" w14:textId="09CF4311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8795C52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83E9466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453E1C21" w14:textId="73D0022A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222E7996" w14:textId="77777777" w:rsidR="00CA256D" w:rsidRPr="009B1C78" w:rsidRDefault="00CA256D" w:rsidP="00A93F6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 под пайку П 16-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8  (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>ПМ 16–8) медный луженый</w:t>
            </w:r>
          </w:p>
          <w:p w14:paraId="7AC9F859" w14:textId="2B7F0E02" w:rsidR="00CA256D" w:rsidRPr="009B1C78" w:rsidRDefault="00CA256D" w:rsidP="00DD05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29E80EF" w14:textId="65A6BCF2" w:rsidR="00CA256D" w:rsidRPr="009B1C78" w:rsidRDefault="003C0A2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28.29.70.110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27410F19" w14:textId="6CC09199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коннектора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наконечник кольцевой</w:t>
            </w:r>
          </w:p>
          <w:p w14:paraId="05ECE82F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жилы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медь</w:t>
            </w:r>
          </w:p>
          <w:p w14:paraId="6C940C18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Сечение жилы, мм²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16</w:t>
            </w:r>
          </w:p>
          <w:p w14:paraId="06A0D754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Класс гибкости жилы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123456</w:t>
            </w:r>
          </w:p>
          <w:p w14:paraId="6371667D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Покрытие контактной части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гальваническое лужение</w:t>
            </w:r>
          </w:p>
          <w:p w14:paraId="1075B35D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контактной части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медь</w:t>
            </w:r>
          </w:p>
          <w:p w14:paraId="0E6EA41F" w14:textId="77777777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Размер крепёжного болта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М8</w:t>
            </w:r>
          </w:p>
          <w:p w14:paraId="314970C9" w14:textId="62C2C72F" w:rsidR="00CA256D" w:rsidRPr="009B1C78" w:rsidRDefault="00CA256D" w:rsidP="00A93F65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Технология монтажа </w:t>
            </w: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пайка,опресовка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69788BA2" w14:textId="22C0C98F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091C408" w14:textId="3AF79DAF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031A3C41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780E52B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F36AF1D" w14:textId="06E486F4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14:paraId="1E85B7FF" w14:textId="77777777" w:rsidR="00CA256D" w:rsidRPr="009B1C78" w:rsidRDefault="00CA256D" w:rsidP="0059756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Наконечник кабельный КВТ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ТМЛс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16-10 медный луженый</w:t>
            </w:r>
          </w:p>
          <w:p w14:paraId="4FE8DFE6" w14:textId="51319EA5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78BA8526" w14:textId="3B53AD8C" w:rsidR="00CA256D" w:rsidRPr="009B1C78" w:rsidRDefault="003C0A2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27.12.40.000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6616EC2E" w14:textId="05C52F76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Тип коннектора</w:t>
            </w:r>
            <w:r w:rsidRPr="009B1C78">
              <w:rPr>
                <w:bCs/>
                <w:sz w:val="20"/>
                <w:szCs w:val="20"/>
              </w:rPr>
              <w:tab/>
              <w:t>наконечник кольцевой</w:t>
            </w:r>
          </w:p>
          <w:p w14:paraId="186F7E4D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Материал жилы</w:t>
            </w:r>
            <w:r w:rsidRPr="009B1C78">
              <w:rPr>
                <w:bCs/>
                <w:sz w:val="20"/>
                <w:szCs w:val="20"/>
              </w:rPr>
              <w:tab/>
              <w:t>медь</w:t>
            </w:r>
          </w:p>
          <w:p w14:paraId="084CFE6F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Сечение жилы, мм²</w:t>
            </w:r>
            <w:r w:rsidRPr="009B1C78">
              <w:rPr>
                <w:bCs/>
                <w:sz w:val="20"/>
                <w:szCs w:val="20"/>
              </w:rPr>
              <w:tab/>
              <w:t>16</w:t>
            </w:r>
          </w:p>
          <w:p w14:paraId="0CC98D1E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Класс гибкости жилы</w:t>
            </w:r>
            <w:r w:rsidRPr="009B1C78">
              <w:rPr>
                <w:bCs/>
                <w:sz w:val="20"/>
                <w:szCs w:val="20"/>
              </w:rPr>
              <w:tab/>
              <w:t>123456</w:t>
            </w:r>
          </w:p>
          <w:p w14:paraId="2B37727E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Покрытие контактной части</w:t>
            </w:r>
            <w:r w:rsidRPr="009B1C78">
              <w:rPr>
                <w:bCs/>
                <w:sz w:val="20"/>
                <w:szCs w:val="20"/>
              </w:rPr>
              <w:tab/>
              <w:t>гальваническое лужение</w:t>
            </w:r>
          </w:p>
          <w:p w14:paraId="09302744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Материал контактной части</w:t>
            </w:r>
            <w:r w:rsidRPr="009B1C78">
              <w:rPr>
                <w:bCs/>
                <w:sz w:val="20"/>
                <w:szCs w:val="20"/>
              </w:rPr>
              <w:tab/>
              <w:t>медь</w:t>
            </w:r>
          </w:p>
          <w:p w14:paraId="175F06DD" w14:textId="77777777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Размер крепёжного болта</w:t>
            </w:r>
            <w:r w:rsidRPr="009B1C78">
              <w:rPr>
                <w:bCs/>
                <w:sz w:val="20"/>
                <w:szCs w:val="20"/>
              </w:rPr>
              <w:tab/>
              <w:t>М10</w:t>
            </w:r>
          </w:p>
          <w:p w14:paraId="33E257C4" w14:textId="1B4F8CC9" w:rsidR="00CA256D" w:rsidRPr="009B1C78" w:rsidRDefault="00CA256D" w:rsidP="00F506CD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 xml:space="preserve">Технология монтажа </w:t>
            </w:r>
            <w:proofErr w:type="spellStart"/>
            <w:r w:rsidRPr="009B1C78">
              <w:rPr>
                <w:bCs/>
                <w:sz w:val="20"/>
                <w:szCs w:val="20"/>
              </w:rPr>
              <w:t>опресовка</w:t>
            </w:r>
            <w:proofErr w:type="spellEnd"/>
          </w:p>
        </w:tc>
        <w:tc>
          <w:tcPr>
            <w:tcW w:w="851" w:type="dxa"/>
            <w:vAlign w:val="center"/>
          </w:tcPr>
          <w:p w14:paraId="0D4DD28C" w14:textId="641E392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D92FE40" w14:textId="768312A2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0B30E2B3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E2C2ED2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66757991" w14:textId="600D1803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5EB05B1F" w14:textId="77777777" w:rsidR="00CA256D" w:rsidRPr="009B1C78" w:rsidRDefault="00CA256D" w:rsidP="00D8103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медные луженые (НШВИ) Е2,5-08</w:t>
            </w:r>
          </w:p>
          <w:p w14:paraId="43C5A503" w14:textId="4C2D5836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718DEDF8" w14:textId="0F46C79C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  <w:shd w:val="clear" w:color="auto" w:fill="F6FAF2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59C0C9F4" w14:textId="2693075B" w:rsidR="00CA256D" w:rsidRPr="009B1C78" w:rsidRDefault="00CA256D" w:rsidP="00D81034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color w:val="376477"/>
                <w:sz w:val="20"/>
                <w:szCs w:val="20"/>
                <w:shd w:val="clear" w:color="auto" w:fill="F6FAF2"/>
              </w:rPr>
              <w:t>Технические характеристики</w:t>
            </w:r>
            <w:r w:rsidRPr="009B1C78">
              <w:rPr>
                <w:color w:val="40404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tblBorders>
                <w:bottom w:val="dotted" w:sz="6" w:space="0" w:color="666666"/>
                <w:right w:val="dotted" w:sz="6" w:space="0" w:color="666666"/>
              </w:tblBorders>
              <w:shd w:val="clear" w:color="auto" w:fill="F6FAF2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808"/>
            </w:tblGrid>
            <w:tr w:rsidR="00CA256D" w:rsidRPr="009B1C78" w14:paraId="78D111F3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4107B78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Вид наконечника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5D7EAB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Втулка</w:t>
                  </w:r>
                </w:p>
              </w:tc>
            </w:tr>
            <w:tr w:rsidR="00CA256D" w:rsidRPr="009B1C78" w14:paraId="02F54EE9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7AAA173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Максимальное сечение кабеля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8006A28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2.5 мм2</w:t>
                  </w:r>
                </w:p>
              </w:tc>
            </w:tr>
            <w:tr w:rsidR="00CA256D" w:rsidRPr="009B1C78" w14:paraId="0B435F70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E0F3F9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Материал кабеля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BFC5B32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Медь</w:t>
                  </w:r>
                </w:p>
              </w:tc>
            </w:tr>
            <w:tr w:rsidR="00CA256D" w:rsidRPr="009B1C78" w14:paraId="5BAE6224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2B11019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Минимальное сечение кабеля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DC362B4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2.5 мм2</w:t>
                  </w:r>
                </w:p>
              </w:tc>
            </w:tr>
            <w:tr w:rsidR="00CA256D" w:rsidRPr="009B1C78" w14:paraId="496E17BE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BF7D53F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Тип разъема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BCA760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proofErr w:type="spellStart"/>
                  <w:r w:rsidRPr="009B1C78">
                    <w:rPr>
                      <w:color w:val="404040"/>
                      <w:sz w:val="20"/>
                      <w:szCs w:val="20"/>
                    </w:rPr>
                    <w:t>НШвИ</w:t>
                  </w:r>
                  <w:proofErr w:type="spellEnd"/>
                </w:p>
              </w:tc>
            </w:tr>
            <w:tr w:rsidR="00CA256D" w:rsidRPr="009B1C78" w14:paraId="74438C25" w14:textId="77777777" w:rsidTr="00D81034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F91B642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76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409BA79" w14:textId="77777777" w:rsidR="00CA256D" w:rsidRPr="009B1C78" w:rsidRDefault="00CA256D" w:rsidP="00D81034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IEK</w:t>
                  </w:r>
                </w:p>
              </w:tc>
            </w:tr>
          </w:tbl>
          <w:p w14:paraId="10584F2A" w14:textId="0BE430B5" w:rsidR="00CA256D" w:rsidRPr="009B1C78" w:rsidRDefault="00CA256D" w:rsidP="0089231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E1C764" w14:textId="06DA54A6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EAB0598" w14:textId="2D4E5029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42026FE3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548EF99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F369729" w14:textId="0FE2018C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14:paraId="0279B820" w14:textId="77777777" w:rsidR="00CA256D" w:rsidRPr="009B1C78" w:rsidRDefault="00CA256D" w:rsidP="007C350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медные луженые (НШВИ) Е4,0-09</w:t>
            </w:r>
          </w:p>
          <w:p w14:paraId="4C51EB31" w14:textId="64769E35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19C704B" w14:textId="44C22E02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79B00093" w14:textId="6CEF40F9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Тип коннектора</w:t>
            </w:r>
            <w:r w:rsidRPr="009B1C78">
              <w:rPr>
                <w:sz w:val="20"/>
                <w:szCs w:val="20"/>
              </w:rPr>
              <w:tab/>
              <w:t>наконечник втулочный</w:t>
            </w:r>
          </w:p>
          <w:p w14:paraId="70130102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Особенности конструкции</w:t>
            </w:r>
            <w:r w:rsidRPr="009B1C78">
              <w:rPr>
                <w:sz w:val="20"/>
                <w:szCs w:val="20"/>
              </w:rPr>
              <w:tab/>
            </w:r>
            <w:proofErr w:type="spellStart"/>
            <w:r w:rsidRPr="009B1C78">
              <w:rPr>
                <w:sz w:val="20"/>
                <w:szCs w:val="20"/>
              </w:rPr>
              <w:t>Easy</w:t>
            </w:r>
            <w:proofErr w:type="spellEnd"/>
            <w:r w:rsidRPr="009B1C78">
              <w:rPr>
                <w:sz w:val="20"/>
                <w:szCs w:val="20"/>
              </w:rPr>
              <w:t xml:space="preserve"> </w:t>
            </w:r>
            <w:proofErr w:type="spellStart"/>
            <w:r w:rsidRPr="009B1C78">
              <w:rPr>
                <w:sz w:val="20"/>
                <w:szCs w:val="20"/>
              </w:rPr>
              <w:t>Entry</w:t>
            </w:r>
            <w:proofErr w:type="spellEnd"/>
          </w:p>
          <w:p w14:paraId="241AA270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Рабочее напряжение, до (</w:t>
            </w:r>
            <w:proofErr w:type="spellStart"/>
            <w:r w:rsidRPr="009B1C78">
              <w:rPr>
                <w:sz w:val="20"/>
                <w:szCs w:val="20"/>
              </w:rPr>
              <w:t>кВ</w:t>
            </w:r>
            <w:proofErr w:type="spellEnd"/>
            <w:r w:rsidRPr="009B1C78">
              <w:rPr>
                <w:sz w:val="20"/>
                <w:szCs w:val="20"/>
              </w:rPr>
              <w:t>)</w:t>
            </w:r>
            <w:r w:rsidRPr="009B1C78">
              <w:rPr>
                <w:sz w:val="20"/>
                <w:szCs w:val="20"/>
              </w:rPr>
              <w:tab/>
              <w:t>0.69</w:t>
            </w:r>
          </w:p>
          <w:p w14:paraId="2CD66E24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жилы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394C318C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Сечение жилы, мм²</w:t>
            </w:r>
            <w:r w:rsidRPr="009B1C78">
              <w:rPr>
                <w:sz w:val="20"/>
                <w:szCs w:val="20"/>
              </w:rPr>
              <w:tab/>
              <w:t>4</w:t>
            </w:r>
          </w:p>
          <w:p w14:paraId="3B1592DD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Класс гибкости жилы</w:t>
            </w:r>
            <w:r w:rsidRPr="009B1C78">
              <w:rPr>
                <w:sz w:val="20"/>
                <w:szCs w:val="20"/>
              </w:rPr>
              <w:tab/>
              <w:t>3456</w:t>
            </w:r>
          </w:p>
          <w:p w14:paraId="45AFFB4E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Покрытие контактной части</w:t>
            </w:r>
            <w:r w:rsidRPr="009B1C78">
              <w:rPr>
                <w:sz w:val="20"/>
                <w:szCs w:val="20"/>
              </w:rPr>
              <w:tab/>
              <w:t>гальваническое лужение</w:t>
            </w:r>
          </w:p>
          <w:p w14:paraId="0B48C312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Длина контактной части, мм</w:t>
            </w:r>
            <w:r w:rsidRPr="009B1C78">
              <w:rPr>
                <w:sz w:val="20"/>
                <w:szCs w:val="20"/>
              </w:rPr>
              <w:tab/>
              <w:t>9</w:t>
            </w:r>
          </w:p>
          <w:p w14:paraId="017033F4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контактной части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4885C3C6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Наличие изоляции</w:t>
            </w:r>
            <w:r w:rsidRPr="009B1C78">
              <w:rPr>
                <w:sz w:val="20"/>
                <w:szCs w:val="20"/>
              </w:rPr>
              <w:tab/>
            </w:r>
          </w:p>
          <w:p w14:paraId="4EB45C3F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изоляции</w:t>
            </w:r>
            <w:r w:rsidRPr="009B1C78">
              <w:rPr>
                <w:sz w:val="20"/>
                <w:szCs w:val="20"/>
              </w:rPr>
              <w:tab/>
              <w:t>Полипропилен</w:t>
            </w:r>
          </w:p>
          <w:p w14:paraId="7843AF9B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Цветовой стандарт изоляции</w:t>
            </w:r>
            <w:r w:rsidRPr="009B1C78">
              <w:rPr>
                <w:sz w:val="20"/>
                <w:szCs w:val="20"/>
              </w:rPr>
              <w:tab/>
              <w:t>DIN 46228</w:t>
            </w:r>
          </w:p>
          <w:p w14:paraId="57B4BB87" w14:textId="77777777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 изоляции</w:t>
            </w:r>
            <w:r w:rsidRPr="009B1C78">
              <w:rPr>
                <w:sz w:val="20"/>
                <w:szCs w:val="20"/>
              </w:rPr>
              <w:tab/>
              <w:t>серый</w:t>
            </w:r>
          </w:p>
          <w:p w14:paraId="7DB894D5" w14:textId="4B8B0B60" w:rsidR="00CA256D" w:rsidRPr="009B1C78" w:rsidRDefault="00CA256D" w:rsidP="007C3503">
            <w:pPr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Температурная стойкость изоляции, ˚С</w:t>
            </w:r>
            <w:r w:rsidRPr="009B1C78">
              <w:rPr>
                <w:sz w:val="20"/>
                <w:szCs w:val="20"/>
              </w:rPr>
              <w:tab/>
              <w:t>105</w:t>
            </w:r>
          </w:p>
        </w:tc>
        <w:tc>
          <w:tcPr>
            <w:tcW w:w="851" w:type="dxa"/>
            <w:vAlign w:val="center"/>
          </w:tcPr>
          <w:p w14:paraId="2D32AE02" w14:textId="5D4CDF4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C4A5B85" w14:textId="3176A7E1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1BA5BA29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03ED32A8" w14:textId="77777777" w:rsidTr="0062464C">
        <w:trPr>
          <w:trHeight w:val="1383"/>
        </w:trPr>
        <w:tc>
          <w:tcPr>
            <w:tcW w:w="737" w:type="dxa"/>
            <w:shd w:val="clear" w:color="auto" w:fill="auto"/>
            <w:noWrap/>
            <w:vAlign w:val="center"/>
          </w:tcPr>
          <w:p w14:paraId="20EB3D5C" w14:textId="3DBCF96C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6A7507D5" w14:textId="77777777" w:rsidR="00CA256D" w:rsidRPr="009B1C78" w:rsidRDefault="00CA256D" w:rsidP="0040684C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медные луженые (НШВИ) Е6,0-12</w:t>
            </w:r>
          </w:p>
          <w:p w14:paraId="7B9DC836" w14:textId="46939FE7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4D615AC" w14:textId="499A7562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317703EA" w14:textId="598CAD02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Тип коннектора</w:t>
            </w:r>
            <w:r w:rsidRPr="009B1C78">
              <w:rPr>
                <w:sz w:val="20"/>
                <w:szCs w:val="20"/>
              </w:rPr>
              <w:tab/>
              <w:t>наконечник втулочный</w:t>
            </w:r>
          </w:p>
          <w:p w14:paraId="3DDDF7F5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Особенности конструкции</w:t>
            </w:r>
            <w:r w:rsidRPr="009B1C78">
              <w:rPr>
                <w:sz w:val="20"/>
                <w:szCs w:val="20"/>
              </w:rPr>
              <w:tab/>
            </w:r>
            <w:proofErr w:type="spellStart"/>
            <w:r w:rsidRPr="009B1C78">
              <w:rPr>
                <w:sz w:val="20"/>
                <w:szCs w:val="20"/>
              </w:rPr>
              <w:t>Easy</w:t>
            </w:r>
            <w:proofErr w:type="spellEnd"/>
            <w:r w:rsidRPr="009B1C78">
              <w:rPr>
                <w:sz w:val="20"/>
                <w:szCs w:val="20"/>
              </w:rPr>
              <w:t xml:space="preserve"> </w:t>
            </w:r>
            <w:proofErr w:type="spellStart"/>
            <w:r w:rsidRPr="009B1C78">
              <w:rPr>
                <w:sz w:val="20"/>
                <w:szCs w:val="20"/>
              </w:rPr>
              <w:t>Entry</w:t>
            </w:r>
            <w:proofErr w:type="spellEnd"/>
          </w:p>
          <w:p w14:paraId="077E4494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Рабочее напряжение, до (</w:t>
            </w:r>
            <w:proofErr w:type="spellStart"/>
            <w:r w:rsidRPr="009B1C78">
              <w:rPr>
                <w:sz w:val="20"/>
                <w:szCs w:val="20"/>
              </w:rPr>
              <w:t>кВ</w:t>
            </w:r>
            <w:proofErr w:type="spellEnd"/>
            <w:r w:rsidRPr="009B1C78">
              <w:rPr>
                <w:sz w:val="20"/>
                <w:szCs w:val="20"/>
              </w:rPr>
              <w:t>)</w:t>
            </w:r>
            <w:r w:rsidRPr="009B1C78">
              <w:rPr>
                <w:sz w:val="20"/>
                <w:szCs w:val="20"/>
              </w:rPr>
              <w:tab/>
              <w:t>0.69</w:t>
            </w:r>
          </w:p>
          <w:p w14:paraId="12199BB0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жилы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7B767212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Сечение жилы, мм²</w:t>
            </w:r>
            <w:r w:rsidRPr="009B1C78">
              <w:rPr>
                <w:sz w:val="20"/>
                <w:szCs w:val="20"/>
              </w:rPr>
              <w:tab/>
              <w:t>6</w:t>
            </w:r>
          </w:p>
          <w:p w14:paraId="0A031327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Класс гибкости жилы</w:t>
            </w:r>
            <w:r w:rsidRPr="009B1C78">
              <w:rPr>
                <w:sz w:val="20"/>
                <w:szCs w:val="20"/>
              </w:rPr>
              <w:tab/>
              <w:t>3456</w:t>
            </w:r>
          </w:p>
          <w:p w14:paraId="33028753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Покрытие контактной части</w:t>
            </w:r>
            <w:r w:rsidRPr="009B1C78">
              <w:rPr>
                <w:sz w:val="20"/>
                <w:szCs w:val="20"/>
              </w:rPr>
              <w:tab/>
              <w:t>гальваническое лужение</w:t>
            </w:r>
          </w:p>
          <w:p w14:paraId="030E51EC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Длина контактной части, мм</w:t>
            </w:r>
            <w:r w:rsidRPr="009B1C78">
              <w:rPr>
                <w:sz w:val="20"/>
                <w:szCs w:val="20"/>
              </w:rPr>
              <w:tab/>
              <w:t>12</w:t>
            </w:r>
          </w:p>
          <w:p w14:paraId="57698B3F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контактной части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070FD8CB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Наличие изоляции</w:t>
            </w:r>
            <w:r w:rsidRPr="009B1C78">
              <w:rPr>
                <w:sz w:val="20"/>
                <w:szCs w:val="20"/>
              </w:rPr>
              <w:tab/>
            </w:r>
          </w:p>
          <w:p w14:paraId="05FC9341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изоляции</w:t>
            </w:r>
            <w:r w:rsidRPr="009B1C78">
              <w:rPr>
                <w:sz w:val="20"/>
                <w:szCs w:val="20"/>
              </w:rPr>
              <w:tab/>
              <w:t>Полипропилен</w:t>
            </w:r>
          </w:p>
          <w:p w14:paraId="45A9DE3C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Цветовой стандарт изоляции</w:t>
            </w:r>
            <w:r w:rsidRPr="009B1C78">
              <w:rPr>
                <w:sz w:val="20"/>
                <w:szCs w:val="20"/>
              </w:rPr>
              <w:tab/>
              <w:t>DIN 46228</w:t>
            </w:r>
          </w:p>
          <w:p w14:paraId="20BF716D" w14:textId="7777777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 изоляции</w:t>
            </w:r>
            <w:r w:rsidRPr="009B1C78">
              <w:rPr>
                <w:sz w:val="20"/>
                <w:szCs w:val="20"/>
              </w:rPr>
              <w:tab/>
              <w:t>желтый</w:t>
            </w:r>
          </w:p>
          <w:p w14:paraId="6F16BEFE" w14:textId="6B6F1CF7" w:rsidR="00CA256D" w:rsidRPr="009B1C78" w:rsidRDefault="00CA256D" w:rsidP="00E47425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Температурная стойкость изоляции, ˚С</w:t>
            </w:r>
            <w:r w:rsidRPr="009B1C78">
              <w:rPr>
                <w:sz w:val="20"/>
                <w:szCs w:val="20"/>
              </w:rPr>
              <w:tab/>
              <w:t>105</w:t>
            </w:r>
          </w:p>
        </w:tc>
        <w:tc>
          <w:tcPr>
            <w:tcW w:w="851" w:type="dxa"/>
            <w:vAlign w:val="center"/>
          </w:tcPr>
          <w:p w14:paraId="56AA0E62" w14:textId="1BA1B53A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F6A609" w14:textId="645369ED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154C7858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1FF0E6B" w14:textId="77777777" w:rsidTr="0062464C">
        <w:trPr>
          <w:trHeight w:val="70"/>
        </w:trPr>
        <w:tc>
          <w:tcPr>
            <w:tcW w:w="737" w:type="dxa"/>
            <w:shd w:val="clear" w:color="auto" w:fill="auto"/>
            <w:noWrap/>
            <w:vAlign w:val="center"/>
          </w:tcPr>
          <w:p w14:paraId="41D39B99" w14:textId="00D8E981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466A6A0A" w14:textId="77777777" w:rsidR="00CA256D" w:rsidRPr="009B1C78" w:rsidRDefault="00CA256D" w:rsidP="008434D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медные луженые (НШВИ) Е10-12</w:t>
            </w:r>
          </w:p>
          <w:p w14:paraId="6E0520E9" w14:textId="2221C2F4" w:rsidR="00CA256D" w:rsidRPr="009B1C78" w:rsidRDefault="00CA256D" w:rsidP="0089231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4DB4878" w14:textId="4F833CDE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lastRenderedPageBreak/>
              <w:t>27.12.40.000</w:t>
            </w:r>
          </w:p>
        </w:tc>
        <w:tc>
          <w:tcPr>
            <w:tcW w:w="4309" w:type="dxa"/>
            <w:shd w:val="clear" w:color="FFFFCC" w:fill="FFFFFF"/>
          </w:tcPr>
          <w:p w14:paraId="32CE8B11" w14:textId="240A2933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коннектора</w:t>
            </w:r>
            <w:r w:rsidRPr="009B1C78">
              <w:rPr>
                <w:sz w:val="20"/>
                <w:szCs w:val="20"/>
              </w:rPr>
              <w:tab/>
              <w:t>наконечник втулочный</w:t>
            </w:r>
          </w:p>
          <w:p w14:paraId="38B9DF3F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Особенности конструкции</w:t>
            </w:r>
            <w:r w:rsidRPr="009B1C78">
              <w:rPr>
                <w:sz w:val="20"/>
                <w:szCs w:val="20"/>
              </w:rPr>
              <w:tab/>
            </w:r>
            <w:proofErr w:type="spellStart"/>
            <w:r w:rsidRPr="009B1C78">
              <w:rPr>
                <w:sz w:val="20"/>
                <w:szCs w:val="20"/>
              </w:rPr>
              <w:t>Easy</w:t>
            </w:r>
            <w:proofErr w:type="spellEnd"/>
            <w:r w:rsidRPr="009B1C78">
              <w:rPr>
                <w:sz w:val="20"/>
                <w:szCs w:val="20"/>
              </w:rPr>
              <w:t xml:space="preserve"> </w:t>
            </w:r>
            <w:proofErr w:type="spellStart"/>
            <w:r w:rsidRPr="009B1C78">
              <w:rPr>
                <w:sz w:val="20"/>
                <w:szCs w:val="20"/>
              </w:rPr>
              <w:t>Entry</w:t>
            </w:r>
            <w:proofErr w:type="spellEnd"/>
          </w:p>
          <w:p w14:paraId="4DB64615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Рабочее напряжение, до (</w:t>
            </w:r>
            <w:proofErr w:type="spellStart"/>
            <w:r w:rsidRPr="009B1C78">
              <w:rPr>
                <w:sz w:val="20"/>
                <w:szCs w:val="20"/>
              </w:rPr>
              <w:t>кВ</w:t>
            </w:r>
            <w:proofErr w:type="spellEnd"/>
            <w:r w:rsidRPr="009B1C78">
              <w:rPr>
                <w:sz w:val="20"/>
                <w:szCs w:val="20"/>
              </w:rPr>
              <w:t>)</w:t>
            </w:r>
            <w:r w:rsidRPr="009B1C78">
              <w:rPr>
                <w:sz w:val="20"/>
                <w:szCs w:val="20"/>
              </w:rPr>
              <w:tab/>
              <w:t>0.69</w:t>
            </w:r>
          </w:p>
          <w:p w14:paraId="64AB776E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Материал жилы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2111B511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Сечение жилы, мм²</w:t>
            </w:r>
            <w:r w:rsidRPr="009B1C78">
              <w:rPr>
                <w:sz w:val="20"/>
                <w:szCs w:val="20"/>
              </w:rPr>
              <w:tab/>
              <w:t>10</w:t>
            </w:r>
          </w:p>
          <w:p w14:paraId="3F5C1B8D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Класс гибкости жилы</w:t>
            </w:r>
            <w:r w:rsidRPr="009B1C78">
              <w:rPr>
                <w:sz w:val="20"/>
                <w:szCs w:val="20"/>
              </w:rPr>
              <w:tab/>
              <w:t>3456</w:t>
            </w:r>
          </w:p>
          <w:p w14:paraId="4B99C9E9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Покрытие контактной части</w:t>
            </w:r>
            <w:r w:rsidRPr="009B1C78">
              <w:rPr>
                <w:sz w:val="20"/>
                <w:szCs w:val="20"/>
              </w:rPr>
              <w:tab/>
              <w:t>гальваническое лужение</w:t>
            </w:r>
          </w:p>
          <w:p w14:paraId="65E3D9BE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Длина контактной части, мм</w:t>
            </w:r>
            <w:r w:rsidRPr="009B1C78">
              <w:rPr>
                <w:sz w:val="20"/>
                <w:szCs w:val="20"/>
              </w:rPr>
              <w:tab/>
              <w:t>12</w:t>
            </w:r>
          </w:p>
          <w:p w14:paraId="71252FA7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контактной части</w:t>
            </w:r>
            <w:r w:rsidRPr="009B1C78">
              <w:rPr>
                <w:sz w:val="20"/>
                <w:szCs w:val="20"/>
              </w:rPr>
              <w:tab/>
              <w:t>медь</w:t>
            </w:r>
          </w:p>
          <w:p w14:paraId="3AA20D82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Наличие изоляции</w:t>
            </w:r>
            <w:r w:rsidRPr="009B1C78">
              <w:rPr>
                <w:sz w:val="20"/>
                <w:szCs w:val="20"/>
              </w:rPr>
              <w:tab/>
            </w:r>
          </w:p>
          <w:p w14:paraId="75ED072B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изоляции</w:t>
            </w:r>
            <w:r w:rsidRPr="009B1C78">
              <w:rPr>
                <w:sz w:val="20"/>
                <w:szCs w:val="20"/>
              </w:rPr>
              <w:tab/>
              <w:t>Полипропилен</w:t>
            </w:r>
          </w:p>
          <w:p w14:paraId="2138FFBF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Цветовой стандарт изоляции</w:t>
            </w:r>
            <w:r w:rsidRPr="009B1C78">
              <w:rPr>
                <w:sz w:val="20"/>
                <w:szCs w:val="20"/>
              </w:rPr>
              <w:tab/>
              <w:t>DIN 46228</w:t>
            </w:r>
          </w:p>
          <w:p w14:paraId="22B8176F" w14:textId="77777777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 изоляции</w:t>
            </w:r>
            <w:r w:rsidRPr="009B1C78">
              <w:rPr>
                <w:sz w:val="20"/>
                <w:szCs w:val="20"/>
              </w:rPr>
              <w:tab/>
              <w:t>красный</w:t>
            </w:r>
          </w:p>
          <w:p w14:paraId="55CC6CCD" w14:textId="6161025A" w:rsidR="00CA256D" w:rsidRPr="009B1C78" w:rsidRDefault="00CA256D" w:rsidP="008434D4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Температурная стойкость изоляции, ˚С105</w:t>
            </w:r>
            <w:r w:rsidRPr="009B1C78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14:paraId="1E76CC5E" w14:textId="2740BC0C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4E8AE819" w14:textId="484D3855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41F6D887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CCFE7D3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635EB120" w14:textId="6EFD3855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6149F266" w14:textId="77777777" w:rsidR="00CA256D" w:rsidRPr="009B1C78" w:rsidRDefault="00CA256D" w:rsidP="005C4C5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медные луженые (НШВИ) Е16-12</w:t>
            </w:r>
          </w:p>
          <w:p w14:paraId="42BE1275" w14:textId="2F03777A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2D578EF" w14:textId="7A939885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  <w:shd w:val="clear" w:color="auto" w:fill="F6FAF2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</w:tcPr>
          <w:p w14:paraId="07D29BBC" w14:textId="5B77ED3F" w:rsidR="00CA256D" w:rsidRPr="009B1C78" w:rsidRDefault="00CA256D" w:rsidP="005C4C51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color w:val="376477"/>
                <w:sz w:val="20"/>
                <w:szCs w:val="20"/>
                <w:shd w:val="clear" w:color="auto" w:fill="F6FAF2"/>
              </w:rPr>
              <w:t>Технические характеристики</w:t>
            </w:r>
            <w:r w:rsidRPr="009B1C78">
              <w:rPr>
                <w:color w:val="40404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tblBorders>
                <w:bottom w:val="dotted" w:sz="6" w:space="0" w:color="666666"/>
                <w:right w:val="dotted" w:sz="6" w:space="0" w:color="666666"/>
              </w:tblBorders>
              <w:shd w:val="clear" w:color="auto" w:fill="F6FAF2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750"/>
            </w:tblGrid>
            <w:tr w:rsidR="00CA256D" w:rsidRPr="009B1C78" w14:paraId="597A599F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5AD1ED0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Материал кабеля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D83EF26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Медь</w:t>
                  </w:r>
                </w:p>
              </w:tc>
            </w:tr>
            <w:tr w:rsidR="00CA256D" w:rsidRPr="009B1C78" w14:paraId="1087FF3E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5CD1A47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Минимальное сечение кабеля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875F6BF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16 мм2</w:t>
                  </w:r>
                </w:p>
              </w:tc>
            </w:tr>
            <w:tr w:rsidR="00CA256D" w:rsidRPr="009B1C78" w14:paraId="46F70C03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C5798AF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Тип разъема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7893D07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proofErr w:type="spellStart"/>
                  <w:r w:rsidRPr="009B1C78">
                    <w:rPr>
                      <w:color w:val="404040"/>
                      <w:sz w:val="20"/>
                      <w:szCs w:val="20"/>
                    </w:rPr>
                    <w:t>НШвИ</w:t>
                  </w:r>
                  <w:proofErr w:type="spellEnd"/>
                </w:p>
              </w:tc>
            </w:tr>
            <w:tr w:rsidR="00CA256D" w:rsidRPr="009B1C78" w14:paraId="6E60FF63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E949A19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5E85DBD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IEK</w:t>
                  </w:r>
                </w:p>
              </w:tc>
            </w:tr>
            <w:tr w:rsidR="00CA256D" w:rsidRPr="009B1C78" w14:paraId="3800ABA1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A32702E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Вид наконечника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C0647E4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Втулка</w:t>
                  </w:r>
                </w:p>
              </w:tc>
            </w:tr>
            <w:tr w:rsidR="00CA256D" w:rsidRPr="009B1C78" w14:paraId="0BFD306A" w14:textId="77777777" w:rsidTr="005C4C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CC50301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Максимальное сечение кабеля</w:t>
                  </w:r>
                </w:p>
              </w:tc>
              <w:tc>
                <w:tcPr>
                  <w:tcW w:w="705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10E3B9" w14:textId="77777777" w:rsidR="00CA256D" w:rsidRPr="009B1C78" w:rsidRDefault="00CA256D" w:rsidP="005C4C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16 мм2</w:t>
                  </w:r>
                </w:p>
              </w:tc>
            </w:tr>
          </w:tbl>
          <w:p w14:paraId="10D6F9AF" w14:textId="6A85EDDF" w:rsidR="00CA256D" w:rsidRPr="009B1C78" w:rsidRDefault="00CA256D" w:rsidP="00892310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35669F" w14:textId="7385699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75AEB681" w14:textId="1441FD9A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4A9C5D69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5035215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98AA50E" w14:textId="5B70CB0A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vAlign w:val="center"/>
          </w:tcPr>
          <w:p w14:paraId="6AFAAB0A" w14:textId="77777777" w:rsidR="00CA256D" w:rsidRPr="009B1C78" w:rsidRDefault="00CA256D" w:rsidP="0041590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НГИ2 медные луженые с изолированным фланцем</w:t>
            </w:r>
            <w:r w:rsidRPr="009B1C78">
              <w:rPr>
                <w:color w:val="000000"/>
                <w:sz w:val="20"/>
                <w:szCs w:val="20"/>
              </w:rPr>
              <w:br/>
              <w:t xml:space="preserve">под два провода (НШВИ2) НГИ2 10-14 </w:t>
            </w:r>
          </w:p>
          <w:p w14:paraId="16EACB93" w14:textId="347B43A0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B9D3AF9" w14:textId="3EA7AC40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  <w:shd w:val="clear" w:color="auto" w:fill="F6FAF2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</w:tcPr>
          <w:p w14:paraId="59B55154" w14:textId="728D23A4" w:rsidR="00CA256D" w:rsidRPr="009B1C78" w:rsidRDefault="00CA256D" w:rsidP="00415908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color w:val="376477"/>
                <w:sz w:val="20"/>
                <w:szCs w:val="20"/>
                <w:shd w:val="clear" w:color="auto" w:fill="F6FAF2"/>
              </w:rPr>
              <w:t>Технические характеристики</w:t>
            </w:r>
            <w:r w:rsidRPr="009B1C78">
              <w:rPr>
                <w:color w:val="40404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tblBorders>
                <w:bottom w:val="dotted" w:sz="6" w:space="0" w:color="666666"/>
                <w:right w:val="dotted" w:sz="6" w:space="0" w:color="666666"/>
              </w:tblBorders>
              <w:shd w:val="clear" w:color="auto" w:fill="F6FAF2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184"/>
            </w:tblGrid>
            <w:tr w:rsidR="00CA256D" w:rsidRPr="009B1C78" w14:paraId="04E03DD5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BFDE48D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Материал кабеля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635B150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Медь</w:t>
                  </w:r>
                </w:p>
              </w:tc>
            </w:tr>
            <w:tr w:rsidR="00CA256D" w:rsidRPr="009B1C78" w14:paraId="596A3729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9B0B9EB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Минимальное сечение кабеля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BD94648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10 мм2</w:t>
                  </w:r>
                </w:p>
              </w:tc>
            </w:tr>
            <w:tr w:rsidR="00CA256D" w:rsidRPr="009B1C78" w14:paraId="0E9D9C0C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AD2F53D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A16FABA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IEK</w:t>
                  </w:r>
                </w:p>
              </w:tc>
            </w:tr>
            <w:tr w:rsidR="00CA256D" w:rsidRPr="009B1C78" w14:paraId="63E389AA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F78301B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Изоляция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0DA5B0B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Да</w:t>
                  </w:r>
                </w:p>
              </w:tc>
            </w:tr>
            <w:tr w:rsidR="00CA256D" w:rsidRPr="009B1C78" w14:paraId="700697C9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B252257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Вид наконечника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A32671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Втулка под два провода</w:t>
                  </w:r>
                </w:p>
              </w:tc>
            </w:tr>
            <w:tr w:rsidR="00CA256D" w:rsidRPr="009B1C78" w14:paraId="61B5D03A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7F9F8F3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Максимальное сечение кабеля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BD050BA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10 мм2</w:t>
                  </w:r>
                </w:p>
              </w:tc>
            </w:tr>
            <w:tr w:rsidR="00CA256D" w:rsidRPr="009B1C78" w14:paraId="5DBFB51A" w14:textId="77777777" w:rsidTr="00415908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02270D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Тип разъема</w:t>
                  </w:r>
                </w:p>
              </w:tc>
              <w:tc>
                <w:tcPr>
                  <w:tcW w:w="2139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A0D95E" w14:textId="77777777" w:rsidR="00CA256D" w:rsidRPr="009B1C78" w:rsidRDefault="00CA256D" w:rsidP="00415908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НШвИ2</w:t>
                  </w:r>
                </w:p>
              </w:tc>
            </w:tr>
          </w:tbl>
          <w:p w14:paraId="489096CD" w14:textId="5A922AA8" w:rsidR="00CA256D" w:rsidRPr="009B1C78" w:rsidRDefault="00CA256D" w:rsidP="00892310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F60C7D" w14:textId="10EB0D98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34A0555" w14:textId="29DF9414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19BB5357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FB394EE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11931EA" w14:textId="57655FFA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422E9680" w14:textId="77777777" w:rsidR="00CA256D" w:rsidRPr="009B1C78" w:rsidRDefault="00CA256D" w:rsidP="00105A5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Наконечники-гильзы НГИ2 медные луженые с изолированным фланцем</w:t>
            </w:r>
            <w:r w:rsidRPr="009B1C78">
              <w:rPr>
                <w:color w:val="000000"/>
                <w:sz w:val="20"/>
                <w:szCs w:val="20"/>
              </w:rPr>
              <w:br/>
              <w:t xml:space="preserve">под два провода (НШВИ2) НГИ2 16-14 </w:t>
            </w:r>
          </w:p>
          <w:p w14:paraId="2E9CBBF8" w14:textId="4402AB5A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3B8A4FB" w14:textId="08AB88BD" w:rsidR="00CA256D" w:rsidRPr="009B1C78" w:rsidRDefault="003C0A2F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  <w:shd w:val="clear" w:color="auto" w:fill="F6FAF2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27.12.40.000</w:t>
            </w:r>
          </w:p>
        </w:tc>
        <w:tc>
          <w:tcPr>
            <w:tcW w:w="4309" w:type="dxa"/>
            <w:shd w:val="clear" w:color="FFFFCC" w:fill="FFFFFF"/>
          </w:tcPr>
          <w:p w14:paraId="69660FF9" w14:textId="49EC279E" w:rsidR="00CA256D" w:rsidRPr="009B1C78" w:rsidRDefault="00CA256D" w:rsidP="00105A51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color w:val="376477"/>
                <w:sz w:val="20"/>
                <w:szCs w:val="20"/>
                <w:shd w:val="clear" w:color="auto" w:fill="F6FAF2"/>
              </w:rPr>
              <w:t>Технические характеристики</w:t>
            </w:r>
            <w:r w:rsidRPr="009B1C78">
              <w:rPr>
                <w:color w:val="40404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tblBorders>
                <w:bottom w:val="dotted" w:sz="6" w:space="0" w:color="666666"/>
                <w:right w:val="dotted" w:sz="6" w:space="0" w:color="666666"/>
              </w:tblBorders>
              <w:shd w:val="clear" w:color="auto" w:fill="F6FAF2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768"/>
            </w:tblGrid>
            <w:tr w:rsidR="00CA256D" w:rsidRPr="009B1C78" w14:paraId="286641EB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7FB19B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Изоляция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CCD3B3C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Да</w:t>
                  </w:r>
                </w:p>
              </w:tc>
            </w:tr>
            <w:tr w:rsidR="00CA256D" w:rsidRPr="009B1C78" w14:paraId="13ED382A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5FB9508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Тип разъема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F914ABE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НШвИ2</w:t>
                  </w:r>
                </w:p>
              </w:tc>
            </w:tr>
            <w:tr w:rsidR="00CA256D" w:rsidRPr="009B1C78" w14:paraId="0A60B4D8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E904E45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Максимальное сечение кабеля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1176A95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16 мм2</w:t>
                  </w:r>
                </w:p>
              </w:tc>
            </w:tr>
            <w:tr w:rsidR="00CA256D" w:rsidRPr="009B1C78" w14:paraId="1352C8A0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B06665C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Материал кабеля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F91B17B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Медь</w:t>
                  </w:r>
                </w:p>
              </w:tc>
            </w:tr>
            <w:tr w:rsidR="00CA256D" w:rsidRPr="009B1C78" w14:paraId="78A0EB64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9E76F39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Вид наконечника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EA2DA63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Втулка</w:t>
                  </w:r>
                </w:p>
              </w:tc>
            </w:tr>
            <w:tr w:rsidR="00CA256D" w:rsidRPr="009B1C78" w14:paraId="3AF5F857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0735D07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Минимальное сечение кабеля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4C4BF90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16 мм2</w:t>
                  </w:r>
                </w:p>
              </w:tc>
            </w:tr>
            <w:tr w:rsidR="00CA256D" w:rsidRPr="009B1C78" w14:paraId="58FA7730" w14:textId="77777777" w:rsidTr="00105A51">
              <w:trPr>
                <w:tblCellSpacing w:w="15" w:type="dxa"/>
              </w:trPr>
              <w:tc>
                <w:tcPr>
                  <w:tcW w:w="2676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944F35B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723" w:type="dxa"/>
                  <w:tcBorders>
                    <w:top w:val="dotted" w:sz="6" w:space="0" w:color="666666"/>
                    <w:left w:val="dotted" w:sz="6" w:space="0" w:color="666666"/>
                  </w:tcBorders>
                  <w:shd w:val="clear" w:color="auto" w:fill="F6FA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538A40E" w14:textId="77777777" w:rsidR="00CA256D" w:rsidRPr="009B1C78" w:rsidRDefault="00CA256D" w:rsidP="00105A51">
                  <w:pPr>
                    <w:suppressAutoHyphens w:val="0"/>
                    <w:rPr>
                      <w:color w:val="404040"/>
                      <w:sz w:val="20"/>
                      <w:szCs w:val="20"/>
                    </w:rPr>
                  </w:pPr>
                  <w:r w:rsidRPr="009B1C78">
                    <w:rPr>
                      <w:color w:val="404040"/>
                      <w:sz w:val="20"/>
                      <w:szCs w:val="20"/>
                    </w:rPr>
                    <w:t>IEK</w:t>
                  </w:r>
                </w:p>
              </w:tc>
            </w:tr>
          </w:tbl>
          <w:p w14:paraId="4DE3EA64" w14:textId="0BC5F2DC" w:rsidR="00CA256D" w:rsidRPr="009B1C78" w:rsidRDefault="00CA256D" w:rsidP="00892310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A3DB3D" w14:textId="46F98EEF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81E95FE" w14:textId="71E3C4AB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686CFB27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A7BEE0D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724F2AFD" w14:textId="7F6868C6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14:paraId="08C40D6E" w14:textId="77777777" w:rsidR="00CA256D" w:rsidRPr="009B1C78" w:rsidRDefault="00CA256D" w:rsidP="00DD7C6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Ленточная хомут-стяжка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Gigant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4,5х200 черный, 100 шт.</w:t>
            </w:r>
          </w:p>
          <w:p w14:paraId="62310F0A" w14:textId="437D5071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B435120" w14:textId="4CA854D5" w:rsidR="00CA256D" w:rsidRPr="009B1C78" w:rsidRDefault="003C0A2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22.23.19.</w:t>
            </w:r>
            <w:r w:rsidR="00DD6AEA"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4309" w:type="dxa"/>
            <w:shd w:val="clear" w:color="FFFFCC" w:fill="FFFFFF"/>
          </w:tcPr>
          <w:p w14:paraId="64D08352" w14:textId="5D9DD6B9" w:rsidR="00CA256D" w:rsidRPr="009B1C78" w:rsidRDefault="00CA256D" w:rsidP="000605DA">
            <w:pPr>
              <w:shd w:val="clear" w:color="auto" w:fill="FFFFFF"/>
              <w:suppressAutoHyphens w:val="0"/>
              <w:spacing w:after="120" w:line="360" w:lineRule="atLeast"/>
              <w:outlineLvl w:val="2"/>
              <w:rPr>
                <w:b/>
                <w:bCs/>
                <w:color w:val="1C2126"/>
                <w:sz w:val="20"/>
                <w:szCs w:val="20"/>
              </w:rPr>
            </w:pPr>
            <w:r w:rsidRPr="009B1C78">
              <w:rPr>
                <w:b/>
                <w:bCs/>
                <w:color w:val="1C2126"/>
                <w:sz w:val="20"/>
                <w:szCs w:val="20"/>
              </w:rPr>
              <w:t xml:space="preserve">Технические характеристики хомута-стяжки </w:t>
            </w:r>
            <w:proofErr w:type="spellStart"/>
            <w:r w:rsidRPr="009B1C78">
              <w:rPr>
                <w:b/>
                <w:bCs/>
                <w:color w:val="1C2126"/>
                <w:sz w:val="20"/>
                <w:szCs w:val="20"/>
              </w:rPr>
              <w:t>Gigant</w:t>
            </w:r>
            <w:proofErr w:type="spellEnd"/>
            <w:r w:rsidRPr="009B1C78">
              <w:rPr>
                <w:b/>
                <w:bCs/>
                <w:color w:val="1C2126"/>
                <w:sz w:val="20"/>
                <w:szCs w:val="20"/>
              </w:rPr>
              <w:t xml:space="preserve"> 4,5х200 черный</w:t>
            </w:r>
          </w:p>
          <w:p w14:paraId="2E4AC532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Тип</w:t>
            </w:r>
          </w:p>
          <w:p w14:paraId="057BD1EE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стяжка</w:t>
            </w:r>
          </w:p>
          <w:p w14:paraId="7A3144DD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Материал</w:t>
            </w:r>
          </w:p>
          <w:p w14:paraId="4F2BD556" w14:textId="77777777" w:rsidR="00CA256D" w:rsidRPr="009B1C78" w:rsidRDefault="006A3190" w:rsidP="000605DA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21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нейлон</w:t>
              </w:r>
            </w:hyperlink>
          </w:p>
          <w:p w14:paraId="5FA4123E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Ширина</w:t>
            </w:r>
          </w:p>
          <w:p w14:paraId="345CB1BC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4.5 мм</w:t>
            </w:r>
          </w:p>
          <w:p w14:paraId="631B51A3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Фасовка</w:t>
            </w:r>
          </w:p>
          <w:p w14:paraId="2A17B9FA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 xml:space="preserve">100 </w:t>
            </w:r>
            <w:proofErr w:type="spellStart"/>
            <w:r w:rsidRPr="009B1C78">
              <w:rPr>
                <w:color w:val="1C2126"/>
                <w:sz w:val="20"/>
                <w:szCs w:val="20"/>
              </w:rPr>
              <w:t>шт</w:t>
            </w:r>
            <w:proofErr w:type="spellEnd"/>
          </w:p>
          <w:p w14:paraId="6B46648A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Длина</w:t>
            </w:r>
          </w:p>
          <w:p w14:paraId="068BEF3B" w14:textId="77777777" w:rsidR="00CA256D" w:rsidRPr="009B1C78" w:rsidRDefault="006A3190" w:rsidP="000605DA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22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200 мм</w:t>
              </w:r>
            </w:hyperlink>
          </w:p>
          <w:p w14:paraId="41656FE4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Цвет</w:t>
            </w:r>
          </w:p>
          <w:p w14:paraId="6B826647" w14:textId="77777777" w:rsidR="00CA256D" w:rsidRPr="009B1C78" w:rsidRDefault="006A3190" w:rsidP="000605DA">
            <w:pPr>
              <w:shd w:val="clear" w:color="auto" w:fill="FFFFFF"/>
              <w:suppressAutoHyphens w:val="0"/>
              <w:rPr>
                <w:color w:val="1C2126"/>
                <w:sz w:val="20"/>
                <w:szCs w:val="20"/>
              </w:rPr>
            </w:pPr>
            <w:hyperlink r:id="rId23" w:history="1">
              <w:r w:rsidR="00CA256D" w:rsidRPr="009B1C78">
                <w:rPr>
                  <w:color w:val="358EDA"/>
                  <w:sz w:val="20"/>
                  <w:szCs w:val="20"/>
                  <w:u w:val="single"/>
                </w:rPr>
                <w:t>черный</w:t>
              </w:r>
            </w:hyperlink>
          </w:p>
          <w:p w14:paraId="049A9394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Многоразовые</w:t>
            </w:r>
          </w:p>
          <w:p w14:paraId="391C49E4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нет</w:t>
            </w:r>
          </w:p>
          <w:p w14:paraId="0D4B815B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С маркировочной площадкой</w:t>
            </w:r>
          </w:p>
          <w:p w14:paraId="24AE2526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нет</w:t>
            </w:r>
          </w:p>
          <w:p w14:paraId="47D3F946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С отверстием (под саморез)</w:t>
            </w:r>
          </w:p>
          <w:p w14:paraId="2A0EBD6F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нет</w:t>
            </w:r>
          </w:p>
          <w:p w14:paraId="12861E59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 xml:space="preserve">С </w:t>
            </w:r>
            <w:proofErr w:type="spellStart"/>
            <w:r w:rsidRPr="009B1C78">
              <w:rPr>
                <w:color w:val="484F55"/>
                <w:sz w:val="20"/>
                <w:szCs w:val="20"/>
              </w:rPr>
              <w:t>клипсой</w:t>
            </w:r>
            <w:proofErr w:type="spellEnd"/>
          </w:p>
          <w:p w14:paraId="3E46F9B3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нет</w:t>
            </w:r>
          </w:p>
          <w:p w14:paraId="43E618CD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С двойным замком</w:t>
            </w:r>
          </w:p>
          <w:p w14:paraId="6D5242F7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нет</w:t>
            </w:r>
          </w:p>
          <w:p w14:paraId="07DFFD69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Стойкость к ультрафиолету</w:t>
            </w:r>
          </w:p>
          <w:p w14:paraId="37096C67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да</w:t>
            </w:r>
          </w:p>
          <w:p w14:paraId="7F907B4A" w14:textId="77777777" w:rsidR="00CA256D" w:rsidRPr="009B1C78" w:rsidRDefault="00CA256D" w:rsidP="000605DA">
            <w:pPr>
              <w:shd w:val="clear" w:color="auto" w:fill="FFFFFF"/>
              <w:suppressAutoHyphens w:val="0"/>
              <w:rPr>
                <w:color w:val="484F55"/>
                <w:sz w:val="20"/>
                <w:szCs w:val="20"/>
              </w:rPr>
            </w:pPr>
            <w:r w:rsidRPr="009B1C78">
              <w:rPr>
                <w:color w:val="484F55"/>
                <w:sz w:val="20"/>
                <w:szCs w:val="20"/>
              </w:rPr>
              <w:t>Морозостойкость до</w:t>
            </w:r>
          </w:p>
          <w:p w14:paraId="64D6B7D9" w14:textId="77777777" w:rsidR="00CA256D" w:rsidRPr="009B1C78" w:rsidRDefault="00CA256D" w:rsidP="000605DA">
            <w:pPr>
              <w:shd w:val="clear" w:color="auto" w:fill="FFFFFF"/>
              <w:suppressAutoHyphens w:val="0"/>
              <w:spacing w:line="300" w:lineRule="atLeast"/>
              <w:rPr>
                <w:color w:val="1C2126"/>
                <w:sz w:val="20"/>
                <w:szCs w:val="20"/>
              </w:rPr>
            </w:pPr>
            <w:r w:rsidRPr="009B1C78">
              <w:rPr>
                <w:color w:val="1C2126"/>
                <w:sz w:val="20"/>
                <w:szCs w:val="20"/>
              </w:rPr>
              <w:t>-40 °С</w:t>
            </w:r>
          </w:p>
          <w:p w14:paraId="0F1AD877" w14:textId="66FE43D6" w:rsidR="00CA256D" w:rsidRPr="009B1C78" w:rsidRDefault="00CA256D" w:rsidP="00892310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EEFAF1" w14:textId="4BBA400F" w:rsidR="00CA256D" w:rsidRPr="009B1C78" w:rsidRDefault="00DD6AEA" w:rsidP="00DD05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Уп</w:t>
            </w:r>
            <w:proofErr w:type="spellEnd"/>
            <w:r w:rsidRPr="009B1C78"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21D9B62" w14:textId="5B703596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4DEE268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9CDED14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109BB5FE" w14:textId="1C0CF627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vAlign w:val="center"/>
          </w:tcPr>
          <w:p w14:paraId="15AB2B01" w14:textId="77777777" w:rsidR="00CA256D" w:rsidRPr="009B1C78" w:rsidRDefault="00CA256D" w:rsidP="00816A7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Припой ПОС-61, пруток Ø8 мм, длина 400 мм, 200 г, ГОСТ 21931-76</w:t>
            </w:r>
          </w:p>
          <w:p w14:paraId="40A17C0F" w14:textId="5C6CF7F7" w:rsidR="00CA256D" w:rsidRPr="009B1C78" w:rsidRDefault="00CA256D" w:rsidP="0089231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2BF7531" w14:textId="389AEDD8" w:rsidR="00CA256D" w:rsidRPr="009B1C78" w:rsidRDefault="0062464C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24.43.24.130</w:t>
            </w:r>
          </w:p>
        </w:tc>
        <w:tc>
          <w:tcPr>
            <w:tcW w:w="4309" w:type="dxa"/>
            <w:shd w:val="clear" w:color="FFFFCC" w:fill="FFFFFF"/>
          </w:tcPr>
          <w:p w14:paraId="0E211A6D" w14:textId="308BEAE7" w:rsidR="00CA256D" w:rsidRPr="009B1C78" w:rsidRDefault="00CA256D" w:rsidP="00892310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color w:val="262938"/>
                <w:sz w:val="20"/>
                <w:szCs w:val="20"/>
                <w:shd w:val="clear" w:color="auto" w:fill="FFFFFF"/>
              </w:rPr>
              <w:t>Припой ПОС 61, пруток, ГОСТ 21931-76, Ø8 мм, длина 400 мм, 1 кг, серия "Алмаз" TDM SQ1025-1324</w:t>
            </w:r>
          </w:p>
        </w:tc>
        <w:tc>
          <w:tcPr>
            <w:tcW w:w="851" w:type="dxa"/>
            <w:vAlign w:val="center"/>
          </w:tcPr>
          <w:p w14:paraId="26FF8C4F" w14:textId="6E93BFC0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кг.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B67BD5" w14:textId="35302488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7B958A5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AD16074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E40288A" w14:textId="1E8F76C2" w:rsidR="00CA256D" w:rsidRPr="009B1C78" w:rsidRDefault="00CA256D" w:rsidP="00137C1C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14:paraId="1E9C7B62" w14:textId="77777777" w:rsidR="00CA256D" w:rsidRPr="009B1C78" w:rsidRDefault="00CA256D" w:rsidP="00EE5A61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Канифоль сосновая марки А ГОСТ 19113-73</w:t>
            </w:r>
          </w:p>
          <w:p w14:paraId="3E600C87" w14:textId="535C265D" w:rsidR="00CA256D" w:rsidRPr="009B1C78" w:rsidRDefault="00CA256D" w:rsidP="00892310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60624DE" w14:textId="59D3DB13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20.14.71.171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02A581F3" w14:textId="05FF810B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Характеристики канифоли сосновой </w:t>
            </w:r>
            <w:proofErr w:type="gramStart"/>
            <w:r w:rsidRPr="009B1C78">
              <w:rPr>
                <w:sz w:val="20"/>
                <w:szCs w:val="20"/>
              </w:rPr>
              <w:t>марки</w:t>
            </w:r>
            <w:proofErr w:type="gramEnd"/>
            <w:r w:rsidRPr="009B1C78">
              <w:rPr>
                <w:sz w:val="20"/>
                <w:szCs w:val="20"/>
              </w:rPr>
              <w:t xml:space="preserve"> А:</w:t>
            </w:r>
          </w:p>
          <w:p w14:paraId="22770997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</w:p>
          <w:p w14:paraId="4BB7B62E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Цвет: светло-желтый.</w:t>
            </w:r>
          </w:p>
          <w:p w14:paraId="61D4E8C3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Запах: характерный, сильный, ароматный.</w:t>
            </w:r>
          </w:p>
          <w:p w14:paraId="3FF269D1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Температура плавления: 45-55 градусов по Цельсию.</w:t>
            </w:r>
          </w:p>
          <w:p w14:paraId="51D23CC2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Содержание гидроксильных групп: не менее 5%.</w:t>
            </w:r>
          </w:p>
          <w:p w14:paraId="0971C369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Вязкость при 20 градусах по Цельсию: 40-60 мПа*с.</w:t>
            </w:r>
          </w:p>
          <w:p w14:paraId="6C6239F4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Кислотное число: не более 5 мг КОН на 1 г.</w:t>
            </w:r>
          </w:p>
          <w:p w14:paraId="0F56494B" w14:textId="77777777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Массовая доля воды: не более 0,5%.</w:t>
            </w:r>
          </w:p>
          <w:p w14:paraId="05CD5B15" w14:textId="7C467B43" w:rsidR="00CA256D" w:rsidRPr="009B1C78" w:rsidRDefault="00CA256D" w:rsidP="00D777C3">
            <w:pPr>
              <w:shd w:val="clear" w:color="auto" w:fill="FFFFFF"/>
              <w:suppressAutoHyphens w:val="0"/>
              <w:spacing w:after="12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- Массовая доля неизменившихся остатков: не более 1%.</w:t>
            </w:r>
          </w:p>
        </w:tc>
        <w:tc>
          <w:tcPr>
            <w:tcW w:w="851" w:type="dxa"/>
            <w:vAlign w:val="center"/>
          </w:tcPr>
          <w:p w14:paraId="322BE569" w14:textId="16266FA2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кг.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90CAA23" w14:textId="092EE7EB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5E7D502" w14:textId="77777777" w:rsidR="00CA256D" w:rsidRPr="009B1C78" w:rsidRDefault="00CA256D" w:rsidP="00DD05B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761C289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9C94152" w14:textId="61265D0E" w:rsidR="00CA256D" w:rsidRPr="009B1C78" w:rsidRDefault="00CA256D" w:rsidP="004E76BB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14:paraId="63BC2C2F" w14:textId="77777777" w:rsidR="00CA256D" w:rsidRPr="009B1C78" w:rsidRDefault="00CA256D" w:rsidP="006704A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4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18DBCD85" w14:textId="4186B8FA" w:rsidR="00CA256D" w:rsidRPr="009B1C78" w:rsidRDefault="00CA256D" w:rsidP="004E76BB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1028EDC" w14:textId="2681BD89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3BC595E4" w14:textId="24C12704" w:rsidR="00CA256D" w:rsidRPr="009B1C78" w:rsidRDefault="00CA256D" w:rsidP="006704A0">
            <w:pPr>
              <w:shd w:val="clear" w:color="auto" w:fill="FFFFFF"/>
              <w:suppressAutoHyphens w:val="0"/>
              <w:spacing w:after="345" w:line="345" w:lineRule="atLeast"/>
              <w:rPr>
                <w:color w:val="000000"/>
                <w:sz w:val="20"/>
                <w:szCs w:val="20"/>
              </w:rPr>
            </w:pPr>
            <w:r w:rsidRPr="009B1C78">
              <w:rPr>
                <w:b/>
                <w:bCs/>
                <w:color w:val="000000"/>
                <w:sz w:val="20"/>
                <w:szCs w:val="20"/>
              </w:rPr>
              <w:t xml:space="preserve">Тип: </w:t>
            </w:r>
            <w:proofErr w:type="spellStart"/>
            <w:r w:rsidRPr="009B1C78">
              <w:rPr>
                <w:b/>
                <w:bCs/>
                <w:color w:val="000000"/>
                <w:sz w:val="20"/>
                <w:szCs w:val="20"/>
              </w:rPr>
              <w:t>ТУТнг</w:t>
            </w:r>
            <w:proofErr w:type="spellEnd"/>
            <w:r w:rsidRPr="009B1C78">
              <w:rPr>
                <w:b/>
                <w:bCs/>
                <w:color w:val="000000"/>
                <w:sz w:val="20"/>
                <w:szCs w:val="20"/>
              </w:rPr>
              <w:t xml:space="preserve"> (ТУ 2247-011-79523310-2006)</w:t>
            </w:r>
          </w:p>
          <w:p w14:paraId="26143242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Предназначены для изоляции и антикоррозионной защиты электрических соединений,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бандажирования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кабелей и проводов</w:t>
            </w:r>
          </w:p>
          <w:p w14:paraId="6B3FDCC4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Коэффициент усадки: 2:1</w:t>
            </w:r>
          </w:p>
          <w:p w14:paraId="0C053215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Материал: полиолефин, не поддерживает горение</w:t>
            </w:r>
          </w:p>
          <w:p w14:paraId="3E5F123E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Цвет: </w:t>
            </w:r>
            <w:r w:rsidRPr="009B1C78">
              <w:rPr>
                <w:b/>
                <w:bCs/>
                <w:color w:val="000000"/>
                <w:sz w:val="20"/>
                <w:szCs w:val="20"/>
              </w:rPr>
              <w:t>черный</w:t>
            </w:r>
          </w:p>
          <w:p w14:paraId="604B9A5B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Обладают устойчивостью к воздействию ультрафиолетового излучения</w:t>
            </w:r>
          </w:p>
          <w:p w14:paraId="4F6D79FD" w14:textId="77777777" w:rsidR="00CA256D" w:rsidRPr="009B1C78" w:rsidRDefault="00CA256D" w:rsidP="006704A0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Инструмент для монтажа: высокотемпературный фен ТТ-1800 или портативные бутановые горелки</w:t>
            </w:r>
          </w:p>
          <w:p w14:paraId="43681BEB" w14:textId="77E2593F" w:rsidR="00CA256D" w:rsidRPr="009B1C78" w:rsidRDefault="00CA256D" w:rsidP="004E76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03CD7B" w14:textId="5ABB66B3" w:rsidR="00CA256D" w:rsidRPr="009B1C78" w:rsidRDefault="00CA256D" w:rsidP="004E76BB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25FBDDD" w14:textId="77777777" w:rsidR="00CA256D" w:rsidRPr="009B1C78" w:rsidRDefault="00CA256D" w:rsidP="004E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8EEA9A0" w14:textId="61B25B31" w:rsidR="00CA256D" w:rsidRPr="009B1C78" w:rsidRDefault="00CA256D" w:rsidP="004E76BB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6EE0C9B" w14:textId="77777777" w:rsidR="00CA256D" w:rsidRPr="009B1C78" w:rsidRDefault="00CA256D" w:rsidP="004E76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A7012D8" w14:textId="77777777" w:rsidTr="00013736">
        <w:trPr>
          <w:trHeight w:val="817"/>
        </w:trPr>
        <w:tc>
          <w:tcPr>
            <w:tcW w:w="737" w:type="dxa"/>
            <w:shd w:val="clear" w:color="auto" w:fill="auto"/>
            <w:noWrap/>
            <w:vAlign w:val="center"/>
          </w:tcPr>
          <w:p w14:paraId="19FDF260" w14:textId="184F19E0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7411AE9F" w14:textId="77777777" w:rsidR="00CA256D" w:rsidRPr="009B1C78" w:rsidRDefault="00CA256D" w:rsidP="007B1D3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4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3E4808E5" w14:textId="7646C464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40BFF4A" w14:textId="7219882F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675B3492" w14:textId="7A2F4F8E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4  по</w:t>
            </w:r>
            <w:proofErr w:type="gram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ТУ 2247-011-79523310-2006</w:t>
            </w:r>
          </w:p>
          <w:p w14:paraId="30FCAED7" w14:textId="77777777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Тип: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ТУТнг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(ТУ 2247-011-79523310-2006)</w:t>
            </w:r>
          </w:p>
          <w:p w14:paraId="68CC33DD" w14:textId="77777777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Предназначены для изоляции и антикоррозионной защиты электрических соединений,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бандажирования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кабелей и проводов</w:t>
            </w:r>
          </w:p>
          <w:p w14:paraId="7CEE833E" w14:textId="77777777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Коэффициент усадки: 2:1</w:t>
            </w:r>
          </w:p>
          <w:p w14:paraId="652DD92F" w14:textId="77777777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Материал: полиолефин, не поддерживает горение</w:t>
            </w:r>
          </w:p>
          <w:p w14:paraId="2AF1BD10" w14:textId="5B91A45D" w:rsidR="00CA256D" w:rsidRPr="009B1C78" w:rsidRDefault="00CA256D" w:rsidP="007B1D35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Цвет: </w:t>
            </w: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красный</w:t>
            </w:r>
          </w:p>
          <w:p w14:paraId="16EED240" w14:textId="77777777" w:rsidR="00CA256D" w:rsidRPr="009B1C78" w:rsidRDefault="00CA256D" w:rsidP="007B1D3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Обладают устойчивостью к воздействию ультрафиолетового излучения</w:t>
            </w:r>
          </w:p>
          <w:p w14:paraId="6C89FF9F" w14:textId="3F79CFD0" w:rsidR="00CA256D" w:rsidRPr="009B1C78" w:rsidRDefault="00CA256D" w:rsidP="0001373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Инструмент для монтажа: высокотемпературный фен ТТ-1800 или портативные бутановые горелки</w:t>
            </w:r>
          </w:p>
        </w:tc>
        <w:tc>
          <w:tcPr>
            <w:tcW w:w="851" w:type="dxa"/>
            <w:vAlign w:val="center"/>
          </w:tcPr>
          <w:p w14:paraId="05206D14" w14:textId="1AE69D69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м.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3173C1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805448C" w14:textId="7C45D0F1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D23961D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8661BE0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03523B81" w14:textId="623F8087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5F432475" w14:textId="77777777" w:rsidR="00CA256D" w:rsidRPr="009B1C78" w:rsidRDefault="00CA256D" w:rsidP="00F6446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4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04C16450" w14:textId="3E053E92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429D48C9" w14:textId="0A8295BA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1C9D3AFB" w14:textId="5B4D615E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4  по</w:t>
            </w:r>
            <w:proofErr w:type="gram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ТУ 2247-011-79523310-2006</w:t>
            </w:r>
          </w:p>
          <w:p w14:paraId="56EC7384" w14:textId="77777777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Тип: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ТУТнг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(ТУ 2247-011-79523310-2006)</w:t>
            </w:r>
          </w:p>
          <w:p w14:paraId="481881F8" w14:textId="77777777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Предназначены для изоляции и антикоррозионной защиты электрических соединений,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бандажирования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кабелей и проводов</w:t>
            </w:r>
          </w:p>
          <w:p w14:paraId="6F3ED9F6" w14:textId="77777777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Коэффициент усадки: 2:1</w:t>
            </w:r>
          </w:p>
          <w:p w14:paraId="593CAE86" w14:textId="77777777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Материал: полиолефин, не поддерживает горение</w:t>
            </w:r>
          </w:p>
          <w:p w14:paraId="080023C6" w14:textId="1064B226" w:rsidR="00CA256D" w:rsidRPr="009B1C78" w:rsidRDefault="00CA256D" w:rsidP="00F6446D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Цвет: </w:t>
            </w: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желтый</w:t>
            </w:r>
          </w:p>
          <w:p w14:paraId="08691549" w14:textId="77777777" w:rsidR="00CA256D" w:rsidRPr="009B1C78" w:rsidRDefault="00CA256D" w:rsidP="00F6446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Обладают устойчивостью к воздействию ультрафиолетового излучения</w:t>
            </w:r>
          </w:p>
          <w:p w14:paraId="0A31F722" w14:textId="1F3C5250" w:rsidR="00CA256D" w:rsidRPr="009B1C78" w:rsidRDefault="00CA256D" w:rsidP="0001373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Инструмент для монтажа: высокотемпературный фен ТТ-1800 или портативные бутановые горелки</w:t>
            </w:r>
          </w:p>
        </w:tc>
        <w:tc>
          <w:tcPr>
            <w:tcW w:w="851" w:type="dxa"/>
            <w:vAlign w:val="center"/>
          </w:tcPr>
          <w:p w14:paraId="39E281F4" w14:textId="494C1105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35D27F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1A03F1B" w14:textId="6C1F6D53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BA1D1CA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101FF04" w14:textId="77777777" w:rsidTr="00013736">
        <w:trPr>
          <w:trHeight w:val="1242"/>
        </w:trPr>
        <w:tc>
          <w:tcPr>
            <w:tcW w:w="737" w:type="dxa"/>
            <w:shd w:val="clear" w:color="auto" w:fill="auto"/>
            <w:noWrap/>
            <w:vAlign w:val="center"/>
          </w:tcPr>
          <w:p w14:paraId="5D6BC129" w14:textId="2EDB987F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14:paraId="0EB2436E" w14:textId="77777777" w:rsidR="00CA256D" w:rsidRPr="009B1C78" w:rsidRDefault="00CA256D" w:rsidP="004106F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4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09DE3B6F" w14:textId="6E68460E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7F421DF3" w14:textId="4762E58C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555E53DF" w14:textId="26FE279B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4  по</w:t>
            </w:r>
            <w:proofErr w:type="gram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ТУ 2247-011-79523310-2006</w:t>
            </w:r>
          </w:p>
          <w:p w14:paraId="1EC47AFD" w14:textId="77777777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Тип: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ТУТнг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(ТУ 2247-011-79523310-2006)</w:t>
            </w:r>
          </w:p>
          <w:p w14:paraId="72AF01BE" w14:textId="77777777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Предназначены для изоляции и антикоррозионной защиты электрических соединений,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бандажирования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кабелей и проводов</w:t>
            </w:r>
          </w:p>
          <w:p w14:paraId="3EE2BAF4" w14:textId="77777777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Коэффициент усадки: 2:1</w:t>
            </w:r>
          </w:p>
          <w:p w14:paraId="1B2AEFE5" w14:textId="77777777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Материал: полиолефин, не поддерживает горение</w:t>
            </w:r>
          </w:p>
          <w:p w14:paraId="5941E215" w14:textId="08EF5878" w:rsidR="00CA256D" w:rsidRPr="009B1C78" w:rsidRDefault="00CA256D" w:rsidP="004106F6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Цвет</w:t>
            </w: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: синий</w:t>
            </w:r>
          </w:p>
          <w:p w14:paraId="4F8B1AD1" w14:textId="77777777" w:rsidR="00CA256D" w:rsidRPr="009B1C78" w:rsidRDefault="00CA256D" w:rsidP="004106F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Обладают устойчивостью к воздействию ультрафиолетового излучения</w:t>
            </w:r>
          </w:p>
          <w:p w14:paraId="2D9AB644" w14:textId="682E93DD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Инструмент для монтажа: высокотемпературный фен ТТ-1800 или портативные бутановые горелки</w:t>
            </w:r>
          </w:p>
        </w:tc>
        <w:tc>
          <w:tcPr>
            <w:tcW w:w="851" w:type="dxa"/>
            <w:vAlign w:val="center"/>
          </w:tcPr>
          <w:p w14:paraId="234F173C" w14:textId="705DAB8F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C3B2C0B" w14:textId="59468EBF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5157444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41B9F2DF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55C6897" w14:textId="5534D0AE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14:paraId="01515330" w14:textId="77777777" w:rsidR="00CA256D" w:rsidRPr="009B1C78" w:rsidRDefault="00CA256D" w:rsidP="000E6EF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4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35253E5A" w14:textId="169DB717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0F7F239" w14:textId="14FEA4FF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49D7DE68" w14:textId="2683FFC5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Термоусаживаемые трубки с коэффициентом усадки 2:1 ТУТнг-8/</w:t>
            </w:r>
            <w:proofErr w:type="gram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4  по</w:t>
            </w:r>
            <w:proofErr w:type="gram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ТУ 2247-011-79523310-2006</w:t>
            </w:r>
          </w:p>
          <w:p w14:paraId="797C09EE" w14:textId="77777777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Тип: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ТУТнг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(ТУ 2247-011-79523310-2006)</w:t>
            </w:r>
          </w:p>
          <w:p w14:paraId="2695DA9C" w14:textId="77777777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 xml:space="preserve">Предназначены для изоляции и антикоррозионной защиты электрических соединений, </w:t>
            </w:r>
            <w:proofErr w:type="spellStart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бандажирования</w:t>
            </w:r>
            <w:proofErr w:type="spellEnd"/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 xml:space="preserve"> кабелей и проводов</w:t>
            </w:r>
          </w:p>
          <w:p w14:paraId="5DF062EB" w14:textId="77777777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Коэффициент усадки: 2:1</w:t>
            </w:r>
          </w:p>
          <w:p w14:paraId="6A0FBFD0" w14:textId="77777777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Материал: полиолефин, не поддерживает горение</w:t>
            </w:r>
          </w:p>
          <w:p w14:paraId="793E84B9" w14:textId="4DF4DBDD" w:rsidR="00CA256D" w:rsidRPr="009B1C78" w:rsidRDefault="00CA256D" w:rsidP="000E6EFA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Цвет</w:t>
            </w:r>
            <w:r w:rsidRPr="009B1C78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: белый</w:t>
            </w:r>
          </w:p>
          <w:p w14:paraId="6E769834" w14:textId="77777777" w:rsidR="00CA256D" w:rsidRPr="009B1C78" w:rsidRDefault="00CA256D" w:rsidP="000E6EF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Обладают устойчивостью к воздействию ультрафиолетового излучения</w:t>
            </w:r>
          </w:p>
          <w:p w14:paraId="70D5BFD6" w14:textId="32BD821D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>•</w:t>
            </w:r>
            <w:r w:rsidRPr="009B1C78">
              <w:rPr>
                <w:color w:val="333333"/>
                <w:sz w:val="20"/>
                <w:szCs w:val="20"/>
                <w:shd w:val="clear" w:color="auto" w:fill="FFFFFF"/>
              </w:rPr>
              <w:tab/>
              <w:t>Инструмент для монтажа: высокотемпературный фен ТТ-1800 или портативные бутановые горелки</w:t>
            </w:r>
          </w:p>
        </w:tc>
        <w:tc>
          <w:tcPr>
            <w:tcW w:w="851" w:type="dxa"/>
            <w:vAlign w:val="center"/>
          </w:tcPr>
          <w:p w14:paraId="532D56F9" w14:textId="36F257AB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D6E6D65" w14:textId="631574E2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067747C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7EA0E34" w14:textId="77777777" w:rsidTr="00013736">
        <w:trPr>
          <w:trHeight w:val="2801"/>
        </w:trPr>
        <w:tc>
          <w:tcPr>
            <w:tcW w:w="737" w:type="dxa"/>
            <w:shd w:val="clear" w:color="auto" w:fill="auto"/>
            <w:noWrap/>
            <w:vAlign w:val="center"/>
          </w:tcPr>
          <w:p w14:paraId="26FDED7B" w14:textId="237A771C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14:paraId="0C42AAA3" w14:textId="77777777" w:rsidR="00CA256D" w:rsidRPr="009B1C78" w:rsidRDefault="00CA256D" w:rsidP="00E55D2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ТУТнг-12/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6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768C5CA6" w14:textId="08AE7D7B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2A83E026" w14:textId="7B846284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2F1CFF88" w14:textId="33143D63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производитель: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КВТ</w:t>
            </w:r>
          </w:p>
          <w:p w14:paraId="0683DCD3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Артикул: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60091</w:t>
            </w:r>
          </w:p>
          <w:p w14:paraId="0BBB4B05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Ед.измерения</w:t>
            </w:r>
            <w:proofErr w:type="spellEnd"/>
            <w:proofErr w:type="gramEnd"/>
            <w:r w:rsidRPr="009B1C78">
              <w:rPr>
                <w:sz w:val="20"/>
                <w:szCs w:val="20"/>
                <w:shd w:val="clear" w:color="auto" w:fill="FFFFFF"/>
              </w:rPr>
              <w:t>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</w:t>
            </w:r>
          </w:p>
          <w:p w14:paraId="2B39B36B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Трубка термоусаживаемая</w:t>
            </w:r>
          </w:p>
          <w:p w14:paraId="5FA4D6FA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до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51D81D1F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после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</w:t>
            </w:r>
          </w:p>
          <w:p w14:paraId="6AE2021B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Цвет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</w:r>
            <w:r w:rsidRPr="009B1C78">
              <w:rPr>
                <w:b/>
                <w:bCs/>
                <w:sz w:val="20"/>
                <w:szCs w:val="20"/>
                <w:shd w:val="clear" w:color="auto" w:fill="FFFFFF"/>
              </w:rPr>
              <w:t>Черный</w:t>
            </w:r>
          </w:p>
          <w:p w14:paraId="7B77A976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наружный,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38AD042F" w14:textId="77777777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Полиолефин</w:t>
            </w:r>
          </w:p>
          <w:p w14:paraId="01CB4BC3" w14:textId="608663B4" w:rsidR="00CA256D" w:rsidRPr="009B1C78" w:rsidRDefault="00CA256D" w:rsidP="00E55D28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Масса, кг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0.01</w:t>
            </w:r>
          </w:p>
        </w:tc>
        <w:tc>
          <w:tcPr>
            <w:tcW w:w="851" w:type="dxa"/>
            <w:vAlign w:val="center"/>
          </w:tcPr>
          <w:p w14:paraId="6F262A44" w14:textId="0653E2D6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63055EA" w14:textId="4FEA1613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75CA8EF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4AB5489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53AA781" w14:textId="33741EF6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14:paraId="62C96A2E" w14:textId="77777777" w:rsidR="00CA256D" w:rsidRPr="009B1C78" w:rsidRDefault="00CA256D" w:rsidP="00E63639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ТУТнг-12/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6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2638D68F" w14:textId="640C3BA1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D1065E8" w14:textId="1B4AD4F2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30C44A3D" w14:textId="203ADBD6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производитель: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КВТ</w:t>
            </w:r>
          </w:p>
          <w:p w14:paraId="7560C758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Артикул: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60091</w:t>
            </w:r>
          </w:p>
          <w:p w14:paraId="1CCC7C39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Ед.измерения</w:t>
            </w:r>
            <w:proofErr w:type="spellEnd"/>
            <w:proofErr w:type="gramEnd"/>
            <w:r w:rsidRPr="009B1C78">
              <w:rPr>
                <w:sz w:val="20"/>
                <w:szCs w:val="20"/>
                <w:shd w:val="clear" w:color="auto" w:fill="FFFFFF"/>
              </w:rPr>
              <w:t>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</w:t>
            </w:r>
          </w:p>
          <w:p w14:paraId="6BC656EB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Трубка термоусаживаемая</w:t>
            </w:r>
          </w:p>
          <w:p w14:paraId="330168C3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до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581CD030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после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</w:t>
            </w:r>
          </w:p>
          <w:p w14:paraId="646BA8FD" w14:textId="63090BD8" w:rsidR="00CA256D" w:rsidRPr="009B1C78" w:rsidRDefault="00CA256D" w:rsidP="00E63639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9B1C78">
              <w:rPr>
                <w:b/>
                <w:bCs/>
                <w:sz w:val="20"/>
                <w:szCs w:val="20"/>
                <w:shd w:val="clear" w:color="auto" w:fill="FFFFFF"/>
              </w:rPr>
              <w:t>Красный</w:t>
            </w:r>
          </w:p>
          <w:p w14:paraId="113ECCCD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наружный,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3143949D" w14:textId="77777777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Полиолефин</w:t>
            </w:r>
          </w:p>
          <w:p w14:paraId="6D8BE57E" w14:textId="08A91119" w:rsidR="00CA256D" w:rsidRPr="009B1C78" w:rsidRDefault="00CA256D" w:rsidP="00E63639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Масса, кг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0.01</w:t>
            </w:r>
          </w:p>
        </w:tc>
        <w:tc>
          <w:tcPr>
            <w:tcW w:w="851" w:type="dxa"/>
            <w:vAlign w:val="center"/>
          </w:tcPr>
          <w:p w14:paraId="2AEFFFCC" w14:textId="56D5A461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34F3AC" w14:textId="5D0FF5A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E750107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2AEB4A73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794A5AFF" w14:textId="079AC7F2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center"/>
          </w:tcPr>
          <w:p w14:paraId="21C99213" w14:textId="77777777" w:rsidR="00CA256D" w:rsidRPr="009B1C78" w:rsidRDefault="00CA256D" w:rsidP="00BF7A9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ТУТнг-12/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6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3491F1AE" w14:textId="593B108E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3C85A30A" w14:textId="0F5476F4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463D29CE" w14:textId="49221B7F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производитель: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КВТ</w:t>
            </w:r>
          </w:p>
          <w:p w14:paraId="3379A2D9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Артикул: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60091</w:t>
            </w:r>
          </w:p>
          <w:p w14:paraId="5C691E98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Ед.измерения</w:t>
            </w:r>
            <w:proofErr w:type="spellEnd"/>
            <w:proofErr w:type="gramEnd"/>
            <w:r w:rsidRPr="009B1C78">
              <w:rPr>
                <w:sz w:val="20"/>
                <w:szCs w:val="20"/>
                <w:shd w:val="clear" w:color="auto" w:fill="FFFFFF"/>
              </w:rPr>
              <w:t>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</w:t>
            </w:r>
          </w:p>
          <w:p w14:paraId="47C79D29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Трубка термоусаживаемая</w:t>
            </w:r>
          </w:p>
          <w:p w14:paraId="4FE515F8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до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2288B066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после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</w:t>
            </w:r>
          </w:p>
          <w:p w14:paraId="70E402B5" w14:textId="0C61827E" w:rsidR="00CA256D" w:rsidRPr="009B1C78" w:rsidRDefault="00CA256D" w:rsidP="00BF7A9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9B1C78">
              <w:rPr>
                <w:b/>
                <w:bCs/>
                <w:sz w:val="20"/>
                <w:szCs w:val="20"/>
                <w:shd w:val="clear" w:color="auto" w:fill="FFFFFF"/>
              </w:rPr>
              <w:t>Синий</w:t>
            </w:r>
          </w:p>
          <w:p w14:paraId="7648C8CB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наружный,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614C1B71" w14:textId="77777777" w:rsidR="00CA256D" w:rsidRPr="009B1C78" w:rsidRDefault="00CA256D" w:rsidP="00BF7A9E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Полиолефин</w:t>
            </w:r>
          </w:p>
          <w:p w14:paraId="5DF18297" w14:textId="3FC59618" w:rsidR="00CA256D" w:rsidRPr="009B1C78" w:rsidRDefault="00CA256D" w:rsidP="00BF7A9E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Масса, кг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0.01</w:t>
            </w:r>
          </w:p>
        </w:tc>
        <w:tc>
          <w:tcPr>
            <w:tcW w:w="851" w:type="dxa"/>
            <w:vAlign w:val="center"/>
          </w:tcPr>
          <w:p w14:paraId="152BC7A7" w14:textId="41420164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B97219E" w14:textId="4DBA3C53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FF17CF7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3AE665F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91910F7" w14:textId="07244F11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  <w:vAlign w:val="center"/>
          </w:tcPr>
          <w:p w14:paraId="5D1A9F25" w14:textId="77777777" w:rsidR="00CA256D" w:rsidRPr="009B1C78" w:rsidRDefault="00CA256D" w:rsidP="0044186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ТУТнг-12/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6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11AC93CC" w14:textId="70FDDC8D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5BD22380" w14:textId="6C6E7912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11FE7580" w14:textId="6DCC908B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производитель: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КВТ</w:t>
            </w:r>
          </w:p>
          <w:p w14:paraId="69EE6991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Артикул: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60091</w:t>
            </w:r>
          </w:p>
          <w:p w14:paraId="7A54D71C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Ед.измерения</w:t>
            </w:r>
            <w:proofErr w:type="spellEnd"/>
            <w:proofErr w:type="gramEnd"/>
            <w:r w:rsidRPr="009B1C78">
              <w:rPr>
                <w:sz w:val="20"/>
                <w:szCs w:val="20"/>
                <w:shd w:val="clear" w:color="auto" w:fill="FFFFFF"/>
              </w:rPr>
              <w:t>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</w:t>
            </w:r>
          </w:p>
          <w:p w14:paraId="23CD3B8B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Трубка термоусаживаемая</w:t>
            </w:r>
          </w:p>
          <w:p w14:paraId="13720C68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до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19529B25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после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</w:t>
            </w:r>
          </w:p>
          <w:p w14:paraId="1116981C" w14:textId="7282C08D" w:rsidR="00CA256D" w:rsidRPr="009B1C78" w:rsidRDefault="00CA256D" w:rsidP="0044186D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9B1C78">
              <w:rPr>
                <w:b/>
                <w:bCs/>
                <w:sz w:val="20"/>
                <w:szCs w:val="20"/>
                <w:shd w:val="clear" w:color="auto" w:fill="FFFFFF"/>
              </w:rPr>
              <w:t>желтый</w:t>
            </w:r>
          </w:p>
          <w:p w14:paraId="2AD63075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наружный,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760DBA83" w14:textId="77777777" w:rsidR="00CA256D" w:rsidRPr="009B1C78" w:rsidRDefault="00CA256D" w:rsidP="0044186D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Полиолефин</w:t>
            </w:r>
          </w:p>
          <w:p w14:paraId="24AEB833" w14:textId="07B934C5" w:rsidR="00CA256D" w:rsidRPr="009B1C78" w:rsidRDefault="00CA256D" w:rsidP="0044186D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Масса, кг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0.01</w:t>
            </w:r>
          </w:p>
        </w:tc>
        <w:tc>
          <w:tcPr>
            <w:tcW w:w="851" w:type="dxa"/>
            <w:vAlign w:val="center"/>
          </w:tcPr>
          <w:p w14:paraId="5DDD541E" w14:textId="2119689D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EF0E9B4" w14:textId="2F7D834E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B4259F5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8CA0711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6C938731" w14:textId="400F7FF5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393B9AD9" w14:textId="77777777" w:rsidR="00CA256D" w:rsidRPr="009B1C78" w:rsidRDefault="00CA256D" w:rsidP="003D3A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>Термоусаживаемые трубки с коэффициентом усадки 2:1 ТУТнг-12/</w:t>
            </w:r>
            <w:proofErr w:type="gramStart"/>
            <w:r w:rsidRPr="009B1C78">
              <w:rPr>
                <w:color w:val="000000"/>
                <w:sz w:val="20"/>
                <w:szCs w:val="20"/>
              </w:rPr>
              <w:t>6  по</w:t>
            </w:r>
            <w:proofErr w:type="gramEnd"/>
            <w:r w:rsidRPr="009B1C78">
              <w:rPr>
                <w:color w:val="000000"/>
                <w:sz w:val="20"/>
                <w:szCs w:val="20"/>
              </w:rPr>
              <w:t xml:space="preserve"> ТУ 2247-011-79523310-2006</w:t>
            </w:r>
          </w:p>
          <w:p w14:paraId="72B65810" w14:textId="5785CABD" w:rsidR="00CA256D" w:rsidRPr="009B1C78" w:rsidRDefault="00CA256D" w:rsidP="004C2EC5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0F14C60A" w14:textId="340BA552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22.21.29.120</w:t>
            </w:r>
          </w:p>
        </w:tc>
        <w:tc>
          <w:tcPr>
            <w:tcW w:w="4309" w:type="dxa"/>
            <w:shd w:val="clear" w:color="FFFFCC" w:fill="FFFFFF"/>
          </w:tcPr>
          <w:p w14:paraId="7AEF5322" w14:textId="27A8BAD8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производитель: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КВТ</w:t>
            </w:r>
          </w:p>
          <w:p w14:paraId="4A553583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Артикул: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60091</w:t>
            </w:r>
          </w:p>
          <w:p w14:paraId="41F2CDAA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B1C78">
              <w:rPr>
                <w:sz w:val="20"/>
                <w:szCs w:val="20"/>
                <w:shd w:val="clear" w:color="auto" w:fill="FFFFFF"/>
              </w:rPr>
              <w:t>Ед.измерения</w:t>
            </w:r>
            <w:proofErr w:type="spellEnd"/>
            <w:proofErr w:type="gramEnd"/>
            <w:r w:rsidRPr="009B1C78">
              <w:rPr>
                <w:sz w:val="20"/>
                <w:szCs w:val="20"/>
                <w:shd w:val="clear" w:color="auto" w:fill="FFFFFF"/>
              </w:rPr>
              <w:t>: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м</w:t>
            </w:r>
          </w:p>
          <w:p w14:paraId="1AC8BBE4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Трубка термоусаживаемая</w:t>
            </w:r>
          </w:p>
          <w:p w14:paraId="21DCD819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до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305AE863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после усадки,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6</w:t>
            </w:r>
          </w:p>
          <w:p w14:paraId="2A91E560" w14:textId="023CE2B6" w:rsidR="00CA256D" w:rsidRPr="009B1C78" w:rsidRDefault="00CA256D" w:rsidP="003D3A33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9B1C78">
              <w:rPr>
                <w:b/>
                <w:bCs/>
                <w:sz w:val="20"/>
                <w:szCs w:val="20"/>
                <w:shd w:val="clear" w:color="auto" w:fill="FFFFFF"/>
              </w:rPr>
              <w:t>белый</w:t>
            </w:r>
          </w:p>
          <w:p w14:paraId="3A194B53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Диаметр наружный, мм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12</w:t>
            </w:r>
          </w:p>
          <w:p w14:paraId="776B7283" w14:textId="77777777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изделия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Полиолефин</w:t>
            </w:r>
          </w:p>
          <w:p w14:paraId="585D41FE" w14:textId="7014F0BE" w:rsidR="00CA256D" w:rsidRPr="009B1C78" w:rsidRDefault="00CA256D" w:rsidP="003D3A3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Масса, кг</w:t>
            </w:r>
            <w:r w:rsidRPr="009B1C78">
              <w:rPr>
                <w:sz w:val="20"/>
                <w:szCs w:val="20"/>
                <w:shd w:val="clear" w:color="auto" w:fill="FFFFFF"/>
              </w:rPr>
              <w:tab/>
              <w:t>0.01</w:t>
            </w:r>
          </w:p>
        </w:tc>
        <w:tc>
          <w:tcPr>
            <w:tcW w:w="851" w:type="dxa"/>
            <w:vAlign w:val="center"/>
          </w:tcPr>
          <w:p w14:paraId="0CB98192" w14:textId="6A10A91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3AC7EC7" w14:textId="0B1B038C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B886FBC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8530818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3FAFCB0" w14:textId="7D095C7C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vAlign w:val="center"/>
          </w:tcPr>
          <w:p w14:paraId="3EBCB12C" w14:textId="29617719" w:rsidR="00CA256D" w:rsidRPr="009B1C78" w:rsidRDefault="00CA256D" w:rsidP="003D3A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Реле напряжения РЭВ-261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74C72421" w14:textId="56FC6B4E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27.12.24.120</w:t>
            </w:r>
          </w:p>
        </w:tc>
        <w:tc>
          <w:tcPr>
            <w:tcW w:w="4309" w:type="dxa"/>
            <w:shd w:val="clear" w:color="FFFFCC" w:fill="FFFFFF"/>
          </w:tcPr>
          <w:p w14:paraId="6D24AF0C" w14:textId="2AFE31BF" w:rsidR="00CA256D" w:rsidRPr="009B1C78" w:rsidRDefault="00CA256D" w:rsidP="003D3A33">
            <w:pPr>
              <w:rPr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Номинальное напряжение частотой 50 Гц, В - 127,220</w:t>
            </w:r>
          </w:p>
          <w:p w14:paraId="6F7DAB88" w14:textId="4F4FE11B" w:rsidR="00CA256D" w:rsidRPr="009B1C78" w:rsidRDefault="00CA256D" w:rsidP="003D3A33">
            <w:pPr>
              <w:rPr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Потребляемая мощность включающей катушки ВА,</w:t>
            </w:r>
            <w:r w:rsidRPr="009B1C78">
              <w:rPr>
                <w:color w:val="000000"/>
                <w:sz w:val="20"/>
                <w:szCs w:val="20"/>
              </w:rPr>
              <w:br/>
            </w: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не более – 70</w:t>
            </w:r>
          </w:p>
          <w:p w14:paraId="6E37122D" w14:textId="77777777" w:rsidR="00CA256D" w:rsidRPr="009B1C78" w:rsidRDefault="00CA256D" w:rsidP="003D3A33">
            <w:pPr>
              <w:rPr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Количество контактов:</w:t>
            </w:r>
          </w:p>
          <w:p w14:paraId="53A41B05" w14:textId="6B1677E7" w:rsidR="00CA256D" w:rsidRPr="009B1C78" w:rsidRDefault="00CA256D" w:rsidP="003D3A33">
            <w:pPr>
              <w:rPr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Размыкающих – 1</w:t>
            </w:r>
          </w:p>
          <w:p w14:paraId="40F1FF06" w14:textId="6374359B" w:rsidR="00CA256D" w:rsidRPr="009B1C78" w:rsidRDefault="00CA256D" w:rsidP="003D3A33">
            <w:pPr>
              <w:rPr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Замыкающих – 1</w:t>
            </w:r>
          </w:p>
          <w:p w14:paraId="67E5B887" w14:textId="230DC4B5" w:rsidR="00CA256D" w:rsidRPr="009B1C78" w:rsidRDefault="00CA256D" w:rsidP="003D3A3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color w:val="000000"/>
                <w:sz w:val="20"/>
                <w:szCs w:val="20"/>
                <w:shd w:val="clear" w:color="auto" w:fill="D7E1E8"/>
              </w:rPr>
              <w:t>Номинальный ток контактов, А - 10</w:t>
            </w:r>
          </w:p>
        </w:tc>
        <w:tc>
          <w:tcPr>
            <w:tcW w:w="851" w:type="dxa"/>
            <w:vAlign w:val="center"/>
          </w:tcPr>
          <w:p w14:paraId="72E5012F" w14:textId="4E5F28B9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566B68BA" w14:textId="33AA2F94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19D7CC3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04AFC66F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6EB38A50" w14:textId="5FA4FDFA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78CE099B" w14:textId="439B7D7B" w:rsidR="00CA256D" w:rsidRPr="009B1C78" w:rsidRDefault="00CA256D" w:rsidP="003D3A3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Блок ТЭН 14 квт 380 В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2D434E3D" w14:textId="18E8E17C" w:rsidR="00CA256D" w:rsidRPr="009B1C78" w:rsidRDefault="00FA190F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27.51.30.000</w:t>
            </w:r>
          </w:p>
        </w:tc>
        <w:tc>
          <w:tcPr>
            <w:tcW w:w="4309" w:type="dxa"/>
            <w:shd w:val="clear" w:color="FFFFCC" w:fill="FFFFFF"/>
          </w:tcPr>
          <w:p w14:paraId="13538AE7" w14:textId="16C20B97" w:rsidR="00CA256D" w:rsidRPr="009B1C78" w:rsidRDefault="00CA256D" w:rsidP="003D3A33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D7E1E8"/>
              </w:rPr>
            </w:pPr>
            <w:r w:rsidRPr="009B1C78">
              <w:rPr>
                <w:sz w:val="20"/>
                <w:szCs w:val="20"/>
              </w:rPr>
              <w:t>Для котла; квадратный фланец 100х100 мм (Артикул: 44714). Материал: нержавеющая сталь</w:t>
            </w:r>
          </w:p>
        </w:tc>
        <w:tc>
          <w:tcPr>
            <w:tcW w:w="851" w:type="dxa"/>
            <w:vAlign w:val="center"/>
          </w:tcPr>
          <w:p w14:paraId="070482AF" w14:textId="637DB36C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531620FB" w14:textId="685933AA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2FC19DF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21E921E5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43E7D80F" w14:textId="5737155F" w:rsidR="00CA256D" w:rsidRPr="009B1C78" w:rsidRDefault="00CA256D" w:rsidP="004C2EC5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  <w:vAlign w:val="center"/>
          </w:tcPr>
          <w:p w14:paraId="305895DC" w14:textId="5DD244BC" w:rsidR="00CA256D" w:rsidRPr="009B1C78" w:rsidRDefault="00CA256D" w:rsidP="003D3A3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Источник питания 220VAC - 12VDC 3,3А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Smartbuy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(с разъемами под винт)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1EED9B0D" w14:textId="7BD8210B" w:rsidR="00CA256D" w:rsidRPr="009B1C78" w:rsidRDefault="008D2646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r w:rsidRPr="009B1C78">
              <w:rPr>
                <w:rStyle w:val="afc"/>
                <w:rFonts w:cs="Times New Roman"/>
                <w:color w:val="auto"/>
                <w:sz w:val="20"/>
                <w:szCs w:val="20"/>
              </w:rPr>
              <w:t> 26.20.40.112</w:t>
            </w:r>
          </w:p>
        </w:tc>
        <w:tc>
          <w:tcPr>
            <w:tcW w:w="4309" w:type="dxa"/>
            <w:shd w:val="clear" w:color="FFFFCC" w:fill="FFFFFF"/>
          </w:tcPr>
          <w:p w14:paraId="5179EDAA" w14:textId="0A1D3E59" w:rsidR="00CA256D" w:rsidRPr="009B1C78" w:rsidRDefault="00CA256D" w:rsidP="003D3A33">
            <w:pPr>
              <w:rPr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Применение Блоки питания</w:t>
            </w:r>
            <w:r w:rsidRPr="009B1C78">
              <w:rPr>
                <w:color w:val="000000" w:themeColor="text1"/>
                <w:sz w:val="20"/>
                <w:szCs w:val="20"/>
              </w:rPr>
              <w:br/>
            </w: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Тип подключения Клеммы</w:t>
            </w:r>
            <w:r w:rsidRPr="009B1C78">
              <w:rPr>
                <w:color w:val="000000" w:themeColor="text1"/>
                <w:sz w:val="20"/>
                <w:szCs w:val="20"/>
              </w:rPr>
              <w:br/>
            </w: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Выходное напряжение 12 В</w:t>
            </w:r>
            <w:r w:rsidRPr="009B1C78">
              <w:rPr>
                <w:color w:val="000000" w:themeColor="text1"/>
                <w:sz w:val="20"/>
                <w:szCs w:val="20"/>
              </w:rPr>
              <w:br/>
            </w: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Выходная мощность 40 Вт</w:t>
            </w:r>
            <w:r w:rsidRPr="009B1C78">
              <w:rPr>
                <w:color w:val="000000" w:themeColor="text1"/>
                <w:sz w:val="20"/>
                <w:szCs w:val="20"/>
              </w:rPr>
              <w:br/>
            </w: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Выходной ток 3,3 А</w:t>
            </w:r>
            <w:r w:rsidRPr="009B1C78">
              <w:rPr>
                <w:color w:val="000000" w:themeColor="text1"/>
                <w:sz w:val="20"/>
                <w:szCs w:val="20"/>
              </w:rPr>
              <w:br/>
            </w:r>
            <w:r w:rsidRPr="009B1C78">
              <w:rPr>
                <w:color w:val="000000" w:themeColor="text1"/>
                <w:sz w:val="20"/>
                <w:szCs w:val="20"/>
                <w:shd w:val="clear" w:color="auto" w:fill="FFFFFF"/>
              </w:rPr>
              <w:t>Степень защиты IP 23</w:t>
            </w:r>
          </w:p>
        </w:tc>
        <w:tc>
          <w:tcPr>
            <w:tcW w:w="851" w:type="dxa"/>
            <w:vAlign w:val="center"/>
          </w:tcPr>
          <w:p w14:paraId="4D9F7D4E" w14:textId="5F2B1E10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7A96FE69" w14:textId="23D3804A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DAB03A0" w14:textId="77777777" w:rsidR="00CA256D" w:rsidRPr="009B1C78" w:rsidRDefault="00CA256D" w:rsidP="004C2E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F34124A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381895E" w14:textId="41FFA1DA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14:paraId="643EA397" w14:textId="77777777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Выключатели автоматические однополюсные 25 А на DIN-рейку</w:t>
            </w:r>
          </w:p>
          <w:p w14:paraId="0B7F9C6A" w14:textId="5216C2DA" w:rsidR="00CA256D" w:rsidRPr="009B1C78" w:rsidRDefault="00CA256D" w:rsidP="0020240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IEK ВА47-29 25А, В 4.5кА MVA20-1-016-B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753954FF" w14:textId="47EFC265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24" w:tgtFrame="_blank" w:history="1">
              <w:r w:rsidR="008D2646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</w:tcPr>
          <w:p w14:paraId="0A7F1BD6" w14:textId="1C61F67A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Технические характеристики: </w:t>
            </w:r>
          </w:p>
          <w:p w14:paraId="495B9AD0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Тип: модульный</w:t>
            </w:r>
          </w:p>
          <w:p w14:paraId="5A4EEEA2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Вид: автоматический выключатель</w:t>
            </w:r>
          </w:p>
          <w:p w14:paraId="2125AB39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Тип монтажа: на DIN-рейку</w:t>
            </w:r>
          </w:p>
          <w:p w14:paraId="3D26728A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Номинальное напряжение: 230/400 В</w:t>
            </w:r>
          </w:p>
          <w:p w14:paraId="0704E0E4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 корпуса: белый</w:t>
            </w:r>
          </w:p>
          <w:p w14:paraId="61344C9D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Степень защиты: IP20</w:t>
            </w:r>
          </w:p>
          <w:p w14:paraId="2E6C0F4F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Климатическое исполнение: УХЛ-4</w:t>
            </w:r>
          </w:p>
          <w:p w14:paraId="02940F3D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Количество полюсов: 1</w:t>
            </w:r>
          </w:p>
          <w:p w14:paraId="051939DB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Отключающая способность: 4.5 кА</w:t>
            </w:r>
          </w:p>
          <w:p w14:paraId="33CD3DDC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Тип расцепления: B</w:t>
            </w:r>
          </w:p>
          <w:p w14:paraId="63CAED56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Номинальный ток: 25 А</w:t>
            </w:r>
          </w:p>
          <w:p w14:paraId="7AFFF7AF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Высота: 80 мм</w:t>
            </w:r>
          </w:p>
          <w:p w14:paraId="48CDEB43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Ширина: 18 мм</w:t>
            </w:r>
          </w:p>
          <w:p w14:paraId="1EC73864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Глубина: 73.6 мм</w:t>
            </w:r>
          </w:p>
          <w:p w14:paraId="5BCB2001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Модельный ряд: ВА47-29</w:t>
            </w:r>
          </w:p>
          <w:p w14:paraId="39A04A00" w14:textId="1A97B1BD" w:rsidR="00CA256D" w:rsidRPr="009B1C78" w:rsidRDefault="00CA256D" w:rsidP="00202403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</w:rPr>
              <w:t>ГОСТ: ГОСТ Р 50345-2010</w:t>
            </w:r>
          </w:p>
        </w:tc>
        <w:tc>
          <w:tcPr>
            <w:tcW w:w="851" w:type="dxa"/>
            <w:vAlign w:val="center"/>
          </w:tcPr>
          <w:p w14:paraId="5543C461" w14:textId="1877A048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23D1AA09" w14:textId="404CA340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  <w:r w:rsidRPr="009B1C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14:paraId="3D74EB38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7D7B177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1BB111B8" w14:textId="3D82F93C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268" w:type="dxa"/>
            <w:vAlign w:val="center"/>
          </w:tcPr>
          <w:p w14:paraId="73017EB5" w14:textId="197EFCDB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Автомат под </w:t>
            </w:r>
            <w:r w:rsidRPr="009B1C78">
              <w:rPr>
                <w:sz w:val="20"/>
                <w:szCs w:val="20"/>
                <w:lang w:val="en-US"/>
              </w:rPr>
              <w:t>DIN</w:t>
            </w:r>
            <w:r w:rsidRPr="009B1C78">
              <w:rPr>
                <w:sz w:val="20"/>
                <w:szCs w:val="20"/>
              </w:rPr>
              <w:t>-рейку (трехполюсный) 32А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20C13132" w14:textId="540174A8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25" w:tgtFrame="_blank" w:history="1">
              <w:r w:rsidR="008D2646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  <w:vAlign w:val="center"/>
          </w:tcPr>
          <w:p w14:paraId="37B72E68" w14:textId="337EC10F" w:rsidR="00CA256D" w:rsidRPr="009B1C78" w:rsidRDefault="00CA256D" w:rsidP="00202403">
            <w:pPr>
              <w:rPr>
                <w:sz w:val="20"/>
                <w:szCs w:val="20"/>
                <w:lang w:val="en-US"/>
              </w:rPr>
            </w:pPr>
            <w:r w:rsidRPr="009B1C78">
              <w:rPr>
                <w:sz w:val="20"/>
                <w:szCs w:val="20"/>
                <w:lang w:val="en-US"/>
              </w:rPr>
              <w:t>IEK BA47-29 3</w:t>
            </w:r>
            <w:r w:rsidRPr="009B1C78">
              <w:rPr>
                <w:sz w:val="20"/>
                <w:szCs w:val="20"/>
              </w:rPr>
              <w:t>п</w:t>
            </w:r>
            <w:r w:rsidRPr="009B1C78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9B1C78">
              <w:rPr>
                <w:sz w:val="20"/>
                <w:szCs w:val="20"/>
              </w:rPr>
              <w:t>С</w:t>
            </w:r>
            <w:r w:rsidRPr="009B1C78">
              <w:rPr>
                <w:sz w:val="20"/>
                <w:szCs w:val="20"/>
                <w:lang w:val="en-US"/>
              </w:rPr>
              <w:t xml:space="preserve">  32</w:t>
            </w:r>
            <w:proofErr w:type="gramEnd"/>
            <w:r w:rsidRPr="009B1C78">
              <w:rPr>
                <w:sz w:val="20"/>
                <w:szCs w:val="20"/>
                <w:lang w:val="en-US"/>
              </w:rPr>
              <w:t>A MVA20-3-032-C</w:t>
            </w:r>
          </w:p>
          <w:p w14:paraId="097C2540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Тип – выключатель автоматический</w:t>
            </w:r>
          </w:p>
          <w:p w14:paraId="7AADB714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Тип монтажа – на 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  <w:lang w:val="en-US"/>
              </w:rPr>
              <w:t>DIN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-рейку</w:t>
            </w:r>
          </w:p>
          <w:p w14:paraId="75556842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Номинальное напряжение – 380 В</w:t>
            </w:r>
          </w:p>
          <w:p w14:paraId="688D9EB1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Отключающая способность – 4,5 кА</w:t>
            </w:r>
          </w:p>
          <w:p w14:paraId="1C0DC9BD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Степень защиты – 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  <w:lang w:val="en-US"/>
              </w:rPr>
              <w:t>IP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20</w:t>
            </w:r>
          </w:p>
          <w:p w14:paraId="58011E8B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Количество полюсов – 3</w:t>
            </w:r>
          </w:p>
          <w:p w14:paraId="3DFD8DE4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Номинальный ток – 32 А</w:t>
            </w:r>
          </w:p>
          <w:p w14:paraId="43394409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Род тока- переменный АС</w:t>
            </w:r>
          </w:p>
          <w:p w14:paraId="1B66CECE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1881C9" w14:textId="06F3EFCE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137EAC4" w14:textId="57435FD7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14:paraId="29362683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67F6AF3C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37EDBE95" w14:textId="7688E549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14:paraId="36B53D8F" w14:textId="5026F6AB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Автомат под </w:t>
            </w:r>
            <w:r w:rsidRPr="009B1C78">
              <w:rPr>
                <w:sz w:val="20"/>
                <w:szCs w:val="20"/>
                <w:lang w:val="en-US"/>
              </w:rPr>
              <w:t>DIN</w:t>
            </w:r>
            <w:r w:rsidRPr="009B1C78">
              <w:rPr>
                <w:sz w:val="20"/>
                <w:szCs w:val="20"/>
              </w:rPr>
              <w:t>-рейку (трехполюсный) 40А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5B1EAE69" w14:textId="56E5344F" w:rsidR="00CA256D" w:rsidRPr="009B1C78" w:rsidRDefault="006A3190" w:rsidP="008D2646">
            <w:pPr>
              <w:pStyle w:val="a6"/>
              <w:rPr>
                <w:rStyle w:val="afc"/>
                <w:rFonts w:cs="Times New Roman"/>
                <w:color w:val="auto"/>
                <w:sz w:val="20"/>
                <w:szCs w:val="20"/>
              </w:rPr>
            </w:pPr>
            <w:hyperlink r:id="rId26" w:tgtFrame="_blank" w:history="1">
              <w:r w:rsidR="008D2646" w:rsidRPr="009B1C78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27.12.22.000</w:t>
              </w:r>
            </w:hyperlink>
          </w:p>
        </w:tc>
        <w:tc>
          <w:tcPr>
            <w:tcW w:w="4309" w:type="dxa"/>
            <w:shd w:val="clear" w:color="FFFFCC" w:fill="FFFFFF"/>
            <w:vAlign w:val="center"/>
          </w:tcPr>
          <w:p w14:paraId="01D1D75D" w14:textId="2E890F5A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  <w:lang w:val="en-US"/>
              </w:rPr>
              <w:t>IEK</w:t>
            </w:r>
            <w:r w:rsidRPr="009B1C78">
              <w:rPr>
                <w:sz w:val="20"/>
                <w:szCs w:val="20"/>
              </w:rPr>
              <w:t xml:space="preserve"> </w:t>
            </w:r>
            <w:r w:rsidRPr="009B1C78">
              <w:rPr>
                <w:sz w:val="20"/>
                <w:szCs w:val="20"/>
                <w:lang w:val="en-US"/>
              </w:rPr>
              <w:t>BA</w:t>
            </w:r>
            <w:r w:rsidRPr="009B1C78">
              <w:rPr>
                <w:sz w:val="20"/>
                <w:szCs w:val="20"/>
              </w:rPr>
              <w:t xml:space="preserve">47-29 3п, </w:t>
            </w:r>
            <w:proofErr w:type="gramStart"/>
            <w:r w:rsidRPr="009B1C78">
              <w:rPr>
                <w:sz w:val="20"/>
                <w:szCs w:val="20"/>
              </w:rPr>
              <w:t>С  40</w:t>
            </w:r>
            <w:proofErr w:type="gramEnd"/>
            <w:r w:rsidRPr="009B1C78">
              <w:rPr>
                <w:sz w:val="20"/>
                <w:szCs w:val="20"/>
              </w:rPr>
              <w:t xml:space="preserve">А </w:t>
            </w:r>
            <w:r w:rsidRPr="009B1C78">
              <w:rPr>
                <w:sz w:val="20"/>
                <w:szCs w:val="20"/>
                <w:lang w:val="en-US"/>
              </w:rPr>
              <w:t>MVA</w:t>
            </w:r>
            <w:r w:rsidRPr="009B1C78">
              <w:rPr>
                <w:sz w:val="20"/>
                <w:szCs w:val="20"/>
              </w:rPr>
              <w:t>20-3-040-</w:t>
            </w:r>
            <w:r w:rsidRPr="009B1C78">
              <w:rPr>
                <w:sz w:val="20"/>
                <w:szCs w:val="20"/>
                <w:lang w:val="en-US"/>
              </w:rPr>
              <w:t>C</w:t>
            </w:r>
          </w:p>
          <w:p w14:paraId="6A3FCB12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Тип – выключатель автоматический</w:t>
            </w:r>
          </w:p>
          <w:p w14:paraId="2C5E6BE7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Тип монтажа – на 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  <w:lang w:val="en-US"/>
              </w:rPr>
              <w:t>DIN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-рейку</w:t>
            </w:r>
          </w:p>
          <w:p w14:paraId="3D5E38C9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Номинальное напряжение – 380 В</w:t>
            </w:r>
          </w:p>
          <w:p w14:paraId="62B555E1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Отключающая способность – 4,5 кА</w:t>
            </w:r>
          </w:p>
          <w:p w14:paraId="61AC70ED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Степень защиты – 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  <w:lang w:val="en-US"/>
              </w:rPr>
              <w:t>IP</w:t>
            </w: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20</w:t>
            </w:r>
          </w:p>
          <w:p w14:paraId="2F752C49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Количество полюсов – 3</w:t>
            </w:r>
          </w:p>
          <w:p w14:paraId="3D30AD7C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Номинальный ток – 32 А</w:t>
            </w:r>
          </w:p>
          <w:p w14:paraId="0F7C3408" w14:textId="77777777" w:rsidR="00CA256D" w:rsidRPr="009B1C78" w:rsidRDefault="00CA256D" w:rsidP="00202403">
            <w:pPr>
              <w:shd w:val="clear" w:color="auto" w:fill="FFFFFF"/>
              <w:suppressAutoHyphens w:val="0"/>
              <w:spacing w:after="120" w:line="360" w:lineRule="atLeast"/>
              <w:outlineLvl w:val="2"/>
              <w:rPr>
                <w:bCs/>
                <w:color w:val="1C2126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Род тока- переменный АС</w:t>
            </w:r>
          </w:p>
          <w:p w14:paraId="62077236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B56499" w14:textId="2AE4E369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3E11967" w14:textId="29F4F815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14:paraId="3D983366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67B7E72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1111EC54" w14:textId="7E4F64A4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268" w:type="dxa"/>
            <w:vAlign w:val="center"/>
          </w:tcPr>
          <w:p w14:paraId="77A3FF18" w14:textId="1F18633E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Колодка розеточная, 4 гнезда 16А/3,5кВт с заземлением Е-16-4-00-Z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36703205" w14:textId="51EBCDF5" w:rsidR="00CA256D" w:rsidRPr="009B1C78" w:rsidRDefault="008D2646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</w:rPr>
              <w:t>27.33.13.110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05A3F3F4" w14:textId="4315CD42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Общие характеристики:</w:t>
            </w:r>
          </w:p>
          <w:p w14:paraId="7DD2947B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Тип: колодка</w:t>
            </w:r>
          </w:p>
          <w:p w14:paraId="12971F68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Монтаж: на поверхность</w:t>
            </w:r>
          </w:p>
          <w:p w14:paraId="4A9CA1D6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Напряжение, В: 220-250</w:t>
            </w:r>
          </w:p>
          <w:p w14:paraId="75F96C66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Сила тока: 16 А</w:t>
            </w:r>
          </w:p>
          <w:p w14:paraId="7CC08734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Максимальная мощность: 3500 Вт</w:t>
            </w:r>
          </w:p>
          <w:p w14:paraId="010FC35D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Количество фаз: 1</w:t>
            </w:r>
          </w:p>
          <w:p w14:paraId="54C688CC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Заземление: есть</w:t>
            </w:r>
          </w:p>
          <w:p w14:paraId="5F7AD4EC" w14:textId="77777777" w:rsidR="00CA256D" w:rsidRPr="009B1C78" w:rsidRDefault="00CA256D" w:rsidP="00202403">
            <w:pPr>
              <w:spacing w:line="276" w:lineRule="auto"/>
              <w:rPr>
                <w:bCs/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>Количество гнёзд: 4 шт.</w:t>
            </w:r>
          </w:p>
          <w:p w14:paraId="697E3ED7" w14:textId="06474CBC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bCs/>
                <w:sz w:val="20"/>
                <w:szCs w:val="20"/>
              </w:rPr>
              <w:t xml:space="preserve">Класс пыле- </w:t>
            </w:r>
            <w:proofErr w:type="spellStart"/>
            <w:r w:rsidRPr="009B1C78">
              <w:rPr>
                <w:bCs/>
                <w:sz w:val="20"/>
                <w:szCs w:val="20"/>
              </w:rPr>
              <w:t>влагозащищенности</w:t>
            </w:r>
            <w:proofErr w:type="spellEnd"/>
            <w:r w:rsidRPr="009B1C78">
              <w:rPr>
                <w:bCs/>
                <w:sz w:val="20"/>
                <w:szCs w:val="20"/>
              </w:rPr>
              <w:t>: IP20</w:t>
            </w:r>
          </w:p>
        </w:tc>
        <w:tc>
          <w:tcPr>
            <w:tcW w:w="851" w:type="dxa"/>
            <w:vAlign w:val="center"/>
          </w:tcPr>
          <w:p w14:paraId="2B3DB984" w14:textId="78578A75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7A02B6A5" w14:textId="51679341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</w:tcPr>
          <w:p w14:paraId="5525D2E6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71EB399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2D988A1F" w14:textId="728D213A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14:paraId="4FF789B9" w14:textId="5B3A7DF3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Провод ПВС 3х2,5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55BC6AF8" w14:textId="7F82A473" w:rsidR="00CA256D" w:rsidRPr="009B1C78" w:rsidRDefault="008D2646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27.32.13.135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6DFEBD73" w14:textId="093BC9E1" w:rsidR="00CA256D" w:rsidRPr="009B1C78" w:rsidRDefault="00CA256D" w:rsidP="0020240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Тип – ПВС</w:t>
            </w:r>
          </w:p>
          <w:p w14:paraId="60B6CD60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Номинальное напряжение – 380В</w:t>
            </w:r>
          </w:p>
          <w:p w14:paraId="5FF1CB97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– медь/ПВХ</w:t>
            </w:r>
          </w:p>
          <w:p w14:paraId="5A1C5963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Изоляция – ПВХ-пластикат</w:t>
            </w:r>
          </w:p>
          <w:p w14:paraId="0C9E1CA2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Материал оболочки – ПВХ пластикат</w:t>
            </w:r>
          </w:p>
          <w:p w14:paraId="28BD3B62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 xml:space="preserve">Сечение жилы кабеля – </w:t>
            </w:r>
            <w:r w:rsidRPr="009B1C78">
              <w:rPr>
                <w:sz w:val="20"/>
                <w:szCs w:val="20"/>
                <w:shd w:val="clear" w:color="auto" w:fill="FFFFFF" w:themeFill="background1"/>
              </w:rPr>
              <w:t>2.5 мм²</w:t>
            </w:r>
          </w:p>
          <w:p w14:paraId="7E9BF1D8" w14:textId="77777777" w:rsidR="00CA256D" w:rsidRPr="009B1C78" w:rsidRDefault="00CA256D" w:rsidP="00202403">
            <w:pPr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9B1C78">
              <w:rPr>
                <w:sz w:val="20"/>
                <w:szCs w:val="20"/>
                <w:shd w:val="clear" w:color="auto" w:fill="FFFFFF" w:themeFill="background1"/>
                <w:lang w:val="uk-UA"/>
              </w:rPr>
              <w:t>Количество</w:t>
            </w:r>
            <w:proofErr w:type="spellEnd"/>
            <w:r w:rsidRPr="009B1C78">
              <w:rPr>
                <w:sz w:val="20"/>
                <w:szCs w:val="20"/>
                <w:shd w:val="clear" w:color="auto" w:fill="FFFFFF" w:themeFill="background1"/>
                <w:lang w:val="uk-UA"/>
              </w:rPr>
              <w:t xml:space="preserve"> жил </w:t>
            </w:r>
            <w:r w:rsidRPr="009B1C78">
              <w:rPr>
                <w:sz w:val="20"/>
                <w:szCs w:val="20"/>
                <w:shd w:val="clear" w:color="auto" w:fill="FFFFFF" w:themeFill="background1"/>
              </w:rPr>
              <w:t>- 3</w:t>
            </w:r>
          </w:p>
          <w:p w14:paraId="666B5C77" w14:textId="3F99E41B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  <w:shd w:val="clear" w:color="auto" w:fill="FFFFFF" w:themeFill="background1"/>
              </w:rPr>
              <w:t>Стандарт - ГОСТ</w:t>
            </w:r>
          </w:p>
        </w:tc>
        <w:tc>
          <w:tcPr>
            <w:tcW w:w="851" w:type="dxa"/>
            <w:vAlign w:val="center"/>
          </w:tcPr>
          <w:p w14:paraId="3FC72E67" w14:textId="6CFC7372" w:rsidR="00CA256D" w:rsidRPr="009B1C78" w:rsidRDefault="002E24B5" w:rsidP="00202403">
            <w:pPr>
              <w:widowControl w:val="0"/>
              <w:jc w:val="center"/>
              <w:rPr>
                <w:sz w:val="22"/>
                <w:szCs w:val="22"/>
              </w:rPr>
            </w:pPr>
            <w:r w:rsidRPr="009B1C78">
              <w:rPr>
                <w:sz w:val="22"/>
                <w:szCs w:val="22"/>
              </w:rPr>
              <w:t>м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74BF1D8" w14:textId="183E8BB5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560" w:type="dxa"/>
          </w:tcPr>
          <w:p w14:paraId="1789CFCD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7FC047AA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A6BE23F" w14:textId="68094C2D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268" w:type="dxa"/>
            <w:vAlign w:val="center"/>
          </w:tcPr>
          <w:p w14:paraId="77D37CED" w14:textId="4F739242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Розетка накладная (5 гнезд) с </w:t>
            </w:r>
            <w:proofErr w:type="spellStart"/>
            <w:r w:rsidRPr="009B1C78">
              <w:rPr>
                <w:sz w:val="20"/>
                <w:szCs w:val="20"/>
              </w:rPr>
              <w:t>заземл</w:t>
            </w:r>
            <w:proofErr w:type="spellEnd"/>
            <w:r w:rsidRPr="009B1C78">
              <w:rPr>
                <w:sz w:val="20"/>
                <w:szCs w:val="20"/>
              </w:rPr>
              <w:t>. контактом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6A694EB5" w14:textId="13109DCE" w:rsidR="00CA256D" w:rsidRPr="009B1C78" w:rsidRDefault="008D2646" w:rsidP="008D2646">
            <w:pPr>
              <w:pStyle w:val="a6"/>
              <w:rPr>
                <w:rStyle w:val="typography"/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27.33.13.110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1FBEBC6E" w14:textId="386088B5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Вид – бытовой</w:t>
            </w:r>
          </w:p>
          <w:p w14:paraId="734F8241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Мах нагрузка (Вт) – 3500</w:t>
            </w:r>
          </w:p>
          <w:p w14:paraId="4C44DD97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Материал корпуса – пластик</w:t>
            </w:r>
          </w:p>
          <w:p w14:paraId="08F5CBF1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Количество розеток - 5 шт.</w:t>
            </w:r>
          </w:p>
          <w:p w14:paraId="589D871C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Цвет – белый</w:t>
            </w:r>
          </w:p>
          <w:p w14:paraId="2E551D9B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Напряжение сети – 220 В</w:t>
            </w:r>
          </w:p>
          <w:p w14:paraId="125D9462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Номинальная сила тока 16 А</w:t>
            </w:r>
          </w:p>
          <w:p w14:paraId="2B123B9C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Заземление - есть</w:t>
            </w:r>
            <w:r w:rsidRPr="009B1C78">
              <w:rPr>
                <w:sz w:val="20"/>
                <w:szCs w:val="20"/>
              </w:rPr>
              <w:t xml:space="preserve"> </w:t>
            </w:r>
          </w:p>
          <w:p w14:paraId="076C7B79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C98FAB" w14:textId="75859880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3A999499" w14:textId="2138559F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30E686A0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2FFCB4B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70D3BDBD" w14:textId="1E1BD9B8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0622E9A9" w14:textId="7C88A500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Вилка штепсельная с заземляющим контактом </w:t>
            </w:r>
            <w:proofErr w:type="spellStart"/>
            <w:r w:rsidRPr="009B1C78">
              <w:rPr>
                <w:sz w:val="20"/>
                <w:szCs w:val="20"/>
              </w:rPr>
              <w:t>Bylectrica</w:t>
            </w:r>
            <w:proofErr w:type="spellEnd"/>
            <w:r w:rsidRPr="009B1C78">
              <w:rPr>
                <w:sz w:val="20"/>
                <w:szCs w:val="20"/>
              </w:rPr>
              <w:t xml:space="preserve"> В16-362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6AB728C5" w14:textId="0118EE08" w:rsidR="00CA256D" w:rsidRPr="009B1C78" w:rsidRDefault="008D2646" w:rsidP="008D2646">
            <w:pPr>
              <w:pStyle w:val="a6"/>
              <w:rPr>
                <w:rStyle w:val="typography"/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27.33.13.110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212ED8C7" w14:textId="64FD767B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Напряжение сети – 220 В</w:t>
            </w:r>
          </w:p>
          <w:p w14:paraId="1D3F13CD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Мах нагрузка (Вт) – 3500</w:t>
            </w:r>
          </w:p>
          <w:p w14:paraId="17E75A38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Номинальная сила тока – 16 А</w:t>
            </w:r>
          </w:p>
          <w:p w14:paraId="217CD968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Материал корпуса – пластик</w:t>
            </w:r>
          </w:p>
          <w:p w14:paraId="4DAD3410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Заземление - есть</w:t>
            </w:r>
          </w:p>
          <w:p w14:paraId="046A9E63" w14:textId="08B31605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Форма - прямая</w:t>
            </w:r>
          </w:p>
        </w:tc>
        <w:tc>
          <w:tcPr>
            <w:tcW w:w="851" w:type="dxa"/>
            <w:vAlign w:val="center"/>
          </w:tcPr>
          <w:p w14:paraId="094AF2F7" w14:textId="596066E0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r w:rsidRPr="009B1C78">
              <w:rPr>
                <w:sz w:val="22"/>
                <w:szCs w:val="22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57ADA6" w14:textId="62578DE4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14:paraId="0DAD6A76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3AC2AECF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F2AE8B3" w14:textId="0ED1B7B6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268" w:type="dxa"/>
            <w:vAlign w:val="center"/>
          </w:tcPr>
          <w:p w14:paraId="07F37DE2" w14:textId="77777777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Наконечник гильза на кабель КВТ НШВИ 6-12</w:t>
            </w:r>
          </w:p>
          <w:p w14:paraId="0C2E02E2" w14:textId="77777777" w:rsidR="00CA256D" w:rsidRPr="009B1C78" w:rsidRDefault="00CA256D" w:rsidP="0020240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1F4D22CF" w14:textId="1F08B12F" w:rsidR="00CA256D" w:rsidRPr="009B1C78" w:rsidRDefault="008D2646" w:rsidP="008D2646">
            <w:pPr>
              <w:pStyle w:val="a6"/>
              <w:rPr>
                <w:rStyle w:val="typography"/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27.33.13.130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233109A4" w14:textId="0FA3F07A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Тип – наконечник штыревой втулочный</w:t>
            </w:r>
          </w:p>
          <w:p w14:paraId="2B4B9772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Наличие изоляции – ПВХ</w:t>
            </w:r>
          </w:p>
          <w:p w14:paraId="0DFDB31B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Материал – латунь луженная</w:t>
            </w:r>
          </w:p>
          <w:p w14:paraId="58CCB93F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Сечение провода – 6 мм</w:t>
            </w:r>
          </w:p>
          <w:p w14:paraId="40EB86B2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Длина гильзы – 12 мм</w:t>
            </w:r>
          </w:p>
          <w:p w14:paraId="5C314223" w14:textId="269B283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Тип монтажа – опрессовка/обжим</w:t>
            </w:r>
          </w:p>
        </w:tc>
        <w:tc>
          <w:tcPr>
            <w:tcW w:w="851" w:type="dxa"/>
            <w:vAlign w:val="center"/>
          </w:tcPr>
          <w:p w14:paraId="68C30EBB" w14:textId="29629FBF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r w:rsidRPr="009B1C78">
              <w:rPr>
                <w:sz w:val="22"/>
                <w:szCs w:val="22"/>
              </w:rPr>
              <w:t>шт.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E1909DB" w14:textId="47972D17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</w:rPr>
              <w:t xml:space="preserve">               </w:t>
            </w:r>
            <w:r w:rsidRPr="009B1C7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560" w:type="dxa"/>
          </w:tcPr>
          <w:p w14:paraId="419BDBF1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206F6522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2397CBFF" w14:textId="69C1419A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1179CC7B" w14:textId="40C01A80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Светодиодный уличный прожектор ЭРА </w:t>
            </w:r>
            <w:r w:rsidRPr="009B1C78">
              <w:rPr>
                <w:sz w:val="20"/>
                <w:szCs w:val="20"/>
                <w:lang w:val="en-US"/>
              </w:rPr>
              <w:t>LPR</w:t>
            </w:r>
            <w:r w:rsidRPr="009B1C78">
              <w:rPr>
                <w:sz w:val="20"/>
                <w:szCs w:val="20"/>
              </w:rPr>
              <w:t>023065</w:t>
            </w:r>
            <w:r w:rsidRPr="009B1C78">
              <w:rPr>
                <w:sz w:val="20"/>
                <w:szCs w:val="20"/>
                <w:lang w:val="en-US"/>
              </w:rPr>
              <w:t>K</w:t>
            </w:r>
            <w:proofErr w:type="gramStart"/>
            <w:r w:rsidRPr="009B1C78">
              <w:rPr>
                <w:sz w:val="20"/>
                <w:szCs w:val="20"/>
              </w:rPr>
              <w:t>100  100</w:t>
            </w:r>
            <w:proofErr w:type="gramEnd"/>
            <w:r w:rsidRPr="009B1C78">
              <w:rPr>
                <w:sz w:val="20"/>
                <w:szCs w:val="20"/>
              </w:rPr>
              <w:t xml:space="preserve"> Вт 6500</w:t>
            </w:r>
            <w:r w:rsidRPr="009B1C78">
              <w:rPr>
                <w:sz w:val="20"/>
                <w:szCs w:val="20"/>
                <w:lang w:val="en-US"/>
              </w:rPr>
              <w:t>K</w:t>
            </w:r>
            <w:r w:rsidRPr="009B1C78">
              <w:rPr>
                <w:sz w:val="20"/>
                <w:szCs w:val="20"/>
              </w:rPr>
              <w:t xml:space="preserve"> 8000 Лм (или его аналог)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5AF3E92A" w14:textId="4C2F71A9" w:rsidR="00CA256D" w:rsidRPr="009B1C78" w:rsidRDefault="008D2646" w:rsidP="008D2646">
            <w:pPr>
              <w:pStyle w:val="a6"/>
              <w:rPr>
                <w:rStyle w:val="typography"/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27.40.33.130</w:t>
            </w:r>
          </w:p>
        </w:tc>
        <w:tc>
          <w:tcPr>
            <w:tcW w:w="4309" w:type="dxa"/>
            <w:shd w:val="clear" w:color="FFFFCC" w:fill="FFFFFF"/>
          </w:tcPr>
          <w:p w14:paraId="24C56FC7" w14:textId="6D3D124C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Способ установки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</w:t>
            </w:r>
            <w:hyperlink r:id="rId27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монтажная скоба (лира)</w:t>
              </w:r>
            </w:hyperlink>
          </w:p>
          <w:p w14:paraId="455DDF83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Материал корпуса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8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алюминий</w:t>
              </w:r>
            </w:hyperlink>
          </w:p>
          <w:p w14:paraId="3D548399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Тип лампы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светодиоды</w:t>
            </w:r>
          </w:p>
          <w:p w14:paraId="6E496AB5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Мощность светильника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9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100 Вт</w:t>
              </w:r>
            </w:hyperlink>
          </w:p>
          <w:p w14:paraId="118F91B3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Элементы питания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сеть</w:t>
            </w:r>
          </w:p>
          <w:p w14:paraId="4BD541E4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Количество и напряжение элементов питания -</w:t>
            </w:r>
            <w:hyperlink r:id="rId30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220В</w:t>
              </w:r>
            </w:hyperlink>
          </w:p>
          <w:p w14:paraId="4F4D94B4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Цветность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1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холодный белый (более 5000 К)</w:t>
              </w:r>
            </w:hyperlink>
          </w:p>
          <w:p w14:paraId="6E4EA52A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Цветовая температура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2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6500 К</w:t>
              </w:r>
            </w:hyperlink>
          </w:p>
          <w:p w14:paraId="5A232C0D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Световой поток</w:t>
            </w:r>
          </w:p>
          <w:p w14:paraId="125DC8DD" w14:textId="77777777" w:rsidR="00CA256D" w:rsidRPr="009B1C78" w:rsidRDefault="00CA256D" w:rsidP="00202403">
            <w:pPr>
              <w:shd w:val="clear" w:color="auto" w:fill="FFFFFF"/>
              <w:spacing w:line="300" w:lineRule="atLeast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8000 Лм</w:t>
            </w:r>
          </w:p>
          <w:p w14:paraId="32EF8D78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Степень защиты 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33" w:history="1">
              <w:r w:rsidRPr="009B1C78">
                <w:rPr>
                  <w:rStyle w:val="af2"/>
                  <w:color w:val="000000" w:themeColor="text1"/>
                  <w:sz w:val="20"/>
                  <w:szCs w:val="20"/>
                </w:rPr>
                <w:t>65 IP</w:t>
              </w:r>
            </w:hyperlink>
          </w:p>
          <w:p w14:paraId="2B12FD80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Датчик движения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нет</w:t>
            </w:r>
          </w:p>
          <w:p w14:paraId="1293E73A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 xml:space="preserve">Датчик освещенности - </w:t>
            </w:r>
            <w:r w:rsidRPr="009B1C78">
              <w:rPr>
                <w:color w:val="000000" w:themeColor="text1"/>
                <w:sz w:val="20"/>
                <w:szCs w:val="20"/>
              </w:rPr>
              <w:t>нет</w:t>
            </w:r>
          </w:p>
          <w:p w14:paraId="4F1A59BC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Датчик шума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нет</w:t>
            </w:r>
          </w:p>
          <w:p w14:paraId="40F16DF1" w14:textId="77777777" w:rsidR="00CA256D" w:rsidRPr="009B1C78" w:rsidRDefault="00CA256D" w:rsidP="002024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rStyle w:val="typography"/>
                <w:color w:val="000000" w:themeColor="text1"/>
                <w:sz w:val="20"/>
                <w:szCs w:val="20"/>
              </w:rPr>
              <w:t>Провод</w:t>
            </w:r>
            <w:r w:rsidRPr="009B1C78">
              <w:rPr>
                <w:color w:val="000000" w:themeColor="text1"/>
                <w:sz w:val="20"/>
                <w:szCs w:val="20"/>
              </w:rPr>
              <w:t xml:space="preserve"> - провод без вилки</w:t>
            </w:r>
          </w:p>
          <w:p w14:paraId="09139EEE" w14:textId="77777777" w:rsidR="00CA256D" w:rsidRPr="009B1C78" w:rsidRDefault="00CA256D" w:rsidP="00202403">
            <w:pPr>
              <w:shd w:val="clear" w:color="auto" w:fill="FFFFFF"/>
              <w:rPr>
                <w:rStyle w:val="typography"/>
                <w:color w:val="000000" w:themeColor="text1"/>
                <w:sz w:val="20"/>
                <w:szCs w:val="20"/>
              </w:rPr>
            </w:pPr>
          </w:p>
          <w:p w14:paraId="08A6522B" w14:textId="7777777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AAFA09" w14:textId="50C4C4E9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0D4710E0" w14:textId="27C2FE2E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14:paraId="7A5F2089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4FE92225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508E7B9A" w14:textId="02F95D5B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268" w:type="dxa"/>
            <w:vAlign w:val="center"/>
          </w:tcPr>
          <w:p w14:paraId="7E9DF4E3" w14:textId="4826CECA" w:rsidR="00CA256D" w:rsidRPr="009B1C78" w:rsidRDefault="00CA256D" w:rsidP="00202403">
            <w:pPr>
              <w:pStyle w:val="1"/>
              <w:shd w:val="clear" w:color="auto" w:fill="FFFFFF"/>
              <w:spacing w:before="0" w:after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0"/>
                <w:szCs w:val="20"/>
              </w:rPr>
            </w:pPr>
          </w:p>
          <w:p w14:paraId="0CC8A1ED" w14:textId="77777777" w:rsidR="00CA256D" w:rsidRPr="009B1C78" w:rsidRDefault="00CA256D" w:rsidP="00202403">
            <w:pPr>
              <w:pStyle w:val="1"/>
              <w:shd w:val="clear" w:color="auto" w:fill="FFFFFF"/>
              <w:spacing w:before="0" w:after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0"/>
                <w:szCs w:val="20"/>
              </w:rPr>
            </w:pPr>
            <w:proofErr w:type="spellStart"/>
            <w:r w:rsidRPr="009B1C78">
              <w:rPr>
                <w:rFonts w:ascii="Times New Roman" w:hAnsi="Times New Roman" w:cs="Times New Roman"/>
                <w:b w:val="0"/>
                <w:bCs w:val="0"/>
                <w:color w:val="1C2126"/>
                <w:sz w:val="20"/>
                <w:szCs w:val="20"/>
              </w:rPr>
              <w:t>Кaбель</w:t>
            </w:r>
            <w:proofErr w:type="spellEnd"/>
            <w:r w:rsidRPr="009B1C78">
              <w:rPr>
                <w:rFonts w:ascii="Times New Roman" w:hAnsi="Times New Roman" w:cs="Times New Roman"/>
                <w:b w:val="0"/>
                <w:bCs w:val="0"/>
                <w:color w:val="1C2126"/>
                <w:sz w:val="20"/>
                <w:szCs w:val="20"/>
              </w:rPr>
              <w:t>-канал 25x16 мм, белый</w:t>
            </w:r>
          </w:p>
          <w:p w14:paraId="05289BBD" w14:textId="77777777" w:rsidR="00CA256D" w:rsidRPr="009B1C78" w:rsidRDefault="00CA256D" w:rsidP="0020240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FFFFCC" w:fill="FFFFFF"/>
            <w:vAlign w:val="center"/>
          </w:tcPr>
          <w:p w14:paraId="1F120FD7" w14:textId="13D7F73F" w:rsidR="00CA256D" w:rsidRPr="009B1C78" w:rsidRDefault="008D2646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22.23.19.111</w:t>
            </w:r>
          </w:p>
        </w:tc>
        <w:tc>
          <w:tcPr>
            <w:tcW w:w="4309" w:type="dxa"/>
            <w:shd w:val="clear" w:color="FFFFCC" w:fill="FFFFFF"/>
          </w:tcPr>
          <w:p w14:paraId="07F8C583" w14:textId="5A44DE54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Вид - парапетный</w:t>
            </w:r>
          </w:p>
          <w:p w14:paraId="6DBDDFD8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Материал короба - </w:t>
            </w:r>
            <w:hyperlink r:id="rId34" w:history="1">
              <w:r w:rsidRPr="009B1C78">
                <w:rPr>
                  <w:color w:val="000000" w:themeColor="text1"/>
                  <w:sz w:val="20"/>
                  <w:szCs w:val="20"/>
                </w:rPr>
                <w:t>ПВХ</w:t>
              </w:r>
            </w:hyperlink>
          </w:p>
          <w:p w14:paraId="28415695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Температура монтажа - от -5 до +60 °С</w:t>
            </w:r>
          </w:p>
          <w:p w14:paraId="6DA3685E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Температура эксплуатации - от -30 до +45 °С</w:t>
            </w:r>
          </w:p>
          <w:p w14:paraId="30E7E0F9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Поверхность - Обработанная</w:t>
            </w:r>
          </w:p>
          <w:p w14:paraId="4AAE8FFE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Количество в упаковке - 1 </w:t>
            </w:r>
            <w:proofErr w:type="spellStart"/>
            <w:r w:rsidRPr="009B1C78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  <w:p w14:paraId="25D6CD74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Напряжение пробоя - 1000 В</w:t>
            </w:r>
          </w:p>
          <w:p w14:paraId="3C94AE3D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Размер короба (</w:t>
            </w:r>
            <w:proofErr w:type="spellStart"/>
            <w:r w:rsidRPr="009B1C78">
              <w:rPr>
                <w:color w:val="000000" w:themeColor="text1"/>
                <w:sz w:val="20"/>
                <w:szCs w:val="20"/>
              </w:rPr>
              <w:t>ШхВ</w:t>
            </w:r>
            <w:proofErr w:type="spellEnd"/>
            <w:r w:rsidRPr="009B1C78">
              <w:rPr>
                <w:color w:val="000000" w:themeColor="text1"/>
                <w:sz w:val="20"/>
                <w:szCs w:val="20"/>
              </w:rPr>
              <w:t>) -25х16 мм</w:t>
            </w:r>
          </w:p>
          <w:p w14:paraId="2EED1E7F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Длина - </w:t>
            </w:r>
            <w:hyperlink r:id="rId35" w:history="1">
              <w:r w:rsidRPr="009B1C78">
                <w:rPr>
                  <w:color w:val="000000" w:themeColor="text1"/>
                  <w:sz w:val="20"/>
                  <w:szCs w:val="20"/>
                </w:rPr>
                <w:t>2000 мм</w:t>
              </w:r>
            </w:hyperlink>
          </w:p>
          <w:p w14:paraId="59B7BACA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Степень защиты -</w:t>
            </w:r>
            <w:hyperlink r:id="rId36" w:history="1">
              <w:r w:rsidRPr="009B1C78">
                <w:rPr>
                  <w:color w:val="000000" w:themeColor="text1"/>
                  <w:sz w:val="20"/>
                  <w:szCs w:val="20"/>
                </w:rPr>
                <w:t>IP40</w:t>
              </w:r>
            </w:hyperlink>
          </w:p>
          <w:p w14:paraId="7885AA40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Цвет - </w:t>
            </w:r>
            <w:hyperlink r:id="rId37" w:history="1">
              <w:r w:rsidRPr="009B1C78">
                <w:rPr>
                  <w:color w:val="000000" w:themeColor="text1"/>
                  <w:sz w:val="20"/>
                  <w:szCs w:val="20"/>
                </w:rPr>
                <w:t>белый</w:t>
              </w:r>
            </w:hyperlink>
          </w:p>
          <w:p w14:paraId="3AE15568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Двойной замок - да</w:t>
            </w:r>
          </w:p>
          <w:p w14:paraId="71964FDE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Крышка - есть</w:t>
            </w:r>
          </w:p>
          <w:p w14:paraId="2E82F6BA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Ширина крышки - </w:t>
            </w:r>
            <w:hyperlink r:id="rId38" w:history="1">
              <w:r w:rsidRPr="009B1C78">
                <w:rPr>
                  <w:color w:val="000000" w:themeColor="text1"/>
                  <w:sz w:val="20"/>
                  <w:szCs w:val="20"/>
                </w:rPr>
                <w:t>25 мм</w:t>
              </w:r>
            </w:hyperlink>
          </w:p>
          <w:p w14:paraId="714019CE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>Тип - кабель-канал</w:t>
            </w:r>
          </w:p>
          <w:p w14:paraId="432AE4AE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Огнестойкость - </w:t>
            </w:r>
            <w:hyperlink r:id="rId39" w:history="1">
              <w:r w:rsidRPr="009B1C78">
                <w:rPr>
                  <w:color w:val="000000" w:themeColor="text1"/>
                  <w:sz w:val="20"/>
                  <w:szCs w:val="20"/>
                </w:rPr>
                <w:t>да</w:t>
              </w:r>
            </w:hyperlink>
          </w:p>
          <w:p w14:paraId="5F93AFF7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1C78">
              <w:rPr>
                <w:color w:val="000000" w:themeColor="text1"/>
                <w:sz w:val="20"/>
                <w:szCs w:val="20"/>
              </w:rPr>
              <w:t>Самозатухающий</w:t>
            </w:r>
            <w:proofErr w:type="spellEnd"/>
            <w:r w:rsidRPr="009B1C7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40" w:history="1">
              <w:r w:rsidRPr="009B1C78">
                <w:rPr>
                  <w:color w:val="000000" w:themeColor="text1"/>
                  <w:sz w:val="20"/>
                  <w:szCs w:val="20"/>
                </w:rPr>
                <w:t>да</w:t>
              </w:r>
            </w:hyperlink>
          </w:p>
          <w:p w14:paraId="3FD27EE2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1C78">
              <w:rPr>
                <w:color w:val="000000" w:themeColor="text1"/>
                <w:sz w:val="20"/>
                <w:szCs w:val="20"/>
              </w:rPr>
              <w:t>Безгалогенный</w:t>
            </w:r>
            <w:proofErr w:type="spellEnd"/>
            <w:r w:rsidRPr="009B1C7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41" w:history="1">
              <w:r w:rsidRPr="009B1C78">
                <w:rPr>
                  <w:color w:val="000000" w:themeColor="text1"/>
                  <w:sz w:val="20"/>
                  <w:szCs w:val="20"/>
                </w:rPr>
                <w:t>да</w:t>
              </w:r>
            </w:hyperlink>
          </w:p>
          <w:p w14:paraId="095A6A03" w14:textId="77777777" w:rsidR="00CA256D" w:rsidRPr="009B1C78" w:rsidRDefault="00CA256D" w:rsidP="00202403">
            <w:pPr>
              <w:shd w:val="clear" w:color="auto" w:fill="FFFFFF"/>
              <w:suppressAutoHyphens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1C78">
              <w:rPr>
                <w:color w:val="000000" w:themeColor="text1"/>
                <w:sz w:val="20"/>
                <w:szCs w:val="20"/>
              </w:rPr>
              <w:t>Самоклеющийся</w:t>
            </w:r>
            <w:proofErr w:type="spellEnd"/>
            <w:r w:rsidRPr="009B1C78">
              <w:rPr>
                <w:color w:val="000000" w:themeColor="text1"/>
                <w:sz w:val="20"/>
                <w:szCs w:val="20"/>
              </w:rPr>
              <w:t xml:space="preserve"> - нет</w:t>
            </w:r>
          </w:p>
          <w:p w14:paraId="01EB5E82" w14:textId="6CA1BA9F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color w:val="000000" w:themeColor="text1"/>
                <w:sz w:val="20"/>
                <w:szCs w:val="20"/>
              </w:rPr>
              <w:t xml:space="preserve">Термостойкий - </w:t>
            </w:r>
            <w:hyperlink r:id="rId42" w:history="1">
              <w:r w:rsidRPr="009B1C78">
                <w:rPr>
                  <w:color w:val="000000" w:themeColor="text1"/>
                  <w:sz w:val="20"/>
                  <w:szCs w:val="20"/>
                </w:rPr>
                <w:t>да</w:t>
              </w:r>
            </w:hyperlink>
          </w:p>
        </w:tc>
        <w:tc>
          <w:tcPr>
            <w:tcW w:w="851" w:type="dxa"/>
            <w:vAlign w:val="center"/>
          </w:tcPr>
          <w:p w14:paraId="3D954139" w14:textId="1381552F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21F3F0B1" w14:textId="63ADA372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14:paraId="26657DA2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5557D9F5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02F2B517" w14:textId="306DAAFC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14:paraId="3419DF57" w14:textId="79726DE4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Хомут-стяжка нейлоновая 4,8х200 черная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10804CD7" w14:textId="058C7A59" w:rsidR="00CA256D" w:rsidRPr="009B1C78" w:rsidRDefault="008D2646" w:rsidP="008D2646">
            <w:pPr>
              <w:pStyle w:val="a6"/>
              <w:rPr>
                <w:rFonts w:cs="Times New Roman"/>
                <w:i w:val="0"/>
                <w:iCs w:val="0"/>
                <w:sz w:val="20"/>
                <w:szCs w:val="20"/>
              </w:rPr>
            </w:pPr>
            <w:r w:rsidRPr="009B1C78">
              <w:rPr>
                <w:rFonts w:cs="Times New Roman"/>
                <w:i w:val="0"/>
                <w:iCs w:val="0"/>
                <w:sz w:val="20"/>
                <w:szCs w:val="20"/>
                <w:shd w:val="clear" w:color="auto" w:fill="FFFFFF"/>
              </w:rPr>
              <w:t>22.23.19.110 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35EECBE6" w14:textId="12F65DFC" w:rsidR="00CA256D" w:rsidRPr="009B1C78" w:rsidRDefault="00CA256D" w:rsidP="00202403">
            <w:pPr>
              <w:shd w:val="clear" w:color="auto" w:fill="FFFFFF"/>
              <w:suppressAutoHyphens w:val="0"/>
              <w:spacing w:after="12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Длина ленты </w:t>
            </w:r>
            <w:r w:rsidRPr="009B1C78">
              <w:rPr>
                <w:color w:val="000000"/>
                <w:sz w:val="20"/>
                <w:szCs w:val="20"/>
              </w:rPr>
              <w:t>200 мм</w:t>
            </w:r>
          </w:p>
          <w:p w14:paraId="25110B00" w14:textId="77777777" w:rsidR="00CA256D" w:rsidRPr="009B1C78" w:rsidRDefault="00CA256D" w:rsidP="00202403">
            <w:pPr>
              <w:shd w:val="clear" w:color="auto" w:fill="FFFFFF"/>
              <w:suppressAutoHyphens w:val="0"/>
              <w:spacing w:after="12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Ширина ленты </w:t>
            </w:r>
            <w:r w:rsidRPr="009B1C78">
              <w:rPr>
                <w:color w:val="000000"/>
                <w:sz w:val="20"/>
                <w:szCs w:val="20"/>
              </w:rPr>
              <w:t>4,8 мм</w:t>
            </w:r>
          </w:p>
          <w:p w14:paraId="19DFCDAD" w14:textId="77777777" w:rsidR="00CA256D" w:rsidRPr="009B1C78" w:rsidRDefault="00CA256D" w:rsidP="00202403">
            <w:pPr>
              <w:shd w:val="clear" w:color="auto" w:fill="FFFFFF"/>
              <w:suppressAutoHyphens w:val="0"/>
              <w:spacing w:after="12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Замок ленточного хомута </w:t>
            </w:r>
            <w:r w:rsidRPr="009B1C78">
              <w:rPr>
                <w:color w:val="000000"/>
                <w:sz w:val="20"/>
                <w:szCs w:val="20"/>
              </w:rPr>
              <w:t>пластиковый язычок/носик</w:t>
            </w:r>
          </w:p>
          <w:p w14:paraId="39E2350C" w14:textId="77777777" w:rsidR="00CA256D" w:rsidRPr="009B1C78" w:rsidRDefault="00CA256D" w:rsidP="00202403">
            <w:pPr>
              <w:shd w:val="clear" w:color="auto" w:fill="FFFFFF"/>
              <w:suppressAutoHyphens w:val="0"/>
              <w:spacing w:after="120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Модель/исполнение </w:t>
            </w:r>
            <w:r w:rsidRPr="009B1C78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внутр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>. зубчатым зацеплением</w:t>
            </w:r>
          </w:p>
          <w:p w14:paraId="3619E6F9" w14:textId="77777777" w:rsidR="00CA256D" w:rsidRPr="009B1C78" w:rsidRDefault="00CA256D" w:rsidP="0020240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</w:t>
            </w:r>
            <w:r w:rsidRPr="009B1C78">
              <w:rPr>
                <w:sz w:val="20"/>
                <w:szCs w:val="20"/>
                <w:lang w:val="uk-UA"/>
              </w:rPr>
              <w:t xml:space="preserve"> –</w:t>
            </w:r>
            <w:r w:rsidRPr="009B1C78">
              <w:rPr>
                <w:sz w:val="20"/>
                <w:szCs w:val="20"/>
              </w:rPr>
              <w:t xml:space="preserve"> </w:t>
            </w:r>
            <w:r w:rsidRPr="009B1C78">
              <w:rPr>
                <w:color w:val="000000"/>
                <w:sz w:val="20"/>
                <w:szCs w:val="20"/>
              </w:rPr>
              <w:t>нейлон</w:t>
            </w:r>
          </w:p>
          <w:p w14:paraId="5F99D7FC" w14:textId="1ABEC197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r w:rsidRPr="009B1C78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9B1C78">
              <w:rPr>
                <w:color w:val="000000"/>
                <w:sz w:val="20"/>
                <w:szCs w:val="20"/>
              </w:rPr>
              <w:t xml:space="preserve"> – 50</w:t>
            </w:r>
          </w:p>
        </w:tc>
        <w:tc>
          <w:tcPr>
            <w:tcW w:w="851" w:type="dxa"/>
            <w:vAlign w:val="center"/>
          </w:tcPr>
          <w:p w14:paraId="2BFFC50D" w14:textId="23157D3F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9B1C78">
              <w:rPr>
                <w:sz w:val="22"/>
                <w:szCs w:val="22"/>
              </w:rPr>
              <w:t>уп</w:t>
            </w:r>
            <w:proofErr w:type="spellEnd"/>
            <w:r w:rsidRPr="009B1C78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E3749C9" w14:textId="0A72A6FE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7A165120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A256D" w:rsidRPr="009B1C78" w14:paraId="1811E5CE" w14:textId="77777777" w:rsidTr="0062464C">
        <w:trPr>
          <w:trHeight w:val="3001"/>
        </w:trPr>
        <w:tc>
          <w:tcPr>
            <w:tcW w:w="737" w:type="dxa"/>
            <w:shd w:val="clear" w:color="auto" w:fill="auto"/>
            <w:noWrap/>
            <w:vAlign w:val="center"/>
          </w:tcPr>
          <w:p w14:paraId="78DF6367" w14:textId="52E7A4F2" w:rsidR="00CA256D" w:rsidRPr="009B1C78" w:rsidRDefault="00CA256D" w:rsidP="00202403">
            <w:pPr>
              <w:suppressAutoHyphens w:val="0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268" w:type="dxa"/>
            <w:vAlign w:val="center"/>
          </w:tcPr>
          <w:p w14:paraId="2CF55996" w14:textId="3797AA80" w:rsidR="00CA256D" w:rsidRPr="009B1C78" w:rsidRDefault="00CA256D" w:rsidP="00202403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 xml:space="preserve">Провод </w:t>
            </w:r>
            <w:proofErr w:type="spellStart"/>
            <w:r w:rsidRPr="009B1C78">
              <w:rPr>
                <w:sz w:val="20"/>
                <w:szCs w:val="20"/>
              </w:rPr>
              <w:t>пугвнг</w:t>
            </w:r>
            <w:proofErr w:type="spellEnd"/>
            <w:r w:rsidRPr="009B1C78">
              <w:rPr>
                <w:sz w:val="20"/>
                <w:szCs w:val="20"/>
              </w:rPr>
              <w:t>-</w:t>
            </w:r>
            <w:proofErr w:type="spellStart"/>
            <w:r w:rsidRPr="009B1C78">
              <w:rPr>
                <w:sz w:val="20"/>
                <w:szCs w:val="20"/>
                <w:lang w:val="en-US"/>
              </w:rPr>
              <w:t>lS</w:t>
            </w:r>
            <w:proofErr w:type="spellEnd"/>
            <w:r w:rsidRPr="009B1C78">
              <w:rPr>
                <w:sz w:val="20"/>
                <w:szCs w:val="20"/>
              </w:rPr>
              <w:t xml:space="preserve"> (ПВ3)      2,5 мм2 желто-зеленый</w:t>
            </w:r>
          </w:p>
        </w:tc>
        <w:tc>
          <w:tcPr>
            <w:tcW w:w="2297" w:type="dxa"/>
            <w:shd w:val="clear" w:color="FFFFCC" w:fill="FFFFFF"/>
            <w:vAlign w:val="center"/>
          </w:tcPr>
          <w:p w14:paraId="054DFAE4" w14:textId="27CA252F" w:rsidR="00CA256D" w:rsidRPr="009B1C78" w:rsidRDefault="008D2646" w:rsidP="008D2646">
            <w:pPr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  <w:shd w:val="clear" w:color="auto" w:fill="FFFFFF"/>
              </w:rPr>
              <w:t>27.32.13.130</w:t>
            </w:r>
          </w:p>
        </w:tc>
        <w:tc>
          <w:tcPr>
            <w:tcW w:w="4309" w:type="dxa"/>
            <w:shd w:val="clear" w:color="FFFFCC" w:fill="FFFFFF"/>
            <w:vAlign w:val="center"/>
          </w:tcPr>
          <w:p w14:paraId="5074CBD6" w14:textId="251081BD" w:rsidR="00CA256D" w:rsidRPr="009B1C78" w:rsidRDefault="00CA256D" w:rsidP="00202403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Цвет: желто-зеленый</w:t>
            </w:r>
          </w:p>
          <w:p w14:paraId="2BBCBAB1" w14:textId="77777777" w:rsidR="00CA256D" w:rsidRPr="009B1C78" w:rsidRDefault="00CA256D" w:rsidP="00202403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Количество жил: 1</w:t>
            </w:r>
          </w:p>
          <w:p w14:paraId="0252EC00" w14:textId="77777777" w:rsidR="00CA256D" w:rsidRPr="009B1C78" w:rsidRDefault="00CA256D" w:rsidP="00202403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Сечение: 2,5 мм2</w:t>
            </w:r>
          </w:p>
          <w:p w14:paraId="42346B5B" w14:textId="77777777" w:rsidR="00CA256D" w:rsidRPr="009B1C78" w:rsidRDefault="00CA256D" w:rsidP="00202403">
            <w:pPr>
              <w:pStyle w:val="af7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Материал жилы: Медь</w:t>
            </w:r>
          </w:p>
          <w:p w14:paraId="5B7A8A03" w14:textId="7007541B" w:rsidR="00CA256D" w:rsidRPr="009B1C78" w:rsidRDefault="00CA256D" w:rsidP="0020240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B1C78">
              <w:rPr>
                <w:sz w:val="20"/>
                <w:szCs w:val="20"/>
              </w:rPr>
              <w:t>Изоляция: ПВХ пластик</w:t>
            </w:r>
          </w:p>
        </w:tc>
        <w:tc>
          <w:tcPr>
            <w:tcW w:w="851" w:type="dxa"/>
            <w:vAlign w:val="center"/>
          </w:tcPr>
          <w:p w14:paraId="070D699D" w14:textId="64327CAD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</w:rPr>
            </w:pPr>
            <w:r w:rsidRPr="009B1C78">
              <w:rPr>
                <w:sz w:val="22"/>
                <w:szCs w:val="22"/>
              </w:rPr>
              <w:t>м.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8995B51" w14:textId="7FE5F633" w:rsidR="00CA256D" w:rsidRPr="009B1C78" w:rsidRDefault="00CA256D" w:rsidP="0020240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B1C78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1E50FD82" w14:textId="77777777" w:rsidR="00CA256D" w:rsidRPr="009B1C78" w:rsidRDefault="00CA256D" w:rsidP="002024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67456942" w14:textId="2898B294" w:rsidR="00822496" w:rsidRPr="009B1C78" w:rsidRDefault="00822496" w:rsidP="00030AF1">
      <w:pPr>
        <w:spacing w:line="100" w:lineRule="atLeast"/>
        <w:jc w:val="both"/>
        <w:rPr>
          <w:sz w:val="20"/>
          <w:szCs w:val="20"/>
        </w:rPr>
      </w:pPr>
    </w:p>
    <w:p w14:paraId="7A58D762" w14:textId="77777777" w:rsidR="005635A9" w:rsidRPr="009B1C78" w:rsidRDefault="005635A9" w:rsidP="005635A9">
      <w:pPr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Транспортные расходы</w:t>
      </w:r>
      <w:proofErr w:type="gramStart"/>
      <w:r w:rsidRPr="009B1C78">
        <w:rPr>
          <w:b/>
          <w:bCs/>
          <w:sz w:val="20"/>
          <w:szCs w:val="20"/>
        </w:rPr>
        <w:t xml:space="preserve">: </w:t>
      </w:r>
      <w:r w:rsidRPr="009B1C78">
        <w:rPr>
          <w:bCs/>
          <w:sz w:val="20"/>
          <w:szCs w:val="20"/>
        </w:rPr>
        <w:t>За</w:t>
      </w:r>
      <w:proofErr w:type="gramEnd"/>
      <w:r w:rsidRPr="009B1C78">
        <w:rPr>
          <w:bCs/>
          <w:sz w:val="20"/>
          <w:szCs w:val="20"/>
        </w:rPr>
        <w:t xml:space="preserve"> счет поставщика.</w:t>
      </w:r>
    </w:p>
    <w:p w14:paraId="1D01116B" w14:textId="77777777" w:rsidR="005635A9" w:rsidRPr="009B1C78" w:rsidRDefault="005635A9" w:rsidP="00E05DB4">
      <w:pPr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Место (адрес) поставки товара:</w:t>
      </w:r>
      <w:r w:rsidRPr="009B1C78">
        <w:rPr>
          <w:sz w:val="20"/>
          <w:szCs w:val="20"/>
        </w:rPr>
        <w:t xml:space="preserve"> Российская Федерация, Луганская Народная Республика, Г.О. Луганский, г. Луганск, ул. Демехина, 25, </w:t>
      </w:r>
      <w:r w:rsidRPr="009B1C78">
        <w:rPr>
          <w:sz w:val="20"/>
          <w:szCs w:val="20"/>
          <w:lang w:eastAsia="zh-CN"/>
        </w:rPr>
        <w:t>291016</w:t>
      </w:r>
    </w:p>
    <w:p w14:paraId="4D0602BF" w14:textId="77777777" w:rsidR="005635A9" w:rsidRPr="009B1C78" w:rsidRDefault="005635A9" w:rsidP="005635A9">
      <w:pPr>
        <w:numPr>
          <w:ilvl w:val="0"/>
          <w:numId w:val="31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Условия и срок (период, график) поставки товара:</w:t>
      </w:r>
    </w:p>
    <w:p w14:paraId="7AA44129" w14:textId="5730D68F" w:rsidR="005635A9" w:rsidRPr="009B1C78" w:rsidRDefault="008551F8" w:rsidP="005635A9">
      <w:pPr>
        <w:numPr>
          <w:ilvl w:val="1"/>
          <w:numId w:val="31"/>
        </w:numPr>
        <w:ind w:hanging="574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 xml:space="preserve">Период поставки: до </w:t>
      </w:r>
      <w:r w:rsidR="0065524C" w:rsidRPr="009B1C78">
        <w:rPr>
          <w:bCs/>
          <w:sz w:val="20"/>
          <w:szCs w:val="20"/>
        </w:rPr>
        <w:t>20</w:t>
      </w:r>
      <w:r w:rsidR="005635A9" w:rsidRPr="009B1C78">
        <w:rPr>
          <w:bCs/>
          <w:sz w:val="20"/>
          <w:szCs w:val="20"/>
        </w:rPr>
        <w:t>.</w:t>
      </w:r>
      <w:r w:rsidR="00A83701" w:rsidRPr="009B1C78">
        <w:rPr>
          <w:bCs/>
          <w:sz w:val="20"/>
          <w:szCs w:val="20"/>
        </w:rPr>
        <w:t>1</w:t>
      </w:r>
      <w:r w:rsidR="0065524C" w:rsidRPr="009B1C78">
        <w:rPr>
          <w:bCs/>
          <w:sz w:val="20"/>
          <w:szCs w:val="20"/>
        </w:rPr>
        <w:t>2</w:t>
      </w:r>
      <w:r w:rsidR="005635A9" w:rsidRPr="009B1C78">
        <w:rPr>
          <w:bCs/>
          <w:sz w:val="20"/>
          <w:szCs w:val="20"/>
        </w:rPr>
        <w:t>.202</w:t>
      </w:r>
      <w:r w:rsidRPr="009B1C78">
        <w:rPr>
          <w:bCs/>
          <w:sz w:val="20"/>
          <w:szCs w:val="20"/>
        </w:rPr>
        <w:t>4</w:t>
      </w:r>
      <w:r w:rsidR="005635A9" w:rsidRPr="009B1C78">
        <w:rPr>
          <w:bCs/>
          <w:sz w:val="20"/>
          <w:szCs w:val="20"/>
        </w:rPr>
        <w:t xml:space="preserve"> г.</w:t>
      </w:r>
    </w:p>
    <w:p w14:paraId="0A64B1B1" w14:textId="11DF5EC7" w:rsidR="005635A9" w:rsidRPr="009B1C78" w:rsidRDefault="005635A9" w:rsidP="005635A9">
      <w:pPr>
        <w:numPr>
          <w:ilvl w:val="1"/>
          <w:numId w:val="31"/>
        </w:numPr>
        <w:ind w:hanging="574"/>
        <w:jc w:val="both"/>
        <w:rPr>
          <w:sz w:val="20"/>
          <w:szCs w:val="20"/>
        </w:rPr>
      </w:pPr>
      <w:r w:rsidRPr="009B1C78">
        <w:rPr>
          <w:sz w:val="20"/>
          <w:szCs w:val="20"/>
          <w:lang w:eastAsia="zh-CN"/>
        </w:rPr>
        <w:t xml:space="preserve">Поставка осуществляется единовременно в течение </w:t>
      </w:r>
      <w:r w:rsidR="005B50FD" w:rsidRPr="009B1C78">
        <w:rPr>
          <w:sz w:val="20"/>
          <w:szCs w:val="20"/>
          <w:lang w:eastAsia="zh-CN"/>
        </w:rPr>
        <w:t>3</w:t>
      </w:r>
      <w:r w:rsidR="00ED06CB" w:rsidRPr="009B1C78">
        <w:rPr>
          <w:sz w:val="20"/>
          <w:szCs w:val="20"/>
          <w:lang w:eastAsia="zh-CN"/>
        </w:rPr>
        <w:t>0</w:t>
      </w:r>
      <w:r w:rsidRPr="009B1C78">
        <w:rPr>
          <w:sz w:val="20"/>
          <w:szCs w:val="20"/>
          <w:lang w:eastAsia="zh-CN"/>
        </w:rPr>
        <w:t xml:space="preserve"> (</w:t>
      </w:r>
      <w:r w:rsidR="005B50FD" w:rsidRPr="009B1C78">
        <w:rPr>
          <w:sz w:val="20"/>
          <w:szCs w:val="20"/>
          <w:lang w:eastAsia="zh-CN"/>
        </w:rPr>
        <w:t>три</w:t>
      </w:r>
      <w:r w:rsidR="00ED06CB" w:rsidRPr="009B1C78">
        <w:rPr>
          <w:sz w:val="20"/>
          <w:szCs w:val="20"/>
          <w:lang w:eastAsia="zh-CN"/>
        </w:rPr>
        <w:t>дцати</w:t>
      </w:r>
      <w:r w:rsidRPr="009B1C78">
        <w:rPr>
          <w:sz w:val="20"/>
          <w:szCs w:val="20"/>
          <w:lang w:eastAsia="zh-CN"/>
        </w:rPr>
        <w:t>)</w:t>
      </w:r>
      <w:r w:rsidRPr="009B1C78">
        <w:rPr>
          <w:b/>
          <w:sz w:val="20"/>
          <w:szCs w:val="20"/>
          <w:lang w:eastAsia="zh-CN"/>
        </w:rPr>
        <w:t xml:space="preserve"> </w:t>
      </w:r>
      <w:r w:rsidRPr="009B1C78">
        <w:rPr>
          <w:sz w:val="20"/>
          <w:szCs w:val="20"/>
          <w:lang w:eastAsia="zh-CN"/>
        </w:rPr>
        <w:t>календарных дней с момента заключения договора.</w:t>
      </w:r>
    </w:p>
    <w:p w14:paraId="54018713" w14:textId="6728602B" w:rsidR="005635A9" w:rsidRPr="009B1C78" w:rsidRDefault="005635A9" w:rsidP="005635A9">
      <w:pPr>
        <w:numPr>
          <w:ilvl w:val="0"/>
          <w:numId w:val="33"/>
        </w:numPr>
        <w:spacing w:line="100" w:lineRule="atLeast"/>
        <w:ind w:left="567" w:hanging="567"/>
        <w:jc w:val="both"/>
        <w:rPr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Форма, сроки и порядок оплаты:</w:t>
      </w:r>
      <w:r w:rsidRPr="009B1C78">
        <w:rPr>
          <w:bCs/>
          <w:sz w:val="20"/>
          <w:szCs w:val="20"/>
        </w:rPr>
        <w:t xml:space="preserve"> оплата Товара производится Покупателем в безналичной форме путем перечисления денежных средств на расчетный счет Поставщика в следующем порядке: Покупатель производит оплату на основании Счета в размере, указанном и согласованном в соответс</w:t>
      </w:r>
      <w:r w:rsidR="005B50FD" w:rsidRPr="009B1C78">
        <w:rPr>
          <w:bCs/>
          <w:sz w:val="20"/>
          <w:szCs w:val="20"/>
        </w:rPr>
        <w:t>твующей Спецификации в течение 7 (сем</w:t>
      </w:r>
      <w:r w:rsidRPr="009B1C78">
        <w:rPr>
          <w:bCs/>
          <w:sz w:val="20"/>
          <w:szCs w:val="20"/>
        </w:rPr>
        <w:t xml:space="preserve">и) рабочих дней с даты </w:t>
      </w:r>
      <w:r w:rsidRPr="009B1C78">
        <w:rPr>
          <w:sz w:val="20"/>
          <w:szCs w:val="20"/>
        </w:rPr>
        <w:t>после подписания сторонами товарной накладной или универсального передаточного документа</w:t>
      </w:r>
      <w:r w:rsidRPr="009B1C78">
        <w:rPr>
          <w:bCs/>
          <w:sz w:val="20"/>
          <w:szCs w:val="20"/>
        </w:rPr>
        <w:t>.</w:t>
      </w:r>
    </w:p>
    <w:p w14:paraId="59A7D172" w14:textId="77777777" w:rsidR="005635A9" w:rsidRPr="009B1C78" w:rsidRDefault="005635A9" w:rsidP="005635A9">
      <w:pPr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161AF1AF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Весь поставляемый товар должен быть новым (товаром, который не был в употреблении, не утратил своих потребительских свойств), серийно выпускаемым.</w:t>
      </w:r>
    </w:p>
    <w:p w14:paraId="22B6964D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14:paraId="51B0C5A3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 xml:space="preserve">Товар должен поставляться в надлежаще упакованных коробке/таре/контейнере; упаковка не должна иметь нарушений и повреждений. </w:t>
      </w:r>
    </w:p>
    <w:p w14:paraId="059AEADD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Весь Товар должен быть изготовлен из прочных качественных материалов.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14:paraId="2330E24D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Требования к безопасности: Поставщик должен гарантировать безопасность товара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2566586D" w14:textId="77777777" w:rsidR="005635A9" w:rsidRPr="009B1C78" w:rsidRDefault="005635A9" w:rsidP="005635A9">
      <w:pPr>
        <w:jc w:val="both"/>
        <w:rPr>
          <w:bCs/>
          <w:sz w:val="20"/>
          <w:szCs w:val="20"/>
        </w:rPr>
      </w:pPr>
    </w:p>
    <w:p w14:paraId="625B06C4" w14:textId="77777777" w:rsidR="005635A9" w:rsidRPr="009B1C78" w:rsidRDefault="005635A9" w:rsidP="005635A9">
      <w:pPr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Срок годности:</w:t>
      </w:r>
    </w:p>
    <w:p w14:paraId="591F7DBF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Cs/>
          <w:sz w:val="20"/>
          <w:szCs w:val="20"/>
        </w:rPr>
        <w:lastRenderedPageBreak/>
        <w:t>Срок годности на поставляемый Товар составляет не менее 12 (двенадцать) месяцев с даты изготовления Товара.</w:t>
      </w:r>
    </w:p>
    <w:p w14:paraId="2827DB7C" w14:textId="77777777" w:rsidR="005635A9" w:rsidRPr="009B1C78" w:rsidRDefault="005635A9" w:rsidP="005635A9">
      <w:pPr>
        <w:jc w:val="both"/>
        <w:rPr>
          <w:bCs/>
          <w:sz w:val="20"/>
          <w:szCs w:val="20"/>
        </w:rPr>
      </w:pPr>
    </w:p>
    <w:p w14:paraId="1C1BE862" w14:textId="77777777" w:rsidR="005635A9" w:rsidRPr="009B1C78" w:rsidRDefault="005635A9" w:rsidP="005635A9">
      <w:pPr>
        <w:numPr>
          <w:ilvl w:val="0"/>
          <w:numId w:val="33"/>
        </w:numPr>
        <w:spacing w:line="100" w:lineRule="atLeast"/>
        <w:ind w:left="567" w:hanging="567"/>
        <w:jc w:val="both"/>
        <w:rPr>
          <w:b/>
          <w:bCs/>
          <w:sz w:val="20"/>
          <w:szCs w:val="20"/>
        </w:rPr>
      </w:pPr>
      <w:r w:rsidRPr="009B1C78">
        <w:rPr>
          <w:b/>
          <w:bCs/>
          <w:sz w:val="20"/>
          <w:szCs w:val="20"/>
        </w:rPr>
        <w:t>Требования к сопро</w:t>
      </w:r>
      <w:bookmarkStart w:id="1" w:name="_GoBack"/>
      <w:bookmarkEnd w:id="1"/>
      <w:r w:rsidRPr="009B1C78">
        <w:rPr>
          <w:b/>
          <w:bCs/>
          <w:sz w:val="20"/>
          <w:szCs w:val="20"/>
        </w:rPr>
        <w:t>водительной документации на поставляемый Товар:</w:t>
      </w:r>
    </w:p>
    <w:p w14:paraId="75AEC440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Вместе с Товаром Поставщик должен предоставить документы, подтверждающие его соответствие требованиям, установленным пунктом 7 настоящего Технического задания (в том числе Сертификат соответствия Товара на каждую поставку).</w:t>
      </w:r>
    </w:p>
    <w:p w14:paraId="4CABC47C" w14:textId="77777777" w:rsidR="005635A9" w:rsidRPr="009B1C78" w:rsidRDefault="005635A9" w:rsidP="005635A9">
      <w:pPr>
        <w:numPr>
          <w:ilvl w:val="1"/>
          <w:numId w:val="33"/>
        </w:numPr>
        <w:ind w:left="567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Поставщик предоставляет Покупателю с каждой партией Товара следующие относящиеся к Товару документы:</w:t>
      </w:r>
    </w:p>
    <w:p w14:paraId="749D9EFD" w14:textId="77777777" w:rsidR="005635A9" w:rsidRPr="009B1C78" w:rsidRDefault="005635A9" w:rsidP="005635A9">
      <w:pPr>
        <w:numPr>
          <w:ilvl w:val="0"/>
          <w:numId w:val="35"/>
        </w:numPr>
        <w:ind w:left="1134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ТОРГ-12 либо УПД;</w:t>
      </w:r>
    </w:p>
    <w:p w14:paraId="5DE936DC" w14:textId="77777777" w:rsidR="005635A9" w:rsidRPr="009B1C78" w:rsidRDefault="005635A9" w:rsidP="005635A9">
      <w:pPr>
        <w:numPr>
          <w:ilvl w:val="0"/>
          <w:numId w:val="35"/>
        </w:numPr>
        <w:ind w:left="1134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Счет-фактура (при условии поставки Товара по товарной накладной по форме ТОРГ-12);</w:t>
      </w:r>
    </w:p>
    <w:p w14:paraId="56EA85F0" w14:textId="77777777" w:rsidR="005635A9" w:rsidRPr="009B1C78" w:rsidRDefault="005635A9" w:rsidP="005635A9">
      <w:pPr>
        <w:numPr>
          <w:ilvl w:val="0"/>
          <w:numId w:val="35"/>
        </w:numPr>
        <w:ind w:left="1134" w:hanging="567"/>
        <w:jc w:val="both"/>
        <w:rPr>
          <w:bCs/>
          <w:sz w:val="20"/>
          <w:szCs w:val="20"/>
        </w:rPr>
      </w:pPr>
      <w:r w:rsidRPr="009B1C78">
        <w:rPr>
          <w:bCs/>
          <w:sz w:val="20"/>
          <w:szCs w:val="20"/>
        </w:rPr>
        <w:t>Счет на оплату со ссылкой на реквизиты Договора.</w:t>
      </w:r>
    </w:p>
    <w:sectPr w:rsidR="005635A9" w:rsidRPr="009B1C78" w:rsidSect="00E73198">
      <w:headerReference w:type="default" r:id="rId43"/>
      <w:footerReference w:type="default" r:id="rId44"/>
      <w:pgSz w:w="16838" w:h="11906" w:orient="landscape" w:code="9"/>
      <w:pgMar w:top="1134" w:right="851" w:bottom="993" w:left="1134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3D92" w14:textId="77777777" w:rsidR="006A3190" w:rsidRDefault="006A3190" w:rsidP="00B27C92">
      <w:r>
        <w:separator/>
      </w:r>
    </w:p>
  </w:endnote>
  <w:endnote w:type="continuationSeparator" w:id="0">
    <w:p w14:paraId="15F8A524" w14:textId="77777777" w:rsidR="006A3190" w:rsidRDefault="006A3190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4853"/>
    </w:tblGrid>
    <w:tr w:rsidR="003C0A2F" w:rsidRPr="0031687F" w14:paraId="3A0AAA38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29FBC03D" w14:textId="77777777" w:rsidR="003C0A2F" w:rsidRPr="0031687F" w:rsidRDefault="003C0A2F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3C0A2F" w:rsidRPr="0031687F" w14:paraId="5FEC87BD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4630F9D0" w14:textId="4C63C8CC" w:rsidR="003C0A2F" w:rsidRPr="0031687F" w:rsidRDefault="003C0A2F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90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91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0203C13" w14:textId="77777777" w:rsidR="003C0A2F" w:rsidRPr="00B27C92" w:rsidRDefault="003C0A2F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9606" w14:textId="77777777" w:rsidR="006A3190" w:rsidRDefault="006A3190" w:rsidP="00B27C92">
      <w:r>
        <w:separator/>
      </w:r>
    </w:p>
  </w:footnote>
  <w:footnote w:type="continuationSeparator" w:id="0">
    <w:p w14:paraId="077C538E" w14:textId="77777777" w:rsidR="006A3190" w:rsidRDefault="006A3190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C79E" w14:textId="77777777" w:rsidR="003C0A2F" w:rsidRPr="00A70855" w:rsidRDefault="003C0A2F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5B477B"/>
    <w:multiLevelType w:val="multilevel"/>
    <w:tmpl w:val="FAA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6D1393"/>
    <w:multiLevelType w:val="multilevel"/>
    <w:tmpl w:val="313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7559A"/>
    <w:multiLevelType w:val="multilevel"/>
    <w:tmpl w:val="945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62D24"/>
    <w:multiLevelType w:val="multilevel"/>
    <w:tmpl w:val="CF6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E1D0C"/>
    <w:multiLevelType w:val="multilevel"/>
    <w:tmpl w:val="104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04FDB"/>
    <w:multiLevelType w:val="multilevel"/>
    <w:tmpl w:val="7A9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9508F"/>
    <w:multiLevelType w:val="multilevel"/>
    <w:tmpl w:val="A6D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66F37"/>
    <w:multiLevelType w:val="multilevel"/>
    <w:tmpl w:val="9FF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C39AC"/>
    <w:multiLevelType w:val="multilevel"/>
    <w:tmpl w:val="970E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E42D3"/>
    <w:multiLevelType w:val="multilevel"/>
    <w:tmpl w:val="CC6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409DD"/>
    <w:multiLevelType w:val="multilevel"/>
    <w:tmpl w:val="097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87B06"/>
    <w:multiLevelType w:val="multilevel"/>
    <w:tmpl w:val="C3C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5" w15:restartNumberingAfterBreak="0">
    <w:nsid w:val="26C05F73"/>
    <w:multiLevelType w:val="hybridMultilevel"/>
    <w:tmpl w:val="200C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464F"/>
    <w:multiLevelType w:val="multilevel"/>
    <w:tmpl w:val="29D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05BD9"/>
    <w:multiLevelType w:val="multilevel"/>
    <w:tmpl w:val="B0C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70AD3"/>
    <w:multiLevelType w:val="multilevel"/>
    <w:tmpl w:val="CD0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009B8"/>
    <w:multiLevelType w:val="hybridMultilevel"/>
    <w:tmpl w:val="F2BE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16954"/>
    <w:multiLevelType w:val="multilevel"/>
    <w:tmpl w:val="090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5046DA"/>
    <w:multiLevelType w:val="multilevel"/>
    <w:tmpl w:val="A1B888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204734"/>
    <w:multiLevelType w:val="multilevel"/>
    <w:tmpl w:val="9F3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5478F"/>
    <w:multiLevelType w:val="multilevel"/>
    <w:tmpl w:val="060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D45CC"/>
    <w:multiLevelType w:val="multilevel"/>
    <w:tmpl w:val="E1D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F79C5"/>
    <w:multiLevelType w:val="multilevel"/>
    <w:tmpl w:val="7BE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40EE1"/>
    <w:multiLevelType w:val="multilevel"/>
    <w:tmpl w:val="081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81502"/>
    <w:multiLevelType w:val="multilevel"/>
    <w:tmpl w:val="542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217A0D"/>
    <w:multiLevelType w:val="multilevel"/>
    <w:tmpl w:val="718C8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A4160F"/>
    <w:multiLevelType w:val="multilevel"/>
    <w:tmpl w:val="F07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940AE"/>
    <w:multiLevelType w:val="multilevel"/>
    <w:tmpl w:val="112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E0403"/>
    <w:multiLevelType w:val="hybridMultilevel"/>
    <w:tmpl w:val="4AD678A8"/>
    <w:lvl w:ilvl="0" w:tplc="8A321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34782"/>
    <w:multiLevelType w:val="multilevel"/>
    <w:tmpl w:val="EFC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17B0F"/>
    <w:multiLevelType w:val="hybridMultilevel"/>
    <w:tmpl w:val="ADD6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06489"/>
    <w:multiLevelType w:val="multilevel"/>
    <w:tmpl w:val="5E0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F2CBC"/>
    <w:multiLevelType w:val="multilevel"/>
    <w:tmpl w:val="AA9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6463C"/>
    <w:multiLevelType w:val="hybridMultilevel"/>
    <w:tmpl w:val="8054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3088"/>
    <w:multiLevelType w:val="multilevel"/>
    <w:tmpl w:val="2B3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43798"/>
    <w:multiLevelType w:val="multilevel"/>
    <w:tmpl w:val="E7DE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07353D"/>
    <w:multiLevelType w:val="multilevel"/>
    <w:tmpl w:val="427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F3410"/>
    <w:multiLevelType w:val="multilevel"/>
    <w:tmpl w:val="6F1850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41" w15:restartNumberingAfterBreak="0">
    <w:nsid w:val="703275BE"/>
    <w:multiLevelType w:val="multilevel"/>
    <w:tmpl w:val="AB1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71F6A"/>
    <w:multiLevelType w:val="multilevel"/>
    <w:tmpl w:val="988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2689A"/>
    <w:multiLevelType w:val="hybridMultilevel"/>
    <w:tmpl w:val="56BE23CE"/>
    <w:lvl w:ilvl="0" w:tplc="93688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7E7DFF"/>
    <w:multiLevelType w:val="multilevel"/>
    <w:tmpl w:val="FE7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787891"/>
    <w:multiLevelType w:val="multilevel"/>
    <w:tmpl w:val="2B4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442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7629AC"/>
    <w:multiLevelType w:val="multilevel"/>
    <w:tmpl w:val="859294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22"/>
  </w:num>
  <w:num w:numId="5">
    <w:abstractNumId w:val="17"/>
  </w:num>
  <w:num w:numId="6">
    <w:abstractNumId w:val="7"/>
  </w:num>
  <w:num w:numId="7">
    <w:abstractNumId w:val="26"/>
  </w:num>
  <w:num w:numId="8">
    <w:abstractNumId w:val="23"/>
  </w:num>
  <w:num w:numId="9">
    <w:abstractNumId w:val="20"/>
  </w:num>
  <w:num w:numId="10">
    <w:abstractNumId w:val="42"/>
  </w:num>
  <w:num w:numId="11">
    <w:abstractNumId w:val="3"/>
  </w:num>
  <w:num w:numId="12">
    <w:abstractNumId w:val="29"/>
  </w:num>
  <w:num w:numId="13">
    <w:abstractNumId w:val="11"/>
  </w:num>
  <w:num w:numId="14">
    <w:abstractNumId w:val="30"/>
  </w:num>
  <w:num w:numId="15">
    <w:abstractNumId w:val="38"/>
  </w:num>
  <w:num w:numId="16">
    <w:abstractNumId w:val="8"/>
  </w:num>
  <w:num w:numId="17">
    <w:abstractNumId w:val="27"/>
  </w:num>
  <w:num w:numId="18">
    <w:abstractNumId w:val="39"/>
  </w:num>
  <w:num w:numId="19">
    <w:abstractNumId w:val="41"/>
  </w:num>
  <w:num w:numId="20">
    <w:abstractNumId w:val="18"/>
  </w:num>
  <w:num w:numId="21">
    <w:abstractNumId w:val="25"/>
  </w:num>
  <w:num w:numId="22">
    <w:abstractNumId w:val="12"/>
  </w:num>
  <w:num w:numId="23">
    <w:abstractNumId w:val="5"/>
  </w:num>
  <w:num w:numId="24">
    <w:abstractNumId w:val="10"/>
  </w:num>
  <w:num w:numId="25">
    <w:abstractNumId w:val="4"/>
  </w:num>
  <w:num w:numId="26">
    <w:abstractNumId w:val="31"/>
  </w:num>
  <w:num w:numId="27">
    <w:abstractNumId w:val="9"/>
  </w:num>
  <w:num w:numId="28">
    <w:abstractNumId w:val="24"/>
  </w:num>
  <w:num w:numId="29">
    <w:abstractNumId w:val="45"/>
  </w:num>
  <w:num w:numId="30">
    <w:abstractNumId w:val="40"/>
  </w:num>
  <w:num w:numId="31">
    <w:abstractNumId w:val="47"/>
  </w:num>
  <w:num w:numId="32">
    <w:abstractNumId w:val="46"/>
  </w:num>
  <w:num w:numId="33">
    <w:abstractNumId w:val="21"/>
  </w:num>
  <w:num w:numId="34">
    <w:abstractNumId w:val="28"/>
  </w:num>
  <w:num w:numId="35">
    <w:abstractNumId w:val="43"/>
  </w:num>
  <w:num w:numId="36">
    <w:abstractNumId w:val="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3"/>
  </w:num>
  <w:num w:numId="40">
    <w:abstractNumId w:val="19"/>
  </w:num>
  <w:num w:numId="41">
    <w:abstractNumId w:val="36"/>
  </w:num>
  <w:num w:numId="42">
    <w:abstractNumId w:val="13"/>
  </w:num>
  <w:num w:numId="43">
    <w:abstractNumId w:val="35"/>
  </w:num>
  <w:num w:numId="44">
    <w:abstractNumId w:val="16"/>
  </w:num>
  <w:num w:numId="45">
    <w:abstractNumId w:val="37"/>
  </w:num>
  <w:num w:numId="46">
    <w:abstractNumId w:val="44"/>
  </w:num>
  <w:num w:numId="47">
    <w:abstractNumId w:val="34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2D"/>
    <w:rsid w:val="00002A65"/>
    <w:rsid w:val="00002E4C"/>
    <w:rsid w:val="00005C4F"/>
    <w:rsid w:val="0000618D"/>
    <w:rsid w:val="000076A8"/>
    <w:rsid w:val="00013736"/>
    <w:rsid w:val="00015024"/>
    <w:rsid w:val="00015B3C"/>
    <w:rsid w:val="00015EEB"/>
    <w:rsid w:val="0001671C"/>
    <w:rsid w:val="0001719F"/>
    <w:rsid w:val="00020919"/>
    <w:rsid w:val="0002189D"/>
    <w:rsid w:val="000233D4"/>
    <w:rsid w:val="00023722"/>
    <w:rsid w:val="00025956"/>
    <w:rsid w:val="000278BC"/>
    <w:rsid w:val="00030AF1"/>
    <w:rsid w:val="00031708"/>
    <w:rsid w:val="000320A1"/>
    <w:rsid w:val="00035B35"/>
    <w:rsid w:val="00035EAF"/>
    <w:rsid w:val="000412BC"/>
    <w:rsid w:val="00042145"/>
    <w:rsid w:val="00042295"/>
    <w:rsid w:val="000472BE"/>
    <w:rsid w:val="00053A53"/>
    <w:rsid w:val="00054CFF"/>
    <w:rsid w:val="00056BD1"/>
    <w:rsid w:val="00060392"/>
    <w:rsid w:val="000605DA"/>
    <w:rsid w:val="00064CA4"/>
    <w:rsid w:val="000655CA"/>
    <w:rsid w:val="00073148"/>
    <w:rsid w:val="00073310"/>
    <w:rsid w:val="00073EA9"/>
    <w:rsid w:val="000744E1"/>
    <w:rsid w:val="00074A85"/>
    <w:rsid w:val="00075667"/>
    <w:rsid w:val="00075C5E"/>
    <w:rsid w:val="0007630F"/>
    <w:rsid w:val="00076B70"/>
    <w:rsid w:val="0008265E"/>
    <w:rsid w:val="000854DF"/>
    <w:rsid w:val="00086FA9"/>
    <w:rsid w:val="00087100"/>
    <w:rsid w:val="000877EC"/>
    <w:rsid w:val="0009038E"/>
    <w:rsid w:val="00091B65"/>
    <w:rsid w:val="00092B8C"/>
    <w:rsid w:val="00094F37"/>
    <w:rsid w:val="00097823"/>
    <w:rsid w:val="00097F4F"/>
    <w:rsid w:val="000A0768"/>
    <w:rsid w:val="000A196D"/>
    <w:rsid w:val="000A1DD0"/>
    <w:rsid w:val="000A28BB"/>
    <w:rsid w:val="000A2953"/>
    <w:rsid w:val="000A509F"/>
    <w:rsid w:val="000B14AF"/>
    <w:rsid w:val="000B1EE9"/>
    <w:rsid w:val="000B26A3"/>
    <w:rsid w:val="000B49AD"/>
    <w:rsid w:val="000B5CEC"/>
    <w:rsid w:val="000D0627"/>
    <w:rsid w:val="000D0B2B"/>
    <w:rsid w:val="000D22EB"/>
    <w:rsid w:val="000D284C"/>
    <w:rsid w:val="000D2959"/>
    <w:rsid w:val="000D3803"/>
    <w:rsid w:val="000E1FFF"/>
    <w:rsid w:val="000E322E"/>
    <w:rsid w:val="000E6EFA"/>
    <w:rsid w:val="000E75AE"/>
    <w:rsid w:val="000F37FC"/>
    <w:rsid w:val="000F55FC"/>
    <w:rsid w:val="000F5FE9"/>
    <w:rsid w:val="000F6C75"/>
    <w:rsid w:val="001003A1"/>
    <w:rsid w:val="001008E2"/>
    <w:rsid w:val="0010113A"/>
    <w:rsid w:val="00102B4C"/>
    <w:rsid w:val="00102C71"/>
    <w:rsid w:val="00105A51"/>
    <w:rsid w:val="00106F73"/>
    <w:rsid w:val="00107B88"/>
    <w:rsid w:val="0011190C"/>
    <w:rsid w:val="00112641"/>
    <w:rsid w:val="00113CBE"/>
    <w:rsid w:val="0011479F"/>
    <w:rsid w:val="00115416"/>
    <w:rsid w:val="001220DF"/>
    <w:rsid w:val="00122702"/>
    <w:rsid w:val="00126BA3"/>
    <w:rsid w:val="00127AF2"/>
    <w:rsid w:val="001327DB"/>
    <w:rsid w:val="00137C1C"/>
    <w:rsid w:val="00145B7E"/>
    <w:rsid w:val="001477C2"/>
    <w:rsid w:val="00151CA1"/>
    <w:rsid w:val="00157E07"/>
    <w:rsid w:val="00162ABF"/>
    <w:rsid w:val="001647A9"/>
    <w:rsid w:val="00165CCC"/>
    <w:rsid w:val="00167C02"/>
    <w:rsid w:val="00167E9F"/>
    <w:rsid w:val="001702F6"/>
    <w:rsid w:val="00173D16"/>
    <w:rsid w:val="00176AB8"/>
    <w:rsid w:val="00177AC1"/>
    <w:rsid w:val="001836B5"/>
    <w:rsid w:val="00185321"/>
    <w:rsid w:val="001855AD"/>
    <w:rsid w:val="00186391"/>
    <w:rsid w:val="0018794A"/>
    <w:rsid w:val="0019078B"/>
    <w:rsid w:val="00195395"/>
    <w:rsid w:val="00197FC2"/>
    <w:rsid w:val="001A253E"/>
    <w:rsid w:val="001A4585"/>
    <w:rsid w:val="001A4A8B"/>
    <w:rsid w:val="001A4AAF"/>
    <w:rsid w:val="001A4C11"/>
    <w:rsid w:val="001B144C"/>
    <w:rsid w:val="001B2687"/>
    <w:rsid w:val="001B46B5"/>
    <w:rsid w:val="001B6616"/>
    <w:rsid w:val="001B7B16"/>
    <w:rsid w:val="001C4C42"/>
    <w:rsid w:val="001D1699"/>
    <w:rsid w:val="001D1A7B"/>
    <w:rsid w:val="001D34F1"/>
    <w:rsid w:val="001D34FE"/>
    <w:rsid w:val="001D3C47"/>
    <w:rsid w:val="001D455D"/>
    <w:rsid w:val="001D55FF"/>
    <w:rsid w:val="001D75D9"/>
    <w:rsid w:val="001E3A65"/>
    <w:rsid w:val="001E3BDD"/>
    <w:rsid w:val="001E68F1"/>
    <w:rsid w:val="001E6A2C"/>
    <w:rsid w:val="001E7D0C"/>
    <w:rsid w:val="001F07E2"/>
    <w:rsid w:val="001F2EDB"/>
    <w:rsid w:val="001F520E"/>
    <w:rsid w:val="001F64A7"/>
    <w:rsid w:val="00200EBA"/>
    <w:rsid w:val="00201EE2"/>
    <w:rsid w:val="00202403"/>
    <w:rsid w:val="002030BE"/>
    <w:rsid w:val="002064B2"/>
    <w:rsid w:val="00207837"/>
    <w:rsid w:val="002127A7"/>
    <w:rsid w:val="00216764"/>
    <w:rsid w:val="002207D0"/>
    <w:rsid w:val="002242EE"/>
    <w:rsid w:val="00225E75"/>
    <w:rsid w:val="00225F97"/>
    <w:rsid w:val="0022634F"/>
    <w:rsid w:val="00231C97"/>
    <w:rsid w:val="002331D8"/>
    <w:rsid w:val="0023632D"/>
    <w:rsid w:val="002370B5"/>
    <w:rsid w:val="002371AC"/>
    <w:rsid w:val="00241F3C"/>
    <w:rsid w:val="00242458"/>
    <w:rsid w:val="00247161"/>
    <w:rsid w:val="00252A1F"/>
    <w:rsid w:val="00252D28"/>
    <w:rsid w:val="00253E77"/>
    <w:rsid w:val="00254109"/>
    <w:rsid w:val="0025412D"/>
    <w:rsid w:val="00254E33"/>
    <w:rsid w:val="00255C5C"/>
    <w:rsid w:val="0026056A"/>
    <w:rsid w:val="00260FBF"/>
    <w:rsid w:val="002614CD"/>
    <w:rsid w:val="00265591"/>
    <w:rsid w:val="0026773F"/>
    <w:rsid w:val="00270034"/>
    <w:rsid w:val="002708D4"/>
    <w:rsid w:val="00271F36"/>
    <w:rsid w:val="00273DDB"/>
    <w:rsid w:val="002752FF"/>
    <w:rsid w:val="00275BE9"/>
    <w:rsid w:val="002814A5"/>
    <w:rsid w:val="0028198A"/>
    <w:rsid w:val="00282B08"/>
    <w:rsid w:val="002832DF"/>
    <w:rsid w:val="00284D0C"/>
    <w:rsid w:val="002857A6"/>
    <w:rsid w:val="00286475"/>
    <w:rsid w:val="0028688B"/>
    <w:rsid w:val="002909DE"/>
    <w:rsid w:val="0029510A"/>
    <w:rsid w:val="00297017"/>
    <w:rsid w:val="002978FF"/>
    <w:rsid w:val="002A0176"/>
    <w:rsid w:val="002A13AF"/>
    <w:rsid w:val="002A3319"/>
    <w:rsid w:val="002A3E89"/>
    <w:rsid w:val="002A411A"/>
    <w:rsid w:val="002A6BF5"/>
    <w:rsid w:val="002B0D9A"/>
    <w:rsid w:val="002B476F"/>
    <w:rsid w:val="002B5024"/>
    <w:rsid w:val="002B5BD3"/>
    <w:rsid w:val="002B5E02"/>
    <w:rsid w:val="002B644D"/>
    <w:rsid w:val="002B6EE9"/>
    <w:rsid w:val="002C1130"/>
    <w:rsid w:val="002C1227"/>
    <w:rsid w:val="002C1E96"/>
    <w:rsid w:val="002C239F"/>
    <w:rsid w:val="002C23A7"/>
    <w:rsid w:val="002C26B7"/>
    <w:rsid w:val="002C7034"/>
    <w:rsid w:val="002D38DF"/>
    <w:rsid w:val="002D59CD"/>
    <w:rsid w:val="002D6A02"/>
    <w:rsid w:val="002D6F78"/>
    <w:rsid w:val="002E1A88"/>
    <w:rsid w:val="002E1AA7"/>
    <w:rsid w:val="002E24B5"/>
    <w:rsid w:val="002E6191"/>
    <w:rsid w:val="002E6244"/>
    <w:rsid w:val="002E678B"/>
    <w:rsid w:val="002F0728"/>
    <w:rsid w:val="002F102F"/>
    <w:rsid w:val="002F1DBD"/>
    <w:rsid w:val="002F4BFA"/>
    <w:rsid w:val="002F4CD3"/>
    <w:rsid w:val="002F5235"/>
    <w:rsid w:val="00300788"/>
    <w:rsid w:val="00300892"/>
    <w:rsid w:val="00301263"/>
    <w:rsid w:val="00302631"/>
    <w:rsid w:val="003033FE"/>
    <w:rsid w:val="0031003D"/>
    <w:rsid w:val="00310B62"/>
    <w:rsid w:val="00311616"/>
    <w:rsid w:val="003122A8"/>
    <w:rsid w:val="00313C93"/>
    <w:rsid w:val="003159B8"/>
    <w:rsid w:val="00320144"/>
    <w:rsid w:val="00320A2F"/>
    <w:rsid w:val="00320F1B"/>
    <w:rsid w:val="00322A9C"/>
    <w:rsid w:val="00325138"/>
    <w:rsid w:val="00326CC9"/>
    <w:rsid w:val="00327EB1"/>
    <w:rsid w:val="003300D7"/>
    <w:rsid w:val="00330103"/>
    <w:rsid w:val="003312EC"/>
    <w:rsid w:val="003313EB"/>
    <w:rsid w:val="00332FDB"/>
    <w:rsid w:val="00333962"/>
    <w:rsid w:val="00334839"/>
    <w:rsid w:val="003368D5"/>
    <w:rsid w:val="0033733D"/>
    <w:rsid w:val="003409DE"/>
    <w:rsid w:val="0034123A"/>
    <w:rsid w:val="00342B36"/>
    <w:rsid w:val="003436C4"/>
    <w:rsid w:val="00343BE3"/>
    <w:rsid w:val="0034449F"/>
    <w:rsid w:val="00345833"/>
    <w:rsid w:val="00345B10"/>
    <w:rsid w:val="00345E11"/>
    <w:rsid w:val="00346B66"/>
    <w:rsid w:val="00347314"/>
    <w:rsid w:val="00350024"/>
    <w:rsid w:val="003519CF"/>
    <w:rsid w:val="00351EA0"/>
    <w:rsid w:val="00352D20"/>
    <w:rsid w:val="00355986"/>
    <w:rsid w:val="00356445"/>
    <w:rsid w:val="00356758"/>
    <w:rsid w:val="00370D06"/>
    <w:rsid w:val="00371CDE"/>
    <w:rsid w:val="00372624"/>
    <w:rsid w:val="00372A89"/>
    <w:rsid w:val="00375CF2"/>
    <w:rsid w:val="00382F81"/>
    <w:rsid w:val="0038357C"/>
    <w:rsid w:val="003852BA"/>
    <w:rsid w:val="00385F89"/>
    <w:rsid w:val="00390197"/>
    <w:rsid w:val="003904F5"/>
    <w:rsid w:val="003907E8"/>
    <w:rsid w:val="00392D0F"/>
    <w:rsid w:val="00394BA7"/>
    <w:rsid w:val="00395D21"/>
    <w:rsid w:val="003977BB"/>
    <w:rsid w:val="00397E10"/>
    <w:rsid w:val="003A0164"/>
    <w:rsid w:val="003A0330"/>
    <w:rsid w:val="003A105E"/>
    <w:rsid w:val="003A326F"/>
    <w:rsid w:val="003A37CE"/>
    <w:rsid w:val="003A3E4D"/>
    <w:rsid w:val="003A47FC"/>
    <w:rsid w:val="003B15B7"/>
    <w:rsid w:val="003B1728"/>
    <w:rsid w:val="003B1DF1"/>
    <w:rsid w:val="003B2E12"/>
    <w:rsid w:val="003B6A01"/>
    <w:rsid w:val="003B6A25"/>
    <w:rsid w:val="003B7395"/>
    <w:rsid w:val="003C0012"/>
    <w:rsid w:val="003C00C6"/>
    <w:rsid w:val="003C01EB"/>
    <w:rsid w:val="003C020F"/>
    <w:rsid w:val="003C0A2F"/>
    <w:rsid w:val="003C106B"/>
    <w:rsid w:val="003C113A"/>
    <w:rsid w:val="003C1A05"/>
    <w:rsid w:val="003C7562"/>
    <w:rsid w:val="003C7B1B"/>
    <w:rsid w:val="003D186B"/>
    <w:rsid w:val="003D30DA"/>
    <w:rsid w:val="003D3A33"/>
    <w:rsid w:val="003D3EA5"/>
    <w:rsid w:val="003D41BD"/>
    <w:rsid w:val="003D54D9"/>
    <w:rsid w:val="003E1CFF"/>
    <w:rsid w:val="003E1D52"/>
    <w:rsid w:val="003E3318"/>
    <w:rsid w:val="003E33D1"/>
    <w:rsid w:val="003E3640"/>
    <w:rsid w:val="003E3D75"/>
    <w:rsid w:val="003E5A6A"/>
    <w:rsid w:val="003E768C"/>
    <w:rsid w:val="003F1BC1"/>
    <w:rsid w:val="003F7522"/>
    <w:rsid w:val="0040062A"/>
    <w:rsid w:val="004016D1"/>
    <w:rsid w:val="004052A5"/>
    <w:rsid w:val="00405931"/>
    <w:rsid w:val="0040684C"/>
    <w:rsid w:val="004101D1"/>
    <w:rsid w:val="004102E1"/>
    <w:rsid w:val="004106F6"/>
    <w:rsid w:val="004112BD"/>
    <w:rsid w:val="0041163D"/>
    <w:rsid w:val="004139F7"/>
    <w:rsid w:val="0041487D"/>
    <w:rsid w:val="00414B03"/>
    <w:rsid w:val="0041509B"/>
    <w:rsid w:val="00415908"/>
    <w:rsid w:val="00416331"/>
    <w:rsid w:val="00416648"/>
    <w:rsid w:val="004178A5"/>
    <w:rsid w:val="00421F4D"/>
    <w:rsid w:val="004239FD"/>
    <w:rsid w:val="00430D2B"/>
    <w:rsid w:val="00432EC6"/>
    <w:rsid w:val="00434FCF"/>
    <w:rsid w:val="0043663D"/>
    <w:rsid w:val="00436712"/>
    <w:rsid w:val="00436DA6"/>
    <w:rsid w:val="004370FA"/>
    <w:rsid w:val="0044047B"/>
    <w:rsid w:val="004408A1"/>
    <w:rsid w:val="0044186D"/>
    <w:rsid w:val="004428DE"/>
    <w:rsid w:val="00443FB2"/>
    <w:rsid w:val="004478DD"/>
    <w:rsid w:val="004509CB"/>
    <w:rsid w:val="004518AB"/>
    <w:rsid w:val="004556EB"/>
    <w:rsid w:val="004564D6"/>
    <w:rsid w:val="00456AC4"/>
    <w:rsid w:val="00457458"/>
    <w:rsid w:val="0046155A"/>
    <w:rsid w:val="00462731"/>
    <w:rsid w:val="004633F7"/>
    <w:rsid w:val="0046400A"/>
    <w:rsid w:val="00464092"/>
    <w:rsid w:val="00470E2D"/>
    <w:rsid w:val="004710D3"/>
    <w:rsid w:val="004714C1"/>
    <w:rsid w:val="00472525"/>
    <w:rsid w:val="004730FA"/>
    <w:rsid w:val="00473E52"/>
    <w:rsid w:val="00473F4E"/>
    <w:rsid w:val="00475DB4"/>
    <w:rsid w:val="004777DB"/>
    <w:rsid w:val="00482667"/>
    <w:rsid w:val="00483498"/>
    <w:rsid w:val="00484760"/>
    <w:rsid w:val="004862CC"/>
    <w:rsid w:val="004903A8"/>
    <w:rsid w:val="00491736"/>
    <w:rsid w:val="004919B1"/>
    <w:rsid w:val="0049383C"/>
    <w:rsid w:val="00496A87"/>
    <w:rsid w:val="004975E2"/>
    <w:rsid w:val="004979D3"/>
    <w:rsid w:val="004A0004"/>
    <w:rsid w:val="004A0BB7"/>
    <w:rsid w:val="004A152C"/>
    <w:rsid w:val="004A43EC"/>
    <w:rsid w:val="004A5D2D"/>
    <w:rsid w:val="004A5F2F"/>
    <w:rsid w:val="004A715D"/>
    <w:rsid w:val="004B2D48"/>
    <w:rsid w:val="004B4AFC"/>
    <w:rsid w:val="004B5C4B"/>
    <w:rsid w:val="004B792B"/>
    <w:rsid w:val="004C28A1"/>
    <w:rsid w:val="004C29D5"/>
    <w:rsid w:val="004C2EC5"/>
    <w:rsid w:val="004C2EFE"/>
    <w:rsid w:val="004C2F72"/>
    <w:rsid w:val="004C3180"/>
    <w:rsid w:val="004C384D"/>
    <w:rsid w:val="004C41D1"/>
    <w:rsid w:val="004C60F8"/>
    <w:rsid w:val="004D1E80"/>
    <w:rsid w:val="004D5565"/>
    <w:rsid w:val="004D6524"/>
    <w:rsid w:val="004E08CF"/>
    <w:rsid w:val="004E1094"/>
    <w:rsid w:val="004E5F75"/>
    <w:rsid w:val="004E6150"/>
    <w:rsid w:val="004E76BB"/>
    <w:rsid w:val="004F014C"/>
    <w:rsid w:val="004F33C9"/>
    <w:rsid w:val="004F3981"/>
    <w:rsid w:val="004F48D0"/>
    <w:rsid w:val="004F4A6D"/>
    <w:rsid w:val="004F5243"/>
    <w:rsid w:val="004F54B7"/>
    <w:rsid w:val="004F6B3E"/>
    <w:rsid w:val="005009FD"/>
    <w:rsid w:val="005103C8"/>
    <w:rsid w:val="00511622"/>
    <w:rsid w:val="005121F3"/>
    <w:rsid w:val="0051351F"/>
    <w:rsid w:val="00514367"/>
    <w:rsid w:val="0051604A"/>
    <w:rsid w:val="00524513"/>
    <w:rsid w:val="00525152"/>
    <w:rsid w:val="005277C9"/>
    <w:rsid w:val="00527AD6"/>
    <w:rsid w:val="00530C9F"/>
    <w:rsid w:val="00531861"/>
    <w:rsid w:val="005335C5"/>
    <w:rsid w:val="005340D8"/>
    <w:rsid w:val="00541CF1"/>
    <w:rsid w:val="005424B0"/>
    <w:rsid w:val="00543A3C"/>
    <w:rsid w:val="005453A7"/>
    <w:rsid w:val="00545FE4"/>
    <w:rsid w:val="0054698E"/>
    <w:rsid w:val="00547BC1"/>
    <w:rsid w:val="0055060A"/>
    <w:rsid w:val="00552B7B"/>
    <w:rsid w:val="00555B2F"/>
    <w:rsid w:val="00557C25"/>
    <w:rsid w:val="00560204"/>
    <w:rsid w:val="00560E20"/>
    <w:rsid w:val="00562AAD"/>
    <w:rsid w:val="005635A9"/>
    <w:rsid w:val="00563666"/>
    <w:rsid w:val="00563DC3"/>
    <w:rsid w:val="0057005D"/>
    <w:rsid w:val="0057113F"/>
    <w:rsid w:val="005712AC"/>
    <w:rsid w:val="00573468"/>
    <w:rsid w:val="00573E9B"/>
    <w:rsid w:val="00573F9B"/>
    <w:rsid w:val="005771F7"/>
    <w:rsid w:val="00580947"/>
    <w:rsid w:val="005827CE"/>
    <w:rsid w:val="005833E2"/>
    <w:rsid w:val="0058377B"/>
    <w:rsid w:val="005847FA"/>
    <w:rsid w:val="005849AB"/>
    <w:rsid w:val="00585656"/>
    <w:rsid w:val="00586555"/>
    <w:rsid w:val="00586792"/>
    <w:rsid w:val="00586DBE"/>
    <w:rsid w:val="00587002"/>
    <w:rsid w:val="0059028D"/>
    <w:rsid w:val="005905CA"/>
    <w:rsid w:val="0059169F"/>
    <w:rsid w:val="00592437"/>
    <w:rsid w:val="00594264"/>
    <w:rsid w:val="00594439"/>
    <w:rsid w:val="0059513A"/>
    <w:rsid w:val="00597372"/>
    <w:rsid w:val="0059756B"/>
    <w:rsid w:val="005A0A33"/>
    <w:rsid w:val="005A0C56"/>
    <w:rsid w:val="005A33F7"/>
    <w:rsid w:val="005A3616"/>
    <w:rsid w:val="005A562A"/>
    <w:rsid w:val="005A6102"/>
    <w:rsid w:val="005B4C6D"/>
    <w:rsid w:val="005B50FD"/>
    <w:rsid w:val="005B753C"/>
    <w:rsid w:val="005B7846"/>
    <w:rsid w:val="005C067C"/>
    <w:rsid w:val="005C1A27"/>
    <w:rsid w:val="005C24AF"/>
    <w:rsid w:val="005C2D8F"/>
    <w:rsid w:val="005C2D99"/>
    <w:rsid w:val="005C4C51"/>
    <w:rsid w:val="005C4C9E"/>
    <w:rsid w:val="005C4CE0"/>
    <w:rsid w:val="005C4D7B"/>
    <w:rsid w:val="005C58FA"/>
    <w:rsid w:val="005C6A2C"/>
    <w:rsid w:val="005D189D"/>
    <w:rsid w:val="005D1CC9"/>
    <w:rsid w:val="005D2E6B"/>
    <w:rsid w:val="005D38EE"/>
    <w:rsid w:val="005D5BD5"/>
    <w:rsid w:val="005D7967"/>
    <w:rsid w:val="005E0B9F"/>
    <w:rsid w:val="005E3B1A"/>
    <w:rsid w:val="005E65E8"/>
    <w:rsid w:val="005E66EC"/>
    <w:rsid w:val="005F098B"/>
    <w:rsid w:val="005F1052"/>
    <w:rsid w:val="005F3B55"/>
    <w:rsid w:val="005F7FB7"/>
    <w:rsid w:val="006012ED"/>
    <w:rsid w:val="0060399B"/>
    <w:rsid w:val="00603C3F"/>
    <w:rsid w:val="00605900"/>
    <w:rsid w:val="00605BD5"/>
    <w:rsid w:val="006065D0"/>
    <w:rsid w:val="00606F92"/>
    <w:rsid w:val="00607223"/>
    <w:rsid w:val="006079D6"/>
    <w:rsid w:val="00607AF3"/>
    <w:rsid w:val="00614D1E"/>
    <w:rsid w:val="00616F1D"/>
    <w:rsid w:val="0062088B"/>
    <w:rsid w:val="006228FF"/>
    <w:rsid w:val="00623747"/>
    <w:rsid w:val="0062464C"/>
    <w:rsid w:val="006256C1"/>
    <w:rsid w:val="00625A6C"/>
    <w:rsid w:val="00626B02"/>
    <w:rsid w:val="00626D5F"/>
    <w:rsid w:val="00627E6A"/>
    <w:rsid w:val="00630A09"/>
    <w:rsid w:val="0063245D"/>
    <w:rsid w:val="006329C1"/>
    <w:rsid w:val="0063338E"/>
    <w:rsid w:val="0063592A"/>
    <w:rsid w:val="00635E74"/>
    <w:rsid w:val="00637D34"/>
    <w:rsid w:val="00641551"/>
    <w:rsid w:val="0064266F"/>
    <w:rsid w:val="00646CBC"/>
    <w:rsid w:val="00651048"/>
    <w:rsid w:val="00651C10"/>
    <w:rsid w:val="006536AE"/>
    <w:rsid w:val="00654C03"/>
    <w:rsid w:val="0065524C"/>
    <w:rsid w:val="00656A6E"/>
    <w:rsid w:val="00666C76"/>
    <w:rsid w:val="00666D2F"/>
    <w:rsid w:val="006704A0"/>
    <w:rsid w:val="00675D34"/>
    <w:rsid w:val="00676D47"/>
    <w:rsid w:val="00680D89"/>
    <w:rsid w:val="00683683"/>
    <w:rsid w:val="00684499"/>
    <w:rsid w:val="00685582"/>
    <w:rsid w:val="0068575B"/>
    <w:rsid w:val="00686D7F"/>
    <w:rsid w:val="0069113D"/>
    <w:rsid w:val="00692819"/>
    <w:rsid w:val="00695058"/>
    <w:rsid w:val="006958F6"/>
    <w:rsid w:val="006A059F"/>
    <w:rsid w:val="006A23D7"/>
    <w:rsid w:val="006A2829"/>
    <w:rsid w:val="006A2C6E"/>
    <w:rsid w:val="006A3036"/>
    <w:rsid w:val="006A3190"/>
    <w:rsid w:val="006A3B92"/>
    <w:rsid w:val="006A5C90"/>
    <w:rsid w:val="006A6311"/>
    <w:rsid w:val="006A7425"/>
    <w:rsid w:val="006B3EF4"/>
    <w:rsid w:val="006B3FC0"/>
    <w:rsid w:val="006B439C"/>
    <w:rsid w:val="006B4BCD"/>
    <w:rsid w:val="006B716C"/>
    <w:rsid w:val="006C23D6"/>
    <w:rsid w:val="006C4CA8"/>
    <w:rsid w:val="006C50FC"/>
    <w:rsid w:val="006C64EA"/>
    <w:rsid w:val="006C6AC3"/>
    <w:rsid w:val="006D0AE3"/>
    <w:rsid w:val="006D0FED"/>
    <w:rsid w:val="006D16B1"/>
    <w:rsid w:val="006D413B"/>
    <w:rsid w:val="006D472F"/>
    <w:rsid w:val="006D5138"/>
    <w:rsid w:val="006D64D0"/>
    <w:rsid w:val="006E0A38"/>
    <w:rsid w:val="006E0B59"/>
    <w:rsid w:val="006E23DB"/>
    <w:rsid w:val="006E2D68"/>
    <w:rsid w:val="006E4C70"/>
    <w:rsid w:val="006E5583"/>
    <w:rsid w:val="006F0EC2"/>
    <w:rsid w:val="00700660"/>
    <w:rsid w:val="007024D3"/>
    <w:rsid w:val="0070431F"/>
    <w:rsid w:val="00704950"/>
    <w:rsid w:val="0070498D"/>
    <w:rsid w:val="00705BDA"/>
    <w:rsid w:val="00711BEB"/>
    <w:rsid w:val="00711E1E"/>
    <w:rsid w:val="007137E3"/>
    <w:rsid w:val="00715023"/>
    <w:rsid w:val="00716550"/>
    <w:rsid w:val="0071668D"/>
    <w:rsid w:val="00716866"/>
    <w:rsid w:val="0071701A"/>
    <w:rsid w:val="0071725C"/>
    <w:rsid w:val="00717957"/>
    <w:rsid w:val="00720D5F"/>
    <w:rsid w:val="0072169B"/>
    <w:rsid w:val="007221BC"/>
    <w:rsid w:val="00723EF9"/>
    <w:rsid w:val="00726E26"/>
    <w:rsid w:val="00727577"/>
    <w:rsid w:val="00730A3C"/>
    <w:rsid w:val="007326BB"/>
    <w:rsid w:val="007329AE"/>
    <w:rsid w:val="00742901"/>
    <w:rsid w:val="00742B3E"/>
    <w:rsid w:val="00743A3B"/>
    <w:rsid w:val="007440A9"/>
    <w:rsid w:val="00744C6B"/>
    <w:rsid w:val="00747141"/>
    <w:rsid w:val="007475ED"/>
    <w:rsid w:val="00747CB6"/>
    <w:rsid w:val="00756BD9"/>
    <w:rsid w:val="0076512D"/>
    <w:rsid w:val="00766C7F"/>
    <w:rsid w:val="00770BC2"/>
    <w:rsid w:val="007721EB"/>
    <w:rsid w:val="0077399B"/>
    <w:rsid w:val="00773CF1"/>
    <w:rsid w:val="007744ED"/>
    <w:rsid w:val="00774A27"/>
    <w:rsid w:val="007750C5"/>
    <w:rsid w:val="00775C5F"/>
    <w:rsid w:val="0077673F"/>
    <w:rsid w:val="00777A55"/>
    <w:rsid w:val="007820CB"/>
    <w:rsid w:val="0078306C"/>
    <w:rsid w:val="00783DD0"/>
    <w:rsid w:val="00784E7B"/>
    <w:rsid w:val="007853A6"/>
    <w:rsid w:val="00785B46"/>
    <w:rsid w:val="007866BF"/>
    <w:rsid w:val="00787E6B"/>
    <w:rsid w:val="0079108C"/>
    <w:rsid w:val="007937F3"/>
    <w:rsid w:val="00796DB8"/>
    <w:rsid w:val="007A104E"/>
    <w:rsid w:val="007A3102"/>
    <w:rsid w:val="007A40A9"/>
    <w:rsid w:val="007B0086"/>
    <w:rsid w:val="007B1D35"/>
    <w:rsid w:val="007B23AB"/>
    <w:rsid w:val="007B327F"/>
    <w:rsid w:val="007C01EC"/>
    <w:rsid w:val="007C0434"/>
    <w:rsid w:val="007C1BFC"/>
    <w:rsid w:val="007C3491"/>
    <w:rsid w:val="007C3503"/>
    <w:rsid w:val="007D16F9"/>
    <w:rsid w:val="007D5471"/>
    <w:rsid w:val="007D6244"/>
    <w:rsid w:val="007D6463"/>
    <w:rsid w:val="007D752A"/>
    <w:rsid w:val="007E2075"/>
    <w:rsid w:val="007E296C"/>
    <w:rsid w:val="007E35B3"/>
    <w:rsid w:val="007E4646"/>
    <w:rsid w:val="007E73EF"/>
    <w:rsid w:val="00802424"/>
    <w:rsid w:val="0080759B"/>
    <w:rsid w:val="00810176"/>
    <w:rsid w:val="008106F1"/>
    <w:rsid w:val="00814314"/>
    <w:rsid w:val="00816A78"/>
    <w:rsid w:val="00816CBC"/>
    <w:rsid w:val="008178C2"/>
    <w:rsid w:val="0082054F"/>
    <w:rsid w:val="008205F5"/>
    <w:rsid w:val="00820E6A"/>
    <w:rsid w:val="00822496"/>
    <w:rsid w:val="0082301F"/>
    <w:rsid w:val="008248B3"/>
    <w:rsid w:val="00825022"/>
    <w:rsid w:val="008269C6"/>
    <w:rsid w:val="00830B1E"/>
    <w:rsid w:val="00830FD2"/>
    <w:rsid w:val="00831BDD"/>
    <w:rsid w:val="00831FE7"/>
    <w:rsid w:val="00835DED"/>
    <w:rsid w:val="00836825"/>
    <w:rsid w:val="0084114B"/>
    <w:rsid w:val="008412FC"/>
    <w:rsid w:val="008417D8"/>
    <w:rsid w:val="00842177"/>
    <w:rsid w:val="008434D4"/>
    <w:rsid w:val="00843FCC"/>
    <w:rsid w:val="008502D6"/>
    <w:rsid w:val="00850968"/>
    <w:rsid w:val="008519B6"/>
    <w:rsid w:val="00851B7E"/>
    <w:rsid w:val="00853923"/>
    <w:rsid w:val="008551F8"/>
    <w:rsid w:val="00856C96"/>
    <w:rsid w:val="00857E44"/>
    <w:rsid w:val="0086043D"/>
    <w:rsid w:val="00863610"/>
    <w:rsid w:val="008640F7"/>
    <w:rsid w:val="00864938"/>
    <w:rsid w:val="008658ED"/>
    <w:rsid w:val="0086612A"/>
    <w:rsid w:val="00866B1F"/>
    <w:rsid w:val="00867472"/>
    <w:rsid w:val="00872116"/>
    <w:rsid w:val="00872F37"/>
    <w:rsid w:val="008747B0"/>
    <w:rsid w:val="00875821"/>
    <w:rsid w:val="00875E4B"/>
    <w:rsid w:val="0087779E"/>
    <w:rsid w:val="00877871"/>
    <w:rsid w:val="00880AF8"/>
    <w:rsid w:val="008820C3"/>
    <w:rsid w:val="00885D14"/>
    <w:rsid w:val="00890607"/>
    <w:rsid w:val="00891BFD"/>
    <w:rsid w:val="00892310"/>
    <w:rsid w:val="0089361B"/>
    <w:rsid w:val="00894B99"/>
    <w:rsid w:val="00895E43"/>
    <w:rsid w:val="00897E0E"/>
    <w:rsid w:val="008A02C2"/>
    <w:rsid w:val="008A3CC7"/>
    <w:rsid w:val="008A4DEC"/>
    <w:rsid w:val="008A5E8D"/>
    <w:rsid w:val="008A623B"/>
    <w:rsid w:val="008A7C31"/>
    <w:rsid w:val="008B0C92"/>
    <w:rsid w:val="008B1621"/>
    <w:rsid w:val="008B169F"/>
    <w:rsid w:val="008B31C5"/>
    <w:rsid w:val="008B3294"/>
    <w:rsid w:val="008B48C7"/>
    <w:rsid w:val="008B510A"/>
    <w:rsid w:val="008B5727"/>
    <w:rsid w:val="008B57F3"/>
    <w:rsid w:val="008B72BC"/>
    <w:rsid w:val="008B75A4"/>
    <w:rsid w:val="008B763E"/>
    <w:rsid w:val="008B78A3"/>
    <w:rsid w:val="008C2F96"/>
    <w:rsid w:val="008C3EFF"/>
    <w:rsid w:val="008C53BC"/>
    <w:rsid w:val="008C5A5D"/>
    <w:rsid w:val="008C658C"/>
    <w:rsid w:val="008C67C0"/>
    <w:rsid w:val="008D0E0B"/>
    <w:rsid w:val="008D2646"/>
    <w:rsid w:val="008D7828"/>
    <w:rsid w:val="008D7E13"/>
    <w:rsid w:val="008E111B"/>
    <w:rsid w:val="008E1305"/>
    <w:rsid w:val="008E211A"/>
    <w:rsid w:val="008E2F09"/>
    <w:rsid w:val="008E307E"/>
    <w:rsid w:val="008E5B28"/>
    <w:rsid w:val="008E623B"/>
    <w:rsid w:val="008E6541"/>
    <w:rsid w:val="008F4CE8"/>
    <w:rsid w:val="008F5CB1"/>
    <w:rsid w:val="008F724E"/>
    <w:rsid w:val="008F75C4"/>
    <w:rsid w:val="009047BF"/>
    <w:rsid w:val="0090599B"/>
    <w:rsid w:val="009066B1"/>
    <w:rsid w:val="00906A1A"/>
    <w:rsid w:val="00906BA0"/>
    <w:rsid w:val="009072A3"/>
    <w:rsid w:val="0091120A"/>
    <w:rsid w:val="0091162E"/>
    <w:rsid w:val="009165F2"/>
    <w:rsid w:val="0092121E"/>
    <w:rsid w:val="0092499F"/>
    <w:rsid w:val="00925045"/>
    <w:rsid w:val="00926180"/>
    <w:rsid w:val="00926977"/>
    <w:rsid w:val="0093087D"/>
    <w:rsid w:val="00931221"/>
    <w:rsid w:val="00932760"/>
    <w:rsid w:val="00933104"/>
    <w:rsid w:val="0093408B"/>
    <w:rsid w:val="00935D23"/>
    <w:rsid w:val="00936F8D"/>
    <w:rsid w:val="00941A1D"/>
    <w:rsid w:val="00942F86"/>
    <w:rsid w:val="009450BC"/>
    <w:rsid w:val="00945203"/>
    <w:rsid w:val="00945A98"/>
    <w:rsid w:val="00946403"/>
    <w:rsid w:val="00947D0D"/>
    <w:rsid w:val="00947D68"/>
    <w:rsid w:val="00950E83"/>
    <w:rsid w:val="00952474"/>
    <w:rsid w:val="00952730"/>
    <w:rsid w:val="00954314"/>
    <w:rsid w:val="0095443E"/>
    <w:rsid w:val="00954CBE"/>
    <w:rsid w:val="00957262"/>
    <w:rsid w:val="00960882"/>
    <w:rsid w:val="00961305"/>
    <w:rsid w:val="00962F75"/>
    <w:rsid w:val="00963223"/>
    <w:rsid w:val="009714C1"/>
    <w:rsid w:val="009735DF"/>
    <w:rsid w:val="00973863"/>
    <w:rsid w:val="00974527"/>
    <w:rsid w:val="009752D5"/>
    <w:rsid w:val="009759A3"/>
    <w:rsid w:val="00975E21"/>
    <w:rsid w:val="00975FDD"/>
    <w:rsid w:val="00976D52"/>
    <w:rsid w:val="00977882"/>
    <w:rsid w:val="00977A56"/>
    <w:rsid w:val="009817FC"/>
    <w:rsid w:val="009819FB"/>
    <w:rsid w:val="009828E6"/>
    <w:rsid w:val="00982F48"/>
    <w:rsid w:val="00984620"/>
    <w:rsid w:val="00993CEF"/>
    <w:rsid w:val="00994527"/>
    <w:rsid w:val="00997A9D"/>
    <w:rsid w:val="00997EBA"/>
    <w:rsid w:val="009A0192"/>
    <w:rsid w:val="009A0E5C"/>
    <w:rsid w:val="009A2EE5"/>
    <w:rsid w:val="009A310D"/>
    <w:rsid w:val="009B14BF"/>
    <w:rsid w:val="009B19D1"/>
    <w:rsid w:val="009B1C78"/>
    <w:rsid w:val="009B480E"/>
    <w:rsid w:val="009B68FB"/>
    <w:rsid w:val="009B7682"/>
    <w:rsid w:val="009C084C"/>
    <w:rsid w:val="009C159C"/>
    <w:rsid w:val="009C3403"/>
    <w:rsid w:val="009C3FBF"/>
    <w:rsid w:val="009C51D6"/>
    <w:rsid w:val="009C6F1B"/>
    <w:rsid w:val="009C716B"/>
    <w:rsid w:val="009D2BB1"/>
    <w:rsid w:val="009D41F6"/>
    <w:rsid w:val="009D4B4E"/>
    <w:rsid w:val="009D6BE8"/>
    <w:rsid w:val="009D7A42"/>
    <w:rsid w:val="009E0586"/>
    <w:rsid w:val="009E1375"/>
    <w:rsid w:val="009E3CD6"/>
    <w:rsid w:val="009E4B3A"/>
    <w:rsid w:val="009E4D0B"/>
    <w:rsid w:val="009E7B31"/>
    <w:rsid w:val="009F03DA"/>
    <w:rsid w:val="009F2371"/>
    <w:rsid w:val="009F3345"/>
    <w:rsid w:val="009F3FA2"/>
    <w:rsid w:val="00A00CF6"/>
    <w:rsid w:val="00A00E86"/>
    <w:rsid w:val="00A0122A"/>
    <w:rsid w:val="00A02228"/>
    <w:rsid w:val="00A03EB0"/>
    <w:rsid w:val="00A04659"/>
    <w:rsid w:val="00A049D0"/>
    <w:rsid w:val="00A04CF0"/>
    <w:rsid w:val="00A059C1"/>
    <w:rsid w:val="00A11126"/>
    <w:rsid w:val="00A11CF9"/>
    <w:rsid w:val="00A135D1"/>
    <w:rsid w:val="00A1387A"/>
    <w:rsid w:val="00A15146"/>
    <w:rsid w:val="00A1619A"/>
    <w:rsid w:val="00A16FB1"/>
    <w:rsid w:val="00A209F4"/>
    <w:rsid w:val="00A24DB7"/>
    <w:rsid w:val="00A27771"/>
    <w:rsid w:val="00A27D94"/>
    <w:rsid w:val="00A27E5F"/>
    <w:rsid w:val="00A27F41"/>
    <w:rsid w:val="00A368BE"/>
    <w:rsid w:val="00A400C0"/>
    <w:rsid w:val="00A41DBB"/>
    <w:rsid w:val="00A425E4"/>
    <w:rsid w:val="00A43AA6"/>
    <w:rsid w:val="00A47226"/>
    <w:rsid w:val="00A47BFE"/>
    <w:rsid w:val="00A530D3"/>
    <w:rsid w:val="00A53D37"/>
    <w:rsid w:val="00A55E48"/>
    <w:rsid w:val="00A572A9"/>
    <w:rsid w:val="00A57F93"/>
    <w:rsid w:val="00A60203"/>
    <w:rsid w:val="00A63629"/>
    <w:rsid w:val="00A6539C"/>
    <w:rsid w:val="00A658E0"/>
    <w:rsid w:val="00A6596B"/>
    <w:rsid w:val="00A67D88"/>
    <w:rsid w:val="00A70855"/>
    <w:rsid w:val="00A71194"/>
    <w:rsid w:val="00A7510F"/>
    <w:rsid w:val="00A760D3"/>
    <w:rsid w:val="00A76344"/>
    <w:rsid w:val="00A81D9A"/>
    <w:rsid w:val="00A83701"/>
    <w:rsid w:val="00A84024"/>
    <w:rsid w:val="00A840F8"/>
    <w:rsid w:val="00A84763"/>
    <w:rsid w:val="00A87AF8"/>
    <w:rsid w:val="00A92355"/>
    <w:rsid w:val="00A92BC6"/>
    <w:rsid w:val="00A9391F"/>
    <w:rsid w:val="00A93F65"/>
    <w:rsid w:val="00A958AF"/>
    <w:rsid w:val="00AA0F26"/>
    <w:rsid w:val="00AA1190"/>
    <w:rsid w:val="00AA184A"/>
    <w:rsid w:val="00AA24A0"/>
    <w:rsid w:val="00AA2706"/>
    <w:rsid w:val="00AA2D52"/>
    <w:rsid w:val="00AA45BA"/>
    <w:rsid w:val="00AB042F"/>
    <w:rsid w:val="00AB1379"/>
    <w:rsid w:val="00AB34A4"/>
    <w:rsid w:val="00AB3EC2"/>
    <w:rsid w:val="00AB4D77"/>
    <w:rsid w:val="00AB5CD1"/>
    <w:rsid w:val="00AC1051"/>
    <w:rsid w:val="00AC22B9"/>
    <w:rsid w:val="00AC313F"/>
    <w:rsid w:val="00AC6DE9"/>
    <w:rsid w:val="00AC781E"/>
    <w:rsid w:val="00AD0428"/>
    <w:rsid w:val="00AD1154"/>
    <w:rsid w:val="00AD1C32"/>
    <w:rsid w:val="00AD2FC8"/>
    <w:rsid w:val="00AD301E"/>
    <w:rsid w:val="00AD316D"/>
    <w:rsid w:val="00AD7A88"/>
    <w:rsid w:val="00AE1C8F"/>
    <w:rsid w:val="00AE5814"/>
    <w:rsid w:val="00AE6997"/>
    <w:rsid w:val="00AE6B4C"/>
    <w:rsid w:val="00AE77E5"/>
    <w:rsid w:val="00AF2175"/>
    <w:rsid w:val="00AF4B97"/>
    <w:rsid w:val="00AF4DD3"/>
    <w:rsid w:val="00AF5249"/>
    <w:rsid w:val="00AF6193"/>
    <w:rsid w:val="00AF630F"/>
    <w:rsid w:val="00AF6DFD"/>
    <w:rsid w:val="00B01B83"/>
    <w:rsid w:val="00B03CF8"/>
    <w:rsid w:val="00B043F4"/>
    <w:rsid w:val="00B05067"/>
    <w:rsid w:val="00B07E6A"/>
    <w:rsid w:val="00B1069F"/>
    <w:rsid w:val="00B10C9A"/>
    <w:rsid w:val="00B10F39"/>
    <w:rsid w:val="00B11DF4"/>
    <w:rsid w:val="00B12BEB"/>
    <w:rsid w:val="00B13905"/>
    <w:rsid w:val="00B14359"/>
    <w:rsid w:val="00B151A0"/>
    <w:rsid w:val="00B15E50"/>
    <w:rsid w:val="00B17994"/>
    <w:rsid w:val="00B24C42"/>
    <w:rsid w:val="00B2503D"/>
    <w:rsid w:val="00B263FC"/>
    <w:rsid w:val="00B26C70"/>
    <w:rsid w:val="00B27A81"/>
    <w:rsid w:val="00B27C92"/>
    <w:rsid w:val="00B31B2E"/>
    <w:rsid w:val="00B35A02"/>
    <w:rsid w:val="00B35BBD"/>
    <w:rsid w:val="00B35CC1"/>
    <w:rsid w:val="00B370C6"/>
    <w:rsid w:val="00B37B4E"/>
    <w:rsid w:val="00B40726"/>
    <w:rsid w:val="00B41A8B"/>
    <w:rsid w:val="00B45A97"/>
    <w:rsid w:val="00B5193A"/>
    <w:rsid w:val="00B55EAC"/>
    <w:rsid w:val="00B56A1E"/>
    <w:rsid w:val="00B57524"/>
    <w:rsid w:val="00B608A5"/>
    <w:rsid w:val="00B617D0"/>
    <w:rsid w:val="00B61C71"/>
    <w:rsid w:val="00B633AE"/>
    <w:rsid w:val="00B64931"/>
    <w:rsid w:val="00B66103"/>
    <w:rsid w:val="00B70E36"/>
    <w:rsid w:val="00B71AEE"/>
    <w:rsid w:val="00B71E72"/>
    <w:rsid w:val="00B73FD2"/>
    <w:rsid w:val="00B7525C"/>
    <w:rsid w:val="00B761C0"/>
    <w:rsid w:val="00B777B5"/>
    <w:rsid w:val="00B83A37"/>
    <w:rsid w:val="00B83DC0"/>
    <w:rsid w:val="00B86612"/>
    <w:rsid w:val="00B86BA9"/>
    <w:rsid w:val="00B86CA6"/>
    <w:rsid w:val="00B90E3B"/>
    <w:rsid w:val="00B92986"/>
    <w:rsid w:val="00B94664"/>
    <w:rsid w:val="00B946E1"/>
    <w:rsid w:val="00B973D9"/>
    <w:rsid w:val="00BB130B"/>
    <w:rsid w:val="00BB4573"/>
    <w:rsid w:val="00BB46FB"/>
    <w:rsid w:val="00BB5BB9"/>
    <w:rsid w:val="00BB77D9"/>
    <w:rsid w:val="00BC22DA"/>
    <w:rsid w:val="00BC2CFB"/>
    <w:rsid w:val="00BC2DFC"/>
    <w:rsid w:val="00BC4B56"/>
    <w:rsid w:val="00BC6104"/>
    <w:rsid w:val="00BC79FA"/>
    <w:rsid w:val="00BD1797"/>
    <w:rsid w:val="00BD19FA"/>
    <w:rsid w:val="00BD2199"/>
    <w:rsid w:val="00BD46CC"/>
    <w:rsid w:val="00BE0AC8"/>
    <w:rsid w:val="00BE0C25"/>
    <w:rsid w:val="00BE12A8"/>
    <w:rsid w:val="00BE139B"/>
    <w:rsid w:val="00BE5EBE"/>
    <w:rsid w:val="00BF332B"/>
    <w:rsid w:val="00BF561A"/>
    <w:rsid w:val="00BF582F"/>
    <w:rsid w:val="00BF7A9E"/>
    <w:rsid w:val="00C010F7"/>
    <w:rsid w:val="00C036D5"/>
    <w:rsid w:val="00C041F2"/>
    <w:rsid w:val="00C042F3"/>
    <w:rsid w:val="00C058CF"/>
    <w:rsid w:val="00C07931"/>
    <w:rsid w:val="00C13E73"/>
    <w:rsid w:val="00C148B9"/>
    <w:rsid w:val="00C16C6D"/>
    <w:rsid w:val="00C1744A"/>
    <w:rsid w:val="00C17798"/>
    <w:rsid w:val="00C303A9"/>
    <w:rsid w:val="00C30601"/>
    <w:rsid w:val="00C30837"/>
    <w:rsid w:val="00C31780"/>
    <w:rsid w:val="00C32985"/>
    <w:rsid w:val="00C36A8A"/>
    <w:rsid w:val="00C36BCB"/>
    <w:rsid w:val="00C422C7"/>
    <w:rsid w:val="00C4277C"/>
    <w:rsid w:val="00C42D6D"/>
    <w:rsid w:val="00C443BF"/>
    <w:rsid w:val="00C444D9"/>
    <w:rsid w:val="00C44D0C"/>
    <w:rsid w:val="00C47105"/>
    <w:rsid w:val="00C502A7"/>
    <w:rsid w:val="00C549BD"/>
    <w:rsid w:val="00C54AF4"/>
    <w:rsid w:val="00C60968"/>
    <w:rsid w:val="00C624D1"/>
    <w:rsid w:val="00C634B0"/>
    <w:rsid w:val="00C63E2A"/>
    <w:rsid w:val="00C67634"/>
    <w:rsid w:val="00C67820"/>
    <w:rsid w:val="00C67B9E"/>
    <w:rsid w:val="00C70E60"/>
    <w:rsid w:val="00C7176C"/>
    <w:rsid w:val="00C72D65"/>
    <w:rsid w:val="00C72E3A"/>
    <w:rsid w:val="00C73C89"/>
    <w:rsid w:val="00C74C64"/>
    <w:rsid w:val="00C76662"/>
    <w:rsid w:val="00C77AB3"/>
    <w:rsid w:val="00C8065B"/>
    <w:rsid w:val="00C81555"/>
    <w:rsid w:val="00C81817"/>
    <w:rsid w:val="00C827C5"/>
    <w:rsid w:val="00C83A88"/>
    <w:rsid w:val="00C84488"/>
    <w:rsid w:val="00C86E5B"/>
    <w:rsid w:val="00C904ED"/>
    <w:rsid w:val="00C90996"/>
    <w:rsid w:val="00C91890"/>
    <w:rsid w:val="00C91C54"/>
    <w:rsid w:val="00C9244F"/>
    <w:rsid w:val="00CA256D"/>
    <w:rsid w:val="00CA3CE7"/>
    <w:rsid w:val="00CA453C"/>
    <w:rsid w:val="00CB3EFF"/>
    <w:rsid w:val="00CB44B5"/>
    <w:rsid w:val="00CB4EF8"/>
    <w:rsid w:val="00CB6B4B"/>
    <w:rsid w:val="00CB6C55"/>
    <w:rsid w:val="00CC3589"/>
    <w:rsid w:val="00CC5821"/>
    <w:rsid w:val="00CC79CE"/>
    <w:rsid w:val="00CD1AC5"/>
    <w:rsid w:val="00CD2E40"/>
    <w:rsid w:val="00CD6145"/>
    <w:rsid w:val="00CE29E3"/>
    <w:rsid w:val="00CE579F"/>
    <w:rsid w:val="00CE6546"/>
    <w:rsid w:val="00CE6EBF"/>
    <w:rsid w:val="00CF4D33"/>
    <w:rsid w:val="00CF69CD"/>
    <w:rsid w:val="00D036CA"/>
    <w:rsid w:val="00D05A72"/>
    <w:rsid w:val="00D06D6F"/>
    <w:rsid w:val="00D10BB6"/>
    <w:rsid w:val="00D11979"/>
    <w:rsid w:val="00D119D6"/>
    <w:rsid w:val="00D1254D"/>
    <w:rsid w:val="00D12C14"/>
    <w:rsid w:val="00D12D3A"/>
    <w:rsid w:val="00D13496"/>
    <w:rsid w:val="00D156F4"/>
    <w:rsid w:val="00D160ED"/>
    <w:rsid w:val="00D2088E"/>
    <w:rsid w:val="00D21079"/>
    <w:rsid w:val="00D2233C"/>
    <w:rsid w:val="00D22556"/>
    <w:rsid w:val="00D23FB6"/>
    <w:rsid w:val="00D33D4C"/>
    <w:rsid w:val="00D3619F"/>
    <w:rsid w:val="00D40B30"/>
    <w:rsid w:val="00D42A70"/>
    <w:rsid w:val="00D45F36"/>
    <w:rsid w:val="00D46F03"/>
    <w:rsid w:val="00D47192"/>
    <w:rsid w:val="00D50AC9"/>
    <w:rsid w:val="00D51380"/>
    <w:rsid w:val="00D5145C"/>
    <w:rsid w:val="00D514D6"/>
    <w:rsid w:val="00D521D9"/>
    <w:rsid w:val="00D52A35"/>
    <w:rsid w:val="00D54697"/>
    <w:rsid w:val="00D578C0"/>
    <w:rsid w:val="00D62926"/>
    <w:rsid w:val="00D63737"/>
    <w:rsid w:val="00D64E34"/>
    <w:rsid w:val="00D64E67"/>
    <w:rsid w:val="00D67855"/>
    <w:rsid w:val="00D7048C"/>
    <w:rsid w:val="00D777C3"/>
    <w:rsid w:val="00D8069B"/>
    <w:rsid w:val="00D81034"/>
    <w:rsid w:val="00D81619"/>
    <w:rsid w:val="00D82562"/>
    <w:rsid w:val="00D82A22"/>
    <w:rsid w:val="00D836FA"/>
    <w:rsid w:val="00D83E94"/>
    <w:rsid w:val="00D84903"/>
    <w:rsid w:val="00D91892"/>
    <w:rsid w:val="00D92B24"/>
    <w:rsid w:val="00D92B44"/>
    <w:rsid w:val="00D92CCB"/>
    <w:rsid w:val="00D932D1"/>
    <w:rsid w:val="00D9358D"/>
    <w:rsid w:val="00DA03D9"/>
    <w:rsid w:val="00DA0B35"/>
    <w:rsid w:val="00DA275E"/>
    <w:rsid w:val="00DA282A"/>
    <w:rsid w:val="00DA3DE5"/>
    <w:rsid w:val="00DA3E77"/>
    <w:rsid w:val="00DB10DC"/>
    <w:rsid w:val="00DB1FF6"/>
    <w:rsid w:val="00DB2747"/>
    <w:rsid w:val="00DB3685"/>
    <w:rsid w:val="00DB3D49"/>
    <w:rsid w:val="00DB59CA"/>
    <w:rsid w:val="00DB5D60"/>
    <w:rsid w:val="00DB6615"/>
    <w:rsid w:val="00DC0AFF"/>
    <w:rsid w:val="00DC0BDB"/>
    <w:rsid w:val="00DC1E84"/>
    <w:rsid w:val="00DC2356"/>
    <w:rsid w:val="00DC34BC"/>
    <w:rsid w:val="00DC572B"/>
    <w:rsid w:val="00DC5E35"/>
    <w:rsid w:val="00DC73BD"/>
    <w:rsid w:val="00DD044E"/>
    <w:rsid w:val="00DD05BE"/>
    <w:rsid w:val="00DD11C0"/>
    <w:rsid w:val="00DD1CFF"/>
    <w:rsid w:val="00DD3004"/>
    <w:rsid w:val="00DD456F"/>
    <w:rsid w:val="00DD6AEA"/>
    <w:rsid w:val="00DD76D3"/>
    <w:rsid w:val="00DD7C61"/>
    <w:rsid w:val="00DE1288"/>
    <w:rsid w:val="00DE3D11"/>
    <w:rsid w:val="00DE3F99"/>
    <w:rsid w:val="00DE47B4"/>
    <w:rsid w:val="00DE4C95"/>
    <w:rsid w:val="00DE4F55"/>
    <w:rsid w:val="00DE5841"/>
    <w:rsid w:val="00DE5C6A"/>
    <w:rsid w:val="00DF104B"/>
    <w:rsid w:val="00DF19CE"/>
    <w:rsid w:val="00DF2752"/>
    <w:rsid w:val="00DF28F0"/>
    <w:rsid w:val="00DF65E3"/>
    <w:rsid w:val="00E02BAA"/>
    <w:rsid w:val="00E030F2"/>
    <w:rsid w:val="00E05DB4"/>
    <w:rsid w:val="00E07EED"/>
    <w:rsid w:val="00E11540"/>
    <w:rsid w:val="00E1268E"/>
    <w:rsid w:val="00E12C1D"/>
    <w:rsid w:val="00E14855"/>
    <w:rsid w:val="00E1613E"/>
    <w:rsid w:val="00E16348"/>
    <w:rsid w:val="00E26F25"/>
    <w:rsid w:val="00E2762C"/>
    <w:rsid w:val="00E2792C"/>
    <w:rsid w:val="00E27AD4"/>
    <w:rsid w:val="00E27E56"/>
    <w:rsid w:val="00E309FA"/>
    <w:rsid w:val="00E3535D"/>
    <w:rsid w:val="00E376AF"/>
    <w:rsid w:val="00E37757"/>
    <w:rsid w:val="00E41743"/>
    <w:rsid w:val="00E420AF"/>
    <w:rsid w:val="00E431E1"/>
    <w:rsid w:val="00E43F02"/>
    <w:rsid w:val="00E45696"/>
    <w:rsid w:val="00E45B15"/>
    <w:rsid w:val="00E45BF7"/>
    <w:rsid w:val="00E47425"/>
    <w:rsid w:val="00E51B26"/>
    <w:rsid w:val="00E51F6D"/>
    <w:rsid w:val="00E55B88"/>
    <w:rsid w:val="00E55D28"/>
    <w:rsid w:val="00E56661"/>
    <w:rsid w:val="00E63639"/>
    <w:rsid w:val="00E6545E"/>
    <w:rsid w:val="00E66123"/>
    <w:rsid w:val="00E66DFD"/>
    <w:rsid w:val="00E71350"/>
    <w:rsid w:val="00E73198"/>
    <w:rsid w:val="00E745C7"/>
    <w:rsid w:val="00E75A7E"/>
    <w:rsid w:val="00E82F06"/>
    <w:rsid w:val="00E85E10"/>
    <w:rsid w:val="00E8798C"/>
    <w:rsid w:val="00E90B55"/>
    <w:rsid w:val="00E925EC"/>
    <w:rsid w:val="00E941C9"/>
    <w:rsid w:val="00E9509C"/>
    <w:rsid w:val="00E957F9"/>
    <w:rsid w:val="00E95845"/>
    <w:rsid w:val="00E96EC3"/>
    <w:rsid w:val="00EA07F3"/>
    <w:rsid w:val="00EA0D6B"/>
    <w:rsid w:val="00EA0F2B"/>
    <w:rsid w:val="00EA2835"/>
    <w:rsid w:val="00EA47A3"/>
    <w:rsid w:val="00EA56BD"/>
    <w:rsid w:val="00EA6EDE"/>
    <w:rsid w:val="00EA77CE"/>
    <w:rsid w:val="00EA7E10"/>
    <w:rsid w:val="00EB052E"/>
    <w:rsid w:val="00EB07E5"/>
    <w:rsid w:val="00EB4D55"/>
    <w:rsid w:val="00EB5F6F"/>
    <w:rsid w:val="00EB66D1"/>
    <w:rsid w:val="00EC194D"/>
    <w:rsid w:val="00EC3321"/>
    <w:rsid w:val="00EC34B3"/>
    <w:rsid w:val="00EC55A8"/>
    <w:rsid w:val="00EC67A7"/>
    <w:rsid w:val="00ED06CB"/>
    <w:rsid w:val="00ED259D"/>
    <w:rsid w:val="00ED27EB"/>
    <w:rsid w:val="00ED3E66"/>
    <w:rsid w:val="00ED4D1A"/>
    <w:rsid w:val="00ED55F9"/>
    <w:rsid w:val="00ED6A50"/>
    <w:rsid w:val="00EE058F"/>
    <w:rsid w:val="00EE0608"/>
    <w:rsid w:val="00EE2A3F"/>
    <w:rsid w:val="00EE2FF7"/>
    <w:rsid w:val="00EE3099"/>
    <w:rsid w:val="00EE31A8"/>
    <w:rsid w:val="00EE38DF"/>
    <w:rsid w:val="00EE4025"/>
    <w:rsid w:val="00EE57B0"/>
    <w:rsid w:val="00EE5A61"/>
    <w:rsid w:val="00EF0E14"/>
    <w:rsid w:val="00EF0EB2"/>
    <w:rsid w:val="00EF24ED"/>
    <w:rsid w:val="00EF2C50"/>
    <w:rsid w:val="00EF3858"/>
    <w:rsid w:val="00EF6133"/>
    <w:rsid w:val="00EF6616"/>
    <w:rsid w:val="00F03943"/>
    <w:rsid w:val="00F0484F"/>
    <w:rsid w:val="00F13D3D"/>
    <w:rsid w:val="00F14166"/>
    <w:rsid w:val="00F2055A"/>
    <w:rsid w:val="00F22ED3"/>
    <w:rsid w:val="00F248E5"/>
    <w:rsid w:val="00F25533"/>
    <w:rsid w:val="00F27092"/>
    <w:rsid w:val="00F271B4"/>
    <w:rsid w:val="00F27679"/>
    <w:rsid w:val="00F3081B"/>
    <w:rsid w:val="00F34BD2"/>
    <w:rsid w:val="00F3560C"/>
    <w:rsid w:val="00F403F8"/>
    <w:rsid w:val="00F40CF4"/>
    <w:rsid w:val="00F422F1"/>
    <w:rsid w:val="00F4231E"/>
    <w:rsid w:val="00F425AC"/>
    <w:rsid w:val="00F43047"/>
    <w:rsid w:val="00F43FB9"/>
    <w:rsid w:val="00F43FF4"/>
    <w:rsid w:val="00F506CD"/>
    <w:rsid w:val="00F50D70"/>
    <w:rsid w:val="00F57851"/>
    <w:rsid w:val="00F578D9"/>
    <w:rsid w:val="00F57B18"/>
    <w:rsid w:val="00F6446D"/>
    <w:rsid w:val="00F64E94"/>
    <w:rsid w:val="00F65CC2"/>
    <w:rsid w:val="00F67960"/>
    <w:rsid w:val="00F7107A"/>
    <w:rsid w:val="00F712F0"/>
    <w:rsid w:val="00F731E5"/>
    <w:rsid w:val="00F749BC"/>
    <w:rsid w:val="00F74A56"/>
    <w:rsid w:val="00F75C86"/>
    <w:rsid w:val="00F76A9D"/>
    <w:rsid w:val="00F77C69"/>
    <w:rsid w:val="00F77E7E"/>
    <w:rsid w:val="00F8150B"/>
    <w:rsid w:val="00F827C9"/>
    <w:rsid w:val="00F830FB"/>
    <w:rsid w:val="00F867AC"/>
    <w:rsid w:val="00F86938"/>
    <w:rsid w:val="00F87191"/>
    <w:rsid w:val="00F871E7"/>
    <w:rsid w:val="00F87F7C"/>
    <w:rsid w:val="00F90056"/>
    <w:rsid w:val="00F917DA"/>
    <w:rsid w:val="00F91C9F"/>
    <w:rsid w:val="00F92EA0"/>
    <w:rsid w:val="00F94762"/>
    <w:rsid w:val="00F94FCC"/>
    <w:rsid w:val="00F970F7"/>
    <w:rsid w:val="00F97392"/>
    <w:rsid w:val="00F979B5"/>
    <w:rsid w:val="00F97AF6"/>
    <w:rsid w:val="00FA190F"/>
    <w:rsid w:val="00FA228B"/>
    <w:rsid w:val="00FA28DF"/>
    <w:rsid w:val="00FA330A"/>
    <w:rsid w:val="00FA6187"/>
    <w:rsid w:val="00FB396C"/>
    <w:rsid w:val="00FB415D"/>
    <w:rsid w:val="00FC3359"/>
    <w:rsid w:val="00FC38ED"/>
    <w:rsid w:val="00FC48B9"/>
    <w:rsid w:val="00FC74C2"/>
    <w:rsid w:val="00FD2B67"/>
    <w:rsid w:val="00FD3AA6"/>
    <w:rsid w:val="00FD548F"/>
    <w:rsid w:val="00FD6202"/>
    <w:rsid w:val="00FE0257"/>
    <w:rsid w:val="00FE06CD"/>
    <w:rsid w:val="00FE195B"/>
    <w:rsid w:val="00FE25BC"/>
    <w:rsid w:val="00FE40B6"/>
    <w:rsid w:val="00FE77BF"/>
    <w:rsid w:val="00FF0ED4"/>
    <w:rsid w:val="00FF65D6"/>
    <w:rsid w:val="00FF755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D2FE0"/>
  <w15:docId w15:val="{F89725E5-E392-42D2-8D75-EF6530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6">
    <w:name w:val="Table Grid"/>
    <w:basedOn w:val="a1"/>
    <w:uiPriority w:val="59"/>
    <w:rsid w:val="00BB1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3535D"/>
    <w:rPr>
      <w:sz w:val="15"/>
      <w:szCs w:val="15"/>
      <w:shd w:val="clear" w:color="auto" w:fill="FFFFFF"/>
    </w:rPr>
  </w:style>
  <w:style w:type="character" w:customStyle="1" w:styleId="210pt">
    <w:name w:val="Основной текст (2) + 10 pt"/>
    <w:basedOn w:val="21"/>
    <w:rsid w:val="00E3535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3535D"/>
    <w:pPr>
      <w:widowControl w:val="0"/>
      <w:shd w:val="clear" w:color="auto" w:fill="FFFFFF"/>
      <w:suppressAutoHyphens w:val="0"/>
      <w:spacing w:line="209" w:lineRule="exact"/>
      <w:jc w:val="both"/>
    </w:pPr>
    <w:rPr>
      <w:sz w:val="15"/>
      <w:szCs w:val="15"/>
    </w:rPr>
  </w:style>
  <w:style w:type="character" w:customStyle="1" w:styleId="pseudolink">
    <w:name w:val="pseudolink"/>
    <w:basedOn w:val="a0"/>
    <w:rsid w:val="003E3640"/>
  </w:style>
  <w:style w:type="paragraph" w:styleId="af7">
    <w:name w:val="No Spacing"/>
    <w:uiPriority w:val="1"/>
    <w:qFormat/>
    <w:rsid w:val="00D62926"/>
    <w:pPr>
      <w:suppressAutoHyphens/>
    </w:pPr>
    <w:rPr>
      <w:sz w:val="28"/>
      <w:szCs w:val="24"/>
    </w:rPr>
  </w:style>
  <w:style w:type="paragraph" w:customStyle="1" w:styleId="jss475">
    <w:name w:val="jss475"/>
    <w:basedOn w:val="a"/>
    <w:rsid w:val="00AE6997"/>
    <w:pPr>
      <w:suppressAutoHyphens w:val="0"/>
      <w:spacing w:before="100" w:beforeAutospacing="1" w:after="100" w:afterAutospacing="1"/>
    </w:pPr>
    <w:rPr>
      <w:sz w:val="24"/>
    </w:rPr>
  </w:style>
  <w:style w:type="character" w:customStyle="1" w:styleId="jss470">
    <w:name w:val="jss470"/>
    <w:basedOn w:val="a0"/>
    <w:rsid w:val="00AE6997"/>
  </w:style>
  <w:style w:type="paragraph" w:styleId="af8">
    <w:name w:val="Title"/>
    <w:basedOn w:val="a"/>
    <w:next w:val="a"/>
    <w:link w:val="af9"/>
    <w:uiPriority w:val="10"/>
    <w:qFormat/>
    <w:rsid w:val="00ED06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ED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rganictitlecontentspan">
    <w:name w:val="organictitlecontentspan"/>
    <w:basedOn w:val="a0"/>
    <w:rsid w:val="00894B99"/>
  </w:style>
  <w:style w:type="character" w:customStyle="1" w:styleId="typography">
    <w:name w:val="typography"/>
    <w:basedOn w:val="a0"/>
    <w:rsid w:val="00EF0EB2"/>
  </w:style>
  <w:style w:type="paragraph" w:styleId="afa">
    <w:name w:val="Subtitle"/>
    <w:basedOn w:val="a"/>
    <w:next w:val="a"/>
    <w:link w:val="afb"/>
    <w:uiPriority w:val="11"/>
    <w:qFormat/>
    <w:rsid w:val="006246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6246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c">
    <w:name w:val="Subtle Emphasis"/>
    <w:basedOn w:val="a0"/>
    <w:uiPriority w:val="19"/>
    <w:qFormat/>
    <w:rsid w:val="0062464C"/>
    <w:rPr>
      <w:i/>
      <w:iCs/>
      <w:color w:val="404040" w:themeColor="text1" w:themeTint="BF"/>
    </w:rPr>
  </w:style>
  <w:style w:type="character" w:styleId="afd">
    <w:name w:val="Emphasis"/>
    <w:basedOn w:val="a0"/>
    <w:uiPriority w:val="20"/>
    <w:qFormat/>
    <w:rsid w:val="0062464C"/>
    <w:rPr>
      <w:i/>
      <w:iCs/>
    </w:rPr>
  </w:style>
  <w:style w:type="character" w:styleId="afe">
    <w:name w:val="Intense Emphasis"/>
    <w:basedOn w:val="a0"/>
    <w:uiPriority w:val="21"/>
    <w:qFormat/>
    <w:rsid w:val="0062464C"/>
    <w:rPr>
      <w:i/>
      <w:iCs/>
      <w:color w:val="5B9BD5" w:themeColor="accent1"/>
    </w:rPr>
  </w:style>
  <w:style w:type="character" w:styleId="aff">
    <w:name w:val="Strong"/>
    <w:basedOn w:val="a0"/>
    <w:uiPriority w:val="22"/>
    <w:qFormat/>
    <w:rsid w:val="00624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7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6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seinstrumenti.ru/tag-page/avtomaticheskie-vyklyuchateli-v-klimaticheskom-ispolnenii-uz-30658/" TargetMode="External"/><Relationship Id="rId18" Type="http://schemas.openxmlformats.org/officeDocument/2006/relationships/hyperlink" Target="https://moy-zakupki.ru/okpd-2/27.12.22.000/" TargetMode="External"/><Relationship Id="rId26" Type="http://schemas.openxmlformats.org/officeDocument/2006/relationships/hyperlink" Target="https://moy-zakupki.ru/okpd-2/27.12.22.000/" TargetMode="External"/><Relationship Id="rId39" Type="http://schemas.openxmlformats.org/officeDocument/2006/relationships/hyperlink" Target="https://www.vseinstrumenti.ru/tag-page/ognestojkie-kabel-kanaly-18160/" TargetMode="External"/><Relationship Id="rId21" Type="http://schemas.openxmlformats.org/officeDocument/2006/relationships/hyperlink" Target="https://www.vseinstrumenti.ru/tag-page/nejlonovye-styazhki-i-homuty-9436/" TargetMode="External"/><Relationship Id="rId34" Type="http://schemas.openxmlformats.org/officeDocument/2006/relationships/hyperlink" Target="https://www.vseinstrumenti.ru/tag-page/kabel-kanaly-iz-pvh-26360/" TargetMode="External"/><Relationship Id="rId42" Type="http://schemas.openxmlformats.org/officeDocument/2006/relationships/hyperlink" Target="https://www.vseinstrumenti.ru/tag-page/kabel-kanaly-termostojkie-18163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vseinstrumenti.ru/tag-page/vyklyuchateli-avtomaticheskie-trehpolyusnye-80-a-11498/" TargetMode="External"/><Relationship Id="rId29" Type="http://schemas.openxmlformats.org/officeDocument/2006/relationships/hyperlink" Target="https://www.vseinstrumenti.ru/tag-page/prozhektory-svetodiodnye-100-vt-113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einstrumenti.ru/tag-page/avtomaticheskie-vyklyuchateli-s-nominalnym-napryazheniem-400-v-30454/" TargetMode="External"/><Relationship Id="rId24" Type="http://schemas.openxmlformats.org/officeDocument/2006/relationships/hyperlink" Target="https://moy-zakupki.ru/okpd-2/27.12.22.000/" TargetMode="External"/><Relationship Id="rId32" Type="http://schemas.openxmlformats.org/officeDocument/2006/relationships/hyperlink" Target="https://www.vseinstrumenti.ru/tag-page/prozhektory-6500k-10579/" TargetMode="External"/><Relationship Id="rId37" Type="http://schemas.openxmlformats.org/officeDocument/2006/relationships/hyperlink" Target="https://www.vseinstrumenti.ru/tag-page/kabel-kanaly-belye-17530/" TargetMode="External"/><Relationship Id="rId40" Type="http://schemas.openxmlformats.org/officeDocument/2006/relationships/hyperlink" Target="https://www.vseinstrumenti.ru/tag-page/samozatuhayuschie-kabel-kanaly-18166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seinstrumenti.ru/tag-page/chernye-avtomaticheskie-vyklyuchateli-11463/" TargetMode="External"/><Relationship Id="rId23" Type="http://schemas.openxmlformats.org/officeDocument/2006/relationships/hyperlink" Target="https://www.vseinstrumenti.ru/tag-page/chernye-plastikovye-styazhki-9434/" TargetMode="External"/><Relationship Id="rId28" Type="http://schemas.openxmlformats.org/officeDocument/2006/relationships/hyperlink" Target="https://www.vseinstrumenti.ru/tag-page/prozhektory-v-alyuminievom-korpuse-30868/" TargetMode="External"/><Relationship Id="rId36" Type="http://schemas.openxmlformats.org/officeDocument/2006/relationships/hyperlink" Target="https://www.vseinstrumenti.ru/tag-page/kabel-kanaly-stepen-zaschity-ip40-26372/" TargetMode="External"/><Relationship Id="rId10" Type="http://schemas.openxmlformats.org/officeDocument/2006/relationships/hyperlink" Target="https://www.vseinstrumenti.ru/tag-page/trehpolyusnye-avtomaticheskie-vyklyuchateli-tip-montazha-na-montazhnuyu-panel-1642159/" TargetMode="External"/><Relationship Id="rId19" Type="http://schemas.openxmlformats.org/officeDocument/2006/relationships/hyperlink" Target="https://moy-zakupki.ru/okpd-2/27.12.22.000/" TargetMode="External"/><Relationship Id="rId31" Type="http://schemas.openxmlformats.org/officeDocument/2006/relationships/hyperlink" Target="https://www.vseinstrumenti.ru/tag-page/prozhektory-s-holodnym-svetom-10596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seinstrumenti.ru/tag-page/silovye-trehpolyusnye-avtomaticheskie-vyklyuchateli-72016/" TargetMode="External"/><Relationship Id="rId14" Type="http://schemas.openxmlformats.org/officeDocument/2006/relationships/hyperlink" Target="https://www.vseinstrumenti.ru/tag-page/avtomaticheskie-vyklyuchateli-ip00-30616/" TargetMode="External"/><Relationship Id="rId22" Type="http://schemas.openxmlformats.org/officeDocument/2006/relationships/hyperlink" Target="https://www.vseinstrumenti.ru/tag-page/plastikovye-styazhki-200-mm-9430/" TargetMode="External"/><Relationship Id="rId27" Type="http://schemas.openxmlformats.org/officeDocument/2006/relationships/hyperlink" Target="https://www.vseinstrumenti.ru/tag-page/prozhektory-na-duge-krepleniya-30886/" TargetMode="External"/><Relationship Id="rId30" Type="http://schemas.openxmlformats.org/officeDocument/2006/relationships/hyperlink" Target="https://www.vseinstrumenti.ru/tag-page/svetodiodnye-prozhektory-220v-54772/" TargetMode="External"/><Relationship Id="rId35" Type="http://schemas.openxmlformats.org/officeDocument/2006/relationships/hyperlink" Target="https://www.vseinstrumenti.ru/tag-page/kabel-kanaly-dlinoj-2000-mm-26417/" TargetMode="External"/><Relationship Id="rId43" Type="http://schemas.openxmlformats.org/officeDocument/2006/relationships/header" Target="header1.xml"/><Relationship Id="rId8" Type="http://schemas.openxmlformats.org/officeDocument/2006/relationships/hyperlink" Target="https://moy-zakupki.ru/okpd-2/27.12.22.00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vseinstrumenti.ru/tag-page/trehpolyusnye-avtomaticheskie-vyklyuchateli-6-ka-1672573/" TargetMode="External"/><Relationship Id="rId17" Type="http://schemas.openxmlformats.org/officeDocument/2006/relationships/hyperlink" Target="https://www.vseinstrumenti.ru/tag-page/avtomaticheskie-vyklyuchateli-ae2056m-100-1637611/" TargetMode="External"/><Relationship Id="rId25" Type="http://schemas.openxmlformats.org/officeDocument/2006/relationships/hyperlink" Target="https://moy-zakupki.ru/okpd-2/27.12.22.000/" TargetMode="External"/><Relationship Id="rId33" Type="http://schemas.openxmlformats.org/officeDocument/2006/relationships/hyperlink" Target="https://www.vseinstrumenti.ru/tag-page/svetodiodnye-prozhektory-ip65-54706/" TargetMode="External"/><Relationship Id="rId38" Type="http://schemas.openxmlformats.org/officeDocument/2006/relationships/hyperlink" Target="https://www.vseinstrumenti.ru/tag-page/kabel-kanaly-shirinoj-25-mm-26399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oy-zakupki.ru/okpd-2/27.12.22.000/" TargetMode="External"/><Relationship Id="rId41" Type="http://schemas.openxmlformats.org/officeDocument/2006/relationships/hyperlink" Target="https://www.vseinstrumenti.ru/tag-page/kabel-kanaly-bezgalogennye-18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EDBC-9EBE-495F-BC81-A1449772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30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creator>ermolaev</dc:creator>
  <cp:lastModifiedBy>TEST</cp:lastModifiedBy>
  <cp:revision>7</cp:revision>
  <cp:lastPrinted>2024-09-11T07:25:00Z</cp:lastPrinted>
  <dcterms:created xsi:type="dcterms:W3CDTF">2024-10-28T08:56:00Z</dcterms:created>
  <dcterms:modified xsi:type="dcterms:W3CDTF">2024-10-29T12:15:00Z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</Properties>
</file>