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19A6" w14:textId="3236BE20" w:rsidR="008B62E9" w:rsidRPr="008B62E9" w:rsidRDefault="00C51F3F" w:rsidP="008B62E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"https://login.consultant.ru/link/?req=doc&amp;base=LAW&amp;n=377025&amp;date=24.11.2022&amp;dst=100011&amp;field=134" </w:instrText>
      </w:r>
      <w:r>
        <w:fldChar w:fldCharType="separate"/>
      </w:r>
      <w:r w:rsidR="008B62E9" w:rsidRPr="008B62E9">
        <w:rPr>
          <w:rStyle w:val="a3"/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Style w:val="a3"/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8B62E9" w:rsidRPr="008B62E9">
        <w:rPr>
          <w:rFonts w:ascii="Times New Roman" w:hAnsi="Times New Roman" w:cs="Times New Roman"/>
          <w:b/>
          <w:bCs/>
          <w:sz w:val="24"/>
          <w:szCs w:val="24"/>
        </w:rPr>
        <w:t xml:space="preserve"> № П/</w:t>
      </w:r>
      <w:r w:rsidR="00FA757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C1ED6">
        <w:rPr>
          <w:rFonts w:ascii="Times New Roman" w:hAnsi="Times New Roman" w:cs="Times New Roman"/>
          <w:b/>
          <w:bCs/>
          <w:sz w:val="24"/>
          <w:szCs w:val="24"/>
        </w:rPr>
        <w:t>86</w:t>
      </w:r>
    </w:p>
    <w:p w14:paraId="3C880776" w14:textId="52532071" w:rsidR="001759BA" w:rsidRPr="001759BA" w:rsidRDefault="008B62E9" w:rsidP="001759BA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2E9">
        <w:rPr>
          <w:rFonts w:ascii="Times New Roman" w:hAnsi="Times New Roman" w:cs="Times New Roman"/>
          <w:b/>
          <w:bCs/>
          <w:sz w:val="24"/>
          <w:szCs w:val="24"/>
        </w:rPr>
        <w:t xml:space="preserve">купли-продажи </w:t>
      </w:r>
      <w:r w:rsidR="00FA7575">
        <w:rPr>
          <w:rFonts w:ascii="Times New Roman" w:hAnsi="Times New Roman" w:cs="Times New Roman"/>
          <w:b/>
          <w:bCs/>
          <w:sz w:val="24"/>
          <w:szCs w:val="24"/>
        </w:rPr>
        <w:t>криогенного</w:t>
      </w:r>
      <w:r w:rsidR="001759BA">
        <w:rPr>
          <w:rFonts w:ascii="Times New Roman" w:hAnsi="Times New Roman" w:cs="Times New Roman"/>
          <w:b/>
          <w:bCs/>
          <w:sz w:val="24"/>
          <w:szCs w:val="24"/>
        </w:rPr>
        <w:t xml:space="preserve"> оборудовани</w:t>
      </w:r>
      <w:r w:rsidR="006E17AB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3AD2BBA0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B62E9" w:rsidRPr="008B62E9" w14:paraId="36316F11" w14:textId="77777777" w:rsidTr="00321C87">
        <w:tc>
          <w:tcPr>
            <w:tcW w:w="5103" w:type="dxa"/>
          </w:tcPr>
          <w:p w14:paraId="4174B1A8" w14:textId="77777777" w:rsidR="008B62E9" w:rsidRPr="008B62E9" w:rsidRDefault="008B62E9" w:rsidP="008B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г. ___________</w:t>
            </w:r>
          </w:p>
        </w:tc>
        <w:tc>
          <w:tcPr>
            <w:tcW w:w="5104" w:type="dxa"/>
          </w:tcPr>
          <w:p w14:paraId="34D04D47" w14:textId="73907BC4" w:rsidR="008B62E9" w:rsidRPr="008B62E9" w:rsidRDefault="003D5340" w:rsidP="008B62E9">
            <w:pPr>
              <w:ind w:firstLine="26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 2024</w:t>
            </w:r>
            <w:r w:rsidR="008B62E9" w:rsidRPr="008B62E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14:paraId="217EA396" w14:textId="08369B0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E90E15">
        <w:rPr>
          <w:rFonts w:ascii="Times New Roman" w:hAnsi="Times New Roman" w:cs="Times New Roman"/>
          <w:sz w:val="24"/>
          <w:szCs w:val="24"/>
        </w:rPr>
        <w:t>Рекорд</w:t>
      </w:r>
      <w:r w:rsidRPr="008B62E9">
        <w:rPr>
          <w:rFonts w:ascii="Times New Roman" w:hAnsi="Times New Roman" w:cs="Times New Roman"/>
          <w:sz w:val="24"/>
          <w:szCs w:val="24"/>
        </w:rPr>
        <w:t>», именуемое в дальнейшем "</w:t>
      </w:r>
      <w:r w:rsidR="00E90E15">
        <w:rPr>
          <w:rFonts w:ascii="Times New Roman" w:hAnsi="Times New Roman" w:cs="Times New Roman"/>
          <w:sz w:val="24"/>
          <w:szCs w:val="24"/>
        </w:rPr>
        <w:t>Продавец", в лице Д</w:t>
      </w:r>
      <w:r w:rsidRPr="008B62E9">
        <w:rPr>
          <w:rFonts w:ascii="Times New Roman" w:hAnsi="Times New Roman" w:cs="Times New Roman"/>
          <w:sz w:val="24"/>
          <w:szCs w:val="24"/>
        </w:rPr>
        <w:t xml:space="preserve">иректора </w:t>
      </w:r>
      <w:r w:rsidR="00E90E15" w:rsidRPr="00E90E15">
        <w:rPr>
          <w:rFonts w:ascii="Times New Roman" w:hAnsi="Times New Roman" w:cs="Times New Roman"/>
          <w:sz w:val="24"/>
          <w:szCs w:val="24"/>
        </w:rPr>
        <w:t>Барахтановой А.А.,</w:t>
      </w:r>
      <w:r w:rsidR="00E90E15" w:rsidRPr="008B62E9">
        <w:rPr>
          <w:rFonts w:ascii="Times New Roman" w:hAnsi="Times New Roman" w:cs="Times New Roman"/>
          <w:sz w:val="24"/>
          <w:szCs w:val="24"/>
        </w:rPr>
        <w:t xml:space="preserve"> </w:t>
      </w:r>
      <w:r w:rsidR="00E90E15">
        <w:rPr>
          <w:rFonts w:ascii="Times New Roman" w:hAnsi="Times New Roman" w:cs="Times New Roman"/>
          <w:sz w:val="24"/>
          <w:szCs w:val="24"/>
        </w:rPr>
        <w:t>действующей</w:t>
      </w:r>
      <w:r w:rsidRPr="008B62E9"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</w:t>
      </w:r>
    </w:p>
    <w:p w14:paraId="1256851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_____________________________________, именуемое в дальнейшем "Покупатель", в лице _________________ (должность) __________________ (ФИО), действующе__ на основании __________, с другой стороны,</w:t>
      </w:r>
    </w:p>
    <w:p w14:paraId="1C3D784A" w14:textId="66677DE3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BB1444">
        <w:rPr>
          <w:rFonts w:ascii="Times New Roman" w:hAnsi="Times New Roman" w:cs="Times New Roman"/>
          <w:sz w:val="24"/>
          <w:szCs w:val="24"/>
        </w:rPr>
        <w:t>РЭСТ</w:t>
      </w:r>
      <w:r w:rsidRPr="008B62E9">
        <w:rPr>
          <w:rFonts w:ascii="Times New Roman" w:hAnsi="Times New Roman" w:cs="Times New Roman"/>
          <w:sz w:val="24"/>
          <w:szCs w:val="24"/>
        </w:rPr>
        <w:t>», именуемое в дальнейшем «Организатор торгов», в лице директора Сулейманова А.М., действующего на основании Устава, с другой стороны, а вместе именуемые в дальнейшем "Стороны", заключили настоящий Договор о нижеследующем:</w:t>
      </w:r>
    </w:p>
    <w:p w14:paraId="7D3C5EA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095B6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52056E8A" w14:textId="639E2486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Покупателя, а Покупатель - принять и оплатить </w:t>
      </w:r>
      <w:r w:rsidR="00FA7575">
        <w:rPr>
          <w:rFonts w:ascii="Times New Roman" w:hAnsi="Times New Roman" w:cs="Times New Roman"/>
          <w:sz w:val="24"/>
          <w:szCs w:val="24"/>
        </w:rPr>
        <w:t>криогенное</w:t>
      </w:r>
      <w:r w:rsidR="00C914A7">
        <w:rPr>
          <w:rFonts w:ascii="Times New Roman" w:hAnsi="Times New Roman" w:cs="Times New Roman"/>
          <w:sz w:val="24"/>
          <w:szCs w:val="24"/>
        </w:rPr>
        <w:t xml:space="preserve"> оборудование</w:t>
      </w:r>
      <w:r w:rsidRPr="008B62E9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hyperlink w:anchor="Par19" w:tooltip="1.2. Продавец передает Покупателю следующий Товар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1.2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 (далее - Товар), в порядке и на условиях, предусмотренных Договором.</w:t>
      </w:r>
    </w:p>
    <w:p w14:paraId="356E8D55" w14:textId="1D08B6C8" w:rsid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9"/>
      <w:bookmarkEnd w:id="0"/>
      <w:r w:rsidRPr="008B62E9">
        <w:rPr>
          <w:rFonts w:ascii="Times New Roman" w:hAnsi="Times New Roman" w:cs="Times New Roman"/>
          <w:sz w:val="24"/>
          <w:szCs w:val="24"/>
        </w:rPr>
        <w:t>1.2. Продавец передает Покупателю следующий Товар:</w:t>
      </w:r>
    </w:p>
    <w:tbl>
      <w:tblPr>
        <w:tblStyle w:val="a4"/>
        <w:tblpPr w:leftFromText="180" w:rightFromText="180" w:vertAnchor="text" w:horzAnchor="page" w:tblpX="1124" w:tblpY="68"/>
        <w:tblW w:w="10206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3402"/>
        <w:gridCol w:w="1985"/>
        <w:gridCol w:w="1559"/>
      </w:tblGrid>
      <w:tr w:rsidR="00FA7575" w:rsidRPr="00FA7575" w14:paraId="7805D329" w14:textId="77777777" w:rsidTr="00FA7575">
        <w:trPr>
          <w:trHeight w:val="230"/>
        </w:trPr>
        <w:tc>
          <w:tcPr>
            <w:tcW w:w="709" w:type="dxa"/>
            <w:vMerge w:val="restart"/>
            <w:vAlign w:val="center"/>
          </w:tcPr>
          <w:p w14:paraId="66E90DE3" w14:textId="77777777" w:rsidR="00FA7575" w:rsidRPr="00FA7575" w:rsidRDefault="00FA7575" w:rsidP="00FA7575">
            <w:pPr>
              <w:widowControl w:val="0"/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A7575">
              <w:rPr>
                <w:rFonts w:ascii="Times New Roman" w:hAnsi="Times New Roman"/>
                <w:bCs/>
                <w:sz w:val="22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</w:tcPr>
          <w:p w14:paraId="15C6986E" w14:textId="77777777" w:rsidR="00FA7575" w:rsidRPr="00FA7575" w:rsidRDefault="00FA7575" w:rsidP="00FA7575">
            <w:pPr>
              <w:widowControl w:val="0"/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A7575">
              <w:rPr>
                <w:rFonts w:ascii="Times New Roman" w:hAnsi="Times New Roman"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5387" w:type="dxa"/>
            <w:gridSpan w:val="2"/>
          </w:tcPr>
          <w:p w14:paraId="7ED27B10" w14:textId="77777777" w:rsidR="00FA7575" w:rsidRPr="00FA7575" w:rsidRDefault="00FA7575" w:rsidP="00FA7575">
            <w:pPr>
              <w:widowControl w:val="0"/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A7575">
              <w:rPr>
                <w:rFonts w:ascii="Times New Roman" w:hAnsi="Times New Roman"/>
                <w:bCs/>
                <w:sz w:val="22"/>
                <w:szCs w:val="22"/>
              </w:rPr>
              <w:t>Характеристики и свойства товара</w:t>
            </w:r>
          </w:p>
        </w:tc>
        <w:tc>
          <w:tcPr>
            <w:tcW w:w="1559" w:type="dxa"/>
            <w:vMerge w:val="restart"/>
          </w:tcPr>
          <w:p w14:paraId="6BC82379" w14:textId="77777777" w:rsidR="00FA7575" w:rsidRPr="00FA7575" w:rsidRDefault="00FA7575" w:rsidP="00FA7575">
            <w:pPr>
              <w:widowControl w:val="0"/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A7575">
              <w:rPr>
                <w:rFonts w:ascii="Times New Roman" w:hAnsi="Times New Roman"/>
                <w:bCs/>
                <w:sz w:val="22"/>
                <w:szCs w:val="22"/>
              </w:rPr>
              <w:t>Количество товара, ед. изм.</w:t>
            </w:r>
          </w:p>
        </w:tc>
      </w:tr>
      <w:tr w:rsidR="00FA7575" w:rsidRPr="00FA7575" w14:paraId="74839DFB" w14:textId="77777777" w:rsidTr="00FA7575">
        <w:trPr>
          <w:trHeight w:val="622"/>
        </w:trPr>
        <w:tc>
          <w:tcPr>
            <w:tcW w:w="709" w:type="dxa"/>
            <w:vMerge/>
          </w:tcPr>
          <w:p w14:paraId="1282D5FE" w14:textId="77777777" w:rsidR="00FA7575" w:rsidRPr="00FA7575" w:rsidRDefault="00FA7575" w:rsidP="00FA7575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0581BC2" w14:textId="77777777" w:rsidR="00FA7575" w:rsidRPr="00FA7575" w:rsidRDefault="00FA7575" w:rsidP="00FA7575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2DBAF2" w14:textId="77777777" w:rsidR="00FA7575" w:rsidRPr="00FA7575" w:rsidRDefault="00FA7575" w:rsidP="00FA75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A7575">
              <w:rPr>
                <w:rFonts w:ascii="Times New Roman" w:hAnsi="Times New Roman"/>
                <w:bCs/>
                <w:sz w:val="22"/>
                <w:szCs w:val="22"/>
              </w:rPr>
              <w:t>Наименование показателя, единица измерения</w:t>
            </w:r>
          </w:p>
          <w:p w14:paraId="686984BE" w14:textId="77777777" w:rsidR="00FA7575" w:rsidRPr="00FA7575" w:rsidRDefault="00FA7575" w:rsidP="00FA7575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165B05" w14:textId="77777777" w:rsidR="00FA7575" w:rsidRPr="00FA7575" w:rsidRDefault="00FA7575" w:rsidP="00FA75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A7575">
              <w:rPr>
                <w:rFonts w:ascii="Times New Roman" w:hAnsi="Times New Roman"/>
                <w:bCs/>
                <w:sz w:val="22"/>
                <w:szCs w:val="22"/>
              </w:rPr>
              <w:t>Значение показателя</w:t>
            </w:r>
          </w:p>
        </w:tc>
        <w:tc>
          <w:tcPr>
            <w:tcW w:w="1559" w:type="dxa"/>
            <w:vMerge/>
          </w:tcPr>
          <w:p w14:paraId="7BAE9B2A" w14:textId="77777777" w:rsidR="00FA7575" w:rsidRPr="00FA7575" w:rsidRDefault="00FA7575" w:rsidP="00FA7575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A7575" w:rsidRPr="00FA7575" w14:paraId="7503F27C" w14:textId="77777777" w:rsidTr="00FA7575">
        <w:trPr>
          <w:trHeight w:val="785"/>
        </w:trPr>
        <w:tc>
          <w:tcPr>
            <w:tcW w:w="709" w:type="dxa"/>
            <w:vMerge w:val="restart"/>
          </w:tcPr>
          <w:p w14:paraId="78508C9C" w14:textId="77777777" w:rsidR="00FA7575" w:rsidRPr="00FA7575" w:rsidRDefault="00FA7575" w:rsidP="00FA7575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A7575">
              <w:rPr>
                <w:rFonts w:ascii="Times New Roman" w:hAnsi="Times New Roman"/>
                <w:sz w:val="22"/>
                <w:szCs w:val="22"/>
              </w:rPr>
              <w:t>1</w:t>
            </w:r>
            <w:r w:rsidRPr="00FA7575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551" w:type="dxa"/>
            <w:vMerge w:val="restart"/>
          </w:tcPr>
          <w:p w14:paraId="452F2233" w14:textId="77777777" w:rsidR="00FA7575" w:rsidRPr="00FA7575" w:rsidRDefault="00FA7575" w:rsidP="00FA757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FA757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ТРЖК-3 цистерна транспортная криогенная</w:t>
            </w:r>
          </w:p>
        </w:tc>
        <w:tc>
          <w:tcPr>
            <w:tcW w:w="3402" w:type="dxa"/>
          </w:tcPr>
          <w:p w14:paraId="3C3FDD2A" w14:textId="77777777" w:rsidR="00FA7575" w:rsidRPr="00FA7575" w:rsidRDefault="00FA7575" w:rsidP="00FA7575">
            <w:pPr>
              <w:rPr>
                <w:rFonts w:ascii="Times New Roman" w:eastAsiaTheme="minorHAnsi" w:hAnsi="Times New Roman"/>
                <w:color w:val="000000"/>
                <w:sz w:val="22"/>
                <w:szCs w:val="22"/>
                <w:lang w:eastAsia="en-US"/>
              </w:rPr>
            </w:pPr>
            <w:r w:rsidRPr="00FA757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Номинальный объем, м3</w:t>
            </w:r>
          </w:p>
        </w:tc>
        <w:tc>
          <w:tcPr>
            <w:tcW w:w="1985" w:type="dxa"/>
          </w:tcPr>
          <w:p w14:paraId="7914578A" w14:textId="77777777" w:rsidR="00FA7575" w:rsidRPr="00FA7575" w:rsidRDefault="00FA7575" w:rsidP="00FA7575">
            <w:pPr>
              <w:shd w:val="clear" w:color="auto" w:fill="FFFFFF"/>
              <w:spacing w:before="100" w:beforeAutospacing="1" w:after="100" w:afterAutospacing="1"/>
              <w:rPr>
                <w:rFonts w:ascii="Times New Roman" w:eastAsiaTheme="minorHAnsi" w:hAnsi="Times New Roman"/>
                <w:color w:val="000000"/>
                <w:sz w:val="22"/>
                <w:szCs w:val="22"/>
                <w:lang w:val="en-US" w:eastAsia="en-US"/>
              </w:rPr>
            </w:pPr>
            <w:r w:rsidRPr="00FA757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7,38</w:t>
            </w:r>
          </w:p>
        </w:tc>
        <w:tc>
          <w:tcPr>
            <w:tcW w:w="1559" w:type="dxa"/>
            <w:vMerge w:val="restart"/>
          </w:tcPr>
          <w:p w14:paraId="1C6F4DAF" w14:textId="77777777" w:rsidR="00FA7575" w:rsidRPr="00FA7575" w:rsidRDefault="00FA7575" w:rsidP="00FA7575">
            <w:pPr>
              <w:rPr>
                <w:rFonts w:ascii="Times New Roman" w:hAnsi="Times New Roman"/>
                <w:sz w:val="22"/>
                <w:szCs w:val="22"/>
              </w:rPr>
            </w:pPr>
            <w:r w:rsidRPr="00FA7575">
              <w:rPr>
                <w:rFonts w:ascii="Times New Roman" w:hAnsi="Times New Roman"/>
                <w:sz w:val="22"/>
                <w:szCs w:val="22"/>
              </w:rPr>
              <w:t>1 шт</w:t>
            </w:r>
          </w:p>
        </w:tc>
      </w:tr>
      <w:tr w:rsidR="00FA7575" w:rsidRPr="00FA7575" w14:paraId="50E17CF0" w14:textId="77777777" w:rsidTr="00FA7575">
        <w:trPr>
          <w:trHeight w:val="785"/>
        </w:trPr>
        <w:tc>
          <w:tcPr>
            <w:tcW w:w="709" w:type="dxa"/>
            <w:vMerge/>
          </w:tcPr>
          <w:p w14:paraId="337A7CED" w14:textId="77777777" w:rsidR="00FA7575" w:rsidRPr="00FA7575" w:rsidRDefault="00FA7575" w:rsidP="00FA75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D176FED" w14:textId="77777777" w:rsidR="00FA7575" w:rsidRPr="00FA7575" w:rsidRDefault="00FA7575" w:rsidP="00FA757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2DE384" w14:textId="77777777" w:rsidR="00FA7575" w:rsidRPr="00FA7575" w:rsidRDefault="00FA7575" w:rsidP="00FA7575">
            <w:pPr>
              <w:rPr>
                <w:rFonts w:ascii="Times New Roman" w:eastAsiaTheme="minorHAnsi" w:hAnsi="Times New Roman"/>
                <w:color w:val="000000"/>
                <w:sz w:val="22"/>
                <w:szCs w:val="22"/>
                <w:lang w:val="en-US" w:eastAsia="en-US"/>
              </w:rPr>
            </w:pPr>
            <w:r w:rsidRPr="00FA757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Масса порожнего сосуда, кг</w:t>
            </w:r>
          </w:p>
        </w:tc>
        <w:tc>
          <w:tcPr>
            <w:tcW w:w="1985" w:type="dxa"/>
          </w:tcPr>
          <w:p w14:paraId="067E01B8" w14:textId="77777777" w:rsidR="00FA7575" w:rsidRPr="00FA7575" w:rsidRDefault="00FA7575" w:rsidP="00FA7575">
            <w:pPr>
              <w:shd w:val="clear" w:color="auto" w:fill="FFFFFF"/>
              <w:spacing w:before="100" w:beforeAutospacing="1" w:after="100" w:afterAutospacing="1"/>
              <w:rPr>
                <w:rFonts w:ascii="Times New Roman" w:eastAsiaTheme="minorHAnsi" w:hAnsi="Times New Roman"/>
                <w:color w:val="000000"/>
                <w:sz w:val="22"/>
                <w:szCs w:val="22"/>
                <w:lang w:val="en-US" w:eastAsia="en-US"/>
              </w:rPr>
            </w:pPr>
            <w:r w:rsidRPr="00FA757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3200</w:t>
            </w:r>
          </w:p>
        </w:tc>
        <w:tc>
          <w:tcPr>
            <w:tcW w:w="1559" w:type="dxa"/>
            <w:vMerge/>
          </w:tcPr>
          <w:p w14:paraId="2B149D40" w14:textId="77777777" w:rsidR="00FA7575" w:rsidRPr="00FA7575" w:rsidRDefault="00FA7575" w:rsidP="00FA75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7575" w:rsidRPr="00FA7575" w14:paraId="4F5E7A90" w14:textId="77777777" w:rsidTr="00FA7575">
        <w:trPr>
          <w:trHeight w:val="785"/>
        </w:trPr>
        <w:tc>
          <w:tcPr>
            <w:tcW w:w="709" w:type="dxa"/>
            <w:vMerge/>
          </w:tcPr>
          <w:p w14:paraId="7582D11C" w14:textId="77777777" w:rsidR="00FA7575" w:rsidRPr="00FA7575" w:rsidRDefault="00FA7575" w:rsidP="00FA75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69D1BC7" w14:textId="77777777" w:rsidR="00FA7575" w:rsidRPr="00FA7575" w:rsidRDefault="00FA7575" w:rsidP="00FA757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43F7DD4" w14:textId="77777777" w:rsidR="00FA7575" w:rsidRPr="00FA7575" w:rsidRDefault="00FA7575" w:rsidP="00FA7575">
            <w:pPr>
              <w:rPr>
                <w:rFonts w:ascii="Times New Roman" w:eastAsiaTheme="minorHAnsi" w:hAnsi="Times New Roman"/>
                <w:color w:val="000000"/>
                <w:sz w:val="22"/>
                <w:szCs w:val="22"/>
                <w:lang w:val="en-US" w:eastAsia="en-US"/>
              </w:rPr>
            </w:pPr>
            <w:r w:rsidRPr="00FA757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Давление рабочее, кгс/см2</w:t>
            </w:r>
          </w:p>
        </w:tc>
        <w:tc>
          <w:tcPr>
            <w:tcW w:w="1985" w:type="dxa"/>
          </w:tcPr>
          <w:p w14:paraId="52CB145E" w14:textId="77777777" w:rsidR="00FA7575" w:rsidRPr="00FA7575" w:rsidRDefault="00FA7575" w:rsidP="00FA7575">
            <w:pPr>
              <w:shd w:val="clear" w:color="auto" w:fill="FFFFFF"/>
              <w:spacing w:before="100" w:beforeAutospacing="1" w:after="100" w:afterAutospacing="1"/>
              <w:rPr>
                <w:rFonts w:ascii="Times New Roman" w:eastAsiaTheme="minorHAnsi" w:hAnsi="Times New Roman"/>
                <w:color w:val="000000"/>
                <w:sz w:val="22"/>
                <w:szCs w:val="22"/>
                <w:lang w:eastAsia="en-US"/>
              </w:rPr>
            </w:pPr>
            <w:r w:rsidRPr="00FA757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2,5</w:t>
            </w:r>
          </w:p>
        </w:tc>
        <w:tc>
          <w:tcPr>
            <w:tcW w:w="1559" w:type="dxa"/>
            <w:vMerge/>
          </w:tcPr>
          <w:p w14:paraId="53D938A2" w14:textId="77777777" w:rsidR="00FA7575" w:rsidRPr="00FA7575" w:rsidRDefault="00FA7575" w:rsidP="00FA75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7575" w:rsidRPr="00FA7575" w14:paraId="79B105CB" w14:textId="77777777" w:rsidTr="00FA7575">
        <w:trPr>
          <w:trHeight w:val="785"/>
        </w:trPr>
        <w:tc>
          <w:tcPr>
            <w:tcW w:w="709" w:type="dxa"/>
            <w:vMerge/>
          </w:tcPr>
          <w:p w14:paraId="7690CCBD" w14:textId="77777777" w:rsidR="00FA7575" w:rsidRPr="00FA7575" w:rsidRDefault="00FA7575" w:rsidP="00FA75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C0B541D" w14:textId="77777777" w:rsidR="00FA7575" w:rsidRPr="00FA7575" w:rsidRDefault="00FA7575" w:rsidP="00FA757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A6B447" w14:textId="77777777" w:rsidR="00FA7575" w:rsidRPr="00FA7575" w:rsidRDefault="00FA7575" w:rsidP="00FA7575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A757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Давление пробное, кгс/см2</w:t>
            </w:r>
          </w:p>
        </w:tc>
        <w:tc>
          <w:tcPr>
            <w:tcW w:w="1985" w:type="dxa"/>
          </w:tcPr>
          <w:p w14:paraId="1B5ED62C" w14:textId="77777777" w:rsidR="00FA7575" w:rsidRPr="00FA7575" w:rsidRDefault="00FA7575" w:rsidP="00FA757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A757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4,25</w:t>
            </w:r>
          </w:p>
        </w:tc>
        <w:tc>
          <w:tcPr>
            <w:tcW w:w="1559" w:type="dxa"/>
            <w:vMerge/>
          </w:tcPr>
          <w:p w14:paraId="204B0950" w14:textId="77777777" w:rsidR="00FA7575" w:rsidRPr="00FA7575" w:rsidRDefault="00FA7575" w:rsidP="00FA75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8CC8AE2" w14:textId="77777777" w:rsidR="00FA7575" w:rsidRDefault="00FA7575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C015F8" w14:textId="778E4A7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1.3. Продавец гарантирует, что на момент заключения Договора Товар в споре 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16AA8C5F" w14:textId="6D40A1D6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 Передача и принятие Товара</w:t>
      </w:r>
    </w:p>
    <w:p w14:paraId="27D7D82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2.1. Продавец передает Покупателю Товар, качество которого должно соответствовать требованиям соответствующих нормативов и технических регламентов, принятых для данного вида Товаров, а также сертификатам соответствия, декларациям о соответствии.</w:t>
      </w:r>
    </w:p>
    <w:p w14:paraId="1E8B25A2" w14:textId="5BB293A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2.2. Товар передается Покупателю в месте нахождения Товара - на складе, расположенному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8B62E9">
        <w:rPr>
          <w:rFonts w:ascii="Times New Roman" w:hAnsi="Times New Roman" w:cs="Times New Roman"/>
          <w:sz w:val="24"/>
          <w:szCs w:val="24"/>
        </w:rPr>
        <w:t xml:space="preserve"> (далее - место передачи). </w:t>
      </w:r>
    </w:p>
    <w:p w14:paraId="5B2F81CE" w14:textId="32D23C5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7"/>
      <w:bookmarkEnd w:id="1"/>
      <w:r w:rsidRPr="008B62E9">
        <w:rPr>
          <w:rFonts w:ascii="Times New Roman" w:hAnsi="Times New Roman" w:cs="Times New Roman"/>
          <w:sz w:val="24"/>
          <w:szCs w:val="24"/>
        </w:rPr>
        <w:t>2.3. Товар должен быть передан Покупателю в срок до "__" ________ 202</w:t>
      </w:r>
      <w:r w:rsidR="003D5340">
        <w:rPr>
          <w:rFonts w:ascii="Times New Roman" w:hAnsi="Times New Roman" w:cs="Times New Roman"/>
          <w:sz w:val="24"/>
          <w:szCs w:val="24"/>
        </w:rPr>
        <w:t>4 г.</w:t>
      </w:r>
    </w:p>
    <w:p w14:paraId="4893A06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2.4. Одновременно с передачей Товара передать Покупателю следующие принадлежности и документы: техническая документация.</w:t>
      </w:r>
    </w:p>
    <w:p w14:paraId="627CED06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2.5. Погрузка Товара на транспортное средство до места назначения осуществляется силами и средствами Покупателя. Разгрузка Товара из транспортного средства в месте передачи Товара производится силами и средствами Покупателя.</w:t>
      </w:r>
    </w:p>
    <w:p w14:paraId="6D9DF11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2.6. Продавец обязан уведомить Покупателя о готовности Товара к передаче не позднее 2-х рабочих дней. Уведомление осуществляется с помощью одного из следующих способов: </w:t>
      </w:r>
    </w:p>
    <w:p w14:paraId="5F361CF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1) письменно по адресу: ________________________________________.</w:t>
      </w:r>
    </w:p>
    <w:p w14:paraId="3A0269C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2) по факсу, номер: _______________;</w:t>
      </w:r>
    </w:p>
    <w:p w14:paraId="09A0D1A9" w14:textId="6CD681D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3) по телефону, номер: _____________;</w:t>
      </w:r>
    </w:p>
    <w:p w14:paraId="7997F61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4) по адресу электронной почты: _________________.</w:t>
      </w:r>
    </w:p>
    <w:p w14:paraId="55C9BFC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2.7. Продавец обязан провести предпродажную подготовку, которая включает в себя осмотр Товара, его разбраковку и рассортировку, проверку комплектности, наличия необходимой информации о Товаре и его изготовителе.</w:t>
      </w:r>
    </w:p>
    <w:p w14:paraId="37D012A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2.8. Товар передается в следующей упаковке: __________________________.</w:t>
      </w:r>
    </w:p>
    <w:p w14:paraId="44699D0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2.9. Покупатель при получении Товара обязан осмотреть Товар, проверить соответствие качества, количества и ассортимента условиям настоящего Договора и принять Товар.</w:t>
      </w:r>
    </w:p>
    <w:p w14:paraId="22BA5DD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Товар принимается Покупателем путем подписания Сторонами </w:t>
      </w:r>
      <w:hyperlink r:id="rId5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(Приложение № 1 к настоящему Договору).</w:t>
      </w:r>
    </w:p>
    <w:p w14:paraId="62AE55A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2.10. Право собственности на Товар, а также риск случайной гибели или повреждения Товара переходят от Продавца к Покупателю с даты подписания </w:t>
      </w:r>
      <w:hyperlink r:id="rId6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товара</w:t>
      </w:r>
      <w:r w:rsidRPr="008B62E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5188DA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2.11. Если Продавец не передает или отказывается передать Покупателю относящиеся к Товару принадлежности и (или) документы, которые он должен передать, Покупатель вправе назначить ему разумный срок для их передачи.</w:t>
      </w:r>
    </w:p>
    <w:p w14:paraId="29FF436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 когда принадлежности и (или) документы, относящиеся к Товару, не переданы Продавцом в течение 14-ти календарных дней с момента такого запроса, Покупатель вправе отказаться от Товара.</w:t>
      </w:r>
    </w:p>
    <w:p w14:paraId="40C9399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 В случае передачи Товара ненадлежащего качества Покупатель вправе по своему выбору потребовать:</w:t>
      </w:r>
    </w:p>
    <w:p w14:paraId="02B3C6D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2.12.1. Соразмерного уменьшения цены.</w:t>
      </w:r>
    </w:p>
    <w:p w14:paraId="45DF6C7C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2.12.2. Безвозмездного устранения недостатков в срок не более 14 дней.</w:t>
      </w:r>
    </w:p>
    <w:p w14:paraId="2751B71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2.12.3. Возмещения своих расходов на устранение недостатков Товара.</w:t>
      </w:r>
    </w:p>
    <w:p w14:paraId="04EA3A10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2.13.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вправе по своему выбору:</w:t>
      </w:r>
    </w:p>
    <w:p w14:paraId="28C2349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2.13.1. Отказаться от исполнения Договора и потребовать возврата уплаченной цены.</w:t>
      </w:r>
    </w:p>
    <w:p w14:paraId="3D67F78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2.13.2. Потребовать замены Товара ненадлежащего качества Товаром, соответствующим Договору.</w:t>
      </w:r>
    </w:p>
    <w:p w14:paraId="588F766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2.14. Если Продавец передал Покупателю в нарушение </w:t>
      </w:r>
      <w:hyperlink w:anchor="Par19" w:tooltip="1.2. Продавец передает Покупателю следующий Товар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1.2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 меньшее количество Товара, Покупатель вправе либо потребовать передать недостающее количество Товара, либо отказаться от переданного Товара и от его оплаты, а если Товар оплачен, потребовать возврата уплаченной денежной суммы.</w:t>
      </w:r>
    </w:p>
    <w:p w14:paraId="12BEBD3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 Если Продавец передал Покупателю наряду с Товаром, ассортимент которого соответствует Договору, Товар с нарушением условия об ассортименте, Покупатель вправе по своему выбору:</w:t>
      </w:r>
    </w:p>
    <w:p w14:paraId="3A6CBDD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2.15.1. Принять Товар, соответствующий условию об ассортименте, и отказаться от остального Товара.</w:t>
      </w:r>
    </w:p>
    <w:p w14:paraId="78BCC8E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2.15.2. Отказаться от всего переданного Товара.</w:t>
      </w:r>
    </w:p>
    <w:p w14:paraId="7D74759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2.15.3. Потребовать заменить Товар, не соответствующий условию об ассортименте, на Товар в ассортименте, предусмотренном настоящим Договором.</w:t>
      </w:r>
    </w:p>
    <w:p w14:paraId="77D1530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2.15.4. Принять весь переданный Товар.</w:t>
      </w:r>
    </w:p>
    <w:p w14:paraId="346A9CD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2.16. При отказе от Товара, ассортимент которого не соответствует условиям настоящего Договора, или предъявлении требования о замене Товара, не соответствующего условию об ассортименте, Покупатель вправе также отказаться от оплаты этого Товара, а если он оплачен - потребовать возврата уплаченных сумм.</w:t>
      </w:r>
    </w:p>
    <w:p w14:paraId="790FBC9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 В случае передачи некомплектного Товара Покупатель вправе потребовать от Продавца:</w:t>
      </w:r>
    </w:p>
    <w:p w14:paraId="6BC300E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2.17.1. Соразмерного уменьшения покупной цены.</w:t>
      </w:r>
    </w:p>
    <w:p w14:paraId="3306E7D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2.17.2. Доукомплектования Товара в срок, согласованный Сторонами, но не более 14-ти дней с даты получения Продавцом Уведомления о необходимости доукомплектования Товара.</w:t>
      </w:r>
    </w:p>
    <w:p w14:paraId="2AF95DC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 Если Продавец в указанный срок не выполнил требования Покупателя о доукомплектовании Товара, Покупатель вправе по своему выбору:</w:t>
      </w:r>
    </w:p>
    <w:p w14:paraId="3B8E7A7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2.18.1. Потребовать замены некомплектного Товара на комплектный.</w:t>
      </w:r>
    </w:p>
    <w:p w14:paraId="2B42024D" w14:textId="5FCD97A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2.18.2. Отказаться от исполнения настоящего Договора и потребовать возврата уплаченной денежной суммы.</w:t>
      </w:r>
    </w:p>
    <w:p w14:paraId="1E5F1F0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14:paraId="4235842A" w14:textId="61CB7E34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0278239"/>
      <w:r w:rsidRPr="008B62E9">
        <w:rPr>
          <w:rFonts w:ascii="Times New Roman" w:hAnsi="Times New Roman" w:cs="Times New Roman"/>
          <w:sz w:val="24"/>
          <w:szCs w:val="24"/>
        </w:rPr>
        <w:t xml:space="preserve">3.1. Цена Приобретаемого Покупателем имущества, указанного в п.1.2.1. настоящего Договора, составляет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8B62E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______________________________-</w:t>
      </w:r>
      <w:r w:rsidRPr="008B62E9">
        <w:rPr>
          <w:rFonts w:ascii="Times New Roman" w:hAnsi="Times New Roman" w:cs="Times New Roman"/>
          <w:sz w:val="24"/>
          <w:szCs w:val="24"/>
        </w:rPr>
        <w:t>) руб. 00 коп. (в т.ч. НДС 20%). Указанная цена является окончательной и изменению не подлежит.</w:t>
      </w:r>
    </w:p>
    <w:p w14:paraId="1A1C2371" w14:textId="22917315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Задаток в размере</w:t>
      </w:r>
      <w:r w:rsidR="0082019A">
        <w:rPr>
          <w:rFonts w:ascii="Times New Roman" w:hAnsi="Times New Roman" w:cs="Times New Roman"/>
          <w:sz w:val="24"/>
          <w:szCs w:val="24"/>
        </w:rPr>
        <w:t xml:space="preserve"> </w:t>
      </w:r>
      <w:r w:rsidR="00EC1ED6">
        <w:rPr>
          <w:rFonts w:ascii="Times New Roman" w:eastAsia="Times New Roman" w:hAnsi="Times New Roman"/>
          <w:b/>
          <w:bCs/>
          <w:sz w:val="24"/>
          <w:szCs w:val="24"/>
        </w:rPr>
        <w:t xml:space="preserve">958 160 </w:t>
      </w:r>
      <w:r w:rsidR="00EC1ED6" w:rsidRPr="00197366"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="00EC1ED6">
        <w:rPr>
          <w:rFonts w:ascii="Times New Roman" w:eastAsia="Times New Roman" w:hAnsi="Times New Roman"/>
          <w:b/>
          <w:bCs/>
          <w:sz w:val="24"/>
          <w:szCs w:val="24"/>
        </w:rPr>
        <w:t>Девятьсот пятьдесят восемь тысяч сто шестьдесят</w:t>
      </w:r>
      <w:r w:rsidR="00EC1ED6" w:rsidRPr="00197366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3D5340">
        <w:rPr>
          <w:rFonts w:ascii="Times New Roman" w:eastAsia="Times New Roman" w:hAnsi="Times New Roman"/>
          <w:b/>
          <w:bCs/>
          <w:sz w:val="24"/>
          <w:szCs w:val="24"/>
        </w:rPr>
        <w:t xml:space="preserve"> руб. 00 коп</w:t>
      </w:r>
      <w:proofErr w:type="gramStart"/>
      <w:r w:rsidR="003D5340">
        <w:rPr>
          <w:rFonts w:ascii="Times New Roman" w:eastAsia="Times New Roman" w:hAnsi="Times New Roman"/>
          <w:b/>
          <w:bCs/>
          <w:sz w:val="24"/>
          <w:szCs w:val="24"/>
        </w:rPr>
        <w:t>.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 перечислен Организатору торгов и засчитывается в счет оплаты по Договору.</w:t>
      </w:r>
    </w:p>
    <w:p w14:paraId="448853E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Обеспечение Исполнения Договора в размере ________________ (_______________________) руб. 00 коп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 перечислено Организатору торгов и засчитывается в счет оплаты по Договору.</w:t>
      </w:r>
    </w:p>
    <w:p w14:paraId="3D07CB6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3.2. Обеспечение исполнения Договора в размере ___________________ (__________________________) руб. 00 коп. подлежит перечислению на расчетный счет Организатора торгов в течение 5 дней с момента размещения итогового протокола торгов, и считаются внесенными с момента их зачисления на расчетный счет Заказчика. </w:t>
      </w:r>
    </w:p>
    <w:p w14:paraId="6F137D1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2E9">
        <w:rPr>
          <w:rFonts w:ascii="Times New Roman" w:hAnsi="Times New Roman" w:cs="Times New Roman"/>
          <w:bCs/>
          <w:sz w:val="24"/>
          <w:szCs w:val="24"/>
        </w:rPr>
        <w:t>3.3. В случае просрочки исполнения Покупателем обязательств по оплате, предусмотренных в настоящем разделе Договора, Покупатель оплачивает Продавцу пеню в размере 0,05% от суммы задолженности за каждый день просрочки исполнения обязательств.</w:t>
      </w:r>
    </w:p>
    <w:p w14:paraId="59B1F40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9"/>
      <w:bookmarkEnd w:id="2"/>
      <w:bookmarkEnd w:id="3"/>
      <w:r w:rsidRPr="008B62E9">
        <w:rPr>
          <w:rFonts w:ascii="Times New Roman" w:hAnsi="Times New Roman" w:cs="Times New Roman"/>
          <w:sz w:val="24"/>
          <w:szCs w:val="24"/>
        </w:rPr>
        <w:t>3.4. Оплата цены Договора производится в следующем порядке:</w:t>
      </w:r>
    </w:p>
    <w:p w14:paraId="1AEB9E5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3.4.1. Оплата цены Договора производится Покупателем в течение 10 (десяти) рабочих дней с даты подписания уполномоченными представителями обеих Сторон </w:t>
      </w:r>
      <w:hyperlink r:id="rId7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14:paraId="5C2540D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Оплата цены Договора производится безналичным способом путем перечисления денежных средств со счета Покупателя на счет Продавца. Днем оплаты считается день зачисления денежных средств на счет Продавца.</w:t>
      </w:r>
    </w:p>
    <w:p w14:paraId="1C3694B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14:paraId="74F4D57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4.1. За нарушение срока оплаты цены Договора, предусмотренного </w:t>
      </w:r>
      <w:hyperlink w:anchor="Par69" w:tooltip="3.4. Оплата цены Договора производится в следующем порядке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3.4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на основании письменного требования Продавца уплачивает последнему пени в размере 1% от не уплаченной в срок суммы за каждый день просрочки.</w:t>
      </w:r>
    </w:p>
    <w:p w14:paraId="6FAD7ED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4.2. За нарушение срока передачи Товара, предусмотренного </w:t>
      </w:r>
      <w:hyperlink w:anchor="Par27" w:tooltip="2.3. Товар должен быть передан Покупателю в срок до &quot;___&quot;___________ ____ г. (вариант: не позднее ____________ календарных (вариант: рабочих) дней с _______________).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2.3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на основании письменного требования Покупателя уплачивает последнему пени в размере 0,1% от цены не переданного в срок Товара за каждый день просрочки.</w:t>
      </w:r>
    </w:p>
    <w:p w14:paraId="6DE88EE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4.3. За нарушение Продавцом срока безвозмездного устранения недостатков Товара либо срока доукомплектования Товара Продавец на основании письменного требования Покупателя уплачивает последнему пени в размере 0,1% от цены соответствующего Товара за каждый день просрочки.</w:t>
      </w:r>
    </w:p>
    <w:p w14:paraId="0E89BCD4" w14:textId="2A9CE36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4.4. За нарушение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551DDC3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5. Форс-мажор</w:t>
      </w:r>
    </w:p>
    <w:p w14:paraId="75971E7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8"/>
      <w:bookmarkEnd w:id="4"/>
      <w:r w:rsidRPr="008B62E9">
        <w:rPr>
          <w:rFonts w:ascii="Times New Roman" w:hAnsi="Times New Roman" w:cs="Times New Roman"/>
          <w:sz w:val="24"/>
          <w:szCs w:val="24"/>
        </w:rPr>
        <w:t>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14:paraId="4177F92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5.2. При наступлении обстоятельств, указанных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 Извещение </w:t>
      </w:r>
      <w:r w:rsidRPr="008B62E9">
        <w:rPr>
          <w:rFonts w:ascii="Times New Roman" w:hAnsi="Times New Roman" w:cs="Times New Roman"/>
          <w:sz w:val="24"/>
          <w:szCs w:val="24"/>
        </w:rPr>
        <w:lastRenderedPageBreak/>
        <w:t>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исполнение Стороной своих обязательств по настоящему Договору.</w:t>
      </w:r>
    </w:p>
    <w:p w14:paraId="329DD27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5.3. В случае наступления обстоятельств, указанных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BA0DB4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5.4. Если наступившие обстоятельства, перечисленные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3 (трех)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182229FF" w14:textId="358AD86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14:paraId="71B1DCF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6.1. Все споры и разногласия между Сторонами по настоящему Договору будут разрешаться путем переговоров.</w:t>
      </w:r>
    </w:p>
    <w:p w14:paraId="4F77254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6.2.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14:paraId="28DE197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6B84C48C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8"/>
      <w:bookmarkEnd w:id="5"/>
      <w:r w:rsidRPr="008B62E9">
        <w:rPr>
          <w:rFonts w:ascii="Times New Roman" w:hAnsi="Times New Roman" w:cs="Times New Roman"/>
          <w:sz w:val="24"/>
          <w:szCs w:val="24"/>
        </w:rPr>
        <w:t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месяца со дня получения претензии.</w:t>
      </w:r>
    </w:p>
    <w:p w14:paraId="2AFAA8D3" w14:textId="511B3DB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6.5.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ar98" w:tooltip="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 (_____) рабочих (вариант: календарных) дней со дня получения претензии.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6.4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спор передается на рассмотрение в суд в соответствии с действующим законодательством Российской Федерации.</w:t>
      </w:r>
    </w:p>
    <w:p w14:paraId="34F0C15B" w14:textId="4FE2F699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7. Расторжение Договора</w:t>
      </w:r>
    </w:p>
    <w:p w14:paraId="3172D5F3" w14:textId="1D1AC80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7.1. Договор может быть расторгнут по соглашению Сторон либо по другим основаниям, предусмотренным действующим законодательством Российской Федерации.</w:t>
      </w:r>
    </w:p>
    <w:p w14:paraId="521FFA12" w14:textId="2777AF3F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 Прочие условия</w:t>
      </w:r>
    </w:p>
    <w:p w14:paraId="2FC9551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Сторонами и действует до момента исполнения Сторонами всех обязательств по нему.</w:t>
      </w:r>
    </w:p>
    <w:p w14:paraId="59D210F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обеими Сторонами.</w:t>
      </w:r>
    </w:p>
    <w:p w14:paraId="6AE0F99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3D4025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8.4. Настоящий Договор составлен в двух экземплярах, по одному для каждой из Сторон.</w:t>
      </w:r>
    </w:p>
    <w:p w14:paraId="076B112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8.5. Ни одна из Сторон не вправе передать свои права и обязанности по настоящему Договору без письменного согласия другой Стороны.</w:t>
      </w:r>
    </w:p>
    <w:p w14:paraId="2983FC91" w14:textId="6B0592F0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8.6. Сумма Задатка, а также сумма обеспечения исполнения Договора, перечисленные ранее Покупателем на расчетный счет Организатора торгов, засчитывается в счет оплаты по настоящему Договору. В случае, если сумма перечисленного Задатка и сумма обеспечения исполнения Договора составляют цену Договора, указанную в п.3.3. настоящего Договора, то обязанность по оплате Товара считается исполненной Покупателем в полном объеме.</w:t>
      </w:r>
    </w:p>
    <w:p w14:paraId="477D17E6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50AA880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" w:name="_Hlk120278754"/>
      <w:r w:rsidRPr="008B62E9">
        <w:rPr>
          <w:rFonts w:ascii="Times New Roman" w:hAnsi="Times New Roman" w:cs="Times New Roman"/>
          <w:sz w:val="24"/>
          <w:szCs w:val="24"/>
        </w:rPr>
        <w:t>9. Адреса и реквизиты Сторон</w:t>
      </w:r>
    </w:p>
    <w:p w14:paraId="24EEF717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2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340"/>
        <w:gridCol w:w="5138"/>
      </w:tblGrid>
      <w:tr w:rsidR="008B62E9" w:rsidRPr="008B62E9" w14:paraId="1BB82360" w14:textId="77777777" w:rsidTr="00FB1BF0">
        <w:tc>
          <w:tcPr>
            <w:tcW w:w="4740" w:type="dxa"/>
          </w:tcPr>
          <w:p w14:paraId="7E89F6DB" w14:textId="1E1FFF39" w:rsidR="008B62E9" w:rsidRPr="00FB1BF0" w:rsidRDefault="008B62E9" w:rsidP="00E90E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OLE_LINK4"/>
            <w:bookmarkStart w:id="8" w:name="OLE_LINK5"/>
            <w:bookmarkStart w:id="9" w:name="_Hlk120193546"/>
            <w:r w:rsidRPr="00FB1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Продавец: </w:t>
            </w:r>
            <w:r w:rsidRPr="00FB1BF0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E90E15">
              <w:rPr>
                <w:rFonts w:ascii="Times New Roman" w:hAnsi="Times New Roman" w:cs="Times New Roman"/>
                <w:b/>
                <w:sz w:val="24"/>
                <w:szCs w:val="24"/>
              </w:rPr>
              <w:t>Рекорд</w:t>
            </w:r>
            <w:r w:rsidRPr="00FB1BF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bookmarkEnd w:id="7"/>
            <w:bookmarkEnd w:id="8"/>
          </w:p>
        </w:tc>
        <w:tc>
          <w:tcPr>
            <w:tcW w:w="340" w:type="dxa"/>
          </w:tcPr>
          <w:p w14:paraId="0DD03708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07DBF0F9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Покупатель: ____________</w:t>
            </w:r>
          </w:p>
        </w:tc>
      </w:tr>
      <w:tr w:rsidR="00FB1BF0" w:rsidRPr="008B62E9" w14:paraId="03220847" w14:textId="77777777" w:rsidTr="00FB1BF0">
        <w:tc>
          <w:tcPr>
            <w:tcW w:w="4740" w:type="dxa"/>
          </w:tcPr>
          <w:p w14:paraId="0231E615" w14:textId="70A283B1" w:rsidR="00FB1BF0" w:rsidRPr="00FB1BF0" w:rsidRDefault="00E90E15" w:rsidP="00FB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15">
              <w:rPr>
                <w:rFonts w:ascii="Times New Roman" w:hAnsi="Times New Roman" w:cs="Times New Roman"/>
              </w:rPr>
              <w:t>603001, Нижегородская область, г. Нижний Новгород, ул. Рождественская, д. 44, помещ. п7</w:t>
            </w:r>
          </w:p>
        </w:tc>
        <w:tc>
          <w:tcPr>
            <w:tcW w:w="340" w:type="dxa"/>
          </w:tcPr>
          <w:p w14:paraId="4F545CB0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7274BA75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Юр. адрес: ___________________________________,</w:t>
            </w:r>
          </w:p>
        </w:tc>
      </w:tr>
      <w:tr w:rsidR="00FB1BF0" w:rsidRPr="008B62E9" w14:paraId="393AC358" w14:textId="77777777" w:rsidTr="00FB1BF0">
        <w:tc>
          <w:tcPr>
            <w:tcW w:w="4740" w:type="dxa"/>
          </w:tcPr>
          <w:p w14:paraId="4BA44350" w14:textId="05D24CFA" w:rsidR="00FB1BF0" w:rsidRPr="00FB1BF0" w:rsidRDefault="003D5340" w:rsidP="00FB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ИНН/КПП: </w:t>
            </w:r>
            <w:r w:rsidR="00E90E15" w:rsidRPr="00E90E15">
              <w:rPr>
                <w:rFonts w:ascii="Times New Roman" w:hAnsi="Times New Roman" w:cs="Times New Roman"/>
              </w:rPr>
              <w:t>5260428252</w:t>
            </w:r>
            <w:r>
              <w:rPr>
                <w:rFonts w:ascii="Times New Roman" w:hAnsi="Times New Roman" w:cs="Times New Roman"/>
              </w:rPr>
              <w:t>/</w:t>
            </w:r>
            <w:r w:rsidR="00E90E15" w:rsidRPr="00E90E15">
              <w:rPr>
                <w:rFonts w:ascii="Times New Roman" w:hAnsi="Times New Roman" w:cs="Times New Roman"/>
              </w:rPr>
              <w:t>526001001</w:t>
            </w:r>
          </w:p>
        </w:tc>
        <w:tc>
          <w:tcPr>
            <w:tcW w:w="340" w:type="dxa"/>
          </w:tcPr>
          <w:p w14:paraId="77B744C1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CD59826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ИНН/КПП: _______________,</w:t>
            </w:r>
          </w:p>
        </w:tc>
      </w:tr>
      <w:tr w:rsidR="00FB1BF0" w:rsidRPr="008B62E9" w14:paraId="22A20DEE" w14:textId="77777777" w:rsidTr="00FB1BF0">
        <w:tc>
          <w:tcPr>
            <w:tcW w:w="4740" w:type="dxa"/>
          </w:tcPr>
          <w:p w14:paraId="1E64E322" w14:textId="4DCDC1F1" w:rsidR="00FB1BF0" w:rsidRPr="00FB1BF0" w:rsidRDefault="003D5340" w:rsidP="00FB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ОГРН: </w:t>
            </w:r>
            <w:r w:rsidR="00E90E15" w:rsidRPr="00E90E15">
              <w:rPr>
                <w:rFonts w:ascii="Times New Roman" w:hAnsi="Times New Roman" w:cs="Times New Roman"/>
              </w:rPr>
              <w:t>1165275025464</w:t>
            </w:r>
          </w:p>
        </w:tc>
        <w:tc>
          <w:tcPr>
            <w:tcW w:w="340" w:type="dxa"/>
          </w:tcPr>
          <w:p w14:paraId="1F6A52DD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CF9B503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ОГРН: _________________</w:t>
            </w:r>
          </w:p>
        </w:tc>
      </w:tr>
      <w:tr w:rsidR="00FB1BF0" w:rsidRPr="008B62E9" w14:paraId="1EFC7001" w14:textId="77777777" w:rsidTr="00FB1BF0">
        <w:tc>
          <w:tcPr>
            <w:tcW w:w="4740" w:type="dxa"/>
          </w:tcPr>
          <w:p w14:paraId="3DFD3522" w14:textId="489FE3CE" w:rsidR="00FB1BF0" w:rsidRPr="00FB1BF0" w:rsidRDefault="00FB1BF0" w:rsidP="00E90E1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BF0">
              <w:rPr>
                <w:rFonts w:ascii="Times New Roman" w:hAnsi="Times New Roman" w:cs="Times New Roman"/>
              </w:rPr>
              <w:t>Наи</w:t>
            </w:r>
            <w:r w:rsidR="003D5340">
              <w:rPr>
                <w:rFonts w:ascii="Times New Roman" w:hAnsi="Times New Roman" w:cs="Times New Roman"/>
              </w:rPr>
              <w:t xml:space="preserve">менование банка: </w:t>
            </w:r>
            <w:r w:rsidR="00E90E15" w:rsidRPr="00E90E15">
              <w:rPr>
                <w:rFonts w:ascii="Times New Roman" w:hAnsi="Times New Roman" w:cs="Times New Roman"/>
              </w:rPr>
              <w:t>КБ «ЛОКО-БАНК» (АО)</w:t>
            </w:r>
          </w:p>
        </w:tc>
        <w:tc>
          <w:tcPr>
            <w:tcW w:w="340" w:type="dxa"/>
          </w:tcPr>
          <w:p w14:paraId="35EC32BE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1637140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Р/с: _______________________,</w:t>
            </w:r>
          </w:p>
        </w:tc>
      </w:tr>
      <w:tr w:rsidR="00FB1BF0" w:rsidRPr="008B62E9" w14:paraId="1B74571B" w14:textId="77777777" w:rsidTr="00FB1BF0">
        <w:tc>
          <w:tcPr>
            <w:tcW w:w="4740" w:type="dxa"/>
          </w:tcPr>
          <w:p w14:paraId="5561A257" w14:textId="07D05C8C" w:rsidR="00FB1BF0" w:rsidRPr="00FB1BF0" w:rsidRDefault="00FB1BF0" w:rsidP="00E90E1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BF0">
              <w:rPr>
                <w:rFonts w:ascii="Times New Roman" w:hAnsi="Times New Roman" w:cs="Times New Roman"/>
              </w:rPr>
              <w:t>расче</w:t>
            </w:r>
            <w:r w:rsidR="003D5340">
              <w:rPr>
                <w:rFonts w:ascii="Times New Roman" w:hAnsi="Times New Roman" w:cs="Times New Roman"/>
              </w:rPr>
              <w:t xml:space="preserve">тный счет: </w:t>
            </w:r>
            <w:r w:rsidR="00E90E15" w:rsidRPr="00E90E15">
              <w:rPr>
                <w:rFonts w:ascii="Times New Roman" w:hAnsi="Times New Roman" w:cs="Times New Roman"/>
              </w:rPr>
              <w:t>40702810100348280002</w:t>
            </w:r>
          </w:p>
        </w:tc>
        <w:tc>
          <w:tcPr>
            <w:tcW w:w="340" w:type="dxa"/>
          </w:tcPr>
          <w:p w14:paraId="1D9DC47D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887C3EE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В ___________________</w:t>
            </w:r>
          </w:p>
        </w:tc>
      </w:tr>
      <w:tr w:rsidR="00FB1BF0" w:rsidRPr="008B62E9" w14:paraId="2FFFB6E6" w14:textId="77777777" w:rsidTr="00FB1BF0">
        <w:tc>
          <w:tcPr>
            <w:tcW w:w="4740" w:type="dxa"/>
          </w:tcPr>
          <w:p w14:paraId="593E71E3" w14:textId="78F08794" w:rsidR="00FB1BF0" w:rsidRPr="00FB1BF0" w:rsidRDefault="003D5340" w:rsidP="00FB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БИК банка: </w:t>
            </w:r>
            <w:r w:rsidR="00E90E15" w:rsidRPr="00E90E15">
              <w:rPr>
                <w:rFonts w:ascii="Times New Roman" w:hAnsi="Times New Roman" w:cs="Times New Roman"/>
              </w:rPr>
              <w:t>044525161</w:t>
            </w:r>
          </w:p>
        </w:tc>
        <w:tc>
          <w:tcPr>
            <w:tcW w:w="340" w:type="dxa"/>
          </w:tcPr>
          <w:p w14:paraId="4BA3EB74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6A8CA0BF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к/с: _____________________,</w:t>
            </w:r>
          </w:p>
        </w:tc>
      </w:tr>
      <w:tr w:rsidR="00FB1BF0" w:rsidRPr="008B62E9" w14:paraId="1BB3F0D0" w14:textId="77777777" w:rsidTr="00FB1BF0">
        <w:tc>
          <w:tcPr>
            <w:tcW w:w="4740" w:type="dxa"/>
          </w:tcPr>
          <w:p w14:paraId="00186489" w14:textId="435A0C08" w:rsidR="00FB1BF0" w:rsidRPr="00FB1BF0" w:rsidRDefault="00FB1BF0" w:rsidP="00FB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BF0">
              <w:rPr>
                <w:rFonts w:ascii="Times New Roman" w:hAnsi="Times New Roman" w:cs="Times New Roman"/>
              </w:rPr>
              <w:t xml:space="preserve">кор. счет: </w:t>
            </w:r>
            <w:r w:rsidR="00E90E15" w:rsidRPr="00E90E15">
              <w:rPr>
                <w:rFonts w:ascii="Times New Roman" w:hAnsi="Times New Roman" w:cs="Times New Roman"/>
              </w:rPr>
              <w:t>30101810945250000161</w:t>
            </w:r>
          </w:p>
        </w:tc>
        <w:tc>
          <w:tcPr>
            <w:tcW w:w="340" w:type="dxa"/>
          </w:tcPr>
          <w:p w14:paraId="42D57A1E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12BA9A08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БИК: ___________,</w:t>
            </w:r>
          </w:p>
        </w:tc>
      </w:tr>
      <w:bookmarkEnd w:id="9"/>
    </w:tbl>
    <w:p w14:paraId="199F99BC" w14:textId="77777777" w:rsidR="00FB1BF0" w:rsidRPr="008B62E9" w:rsidRDefault="00FB1BF0" w:rsidP="00FB1BF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35F6908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Организатор торгов:</w:t>
      </w:r>
    </w:p>
    <w:p w14:paraId="5E4D4CF1" w14:textId="052F63E3" w:rsidR="008B62E9" w:rsidRPr="008B62E9" w:rsidRDefault="008B62E9" w:rsidP="008B62E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62E9">
        <w:rPr>
          <w:rFonts w:ascii="Times New Roman" w:hAnsi="Times New Roman" w:cs="Times New Roman"/>
          <w:b/>
          <w:sz w:val="24"/>
          <w:szCs w:val="24"/>
        </w:rPr>
        <w:t>Общество со ограниченной ответственностью «</w:t>
      </w:r>
      <w:r w:rsidR="00BB1444">
        <w:rPr>
          <w:rFonts w:ascii="Times New Roman" w:hAnsi="Times New Roman" w:cs="Times New Roman"/>
          <w:b/>
          <w:sz w:val="24"/>
          <w:szCs w:val="24"/>
        </w:rPr>
        <w:t>РЭСТ</w:t>
      </w:r>
      <w:r w:rsidRPr="008B62E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568DAF1D" w14:textId="54A2309A" w:rsidR="008B62E9" w:rsidRPr="008B62E9" w:rsidRDefault="008B62E9" w:rsidP="008B62E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B62E9">
        <w:rPr>
          <w:rFonts w:ascii="Times New Roman" w:hAnsi="Times New Roman" w:cs="Times New Roman"/>
          <w:bCs/>
          <w:sz w:val="24"/>
          <w:szCs w:val="24"/>
        </w:rPr>
        <w:t>Сокращенное наименование: ООО «</w:t>
      </w:r>
      <w:r w:rsidR="00BB1444">
        <w:rPr>
          <w:rFonts w:ascii="Times New Roman" w:hAnsi="Times New Roman" w:cs="Times New Roman"/>
          <w:bCs/>
          <w:sz w:val="24"/>
          <w:szCs w:val="24"/>
        </w:rPr>
        <w:t>РЭСТ</w:t>
      </w:r>
      <w:r w:rsidRPr="008B62E9">
        <w:rPr>
          <w:rFonts w:ascii="Times New Roman" w:hAnsi="Times New Roman" w:cs="Times New Roman"/>
          <w:bCs/>
          <w:sz w:val="24"/>
          <w:szCs w:val="24"/>
        </w:rPr>
        <w:t xml:space="preserve">», Юридический/ Почтовый адрес: 450078, Республика Башкортостан, </w:t>
      </w:r>
    </w:p>
    <w:p w14:paraId="1483C527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B62E9">
        <w:rPr>
          <w:rFonts w:ascii="Times New Roman" w:hAnsi="Times New Roman" w:cs="Times New Roman"/>
          <w:bCs/>
          <w:sz w:val="24"/>
          <w:szCs w:val="24"/>
        </w:rPr>
        <w:t>г. Уфа, ул. Новомостовая, д. 31, оф. 7,</w:t>
      </w:r>
    </w:p>
    <w:p w14:paraId="1E2F25F0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B62E9">
        <w:rPr>
          <w:rFonts w:ascii="Times New Roman" w:hAnsi="Times New Roman" w:cs="Times New Roman"/>
          <w:bCs/>
          <w:sz w:val="24"/>
          <w:szCs w:val="24"/>
        </w:rPr>
        <w:t>ИНН: 027416634, КПП: 027401001,</w:t>
      </w:r>
    </w:p>
    <w:p w14:paraId="11CF2794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B62E9">
        <w:rPr>
          <w:rFonts w:ascii="Times New Roman" w:hAnsi="Times New Roman" w:cs="Times New Roman"/>
          <w:bCs/>
          <w:sz w:val="24"/>
          <w:szCs w:val="24"/>
        </w:rPr>
        <w:t>Р/с основной: 40702810329330000019,</w:t>
      </w:r>
    </w:p>
    <w:p w14:paraId="532E25DE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B62E9">
        <w:rPr>
          <w:rFonts w:ascii="Times New Roman" w:hAnsi="Times New Roman" w:cs="Times New Roman"/>
          <w:bCs/>
          <w:sz w:val="24"/>
          <w:szCs w:val="24"/>
        </w:rPr>
        <w:t>Р/с для Задатков и обеспеч.: 40702810029300001377,</w:t>
      </w:r>
    </w:p>
    <w:p w14:paraId="2C6F8BF8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B62E9">
        <w:rPr>
          <w:rFonts w:ascii="Times New Roman" w:hAnsi="Times New Roman" w:cs="Times New Roman"/>
          <w:bCs/>
          <w:sz w:val="24"/>
          <w:szCs w:val="24"/>
        </w:rPr>
        <w:t>К/с: 30101810200000000824,</w:t>
      </w:r>
    </w:p>
    <w:p w14:paraId="4E596629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B62E9">
        <w:rPr>
          <w:rFonts w:ascii="Times New Roman" w:hAnsi="Times New Roman" w:cs="Times New Roman"/>
          <w:bCs/>
          <w:sz w:val="24"/>
          <w:szCs w:val="24"/>
        </w:rPr>
        <w:t>Банк: Филиал «Нижегородский» АО «АЛЬФА Банк», БИК: 042202824,</w:t>
      </w:r>
    </w:p>
    <w:p w14:paraId="56B10E28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B62E9">
        <w:rPr>
          <w:rFonts w:ascii="Times New Roman" w:hAnsi="Times New Roman" w:cs="Times New Roman"/>
          <w:bCs/>
          <w:sz w:val="24"/>
          <w:szCs w:val="24"/>
        </w:rPr>
        <w:lastRenderedPageBreak/>
        <w:t>Е</w:t>
      </w:r>
      <w:r w:rsidRPr="008B62E9">
        <w:rPr>
          <w:rFonts w:ascii="Times New Roman" w:hAnsi="Times New Roman" w:cs="Times New Roman"/>
          <w:bCs/>
          <w:sz w:val="24"/>
          <w:szCs w:val="24"/>
          <w:lang w:val="en-US"/>
        </w:rPr>
        <w:t>-mail: bashzakaz@gmail.com,</w:t>
      </w:r>
    </w:p>
    <w:p w14:paraId="6178F783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bCs/>
          <w:sz w:val="24"/>
          <w:szCs w:val="24"/>
        </w:rPr>
        <w:t>Телефон: +7 (347) 246-80-72.</w:t>
      </w:r>
    </w:p>
    <w:p w14:paraId="78BC3467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7334F1F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366F5445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5"/>
        <w:gridCol w:w="370"/>
        <w:gridCol w:w="4765"/>
      </w:tblGrid>
      <w:tr w:rsidR="008B62E9" w:rsidRPr="008B62E9" w14:paraId="5D044C2F" w14:textId="77777777" w:rsidTr="00321C87">
        <w:trPr>
          <w:trHeight w:val="275"/>
        </w:trPr>
        <w:tc>
          <w:tcPr>
            <w:tcW w:w="4865" w:type="dxa"/>
          </w:tcPr>
          <w:p w14:paraId="6800A624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</w:tc>
        <w:tc>
          <w:tcPr>
            <w:tcW w:w="370" w:type="dxa"/>
          </w:tcPr>
          <w:p w14:paraId="7BF2B36D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14:paraId="28DA6292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</w:tc>
      </w:tr>
      <w:tr w:rsidR="008B62E9" w:rsidRPr="008B62E9" w14:paraId="65B41073" w14:textId="77777777" w:rsidTr="00321C87">
        <w:trPr>
          <w:trHeight w:val="841"/>
        </w:trPr>
        <w:tc>
          <w:tcPr>
            <w:tcW w:w="4865" w:type="dxa"/>
          </w:tcPr>
          <w:p w14:paraId="08EB9C6A" w14:textId="6E8D7AD0" w:rsidR="008B62E9" w:rsidRPr="008B62E9" w:rsidRDefault="008B62E9" w:rsidP="00FA7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Pr="008B62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A75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А.А. Барахтанова</w:t>
            </w:r>
            <w:r w:rsidR="003D53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0" w:type="dxa"/>
          </w:tcPr>
          <w:p w14:paraId="51DC5337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14:paraId="0C71547A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Pr="008B62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(__________)</w:t>
            </w:r>
          </w:p>
          <w:p w14:paraId="72C28A95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4B7429" w14:textId="0FF2A73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E7F786" w14:textId="77777777" w:rsidR="008B62E9" w:rsidRPr="008B62E9" w:rsidRDefault="008B62E9" w:rsidP="008B62E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Организатор торгов</w:t>
      </w:r>
    </w:p>
    <w:p w14:paraId="290FB12A" w14:textId="77777777" w:rsidR="008B62E9" w:rsidRPr="008B62E9" w:rsidRDefault="008B62E9" w:rsidP="008B62E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A0C57CC" w14:textId="77777777" w:rsidR="008B62E9" w:rsidRPr="008B62E9" w:rsidRDefault="008B62E9" w:rsidP="008B62E9">
      <w:pPr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_______/_________ </w:t>
      </w:r>
      <w:r w:rsidRPr="008B62E9">
        <w:rPr>
          <w:rFonts w:ascii="Times New Roman" w:hAnsi="Times New Roman" w:cs="Times New Roman"/>
          <w:i/>
          <w:iCs/>
          <w:sz w:val="24"/>
          <w:szCs w:val="24"/>
        </w:rPr>
        <w:t>(А.М. Сулейманов)</w:t>
      </w:r>
    </w:p>
    <w:p w14:paraId="26910826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4F267E2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28806EC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377E3997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bookmarkEnd w:id="6"/>
    <w:p w14:paraId="007435FF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5481D7B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3A9FA0BF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8E6930B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C1478D1" w14:textId="77777777" w:rsidR="000D3B3A" w:rsidRPr="008B62E9" w:rsidRDefault="000D3B3A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0D3B3A" w:rsidRPr="008B62E9" w:rsidSect="002531D5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F2386"/>
    <w:multiLevelType w:val="hybridMultilevel"/>
    <w:tmpl w:val="02AA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E9"/>
    <w:rsid w:val="00087414"/>
    <w:rsid w:val="00094C94"/>
    <w:rsid w:val="000D3B3A"/>
    <w:rsid w:val="000D7C0C"/>
    <w:rsid w:val="001759BA"/>
    <w:rsid w:val="001B4D0F"/>
    <w:rsid w:val="002D5523"/>
    <w:rsid w:val="0032578E"/>
    <w:rsid w:val="003913A1"/>
    <w:rsid w:val="003D5340"/>
    <w:rsid w:val="00405436"/>
    <w:rsid w:val="00420093"/>
    <w:rsid w:val="00442FB4"/>
    <w:rsid w:val="005B4C58"/>
    <w:rsid w:val="006465D1"/>
    <w:rsid w:val="00647A24"/>
    <w:rsid w:val="006E17AB"/>
    <w:rsid w:val="00714A72"/>
    <w:rsid w:val="007C7B64"/>
    <w:rsid w:val="0082019A"/>
    <w:rsid w:val="00864EF4"/>
    <w:rsid w:val="008933DF"/>
    <w:rsid w:val="008B62E9"/>
    <w:rsid w:val="008D17FD"/>
    <w:rsid w:val="00900D9B"/>
    <w:rsid w:val="00943418"/>
    <w:rsid w:val="00A2101F"/>
    <w:rsid w:val="00A926AA"/>
    <w:rsid w:val="00AD78B6"/>
    <w:rsid w:val="00B676A5"/>
    <w:rsid w:val="00BB1444"/>
    <w:rsid w:val="00C51F3F"/>
    <w:rsid w:val="00C72341"/>
    <w:rsid w:val="00C914A7"/>
    <w:rsid w:val="00CF52F5"/>
    <w:rsid w:val="00D40A4A"/>
    <w:rsid w:val="00E90E15"/>
    <w:rsid w:val="00EC1ED6"/>
    <w:rsid w:val="00FA7575"/>
    <w:rsid w:val="00FB1BF0"/>
    <w:rsid w:val="00FC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4E49"/>
  <w15:chartTrackingRefBased/>
  <w15:docId w15:val="{5C5B2377-88BB-443C-8029-1539A5CF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2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62E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D78B6"/>
    <w:rPr>
      <w:b/>
      <w:bCs/>
    </w:rPr>
  </w:style>
  <w:style w:type="paragraph" w:styleId="a6">
    <w:name w:val="List Paragraph"/>
    <w:basedOn w:val="a"/>
    <w:uiPriority w:val="34"/>
    <w:qFormat/>
    <w:rsid w:val="00442FB4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6465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8201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9434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39"/>
    <w:rsid w:val="001B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94365&amp;date=24.11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PAP&amp;n=94365&amp;date=24.11.2022" TargetMode="External"/><Relationship Id="rId5" Type="http://schemas.openxmlformats.org/officeDocument/2006/relationships/hyperlink" Target="https://login.consultant.ru/link/?req=doc&amp;base=PAP&amp;n=94365&amp;date=24.11.20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Филипп Коновалов</cp:lastModifiedBy>
  <cp:revision>16</cp:revision>
  <dcterms:created xsi:type="dcterms:W3CDTF">2023-09-05T06:48:00Z</dcterms:created>
  <dcterms:modified xsi:type="dcterms:W3CDTF">2024-11-08T07:47:00Z</dcterms:modified>
</cp:coreProperties>
</file>