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5ADA" w:rsidRPr="006B45C0" w:rsidRDefault="00305ADA" w:rsidP="00305ADA">
      <w:pPr>
        <w:spacing w:line="23" w:lineRule="atLeast"/>
        <w:jc w:val="right"/>
        <w:rPr>
          <w:b/>
        </w:rPr>
      </w:pPr>
    </w:p>
    <w:tbl>
      <w:tblPr>
        <w:tblW w:w="6662" w:type="dxa"/>
        <w:tblInd w:w="2943" w:type="dxa"/>
        <w:tblLook w:val="04A0" w:firstRow="1" w:lastRow="0" w:firstColumn="1" w:lastColumn="0" w:noHBand="0" w:noVBand="1"/>
      </w:tblPr>
      <w:tblGrid>
        <w:gridCol w:w="6662"/>
      </w:tblGrid>
      <w:tr w:rsidR="00305ADA" w:rsidTr="00305ADA">
        <w:tc>
          <w:tcPr>
            <w:tcW w:w="6662" w:type="dxa"/>
            <w:hideMark/>
          </w:tcPr>
          <w:p w:rsidR="00305ADA" w:rsidRDefault="00305ADA">
            <w:pPr>
              <w:spacing w:line="23" w:lineRule="atLeast"/>
              <w:ind w:left="4003" w:firstLine="0"/>
              <w:contextualSpacing/>
              <w:jc w:val="right"/>
              <w:rPr>
                <w:rFonts w:eastAsia="Calibri"/>
                <w:b/>
                <w:sz w:val="22"/>
                <w:szCs w:val="22"/>
              </w:rPr>
            </w:pPr>
            <w:r>
              <w:rPr>
                <w:rFonts w:eastAsia="Calibri"/>
                <w:b/>
                <w:sz w:val="22"/>
                <w:szCs w:val="22"/>
              </w:rPr>
              <w:t>УТВЕРЖДАЮ:</w:t>
            </w:r>
          </w:p>
        </w:tc>
      </w:tr>
      <w:tr w:rsidR="00305ADA" w:rsidTr="00305ADA">
        <w:tc>
          <w:tcPr>
            <w:tcW w:w="6662" w:type="dxa"/>
            <w:hideMark/>
          </w:tcPr>
          <w:p w:rsidR="00305ADA" w:rsidRDefault="00D34E8A">
            <w:pPr>
              <w:spacing w:line="23" w:lineRule="atLeast"/>
              <w:ind w:firstLine="0"/>
              <w:jc w:val="right"/>
              <w:rPr>
                <w:rFonts w:eastAsia="Calibri"/>
                <w:sz w:val="22"/>
                <w:szCs w:val="22"/>
              </w:rPr>
            </w:pPr>
            <w:r>
              <w:rPr>
                <w:rFonts w:eastAsia="Calibri"/>
                <w:sz w:val="22"/>
                <w:szCs w:val="22"/>
              </w:rPr>
              <w:t>Д</w:t>
            </w:r>
            <w:r w:rsidR="00305ADA">
              <w:rPr>
                <w:rFonts w:eastAsia="Calibri"/>
                <w:sz w:val="22"/>
                <w:szCs w:val="22"/>
              </w:rPr>
              <w:t xml:space="preserve">иректор государственного автономного профессионального образовательного учреждения </w:t>
            </w:r>
          </w:p>
          <w:p w:rsidR="00305ADA" w:rsidRDefault="00305ADA">
            <w:pPr>
              <w:spacing w:line="23" w:lineRule="atLeast"/>
              <w:ind w:firstLine="0"/>
              <w:jc w:val="right"/>
              <w:rPr>
                <w:rFonts w:eastAsia="Calibri"/>
                <w:sz w:val="22"/>
                <w:szCs w:val="22"/>
              </w:rPr>
            </w:pPr>
            <w:r>
              <w:rPr>
                <w:rFonts w:eastAsia="Calibri"/>
                <w:sz w:val="22"/>
                <w:szCs w:val="22"/>
              </w:rPr>
              <w:t>Свердловской области «Первоуральский металлургический колледж» (ГАПОУ СО «ПМК»)</w:t>
            </w:r>
          </w:p>
        </w:tc>
      </w:tr>
      <w:tr w:rsidR="00305ADA" w:rsidTr="00305ADA">
        <w:tc>
          <w:tcPr>
            <w:tcW w:w="6662" w:type="dxa"/>
          </w:tcPr>
          <w:p w:rsidR="00305ADA" w:rsidRDefault="00305ADA">
            <w:pPr>
              <w:spacing w:line="23" w:lineRule="atLeast"/>
              <w:ind w:left="2586" w:firstLine="0"/>
              <w:contextualSpacing/>
              <w:jc w:val="right"/>
              <w:rPr>
                <w:rFonts w:eastAsia="Calibri"/>
                <w:sz w:val="22"/>
                <w:szCs w:val="22"/>
              </w:rPr>
            </w:pPr>
          </w:p>
          <w:p w:rsidR="00305ADA" w:rsidRPr="00EB7573" w:rsidRDefault="00305ADA" w:rsidP="00DD10D9">
            <w:pPr>
              <w:spacing w:line="23" w:lineRule="atLeast"/>
              <w:ind w:left="2586" w:firstLine="0"/>
              <w:contextualSpacing/>
              <w:jc w:val="right"/>
              <w:rPr>
                <w:rFonts w:eastAsia="Calibri"/>
                <w:sz w:val="22"/>
                <w:szCs w:val="22"/>
                <w:lang w:val="en-US"/>
              </w:rPr>
            </w:pPr>
            <w:r>
              <w:rPr>
                <w:rFonts w:eastAsia="Calibri"/>
                <w:sz w:val="22"/>
                <w:szCs w:val="22"/>
              </w:rPr>
              <w:t>_______________</w:t>
            </w:r>
            <w:r w:rsidR="00DD10D9">
              <w:rPr>
                <w:rFonts w:eastAsia="Calibri"/>
                <w:sz w:val="22"/>
                <w:szCs w:val="22"/>
              </w:rPr>
              <w:t>О.Ф. Антипина</w:t>
            </w:r>
          </w:p>
        </w:tc>
      </w:tr>
      <w:tr w:rsidR="00305ADA" w:rsidTr="00305ADA">
        <w:tc>
          <w:tcPr>
            <w:tcW w:w="6662" w:type="dxa"/>
          </w:tcPr>
          <w:p w:rsidR="00305ADA" w:rsidRDefault="00305ADA">
            <w:pPr>
              <w:pStyle w:val="affa"/>
              <w:spacing w:before="0" w:after="0" w:line="23" w:lineRule="atLeast"/>
              <w:ind w:left="2586"/>
              <w:contextualSpacing/>
              <w:jc w:val="right"/>
              <w:rPr>
                <w:rFonts w:ascii="Times New Roman" w:eastAsia="Calibri" w:hAnsi="Times New Roman"/>
                <w:b w:val="0"/>
                <w:sz w:val="22"/>
                <w:szCs w:val="22"/>
              </w:rPr>
            </w:pPr>
          </w:p>
          <w:p w:rsidR="00305ADA" w:rsidRDefault="00305ADA">
            <w:pPr>
              <w:spacing w:line="23" w:lineRule="atLeast"/>
              <w:ind w:left="2586" w:firstLine="0"/>
              <w:contextualSpacing/>
              <w:rPr>
                <w:rFonts w:eastAsia="Calibri"/>
                <w:sz w:val="22"/>
                <w:szCs w:val="22"/>
              </w:rPr>
            </w:pPr>
          </w:p>
        </w:tc>
      </w:tr>
    </w:tbl>
    <w:p w:rsidR="00305ADA" w:rsidRDefault="00305ADA" w:rsidP="00305ADA">
      <w:pPr>
        <w:spacing w:line="23" w:lineRule="atLeast"/>
        <w:jc w:val="right"/>
      </w:pPr>
    </w:p>
    <w:p w:rsidR="00305ADA" w:rsidRDefault="00305ADA" w:rsidP="00305ADA">
      <w:pPr>
        <w:pStyle w:val="affff1"/>
        <w:spacing w:after="0" w:line="23" w:lineRule="atLeast"/>
        <w:rPr>
          <w:rFonts w:ascii="Times New Roman" w:hAnsi="Times New Roman"/>
          <w:szCs w:val="24"/>
        </w:rPr>
      </w:pPr>
    </w:p>
    <w:p w:rsidR="00305ADA" w:rsidRDefault="00305ADA" w:rsidP="00305ADA">
      <w:pPr>
        <w:widowControl/>
        <w:snapToGrid/>
        <w:spacing w:line="23" w:lineRule="atLeast"/>
        <w:ind w:firstLine="0"/>
        <w:rPr>
          <w:b/>
          <w:sz w:val="22"/>
          <w:szCs w:val="22"/>
        </w:rPr>
      </w:pPr>
      <w:bookmarkStart w:id="0" w:name="_Toc125781968"/>
      <w:bookmarkStart w:id="1" w:name="_Toc15890874"/>
    </w:p>
    <w:p w:rsidR="00305ADA" w:rsidRDefault="00305ADA" w:rsidP="00305ADA">
      <w:pPr>
        <w:widowControl/>
        <w:snapToGrid/>
        <w:spacing w:line="23" w:lineRule="atLeast"/>
        <w:ind w:firstLine="0"/>
        <w:jc w:val="center"/>
        <w:rPr>
          <w:b/>
          <w:sz w:val="22"/>
          <w:szCs w:val="22"/>
        </w:rPr>
      </w:pPr>
    </w:p>
    <w:p w:rsidR="00305ADA" w:rsidRDefault="00305ADA" w:rsidP="00305ADA">
      <w:pPr>
        <w:widowControl/>
        <w:snapToGrid/>
        <w:spacing w:line="23" w:lineRule="atLeast"/>
        <w:ind w:firstLine="0"/>
        <w:jc w:val="center"/>
        <w:rPr>
          <w:sz w:val="22"/>
          <w:szCs w:val="22"/>
        </w:rPr>
      </w:pPr>
    </w:p>
    <w:p w:rsidR="00305ADA" w:rsidRDefault="00305ADA" w:rsidP="00305ADA">
      <w:pPr>
        <w:widowControl/>
        <w:snapToGrid/>
        <w:spacing w:line="23" w:lineRule="atLeast"/>
        <w:ind w:firstLine="0"/>
        <w:jc w:val="center"/>
        <w:rPr>
          <w:b/>
          <w:sz w:val="22"/>
          <w:szCs w:val="22"/>
        </w:rPr>
      </w:pPr>
    </w:p>
    <w:p w:rsidR="00305ADA" w:rsidRPr="00DE568F" w:rsidRDefault="00305ADA" w:rsidP="00305ADA">
      <w:pPr>
        <w:widowControl/>
        <w:snapToGrid/>
        <w:spacing w:line="23" w:lineRule="atLeast"/>
        <w:ind w:firstLine="0"/>
        <w:jc w:val="center"/>
        <w:rPr>
          <w:b/>
          <w:sz w:val="22"/>
          <w:szCs w:val="22"/>
          <w:lang w:val="en-US"/>
        </w:rPr>
      </w:pPr>
    </w:p>
    <w:p w:rsidR="00305ADA" w:rsidRDefault="00305ADA" w:rsidP="00305ADA">
      <w:pPr>
        <w:widowControl/>
        <w:snapToGrid/>
        <w:spacing w:line="23" w:lineRule="atLeast"/>
        <w:ind w:firstLine="0"/>
        <w:jc w:val="center"/>
        <w:rPr>
          <w:b/>
          <w:sz w:val="22"/>
          <w:szCs w:val="22"/>
        </w:rPr>
      </w:pPr>
    </w:p>
    <w:p w:rsidR="00305ADA" w:rsidRDefault="00305ADA" w:rsidP="00305ADA">
      <w:pPr>
        <w:widowControl/>
        <w:snapToGrid/>
        <w:spacing w:line="23" w:lineRule="atLeast"/>
        <w:ind w:firstLine="0"/>
        <w:jc w:val="center"/>
        <w:rPr>
          <w:b/>
          <w:sz w:val="22"/>
          <w:szCs w:val="22"/>
        </w:rPr>
      </w:pPr>
    </w:p>
    <w:p w:rsidR="00305ADA" w:rsidRDefault="00305ADA" w:rsidP="00305ADA">
      <w:pPr>
        <w:widowControl/>
        <w:snapToGrid/>
        <w:spacing w:line="23" w:lineRule="atLeast"/>
        <w:ind w:firstLine="0"/>
        <w:jc w:val="center"/>
        <w:rPr>
          <w:b/>
          <w:sz w:val="22"/>
          <w:szCs w:val="22"/>
        </w:rPr>
      </w:pPr>
    </w:p>
    <w:p w:rsidR="00305ADA" w:rsidRDefault="00305ADA" w:rsidP="00305ADA">
      <w:pPr>
        <w:widowControl/>
        <w:snapToGrid/>
        <w:spacing w:line="23" w:lineRule="atLeast"/>
        <w:ind w:firstLine="0"/>
        <w:jc w:val="center"/>
        <w:rPr>
          <w:b/>
          <w:sz w:val="22"/>
          <w:szCs w:val="22"/>
        </w:rPr>
      </w:pPr>
    </w:p>
    <w:p w:rsidR="00305ADA" w:rsidRDefault="00305ADA" w:rsidP="00305ADA">
      <w:pPr>
        <w:widowControl/>
        <w:snapToGrid/>
        <w:spacing w:line="23" w:lineRule="atLeast"/>
        <w:ind w:firstLine="0"/>
        <w:jc w:val="center"/>
        <w:rPr>
          <w:b/>
          <w:sz w:val="22"/>
          <w:szCs w:val="22"/>
        </w:rPr>
      </w:pPr>
    </w:p>
    <w:p w:rsidR="00305ADA" w:rsidRDefault="00305ADA" w:rsidP="00305ADA">
      <w:pPr>
        <w:widowControl/>
        <w:snapToGrid/>
        <w:spacing w:line="23" w:lineRule="atLeast"/>
        <w:ind w:firstLine="0"/>
        <w:jc w:val="center"/>
        <w:rPr>
          <w:b/>
          <w:sz w:val="22"/>
          <w:szCs w:val="22"/>
        </w:rPr>
      </w:pPr>
    </w:p>
    <w:p w:rsidR="00305ADA" w:rsidRDefault="00305ADA" w:rsidP="00305ADA">
      <w:pPr>
        <w:widowControl/>
        <w:snapToGrid/>
        <w:spacing w:line="23" w:lineRule="atLeast"/>
        <w:ind w:firstLine="0"/>
        <w:jc w:val="center"/>
        <w:rPr>
          <w:b/>
          <w:sz w:val="22"/>
          <w:szCs w:val="22"/>
        </w:rPr>
      </w:pPr>
    </w:p>
    <w:p w:rsidR="00305ADA" w:rsidRDefault="00305ADA" w:rsidP="00305ADA">
      <w:pPr>
        <w:widowControl/>
        <w:snapToGrid/>
        <w:spacing w:line="23" w:lineRule="atLeast"/>
        <w:ind w:firstLine="0"/>
        <w:jc w:val="center"/>
        <w:rPr>
          <w:b/>
          <w:sz w:val="22"/>
          <w:szCs w:val="22"/>
        </w:rPr>
      </w:pPr>
    </w:p>
    <w:p w:rsidR="00305ADA" w:rsidRDefault="00305ADA" w:rsidP="00305ADA">
      <w:pPr>
        <w:widowControl/>
        <w:snapToGrid/>
        <w:spacing w:line="23" w:lineRule="atLeast"/>
        <w:ind w:firstLine="0"/>
        <w:jc w:val="center"/>
        <w:rPr>
          <w:b/>
          <w:sz w:val="22"/>
          <w:szCs w:val="22"/>
        </w:rPr>
      </w:pPr>
    </w:p>
    <w:p w:rsidR="00305ADA" w:rsidRDefault="00305ADA" w:rsidP="00305ADA">
      <w:pPr>
        <w:widowControl/>
        <w:snapToGrid/>
        <w:spacing w:line="23" w:lineRule="atLeast"/>
        <w:ind w:firstLine="0"/>
        <w:jc w:val="center"/>
        <w:rPr>
          <w:b/>
          <w:sz w:val="22"/>
          <w:szCs w:val="22"/>
        </w:rPr>
      </w:pPr>
    </w:p>
    <w:p w:rsidR="00305ADA" w:rsidRDefault="00305ADA" w:rsidP="00305ADA">
      <w:pPr>
        <w:widowControl/>
        <w:snapToGrid/>
        <w:spacing w:line="23" w:lineRule="atLeast"/>
        <w:ind w:firstLine="0"/>
        <w:jc w:val="center"/>
        <w:rPr>
          <w:b/>
          <w:sz w:val="22"/>
          <w:szCs w:val="22"/>
        </w:rPr>
      </w:pPr>
    </w:p>
    <w:p w:rsidR="00B044E9" w:rsidRPr="00B044E9" w:rsidRDefault="00B044E9" w:rsidP="00B044E9">
      <w:pPr>
        <w:tabs>
          <w:tab w:val="left" w:pos="0"/>
          <w:tab w:val="left" w:pos="426"/>
        </w:tabs>
        <w:jc w:val="center"/>
        <w:rPr>
          <w:b/>
          <w:noProof/>
          <w:snapToGrid w:val="0"/>
        </w:rPr>
      </w:pPr>
      <w:r w:rsidRPr="00B044E9">
        <w:rPr>
          <w:b/>
          <w:noProof/>
          <w:snapToGrid w:val="0"/>
        </w:rPr>
        <w:t>Извещение</w:t>
      </w:r>
    </w:p>
    <w:p w:rsidR="00B044E9" w:rsidRPr="00B044E9" w:rsidRDefault="00B044E9" w:rsidP="00B044E9">
      <w:pPr>
        <w:tabs>
          <w:tab w:val="left" w:pos="0"/>
          <w:tab w:val="left" w:pos="426"/>
        </w:tabs>
        <w:jc w:val="center"/>
        <w:rPr>
          <w:b/>
          <w:noProof/>
          <w:snapToGrid w:val="0"/>
        </w:rPr>
      </w:pPr>
      <w:r w:rsidRPr="00B044E9">
        <w:rPr>
          <w:b/>
          <w:noProof/>
          <w:snapToGrid w:val="0"/>
        </w:rPr>
        <w:t>Запроса котировок в электронной форме</w:t>
      </w:r>
    </w:p>
    <w:p w:rsidR="00B044E9" w:rsidRDefault="00B044E9" w:rsidP="00B044E9">
      <w:pPr>
        <w:tabs>
          <w:tab w:val="left" w:pos="0"/>
          <w:tab w:val="left" w:pos="426"/>
        </w:tabs>
        <w:jc w:val="center"/>
        <w:rPr>
          <w:b/>
          <w:noProof/>
          <w:snapToGrid w:val="0"/>
        </w:rPr>
      </w:pPr>
      <w:r w:rsidRPr="00B044E9">
        <w:rPr>
          <w:b/>
          <w:noProof/>
          <w:snapToGrid w:val="0"/>
        </w:rPr>
        <w:t>на право заключения договора</w:t>
      </w:r>
    </w:p>
    <w:p w:rsidR="00A8513E" w:rsidRPr="00FC45C5" w:rsidRDefault="00B044E9" w:rsidP="00B044E9">
      <w:pPr>
        <w:tabs>
          <w:tab w:val="left" w:pos="0"/>
          <w:tab w:val="left" w:pos="426"/>
        </w:tabs>
        <w:jc w:val="center"/>
      </w:pPr>
      <w:r>
        <w:t>на о</w:t>
      </w:r>
      <w:r w:rsidR="00A8513E" w:rsidRPr="00FC45C5">
        <w:t>казание услуг по физической охране и антитеррористической защите зданий и территорий ГАПОУ СО «ПМК»</w:t>
      </w:r>
      <w:r w:rsidR="00FC45C5" w:rsidRPr="00FC45C5">
        <w:t xml:space="preserve"> </w:t>
      </w:r>
      <w:bookmarkStart w:id="2" w:name="_Hlk181904520"/>
      <w:r w:rsidR="00FC45C5" w:rsidRPr="00FC45C5">
        <w:t>по адрес</w:t>
      </w:r>
      <w:r w:rsidR="0026529A">
        <w:t>ам</w:t>
      </w:r>
      <w:r w:rsidR="00FC45C5" w:rsidRPr="00FC45C5">
        <w:t xml:space="preserve">: </w:t>
      </w:r>
      <w:bookmarkStart w:id="3" w:name="_Hlk181903623"/>
      <w:r w:rsidR="0026529A">
        <w:t xml:space="preserve">623101, Свердловская область, </w:t>
      </w:r>
      <w:r w:rsidR="00FC45C5" w:rsidRPr="00FC45C5">
        <w:t>г. Первоуральск, просп. Космонавтов, д.1</w:t>
      </w:r>
      <w:r w:rsidR="0026529A">
        <w:t>; 623107, Свердловская область, г. Первоуральск,</w:t>
      </w:r>
      <w:r w:rsidR="00FC45C5" w:rsidRPr="00FC45C5">
        <w:t xml:space="preserve"> ул. Сакко и Ванцетти, д.17</w:t>
      </w:r>
      <w:bookmarkEnd w:id="3"/>
      <w:bookmarkEnd w:id="2"/>
    </w:p>
    <w:p w:rsidR="00305ADA" w:rsidRDefault="00305ADA" w:rsidP="00305ADA">
      <w:pPr>
        <w:widowControl/>
        <w:snapToGrid/>
        <w:spacing w:line="23" w:lineRule="atLeast"/>
        <w:ind w:firstLine="0"/>
        <w:jc w:val="center"/>
        <w:rPr>
          <w:b/>
        </w:rPr>
      </w:pPr>
    </w:p>
    <w:p w:rsidR="00305ADA" w:rsidRDefault="00305ADA" w:rsidP="00305ADA">
      <w:pPr>
        <w:widowControl/>
        <w:snapToGrid/>
        <w:spacing w:line="23" w:lineRule="atLeast"/>
        <w:ind w:firstLine="0"/>
        <w:jc w:val="center"/>
        <w:rPr>
          <w:b/>
        </w:rPr>
      </w:pPr>
    </w:p>
    <w:p w:rsidR="00305ADA" w:rsidRDefault="00305ADA" w:rsidP="00305ADA">
      <w:pPr>
        <w:widowControl/>
        <w:snapToGrid/>
        <w:spacing w:line="23" w:lineRule="atLeast"/>
        <w:ind w:firstLine="0"/>
        <w:jc w:val="center"/>
        <w:rPr>
          <w:b/>
        </w:rPr>
      </w:pPr>
    </w:p>
    <w:p w:rsidR="00305ADA" w:rsidRDefault="00305ADA" w:rsidP="00305ADA">
      <w:pPr>
        <w:widowControl/>
        <w:snapToGrid/>
        <w:spacing w:line="23" w:lineRule="atLeast"/>
        <w:ind w:firstLine="0"/>
        <w:jc w:val="center"/>
        <w:rPr>
          <w:b/>
        </w:rPr>
      </w:pPr>
    </w:p>
    <w:p w:rsidR="00305ADA" w:rsidRDefault="00305ADA" w:rsidP="00305ADA">
      <w:pPr>
        <w:widowControl/>
        <w:snapToGrid/>
        <w:spacing w:line="23" w:lineRule="atLeast"/>
        <w:ind w:firstLine="0"/>
        <w:jc w:val="center"/>
        <w:rPr>
          <w:b/>
        </w:rPr>
      </w:pPr>
    </w:p>
    <w:p w:rsidR="00305ADA" w:rsidRDefault="00305ADA" w:rsidP="00305ADA">
      <w:pPr>
        <w:widowControl/>
        <w:snapToGrid/>
        <w:spacing w:line="23" w:lineRule="atLeast"/>
        <w:ind w:firstLine="0"/>
        <w:jc w:val="center"/>
        <w:rPr>
          <w:b/>
        </w:rPr>
      </w:pPr>
    </w:p>
    <w:p w:rsidR="00305ADA" w:rsidRDefault="00305ADA" w:rsidP="00305ADA">
      <w:pPr>
        <w:widowControl/>
        <w:snapToGrid/>
        <w:spacing w:line="23" w:lineRule="atLeast"/>
        <w:ind w:firstLine="0"/>
        <w:jc w:val="center"/>
        <w:rPr>
          <w:b/>
        </w:rPr>
      </w:pPr>
    </w:p>
    <w:p w:rsidR="00305ADA" w:rsidRDefault="00305ADA" w:rsidP="00305ADA">
      <w:pPr>
        <w:widowControl/>
        <w:snapToGrid/>
        <w:spacing w:line="23" w:lineRule="atLeast"/>
        <w:ind w:firstLine="0"/>
        <w:jc w:val="center"/>
        <w:rPr>
          <w:b/>
        </w:rPr>
      </w:pPr>
    </w:p>
    <w:p w:rsidR="00305ADA" w:rsidRDefault="00305ADA" w:rsidP="00305ADA">
      <w:pPr>
        <w:widowControl/>
        <w:snapToGrid/>
        <w:spacing w:line="23" w:lineRule="atLeast"/>
        <w:ind w:firstLine="0"/>
        <w:jc w:val="center"/>
        <w:rPr>
          <w:b/>
        </w:rPr>
      </w:pPr>
    </w:p>
    <w:p w:rsidR="00305ADA" w:rsidRDefault="00305ADA" w:rsidP="00305ADA">
      <w:pPr>
        <w:widowControl/>
        <w:snapToGrid/>
        <w:spacing w:line="23" w:lineRule="atLeast"/>
        <w:ind w:firstLine="0"/>
        <w:jc w:val="center"/>
        <w:rPr>
          <w:b/>
        </w:rPr>
      </w:pPr>
    </w:p>
    <w:p w:rsidR="00305ADA" w:rsidRDefault="00305ADA" w:rsidP="00305ADA">
      <w:pPr>
        <w:widowControl/>
        <w:snapToGrid/>
        <w:spacing w:line="23" w:lineRule="atLeast"/>
        <w:ind w:firstLine="0"/>
        <w:jc w:val="center"/>
        <w:rPr>
          <w:b/>
        </w:rPr>
      </w:pPr>
    </w:p>
    <w:p w:rsidR="00305ADA" w:rsidRDefault="00305ADA" w:rsidP="00305ADA">
      <w:pPr>
        <w:widowControl/>
        <w:snapToGrid/>
        <w:spacing w:line="23" w:lineRule="atLeast"/>
        <w:ind w:firstLine="0"/>
        <w:jc w:val="center"/>
        <w:rPr>
          <w:b/>
        </w:rPr>
      </w:pPr>
    </w:p>
    <w:p w:rsidR="00305ADA" w:rsidRDefault="00305ADA" w:rsidP="00305ADA">
      <w:pPr>
        <w:widowControl/>
        <w:snapToGrid/>
        <w:spacing w:line="23" w:lineRule="atLeast"/>
        <w:ind w:firstLine="0"/>
        <w:jc w:val="center"/>
        <w:rPr>
          <w:b/>
        </w:rPr>
      </w:pPr>
    </w:p>
    <w:p w:rsidR="00305ADA" w:rsidRDefault="00305ADA" w:rsidP="00305ADA">
      <w:pPr>
        <w:widowControl/>
        <w:snapToGrid/>
        <w:spacing w:line="23" w:lineRule="atLeast"/>
        <w:ind w:firstLine="0"/>
        <w:jc w:val="center"/>
        <w:rPr>
          <w:b/>
        </w:rPr>
      </w:pPr>
    </w:p>
    <w:p w:rsidR="00305ADA" w:rsidRDefault="00305ADA" w:rsidP="00305ADA">
      <w:pPr>
        <w:widowControl/>
        <w:snapToGrid/>
        <w:spacing w:line="23" w:lineRule="atLeast"/>
        <w:ind w:firstLine="0"/>
        <w:jc w:val="center"/>
        <w:rPr>
          <w:b/>
        </w:rPr>
      </w:pPr>
    </w:p>
    <w:p w:rsidR="00305ADA" w:rsidRDefault="00305ADA" w:rsidP="00305ADA">
      <w:pPr>
        <w:widowControl/>
        <w:snapToGrid/>
        <w:spacing w:line="23" w:lineRule="atLeast"/>
        <w:ind w:firstLine="0"/>
        <w:jc w:val="center"/>
      </w:pPr>
    </w:p>
    <w:p w:rsidR="00305ADA" w:rsidRDefault="00305ADA" w:rsidP="00E10ABD">
      <w:pPr>
        <w:widowControl/>
        <w:snapToGrid/>
        <w:spacing w:line="23" w:lineRule="atLeast"/>
        <w:ind w:firstLine="0"/>
      </w:pPr>
    </w:p>
    <w:p w:rsidR="00305ADA" w:rsidRDefault="00305ADA" w:rsidP="00305ADA">
      <w:pPr>
        <w:widowControl/>
        <w:snapToGrid/>
        <w:spacing w:line="23" w:lineRule="atLeast"/>
        <w:ind w:firstLine="0"/>
        <w:jc w:val="center"/>
      </w:pPr>
    </w:p>
    <w:p w:rsidR="00305ADA" w:rsidRDefault="00305ADA" w:rsidP="00305ADA">
      <w:pPr>
        <w:widowControl/>
        <w:snapToGrid/>
        <w:spacing w:line="23" w:lineRule="atLeast"/>
        <w:ind w:firstLine="0"/>
        <w:jc w:val="center"/>
      </w:pPr>
    </w:p>
    <w:p w:rsidR="00305ADA" w:rsidRDefault="00305ADA" w:rsidP="00305ADA">
      <w:pPr>
        <w:widowControl/>
        <w:snapToGrid/>
        <w:spacing w:line="23" w:lineRule="atLeast"/>
        <w:ind w:firstLine="0"/>
        <w:jc w:val="center"/>
      </w:pPr>
      <w:r>
        <w:t>Первоуральск</w:t>
      </w:r>
    </w:p>
    <w:p w:rsidR="00305ADA" w:rsidRDefault="0067605E" w:rsidP="00305ADA">
      <w:pPr>
        <w:widowControl/>
        <w:snapToGrid/>
        <w:spacing w:line="23" w:lineRule="atLeast"/>
        <w:ind w:firstLine="0"/>
        <w:jc w:val="center"/>
      </w:pPr>
      <w:r w:rsidRPr="00CB7959">
        <w:t>20</w:t>
      </w:r>
      <w:r w:rsidR="00FC45C5">
        <w:t>2</w:t>
      </w:r>
      <w:r w:rsidR="0026529A">
        <w:t>4</w:t>
      </w:r>
      <w:r w:rsidR="00305ADA" w:rsidRPr="00CB7959">
        <w:t xml:space="preserve"> г.</w:t>
      </w:r>
    </w:p>
    <w:bookmarkEnd w:id="0"/>
    <w:bookmarkEnd w:id="1"/>
    <w:p w:rsidR="00305ADA" w:rsidRDefault="00305ADA" w:rsidP="00305ADA">
      <w:pPr>
        <w:widowControl/>
        <w:snapToGrid/>
        <w:ind w:firstLine="0"/>
        <w:rPr>
          <w:b/>
        </w:rPr>
      </w:pPr>
      <w:r>
        <w:rPr>
          <w:b/>
        </w:rPr>
        <w:br w:type="page"/>
      </w:r>
    </w:p>
    <w:p w:rsidR="00BD5232" w:rsidRPr="00BD5232" w:rsidRDefault="00BD5232" w:rsidP="00272D6C">
      <w:pPr>
        <w:keepNext/>
        <w:widowControl/>
        <w:numPr>
          <w:ilvl w:val="0"/>
          <w:numId w:val="7"/>
        </w:numPr>
        <w:suppressAutoHyphens/>
        <w:snapToGrid/>
        <w:jc w:val="center"/>
        <w:rPr>
          <w:b/>
          <w:bCs/>
          <w:color w:val="000000"/>
          <w:kern w:val="1"/>
          <w:lang w:eastAsia="ar-SA"/>
        </w:rPr>
      </w:pPr>
      <w:r w:rsidRPr="00BD5232">
        <w:rPr>
          <w:b/>
          <w:bCs/>
          <w:color w:val="000000"/>
          <w:kern w:val="1"/>
          <w:lang w:eastAsia="ar-SA"/>
        </w:rPr>
        <w:lastRenderedPageBreak/>
        <w:t>Извещение о проведении запроса котировок</w:t>
      </w:r>
      <w:r w:rsidR="00FC45C5">
        <w:rPr>
          <w:b/>
          <w:bCs/>
          <w:color w:val="000000"/>
          <w:kern w:val="1"/>
          <w:lang w:eastAsia="ar-SA"/>
        </w:rPr>
        <w:t xml:space="preserve"> в электронной форме</w:t>
      </w:r>
    </w:p>
    <w:p w:rsidR="00BD5232" w:rsidRPr="00BD5232" w:rsidRDefault="00BD5232" w:rsidP="00BD5232">
      <w:pPr>
        <w:keepNext/>
        <w:widowControl/>
        <w:suppressAutoHyphens/>
        <w:snapToGrid/>
        <w:ind w:firstLine="0"/>
        <w:rPr>
          <w:b/>
          <w:bCs/>
          <w:kern w:val="1"/>
          <w:lang w:eastAsia="ar-SA"/>
        </w:rPr>
      </w:pPr>
    </w:p>
    <w:p w:rsidR="00BD5232" w:rsidRPr="00BD5232" w:rsidRDefault="00BD5232" w:rsidP="00BD5232">
      <w:pPr>
        <w:keepNext/>
        <w:widowControl/>
        <w:suppressAutoHyphens/>
        <w:snapToGrid/>
        <w:ind w:firstLine="0"/>
        <w:jc w:val="center"/>
        <w:rPr>
          <w:b/>
          <w:bCs/>
          <w:kern w:val="1"/>
          <w:sz w:val="18"/>
          <w:szCs w:val="18"/>
          <w:lang w:eastAsia="ar-SA"/>
        </w:rPr>
      </w:pPr>
    </w:p>
    <w:tbl>
      <w:tblPr>
        <w:tblW w:w="9776" w:type="dxa"/>
        <w:jc w:val="center"/>
        <w:tblLayout w:type="fixed"/>
        <w:tblLook w:val="0000" w:firstRow="0" w:lastRow="0" w:firstColumn="0" w:lastColumn="0" w:noHBand="0" w:noVBand="0"/>
      </w:tblPr>
      <w:tblGrid>
        <w:gridCol w:w="654"/>
        <w:gridCol w:w="3054"/>
        <w:gridCol w:w="6068"/>
      </w:tblGrid>
      <w:tr w:rsidR="00BD5232" w:rsidRPr="00BD5232" w:rsidTr="00562CC1">
        <w:trPr>
          <w:trHeight w:val="303"/>
          <w:jc w:val="center"/>
        </w:trPr>
        <w:tc>
          <w:tcPr>
            <w:tcW w:w="654" w:type="dxa"/>
            <w:tcBorders>
              <w:top w:val="single" w:sz="4" w:space="0" w:color="000000"/>
              <w:left w:val="single" w:sz="4" w:space="0" w:color="000000"/>
              <w:bottom w:val="single" w:sz="4" w:space="0" w:color="000000"/>
            </w:tcBorders>
            <w:shd w:val="clear" w:color="auto" w:fill="auto"/>
            <w:vAlign w:val="center"/>
          </w:tcPr>
          <w:p w:rsidR="00BD5232" w:rsidRPr="00BD5232" w:rsidRDefault="00BD5232" w:rsidP="00BD5232">
            <w:pPr>
              <w:widowControl/>
              <w:suppressAutoHyphens/>
              <w:ind w:right="57" w:firstLine="0"/>
              <w:jc w:val="center"/>
              <w:rPr>
                <w:b/>
                <w:lang w:eastAsia="ar-SA"/>
              </w:rPr>
            </w:pPr>
            <w:r w:rsidRPr="00BD5232">
              <w:rPr>
                <w:b/>
                <w:lang w:eastAsia="ar-SA"/>
              </w:rPr>
              <w:t>№</w:t>
            </w:r>
          </w:p>
        </w:tc>
        <w:tc>
          <w:tcPr>
            <w:tcW w:w="3054" w:type="dxa"/>
            <w:tcBorders>
              <w:top w:val="single" w:sz="4" w:space="0" w:color="000000"/>
              <w:left w:val="single" w:sz="4" w:space="0" w:color="000000"/>
              <w:bottom w:val="single" w:sz="4" w:space="0" w:color="000000"/>
            </w:tcBorders>
            <w:shd w:val="clear" w:color="auto" w:fill="auto"/>
            <w:vAlign w:val="center"/>
          </w:tcPr>
          <w:p w:rsidR="00BD5232" w:rsidRPr="00BD5232" w:rsidRDefault="00BD5232" w:rsidP="00BD5232">
            <w:pPr>
              <w:widowControl/>
              <w:suppressLineNumbers/>
              <w:suppressAutoHyphens/>
              <w:ind w:firstLine="0"/>
              <w:rPr>
                <w:b/>
                <w:lang w:eastAsia="ar-SA"/>
              </w:rPr>
            </w:pPr>
            <w:r w:rsidRPr="00BD5232">
              <w:rPr>
                <w:b/>
                <w:lang w:eastAsia="ar-SA"/>
              </w:rPr>
              <w:t>Показатель</w:t>
            </w:r>
          </w:p>
        </w:tc>
        <w:tc>
          <w:tcPr>
            <w:tcW w:w="6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5232" w:rsidRPr="00BD5232" w:rsidRDefault="00BD5232" w:rsidP="00BD5232">
            <w:pPr>
              <w:widowControl/>
              <w:suppressLineNumbers/>
              <w:suppressAutoHyphens/>
              <w:ind w:firstLine="0"/>
              <w:jc w:val="both"/>
              <w:rPr>
                <w:lang w:eastAsia="ar-SA"/>
              </w:rPr>
            </w:pPr>
            <w:r w:rsidRPr="00BD5232">
              <w:rPr>
                <w:lang w:eastAsia="ar-SA"/>
              </w:rPr>
              <w:t>Содержание показателя</w:t>
            </w:r>
          </w:p>
        </w:tc>
      </w:tr>
      <w:tr w:rsidR="00BD5232" w:rsidRPr="00BD5232" w:rsidTr="00562CC1">
        <w:trPr>
          <w:trHeight w:val="303"/>
          <w:jc w:val="center"/>
        </w:trPr>
        <w:tc>
          <w:tcPr>
            <w:tcW w:w="654" w:type="dxa"/>
            <w:tcBorders>
              <w:top w:val="single" w:sz="4" w:space="0" w:color="000000"/>
              <w:left w:val="single" w:sz="4" w:space="0" w:color="000000"/>
              <w:bottom w:val="single" w:sz="4" w:space="0" w:color="000000"/>
            </w:tcBorders>
            <w:shd w:val="clear" w:color="auto" w:fill="auto"/>
            <w:vAlign w:val="center"/>
          </w:tcPr>
          <w:p w:rsidR="00BD5232" w:rsidRPr="00BD5232" w:rsidRDefault="00BD5232" w:rsidP="00BD5232">
            <w:pPr>
              <w:widowControl/>
              <w:suppressAutoHyphens/>
              <w:ind w:right="57" w:firstLine="0"/>
              <w:jc w:val="center"/>
              <w:rPr>
                <w:b/>
                <w:lang w:eastAsia="ar-SA"/>
              </w:rPr>
            </w:pPr>
            <w:r w:rsidRPr="00BD5232">
              <w:rPr>
                <w:b/>
                <w:lang w:eastAsia="ar-SA"/>
              </w:rPr>
              <w:t>1</w:t>
            </w:r>
          </w:p>
        </w:tc>
        <w:tc>
          <w:tcPr>
            <w:tcW w:w="3054" w:type="dxa"/>
            <w:tcBorders>
              <w:top w:val="single" w:sz="4" w:space="0" w:color="000000"/>
              <w:left w:val="single" w:sz="4" w:space="0" w:color="000000"/>
              <w:bottom w:val="single" w:sz="4" w:space="0" w:color="000000"/>
            </w:tcBorders>
            <w:shd w:val="clear" w:color="auto" w:fill="auto"/>
            <w:vAlign w:val="center"/>
          </w:tcPr>
          <w:p w:rsidR="00BD5232" w:rsidRPr="00BD5232" w:rsidRDefault="00BD5232" w:rsidP="00BD5232">
            <w:pPr>
              <w:widowControl/>
              <w:suppressLineNumbers/>
              <w:suppressAutoHyphens/>
              <w:ind w:firstLine="0"/>
              <w:rPr>
                <w:b/>
                <w:lang w:eastAsia="ar-SA"/>
              </w:rPr>
            </w:pPr>
            <w:r w:rsidRPr="00BD5232">
              <w:rPr>
                <w:b/>
                <w:lang w:eastAsia="ar-SA"/>
              </w:rPr>
              <w:t>Наименование Заказчика</w:t>
            </w:r>
          </w:p>
        </w:tc>
        <w:tc>
          <w:tcPr>
            <w:tcW w:w="6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5232" w:rsidRPr="00BD5232" w:rsidRDefault="0026529A" w:rsidP="00BD5232">
            <w:pPr>
              <w:widowControl/>
              <w:suppressLineNumbers/>
              <w:suppressAutoHyphens/>
              <w:ind w:firstLine="0"/>
              <w:jc w:val="both"/>
              <w:rPr>
                <w:lang w:eastAsia="ar-SA"/>
              </w:rPr>
            </w:pPr>
            <w:r w:rsidRPr="0026529A">
              <w:rPr>
                <w:lang w:eastAsia="ar-SA"/>
              </w:rPr>
              <w:t>Государственное автономное профессиональное образовательное учреждение Свердловской области «Первоуральский металлургический колледж»</w:t>
            </w:r>
          </w:p>
          <w:p w:rsidR="00BD5232" w:rsidRPr="00BD5232" w:rsidRDefault="00BD5232" w:rsidP="00BD5232">
            <w:pPr>
              <w:widowControl/>
              <w:suppressLineNumbers/>
              <w:suppressAutoHyphens/>
              <w:ind w:firstLine="0"/>
              <w:jc w:val="both"/>
              <w:rPr>
                <w:lang w:eastAsia="ar-SA"/>
              </w:rPr>
            </w:pPr>
            <w:r w:rsidRPr="00BD5232">
              <w:rPr>
                <w:lang w:eastAsia="ar-SA"/>
              </w:rPr>
              <w:t xml:space="preserve">Адрес Заказчика: </w:t>
            </w:r>
            <w:bookmarkStart w:id="4" w:name="OLE_LINK13"/>
            <w:bookmarkStart w:id="5" w:name="OLE_LINK14"/>
            <w:bookmarkStart w:id="6" w:name="OLE_LINK15"/>
            <w:bookmarkStart w:id="7" w:name="OLE_LINK16"/>
            <w:bookmarkStart w:id="8" w:name="OLE_LINK17"/>
            <w:bookmarkStart w:id="9" w:name="OLE_LINK18"/>
            <w:r w:rsidRPr="00BD5232">
              <w:rPr>
                <w:lang w:eastAsia="ar-SA"/>
              </w:rPr>
              <w:t>623101, Свердловская область, г. Первоуральск, пр</w:t>
            </w:r>
            <w:r w:rsidR="00D34E8A">
              <w:rPr>
                <w:lang w:eastAsia="ar-SA"/>
              </w:rPr>
              <w:t>осп</w:t>
            </w:r>
            <w:r w:rsidRPr="00BD5232">
              <w:rPr>
                <w:lang w:eastAsia="ar-SA"/>
              </w:rPr>
              <w:t xml:space="preserve">. </w:t>
            </w:r>
            <w:bookmarkEnd w:id="4"/>
            <w:bookmarkEnd w:id="5"/>
            <w:bookmarkEnd w:id="6"/>
            <w:bookmarkEnd w:id="7"/>
            <w:bookmarkEnd w:id="8"/>
            <w:bookmarkEnd w:id="9"/>
            <w:r w:rsidRPr="00BD5232">
              <w:rPr>
                <w:lang w:eastAsia="ar-SA"/>
              </w:rPr>
              <w:t>Космонавтов, д. 1;</w:t>
            </w:r>
          </w:p>
          <w:p w:rsidR="00BD5232" w:rsidRPr="004963C7" w:rsidRDefault="00BD5232" w:rsidP="00BD5232">
            <w:pPr>
              <w:widowControl/>
              <w:suppressLineNumbers/>
              <w:suppressAutoHyphens/>
              <w:ind w:firstLine="0"/>
              <w:jc w:val="both"/>
              <w:rPr>
                <w:lang w:eastAsia="ar-SA"/>
              </w:rPr>
            </w:pPr>
            <w:r w:rsidRPr="00BD5232">
              <w:rPr>
                <w:lang w:val="en-US" w:eastAsia="ar-SA"/>
              </w:rPr>
              <w:t>e</w:t>
            </w:r>
            <w:r w:rsidRPr="004963C7">
              <w:rPr>
                <w:lang w:eastAsia="ar-SA"/>
              </w:rPr>
              <w:t>-</w:t>
            </w:r>
            <w:r w:rsidRPr="00BD5232">
              <w:rPr>
                <w:lang w:val="en-US" w:eastAsia="ar-SA"/>
              </w:rPr>
              <w:t>mail</w:t>
            </w:r>
            <w:r w:rsidRPr="004963C7">
              <w:rPr>
                <w:lang w:eastAsia="ar-SA"/>
              </w:rPr>
              <w:t xml:space="preserve">: </w:t>
            </w:r>
            <w:hyperlink r:id="rId8" w:history="1">
              <w:r w:rsidRPr="00BD5232">
                <w:rPr>
                  <w:color w:val="0563C1"/>
                  <w:u w:val="single"/>
                  <w:lang w:val="en-US" w:eastAsia="ar-SA"/>
                </w:rPr>
                <w:t>mail</w:t>
              </w:r>
              <w:r w:rsidRPr="004963C7">
                <w:rPr>
                  <w:color w:val="0563C1"/>
                  <w:u w:val="single"/>
                  <w:lang w:eastAsia="ar-SA"/>
                </w:rPr>
                <w:t>@</w:t>
              </w:r>
              <w:r w:rsidRPr="00BD5232">
                <w:rPr>
                  <w:color w:val="0563C1"/>
                  <w:u w:val="single"/>
                  <w:lang w:val="en-US" w:eastAsia="ar-SA"/>
                </w:rPr>
                <w:t>pmk</w:t>
              </w:r>
              <w:r w:rsidRPr="004963C7">
                <w:rPr>
                  <w:color w:val="0563C1"/>
                  <w:u w:val="single"/>
                  <w:lang w:eastAsia="ar-SA"/>
                </w:rPr>
                <w:t>-</w:t>
              </w:r>
              <w:r w:rsidRPr="00BD5232">
                <w:rPr>
                  <w:color w:val="0563C1"/>
                  <w:u w:val="single"/>
                  <w:lang w:val="en-US" w:eastAsia="ar-SA"/>
                </w:rPr>
                <w:t>online</w:t>
              </w:r>
              <w:r w:rsidRPr="004963C7">
                <w:rPr>
                  <w:color w:val="0563C1"/>
                  <w:u w:val="single"/>
                  <w:lang w:eastAsia="ar-SA"/>
                </w:rPr>
                <w:t>.</w:t>
              </w:r>
              <w:r w:rsidRPr="00BD5232">
                <w:rPr>
                  <w:color w:val="0563C1"/>
                  <w:u w:val="single"/>
                  <w:lang w:val="en-US" w:eastAsia="ar-SA"/>
                </w:rPr>
                <w:t>ru</w:t>
              </w:r>
            </w:hyperlink>
            <w:r w:rsidRPr="004963C7">
              <w:rPr>
                <w:lang w:eastAsia="ar-SA"/>
              </w:rPr>
              <w:t xml:space="preserve">, </w:t>
            </w:r>
            <w:r w:rsidR="0026529A">
              <w:rPr>
                <w:lang w:val="en-US" w:eastAsia="ar-SA"/>
              </w:rPr>
              <w:t>g</w:t>
            </w:r>
            <w:r w:rsidR="0026529A" w:rsidRPr="004963C7">
              <w:rPr>
                <w:lang w:eastAsia="ar-SA"/>
              </w:rPr>
              <w:t>.</w:t>
            </w:r>
            <w:r w:rsidR="0026529A">
              <w:rPr>
                <w:lang w:val="en-US" w:eastAsia="ar-SA"/>
              </w:rPr>
              <w:t>levashova</w:t>
            </w:r>
            <w:r w:rsidRPr="004963C7">
              <w:rPr>
                <w:lang w:eastAsia="ar-SA"/>
              </w:rPr>
              <w:t>@</w:t>
            </w:r>
            <w:r w:rsidRPr="00BD5232">
              <w:rPr>
                <w:lang w:val="en-US" w:eastAsia="ar-SA"/>
              </w:rPr>
              <w:t>pmk</w:t>
            </w:r>
            <w:r w:rsidRPr="004963C7">
              <w:rPr>
                <w:lang w:eastAsia="ar-SA"/>
              </w:rPr>
              <w:t>-</w:t>
            </w:r>
            <w:r w:rsidRPr="00BD5232">
              <w:rPr>
                <w:lang w:val="en-US" w:eastAsia="ar-SA"/>
              </w:rPr>
              <w:t>online</w:t>
            </w:r>
            <w:r w:rsidRPr="004963C7">
              <w:rPr>
                <w:lang w:eastAsia="ar-SA"/>
              </w:rPr>
              <w:t>.</w:t>
            </w:r>
            <w:r w:rsidRPr="00BD5232">
              <w:rPr>
                <w:lang w:val="en-US" w:eastAsia="ar-SA"/>
              </w:rPr>
              <w:t>ru</w:t>
            </w:r>
            <w:r w:rsidRPr="004963C7">
              <w:rPr>
                <w:lang w:eastAsia="ar-SA"/>
              </w:rPr>
              <w:t>.</w:t>
            </w:r>
          </w:p>
          <w:p w:rsidR="00BD5232" w:rsidRPr="00BD5232" w:rsidRDefault="00BD5232" w:rsidP="00BD5232">
            <w:pPr>
              <w:widowControl/>
              <w:suppressLineNumbers/>
              <w:suppressAutoHyphens/>
              <w:ind w:firstLine="0"/>
              <w:jc w:val="both"/>
              <w:rPr>
                <w:lang w:eastAsia="ar-SA"/>
              </w:rPr>
            </w:pPr>
            <w:r w:rsidRPr="00BD5232">
              <w:rPr>
                <w:lang w:eastAsia="ar-SA"/>
              </w:rPr>
              <w:t>Ф.И.О. директора: Антипина Ольга Феликсовна,</w:t>
            </w:r>
          </w:p>
          <w:p w:rsidR="00BD5232" w:rsidRPr="00BD5232" w:rsidRDefault="00BD5232" w:rsidP="00D34E8A">
            <w:pPr>
              <w:widowControl/>
              <w:suppressLineNumbers/>
              <w:suppressAutoHyphens/>
              <w:ind w:firstLine="0"/>
              <w:jc w:val="both"/>
              <w:rPr>
                <w:lang w:eastAsia="ar-SA"/>
              </w:rPr>
            </w:pPr>
            <w:r w:rsidRPr="00BD5232">
              <w:rPr>
                <w:lang w:eastAsia="ar-SA"/>
              </w:rPr>
              <w:t>Ф.И.О. ответственного лица по закупк</w:t>
            </w:r>
            <w:r w:rsidR="00192F20">
              <w:rPr>
                <w:lang w:eastAsia="ar-SA"/>
              </w:rPr>
              <w:t xml:space="preserve">ам: </w:t>
            </w:r>
            <w:r w:rsidR="00D34E8A">
              <w:rPr>
                <w:lang w:eastAsia="ar-SA"/>
              </w:rPr>
              <w:t>Сыскова Дарья Алексеевна</w:t>
            </w:r>
            <w:r w:rsidR="00192F20">
              <w:rPr>
                <w:lang w:eastAsia="ar-SA"/>
              </w:rPr>
              <w:t>, тел.: 8 3439 63-84-30 (доб.151</w:t>
            </w:r>
            <w:r w:rsidRPr="00BD5232">
              <w:rPr>
                <w:lang w:eastAsia="ar-SA"/>
              </w:rPr>
              <w:t>).</w:t>
            </w:r>
          </w:p>
        </w:tc>
      </w:tr>
      <w:tr w:rsidR="00BD5232" w:rsidRPr="00BD5232" w:rsidTr="00562CC1">
        <w:trPr>
          <w:trHeight w:val="240"/>
          <w:jc w:val="center"/>
        </w:trPr>
        <w:tc>
          <w:tcPr>
            <w:tcW w:w="654" w:type="dxa"/>
            <w:tcBorders>
              <w:top w:val="single" w:sz="4" w:space="0" w:color="000000"/>
              <w:left w:val="single" w:sz="4" w:space="0" w:color="000000"/>
              <w:bottom w:val="single" w:sz="4" w:space="0" w:color="000000"/>
            </w:tcBorders>
            <w:shd w:val="clear" w:color="auto" w:fill="auto"/>
            <w:vAlign w:val="center"/>
          </w:tcPr>
          <w:p w:rsidR="00BD5232" w:rsidRPr="00BD5232" w:rsidRDefault="00BD5232" w:rsidP="00BD5232">
            <w:pPr>
              <w:widowControl/>
              <w:suppressAutoHyphens/>
              <w:ind w:firstLine="0"/>
              <w:jc w:val="center"/>
              <w:rPr>
                <w:b/>
                <w:lang w:eastAsia="ar-SA"/>
              </w:rPr>
            </w:pPr>
            <w:r w:rsidRPr="00BD5232">
              <w:rPr>
                <w:b/>
                <w:lang w:val="de-DE" w:eastAsia="ar-SA"/>
              </w:rPr>
              <w:t>2</w:t>
            </w:r>
          </w:p>
        </w:tc>
        <w:tc>
          <w:tcPr>
            <w:tcW w:w="3054" w:type="dxa"/>
            <w:tcBorders>
              <w:top w:val="single" w:sz="4" w:space="0" w:color="000000"/>
              <w:left w:val="single" w:sz="4" w:space="0" w:color="000000"/>
              <w:bottom w:val="single" w:sz="4" w:space="0" w:color="000000"/>
            </w:tcBorders>
            <w:shd w:val="clear" w:color="auto" w:fill="auto"/>
            <w:vAlign w:val="center"/>
          </w:tcPr>
          <w:p w:rsidR="00BD5232" w:rsidRPr="00BD5232" w:rsidRDefault="00BD5232" w:rsidP="00BD5232">
            <w:pPr>
              <w:widowControl/>
              <w:suppressLineNumbers/>
              <w:tabs>
                <w:tab w:val="left" w:pos="709"/>
                <w:tab w:val="left" w:pos="1985"/>
              </w:tabs>
              <w:suppressAutoHyphens/>
              <w:ind w:firstLine="0"/>
              <w:rPr>
                <w:b/>
                <w:lang w:eastAsia="ar-SA"/>
              </w:rPr>
            </w:pPr>
            <w:r w:rsidRPr="00BD5232">
              <w:rPr>
                <w:b/>
                <w:lang w:eastAsia="ar-SA"/>
              </w:rPr>
              <w:t>Предмет запроса котировок в электронной форме</w:t>
            </w:r>
          </w:p>
        </w:tc>
        <w:tc>
          <w:tcPr>
            <w:tcW w:w="6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5232" w:rsidRPr="00FC45C5" w:rsidRDefault="00C942D1" w:rsidP="00272D6C">
            <w:pPr>
              <w:widowControl/>
              <w:numPr>
                <w:ilvl w:val="0"/>
                <w:numId w:val="7"/>
              </w:numPr>
              <w:tabs>
                <w:tab w:val="center" w:pos="5102"/>
                <w:tab w:val="left" w:pos="5970"/>
              </w:tabs>
              <w:suppressAutoHyphens/>
              <w:snapToGrid/>
              <w:ind w:left="7" w:firstLine="0"/>
              <w:jc w:val="both"/>
              <w:rPr>
                <w:lang w:eastAsia="ar-SA"/>
              </w:rPr>
            </w:pPr>
            <w:r w:rsidRPr="00FC45C5">
              <w:rPr>
                <w:lang w:eastAsia="ar-SA"/>
              </w:rPr>
              <w:t>Оказание услуг по физической охране и антитеррористической защите зданий и территорий ГАПОУ СО «ПМК»</w:t>
            </w:r>
            <w:r w:rsidR="00FC45C5" w:rsidRPr="00FC45C5">
              <w:rPr>
                <w:lang w:eastAsia="ar-SA"/>
              </w:rPr>
              <w:t xml:space="preserve"> </w:t>
            </w:r>
            <w:r w:rsidR="0026529A" w:rsidRPr="0026529A">
              <w:rPr>
                <w:lang w:eastAsia="ar-SA"/>
              </w:rPr>
              <w:t>по адресам: 623101, Свердловская область, г. Первоуральск, просп. Космонавтов, д.1; 623107, Свердловская область, г. Первоуральск, ул. Сакко и Ванцетти, д.17</w:t>
            </w:r>
            <w:r w:rsidR="00FC45C5" w:rsidRPr="00FC45C5">
              <w:rPr>
                <w:lang w:eastAsia="ar-SA"/>
              </w:rPr>
              <w:t>.</w:t>
            </w:r>
          </w:p>
        </w:tc>
      </w:tr>
      <w:tr w:rsidR="00BD5232" w:rsidRPr="00BD5232" w:rsidTr="00562CC1">
        <w:trPr>
          <w:trHeight w:val="240"/>
          <w:jc w:val="center"/>
        </w:trPr>
        <w:tc>
          <w:tcPr>
            <w:tcW w:w="654" w:type="dxa"/>
            <w:tcBorders>
              <w:top w:val="single" w:sz="4" w:space="0" w:color="000000"/>
              <w:left w:val="single" w:sz="4" w:space="0" w:color="000000"/>
              <w:bottom w:val="single" w:sz="4" w:space="0" w:color="000000"/>
            </w:tcBorders>
            <w:shd w:val="clear" w:color="auto" w:fill="auto"/>
            <w:vAlign w:val="center"/>
          </w:tcPr>
          <w:p w:rsidR="00BD5232" w:rsidRPr="00BD5232" w:rsidRDefault="00BD5232" w:rsidP="00BD5232">
            <w:pPr>
              <w:widowControl/>
              <w:suppressAutoHyphens/>
              <w:ind w:firstLine="0"/>
              <w:jc w:val="center"/>
              <w:rPr>
                <w:b/>
                <w:lang w:eastAsia="ar-SA"/>
              </w:rPr>
            </w:pPr>
            <w:r w:rsidRPr="00BD5232">
              <w:rPr>
                <w:b/>
                <w:lang w:eastAsia="ar-SA"/>
              </w:rPr>
              <w:t>2.1</w:t>
            </w:r>
          </w:p>
        </w:tc>
        <w:tc>
          <w:tcPr>
            <w:tcW w:w="3054" w:type="dxa"/>
            <w:tcBorders>
              <w:top w:val="single" w:sz="4" w:space="0" w:color="000000"/>
              <w:left w:val="single" w:sz="4" w:space="0" w:color="000000"/>
              <w:bottom w:val="single" w:sz="4" w:space="0" w:color="000000"/>
            </w:tcBorders>
            <w:shd w:val="clear" w:color="auto" w:fill="auto"/>
          </w:tcPr>
          <w:p w:rsidR="00BD5232" w:rsidRPr="00BD5232" w:rsidRDefault="00BD5232" w:rsidP="00BD5232">
            <w:pPr>
              <w:widowControl/>
              <w:suppressLineNumbers/>
              <w:tabs>
                <w:tab w:val="left" w:pos="709"/>
                <w:tab w:val="left" w:pos="1985"/>
              </w:tabs>
              <w:suppressAutoHyphens/>
              <w:ind w:firstLine="0"/>
              <w:rPr>
                <w:b/>
                <w:lang w:eastAsia="ar-SA"/>
              </w:rPr>
            </w:pPr>
            <w:r w:rsidRPr="00BD5232">
              <w:rPr>
                <w:b/>
                <w:lang w:eastAsia="ar-SA"/>
              </w:rPr>
              <w:t xml:space="preserve">Способ закупки </w:t>
            </w:r>
          </w:p>
        </w:tc>
        <w:tc>
          <w:tcPr>
            <w:tcW w:w="6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4E8A" w:rsidRPr="00BD5232" w:rsidRDefault="0026529A" w:rsidP="00BD5232">
            <w:pPr>
              <w:widowControl/>
              <w:suppressLineNumbers/>
              <w:suppressAutoHyphens/>
              <w:ind w:firstLine="0"/>
              <w:jc w:val="both"/>
              <w:rPr>
                <w:lang w:eastAsia="ar-SA"/>
              </w:rPr>
            </w:pPr>
            <w:r w:rsidRPr="0026529A">
              <w:rPr>
                <w:lang w:eastAsia="ar-SA"/>
              </w:rPr>
              <w:t>Запрос котировок в электронной форме, участниками которой могут быть только субъекты малого и среднего предпринимательства.</w:t>
            </w:r>
          </w:p>
        </w:tc>
      </w:tr>
      <w:tr w:rsidR="00BD5232" w:rsidRPr="00BD5232" w:rsidTr="00562CC1">
        <w:trPr>
          <w:trHeight w:val="240"/>
          <w:jc w:val="center"/>
        </w:trPr>
        <w:tc>
          <w:tcPr>
            <w:tcW w:w="654" w:type="dxa"/>
            <w:tcBorders>
              <w:top w:val="single" w:sz="4" w:space="0" w:color="000000"/>
              <w:left w:val="single" w:sz="4" w:space="0" w:color="000000"/>
              <w:bottom w:val="single" w:sz="4" w:space="0" w:color="000000"/>
            </w:tcBorders>
            <w:shd w:val="clear" w:color="auto" w:fill="auto"/>
            <w:vAlign w:val="center"/>
          </w:tcPr>
          <w:p w:rsidR="00BD5232" w:rsidRPr="00BD5232" w:rsidRDefault="00BD5232" w:rsidP="00BD5232">
            <w:pPr>
              <w:widowControl/>
              <w:suppressAutoHyphens/>
              <w:ind w:firstLine="0"/>
              <w:jc w:val="center"/>
              <w:rPr>
                <w:b/>
                <w:lang w:eastAsia="ar-SA"/>
              </w:rPr>
            </w:pPr>
            <w:r w:rsidRPr="00BD5232">
              <w:rPr>
                <w:b/>
                <w:lang w:eastAsia="ar-SA"/>
              </w:rPr>
              <w:t>3</w:t>
            </w:r>
          </w:p>
        </w:tc>
        <w:tc>
          <w:tcPr>
            <w:tcW w:w="3054" w:type="dxa"/>
            <w:tcBorders>
              <w:top w:val="single" w:sz="4" w:space="0" w:color="000000"/>
              <w:left w:val="single" w:sz="4" w:space="0" w:color="000000"/>
              <w:bottom w:val="single" w:sz="4" w:space="0" w:color="000000"/>
            </w:tcBorders>
            <w:shd w:val="clear" w:color="auto" w:fill="auto"/>
            <w:vAlign w:val="center"/>
          </w:tcPr>
          <w:p w:rsidR="00BD5232" w:rsidRPr="00BD5232" w:rsidRDefault="00BD5232" w:rsidP="00BD5232">
            <w:pPr>
              <w:widowControl/>
              <w:suppressLineNumbers/>
              <w:tabs>
                <w:tab w:val="left" w:pos="709"/>
                <w:tab w:val="left" w:pos="1985"/>
              </w:tabs>
              <w:suppressAutoHyphens/>
              <w:ind w:firstLine="0"/>
              <w:rPr>
                <w:b/>
                <w:lang w:eastAsia="ar-SA"/>
              </w:rPr>
            </w:pPr>
            <w:r w:rsidRPr="00BD5232">
              <w:rPr>
                <w:b/>
                <w:lang w:eastAsia="ar-SA"/>
              </w:rPr>
              <w:t>Порядок подачи заявок на участие в запросе котировок в электронной форме</w:t>
            </w:r>
          </w:p>
        </w:tc>
        <w:tc>
          <w:tcPr>
            <w:tcW w:w="6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5232" w:rsidRPr="00A8513E" w:rsidRDefault="00BD5232" w:rsidP="00BD5232">
            <w:pPr>
              <w:keepNext/>
              <w:keepLines/>
              <w:widowControl/>
              <w:suppressAutoHyphens/>
              <w:snapToGrid/>
              <w:ind w:firstLine="0"/>
              <w:jc w:val="both"/>
              <w:rPr>
                <w:lang w:eastAsia="ar-SA"/>
              </w:rPr>
            </w:pPr>
            <w:r w:rsidRPr="00A8513E">
              <w:rPr>
                <w:lang w:eastAsia="ar-SA"/>
              </w:rPr>
              <w:t>Извещение и документация о проведении запроса котировок в электронной форме доступна для ознакомления в Единой информационной системе в сфере закупок www.zakupki.gov.ru, а также на сайте Оператора электронной торговой площадки</w:t>
            </w:r>
            <w:r w:rsidR="00040FF5">
              <w:rPr>
                <w:lang w:eastAsia="ar-SA"/>
              </w:rPr>
              <w:t xml:space="preserve"> </w:t>
            </w:r>
            <w:hyperlink r:id="rId9" w:history="1">
              <w:r w:rsidR="00040FF5" w:rsidRPr="00D63F79">
                <w:rPr>
                  <w:rStyle w:val="af6"/>
                  <w:sz w:val="22"/>
                  <w:szCs w:val="22"/>
                  <w:lang w:val="en-US"/>
                </w:rPr>
                <w:t>http</w:t>
              </w:r>
              <w:r w:rsidR="00040FF5" w:rsidRPr="00D63F79">
                <w:rPr>
                  <w:rStyle w:val="af6"/>
                  <w:sz w:val="22"/>
                  <w:szCs w:val="22"/>
                </w:rPr>
                <w:t>://</w:t>
              </w:r>
              <w:r w:rsidR="00040FF5" w:rsidRPr="00D63F79">
                <w:rPr>
                  <w:rStyle w:val="af6"/>
                  <w:sz w:val="22"/>
                  <w:szCs w:val="22"/>
                  <w:lang w:val="en-US"/>
                </w:rPr>
                <w:t>r</w:t>
              </w:r>
              <w:r w:rsidR="00040FF5" w:rsidRPr="00D63F79">
                <w:rPr>
                  <w:rStyle w:val="af6"/>
                  <w:sz w:val="22"/>
                  <w:szCs w:val="22"/>
                </w:rPr>
                <w:t>-</w:t>
              </w:r>
              <w:proofErr w:type="spellStart"/>
              <w:r w:rsidR="00040FF5" w:rsidRPr="00D63F79">
                <w:rPr>
                  <w:rStyle w:val="af6"/>
                  <w:sz w:val="22"/>
                  <w:szCs w:val="22"/>
                  <w:lang w:val="en-US"/>
                </w:rPr>
                <w:t>est</w:t>
              </w:r>
              <w:proofErr w:type="spellEnd"/>
            </w:hyperlink>
            <w:r w:rsidR="00040FF5">
              <w:rPr>
                <w:sz w:val="22"/>
                <w:szCs w:val="22"/>
              </w:rPr>
              <w:t>.</w:t>
            </w:r>
            <w:proofErr w:type="spellStart"/>
            <w:r w:rsidR="00040FF5">
              <w:rPr>
                <w:sz w:val="22"/>
                <w:szCs w:val="22"/>
                <w:lang w:val="en-US"/>
              </w:rPr>
              <w:t>ru</w:t>
            </w:r>
            <w:proofErr w:type="spellEnd"/>
            <w:r w:rsidRPr="00A8513E">
              <w:rPr>
                <w:lang w:eastAsia="ar-SA"/>
              </w:rPr>
              <w:t>, без взимания платы, с момента ее опубликования.</w:t>
            </w:r>
          </w:p>
          <w:p w:rsidR="00BD5232" w:rsidRPr="00A8513E" w:rsidRDefault="00BD5232" w:rsidP="00BD5232">
            <w:pPr>
              <w:keepNext/>
              <w:keepLines/>
              <w:widowControl/>
              <w:suppressAutoHyphens/>
              <w:snapToGrid/>
              <w:ind w:firstLine="0"/>
              <w:jc w:val="both"/>
              <w:rPr>
                <w:lang w:eastAsia="ar-SA"/>
              </w:rPr>
            </w:pPr>
            <w:r w:rsidRPr="00A8513E">
              <w:rPr>
                <w:lang w:eastAsia="ar-SA"/>
              </w:rPr>
              <w:t xml:space="preserve">Порядок ознакомления с извещением и документацией на электронной торговой площадке </w:t>
            </w:r>
            <w:r w:rsidR="00A515D4" w:rsidRPr="00A8513E">
              <w:rPr>
                <w:lang w:eastAsia="ar-SA"/>
              </w:rPr>
              <w:t>https://torgi.</w:t>
            </w:r>
            <w:proofErr w:type="spellStart"/>
            <w:r w:rsidR="00A515D4" w:rsidRPr="00A8513E">
              <w:rPr>
                <w:lang w:val="en-US" w:eastAsia="ar-SA"/>
              </w:rPr>
              <w:t>etpu</w:t>
            </w:r>
            <w:proofErr w:type="spellEnd"/>
            <w:r w:rsidR="00A515D4" w:rsidRPr="00A8513E">
              <w:rPr>
                <w:lang w:eastAsia="ar-SA"/>
              </w:rPr>
              <w:t>.</w:t>
            </w:r>
            <w:proofErr w:type="spellStart"/>
            <w:r w:rsidR="00A515D4" w:rsidRPr="00A8513E">
              <w:rPr>
                <w:lang w:eastAsia="ar-SA"/>
              </w:rPr>
              <w:t>ru</w:t>
            </w:r>
            <w:proofErr w:type="spellEnd"/>
            <w:r w:rsidRPr="00A8513E">
              <w:rPr>
                <w:lang w:eastAsia="ar-SA"/>
              </w:rPr>
              <w:t xml:space="preserve"> определяется регламентом данной электронной торговой площадки.</w:t>
            </w:r>
          </w:p>
        </w:tc>
      </w:tr>
      <w:tr w:rsidR="00BD5232" w:rsidRPr="00BD5232" w:rsidTr="00562CC1">
        <w:trPr>
          <w:trHeight w:val="240"/>
          <w:jc w:val="center"/>
        </w:trPr>
        <w:tc>
          <w:tcPr>
            <w:tcW w:w="654" w:type="dxa"/>
            <w:tcBorders>
              <w:top w:val="single" w:sz="4" w:space="0" w:color="000000"/>
              <w:left w:val="single" w:sz="4" w:space="0" w:color="000000"/>
              <w:bottom w:val="single" w:sz="4" w:space="0" w:color="000000"/>
            </w:tcBorders>
            <w:shd w:val="clear" w:color="auto" w:fill="auto"/>
            <w:vAlign w:val="center"/>
          </w:tcPr>
          <w:p w:rsidR="00BD5232" w:rsidRPr="00BD5232" w:rsidRDefault="00BD5232" w:rsidP="00BD5232">
            <w:pPr>
              <w:widowControl/>
              <w:suppressAutoHyphens/>
              <w:ind w:firstLine="0"/>
              <w:jc w:val="center"/>
              <w:rPr>
                <w:b/>
                <w:lang w:eastAsia="ar-SA"/>
              </w:rPr>
            </w:pPr>
            <w:r w:rsidRPr="00BD5232">
              <w:rPr>
                <w:b/>
                <w:lang w:eastAsia="ar-SA"/>
              </w:rPr>
              <w:t>3.1</w:t>
            </w:r>
          </w:p>
        </w:tc>
        <w:tc>
          <w:tcPr>
            <w:tcW w:w="3054" w:type="dxa"/>
            <w:tcBorders>
              <w:top w:val="single" w:sz="4" w:space="0" w:color="000000"/>
              <w:left w:val="single" w:sz="4" w:space="0" w:color="000000"/>
              <w:bottom w:val="single" w:sz="4" w:space="0" w:color="000000"/>
            </w:tcBorders>
            <w:shd w:val="clear" w:color="auto" w:fill="auto"/>
          </w:tcPr>
          <w:p w:rsidR="00BD5232" w:rsidRPr="00BD5232" w:rsidRDefault="00BD5232" w:rsidP="00BD5232">
            <w:pPr>
              <w:widowControl/>
              <w:suppressLineNumbers/>
              <w:tabs>
                <w:tab w:val="left" w:pos="709"/>
                <w:tab w:val="left" w:pos="1985"/>
              </w:tabs>
              <w:suppressAutoHyphens/>
              <w:ind w:firstLine="0"/>
              <w:rPr>
                <w:b/>
                <w:lang w:eastAsia="ar-SA"/>
              </w:rPr>
            </w:pPr>
            <w:r w:rsidRPr="00BD5232">
              <w:rPr>
                <w:b/>
                <w:lang w:eastAsia="ar-SA"/>
              </w:rPr>
              <w:t>Адрес электронной площадки в информационно-телекоммуникационной сети «Интернет»</w:t>
            </w:r>
          </w:p>
        </w:tc>
        <w:tc>
          <w:tcPr>
            <w:tcW w:w="6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5232" w:rsidRPr="00A8513E" w:rsidRDefault="0026529A" w:rsidP="00BD5232">
            <w:pPr>
              <w:widowControl/>
              <w:suppressLineNumbers/>
              <w:suppressAutoHyphens/>
              <w:ind w:firstLine="0"/>
              <w:jc w:val="both"/>
              <w:rPr>
                <w:lang w:eastAsia="ar-SA"/>
              </w:rPr>
            </w:pPr>
            <w:r w:rsidRPr="0026529A">
              <w:t xml:space="preserve">Электронная торговая площадка  </w:t>
            </w:r>
            <w:hyperlink r:id="rId10" w:history="1">
              <w:r w:rsidR="00040FF5">
                <w:rPr>
                  <w:rStyle w:val="af6"/>
                  <w:sz w:val="22"/>
                  <w:szCs w:val="22"/>
                  <w:lang w:val="en-US"/>
                </w:rPr>
                <w:t>http</w:t>
              </w:r>
              <w:r w:rsidR="00040FF5">
                <w:rPr>
                  <w:rStyle w:val="af6"/>
                  <w:sz w:val="22"/>
                  <w:szCs w:val="22"/>
                </w:rPr>
                <w:t>://</w:t>
              </w:r>
              <w:r w:rsidR="00040FF5">
                <w:rPr>
                  <w:rStyle w:val="af6"/>
                  <w:sz w:val="22"/>
                  <w:szCs w:val="22"/>
                  <w:lang w:val="en-US"/>
                </w:rPr>
                <w:t>r</w:t>
              </w:r>
              <w:r w:rsidR="00040FF5">
                <w:rPr>
                  <w:rStyle w:val="af6"/>
                  <w:sz w:val="22"/>
                  <w:szCs w:val="22"/>
                </w:rPr>
                <w:t>-</w:t>
              </w:r>
              <w:proofErr w:type="spellStart"/>
              <w:r w:rsidR="00040FF5">
                <w:rPr>
                  <w:rStyle w:val="af6"/>
                  <w:sz w:val="22"/>
                  <w:szCs w:val="22"/>
                  <w:lang w:val="en-US"/>
                </w:rPr>
                <w:t>est</w:t>
              </w:r>
              <w:proofErr w:type="spellEnd"/>
            </w:hyperlink>
            <w:r w:rsidR="00040FF5">
              <w:rPr>
                <w:sz w:val="22"/>
                <w:szCs w:val="22"/>
              </w:rPr>
              <w:t>.</w:t>
            </w:r>
            <w:proofErr w:type="spellStart"/>
            <w:r w:rsidR="00040FF5">
              <w:rPr>
                <w:sz w:val="22"/>
                <w:szCs w:val="22"/>
                <w:lang w:val="en-US"/>
              </w:rPr>
              <w:t>ru</w:t>
            </w:r>
            <w:proofErr w:type="spellEnd"/>
          </w:p>
        </w:tc>
      </w:tr>
      <w:tr w:rsidR="00BD5232" w:rsidRPr="00BD5232" w:rsidTr="00562CC1">
        <w:trPr>
          <w:trHeight w:val="43"/>
          <w:jc w:val="center"/>
        </w:trPr>
        <w:tc>
          <w:tcPr>
            <w:tcW w:w="654" w:type="dxa"/>
            <w:tcBorders>
              <w:top w:val="single" w:sz="4" w:space="0" w:color="000000"/>
              <w:left w:val="single" w:sz="4" w:space="0" w:color="000000"/>
              <w:bottom w:val="single" w:sz="4" w:space="0" w:color="000000"/>
            </w:tcBorders>
            <w:shd w:val="clear" w:color="auto" w:fill="auto"/>
            <w:vAlign w:val="center"/>
          </w:tcPr>
          <w:p w:rsidR="00BD5232" w:rsidRPr="00BD5232" w:rsidRDefault="00BD5232" w:rsidP="00BD5232">
            <w:pPr>
              <w:widowControl/>
              <w:suppressLineNumbers/>
              <w:suppressAutoHyphens/>
              <w:ind w:firstLine="0"/>
              <w:jc w:val="center"/>
              <w:rPr>
                <w:b/>
                <w:lang w:eastAsia="ar-SA"/>
              </w:rPr>
            </w:pPr>
            <w:r w:rsidRPr="00BD5232">
              <w:rPr>
                <w:b/>
                <w:lang w:eastAsia="ar-SA"/>
              </w:rPr>
              <w:t>4</w:t>
            </w:r>
          </w:p>
        </w:tc>
        <w:tc>
          <w:tcPr>
            <w:tcW w:w="3054" w:type="dxa"/>
            <w:tcBorders>
              <w:top w:val="single" w:sz="4" w:space="0" w:color="000000"/>
              <w:left w:val="single" w:sz="4" w:space="0" w:color="000000"/>
              <w:bottom w:val="single" w:sz="4" w:space="0" w:color="000000"/>
            </w:tcBorders>
            <w:shd w:val="clear" w:color="auto" w:fill="auto"/>
            <w:vAlign w:val="center"/>
          </w:tcPr>
          <w:p w:rsidR="00BD5232" w:rsidRPr="00BD5232" w:rsidRDefault="00BD5232" w:rsidP="00BD5232">
            <w:pPr>
              <w:widowControl/>
              <w:suppressLineNumbers/>
              <w:suppressAutoHyphens/>
              <w:ind w:firstLine="0"/>
              <w:rPr>
                <w:b/>
                <w:lang w:eastAsia="ar-SA"/>
              </w:rPr>
            </w:pPr>
            <w:r w:rsidRPr="00BD5232">
              <w:rPr>
                <w:b/>
                <w:lang w:eastAsia="ar-SA"/>
              </w:rPr>
              <w:t>Место время подачи заявок на участие в запросе котировок</w:t>
            </w:r>
          </w:p>
        </w:tc>
        <w:tc>
          <w:tcPr>
            <w:tcW w:w="6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5232" w:rsidRPr="00BD5232" w:rsidRDefault="00BD5232" w:rsidP="00BD5232">
            <w:pPr>
              <w:widowControl/>
              <w:suppressLineNumbers/>
              <w:suppressAutoHyphens/>
              <w:ind w:firstLine="0"/>
              <w:jc w:val="both"/>
              <w:rPr>
                <w:lang w:eastAsia="ar-SA"/>
              </w:rPr>
            </w:pPr>
            <w:r w:rsidRPr="00BD5232">
              <w:rPr>
                <w:lang w:eastAsia="ar-SA"/>
              </w:rPr>
              <w:t xml:space="preserve">Круглосуточно на </w:t>
            </w:r>
            <w:r w:rsidRPr="00A8513E">
              <w:rPr>
                <w:lang w:eastAsia="ar-SA"/>
              </w:rPr>
              <w:t xml:space="preserve">сайте </w:t>
            </w:r>
            <w:hyperlink r:id="rId11" w:history="1">
              <w:r w:rsidR="00040FF5">
                <w:rPr>
                  <w:rStyle w:val="af6"/>
                  <w:sz w:val="22"/>
                  <w:szCs w:val="22"/>
                  <w:lang w:val="en-US"/>
                </w:rPr>
                <w:t>http</w:t>
              </w:r>
              <w:r w:rsidR="00040FF5">
                <w:rPr>
                  <w:rStyle w:val="af6"/>
                  <w:sz w:val="22"/>
                  <w:szCs w:val="22"/>
                </w:rPr>
                <w:t>://</w:t>
              </w:r>
              <w:r w:rsidR="00040FF5">
                <w:rPr>
                  <w:rStyle w:val="af6"/>
                  <w:sz w:val="22"/>
                  <w:szCs w:val="22"/>
                  <w:lang w:val="en-US"/>
                </w:rPr>
                <w:t>r</w:t>
              </w:r>
              <w:r w:rsidR="00040FF5">
                <w:rPr>
                  <w:rStyle w:val="af6"/>
                  <w:sz w:val="22"/>
                  <w:szCs w:val="22"/>
                </w:rPr>
                <w:t>-</w:t>
              </w:r>
              <w:proofErr w:type="spellStart"/>
              <w:r w:rsidR="00040FF5">
                <w:rPr>
                  <w:rStyle w:val="af6"/>
                  <w:sz w:val="22"/>
                  <w:szCs w:val="22"/>
                  <w:lang w:val="en-US"/>
                </w:rPr>
                <w:t>est</w:t>
              </w:r>
              <w:proofErr w:type="spellEnd"/>
            </w:hyperlink>
            <w:r w:rsidR="00040FF5">
              <w:rPr>
                <w:sz w:val="22"/>
                <w:szCs w:val="22"/>
              </w:rPr>
              <w:t>.</w:t>
            </w:r>
            <w:proofErr w:type="spellStart"/>
            <w:r w:rsidR="00040FF5">
              <w:rPr>
                <w:sz w:val="22"/>
                <w:szCs w:val="22"/>
                <w:lang w:val="en-US"/>
              </w:rPr>
              <w:t>ru</w:t>
            </w:r>
            <w:proofErr w:type="spellEnd"/>
          </w:p>
        </w:tc>
      </w:tr>
      <w:tr w:rsidR="00BD5232" w:rsidRPr="00BD5232" w:rsidTr="00562CC1">
        <w:trPr>
          <w:trHeight w:val="43"/>
          <w:jc w:val="center"/>
        </w:trPr>
        <w:tc>
          <w:tcPr>
            <w:tcW w:w="654" w:type="dxa"/>
            <w:tcBorders>
              <w:top w:val="single" w:sz="4" w:space="0" w:color="000000"/>
              <w:left w:val="single" w:sz="4" w:space="0" w:color="000000"/>
              <w:bottom w:val="single" w:sz="4" w:space="0" w:color="000000"/>
            </w:tcBorders>
            <w:shd w:val="clear" w:color="auto" w:fill="auto"/>
            <w:vAlign w:val="center"/>
          </w:tcPr>
          <w:p w:rsidR="00BD5232" w:rsidRPr="00BD5232" w:rsidRDefault="00BD5232" w:rsidP="00BD5232">
            <w:pPr>
              <w:widowControl/>
              <w:suppressLineNumbers/>
              <w:suppressAutoHyphens/>
              <w:ind w:firstLine="0"/>
              <w:jc w:val="center"/>
              <w:rPr>
                <w:b/>
                <w:lang w:eastAsia="ar-SA"/>
              </w:rPr>
            </w:pPr>
            <w:r w:rsidRPr="00BD5232">
              <w:rPr>
                <w:b/>
                <w:lang w:eastAsia="ar-SA"/>
              </w:rPr>
              <w:t>4.1</w:t>
            </w:r>
          </w:p>
        </w:tc>
        <w:tc>
          <w:tcPr>
            <w:tcW w:w="3054" w:type="dxa"/>
            <w:tcBorders>
              <w:top w:val="single" w:sz="4" w:space="0" w:color="000000"/>
              <w:left w:val="single" w:sz="4" w:space="0" w:color="000000"/>
              <w:bottom w:val="single" w:sz="4" w:space="0" w:color="000000"/>
            </w:tcBorders>
            <w:shd w:val="clear" w:color="auto" w:fill="auto"/>
            <w:vAlign w:val="center"/>
          </w:tcPr>
          <w:p w:rsidR="00BD5232" w:rsidRPr="00BD5232" w:rsidRDefault="00BD5232" w:rsidP="00BD5232">
            <w:pPr>
              <w:widowControl/>
              <w:suppressLineNumbers/>
              <w:suppressAutoHyphens/>
              <w:ind w:firstLine="0"/>
              <w:rPr>
                <w:b/>
                <w:lang w:eastAsia="ar-SA"/>
              </w:rPr>
            </w:pPr>
            <w:r w:rsidRPr="00BD5232">
              <w:rPr>
                <w:b/>
                <w:lang w:eastAsia="ar-SA"/>
              </w:rPr>
              <w:t>Дата и время начала срока подачи заявок на участие</w:t>
            </w:r>
          </w:p>
        </w:tc>
        <w:tc>
          <w:tcPr>
            <w:tcW w:w="6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5232" w:rsidRDefault="00BD5232" w:rsidP="002A1BF3">
            <w:pPr>
              <w:keepLines/>
              <w:suppressLineNumbers/>
              <w:suppressAutoHyphens/>
              <w:snapToGrid/>
              <w:ind w:firstLine="0"/>
              <w:jc w:val="both"/>
              <w:rPr>
                <w:b/>
                <w:sz w:val="22"/>
                <w:szCs w:val="22"/>
                <w:lang w:eastAsia="ar-SA"/>
              </w:rPr>
            </w:pPr>
            <w:r w:rsidRPr="00727052">
              <w:rPr>
                <w:b/>
                <w:sz w:val="22"/>
                <w:szCs w:val="22"/>
                <w:lang w:eastAsia="ar-SA"/>
              </w:rPr>
              <w:t>«</w:t>
            </w:r>
            <w:r w:rsidR="00B45351">
              <w:rPr>
                <w:b/>
                <w:sz w:val="22"/>
                <w:szCs w:val="22"/>
                <w:lang w:eastAsia="ar-SA"/>
              </w:rPr>
              <w:t>0</w:t>
            </w:r>
            <w:r w:rsidR="00D84824">
              <w:rPr>
                <w:b/>
                <w:sz w:val="22"/>
                <w:szCs w:val="22"/>
                <w:lang w:eastAsia="ar-SA"/>
              </w:rPr>
              <w:t>3</w:t>
            </w:r>
            <w:r w:rsidR="000630E0">
              <w:rPr>
                <w:b/>
                <w:sz w:val="22"/>
                <w:szCs w:val="22"/>
                <w:lang w:eastAsia="ar-SA"/>
              </w:rPr>
              <w:t>»</w:t>
            </w:r>
            <w:r w:rsidRPr="00727052">
              <w:rPr>
                <w:b/>
                <w:sz w:val="22"/>
                <w:szCs w:val="22"/>
                <w:lang w:eastAsia="ar-SA"/>
              </w:rPr>
              <w:t xml:space="preserve"> </w:t>
            </w:r>
            <w:r w:rsidR="00B45351">
              <w:rPr>
                <w:b/>
                <w:sz w:val="22"/>
                <w:szCs w:val="22"/>
                <w:lang w:eastAsia="ar-SA"/>
              </w:rPr>
              <w:t>декабря</w:t>
            </w:r>
            <w:r w:rsidR="000B3422">
              <w:rPr>
                <w:b/>
                <w:sz w:val="22"/>
                <w:szCs w:val="22"/>
                <w:lang w:eastAsia="ar-SA"/>
              </w:rPr>
              <w:t xml:space="preserve"> 20</w:t>
            </w:r>
            <w:r w:rsidR="00080C61" w:rsidRPr="00080C61">
              <w:rPr>
                <w:b/>
                <w:sz w:val="22"/>
                <w:szCs w:val="22"/>
                <w:lang w:eastAsia="ar-SA"/>
              </w:rPr>
              <w:t>2</w:t>
            </w:r>
            <w:r w:rsidR="0026529A">
              <w:rPr>
                <w:b/>
                <w:sz w:val="22"/>
                <w:szCs w:val="22"/>
                <w:lang w:eastAsia="ar-SA"/>
              </w:rPr>
              <w:t>4</w:t>
            </w:r>
            <w:r w:rsidR="002A1BF3">
              <w:rPr>
                <w:b/>
                <w:sz w:val="22"/>
                <w:szCs w:val="22"/>
                <w:lang w:eastAsia="ar-SA"/>
              </w:rPr>
              <w:t xml:space="preserve"> г.</w:t>
            </w:r>
          </w:p>
          <w:p w:rsidR="00B044E9" w:rsidRPr="00727052" w:rsidRDefault="00B044E9" w:rsidP="002A1BF3">
            <w:pPr>
              <w:keepLines/>
              <w:suppressLineNumbers/>
              <w:suppressAutoHyphens/>
              <w:snapToGrid/>
              <w:ind w:firstLine="0"/>
              <w:jc w:val="both"/>
              <w:rPr>
                <w:b/>
                <w:sz w:val="22"/>
                <w:szCs w:val="22"/>
                <w:lang w:eastAsia="ar-SA"/>
              </w:rPr>
            </w:pPr>
            <w:r w:rsidRPr="00B044E9">
              <w:rPr>
                <w:lang w:eastAsia="ar-SA"/>
              </w:rPr>
              <w:t xml:space="preserve">С момента размещения информации о закупке на официальном сайте </w:t>
            </w:r>
            <w:hyperlink r:id="rId12" w:history="1">
              <w:r w:rsidRPr="00B044E9">
                <w:rPr>
                  <w:color w:val="0000FF"/>
                  <w:u w:val="single"/>
                </w:rPr>
                <w:t>www.zakupki.gov.ru</w:t>
              </w:r>
            </w:hyperlink>
          </w:p>
        </w:tc>
      </w:tr>
      <w:tr w:rsidR="00BD5232" w:rsidRPr="00BD5232" w:rsidTr="00562CC1">
        <w:trPr>
          <w:trHeight w:val="43"/>
          <w:jc w:val="center"/>
        </w:trPr>
        <w:tc>
          <w:tcPr>
            <w:tcW w:w="654" w:type="dxa"/>
            <w:tcBorders>
              <w:top w:val="single" w:sz="4" w:space="0" w:color="000000"/>
              <w:left w:val="single" w:sz="4" w:space="0" w:color="000000"/>
              <w:bottom w:val="single" w:sz="4" w:space="0" w:color="000000"/>
            </w:tcBorders>
            <w:shd w:val="clear" w:color="auto" w:fill="auto"/>
            <w:vAlign w:val="center"/>
          </w:tcPr>
          <w:p w:rsidR="00BD5232" w:rsidRPr="00BD5232" w:rsidRDefault="00BD5232" w:rsidP="00BD5232">
            <w:pPr>
              <w:widowControl/>
              <w:suppressLineNumbers/>
              <w:suppressAutoHyphens/>
              <w:ind w:firstLine="0"/>
              <w:jc w:val="center"/>
              <w:rPr>
                <w:b/>
                <w:lang w:eastAsia="ar-SA"/>
              </w:rPr>
            </w:pPr>
            <w:r w:rsidRPr="00BD5232">
              <w:rPr>
                <w:b/>
                <w:lang w:eastAsia="ar-SA"/>
              </w:rPr>
              <w:t>4.2</w:t>
            </w:r>
          </w:p>
        </w:tc>
        <w:tc>
          <w:tcPr>
            <w:tcW w:w="3054" w:type="dxa"/>
            <w:tcBorders>
              <w:top w:val="single" w:sz="4" w:space="0" w:color="000000"/>
              <w:left w:val="single" w:sz="4" w:space="0" w:color="000000"/>
              <w:bottom w:val="single" w:sz="4" w:space="0" w:color="000000"/>
            </w:tcBorders>
            <w:shd w:val="clear" w:color="auto" w:fill="auto"/>
            <w:vAlign w:val="center"/>
          </w:tcPr>
          <w:p w:rsidR="00BD5232" w:rsidRPr="00BD5232" w:rsidRDefault="00BD5232" w:rsidP="00BD5232">
            <w:pPr>
              <w:widowControl/>
              <w:suppressLineNumbers/>
              <w:suppressAutoHyphens/>
              <w:ind w:firstLine="0"/>
              <w:rPr>
                <w:b/>
                <w:lang w:eastAsia="ar-SA"/>
              </w:rPr>
            </w:pPr>
            <w:r w:rsidRPr="00BD5232">
              <w:rPr>
                <w:b/>
                <w:lang w:eastAsia="ar-SA"/>
              </w:rPr>
              <w:t>Дата и время окончания срока подачи заявок на участие</w:t>
            </w:r>
          </w:p>
        </w:tc>
        <w:tc>
          <w:tcPr>
            <w:tcW w:w="6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5232" w:rsidRPr="00727052" w:rsidRDefault="00BD5232" w:rsidP="00E25076">
            <w:pPr>
              <w:keepLines/>
              <w:suppressLineNumbers/>
              <w:suppressAutoHyphens/>
              <w:snapToGrid/>
              <w:ind w:firstLine="0"/>
              <w:jc w:val="both"/>
              <w:rPr>
                <w:b/>
                <w:sz w:val="22"/>
                <w:szCs w:val="22"/>
                <w:lang w:eastAsia="ar-SA"/>
              </w:rPr>
            </w:pPr>
            <w:bookmarkStart w:id="10" w:name="OLE_LINK70"/>
            <w:bookmarkStart w:id="11" w:name="OLE_LINK71"/>
            <w:bookmarkStart w:id="12" w:name="OLE_LINK72"/>
            <w:r w:rsidRPr="00727052">
              <w:rPr>
                <w:b/>
                <w:sz w:val="22"/>
                <w:szCs w:val="22"/>
                <w:lang w:eastAsia="ar-SA"/>
              </w:rPr>
              <w:t>«</w:t>
            </w:r>
            <w:r w:rsidR="00D84824">
              <w:rPr>
                <w:b/>
                <w:sz w:val="22"/>
                <w:szCs w:val="22"/>
                <w:lang w:eastAsia="ar-SA"/>
              </w:rPr>
              <w:t>10</w:t>
            </w:r>
            <w:r w:rsidR="00535193">
              <w:rPr>
                <w:b/>
                <w:sz w:val="22"/>
                <w:szCs w:val="22"/>
                <w:lang w:eastAsia="ar-SA"/>
              </w:rPr>
              <w:t xml:space="preserve">» </w:t>
            </w:r>
            <w:r w:rsidR="00B044E9">
              <w:rPr>
                <w:b/>
                <w:sz w:val="22"/>
                <w:szCs w:val="22"/>
                <w:lang w:eastAsia="ar-SA"/>
              </w:rPr>
              <w:t>декабря</w:t>
            </w:r>
            <w:r w:rsidRPr="00727052">
              <w:rPr>
                <w:b/>
                <w:sz w:val="22"/>
                <w:szCs w:val="22"/>
                <w:lang w:eastAsia="ar-SA"/>
              </w:rPr>
              <w:t xml:space="preserve"> 202</w:t>
            </w:r>
            <w:r w:rsidR="0026529A">
              <w:rPr>
                <w:b/>
                <w:sz w:val="22"/>
                <w:szCs w:val="22"/>
                <w:lang w:eastAsia="ar-SA"/>
              </w:rPr>
              <w:t>4</w:t>
            </w:r>
            <w:r w:rsidRPr="00727052">
              <w:rPr>
                <w:b/>
                <w:sz w:val="22"/>
                <w:szCs w:val="22"/>
                <w:lang w:eastAsia="ar-SA"/>
              </w:rPr>
              <w:t xml:space="preserve"> г.</w:t>
            </w:r>
            <w:bookmarkEnd w:id="10"/>
            <w:bookmarkEnd w:id="11"/>
            <w:bookmarkEnd w:id="12"/>
            <w:r w:rsidRPr="00727052">
              <w:rPr>
                <w:b/>
                <w:sz w:val="22"/>
                <w:szCs w:val="22"/>
                <w:lang w:eastAsia="ar-SA"/>
              </w:rPr>
              <w:t xml:space="preserve">, </w:t>
            </w:r>
            <w:r w:rsidR="002A1BF3">
              <w:rPr>
                <w:b/>
                <w:sz w:val="22"/>
                <w:szCs w:val="22"/>
                <w:lang w:eastAsia="ar-SA"/>
              </w:rPr>
              <w:t>местное время</w:t>
            </w:r>
            <w:r w:rsidR="00BF4DCD" w:rsidRPr="00BF4DCD">
              <w:rPr>
                <w:b/>
                <w:sz w:val="22"/>
                <w:szCs w:val="22"/>
                <w:lang w:eastAsia="ar-SA"/>
              </w:rPr>
              <w:t xml:space="preserve"> </w:t>
            </w:r>
            <w:r w:rsidR="00E35116">
              <w:rPr>
                <w:b/>
                <w:sz w:val="22"/>
                <w:szCs w:val="22"/>
                <w:lang w:eastAsia="ar-SA"/>
              </w:rPr>
              <w:t>«</w:t>
            </w:r>
            <w:r w:rsidR="002A1BF3">
              <w:rPr>
                <w:b/>
                <w:sz w:val="22"/>
                <w:szCs w:val="22"/>
                <w:lang w:eastAsia="ar-SA"/>
              </w:rPr>
              <w:t>1</w:t>
            </w:r>
            <w:r w:rsidR="00B044E9">
              <w:rPr>
                <w:b/>
                <w:sz w:val="22"/>
                <w:szCs w:val="22"/>
                <w:lang w:eastAsia="ar-SA"/>
              </w:rPr>
              <w:t>4</w:t>
            </w:r>
            <w:r w:rsidRPr="00727052">
              <w:rPr>
                <w:b/>
                <w:sz w:val="22"/>
                <w:szCs w:val="22"/>
                <w:lang w:eastAsia="ar-SA"/>
              </w:rPr>
              <w:t>:00»</w:t>
            </w:r>
          </w:p>
        </w:tc>
      </w:tr>
      <w:tr w:rsidR="00BD5232" w:rsidRPr="00BD5232" w:rsidTr="00562CC1">
        <w:trPr>
          <w:trHeight w:val="43"/>
          <w:jc w:val="center"/>
        </w:trPr>
        <w:tc>
          <w:tcPr>
            <w:tcW w:w="654" w:type="dxa"/>
            <w:tcBorders>
              <w:top w:val="single" w:sz="4" w:space="0" w:color="000000"/>
              <w:left w:val="single" w:sz="4" w:space="0" w:color="000000"/>
              <w:bottom w:val="single" w:sz="4" w:space="0" w:color="000000"/>
            </w:tcBorders>
            <w:shd w:val="clear" w:color="auto" w:fill="auto"/>
            <w:vAlign w:val="center"/>
          </w:tcPr>
          <w:p w:rsidR="00BD5232" w:rsidRPr="00BD5232" w:rsidRDefault="00BD5232" w:rsidP="00BD5232">
            <w:pPr>
              <w:widowControl/>
              <w:suppressLineNumbers/>
              <w:suppressAutoHyphens/>
              <w:ind w:firstLine="0"/>
              <w:jc w:val="center"/>
              <w:rPr>
                <w:b/>
                <w:lang w:eastAsia="ar-SA"/>
              </w:rPr>
            </w:pPr>
            <w:r w:rsidRPr="00BD5232">
              <w:rPr>
                <w:b/>
                <w:lang w:eastAsia="ar-SA"/>
              </w:rPr>
              <w:t>4.3</w:t>
            </w:r>
          </w:p>
        </w:tc>
        <w:tc>
          <w:tcPr>
            <w:tcW w:w="3054" w:type="dxa"/>
            <w:tcBorders>
              <w:top w:val="single" w:sz="4" w:space="0" w:color="000000"/>
              <w:left w:val="single" w:sz="4" w:space="0" w:color="000000"/>
              <w:bottom w:val="single" w:sz="4" w:space="0" w:color="000000"/>
            </w:tcBorders>
            <w:shd w:val="clear" w:color="auto" w:fill="auto"/>
            <w:vAlign w:val="center"/>
          </w:tcPr>
          <w:p w:rsidR="00BD5232" w:rsidRPr="00BD5232" w:rsidRDefault="00BD5232" w:rsidP="00BD5232">
            <w:pPr>
              <w:widowControl/>
              <w:suppressLineNumbers/>
              <w:suppressAutoHyphens/>
              <w:ind w:firstLine="0"/>
              <w:rPr>
                <w:b/>
                <w:lang w:eastAsia="ar-SA"/>
              </w:rPr>
            </w:pPr>
            <w:r w:rsidRPr="00BD5232">
              <w:rPr>
                <w:b/>
                <w:lang w:eastAsia="ar-SA"/>
              </w:rPr>
              <w:t>Дата рассмотрения заявок</w:t>
            </w:r>
          </w:p>
        </w:tc>
        <w:tc>
          <w:tcPr>
            <w:tcW w:w="6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5232" w:rsidRPr="00727052" w:rsidRDefault="00BD5232" w:rsidP="00E25076">
            <w:pPr>
              <w:keepLines/>
              <w:suppressLineNumbers/>
              <w:suppressAutoHyphens/>
              <w:snapToGrid/>
              <w:ind w:firstLine="0"/>
              <w:jc w:val="both"/>
              <w:rPr>
                <w:b/>
                <w:sz w:val="22"/>
                <w:szCs w:val="22"/>
                <w:lang w:eastAsia="ar-SA"/>
              </w:rPr>
            </w:pPr>
            <w:r w:rsidRPr="00727052">
              <w:rPr>
                <w:b/>
                <w:sz w:val="22"/>
                <w:szCs w:val="22"/>
                <w:lang w:eastAsia="ar-SA"/>
              </w:rPr>
              <w:t>«</w:t>
            </w:r>
            <w:r w:rsidR="00B45351">
              <w:rPr>
                <w:b/>
                <w:sz w:val="22"/>
                <w:szCs w:val="22"/>
                <w:lang w:eastAsia="ar-SA"/>
              </w:rPr>
              <w:t>1</w:t>
            </w:r>
            <w:r w:rsidR="00D84824">
              <w:rPr>
                <w:b/>
                <w:sz w:val="22"/>
                <w:szCs w:val="22"/>
                <w:lang w:eastAsia="ar-SA"/>
              </w:rPr>
              <w:t>1</w:t>
            </w:r>
            <w:r w:rsidR="00535193">
              <w:rPr>
                <w:b/>
                <w:sz w:val="22"/>
                <w:szCs w:val="22"/>
                <w:lang w:eastAsia="ar-SA"/>
              </w:rPr>
              <w:t xml:space="preserve">» </w:t>
            </w:r>
            <w:r w:rsidR="00B044E9">
              <w:rPr>
                <w:b/>
                <w:sz w:val="22"/>
                <w:szCs w:val="22"/>
                <w:lang w:eastAsia="ar-SA"/>
              </w:rPr>
              <w:t>декабря</w:t>
            </w:r>
            <w:r w:rsidR="000B3422">
              <w:rPr>
                <w:b/>
                <w:sz w:val="22"/>
                <w:szCs w:val="22"/>
                <w:lang w:eastAsia="ar-SA"/>
              </w:rPr>
              <w:t xml:space="preserve"> </w:t>
            </w:r>
            <w:r w:rsidRPr="00727052">
              <w:rPr>
                <w:b/>
                <w:sz w:val="22"/>
                <w:szCs w:val="22"/>
                <w:lang w:eastAsia="ar-SA"/>
              </w:rPr>
              <w:t>20</w:t>
            </w:r>
            <w:r w:rsidR="0026529A">
              <w:rPr>
                <w:b/>
                <w:sz w:val="22"/>
                <w:szCs w:val="22"/>
                <w:lang w:eastAsia="ar-SA"/>
              </w:rPr>
              <w:t>4</w:t>
            </w:r>
            <w:r w:rsidR="00040FF5">
              <w:rPr>
                <w:b/>
                <w:sz w:val="22"/>
                <w:szCs w:val="22"/>
                <w:lang w:eastAsia="ar-SA"/>
              </w:rPr>
              <w:t>3</w:t>
            </w:r>
            <w:r w:rsidRPr="00727052">
              <w:rPr>
                <w:b/>
                <w:sz w:val="22"/>
                <w:szCs w:val="22"/>
                <w:lang w:eastAsia="ar-SA"/>
              </w:rPr>
              <w:t xml:space="preserve"> г., </w:t>
            </w:r>
            <w:r w:rsidR="002A1BF3">
              <w:rPr>
                <w:b/>
                <w:sz w:val="22"/>
                <w:szCs w:val="22"/>
                <w:lang w:eastAsia="ar-SA"/>
              </w:rPr>
              <w:t>местное</w:t>
            </w:r>
            <w:r w:rsidR="00BF4DCD" w:rsidRPr="00BF4DCD">
              <w:rPr>
                <w:b/>
                <w:sz w:val="22"/>
                <w:szCs w:val="22"/>
                <w:lang w:eastAsia="ar-SA"/>
              </w:rPr>
              <w:t xml:space="preserve"> время </w:t>
            </w:r>
            <w:r w:rsidR="00080C61">
              <w:rPr>
                <w:b/>
                <w:sz w:val="22"/>
                <w:szCs w:val="22"/>
                <w:lang w:eastAsia="ar-SA"/>
              </w:rPr>
              <w:t>«</w:t>
            </w:r>
            <w:r w:rsidR="002A1BF3">
              <w:rPr>
                <w:b/>
                <w:sz w:val="22"/>
                <w:szCs w:val="22"/>
                <w:lang w:eastAsia="ar-SA"/>
              </w:rPr>
              <w:t>09</w:t>
            </w:r>
            <w:r w:rsidRPr="00727052">
              <w:rPr>
                <w:b/>
                <w:sz w:val="22"/>
                <w:szCs w:val="22"/>
                <w:lang w:eastAsia="ar-SA"/>
              </w:rPr>
              <w:t>:00»</w:t>
            </w:r>
          </w:p>
        </w:tc>
      </w:tr>
      <w:tr w:rsidR="00BD5232" w:rsidRPr="00BD5232" w:rsidTr="00562CC1">
        <w:trPr>
          <w:trHeight w:val="43"/>
          <w:jc w:val="center"/>
        </w:trPr>
        <w:tc>
          <w:tcPr>
            <w:tcW w:w="654" w:type="dxa"/>
            <w:tcBorders>
              <w:top w:val="single" w:sz="4" w:space="0" w:color="000000"/>
              <w:left w:val="single" w:sz="4" w:space="0" w:color="000000"/>
              <w:bottom w:val="single" w:sz="4" w:space="0" w:color="000000"/>
            </w:tcBorders>
            <w:shd w:val="clear" w:color="auto" w:fill="auto"/>
            <w:vAlign w:val="center"/>
          </w:tcPr>
          <w:p w:rsidR="00BD5232" w:rsidRPr="00BD5232" w:rsidRDefault="00BD5232" w:rsidP="00BD5232">
            <w:pPr>
              <w:widowControl/>
              <w:suppressLineNumbers/>
              <w:suppressAutoHyphens/>
              <w:ind w:firstLine="0"/>
              <w:jc w:val="center"/>
              <w:rPr>
                <w:b/>
                <w:lang w:eastAsia="ar-SA"/>
              </w:rPr>
            </w:pPr>
            <w:r w:rsidRPr="00BD5232">
              <w:rPr>
                <w:b/>
                <w:lang w:eastAsia="ar-SA"/>
              </w:rPr>
              <w:t>4.4</w:t>
            </w:r>
          </w:p>
        </w:tc>
        <w:tc>
          <w:tcPr>
            <w:tcW w:w="3054" w:type="dxa"/>
            <w:tcBorders>
              <w:top w:val="single" w:sz="4" w:space="0" w:color="000000"/>
              <w:left w:val="single" w:sz="4" w:space="0" w:color="000000"/>
              <w:bottom w:val="single" w:sz="4" w:space="0" w:color="000000"/>
            </w:tcBorders>
            <w:shd w:val="clear" w:color="auto" w:fill="auto"/>
            <w:vAlign w:val="center"/>
          </w:tcPr>
          <w:p w:rsidR="00BD5232" w:rsidRPr="00BD5232" w:rsidRDefault="00BD5232" w:rsidP="00BD5232">
            <w:pPr>
              <w:widowControl/>
              <w:suppressLineNumbers/>
              <w:suppressAutoHyphens/>
              <w:ind w:firstLine="0"/>
              <w:rPr>
                <w:b/>
                <w:lang w:eastAsia="ar-SA"/>
              </w:rPr>
            </w:pPr>
            <w:r w:rsidRPr="00BD5232">
              <w:rPr>
                <w:b/>
                <w:lang w:eastAsia="ar-SA"/>
              </w:rPr>
              <w:t>Дата и время подведения итогов</w:t>
            </w:r>
          </w:p>
        </w:tc>
        <w:tc>
          <w:tcPr>
            <w:tcW w:w="6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5232" w:rsidRPr="00727052" w:rsidRDefault="00BD5232" w:rsidP="00E25076">
            <w:pPr>
              <w:keepLines/>
              <w:suppressLineNumbers/>
              <w:suppressAutoHyphens/>
              <w:snapToGrid/>
              <w:ind w:firstLine="0"/>
              <w:jc w:val="both"/>
              <w:rPr>
                <w:b/>
                <w:sz w:val="22"/>
                <w:szCs w:val="22"/>
                <w:lang w:eastAsia="ar-SA"/>
              </w:rPr>
            </w:pPr>
            <w:r w:rsidRPr="00727052">
              <w:rPr>
                <w:b/>
                <w:sz w:val="22"/>
                <w:szCs w:val="22"/>
                <w:lang w:eastAsia="ar-SA"/>
              </w:rPr>
              <w:t>«</w:t>
            </w:r>
            <w:r w:rsidR="00B45351">
              <w:rPr>
                <w:b/>
                <w:sz w:val="22"/>
                <w:szCs w:val="22"/>
                <w:lang w:eastAsia="ar-SA"/>
              </w:rPr>
              <w:t>1</w:t>
            </w:r>
            <w:r w:rsidR="00D84824">
              <w:rPr>
                <w:b/>
                <w:sz w:val="22"/>
                <w:szCs w:val="22"/>
                <w:lang w:eastAsia="ar-SA"/>
              </w:rPr>
              <w:t>1</w:t>
            </w:r>
            <w:r w:rsidR="00535193">
              <w:rPr>
                <w:b/>
                <w:sz w:val="22"/>
                <w:szCs w:val="22"/>
                <w:lang w:eastAsia="ar-SA"/>
              </w:rPr>
              <w:t xml:space="preserve">» </w:t>
            </w:r>
            <w:r w:rsidR="00B044E9">
              <w:rPr>
                <w:b/>
                <w:sz w:val="22"/>
                <w:szCs w:val="22"/>
                <w:lang w:eastAsia="ar-SA"/>
              </w:rPr>
              <w:t>декабря</w:t>
            </w:r>
            <w:r w:rsidR="000B3422">
              <w:rPr>
                <w:b/>
                <w:sz w:val="22"/>
                <w:szCs w:val="22"/>
                <w:lang w:eastAsia="ar-SA"/>
              </w:rPr>
              <w:t xml:space="preserve"> </w:t>
            </w:r>
            <w:r w:rsidRPr="00727052">
              <w:rPr>
                <w:b/>
                <w:sz w:val="22"/>
                <w:szCs w:val="22"/>
                <w:lang w:eastAsia="ar-SA"/>
              </w:rPr>
              <w:t>202</w:t>
            </w:r>
            <w:r w:rsidR="0026529A">
              <w:rPr>
                <w:b/>
                <w:sz w:val="22"/>
                <w:szCs w:val="22"/>
                <w:lang w:eastAsia="ar-SA"/>
              </w:rPr>
              <w:t>4</w:t>
            </w:r>
            <w:r w:rsidRPr="00727052">
              <w:rPr>
                <w:b/>
                <w:sz w:val="22"/>
                <w:szCs w:val="22"/>
                <w:lang w:eastAsia="ar-SA"/>
              </w:rPr>
              <w:t xml:space="preserve"> г., </w:t>
            </w:r>
            <w:r w:rsidR="002A1BF3">
              <w:rPr>
                <w:b/>
                <w:sz w:val="22"/>
                <w:szCs w:val="22"/>
                <w:lang w:eastAsia="ar-SA"/>
              </w:rPr>
              <w:t>местное</w:t>
            </w:r>
            <w:r w:rsidR="00BF4DCD" w:rsidRPr="00BF4DCD">
              <w:rPr>
                <w:b/>
                <w:sz w:val="22"/>
                <w:szCs w:val="22"/>
                <w:lang w:eastAsia="ar-SA"/>
              </w:rPr>
              <w:t xml:space="preserve"> время </w:t>
            </w:r>
            <w:r w:rsidR="00562CC1">
              <w:rPr>
                <w:b/>
                <w:sz w:val="22"/>
                <w:szCs w:val="22"/>
                <w:lang w:eastAsia="ar-SA"/>
              </w:rPr>
              <w:t>«</w:t>
            </w:r>
            <w:r w:rsidR="00040FF5">
              <w:rPr>
                <w:b/>
                <w:sz w:val="22"/>
                <w:szCs w:val="22"/>
                <w:lang w:eastAsia="ar-SA"/>
              </w:rPr>
              <w:t>1</w:t>
            </w:r>
            <w:r w:rsidR="00B044E9">
              <w:rPr>
                <w:b/>
                <w:sz w:val="22"/>
                <w:szCs w:val="22"/>
                <w:lang w:eastAsia="ar-SA"/>
              </w:rPr>
              <w:t>1</w:t>
            </w:r>
            <w:r w:rsidRPr="00727052">
              <w:rPr>
                <w:b/>
                <w:sz w:val="22"/>
                <w:szCs w:val="22"/>
                <w:lang w:eastAsia="ar-SA"/>
              </w:rPr>
              <w:t>:</w:t>
            </w:r>
            <w:r w:rsidR="00080C61" w:rsidRPr="00F342CF">
              <w:rPr>
                <w:b/>
                <w:sz w:val="22"/>
                <w:szCs w:val="22"/>
                <w:lang w:eastAsia="ar-SA"/>
              </w:rPr>
              <w:t>0</w:t>
            </w:r>
            <w:r w:rsidRPr="00727052">
              <w:rPr>
                <w:b/>
                <w:sz w:val="22"/>
                <w:szCs w:val="22"/>
                <w:lang w:eastAsia="ar-SA"/>
              </w:rPr>
              <w:t>0»</w:t>
            </w:r>
          </w:p>
        </w:tc>
      </w:tr>
      <w:tr w:rsidR="00BD5232" w:rsidRPr="00BD5232" w:rsidTr="00562CC1">
        <w:trPr>
          <w:trHeight w:val="43"/>
          <w:jc w:val="center"/>
        </w:trPr>
        <w:tc>
          <w:tcPr>
            <w:tcW w:w="654" w:type="dxa"/>
            <w:tcBorders>
              <w:top w:val="single" w:sz="4" w:space="0" w:color="000000"/>
              <w:left w:val="single" w:sz="4" w:space="0" w:color="000000"/>
              <w:bottom w:val="single" w:sz="4" w:space="0" w:color="000000"/>
            </w:tcBorders>
            <w:shd w:val="clear" w:color="auto" w:fill="auto"/>
            <w:vAlign w:val="center"/>
          </w:tcPr>
          <w:p w:rsidR="00BD5232" w:rsidRPr="00BD5232" w:rsidRDefault="00BD5232" w:rsidP="00BD5232">
            <w:pPr>
              <w:widowControl/>
              <w:suppressLineNumbers/>
              <w:suppressAutoHyphens/>
              <w:ind w:firstLine="0"/>
              <w:jc w:val="center"/>
              <w:rPr>
                <w:b/>
                <w:lang w:eastAsia="ar-SA"/>
              </w:rPr>
            </w:pPr>
            <w:r w:rsidRPr="00BD5232">
              <w:rPr>
                <w:b/>
                <w:lang w:eastAsia="ar-SA"/>
              </w:rPr>
              <w:t>5</w:t>
            </w:r>
          </w:p>
        </w:tc>
        <w:tc>
          <w:tcPr>
            <w:tcW w:w="3054" w:type="dxa"/>
            <w:tcBorders>
              <w:top w:val="single" w:sz="4" w:space="0" w:color="000000"/>
              <w:left w:val="single" w:sz="4" w:space="0" w:color="000000"/>
              <w:bottom w:val="single" w:sz="4" w:space="0" w:color="000000"/>
            </w:tcBorders>
            <w:shd w:val="clear" w:color="auto" w:fill="auto"/>
            <w:vAlign w:val="center"/>
          </w:tcPr>
          <w:p w:rsidR="00BD5232" w:rsidRPr="00BD5232" w:rsidRDefault="00BD5232" w:rsidP="00BD5232">
            <w:pPr>
              <w:widowControl/>
              <w:suppressLineNumbers/>
              <w:suppressAutoHyphens/>
              <w:ind w:firstLine="0"/>
              <w:rPr>
                <w:b/>
                <w:lang w:eastAsia="ar-SA"/>
              </w:rPr>
            </w:pPr>
            <w:r w:rsidRPr="00BD5232">
              <w:rPr>
                <w:b/>
                <w:lang w:eastAsia="ar-SA"/>
              </w:rPr>
              <w:t>Форма заявки на участие в запросе котировок</w:t>
            </w:r>
          </w:p>
        </w:tc>
        <w:tc>
          <w:tcPr>
            <w:tcW w:w="6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5232" w:rsidRPr="00BD5232" w:rsidRDefault="00BD5232" w:rsidP="00BD5232">
            <w:pPr>
              <w:widowControl/>
              <w:suppressAutoHyphens/>
              <w:ind w:firstLine="0"/>
              <w:jc w:val="both"/>
              <w:rPr>
                <w:lang w:eastAsia="ar-SA"/>
              </w:rPr>
            </w:pPr>
            <w:r w:rsidRPr="00BD5232">
              <w:rPr>
                <w:lang w:eastAsia="ar-SA"/>
              </w:rPr>
              <w:t xml:space="preserve">По форме – Приложение № </w:t>
            </w:r>
            <w:r w:rsidR="0026529A">
              <w:rPr>
                <w:lang w:eastAsia="ar-SA"/>
              </w:rPr>
              <w:t>1</w:t>
            </w:r>
            <w:r w:rsidRPr="00BD5232">
              <w:rPr>
                <w:lang w:eastAsia="ar-SA"/>
              </w:rPr>
              <w:t xml:space="preserve"> к извещению о проведении зап</w:t>
            </w:r>
            <w:bookmarkStart w:id="13" w:name="_GoBack"/>
            <w:bookmarkEnd w:id="13"/>
            <w:r w:rsidRPr="00BD5232">
              <w:rPr>
                <w:lang w:eastAsia="ar-SA"/>
              </w:rPr>
              <w:t xml:space="preserve">роса котировок </w:t>
            </w:r>
          </w:p>
        </w:tc>
      </w:tr>
      <w:tr w:rsidR="00B044E9" w:rsidRPr="00BD5232" w:rsidTr="00562CC1">
        <w:trPr>
          <w:trHeight w:val="43"/>
          <w:jc w:val="center"/>
        </w:trPr>
        <w:tc>
          <w:tcPr>
            <w:tcW w:w="654" w:type="dxa"/>
            <w:tcBorders>
              <w:top w:val="single" w:sz="4" w:space="0" w:color="000000"/>
              <w:left w:val="single" w:sz="4" w:space="0" w:color="000000"/>
              <w:bottom w:val="single" w:sz="4" w:space="0" w:color="000000"/>
            </w:tcBorders>
            <w:shd w:val="clear" w:color="auto" w:fill="auto"/>
            <w:vAlign w:val="center"/>
          </w:tcPr>
          <w:p w:rsidR="00B044E9" w:rsidRPr="00BD5232" w:rsidRDefault="00B044E9" w:rsidP="00B044E9">
            <w:pPr>
              <w:widowControl/>
              <w:suppressLineNumbers/>
              <w:suppressAutoHyphens/>
              <w:ind w:firstLine="0"/>
              <w:jc w:val="center"/>
              <w:rPr>
                <w:b/>
                <w:lang w:eastAsia="ar-SA"/>
              </w:rPr>
            </w:pPr>
            <w:r w:rsidRPr="00BD5232">
              <w:rPr>
                <w:b/>
                <w:lang w:eastAsia="ar-SA"/>
              </w:rPr>
              <w:t>5.1</w:t>
            </w:r>
          </w:p>
        </w:tc>
        <w:tc>
          <w:tcPr>
            <w:tcW w:w="3054" w:type="dxa"/>
            <w:tcBorders>
              <w:top w:val="single" w:sz="4" w:space="0" w:color="000000"/>
              <w:left w:val="single" w:sz="4" w:space="0" w:color="000000"/>
              <w:bottom w:val="single" w:sz="4" w:space="0" w:color="000000"/>
            </w:tcBorders>
            <w:shd w:val="clear" w:color="auto" w:fill="auto"/>
            <w:vAlign w:val="center"/>
          </w:tcPr>
          <w:p w:rsidR="00B044E9" w:rsidRPr="00BD5232" w:rsidRDefault="00B044E9" w:rsidP="00B044E9">
            <w:pPr>
              <w:widowControl/>
              <w:suppressLineNumbers/>
              <w:suppressAutoHyphens/>
              <w:ind w:firstLine="0"/>
              <w:rPr>
                <w:b/>
                <w:lang w:eastAsia="ar-SA"/>
              </w:rPr>
            </w:pPr>
            <w:r w:rsidRPr="00BD5232">
              <w:rPr>
                <w:b/>
                <w:lang w:eastAsia="ar-SA"/>
              </w:rPr>
              <w:t>Котировочная заявка должна содержать:</w:t>
            </w:r>
          </w:p>
          <w:p w:rsidR="00B044E9" w:rsidRPr="00BD5232" w:rsidRDefault="00B044E9" w:rsidP="00B044E9">
            <w:pPr>
              <w:widowControl/>
              <w:suppressLineNumbers/>
              <w:suppressAutoHyphens/>
              <w:ind w:firstLine="0"/>
              <w:rPr>
                <w:b/>
                <w:lang w:eastAsia="ar-SA"/>
              </w:rPr>
            </w:pPr>
          </w:p>
        </w:tc>
        <w:tc>
          <w:tcPr>
            <w:tcW w:w="6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4E9" w:rsidRPr="00AF642E" w:rsidRDefault="00B044E9" w:rsidP="00B044E9">
            <w:pPr>
              <w:widowControl/>
              <w:suppressAutoHyphens/>
              <w:autoSpaceDN w:val="0"/>
              <w:snapToGrid/>
              <w:ind w:firstLine="0"/>
              <w:jc w:val="both"/>
              <w:textAlignment w:val="baseline"/>
              <w:rPr>
                <w:rFonts w:eastAsia="Calibri"/>
                <w:sz w:val="22"/>
                <w:szCs w:val="22"/>
                <w:lang w:eastAsia="en-US"/>
              </w:rPr>
            </w:pPr>
            <w:r w:rsidRPr="00AF642E">
              <w:rPr>
                <w:rFonts w:eastAsia="Calibri"/>
                <w:sz w:val="22"/>
                <w:szCs w:val="22"/>
                <w:lang w:eastAsia="en-US"/>
              </w:rPr>
              <w:t xml:space="preserve">При осуществлении конкурентной </w:t>
            </w:r>
            <w:r w:rsidRPr="0017496E">
              <w:rPr>
                <w:rFonts w:eastAsia="Calibri"/>
                <w:sz w:val="22"/>
                <w:szCs w:val="22"/>
                <w:lang w:eastAsia="en-US"/>
              </w:rPr>
              <w:t>закупки</w:t>
            </w:r>
            <w:r w:rsidRPr="0017496E">
              <w:t xml:space="preserve"> Заявка на участие должна содержать следующие сведения и документы</w:t>
            </w:r>
            <w:r w:rsidRPr="00AF642E">
              <w:rPr>
                <w:rFonts w:eastAsia="Calibri"/>
                <w:sz w:val="22"/>
                <w:szCs w:val="22"/>
                <w:lang w:eastAsia="en-US"/>
              </w:rPr>
              <w:t xml:space="preserve">: </w:t>
            </w:r>
          </w:p>
          <w:p w:rsidR="00B044E9" w:rsidRPr="00AF642E" w:rsidRDefault="00B044E9" w:rsidP="00B044E9">
            <w:pPr>
              <w:widowControl/>
              <w:suppressAutoHyphens/>
              <w:autoSpaceDN w:val="0"/>
              <w:snapToGrid/>
              <w:ind w:firstLine="0"/>
              <w:jc w:val="both"/>
              <w:textAlignment w:val="baseline"/>
              <w:rPr>
                <w:rFonts w:eastAsia="Calibri"/>
                <w:sz w:val="22"/>
                <w:szCs w:val="22"/>
                <w:lang w:eastAsia="en-US"/>
              </w:rPr>
            </w:pPr>
            <w:r w:rsidRPr="00AF642E">
              <w:rPr>
                <w:rFonts w:eastAsia="Calibri"/>
                <w:sz w:val="22"/>
                <w:szCs w:val="22"/>
                <w:lang w:eastAsia="en-US"/>
              </w:rPr>
              <w:lastRenderedPageBreak/>
              <w:t xml:space="preserve">1) наименование, фирменное наименование (при наличии), </w:t>
            </w:r>
            <w:r>
              <w:rPr>
                <w:rFonts w:eastAsia="Calibri"/>
                <w:sz w:val="22"/>
                <w:szCs w:val="22"/>
                <w:lang w:eastAsia="en-US"/>
              </w:rPr>
              <w:t xml:space="preserve">организационно-правовую форму, </w:t>
            </w:r>
            <w:r w:rsidRPr="00AF642E">
              <w:rPr>
                <w:rFonts w:eastAsia="Calibri"/>
                <w:sz w:val="22"/>
                <w:szCs w:val="22"/>
                <w:lang w:eastAsia="en-US"/>
              </w:rPr>
              <w:t xml:space="preserve">адрес юридического лица в пределах места нахождения, </w:t>
            </w:r>
            <w:r w:rsidRPr="0017496E">
              <w:rPr>
                <w:rFonts w:eastAsia="Calibri"/>
                <w:sz w:val="22"/>
                <w:szCs w:val="22"/>
                <w:lang w:eastAsia="en-US"/>
              </w:rPr>
              <w:t>почтовый адрес (для юридического лица)</w:t>
            </w:r>
            <w:r w:rsidRPr="00AF642E">
              <w:rPr>
                <w:rFonts w:eastAsia="Calibri"/>
                <w:sz w:val="22"/>
                <w:szCs w:val="22"/>
                <w:lang w:eastAsia="en-US"/>
              </w:rPr>
              <w:t xml:space="preserve">; </w:t>
            </w:r>
          </w:p>
          <w:p w:rsidR="00B044E9" w:rsidRPr="00AF642E" w:rsidRDefault="00B044E9" w:rsidP="00B044E9">
            <w:pPr>
              <w:widowControl/>
              <w:suppressAutoHyphens/>
              <w:autoSpaceDN w:val="0"/>
              <w:snapToGrid/>
              <w:ind w:firstLine="0"/>
              <w:jc w:val="both"/>
              <w:textAlignment w:val="baseline"/>
              <w:rPr>
                <w:rFonts w:eastAsia="Calibri"/>
                <w:sz w:val="22"/>
                <w:szCs w:val="22"/>
                <w:lang w:eastAsia="en-US"/>
              </w:rPr>
            </w:pPr>
            <w:r w:rsidRPr="00AF642E">
              <w:rPr>
                <w:rFonts w:eastAsia="Calibri"/>
                <w:sz w:val="22"/>
                <w:szCs w:val="22"/>
                <w:lang w:eastAsia="en-US"/>
              </w:rPr>
              <w:t xml:space="preserve">2) фамилия, имя, отчество (при наличии), паспортные данные, адрес места жительства </w:t>
            </w:r>
            <w:r>
              <w:rPr>
                <w:rFonts w:eastAsia="Calibri"/>
                <w:sz w:val="22"/>
                <w:szCs w:val="22"/>
                <w:lang w:eastAsia="en-US"/>
              </w:rPr>
              <w:t xml:space="preserve">(для </w:t>
            </w:r>
            <w:r w:rsidRPr="00AF642E">
              <w:rPr>
                <w:rFonts w:eastAsia="Calibri"/>
                <w:sz w:val="22"/>
                <w:szCs w:val="22"/>
                <w:lang w:eastAsia="en-US"/>
              </w:rPr>
              <w:t xml:space="preserve">физического лица, </w:t>
            </w:r>
            <w:r>
              <w:rPr>
                <w:rFonts w:eastAsia="Calibri"/>
                <w:sz w:val="22"/>
                <w:szCs w:val="22"/>
                <w:lang w:eastAsia="en-US"/>
              </w:rPr>
              <w:t xml:space="preserve">в том числе </w:t>
            </w:r>
            <w:r w:rsidRPr="00AF642E">
              <w:rPr>
                <w:rFonts w:eastAsia="Calibri"/>
                <w:sz w:val="22"/>
                <w:szCs w:val="22"/>
                <w:lang w:eastAsia="en-US"/>
              </w:rPr>
              <w:t>зарегистрированного в качестве индивидуального предпринимателя, если участником закупки является индивидуальный предприниматель</w:t>
            </w:r>
            <w:r>
              <w:rPr>
                <w:rFonts w:eastAsia="Calibri"/>
                <w:sz w:val="22"/>
                <w:szCs w:val="22"/>
                <w:lang w:eastAsia="en-US"/>
              </w:rPr>
              <w:t>)</w:t>
            </w:r>
            <w:r w:rsidRPr="00AF642E">
              <w:rPr>
                <w:rFonts w:eastAsia="Calibri"/>
                <w:sz w:val="22"/>
                <w:szCs w:val="22"/>
                <w:lang w:eastAsia="en-US"/>
              </w:rPr>
              <w:t xml:space="preserve">; </w:t>
            </w:r>
          </w:p>
          <w:p w:rsidR="00B044E9" w:rsidRPr="00AF642E" w:rsidRDefault="00B044E9" w:rsidP="00B044E9">
            <w:pPr>
              <w:widowControl/>
              <w:suppressAutoHyphens/>
              <w:autoSpaceDN w:val="0"/>
              <w:snapToGrid/>
              <w:ind w:firstLine="0"/>
              <w:jc w:val="both"/>
              <w:textAlignment w:val="baseline"/>
              <w:rPr>
                <w:rFonts w:eastAsia="Calibri"/>
                <w:sz w:val="22"/>
                <w:szCs w:val="22"/>
                <w:lang w:eastAsia="en-US"/>
              </w:rPr>
            </w:pPr>
            <w:r w:rsidRPr="00AF642E">
              <w:rPr>
                <w:rFonts w:eastAsia="Calibri"/>
                <w:sz w:val="22"/>
                <w:szCs w:val="22"/>
                <w:lang w:eastAsia="en-US"/>
              </w:rPr>
              <w:t xml:space="preserve">3)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w:t>
            </w:r>
          </w:p>
          <w:p w:rsidR="00B044E9" w:rsidRPr="00AF642E" w:rsidRDefault="00B044E9" w:rsidP="00B044E9">
            <w:pPr>
              <w:widowControl/>
              <w:suppressAutoHyphens/>
              <w:autoSpaceDN w:val="0"/>
              <w:snapToGrid/>
              <w:ind w:firstLine="0"/>
              <w:jc w:val="both"/>
              <w:textAlignment w:val="baseline"/>
              <w:rPr>
                <w:rFonts w:eastAsia="Calibri"/>
                <w:sz w:val="22"/>
                <w:szCs w:val="22"/>
                <w:lang w:eastAsia="en-US"/>
              </w:rPr>
            </w:pPr>
            <w:r w:rsidRPr="00AF642E">
              <w:rPr>
                <w:rFonts w:eastAsia="Calibri"/>
                <w:sz w:val="22"/>
                <w:szCs w:val="22"/>
                <w:lang w:eastAsia="en-US"/>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w:t>
            </w:r>
          </w:p>
          <w:p w:rsidR="00B044E9" w:rsidRPr="00AF642E" w:rsidRDefault="00B044E9" w:rsidP="00B044E9">
            <w:pPr>
              <w:widowControl/>
              <w:suppressAutoHyphens/>
              <w:autoSpaceDN w:val="0"/>
              <w:snapToGrid/>
              <w:ind w:firstLine="0"/>
              <w:jc w:val="both"/>
              <w:textAlignment w:val="baseline"/>
              <w:rPr>
                <w:rFonts w:eastAsia="Calibri"/>
                <w:sz w:val="22"/>
                <w:szCs w:val="22"/>
                <w:lang w:eastAsia="en-US"/>
              </w:rPr>
            </w:pPr>
            <w:r w:rsidRPr="00AF642E">
              <w:rPr>
                <w:rFonts w:eastAsia="Calibri"/>
                <w:sz w:val="22"/>
                <w:szCs w:val="22"/>
                <w:lang w:eastAsia="en-US"/>
              </w:rPr>
              <w:t>5) копия документа, подтверждающего полномочия лица действовать от имени участника закупки</w:t>
            </w:r>
            <w:r w:rsidRPr="0017496E">
              <w:rPr>
                <w:rFonts w:eastAsia="Calibri"/>
                <w:lang w:eastAsia="en-US"/>
              </w:rPr>
              <w:t xml:space="preserve"> </w:t>
            </w:r>
            <w:proofErr w:type="spellStart"/>
            <w:r w:rsidRPr="0017496E">
              <w:rPr>
                <w:rFonts w:eastAsia="Calibri"/>
                <w:sz w:val="22"/>
                <w:szCs w:val="22"/>
                <w:lang w:eastAsia="en-US"/>
              </w:rPr>
              <w:t>закупки</w:t>
            </w:r>
            <w:proofErr w:type="spellEnd"/>
            <w:r w:rsidRPr="0017496E">
              <w:rPr>
                <w:rFonts w:eastAsia="Calibri"/>
                <w:sz w:val="22"/>
                <w:szCs w:val="22"/>
                <w:lang w:eastAsia="en-US"/>
              </w:rPr>
              <w:t xml:space="preserve"> – юридического лица (копия решения о назначении или об </w:t>
            </w:r>
            <w:proofErr w:type="gramStart"/>
            <w:r w:rsidRPr="0017496E">
              <w:rPr>
                <w:rFonts w:eastAsia="Calibri"/>
                <w:sz w:val="22"/>
                <w:szCs w:val="22"/>
                <w:lang w:eastAsia="en-US"/>
              </w:rPr>
              <w:t>избрании</w:t>
            </w:r>
            <w:proofErr w:type="gramEnd"/>
            <w:r w:rsidRPr="0017496E">
              <w:rPr>
                <w:rFonts w:eastAsia="Calibri"/>
                <w:sz w:val="22"/>
                <w:szCs w:val="22"/>
                <w:lang w:eastAsia="en-US"/>
              </w:rPr>
              <w:t xml:space="preserve">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конкурентной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конкурентной закупке должна содержать также документ, подтверждающий полномочия такого лица. </w:t>
            </w:r>
            <w:r>
              <w:rPr>
                <w:rFonts w:eastAsia="Calibri"/>
                <w:sz w:val="22"/>
                <w:szCs w:val="22"/>
                <w:lang w:eastAsia="en-US"/>
              </w:rPr>
              <w:t>З</w:t>
            </w:r>
            <w:r w:rsidRPr="00AF642E">
              <w:rPr>
                <w:rFonts w:eastAsia="Calibri"/>
                <w:sz w:val="22"/>
                <w:szCs w:val="22"/>
                <w:lang w:eastAsia="en-US"/>
              </w:rPr>
              <w:t xml:space="preserve">а исключением случаев подписания заявки: </w:t>
            </w:r>
          </w:p>
          <w:p w:rsidR="00B044E9" w:rsidRPr="00AF642E" w:rsidRDefault="00B044E9" w:rsidP="00B044E9">
            <w:pPr>
              <w:widowControl/>
              <w:suppressAutoHyphens/>
              <w:autoSpaceDN w:val="0"/>
              <w:snapToGrid/>
              <w:ind w:firstLine="0"/>
              <w:jc w:val="both"/>
              <w:textAlignment w:val="baseline"/>
              <w:rPr>
                <w:rFonts w:eastAsia="Calibri"/>
                <w:sz w:val="22"/>
                <w:szCs w:val="22"/>
                <w:lang w:eastAsia="en-US"/>
              </w:rPr>
            </w:pPr>
            <w:r w:rsidRPr="00AF642E">
              <w:rPr>
                <w:rFonts w:eastAsia="Calibri"/>
                <w:sz w:val="22"/>
                <w:szCs w:val="22"/>
                <w:lang w:eastAsia="en-US"/>
              </w:rPr>
              <w:t xml:space="preserve">индивидуальным предпринимателем, если участником закупки является индивидуальный предприниматель; </w:t>
            </w:r>
          </w:p>
          <w:p w:rsidR="00B044E9" w:rsidRPr="00AF642E" w:rsidRDefault="00B044E9" w:rsidP="00B044E9">
            <w:pPr>
              <w:widowControl/>
              <w:suppressAutoHyphens/>
              <w:autoSpaceDN w:val="0"/>
              <w:snapToGrid/>
              <w:ind w:firstLine="0"/>
              <w:jc w:val="both"/>
              <w:textAlignment w:val="baseline"/>
              <w:rPr>
                <w:rFonts w:eastAsia="Calibri"/>
                <w:sz w:val="22"/>
                <w:szCs w:val="22"/>
                <w:lang w:eastAsia="en-US"/>
              </w:rPr>
            </w:pPr>
            <w:r w:rsidRPr="00AF642E">
              <w:rPr>
                <w:rFonts w:eastAsia="Calibri"/>
                <w:sz w:val="22"/>
                <w:szCs w:val="22"/>
                <w:lang w:eastAsia="en-US"/>
              </w:rPr>
              <w:t xml:space="preserve">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также – руководитель), если участником закупки является юридическое лицо; </w:t>
            </w:r>
          </w:p>
          <w:p w:rsidR="00B044E9" w:rsidRPr="0017496E" w:rsidRDefault="00B044E9" w:rsidP="00B044E9">
            <w:pPr>
              <w:widowControl/>
              <w:suppressAutoHyphens/>
              <w:autoSpaceDN w:val="0"/>
              <w:snapToGrid/>
              <w:ind w:firstLine="0"/>
              <w:jc w:val="both"/>
              <w:textAlignment w:val="baseline"/>
              <w:rPr>
                <w:rFonts w:eastAsia="Calibri"/>
                <w:sz w:val="22"/>
                <w:szCs w:val="22"/>
                <w:lang w:eastAsia="en-US"/>
              </w:rPr>
            </w:pPr>
            <w:r w:rsidRPr="00AF642E">
              <w:rPr>
                <w:rFonts w:eastAsia="Calibri"/>
                <w:sz w:val="22"/>
                <w:szCs w:val="22"/>
                <w:lang w:eastAsia="en-US"/>
              </w:rPr>
              <w:t xml:space="preserve">6) </w:t>
            </w:r>
            <w:r w:rsidRPr="0017496E">
              <w:rPr>
                <w:rFonts w:eastAsia="Calibri"/>
                <w:sz w:val="22"/>
                <w:szCs w:val="22"/>
                <w:lang w:eastAsia="en-US"/>
              </w:rPr>
              <w:t>) выписка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полученные не ранее чем за три месяца до даты размещения в ЕИС, на официальном сайте, за исключением случаев, предусмотренных Федеральным законом № 223-ФЗ, извещения об осуществлении конкурентной закупки (либо копия такой выписки);</w:t>
            </w:r>
          </w:p>
          <w:p w:rsidR="00B044E9" w:rsidRPr="0017496E" w:rsidRDefault="00B044E9" w:rsidP="00B044E9">
            <w:pPr>
              <w:widowControl/>
              <w:suppressAutoHyphens/>
              <w:autoSpaceDN w:val="0"/>
              <w:snapToGrid/>
              <w:ind w:firstLine="0"/>
              <w:jc w:val="both"/>
              <w:textAlignment w:val="baseline"/>
              <w:rPr>
                <w:rFonts w:eastAsia="Calibri"/>
                <w:sz w:val="22"/>
                <w:szCs w:val="22"/>
                <w:lang w:eastAsia="en-US"/>
              </w:rPr>
            </w:pPr>
            <w:r w:rsidRPr="0017496E">
              <w:rPr>
                <w:rFonts w:eastAsia="Calibri"/>
                <w:sz w:val="22"/>
                <w:szCs w:val="22"/>
                <w:lang w:eastAsia="en-US"/>
              </w:rPr>
              <w:t xml:space="preserve">7) копии учредительных документов участника закупки (для юридических лиц), копию документа, удостоверяющего личность участника закупки в соответствии с </w:t>
            </w:r>
            <w:r w:rsidRPr="0017496E">
              <w:rPr>
                <w:rFonts w:eastAsia="Calibri"/>
                <w:sz w:val="22"/>
                <w:szCs w:val="22"/>
                <w:lang w:eastAsia="en-US"/>
              </w:rPr>
              <w:lastRenderedPageBreak/>
              <w:t>законодательством Российской Федерации (если участник закупки является физическим лицом, не являющимся индивидуальным предпринимателем);</w:t>
            </w:r>
          </w:p>
          <w:p w:rsidR="00B044E9" w:rsidRDefault="00B044E9" w:rsidP="00B044E9">
            <w:pPr>
              <w:widowControl/>
              <w:suppressAutoHyphens/>
              <w:autoSpaceDN w:val="0"/>
              <w:snapToGrid/>
              <w:ind w:firstLine="0"/>
              <w:jc w:val="both"/>
              <w:textAlignment w:val="baseline"/>
              <w:rPr>
                <w:rFonts w:eastAsia="Calibri"/>
                <w:sz w:val="22"/>
                <w:szCs w:val="22"/>
                <w:lang w:eastAsia="en-US"/>
              </w:rPr>
            </w:pPr>
            <w:r w:rsidRPr="0017496E">
              <w:rPr>
                <w:rFonts w:eastAsia="Calibri"/>
                <w:sz w:val="22"/>
                <w:szCs w:val="22"/>
                <w:lang w:eastAsia="en-US"/>
              </w:rPr>
              <w:t>8)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B044E9" w:rsidRPr="00AF642E" w:rsidRDefault="00B044E9" w:rsidP="00B044E9">
            <w:pPr>
              <w:widowControl/>
              <w:suppressAutoHyphens/>
              <w:autoSpaceDN w:val="0"/>
              <w:snapToGrid/>
              <w:ind w:firstLine="0"/>
              <w:jc w:val="both"/>
              <w:textAlignment w:val="baseline"/>
              <w:rPr>
                <w:rFonts w:eastAsia="Calibri"/>
                <w:sz w:val="22"/>
                <w:szCs w:val="22"/>
                <w:lang w:eastAsia="en-US"/>
              </w:rPr>
            </w:pPr>
            <w:r w:rsidRPr="00AF642E">
              <w:rPr>
                <w:rFonts w:eastAsia="Calibri"/>
                <w:sz w:val="22"/>
                <w:szCs w:val="22"/>
                <w:lang w:eastAsia="en-US"/>
              </w:rPr>
              <w:t xml:space="preserve">9) </w:t>
            </w:r>
            <w:r w:rsidRPr="0017496E">
              <w:rPr>
                <w:rFonts w:eastAsia="Calibri"/>
                <w:sz w:val="22"/>
                <w:szCs w:val="22"/>
                <w:lang w:eastAsia="en-US"/>
              </w:rPr>
              <w:t>копии документов и(или) информацию, подтверждающие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B044E9" w:rsidRPr="0017496E" w:rsidRDefault="00B044E9" w:rsidP="00B044E9">
            <w:pPr>
              <w:widowControl/>
              <w:suppressAutoHyphens/>
              <w:autoSpaceDN w:val="0"/>
              <w:snapToGrid/>
              <w:ind w:firstLine="0"/>
              <w:jc w:val="both"/>
              <w:textAlignment w:val="baseline"/>
              <w:rPr>
                <w:rFonts w:eastAsia="Calibri"/>
                <w:sz w:val="22"/>
                <w:szCs w:val="22"/>
                <w:lang w:eastAsia="en-US"/>
              </w:rPr>
            </w:pPr>
            <w:r w:rsidRPr="00AF642E">
              <w:rPr>
                <w:rFonts w:eastAsia="Calibri"/>
                <w:sz w:val="22"/>
                <w:szCs w:val="22"/>
                <w:lang w:eastAsia="en-US"/>
              </w:rPr>
              <w:t xml:space="preserve">10) </w:t>
            </w:r>
            <w:r w:rsidRPr="0017496E">
              <w:rPr>
                <w:rFonts w:eastAsia="Calibri"/>
                <w:sz w:val="22"/>
                <w:szCs w:val="22"/>
                <w:lang w:eastAsia="en-US"/>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такой закупки, документации о закупке), обеспечения исполнения договора (если требование об обеспечении исполнения договора установлено заказчиком в извещении об осуществлении конкурентной закупки, документации о закупке) является крупной сделкой. В случае если для данного участника закупки товаров, работ, услуг, являющиеся предметом договора, внесение денежных средств в качестве обеспечения заявки на участие в конкурентной закупке, обеспечения исполнения договора (обеспечения гарантийных обязательств) не являются крупной сделкой, участник закупки представляет соответствующее письмо;</w:t>
            </w:r>
          </w:p>
          <w:p w:rsidR="00B044E9" w:rsidRPr="0017496E" w:rsidRDefault="00B044E9" w:rsidP="00B044E9">
            <w:pPr>
              <w:widowControl/>
              <w:suppressAutoHyphens/>
              <w:autoSpaceDN w:val="0"/>
              <w:snapToGrid/>
              <w:ind w:firstLine="0"/>
              <w:jc w:val="both"/>
              <w:textAlignment w:val="baseline"/>
              <w:rPr>
                <w:rFonts w:eastAsia="Calibri"/>
                <w:sz w:val="22"/>
                <w:szCs w:val="22"/>
                <w:lang w:eastAsia="en-US"/>
              </w:rPr>
            </w:pPr>
            <w:r w:rsidRPr="0017496E">
              <w:rPr>
                <w:rFonts w:eastAsia="Calibri"/>
                <w:sz w:val="22"/>
                <w:szCs w:val="22"/>
                <w:lang w:eastAsia="en-US"/>
              </w:rPr>
              <w:t xml:space="preserve">11) информация и документы об обеспечении заявки на участие в закупке, если соответствующее требование предусмотрено в извещении об осуществлении конкурентной закупки, документацией о закупке: </w:t>
            </w:r>
          </w:p>
          <w:p w:rsidR="00B044E9" w:rsidRPr="0017496E" w:rsidRDefault="00B044E9" w:rsidP="00B044E9">
            <w:pPr>
              <w:widowControl/>
              <w:suppressAutoHyphens/>
              <w:autoSpaceDN w:val="0"/>
              <w:snapToGrid/>
              <w:ind w:firstLine="0"/>
              <w:jc w:val="both"/>
              <w:textAlignment w:val="baseline"/>
              <w:rPr>
                <w:rFonts w:eastAsia="Calibri"/>
                <w:sz w:val="22"/>
                <w:szCs w:val="22"/>
                <w:lang w:eastAsia="en-US"/>
              </w:rPr>
            </w:pPr>
            <w:r w:rsidRPr="0017496E">
              <w:rPr>
                <w:rFonts w:eastAsia="Calibri"/>
                <w:sz w:val="22"/>
                <w:szCs w:val="22"/>
                <w:lang w:eastAsia="en-US"/>
              </w:rPr>
              <w:t xml:space="preserve">реквизиты специального банковского счета участника закупки, если обеспечение заявки на участие в закупке предоставляется участником закупки путем внесения денежных средств; </w:t>
            </w:r>
          </w:p>
          <w:p w:rsidR="00B044E9" w:rsidRDefault="00B044E9" w:rsidP="00B044E9">
            <w:pPr>
              <w:widowControl/>
              <w:suppressAutoHyphens/>
              <w:autoSpaceDN w:val="0"/>
              <w:snapToGrid/>
              <w:ind w:firstLine="0"/>
              <w:jc w:val="both"/>
              <w:textAlignment w:val="baseline"/>
              <w:rPr>
                <w:rFonts w:eastAsia="Calibri"/>
                <w:sz w:val="22"/>
                <w:szCs w:val="22"/>
                <w:lang w:eastAsia="en-US"/>
              </w:rPr>
            </w:pPr>
            <w:r w:rsidRPr="0017496E">
              <w:rPr>
                <w:rFonts w:eastAsia="Calibri"/>
                <w:sz w:val="22"/>
                <w:szCs w:val="22"/>
                <w:lang w:eastAsia="en-US"/>
              </w:rPr>
              <w:t xml:space="preserve">независимая гарантия или ее копия, если в качестве обеспечения заявки на участие в закупке участником закупки предоставляется независимая гарантия; </w:t>
            </w:r>
          </w:p>
          <w:p w:rsidR="00B044E9" w:rsidRPr="00AF642E" w:rsidRDefault="00B044E9" w:rsidP="00B044E9">
            <w:pPr>
              <w:widowControl/>
              <w:suppressAutoHyphens/>
              <w:autoSpaceDN w:val="0"/>
              <w:snapToGrid/>
              <w:ind w:firstLine="0"/>
              <w:jc w:val="both"/>
              <w:textAlignment w:val="baseline"/>
              <w:rPr>
                <w:rFonts w:eastAsia="Calibri"/>
                <w:sz w:val="22"/>
                <w:szCs w:val="22"/>
                <w:lang w:eastAsia="en-US"/>
              </w:rPr>
            </w:pPr>
            <w:r w:rsidRPr="00AF642E">
              <w:rPr>
                <w:rFonts w:eastAsia="Calibri"/>
                <w:sz w:val="22"/>
                <w:szCs w:val="22"/>
                <w:lang w:eastAsia="en-US"/>
              </w:rPr>
              <w:t xml:space="preserve">12) </w:t>
            </w:r>
            <w:r w:rsidRPr="0017496E">
              <w:rPr>
                <w:rFonts w:eastAsia="Calibri"/>
                <w:sz w:val="22"/>
                <w:szCs w:val="22"/>
                <w:lang w:eastAsia="en-US"/>
              </w:rPr>
              <w:t>декларация, подтверждающая на дату подачи заявки на участие в закупке соответствие участника закупки требованиям, установленными пунктом 16 настоящего извещения</w:t>
            </w:r>
            <w:r>
              <w:rPr>
                <w:rFonts w:eastAsia="Calibri"/>
                <w:sz w:val="22"/>
                <w:szCs w:val="22"/>
                <w:lang w:eastAsia="en-US"/>
              </w:rPr>
              <w:t xml:space="preserve">; </w:t>
            </w:r>
          </w:p>
          <w:p w:rsidR="00B044E9" w:rsidRDefault="00B044E9" w:rsidP="00B044E9">
            <w:pPr>
              <w:widowControl/>
              <w:suppressAutoHyphens/>
              <w:autoSpaceDN w:val="0"/>
              <w:snapToGrid/>
              <w:ind w:firstLine="0"/>
              <w:jc w:val="both"/>
              <w:textAlignment w:val="baseline"/>
              <w:rPr>
                <w:rFonts w:eastAsia="Calibri"/>
                <w:sz w:val="22"/>
                <w:szCs w:val="22"/>
                <w:lang w:eastAsia="en-US"/>
              </w:rPr>
            </w:pPr>
            <w:r w:rsidRPr="00AF642E">
              <w:rPr>
                <w:rFonts w:eastAsia="Calibri"/>
                <w:sz w:val="22"/>
                <w:szCs w:val="22"/>
                <w:lang w:eastAsia="en-US"/>
              </w:rPr>
              <w:t xml:space="preserve">13) </w:t>
            </w:r>
            <w:r w:rsidRPr="0017496E">
              <w:rPr>
                <w:rFonts w:eastAsia="Calibri"/>
                <w:sz w:val="22"/>
                <w:szCs w:val="22"/>
                <w:lang w:eastAsia="en-US"/>
              </w:rPr>
              <w:t xml:space="preserve">предложение участника закупки в отношении предмета закупки (функциональных характеристиках (потребительских свойствах) и качественных характеристиках товара, качестве работ (услуг) и иные предложения об условиях исполнения договора (в случае, если предоставление таких предложений предусмотрено извещением о закупке); </w:t>
            </w:r>
          </w:p>
          <w:p w:rsidR="00B044E9" w:rsidRPr="0017496E" w:rsidRDefault="00B044E9" w:rsidP="00B044E9">
            <w:pPr>
              <w:widowControl/>
              <w:suppressAutoHyphens/>
              <w:autoSpaceDN w:val="0"/>
              <w:snapToGrid/>
              <w:ind w:firstLine="0"/>
              <w:jc w:val="both"/>
              <w:textAlignment w:val="baseline"/>
              <w:rPr>
                <w:rFonts w:eastAsia="Calibri"/>
                <w:sz w:val="22"/>
                <w:szCs w:val="22"/>
                <w:lang w:eastAsia="en-US"/>
              </w:rPr>
            </w:pPr>
            <w:r w:rsidRPr="0017496E">
              <w:rPr>
                <w:rFonts w:eastAsia="Calibri"/>
                <w:sz w:val="22"/>
                <w:szCs w:val="22"/>
                <w:lang w:eastAsia="en-US"/>
              </w:rPr>
              <w:t xml:space="preserve">14) </w:t>
            </w:r>
            <w:r w:rsidRPr="0017496E">
              <w:rPr>
                <w:rFonts w:eastAsia="Calibri"/>
                <w:b/>
                <w:bCs/>
                <w:sz w:val="22"/>
                <w:szCs w:val="22"/>
                <w:lang w:eastAsia="en-US"/>
              </w:rPr>
              <w:t>согласие участника</w:t>
            </w:r>
            <w:r w:rsidRPr="0017496E">
              <w:rPr>
                <w:rFonts w:eastAsia="Calibri"/>
                <w:sz w:val="22"/>
                <w:szCs w:val="22"/>
                <w:lang w:eastAsia="en-US"/>
              </w:rPr>
              <w:t xml:space="preserve"> закупки исполнить условия договора, указанные в извещении о проведении закупки </w:t>
            </w:r>
            <w:r w:rsidRPr="0017496E">
              <w:rPr>
                <w:rFonts w:eastAsia="Calibri"/>
                <w:i/>
                <w:iCs/>
                <w:sz w:val="22"/>
                <w:szCs w:val="22"/>
                <w:lang w:eastAsia="en-US"/>
              </w:rPr>
              <w:t>и не подлежащих изменению по результатам проведения такого запроса котировок</w:t>
            </w:r>
            <w:r w:rsidRPr="0017496E">
              <w:rPr>
                <w:rFonts w:eastAsia="Calibri"/>
                <w:sz w:val="22"/>
                <w:szCs w:val="22"/>
                <w:lang w:eastAsia="en-US"/>
              </w:rPr>
              <w:t xml:space="preserve"> (согласие участника закупки дается с применением программно-аппаратных средств электронной площадки в случае, если это предусмотрено функционалом </w:t>
            </w:r>
            <w:r w:rsidRPr="0017496E">
              <w:rPr>
                <w:rFonts w:eastAsia="Calibri"/>
                <w:sz w:val="22"/>
                <w:szCs w:val="22"/>
                <w:lang w:eastAsia="en-US"/>
              </w:rPr>
              <w:lastRenderedPageBreak/>
              <w:t>электронной площадки или в произвольной форме) (Приложение №1 к извещению);</w:t>
            </w:r>
          </w:p>
          <w:p w:rsidR="00B044E9" w:rsidRPr="0017496E" w:rsidRDefault="00B044E9" w:rsidP="00B044E9">
            <w:pPr>
              <w:widowControl/>
              <w:suppressAutoHyphens/>
              <w:autoSpaceDN w:val="0"/>
              <w:snapToGrid/>
              <w:ind w:firstLine="0"/>
              <w:jc w:val="both"/>
              <w:textAlignment w:val="baseline"/>
              <w:rPr>
                <w:rFonts w:eastAsia="Calibri"/>
                <w:sz w:val="22"/>
                <w:szCs w:val="22"/>
                <w:lang w:eastAsia="en-US"/>
              </w:rPr>
            </w:pPr>
            <w:r w:rsidRPr="0017496E">
              <w:rPr>
                <w:rFonts w:eastAsia="Calibri"/>
                <w:sz w:val="22"/>
                <w:szCs w:val="22"/>
                <w:lang w:eastAsia="en-US"/>
              </w:rPr>
              <w:t xml:space="preserve">15)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proofErr w:type="gramStart"/>
            <w:r w:rsidRPr="0017496E">
              <w:rPr>
                <w:rFonts w:eastAsia="Calibri"/>
                <w:sz w:val="22"/>
                <w:szCs w:val="22"/>
                <w:lang w:eastAsia="en-US"/>
              </w:rPr>
              <w:t>Федерации, в случае, если</w:t>
            </w:r>
            <w:proofErr w:type="gramEnd"/>
            <w:r w:rsidRPr="0017496E">
              <w:rPr>
                <w:rFonts w:eastAsia="Calibri"/>
                <w:sz w:val="22"/>
                <w:szCs w:val="22"/>
                <w:lang w:eastAsia="en-US"/>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p>
          <w:p w:rsidR="00B044E9" w:rsidRPr="0017496E" w:rsidRDefault="00B044E9" w:rsidP="00B044E9">
            <w:pPr>
              <w:widowControl/>
              <w:suppressAutoHyphens/>
              <w:autoSpaceDN w:val="0"/>
              <w:snapToGrid/>
              <w:ind w:firstLine="0"/>
              <w:jc w:val="both"/>
              <w:textAlignment w:val="baseline"/>
              <w:rPr>
                <w:rFonts w:eastAsia="Calibri"/>
                <w:sz w:val="22"/>
                <w:szCs w:val="22"/>
                <w:lang w:eastAsia="en-US"/>
              </w:rPr>
            </w:pPr>
            <w:r w:rsidRPr="0017496E">
              <w:rPr>
                <w:rFonts w:eastAsia="Calibri"/>
                <w:sz w:val="22"/>
                <w:szCs w:val="22"/>
                <w:lang w:eastAsia="en-US"/>
              </w:rPr>
              <w:t xml:space="preserve">16) копии документов и(или) информацию, подтверждающие соответствие участника закупки и привлекаемых им субподрядчиков, соисполнителей и (или) изготовителей товара, являющегося предметом закупки,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(при их установлении в извещении о проведении запроса котировок, запроса котировок в электронной форме, участниками которого могут быть только субъекты малого и среднего предпринимательства, документации о закупке); </w:t>
            </w:r>
          </w:p>
          <w:p w:rsidR="00B044E9" w:rsidRPr="0017496E" w:rsidRDefault="00B044E9" w:rsidP="00B044E9">
            <w:pPr>
              <w:widowControl/>
              <w:suppressAutoHyphens/>
              <w:autoSpaceDN w:val="0"/>
              <w:snapToGrid/>
              <w:ind w:firstLine="0"/>
              <w:jc w:val="both"/>
              <w:textAlignment w:val="baseline"/>
              <w:rPr>
                <w:rFonts w:eastAsia="Calibri"/>
                <w:sz w:val="22"/>
                <w:szCs w:val="22"/>
                <w:lang w:eastAsia="en-US"/>
              </w:rPr>
            </w:pPr>
            <w:r w:rsidRPr="0017496E">
              <w:rPr>
                <w:rFonts w:eastAsia="Calibri"/>
                <w:sz w:val="22"/>
                <w:szCs w:val="22"/>
                <w:lang w:eastAsia="en-US"/>
              </w:rPr>
              <w:t xml:space="preserve">17) план привлечения субподрядчиков (соисполнителей) из числа субъектов малого и среднего предпринимательства в случае установления заказчиком в извещении о проведении конкурентной закупки, документации о закупке, проекте договора требования к участникам закупки о привлечении к исполнению договора субподрядчиков (соисполнителей) из числа субъектов малого и среднего предпринимательства; </w:t>
            </w:r>
          </w:p>
          <w:p w:rsidR="00B044E9" w:rsidRPr="0017496E" w:rsidRDefault="00B044E9" w:rsidP="00B044E9">
            <w:pPr>
              <w:widowControl/>
              <w:suppressAutoHyphens/>
              <w:autoSpaceDN w:val="0"/>
              <w:snapToGrid/>
              <w:ind w:firstLine="0"/>
              <w:jc w:val="both"/>
              <w:textAlignment w:val="baseline"/>
              <w:rPr>
                <w:rFonts w:eastAsia="Calibri"/>
                <w:sz w:val="22"/>
                <w:szCs w:val="22"/>
                <w:lang w:eastAsia="en-US"/>
              </w:rPr>
            </w:pPr>
            <w:r w:rsidRPr="0017496E">
              <w:rPr>
                <w:rFonts w:eastAsia="Calibri"/>
                <w:sz w:val="22"/>
                <w:szCs w:val="22"/>
                <w:lang w:eastAsia="en-US"/>
              </w:rPr>
              <w:t>18)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rsidR="00B044E9" w:rsidRPr="0017496E" w:rsidRDefault="00B044E9" w:rsidP="00B044E9">
            <w:pPr>
              <w:widowControl/>
              <w:suppressAutoHyphens/>
              <w:autoSpaceDN w:val="0"/>
              <w:snapToGrid/>
              <w:ind w:firstLine="0"/>
              <w:jc w:val="both"/>
              <w:textAlignment w:val="baseline"/>
              <w:rPr>
                <w:rFonts w:eastAsia="Calibri"/>
                <w:sz w:val="22"/>
                <w:szCs w:val="22"/>
                <w:lang w:eastAsia="en-US"/>
              </w:rPr>
            </w:pPr>
            <w:r w:rsidRPr="0017496E">
              <w:rPr>
                <w:rFonts w:eastAsia="Calibri"/>
                <w:sz w:val="22"/>
                <w:szCs w:val="22"/>
                <w:lang w:eastAsia="en-US"/>
              </w:rPr>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p w:rsidR="00B044E9" w:rsidRDefault="00B044E9" w:rsidP="00B044E9">
            <w:pPr>
              <w:widowControl/>
              <w:suppressAutoHyphens/>
              <w:autoSpaceDN w:val="0"/>
              <w:snapToGrid/>
              <w:ind w:firstLine="0"/>
              <w:jc w:val="both"/>
              <w:textAlignment w:val="baseline"/>
              <w:rPr>
                <w:rFonts w:eastAsia="Calibri"/>
                <w:sz w:val="22"/>
                <w:szCs w:val="22"/>
                <w:lang w:eastAsia="en-US"/>
              </w:rPr>
            </w:pPr>
            <w:r w:rsidRPr="0017496E">
              <w:rPr>
                <w:rFonts w:eastAsia="Calibri"/>
                <w:sz w:val="22"/>
                <w:szCs w:val="22"/>
                <w:lang w:eastAsia="en-US"/>
              </w:rPr>
              <w:t xml:space="preserve">19) </w:t>
            </w:r>
            <w:r w:rsidRPr="0017496E">
              <w:rPr>
                <w:rFonts w:eastAsia="Calibri"/>
                <w:b/>
                <w:bCs/>
                <w:sz w:val="22"/>
                <w:szCs w:val="22"/>
                <w:lang w:eastAsia="en-US"/>
              </w:rPr>
              <w:t>предложение о цене договора</w:t>
            </w:r>
            <w:r w:rsidRPr="0017496E">
              <w:rPr>
                <w:rFonts w:eastAsia="Calibri"/>
                <w:sz w:val="22"/>
                <w:szCs w:val="22"/>
                <w:lang w:eastAsia="en-US"/>
              </w:rPr>
              <w:t xml:space="preserve"> (единицы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иные обязательные платежи), при этом предлагаемая цена договора (</w:t>
            </w:r>
            <w:r w:rsidRPr="0017496E">
              <w:rPr>
                <w:rFonts w:eastAsia="Calibri"/>
                <w:i/>
                <w:iCs/>
                <w:sz w:val="22"/>
                <w:szCs w:val="22"/>
                <w:lang w:eastAsia="en-US"/>
              </w:rPr>
              <w:t>цена единицы товара, услуги, работы)</w:t>
            </w:r>
            <w:r w:rsidRPr="0017496E">
              <w:rPr>
                <w:rFonts w:eastAsia="Calibri"/>
                <w:sz w:val="22"/>
                <w:szCs w:val="22"/>
                <w:lang w:eastAsia="en-US"/>
              </w:rPr>
              <w:t xml:space="preserve"> не должна </w:t>
            </w:r>
            <w:r w:rsidRPr="0017496E">
              <w:rPr>
                <w:rFonts w:eastAsia="Calibri"/>
                <w:i/>
                <w:iCs/>
                <w:sz w:val="22"/>
                <w:szCs w:val="22"/>
                <w:lang w:eastAsia="en-US"/>
              </w:rPr>
              <w:t>превышать начальную (максимальную) цены договора (максимальное значение цены договора/начальную сумму цен единицы товара (работ, услуг))</w:t>
            </w:r>
            <w:r w:rsidRPr="0017496E">
              <w:rPr>
                <w:rFonts w:eastAsia="Calibri"/>
                <w:sz w:val="22"/>
                <w:szCs w:val="22"/>
                <w:lang w:eastAsia="en-US"/>
              </w:rPr>
              <w:t xml:space="preserve">. Ценовое предложение указывается участником закупки в соответствующей графе на ЭТП при подаче заявки на участие в закупке, а также </w:t>
            </w:r>
            <w:r w:rsidRPr="0017496E">
              <w:rPr>
                <w:rFonts w:eastAsia="Calibri"/>
                <w:sz w:val="22"/>
                <w:szCs w:val="22"/>
                <w:lang w:eastAsia="en-US"/>
              </w:rPr>
              <w:lastRenderedPageBreak/>
              <w:t>отдельно по форме (Приложение №1 к извещению)</w:t>
            </w:r>
            <w:r>
              <w:rPr>
                <w:rFonts w:eastAsia="Calibri"/>
                <w:sz w:val="22"/>
                <w:szCs w:val="22"/>
                <w:lang w:eastAsia="en-US"/>
              </w:rPr>
              <w:t>;</w:t>
            </w:r>
          </w:p>
          <w:p w:rsidR="00B044E9" w:rsidRPr="0017496E" w:rsidRDefault="00B044E9" w:rsidP="00B044E9">
            <w:pPr>
              <w:widowControl/>
              <w:suppressAutoHyphens/>
              <w:autoSpaceDN w:val="0"/>
              <w:snapToGrid/>
              <w:ind w:firstLine="0"/>
              <w:jc w:val="both"/>
              <w:textAlignment w:val="baseline"/>
              <w:rPr>
                <w:rFonts w:eastAsia="Calibri"/>
                <w:sz w:val="22"/>
                <w:szCs w:val="22"/>
                <w:lang w:eastAsia="en-US"/>
              </w:rPr>
            </w:pPr>
            <w:r w:rsidRPr="0017496E">
              <w:rPr>
                <w:rFonts w:eastAsia="Calibri"/>
                <w:sz w:val="22"/>
                <w:szCs w:val="22"/>
                <w:lang w:eastAsia="en-US"/>
              </w:rPr>
              <w:t>20) согласие участника закупки на обработку персональных данных (для физического лица).</w:t>
            </w:r>
          </w:p>
          <w:p w:rsidR="00B044E9" w:rsidRPr="0017496E" w:rsidRDefault="00B044E9" w:rsidP="00B044E9">
            <w:pPr>
              <w:widowControl/>
              <w:suppressAutoHyphens/>
              <w:autoSpaceDN w:val="0"/>
              <w:snapToGrid/>
              <w:ind w:firstLine="0"/>
              <w:jc w:val="both"/>
              <w:textAlignment w:val="baseline"/>
              <w:rPr>
                <w:rFonts w:eastAsia="Calibri"/>
                <w:sz w:val="22"/>
                <w:szCs w:val="22"/>
                <w:lang w:eastAsia="en-US"/>
              </w:rPr>
            </w:pPr>
            <w:r w:rsidRPr="0017496E">
              <w:rPr>
                <w:rFonts w:eastAsia="Calibri"/>
                <w:sz w:val="22"/>
                <w:szCs w:val="22"/>
                <w:lang w:eastAsia="en-US"/>
              </w:rPr>
              <w:t xml:space="preserve">Для участия в запросе котировок участник должен подать заявку </w:t>
            </w:r>
            <w:r w:rsidRPr="0017496E">
              <w:rPr>
                <w:rFonts w:eastAsia="Calibri"/>
                <w:sz w:val="22"/>
                <w:szCs w:val="22"/>
                <w:lang w:eastAsia="en-US"/>
              </w:rPr>
              <w:br/>
              <w:t>на участие в запросе котировок с использованием функционала и в соответствии с регламентом электронной площадки, оформленную в электронной форме, с приложением комплекта электронных документов, указанных в настоящем пункте извещения</w:t>
            </w:r>
            <w:r>
              <w:rPr>
                <w:rFonts w:eastAsia="Calibri"/>
                <w:sz w:val="22"/>
                <w:szCs w:val="22"/>
                <w:lang w:eastAsia="en-US"/>
              </w:rPr>
              <w:t xml:space="preserve">, </w:t>
            </w:r>
            <w:r w:rsidRPr="0017496E">
              <w:rPr>
                <w:rFonts w:eastAsia="Calibri"/>
                <w:sz w:val="22"/>
                <w:szCs w:val="22"/>
                <w:lang w:eastAsia="en-US"/>
              </w:rPr>
              <w:t>содержание и оформление которых соответствует требованиям извещения о проведении запроса котировок.</w:t>
            </w:r>
          </w:p>
          <w:p w:rsidR="00B044E9" w:rsidRPr="00AF642E" w:rsidRDefault="00B044E9" w:rsidP="00B044E9">
            <w:pPr>
              <w:widowControl/>
              <w:suppressAutoHyphens/>
              <w:autoSpaceDN w:val="0"/>
              <w:snapToGrid/>
              <w:ind w:firstLine="0"/>
              <w:jc w:val="both"/>
              <w:textAlignment w:val="baseline"/>
              <w:rPr>
                <w:rFonts w:eastAsia="Calibri"/>
                <w:sz w:val="22"/>
                <w:szCs w:val="22"/>
                <w:lang w:eastAsia="en-US"/>
              </w:rPr>
            </w:pPr>
            <w:r w:rsidRPr="0017496E">
              <w:rPr>
                <w:rFonts w:eastAsia="Calibri"/>
                <w:b/>
                <w:bCs/>
                <w:sz w:val="22"/>
                <w:szCs w:val="22"/>
                <w:lang w:eastAsia="en-US"/>
              </w:rPr>
              <w:t>Заявка на участие в запросе котировок подается участником закупки в срок, указанный в извещении о проведении запроса котировок, по форме, указанной в извещении о проведении запроса котировок (Приложение №1 к извещению).</w:t>
            </w:r>
          </w:p>
        </w:tc>
      </w:tr>
      <w:tr w:rsidR="00B044E9" w:rsidRPr="00BD5232" w:rsidTr="00562CC1">
        <w:trPr>
          <w:trHeight w:val="89"/>
          <w:jc w:val="center"/>
        </w:trPr>
        <w:tc>
          <w:tcPr>
            <w:tcW w:w="654" w:type="dxa"/>
            <w:tcBorders>
              <w:top w:val="single" w:sz="4" w:space="0" w:color="000000"/>
              <w:left w:val="single" w:sz="4" w:space="0" w:color="000000"/>
              <w:bottom w:val="single" w:sz="4" w:space="0" w:color="000000"/>
            </w:tcBorders>
            <w:shd w:val="clear" w:color="auto" w:fill="auto"/>
            <w:vAlign w:val="center"/>
          </w:tcPr>
          <w:p w:rsidR="00B044E9" w:rsidRPr="00BD5232" w:rsidRDefault="00B044E9" w:rsidP="00B044E9">
            <w:pPr>
              <w:widowControl/>
              <w:suppressAutoHyphens/>
              <w:ind w:firstLine="0"/>
              <w:jc w:val="center"/>
              <w:rPr>
                <w:b/>
                <w:lang w:eastAsia="ar-SA"/>
              </w:rPr>
            </w:pPr>
            <w:r w:rsidRPr="00BD5232">
              <w:rPr>
                <w:b/>
                <w:lang w:eastAsia="ar-SA"/>
              </w:rPr>
              <w:lastRenderedPageBreak/>
              <w:t>6</w:t>
            </w:r>
          </w:p>
        </w:tc>
        <w:tc>
          <w:tcPr>
            <w:tcW w:w="3054" w:type="dxa"/>
            <w:tcBorders>
              <w:top w:val="single" w:sz="4" w:space="0" w:color="000000"/>
              <w:left w:val="single" w:sz="4" w:space="0" w:color="000000"/>
              <w:bottom w:val="single" w:sz="4" w:space="0" w:color="000000"/>
            </w:tcBorders>
            <w:shd w:val="clear" w:color="auto" w:fill="auto"/>
            <w:vAlign w:val="center"/>
          </w:tcPr>
          <w:p w:rsidR="00B044E9" w:rsidRPr="00BD5232" w:rsidRDefault="00B044E9" w:rsidP="00B044E9">
            <w:pPr>
              <w:widowControl/>
              <w:suppressLineNumbers/>
              <w:suppressAutoHyphens/>
              <w:ind w:firstLine="0"/>
              <w:rPr>
                <w:b/>
                <w:lang w:eastAsia="ar-SA"/>
              </w:rPr>
            </w:pPr>
            <w:r w:rsidRPr="00BD5232">
              <w:rPr>
                <w:b/>
                <w:lang w:eastAsia="ar-SA"/>
              </w:rPr>
              <w:t>Наименование, характеристики и количество поставляемых товаров</w:t>
            </w:r>
          </w:p>
        </w:tc>
        <w:tc>
          <w:tcPr>
            <w:tcW w:w="6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4E9" w:rsidRPr="00BD5232" w:rsidRDefault="00B044E9" w:rsidP="00B044E9">
            <w:pPr>
              <w:widowControl/>
              <w:suppressLineNumbers/>
              <w:suppressAutoHyphens/>
              <w:ind w:firstLine="0"/>
              <w:jc w:val="both"/>
              <w:rPr>
                <w:lang w:eastAsia="ar-SA"/>
              </w:rPr>
            </w:pPr>
            <w:r w:rsidRPr="00BD5232">
              <w:rPr>
                <w:lang w:eastAsia="ar-SA"/>
              </w:rPr>
              <w:t xml:space="preserve">Формируются и указываются согласно Технического задания – Приложение № </w:t>
            </w:r>
            <w:r>
              <w:rPr>
                <w:lang w:eastAsia="ar-SA"/>
              </w:rPr>
              <w:t>2</w:t>
            </w:r>
            <w:r w:rsidRPr="00BD5232">
              <w:rPr>
                <w:lang w:eastAsia="ar-SA"/>
              </w:rPr>
              <w:t xml:space="preserve"> к извещению о проведении запроса котировок. </w:t>
            </w:r>
          </w:p>
        </w:tc>
      </w:tr>
      <w:tr w:rsidR="00B044E9" w:rsidRPr="00BD5232" w:rsidTr="00562CC1">
        <w:trPr>
          <w:cantSplit/>
          <w:trHeight w:val="89"/>
          <w:jc w:val="center"/>
        </w:trPr>
        <w:tc>
          <w:tcPr>
            <w:tcW w:w="654" w:type="dxa"/>
            <w:tcBorders>
              <w:top w:val="single" w:sz="4" w:space="0" w:color="000000"/>
              <w:left w:val="single" w:sz="4" w:space="0" w:color="000000"/>
              <w:bottom w:val="single" w:sz="4" w:space="0" w:color="000000"/>
            </w:tcBorders>
            <w:shd w:val="clear" w:color="auto" w:fill="auto"/>
            <w:vAlign w:val="center"/>
          </w:tcPr>
          <w:p w:rsidR="00B044E9" w:rsidRPr="00BD5232" w:rsidRDefault="00B044E9" w:rsidP="00B044E9">
            <w:pPr>
              <w:widowControl/>
              <w:suppressAutoHyphens/>
              <w:ind w:firstLine="0"/>
              <w:jc w:val="center"/>
              <w:rPr>
                <w:b/>
                <w:lang w:eastAsia="ar-SA"/>
              </w:rPr>
            </w:pPr>
            <w:r w:rsidRPr="00BD5232">
              <w:rPr>
                <w:b/>
                <w:lang w:eastAsia="ar-SA"/>
              </w:rPr>
              <w:t>7</w:t>
            </w:r>
          </w:p>
        </w:tc>
        <w:tc>
          <w:tcPr>
            <w:tcW w:w="3054" w:type="dxa"/>
            <w:tcBorders>
              <w:top w:val="single" w:sz="4" w:space="0" w:color="000000"/>
              <w:left w:val="single" w:sz="4" w:space="0" w:color="000000"/>
              <w:bottom w:val="single" w:sz="4" w:space="0" w:color="000000"/>
            </w:tcBorders>
            <w:shd w:val="clear" w:color="auto" w:fill="auto"/>
            <w:vAlign w:val="center"/>
          </w:tcPr>
          <w:p w:rsidR="00B044E9" w:rsidRPr="00BD5232" w:rsidRDefault="00B044E9" w:rsidP="00B044E9">
            <w:pPr>
              <w:widowControl/>
              <w:suppressLineNumbers/>
              <w:suppressAutoHyphens/>
              <w:ind w:firstLine="0"/>
              <w:rPr>
                <w:b/>
                <w:lang w:eastAsia="ar-SA"/>
              </w:rPr>
            </w:pPr>
            <w:r w:rsidRPr="00BD5232">
              <w:rPr>
                <w:b/>
                <w:lang w:eastAsia="ar-SA"/>
              </w:rPr>
              <w:t xml:space="preserve">Начальная (Максимальная) цена договора (НМЦД) и </w:t>
            </w:r>
            <w:bookmarkStart w:id="14" w:name="OLE_LINK99"/>
            <w:bookmarkStart w:id="15" w:name="OLE_LINK100"/>
            <w:bookmarkStart w:id="16" w:name="OLE_LINK101"/>
            <w:r w:rsidRPr="00BD5232">
              <w:rPr>
                <w:b/>
                <w:lang w:eastAsia="ar-SA"/>
              </w:rPr>
              <w:t>обоснование НМЦД</w:t>
            </w:r>
            <w:bookmarkEnd w:id="14"/>
            <w:bookmarkEnd w:id="15"/>
            <w:bookmarkEnd w:id="16"/>
          </w:p>
        </w:tc>
        <w:tc>
          <w:tcPr>
            <w:tcW w:w="6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4E9" w:rsidRPr="006D7D39" w:rsidRDefault="00B044E9" w:rsidP="00B044E9">
            <w:pPr>
              <w:widowControl/>
              <w:suppressLineNumbers/>
              <w:suppressAutoHyphens/>
              <w:ind w:firstLine="0"/>
              <w:jc w:val="both"/>
              <w:rPr>
                <w:b/>
                <w:lang w:eastAsia="ar-SA"/>
              </w:rPr>
            </w:pPr>
            <w:r>
              <w:rPr>
                <w:b/>
              </w:rPr>
              <w:t>3 182 683, 20</w:t>
            </w:r>
            <w:r w:rsidRPr="006D7D39">
              <w:rPr>
                <w:b/>
                <w:lang w:eastAsia="ar-SA"/>
              </w:rPr>
              <w:t xml:space="preserve"> (</w:t>
            </w:r>
            <w:r>
              <w:rPr>
                <w:b/>
                <w:lang w:eastAsia="ar-SA"/>
              </w:rPr>
              <w:t>три</w:t>
            </w:r>
            <w:r w:rsidRPr="006D7D39">
              <w:rPr>
                <w:b/>
                <w:lang w:eastAsia="ar-SA"/>
              </w:rPr>
              <w:t xml:space="preserve"> миллиона</w:t>
            </w:r>
            <w:r>
              <w:rPr>
                <w:b/>
                <w:lang w:eastAsia="ar-SA"/>
              </w:rPr>
              <w:t xml:space="preserve"> сто восемьдесят две тысячи шестьсот восемьдесят три рубля 20</w:t>
            </w:r>
            <w:r w:rsidRPr="006D7D39">
              <w:rPr>
                <w:b/>
                <w:lang w:eastAsia="ar-SA"/>
              </w:rPr>
              <w:t xml:space="preserve"> коп</w:t>
            </w:r>
            <w:r>
              <w:rPr>
                <w:b/>
                <w:lang w:eastAsia="ar-SA"/>
              </w:rPr>
              <w:t>.)</w:t>
            </w:r>
          </w:p>
          <w:p w:rsidR="00B044E9" w:rsidRPr="00BD5232" w:rsidRDefault="00B044E9" w:rsidP="00B044E9">
            <w:pPr>
              <w:widowControl/>
              <w:suppressLineNumbers/>
              <w:suppressAutoHyphens/>
              <w:ind w:firstLine="0"/>
              <w:jc w:val="both"/>
              <w:rPr>
                <w:lang w:eastAsia="ar-SA"/>
              </w:rPr>
            </w:pPr>
            <w:r w:rsidRPr="006D7D39">
              <w:rPr>
                <w:lang w:eastAsia="ar-SA"/>
              </w:rPr>
              <w:t>Обоснование Н</w:t>
            </w:r>
            <w:r>
              <w:rPr>
                <w:lang w:eastAsia="ar-SA"/>
              </w:rPr>
              <w:t>МЦД представлено в Приложении 3</w:t>
            </w:r>
            <w:r w:rsidRPr="006D7D39">
              <w:rPr>
                <w:lang w:eastAsia="ar-SA"/>
              </w:rPr>
              <w:t xml:space="preserve"> к извещению о проведении запроса котировок</w:t>
            </w:r>
          </w:p>
        </w:tc>
      </w:tr>
      <w:tr w:rsidR="00B044E9" w:rsidRPr="00BD5232" w:rsidTr="00562CC1">
        <w:trPr>
          <w:cantSplit/>
          <w:trHeight w:val="89"/>
          <w:jc w:val="center"/>
        </w:trPr>
        <w:tc>
          <w:tcPr>
            <w:tcW w:w="654" w:type="dxa"/>
            <w:tcBorders>
              <w:top w:val="single" w:sz="4" w:space="0" w:color="000000"/>
              <w:left w:val="single" w:sz="4" w:space="0" w:color="000000"/>
              <w:bottom w:val="single" w:sz="4" w:space="0" w:color="000000"/>
            </w:tcBorders>
            <w:shd w:val="clear" w:color="auto" w:fill="auto"/>
            <w:vAlign w:val="center"/>
          </w:tcPr>
          <w:p w:rsidR="00B044E9" w:rsidRPr="00BD5232" w:rsidRDefault="00B044E9" w:rsidP="00B044E9">
            <w:pPr>
              <w:widowControl/>
              <w:suppressAutoHyphens/>
              <w:ind w:left="50" w:firstLine="0"/>
              <w:jc w:val="center"/>
              <w:rPr>
                <w:b/>
                <w:lang w:eastAsia="ar-SA"/>
              </w:rPr>
            </w:pPr>
            <w:r w:rsidRPr="00BD5232">
              <w:rPr>
                <w:b/>
                <w:lang w:eastAsia="ar-SA"/>
              </w:rPr>
              <w:t>8</w:t>
            </w:r>
          </w:p>
        </w:tc>
        <w:tc>
          <w:tcPr>
            <w:tcW w:w="3054" w:type="dxa"/>
            <w:tcBorders>
              <w:top w:val="single" w:sz="4" w:space="0" w:color="000000"/>
              <w:left w:val="single" w:sz="4" w:space="0" w:color="000000"/>
              <w:bottom w:val="single" w:sz="4" w:space="0" w:color="000000"/>
            </w:tcBorders>
            <w:shd w:val="clear" w:color="auto" w:fill="auto"/>
            <w:vAlign w:val="center"/>
          </w:tcPr>
          <w:p w:rsidR="00B044E9" w:rsidRPr="00BD5232" w:rsidRDefault="00B044E9" w:rsidP="00B044E9">
            <w:pPr>
              <w:widowControl/>
              <w:suppressLineNumbers/>
              <w:suppressAutoHyphens/>
              <w:ind w:firstLine="0"/>
              <w:rPr>
                <w:b/>
                <w:lang w:eastAsia="ar-SA"/>
              </w:rPr>
            </w:pPr>
            <w:r w:rsidRPr="00BD5232">
              <w:rPr>
                <w:b/>
                <w:lang w:eastAsia="ar-SA"/>
              </w:rPr>
              <w:t>Сведения о включенных (не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4E9" w:rsidRPr="00BD5232" w:rsidRDefault="00B044E9" w:rsidP="00B044E9">
            <w:pPr>
              <w:widowControl/>
              <w:tabs>
                <w:tab w:val="left" w:pos="1134"/>
              </w:tabs>
              <w:snapToGrid/>
              <w:ind w:firstLine="0"/>
              <w:rPr>
                <w:lang w:eastAsia="ar-SA"/>
              </w:rPr>
            </w:pPr>
            <w:r w:rsidRPr="00B044E9">
              <w:t>В цену договора включаются, расходы, связанные с исполнением Исполнителем своих обязательств по настоящему договору, в том числе в связи с уплатой налогов и других обязательных платежей, доставка.</w:t>
            </w:r>
          </w:p>
        </w:tc>
      </w:tr>
      <w:tr w:rsidR="00B044E9" w:rsidRPr="00BD5232" w:rsidTr="00562CC1">
        <w:trPr>
          <w:cantSplit/>
          <w:trHeight w:val="404"/>
          <w:jc w:val="center"/>
        </w:trPr>
        <w:tc>
          <w:tcPr>
            <w:tcW w:w="654" w:type="dxa"/>
            <w:tcBorders>
              <w:top w:val="single" w:sz="4" w:space="0" w:color="000000"/>
              <w:left w:val="single" w:sz="4" w:space="0" w:color="000000"/>
              <w:bottom w:val="single" w:sz="4" w:space="0" w:color="000000"/>
            </w:tcBorders>
            <w:shd w:val="clear" w:color="auto" w:fill="auto"/>
            <w:vAlign w:val="center"/>
          </w:tcPr>
          <w:p w:rsidR="00B044E9" w:rsidRPr="00BD5232" w:rsidRDefault="00B044E9" w:rsidP="00B044E9">
            <w:pPr>
              <w:widowControl/>
              <w:suppressLineNumbers/>
              <w:suppressAutoHyphens/>
              <w:ind w:left="50" w:firstLine="0"/>
              <w:jc w:val="center"/>
              <w:rPr>
                <w:b/>
                <w:lang w:eastAsia="ar-SA"/>
              </w:rPr>
            </w:pPr>
            <w:r w:rsidRPr="00BD5232">
              <w:rPr>
                <w:b/>
                <w:lang w:eastAsia="ar-SA"/>
              </w:rPr>
              <w:t>9</w:t>
            </w:r>
          </w:p>
        </w:tc>
        <w:tc>
          <w:tcPr>
            <w:tcW w:w="3054" w:type="dxa"/>
            <w:tcBorders>
              <w:top w:val="single" w:sz="4" w:space="0" w:color="000000"/>
              <w:left w:val="single" w:sz="4" w:space="0" w:color="000000"/>
              <w:bottom w:val="single" w:sz="4" w:space="0" w:color="000000"/>
            </w:tcBorders>
            <w:shd w:val="clear" w:color="auto" w:fill="auto"/>
            <w:vAlign w:val="center"/>
          </w:tcPr>
          <w:p w:rsidR="00B044E9" w:rsidRPr="00BD5232" w:rsidRDefault="00B044E9" w:rsidP="00B044E9">
            <w:pPr>
              <w:widowControl/>
              <w:suppressLineNumbers/>
              <w:suppressAutoHyphens/>
              <w:ind w:firstLine="0"/>
              <w:rPr>
                <w:b/>
                <w:lang w:eastAsia="ar-SA"/>
              </w:rPr>
            </w:pPr>
            <w:r w:rsidRPr="00BD5232">
              <w:rPr>
                <w:b/>
                <w:lang w:eastAsia="ar-SA"/>
              </w:rPr>
              <w:t>Источник финансирования</w:t>
            </w:r>
          </w:p>
        </w:tc>
        <w:tc>
          <w:tcPr>
            <w:tcW w:w="6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4E9" w:rsidRPr="00B044E9" w:rsidRDefault="00B044E9" w:rsidP="00B044E9">
            <w:pPr>
              <w:suppressAutoHyphens/>
              <w:snapToGrid/>
              <w:ind w:firstLine="0"/>
              <w:jc w:val="both"/>
              <w:rPr>
                <w:b/>
                <w:lang w:eastAsia="ar-SA"/>
              </w:rPr>
            </w:pPr>
            <w:r w:rsidRPr="00B044E9">
              <w:rPr>
                <w:b/>
                <w:bCs/>
                <w:lang w:eastAsia="ar-SA"/>
              </w:rPr>
              <w:t>за счет субсидии на финансовое обеспечение выполнения государственного задания, за счёт средств от приносящей доход деятельности</w:t>
            </w:r>
          </w:p>
        </w:tc>
      </w:tr>
      <w:tr w:rsidR="00B044E9" w:rsidRPr="00BD5232" w:rsidTr="00562CC1">
        <w:trPr>
          <w:cantSplit/>
          <w:trHeight w:val="491"/>
          <w:jc w:val="center"/>
        </w:trPr>
        <w:tc>
          <w:tcPr>
            <w:tcW w:w="654" w:type="dxa"/>
            <w:tcBorders>
              <w:top w:val="single" w:sz="4" w:space="0" w:color="000000"/>
              <w:left w:val="single" w:sz="4" w:space="0" w:color="000000"/>
              <w:bottom w:val="single" w:sz="4" w:space="0" w:color="000000"/>
            </w:tcBorders>
            <w:shd w:val="clear" w:color="auto" w:fill="auto"/>
            <w:vAlign w:val="center"/>
          </w:tcPr>
          <w:p w:rsidR="00B044E9" w:rsidRPr="00BD5232" w:rsidRDefault="00B044E9" w:rsidP="00B044E9">
            <w:pPr>
              <w:widowControl/>
              <w:suppressAutoHyphens/>
              <w:ind w:left="50" w:firstLine="0"/>
              <w:jc w:val="center"/>
              <w:rPr>
                <w:b/>
                <w:bCs/>
                <w:lang w:eastAsia="ar-SA"/>
              </w:rPr>
            </w:pPr>
            <w:r w:rsidRPr="00BD5232">
              <w:rPr>
                <w:b/>
                <w:bCs/>
                <w:lang w:eastAsia="ar-SA"/>
              </w:rPr>
              <w:t>10</w:t>
            </w:r>
          </w:p>
        </w:tc>
        <w:tc>
          <w:tcPr>
            <w:tcW w:w="3054" w:type="dxa"/>
            <w:tcBorders>
              <w:top w:val="single" w:sz="4" w:space="0" w:color="000000"/>
              <w:left w:val="single" w:sz="4" w:space="0" w:color="000000"/>
              <w:bottom w:val="single" w:sz="4" w:space="0" w:color="000000"/>
            </w:tcBorders>
            <w:shd w:val="clear" w:color="auto" w:fill="auto"/>
            <w:vAlign w:val="center"/>
          </w:tcPr>
          <w:p w:rsidR="00B044E9" w:rsidRPr="00BD5232" w:rsidRDefault="00B044E9" w:rsidP="00B044E9">
            <w:pPr>
              <w:widowControl/>
              <w:suppressLineNumbers/>
              <w:suppressAutoHyphens/>
              <w:ind w:firstLine="0"/>
              <w:rPr>
                <w:b/>
                <w:lang w:eastAsia="ar-SA"/>
              </w:rPr>
            </w:pPr>
            <w:r w:rsidRPr="00BD5232">
              <w:rPr>
                <w:b/>
                <w:lang w:eastAsia="ar-SA"/>
              </w:rPr>
              <w:t>Форма, сроки и порядок оплаты товара, работы, услуги</w:t>
            </w:r>
          </w:p>
        </w:tc>
        <w:tc>
          <w:tcPr>
            <w:tcW w:w="6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4E9" w:rsidRPr="00B044E9" w:rsidRDefault="00B044E9" w:rsidP="00B044E9">
            <w:pPr>
              <w:widowControl/>
              <w:suppressAutoHyphens/>
              <w:snapToGrid/>
              <w:ind w:firstLine="0"/>
              <w:jc w:val="both"/>
              <w:rPr>
                <w:lang w:eastAsia="ar-SA"/>
              </w:rPr>
            </w:pPr>
            <w:r w:rsidRPr="00B044E9">
              <w:rPr>
                <w:lang w:eastAsia="ar-SA"/>
              </w:rPr>
              <w:t>Оплата осуществляется поэтапно (ежемесячно) в безналичной форме путем перечисления денежных средств на расчетный счет Исполнителя не позднее 7 (семи) рабочих дней с момента оказания услуги и подписания сторонами соответствующих документов (за отчетный период). Оплата за декабрь 2025 г. может быть произведена Заказчиком авансовым платежом в срок до 31 декабря 2025г.</w:t>
            </w:r>
          </w:p>
          <w:p w:rsidR="00B044E9" w:rsidRPr="00BD5232" w:rsidRDefault="00B044E9" w:rsidP="00B044E9">
            <w:pPr>
              <w:widowControl/>
              <w:suppressAutoHyphens/>
              <w:snapToGrid/>
              <w:ind w:firstLine="0"/>
              <w:jc w:val="both"/>
              <w:rPr>
                <w:lang w:eastAsia="ar-SA"/>
              </w:rPr>
            </w:pPr>
            <w:r w:rsidRPr="00B044E9">
              <w:rPr>
                <w:lang w:eastAsia="ar-SA"/>
              </w:rPr>
              <w:t>В соответствии с Проектом договора (Приложение №4 к извещению)</w:t>
            </w:r>
          </w:p>
        </w:tc>
      </w:tr>
      <w:tr w:rsidR="00B044E9" w:rsidRPr="00BD5232" w:rsidTr="00562CC1">
        <w:trPr>
          <w:trHeight w:val="625"/>
          <w:jc w:val="center"/>
        </w:trPr>
        <w:tc>
          <w:tcPr>
            <w:tcW w:w="654" w:type="dxa"/>
            <w:tcBorders>
              <w:top w:val="single" w:sz="4" w:space="0" w:color="000000"/>
              <w:left w:val="single" w:sz="4" w:space="0" w:color="000000"/>
              <w:bottom w:val="single" w:sz="4" w:space="0" w:color="000000"/>
            </w:tcBorders>
            <w:shd w:val="clear" w:color="auto" w:fill="auto"/>
            <w:vAlign w:val="center"/>
          </w:tcPr>
          <w:p w:rsidR="00B044E9" w:rsidRPr="00BD5232" w:rsidRDefault="00B044E9" w:rsidP="00B044E9">
            <w:pPr>
              <w:widowControl/>
              <w:suppressAutoHyphens/>
              <w:ind w:firstLine="0"/>
              <w:jc w:val="center"/>
              <w:rPr>
                <w:b/>
                <w:lang w:eastAsia="ar-SA"/>
              </w:rPr>
            </w:pPr>
            <w:r w:rsidRPr="00BD5232">
              <w:rPr>
                <w:b/>
                <w:lang w:eastAsia="ar-SA"/>
              </w:rPr>
              <w:t>11</w:t>
            </w:r>
          </w:p>
        </w:tc>
        <w:tc>
          <w:tcPr>
            <w:tcW w:w="3054" w:type="dxa"/>
            <w:tcBorders>
              <w:top w:val="single" w:sz="4" w:space="0" w:color="000000"/>
              <w:left w:val="single" w:sz="4" w:space="0" w:color="000000"/>
              <w:bottom w:val="single" w:sz="4" w:space="0" w:color="000000"/>
            </w:tcBorders>
            <w:shd w:val="clear" w:color="auto" w:fill="auto"/>
            <w:vAlign w:val="center"/>
          </w:tcPr>
          <w:p w:rsidR="00B044E9" w:rsidRPr="00BD5232" w:rsidRDefault="00B044E9" w:rsidP="00B044E9">
            <w:pPr>
              <w:widowControl/>
              <w:suppressLineNumbers/>
              <w:suppressAutoHyphens/>
              <w:ind w:firstLine="0"/>
              <w:rPr>
                <w:b/>
                <w:lang w:eastAsia="ar-SA"/>
              </w:rPr>
            </w:pPr>
            <w:r w:rsidRPr="00BD5232">
              <w:rPr>
                <w:b/>
                <w:lang w:eastAsia="ar-SA"/>
              </w:rPr>
              <w:t>Место, условия и сроки (периоды) поставки товара, выполнения работы, оказания услуги</w:t>
            </w:r>
          </w:p>
        </w:tc>
        <w:tc>
          <w:tcPr>
            <w:tcW w:w="6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4E9" w:rsidRPr="00B044E9" w:rsidRDefault="00B044E9" w:rsidP="00B044E9">
            <w:pPr>
              <w:suppressAutoHyphens/>
              <w:snapToGrid/>
              <w:ind w:firstLine="0"/>
              <w:jc w:val="both"/>
              <w:rPr>
                <w:bCs/>
              </w:rPr>
            </w:pPr>
            <w:r w:rsidRPr="00B044E9">
              <w:rPr>
                <w:bCs/>
              </w:rPr>
              <w:t xml:space="preserve">Место оказания услуг: </w:t>
            </w:r>
          </w:p>
          <w:p w:rsidR="00B044E9" w:rsidRPr="00B044E9" w:rsidRDefault="00B044E9" w:rsidP="00B044E9">
            <w:pPr>
              <w:suppressAutoHyphens/>
              <w:snapToGrid/>
              <w:ind w:firstLine="0"/>
              <w:jc w:val="both"/>
              <w:rPr>
                <w:b/>
                <w:bCs/>
              </w:rPr>
            </w:pPr>
            <w:r w:rsidRPr="00B044E9">
              <w:rPr>
                <w:b/>
                <w:bCs/>
              </w:rPr>
              <w:t>623101, Свердловская область, г. Первоуральск, просп. Космонавтов, д.1; 623107, Свердловская область, г. Первоуральск, ул. Сакко и Ванцетти, д.17.</w:t>
            </w:r>
          </w:p>
          <w:p w:rsidR="00B044E9" w:rsidRPr="00BD5232" w:rsidRDefault="00B044E9" w:rsidP="00B044E9">
            <w:pPr>
              <w:suppressAutoHyphens/>
              <w:snapToGrid/>
              <w:ind w:firstLine="0"/>
              <w:jc w:val="both"/>
              <w:rPr>
                <w:lang w:eastAsia="ar-SA"/>
              </w:rPr>
            </w:pPr>
            <w:r w:rsidRPr="00B044E9">
              <w:rPr>
                <w:bCs/>
              </w:rPr>
              <w:t>Условия и сроки оказания услуг: в соответствии с Техническим заданием (Приложение №2 к извещению) и (или) Проектом договора (Приложение №4 к извещению).</w:t>
            </w:r>
          </w:p>
        </w:tc>
      </w:tr>
      <w:tr w:rsidR="00B044E9" w:rsidRPr="00BD5232" w:rsidTr="00562CC1">
        <w:trPr>
          <w:trHeight w:val="378"/>
          <w:jc w:val="center"/>
        </w:trPr>
        <w:tc>
          <w:tcPr>
            <w:tcW w:w="654" w:type="dxa"/>
            <w:tcBorders>
              <w:top w:val="single" w:sz="4" w:space="0" w:color="000000"/>
              <w:left w:val="single" w:sz="4" w:space="0" w:color="000000"/>
              <w:bottom w:val="single" w:sz="4" w:space="0" w:color="000000"/>
            </w:tcBorders>
            <w:shd w:val="clear" w:color="auto" w:fill="auto"/>
            <w:vAlign w:val="center"/>
          </w:tcPr>
          <w:p w:rsidR="00B044E9" w:rsidRPr="00BD5232" w:rsidRDefault="00B044E9" w:rsidP="00B044E9">
            <w:pPr>
              <w:widowControl/>
              <w:suppressAutoHyphens/>
              <w:ind w:firstLine="0"/>
              <w:jc w:val="center"/>
              <w:rPr>
                <w:b/>
                <w:lang w:eastAsia="ar-SA"/>
              </w:rPr>
            </w:pPr>
            <w:r w:rsidRPr="00BD5232">
              <w:rPr>
                <w:b/>
                <w:lang w:eastAsia="ar-SA"/>
              </w:rPr>
              <w:t>12</w:t>
            </w:r>
          </w:p>
        </w:tc>
        <w:tc>
          <w:tcPr>
            <w:tcW w:w="3054" w:type="dxa"/>
            <w:tcBorders>
              <w:top w:val="single" w:sz="4" w:space="0" w:color="000000"/>
              <w:left w:val="single" w:sz="4" w:space="0" w:color="000000"/>
              <w:bottom w:val="single" w:sz="4" w:space="0" w:color="000000"/>
            </w:tcBorders>
            <w:shd w:val="clear" w:color="auto" w:fill="auto"/>
            <w:vAlign w:val="center"/>
          </w:tcPr>
          <w:p w:rsidR="00B044E9" w:rsidRPr="00BD5232" w:rsidRDefault="00B044E9" w:rsidP="00B044E9">
            <w:pPr>
              <w:widowControl/>
              <w:suppressAutoHyphens/>
              <w:autoSpaceDE w:val="0"/>
              <w:ind w:firstLine="0"/>
              <w:rPr>
                <w:rFonts w:eastAsia="Arial"/>
                <w:b/>
                <w:lang w:eastAsia="ar-SA"/>
              </w:rPr>
            </w:pPr>
            <w:r w:rsidRPr="00BD5232">
              <w:rPr>
                <w:rFonts w:eastAsia="Arial"/>
                <w:b/>
                <w:lang w:eastAsia="ar-SA"/>
              </w:rPr>
              <w:t xml:space="preserve">Срок поставки товаров, оказания услуг, </w:t>
            </w:r>
            <w:r w:rsidRPr="00BD5232">
              <w:rPr>
                <w:rFonts w:eastAsia="Arial"/>
                <w:b/>
                <w:lang w:eastAsia="ar-SA"/>
              </w:rPr>
              <w:lastRenderedPageBreak/>
              <w:t>выполнения работ</w:t>
            </w:r>
          </w:p>
        </w:tc>
        <w:tc>
          <w:tcPr>
            <w:tcW w:w="6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4E9" w:rsidRPr="00BD5232" w:rsidRDefault="00B044E9" w:rsidP="00B044E9">
            <w:pPr>
              <w:widowControl/>
              <w:tabs>
                <w:tab w:val="num" w:pos="709"/>
              </w:tabs>
              <w:suppressAutoHyphens/>
              <w:snapToGrid/>
              <w:ind w:firstLine="0"/>
              <w:jc w:val="both"/>
              <w:rPr>
                <w:lang w:eastAsia="ar-SA"/>
              </w:rPr>
            </w:pPr>
            <w:r w:rsidRPr="00562CC1">
              <w:rPr>
                <w:lang w:eastAsia="ar-SA"/>
              </w:rPr>
              <w:lastRenderedPageBreak/>
              <w:t>Срок оказания услуг с 8-00 часов 31.12.202</w:t>
            </w:r>
            <w:r>
              <w:rPr>
                <w:lang w:eastAsia="ar-SA"/>
              </w:rPr>
              <w:t xml:space="preserve">4 </w:t>
            </w:r>
            <w:r w:rsidRPr="00562CC1">
              <w:rPr>
                <w:lang w:eastAsia="ar-SA"/>
              </w:rPr>
              <w:t>г.</w:t>
            </w:r>
            <w:r>
              <w:rPr>
                <w:lang w:eastAsia="ar-SA"/>
              </w:rPr>
              <w:t xml:space="preserve"> </w:t>
            </w:r>
            <w:r w:rsidRPr="00562CC1">
              <w:rPr>
                <w:lang w:eastAsia="ar-SA"/>
              </w:rPr>
              <w:t>по 31.12.202</w:t>
            </w:r>
            <w:r>
              <w:rPr>
                <w:lang w:eastAsia="ar-SA"/>
              </w:rPr>
              <w:t xml:space="preserve">5 </w:t>
            </w:r>
            <w:r w:rsidRPr="00562CC1">
              <w:rPr>
                <w:lang w:eastAsia="ar-SA"/>
              </w:rPr>
              <w:t>г.</w:t>
            </w:r>
            <w:r>
              <w:rPr>
                <w:lang w:eastAsia="ar-SA"/>
              </w:rPr>
              <w:t xml:space="preserve"> </w:t>
            </w:r>
            <w:r w:rsidRPr="00562CC1">
              <w:rPr>
                <w:lang w:eastAsia="ar-SA"/>
              </w:rPr>
              <w:t>до 8-00 часов.</w:t>
            </w:r>
          </w:p>
        </w:tc>
      </w:tr>
      <w:tr w:rsidR="00B044E9" w:rsidRPr="00BD5232" w:rsidTr="00562CC1">
        <w:trPr>
          <w:trHeight w:val="43"/>
          <w:jc w:val="center"/>
        </w:trPr>
        <w:tc>
          <w:tcPr>
            <w:tcW w:w="654" w:type="dxa"/>
            <w:tcBorders>
              <w:top w:val="single" w:sz="4" w:space="0" w:color="000000"/>
              <w:left w:val="single" w:sz="4" w:space="0" w:color="000000"/>
              <w:bottom w:val="single" w:sz="4" w:space="0" w:color="000000"/>
            </w:tcBorders>
            <w:shd w:val="clear" w:color="auto" w:fill="auto"/>
            <w:vAlign w:val="center"/>
          </w:tcPr>
          <w:p w:rsidR="00B044E9" w:rsidRPr="00BD5232" w:rsidRDefault="00B044E9" w:rsidP="00B044E9">
            <w:pPr>
              <w:widowControl/>
              <w:suppressAutoHyphens/>
              <w:ind w:firstLine="0"/>
              <w:jc w:val="center"/>
              <w:rPr>
                <w:b/>
                <w:lang w:eastAsia="ar-SA"/>
              </w:rPr>
            </w:pPr>
            <w:r w:rsidRPr="00BD5232">
              <w:rPr>
                <w:b/>
                <w:lang w:eastAsia="ar-SA"/>
              </w:rPr>
              <w:t>13</w:t>
            </w:r>
          </w:p>
        </w:tc>
        <w:tc>
          <w:tcPr>
            <w:tcW w:w="3054" w:type="dxa"/>
            <w:tcBorders>
              <w:top w:val="single" w:sz="4" w:space="0" w:color="000000"/>
              <w:left w:val="single" w:sz="4" w:space="0" w:color="000000"/>
              <w:bottom w:val="single" w:sz="4" w:space="0" w:color="000000"/>
            </w:tcBorders>
            <w:shd w:val="clear" w:color="auto" w:fill="auto"/>
            <w:vAlign w:val="center"/>
          </w:tcPr>
          <w:p w:rsidR="00B044E9" w:rsidRPr="00BD5232" w:rsidRDefault="00B044E9" w:rsidP="00B044E9">
            <w:pPr>
              <w:widowControl/>
              <w:suppressAutoHyphens/>
              <w:autoSpaceDE w:val="0"/>
              <w:ind w:firstLine="0"/>
              <w:rPr>
                <w:rFonts w:eastAsia="Arial"/>
                <w:b/>
                <w:lang w:eastAsia="ar-SA"/>
              </w:rPr>
            </w:pPr>
            <w:r w:rsidRPr="00BD5232">
              <w:rPr>
                <w:rFonts w:eastAsia="Arial"/>
                <w:b/>
                <w:lang w:eastAsia="ar-SA"/>
              </w:rPr>
              <w:t>Предоставление участникам закупки разъяснений положений документации</w:t>
            </w:r>
            <w:r>
              <w:rPr>
                <w:rFonts w:eastAsia="Arial"/>
                <w:b/>
                <w:lang w:eastAsia="ar-SA"/>
              </w:rPr>
              <w:t xml:space="preserve"> </w:t>
            </w:r>
          </w:p>
        </w:tc>
        <w:tc>
          <w:tcPr>
            <w:tcW w:w="6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4E9" w:rsidRPr="00B044E9" w:rsidRDefault="00B044E9" w:rsidP="00B044E9">
            <w:pPr>
              <w:widowControl/>
              <w:suppressAutoHyphens/>
              <w:snapToGrid/>
              <w:ind w:firstLine="0"/>
              <w:jc w:val="both"/>
              <w:rPr>
                <w:sz w:val="23"/>
                <w:szCs w:val="23"/>
                <w:lang w:eastAsia="ar-SA"/>
              </w:rPr>
            </w:pPr>
            <w:r w:rsidRPr="00B044E9">
              <w:rPr>
                <w:sz w:val="23"/>
                <w:szCs w:val="23"/>
                <w:lang w:eastAsia="ar-SA"/>
              </w:rPr>
              <w:t>Любой участник закупки вправе направить Заказчику запрос о разъяснении положений документации о запросе котировок через оператора электронной торговой площадки не позднее 3 (трех) рабочих дней до момента окончания подачи заявок. Не позднее 3 (трех) рабочих дней со дня его поступления Заказчик через оператора электронной торговой площадки направляет в форме электронного документа разъяснения положений документации участнику закупки. Заказчик размещает в единой информационной системе и на электронной торговой площадки такие разъяснения без указания наименования участника закупок.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p>
          <w:p w:rsidR="00B044E9" w:rsidRPr="00B044E9" w:rsidRDefault="00B044E9" w:rsidP="00B044E9">
            <w:pPr>
              <w:widowControl/>
              <w:suppressAutoHyphens/>
              <w:snapToGrid/>
              <w:ind w:firstLine="0"/>
              <w:jc w:val="both"/>
              <w:rPr>
                <w:sz w:val="23"/>
                <w:szCs w:val="23"/>
                <w:lang w:eastAsia="ar-SA"/>
              </w:rPr>
            </w:pPr>
            <w:r w:rsidRPr="00B044E9">
              <w:rPr>
                <w:sz w:val="23"/>
                <w:szCs w:val="23"/>
                <w:lang w:eastAsia="ar-SA"/>
              </w:rPr>
              <w:t xml:space="preserve">В рамках разъяснений положений извещения о закупке Заказчик не может изменять </w:t>
            </w:r>
            <w:r w:rsidRPr="00B044E9">
              <w:rPr>
                <w:i/>
                <w:iCs/>
                <w:sz w:val="23"/>
                <w:szCs w:val="23"/>
                <w:lang w:eastAsia="ar-SA"/>
              </w:rPr>
              <w:t>предмет закупки и существенные условия проекта договора</w:t>
            </w:r>
            <w:r w:rsidRPr="00B044E9">
              <w:rPr>
                <w:sz w:val="23"/>
                <w:szCs w:val="23"/>
                <w:lang w:eastAsia="ar-SA"/>
              </w:rPr>
              <w:t>.</w:t>
            </w:r>
          </w:p>
          <w:p w:rsidR="00B044E9" w:rsidRPr="00BD5232" w:rsidRDefault="00B044E9" w:rsidP="00B044E9">
            <w:pPr>
              <w:widowControl/>
              <w:suppressAutoHyphens/>
              <w:snapToGrid/>
              <w:ind w:firstLine="0"/>
              <w:jc w:val="both"/>
              <w:rPr>
                <w:sz w:val="23"/>
                <w:szCs w:val="23"/>
                <w:lang w:eastAsia="ar-SA"/>
              </w:rPr>
            </w:pPr>
            <w:r w:rsidRPr="00B044E9">
              <w:rPr>
                <w:sz w:val="23"/>
                <w:szCs w:val="23"/>
                <w:lang w:eastAsia="ar-SA"/>
              </w:rPr>
              <w:t>Разъяснения положений извещения о конкурентной закупке размещаются заказчиком в ЕИС и на официальном сайте, за исключением случаев, предусмотренных Федеральным законом №223-ФЗ, не позднее чем в течение 3 (трех) дней со дня предоставления указанных разъяснений.</w:t>
            </w:r>
          </w:p>
        </w:tc>
      </w:tr>
      <w:tr w:rsidR="00B044E9" w:rsidRPr="00BD5232" w:rsidTr="00562CC1">
        <w:trPr>
          <w:trHeight w:val="43"/>
          <w:jc w:val="center"/>
        </w:trPr>
        <w:tc>
          <w:tcPr>
            <w:tcW w:w="654" w:type="dxa"/>
            <w:tcBorders>
              <w:top w:val="single" w:sz="4" w:space="0" w:color="000000"/>
              <w:left w:val="single" w:sz="4" w:space="0" w:color="000000"/>
              <w:bottom w:val="single" w:sz="4" w:space="0" w:color="000000"/>
            </w:tcBorders>
            <w:shd w:val="clear" w:color="auto" w:fill="auto"/>
            <w:vAlign w:val="center"/>
          </w:tcPr>
          <w:p w:rsidR="00B044E9" w:rsidRPr="00BD5232" w:rsidRDefault="00B044E9" w:rsidP="00B044E9">
            <w:pPr>
              <w:widowControl/>
              <w:suppressAutoHyphens/>
              <w:ind w:firstLine="0"/>
              <w:jc w:val="center"/>
              <w:rPr>
                <w:b/>
                <w:lang w:eastAsia="ar-SA"/>
              </w:rPr>
            </w:pPr>
            <w:r w:rsidRPr="00BD5232">
              <w:rPr>
                <w:b/>
                <w:lang w:eastAsia="ar-SA"/>
              </w:rPr>
              <w:t>14</w:t>
            </w:r>
          </w:p>
        </w:tc>
        <w:tc>
          <w:tcPr>
            <w:tcW w:w="3054" w:type="dxa"/>
            <w:tcBorders>
              <w:top w:val="single" w:sz="4" w:space="0" w:color="000000"/>
              <w:left w:val="single" w:sz="4" w:space="0" w:color="000000"/>
              <w:bottom w:val="single" w:sz="4" w:space="0" w:color="000000"/>
            </w:tcBorders>
            <w:shd w:val="clear" w:color="auto" w:fill="auto"/>
            <w:vAlign w:val="center"/>
          </w:tcPr>
          <w:p w:rsidR="00B044E9" w:rsidRPr="00BD5232" w:rsidRDefault="00B044E9" w:rsidP="00B044E9">
            <w:pPr>
              <w:widowControl/>
              <w:suppressAutoHyphens/>
              <w:autoSpaceDE w:val="0"/>
              <w:ind w:firstLine="0"/>
              <w:rPr>
                <w:rFonts w:eastAsia="Arial"/>
                <w:b/>
                <w:lang w:eastAsia="ar-SA"/>
              </w:rPr>
            </w:pPr>
            <w:r w:rsidRPr="00BD5232">
              <w:rPr>
                <w:rFonts w:eastAsia="Arial"/>
                <w:b/>
                <w:lang w:eastAsia="ar-SA"/>
              </w:rPr>
              <w:t>Обеспечение заявки на участие в процедуре закупки</w:t>
            </w:r>
          </w:p>
        </w:tc>
        <w:tc>
          <w:tcPr>
            <w:tcW w:w="6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4E9" w:rsidRPr="00BD5232" w:rsidRDefault="00B044E9" w:rsidP="00B044E9">
            <w:pPr>
              <w:widowControl/>
              <w:suppressAutoHyphens/>
              <w:ind w:firstLine="0"/>
              <w:jc w:val="both"/>
              <w:rPr>
                <w:lang w:eastAsia="ar-SA"/>
              </w:rPr>
            </w:pPr>
            <w:r w:rsidRPr="00BD5232">
              <w:rPr>
                <w:lang w:eastAsia="ar-SA"/>
              </w:rPr>
              <w:t>Не установлено</w:t>
            </w:r>
          </w:p>
        </w:tc>
      </w:tr>
      <w:tr w:rsidR="00B044E9" w:rsidRPr="00BD5232" w:rsidTr="00562CC1">
        <w:trPr>
          <w:trHeight w:val="43"/>
          <w:jc w:val="center"/>
        </w:trPr>
        <w:tc>
          <w:tcPr>
            <w:tcW w:w="654" w:type="dxa"/>
            <w:tcBorders>
              <w:top w:val="single" w:sz="4" w:space="0" w:color="000000"/>
              <w:left w:val="single" w:sz="4" w:space="0" w:color="000000"/>
              <w:bottom w:val="single" w:sz="4" w:space="0" w:color="000000"/>
            </w:tcBorders>
            <w:shd w:val="clear" w:color="auto" w:fill="auto"/>
            <w:vAlign w:val="center"/>
          </w:tcPr>
          <w:p w:rsidR="00B044E9" w:rsidRPr="0023653D" w:rsidRDefault="00B044E9" w:rsidP="00B044E9">
            <w:pPr>
              <w:suppressLineNumbers/>
              <w:jc w:val="center"/>
              <w:rPr>
                <w:b/>
              </w:rPr>
            </w:pPr>
            <w:r w:rsidRPr="0023653D">
              <w:rPr>
                <w:b/>
              </w:rPr>
              <w:t>1</w:t>
            </w:r>
            <w:r>
              <w:rPr>
                <w:b/>
              </w:rPr>
              <w:t>1</w:t>
            </w:r>
            <w:r w:rsidRPr="0023653D">
              <w:rPr>
                <w:b/>
              </w:rPr>
              <w:t>5</w:t>
            </w:r>
          </w:p>
        </w:tc>
        <w:tc>
          <w:tcPr>
            <w:tcW w:w="3054" w:type="dxa"/>
            <w:tcBorders>
              <w:top w:val="single" w:sz="4" w:space="0" w:color="000000"/>
              <w:left w:val="single" w:sz="4" w:space="0" w:color="000000"/>
              <w:bottom w:val="single" w:sz="4" w:space="0" w:color="000000"/>
            </w:tcBorders>
            <w:shd w:val="clear" w:color="auto" w:fill="auto"/>
            <w:vAlign w:val="center"/>
          </w:tcPr>
          <w:p w:rsidR="00B044E9" w:rsidRPr="0023653D" w:rsidRDefault="00B044E9" w:rsidP="00B044E9">
            <w:pPr>
              <w:suppressLineNumbers/>
              <w:rPr>
                <w:b/>
              </w:rPr>
            </w:pPr>
            <w:r w:rsidRPr="0023653D">
              <w:rPr>
                <w:b/>
              </w:rPr>
              <w:t>Срок подписания победителем в проведении запроса котировок договора со дня подписания протокола рассмотрения заявок на участие в запросе котировок</w:t>
            </w:r>
          </w:p>
        </w:tc>
        <w:tc>
          <w:tcPr>
            <w:tcW w:w="6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4E9" w:rsidRPr="00BE2268" w:rsidRDefault="00B044E9" w:rsidP="00B044E9">
            <w:pPr>
              <w:suppressAutoHyphens/>
              <w:autoSpaceDE w:val="0"/>
              <w:autoSpaceDN w:val="0"/>
              <w:adjustRightInd w:val="0"/>
              <w:snapToGrid/>
              <w:ind w:firstLine="229"/>
              <w:jc w:val="both"/>
              <w:rPr>
                <w:lang w:eastAsia="ar-SA"/>
              </w:rPr>
            </w:pPr>
            <w:r>
              <w:rPr>
                <w:lang w:eastAsia="ar-SA"/>
              </w:rPr>
              <w:t xml:space="preserve">Заказчик в течение 4 (Четырех) рабочих дней со дня размещения в </w:t>
            </w:r>
            <w:r w:rsidRPr="00BE2268">
              <w:rPr>
                <w:lang w:eastAsia="ar-SA"/>
              </w:rPr>
              <w:t>ЕИС</w:t>
            </w:r>
            <w:r w:rsidRPr="00BE2268">
              <w:rPr>
                <w:rFonts w:ascii="Liberation Serif" w:hAnsi="Liberation Serif" w:cs="Liberation Serif"/>
              </w:rPr>
              <w:t>, на официальном сайте, за исключением случаев, предусмотренных Федеральным законом № 223-ФЗ,</w:t>
            </w:r>
            <w:r w:rsidRPr="00BE2268">
              <w:rPr>
                <w:lang w:eastAsia="ar-SA"/>
              </w:rPr>
              <w:t xml:space="preserve"> протокола</w:t>
            </w:r>
            <w:r>
              <w:rPr>
                <w:lang w:eastAsia="ar-SA"/>
              </w:rPr>
              <w:t>,</w:t>
            </w:r>
            <w:r w:rsidRPr="00BE2268">
              <w:rPr>
                <w:rFonts w:ascii="Liberation Serif" w:hAnsi="Liberation Serif" w:cs="Liberation Serif"/>
                <w:highlight w:val="yellow"/>
              </w:rPr>
              <w:t xml:space="preserve"> </w:t>
            </w:r>
            <w:r w:rsidRPr="00BE2268">
              <w:rPr>
                <w:lang w:eastAsia="ar-SA"/>
              </w:rPr>
              <w:t>составленного по итогам конкурентной закупки, направляет победителю, или участнику закупки, заявке на участие в закупке которого присвоен второй порядковый номер или третий порядковый номер в случаях, предусмотренных Положением о закупке Заказчика, с использованием программно-аппаратных средств электронной площадки, проект договора без своей подписи. Если 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случаях, предусмотренных Положением о закупке Заказчика, получив проект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то таким участником оформляется и подписывается протокол разногласий в течение двух рабочих дней с даты получения проекта договора. Протокол разногласий в тот же день направляется заказчику с использованием программно-аппаратных средств электронной площадки.</w:t>
            </w:r>
          </w:p>
          <w:p w:rsidR="00B044E9" w:rsidRPr="00BE2268" w:rsidRDefault="00B044E9" w:rsidP="00B044E9">
            <w:pPr>
              <w:suppressAutoHyphens/>
              <w:autoSpaceDE w:val="0"/>
              <w:autoSpaceDN w:val="0"/>
              <w:adjustRightInd w:val="0"/>
              <w:snapToGrid/>
              <w:ind w:firstLine="229"/>
              <w:jc w:val="both"/>
              <w:rPr>
                <w:lang w:eastAsia="ar-SA"/>
              </w:rPr>
            </w:pPr>
            <w:r w:rsidRPr="00BE2268">
              <w:rPr>
                <w:lang w:eastAsia="ar-SA"/>
              </w:rPr>
              <w:t xml:space="preserve">Заказчик рассматривает протокол разногласий в течение двух рабочих дней с даты его получения. Если </w:t>
            </w:r>
            <w:r w:rsidRPr="00BE2268">
              <w:rPr>
                <w:lang w:eastAsia="ar-SA"/>
              </w:rPr>
              <w:lastRenderedPageBreak/>
              <w:t>предложения, указанные в протоколе разногласий, учтены заказчиком полностью или частично, заказчик вносит изменения в проект договора и повторно направляет его без своей подписи, с использованием программно-аппаратных средств электронной площадки, либо направляет проект договора без своей подписи с мотивированным отказом от внесения изменений в договор, оформленным отдельным документом.</w:t>
            </w:r>
          </w:p>
          <w:p w:rsidR="00B044E9" w:rsidRPr="00BE2268" w:rsidRDefault="00B044E9" w:rsidP="00B044E9">
            <w:pPr>
              <w:suppressAutoHyphens/>
              <w:autoSpaceDE w:val="0"/>
              <w:autoSpaceDN w:val="0"/>
              <w:adjustRightInd w:val="0"/>
              <w:snapToGrid/>
              <w:ind w:firstLine="229"/>
              <w:jc w:val="both"/>
              <w:rPr>
                <w:lang w:eastAsia="ar-SA"/>
              </w:rPr>
            </w:pPr>
            <w:r w:rsidRPr="00BE2268">
              <w:rPr>
                <w:lang w:eastAsia="ar-SA"/>
              </w:rPr>
              <w:t>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случаях, предусмотренных Положением о закупке Заказчика,  в течение двух рабочих дней с даты получения согласованного проекта договора от заказчика, подписывает проект договора с использованием программно-аппаратных средств и размещает его на электронной площадке вместе с обеспечением исполнения договора, если данное требование установлено в извещении об осуществлении конкурентной закупки и (или) документации о закупке, за исключением случаев оформления и подписания протокола разногласий.</w:t>
            </w:r>
          </w:p>
          <w:p w:rsidR="00B044E9" w:rsidRDefault="00B044E9" w:rsidP="00B044E9">
            <w:pPr>
              <w:suppressAutoHyphens/>
              <w:autoSpaceDE w:val="0"/>
              <w:autoSpaceDN w:val="0"/>
              <w:adjustRightInd w:val="0"/>
              <w:snapToGrid/>
              <w:ind w:firstLine="229"/>
              <w:jc w:val="both"/>
              <w:rPr>
                <w:lang w:eastAsia="ar-SA"/>
              </w:rPr>
            </w:pPr>
            <w:r w:rsidRPr="00BE2268">
              <w:rPr>
                <w:lang w:eastAsia="ar-SA"/>
              </w:rPr>
              <w:t xml:space="preserve">В течение трех рабочих дней с даты размещения на электронной площадке проекта договора, подписанного победителем закупки, и предоставления таким победителем, в случае установления соответствующего требования в извещении об осуществлении конкурентной закупки и (или) документации о закупке, обеспечения исполнения договора, </w:t>
            </w:r>
            <w:r w:rsidRPr="00BE2268">
              <w:rPr>
                <w:bCs/>
                <w:lang w:eastAsia="ar-SA"/>
              </w:rPr>
              <w:t>но не ранее 10 (десяти) дней с даты размещения в единой информационной системе итогового протокола</w:t>
            </w:r>
            <w:r w:rsidRPr="00BE2268">
              <w:rPr>
                <w:lang w:eastAsia="ar-SA"/>
              </w:rPr>
              <w:t>, заказчик обязан разместить на электронной площадке подписанный договор от имени заказчика и направить в ЕИС подписанный договор от имени заказчика.</w:t>
            </w:r>
          </w:p>
          <w:p w:rsidR="00B044E9" w:rsidRPr="00BE2268" w:rsidRDefault="00B044E9" w:rsidP="00B044E9">
            <w:pPr>
              <w:suppressAutoHyphens/>
              <w:autoSpaceDE w:val="0"/>
              <w:autoSpaceDN w:val="0"/>
              <w:adjustRightInd w:val="0"/>
              <w:snapToGrid/>
              <w:ind w:firstLine="229"/>
              <w:jc w:val="both"/>
              <w:rPr>
                <w:lang w:eastAsia="ar-SA"/>
              </w:rPr>
            </w:pPr>
            <w:r w:rsidRPr="00BE2268">
              <w:rPr>
                <w:b/>
                <w:lang w:eastAsia="ar-SA"/>
              </w:rPr>
              <w:t>Общий срок заключения договора – не ранее, чем через 10 (Десять) календарных дней и не позднее, чем через 20 (Двадцать) календарных дней со дня размещения в ЕИС, на официальном сайте, за исключением случаев, предусмотренных Федеральным законом № 223-</w:t>
            </w:r>
            <w:proofErr w:type="gramStart"/>
            <w:r w:rsidRPr="00BE2268">
              <w:rPr>
                <w:b/>
                <w:lang w:eastAsia="ar-SA"/>
              </w:rPr>
              <w:t>ФЗ,</w:t>
            </w:r>
            <w:r w:rsidRPr="00BE2268">
              <w:rPr>
                <w:lang w:eastAsia="ar-SA"/>
              </w:rPr>
              <w:t xml:space="preserve"> </w:t>
            </w:r>
            <w:r w:rsidRPr="00BE2268">
              <w:rPr>
                <w:b/>
                <w:lang w:eastAsia="ar-SA"/>
              </w:rPr>
              <w:t xml:space="preserve"> протокола</w:t>
            </w:r>
            <w:proofErr w:type="gramEnd"/>
            <w:r w:rsidRPr="00BE2268">
              <w:rPr>
                <w:b/>
                <w:lang w:eastAsia="ar-SA"/>
              </w:rPr>
              <w:t>, в котором был определен победитель</w:t>
            </w:r>
            <w:r w:rsidRPr="00BE2268">
              <w:rPr>
                <w:lang w:eastAsia="ar-SA"/>
              </w:rPr>
              <w:t>.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федеральном органе исполнительной власти, уполномоченном на осуществление контроля в сфере закупок,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указанного органа по результатам обжалования действий (бездействия) заказчика, комиссии, оператора электронной площадки.</w:t>
            </w:r>
          </w:p>
          <w:p w:rsidR="00B044E9" w:rsidRPr="00AF642E" w:rsidRDefault="00B044E9" w:rsidP="00B044E9">
            <w:pPr>
              <w:suppressAutoHyphens/>
              <w:autoSpaceDE w:val="0"/>
              <w:autoSpaceDN w:val="0"/>
              <w:adjustRightInd w:val="0"/>
              <w:snapToGrid/>
              <w:ind w:firstLine="229"/>
              <w:jc w:val="both"/>
              <w:rPr>
                <w:lang w:eastAsia="ar-SA"/>
              </w:rPr>
            </w:pPr>
            <w:r w:rsidRPr="00BE2268">
              <w:rPr>
                <w:lang w:eastAsia="ar-SA"/>
              </w:rPr>
              <w:t xml:space="preserve">Договор по результатам конкурентной закупки </w:t>
            </w:r>
            <w:r w:rsidRPr="00BE2268">
              <w:rPr>
                <w:lang w:eastAsia="ar-SA"/>
              </w:rPr>
              <w:lastRenderedPageBreak/>
              <w:t xml:space="preserve">заключается </w:t>
            </w:r>
            <w:r w:rsidRPr="00BE2268">
              <w:rPr>
                <w:bCs/>
                <w:lang w:eastAsia="ar-SA"/>
              </w:rPr>
              <w:t xml:space="preserve">на условиях, которые предусмотрены проектом договора, документацией о закупке, </w:t>
            </w:r>
            <w:r w:rsidRPr="00BE2268">
              <w:rPr>
                <w:lang w:eastAsia="ar-SA"/>
              </w:rPr>
              <w:t>извещением об осуществлении конкурентной закупки</w:t>
            </w:r>
            <w:r w:rsidRPr="00BE2268">
              <w:rPr>
                <w:bCs/>
                <w:lang w:eastAsia="ar-SA"/>
              </w:rPr>
              <w:t xml:space="preserve"> и заявкой участника такой закупки, с которым заключается договор,</w:t>
            </w:r>
            <w:r w:rsidRPr="00BE2268">
              <w:rPr>
                <w:lang w:eastAsia="ar-SA"/>
              </w:rPr>
              <w:t xml:space="preserve">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w:t>
            </w:r>
          </w:p>
        </w:tc>
      </w:tr>
      <w:tr w:rsidR="00B044E9" w:rsidRPr="00BD5232" w:rsidTr="00562CC1">
        <w:trPr>
          <w:trHeight w:val="43"/>
          <w:jc w:val="center"/>
        </w:trPr>
        <w:tc>
          <w:tcPr>
            <w:tcW w:w="654" w:type="dxa"/>
            <w:tcBorders>
              <w:top w:val="single" w:sz="4" w:space="0" w:color="000000"/>
              <w:left w:val="single" w:sz="4" w:space="0" w:color="000000"/>
              <w:bottom w:val="single" w:sz="4" w:space="0" w:color="000000"/>
            </w:tcBorders>
            <w:shd w:val="clear" w:color="auto" w:fill="auto"/>
            <w:vAlign w:val="center"/>
          </w:tcPr>
          <w:p w:rsidR="00B044E9" w:rsidRPr="0023653D" w:rsidRDefault="00B044E9" w:rsidP="00B044E9">
            <w:pPr>
              <w:suppressLineNumbers/>
              <w:jc w:val="center"/>
              <w:rPr>
                <w:b/>
              </w:rPr>
            </w:pPr>
            <w:r w:rsidRPr="0023653D">
              <w:rPr>
                <w:b/>
              </w:rPr>
              <w:lastRenderedPageBreak/>
              <w:t>1</w:t>
            </w:r>
            <w:r>
              <w:rPr>
                <w:b/>
              </w:rPr>
              <w:t>1</w:t>
            </w:r>
            <w:r w:rsidRPr="0023653D">
              <w:rPr>
                <w:b/>
              </w:rPr>
              <w:t>6</w:t>
            </w:r>
          </w:p>
        </w:tc>
        <w:tc>
          <w:tcPr>
            <w:tcW w:w="3054" w:type="dxa"/>
            <w:tcBorders>
              <w:top w:val="single" w:sz="4" w:space="0" w:color="000000"/>
              <w:left w:val="single" w:sz="4" w:space="0" w:color="000000"/>
              <w:bottom w:val="single" w:sz="4" w:space="0" w:color="000000"/>
            </w:tcBorders>
            <w:shd w:val="clear" w:color="auto" w:fill="auto"/>
            <w:vAlign w:val="center"/>
          </w:tcPr>
          <w:p w:rsidR="00B044E9" w:rsidRPr="0023653D" w:rsidRDefault="00B044E9" w:rsidP="00B044E9">
            <w:pPr>
              <w:rPr>
                <w:b/>
              </w:rPr>
            </w:pPr>
            <w:r w:rsidRPr="0023653D">
              <w:rPr>
                <w:b/>
              </w:rPr>
              <w:t>Требования, предъявляемые действующим законодательством к поставщикам товаров, работ, услуг, являющихся предметом закупки</w:t>
            </w:r>
          </w:p>
        </w:tc>
        <w:tc>
          <w:tcPr>
            <w:tcW w:w="6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4E9" w:rsidRPr="00AF642E" w:rsidRDefault="00B044E9" w:rsidP="00B044E9">
            <w:pPr>
              <w:widowControl/>
              <w:suppressAutoHyphens/>
              <w:ind w:firstLine="0"/>
              <w:jc w:val="both"/>
              <w:rPr>
                <w:lang w:eastAsia="ar-SA"/>
              </w:rPr>
            </w:pPr>
            <w:r w:rsidRPr="00AF642E">
              <w:rPr>
                <w:lang w:eastAsia="ar-SA"/>
              </w:rPr>
              <w:t>Участники закупки должны соответствовать следующим требованиям:</w:t>
            </w:r>
          </w:p>
          <w:p w:rsidR="00B044E9" w:rsidRPr="00AF642E" w:rsidRDefault="00B044E9" w:rsidP="00B044E9">
            <w:pPr>
              <w:widowControl/>
              <w:suppressAutoHyphens/>
              <w:ind w:firstLine="0"/>
              <w:jc w:val="both"/>
              <w:rPr>
                <w:lang w:eastAsia="ar-SA"/>
              </w:rPr>
            </w:pPr>
            <w:r w:rsidRPr="00AF642E">
              <w:rPr>
                <w:lang w:eastAsia="ar-SA"/>
              </w:rPr>
              <w:t xml:space="preserve">1) соответствие участников закупки требованиям, установленным </w:t>
            </w:r>
          </w:p>
          <w:p w:rsidR="00B044E9" w:rsidRPr="00AF642E" w:rsidRDefault="00B044E9" w:rsidP="00B044E9">
            <w:pPr>
              <w:widowControl/>
              <w:suppressAutoHyphens/>
              <w:ind w:firstLine="0"/>
              <w:jc w:val="both"/>
              <w:rPr>
                <w:lang w:eastAsia="ar-SA"/>
              </w:rPr>
            </w:pPr>
            <w:r w:rsidRPr="00AF642E">
              <w:rPr>
                <w:lang w:eastAsia="ar-SA"/>
              </w:rPr>
              <w:t>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B044E9" w:rsidRPr="00AF642E" w:rsidRDefault="00B044E9" w:rsidP="00B044E9">
            <w:pPr>
              <w:widowControl/>
              <w:suppressAutoHyphens/>
              <w:ind w:firstLine="0"/>
              <w:jc w:val="both"/>
              <w:rPr>
                <w:lang w:eastAsia="ar-SA"/>
              </w:rPr>
            </w:pPr>
            <w:r w:rsidRPr="00AF642E">
              <w:rPr>
                <w:lang w:eastAsia="ar-SA"/>
              </w:rPr>
              <w:t xml:space="preserve">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w:t>
            </w:r>
          </w:p>
          <w:p w:rsidR="00B044E9" w:rsidRPr="00AF642E" w:rsidRDefault="00B044E9" w:rsidP="00B044E9">
            <w:pPr>
              <w:widowControl/>
              <w:suppressAutoHyphens/>
              <w:ind w:firstLine="0"/>
              <w:jc w:val="both"/>
              <w:rPr>
                <w:lang w:eastAsia="ar-SA"/>
              </w:rPr>
            </w:pPr>
            <w:r w:rsidRPr="00AF642E">
              <w:rPr>
                <w:lang w:eastAsia="ar-SA"/>
              </w:rPr>
              <w:t xml:space="preserve">3) </w:t>
            </w:r>
            <w:proofErr w:type="spellStart"/>
            <w:r w:rsidRPr="00AF642E">
              <w:rPr>
                <w:lang w:eastAsia="ar-SA"/>
              </w:rPr>
              <w:t>неприостановление</w:t>
            </w:r>
            <w:proofErr w:type="spellEnd"/>
            <w:r w:rsidRPr="00AF642E">
              <w:rPr>
                <w:lang w:eastAsia="ar-SA"/>
              </w:rPr>
              <w:t xml:space="preserve"> деятельности участника закупки в порядке, установленном Кодексом Российской Федерации об административных правонарушениях; </w:t>
            </w:r>
          </w:p>
          <w:p w:rsidR="00B044E9" w:rsidRPr="00AF642E" w:rsidRDefault="00B044E9" w:rsidP="00B044E9">
            <w:pPr>
              <w:widowControl/>
              <w:suppressAutoHyphens/>
              <w:ind w:firstLine="0"/>
              <w:jc w:val="both"/>
              <w:rPr>
                <w:lang w:eastAsia="ar-SA"/>
              </w:rPr>
            </w:pPr>
            <w:r w:rsidRPr="00AF642E">
              <w:rPr>
                <w:lang w:eastAsia="ar-SA"/>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 </w:t>
            </w:r>
          </w:p>
          <w:p w:rsidR="00B044E9" w:rsidRPr="00AF642E" w:rsidRDefault="00B044E9" w:rsidP="00B044E9">
            <w:pPr>
              <w:widowControl/>
              <w:suppressAutoHyphens/>
              <w:ind w:firstLine="0"/>
              <w:jc w:val="both"/>
              <w:rPr>
                <w:lang w:eastAsia="ar-SA"/>
              </w:rPr>
            </w:pPr>
            <w:r w:rsidRPr="00AF642E">
              <w:rPr>
                <w:lang w:eastAsia="ar-SA"/>
              </w:rPr>
              <w:t xml:space="preserve">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w:t>
            </w:r>
            <w:r w:rsidRPr="00AF642E">
              <w:rPr>
                <w:lang w:eastAsia="ar-SA"/>
              </w:rPr>
              <w:lastRenderedPageBreak/>
              <w:t xml:space="preserve">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rsidR="00B044E9" w:rsidRPr="00AF642E" w:rsidRDefault="00B044E9" w:rsidP="00B044E9">
            <w:pPr>
              <w:widowControl/>
              <w:suppressAutoHyphens/>
              <w:ind w:firstLine="0"/>
              <w:jc w:val="both"/>
              <w:rPr>
                <w:lang w:eastAsia="ar-SA"/>
              </w:rPr>
            </w:pPr>
            <w:r w:rsidRPr="00AF642E">
              <w:rPr>
                <w:lang w:eastAsia="ar-SA"/>
              </w:rPr>
              <w:t xml:space="preserve">6) отсутствие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B044E9" w:rsidRPr="00AF642E" w:rsidRDefault="00B044E9" w:rsidP="00B044E9">
            <w:pPr>
              <w:widowControl/>
              <w:suppressAutoHyphens/>
              <w:ind w:firstLine="0"/>
              <w:jc w:val="both"/>
              <w:rPr>
                <w:lang w:eastAsia="ar-SA"/>
              </w:rPr>
            </w:pPr>
            <w:r w:rsidRPr="00AF642E">
              <w:rPr>
                <w:lang w:eastAsia="ar-SA"/>
              </w:rPr>
              <w:t xml:space="preserve">7) соответствие участника закупки, участниками которой могут быть только субъекты малого и среднего предпринимательства, указанным в извещении об осуществлении конкурентной закупки и(или)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w:t>
            </w:r>
          </w:p>
          <w:p w:rsidR="00B044E9" w:rsidRPr="00AF642E" w:rsidRDefault="00B044E9" w:rsidP="00B044E9">
            <w:pPr>
              <w:widowControl/>
              <w:suppressAutoHyphens/>
              <w:ind w:firstLine="0"/>
              <w:jc w:val="both"/>
              <w:rPr>
                <w:lang w:eastAsia="ar-SA"/>
              </w:rPr>
            </w:pPr>
            <w:r w:rsidRPr="00AF642E">
              <w:rPr>
                <w:lang w:eastAsia="ar-SA"/>
              </w:rPr>
              <w:t xml:space="preserve">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rsidR="00B044E9" w:rsidRPr="00AF642E" w:rsidRDefault="00B044E9" w:rsidP="00B044E9">
            <w:pPr>
              <w:widowControl/>
              <w:suppressAutoHyphens/>
              <w:ind w:firstLine="0"/>
              <w:jc w:val="both"/>
              <w:rPr>
                <w:lang w:eastAsia="ar-SA"/>
              </w:rPr>
            </w:pPr>
            <w:r w:rsidRPr="00AF642E">
              <w:rPr>
                <w:lang w:eastAsia="ar-SA"/>
              </w:rPr>
              <w:t>9)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B044E9" w:rsidRPr="00AF642E" w:rsidRDefault="00B044E9" w:rsidP="00B044E9">
            <w:pPr>
              <w:widowControl/>
              <w:suppressAutoHyphens/>
              <w:ind w:firstLine="0"/>
              <w:jc w:val="both"/>
              <w:rPr>
                <w:lang w:eastAsia="ar-SA"/>
              </w:rPr>
            </w:pPr>
            <w:r w:rsidRPr="00AF642E">
              <w:rPr>
                <w:lang w:eastAsia="ar-SA"/>
              </w:rPr>
              <w:t>10) соответствие участника закупки и привлекаемых им субподрядчиков, соисполнителей и (или) изготовителей товара, являющегося предметом закупки, требованиям, установленным в документации о закупке или извещением о проведении запроса котировок в электронной форме, при осуществлении конкурентной закупки на выполнение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B044E9" w:rsidRPr="00AF642E" w:rsidRDefault="00B044E9" w:rsidP="00B044E9">
            <w:pPr>
              <w:widowControl/>
              <w:suppressAutoHyphens/>
              <w:ind w:firstLine="0"/>
              <w:jc w:val="both"/>
              <w:rPr>
                <w:lang w:eastAsia="ar-SA"/>
              </w:rPr>
            </w:pPr>
            <w:r w:rsidRPr="00AF642E">
              <w:rPr>
                <w:lang w:eastAsia="ar-SA"/>
              </w:rPr>
              <w:t xml:space="preserve">11) отсутствие между участником закупки и заказчиком </w:t>
            </w:r>
            <w:r w:rsidRPr="00AF642E">
              <w:rPr>
                <w:lang w:eastAsia="ar-SA"/>
              </w:rPr>
              <w:lastRenderedPageBreak/>
              <w:t>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044E9" w:rsidRPr="00AF642E" w:rsidRDefault="00B044E9" w:rsidP="00B044E9">
            <w:pPr>
              <w:widowControl/>
              <w:suppressAutoHyphens/>
              <w:snapToGrid/>
              <w:ind w:firstLine="0"/>
              <w:jc w:val="both"/>
              <w:rPr>
                <w:lang w:eastAsia="ar-SA"/>
              </w:rPr>
            </w:pPr>
            <w:r w:rsidRPr="00AF642E">
              <w:rPr>
                <w:lang w:eastAsia="ar-SA"/>
              </w:rPr>
              <w:t>12) отсутствие у участника закупки ограничений для участия в закупках, установленных законодательством Российской Федерации</w:t>
            </w:r>
            <w:r w:rsidRPr="00BE2268">
              <w:rPr>
                <w:lang w:eastAsia="ar-SA"/>
              </w:rPr>
              <w:t>, в т.ч.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r w:rsidRPr="00AF642E">
              <w:rPr>
                <w:lang w:eastAsia="ar-SA"/>
              </w:rPr>
              <w:t>;</w:t>
            </w:r>
          </w:p>
          <w:p w:rsidR="00B044E9" w:rsidRPr="00AF642E" w:rsidRDefault="00B044E9" w:rsidP="00B044E9">
            <w:pPr>
              <w:widowControl/>
              <w:suppressAutoHyphens/>
              <w:snapToGrid/>
              <w:ind w:firstLine="0"/>
              <w:jc w:val="both"/>
              <w:rPr>
                <w:lang w:eastAsia="ar-SA"/>
              </w:rPr>
            </w:pPr>
            <w:r w:rsidRPr="00AF642E">
              <w:rPr>
                <w:lang w:eastAsia="ar-SA"/>
              </w:rPr>
              <w:t>13) отсутствие сведений об участнике закупки в реестре недобросовестных поставщиков, предусмотренном Федеральным законом № 223-ФЗ;</w:t>
            </w:r>
          </w:p>
          <w:p w:rsidR="00B044E9" w:rsidRPr="00AF642E" w:rsidRDefault="00B044E9" w:rsidP="00B044E9">
            <w:pPr>
              <w:widowControl/>
              <w:suppressAutoHyphens/>
              <w:snapToGrid/>
              <w:ind w:firstLine="0"/>
              <w:jc w:val="both"/>
              <w:rPr>
                <w:lang w:eastAsia="ar-SA"/>
              </w:rPr>
            </w:pPr>
            <w:r w:rsidRPr="00AF642E">
              <w:rPr>
                <w:lang w:eastAsia="ar-SA"/>
              </w:rPr>
              <w:t>14) отсутствие сведений об участнике закупки в реестре недобросовестных поставщиков, предусмотренном Федеральным законом № 44-ФЗ.</w:t>
            </w:r>
          </w:p>
          <w:p w:rsidR="00B044E9" w:rsidRPr="00AF642E" w:rsidRDefault="00B044E9" w:rsidP="00B044E9">
            <w:pPr>
              <w:widowControl/>
              <w:suppressAutoHyphens/>
              <w:snapToGrid/>
              <w:ind w:firstLine="0"/>
              <w:jc w:val="both"/>
              <w:rPr>
                <w:lang w:eastAsia="ar-SA"/>
              </w:rPr>
            </w:pPr>
            <w:r w:rsidRPr="00AF642E">
              <w:rPr>
                <w:lang w:eastAsia="ar-SA"/>
              </w:rPr>
              <w:t xml:space="preserve">15) </w:t>
            </w:r>
            <w:r w:rsidRPr="00BE2268">
              <w:rPr>
                <w:lang w:eastAsia="ar-SA"/>
              </w:rPr>
              <w:t>участник закупки не является иностранным агентом в соответствии с Федеральным законом № 255-ФЗ «О контроле за деятельностью лиц, находящихся под иностранным влиянием».</w:t>
            </w:r>
          </w:p>
        </w:tc>
      </w:tr>
      <w:tr w:rsidR="00B044E9" w:rsidRPr="00BD5232" w:rsidTr="00562CC1">
        <w:trPr>
          <w:trHeight w:val="43"/>
          <w:jc w:val="center"/>
        </w:trPr>
        <w:tc>
          <w:tcPr>
            <w:tcW w:w="654" w:type="dxa"/>
            <w:tcBorders>
              <w:top w:val="single" w:sz="4" w:space="0" w:color="000000"/>
              <w:left w:val="single" w:sz="4" w:space="0" w:color="000000"/>
              <w:bottom w:val="single" w:sz="4" w:space="0" w:color="000000"/>
            </w:tcBorders>
            <w:shd w:val="clear" w:color="auto" w:fill="auto"/>
            <w:vAlign w:val="center"/>
          </w:tcPr>
          <w:p w:rsidR="00B044E9" w:rsidRPr="0023653D" w:rsidRDefault="00B044E9" w:rsidP="00B044E9">
            <w:pPr>
              <w:suppressLineNumbers/>
              <w:jc w:val="center"/>
              <w:rPr>
                <w:b/>
              </w:rPr>
            </w:pPr>
            <w:r w:rsidRPr="0023653D">
              <w:rPr>
                <w:b/>
              </w:rPr>
              <w:lastRenderedPageBreak/>
              <w:t>1</w:t>
            </w:r>
            <w:r>
              <w:rPr>
                <w:b/>
              </w:rPr>
              <w:t>1</w:t>
            </w:r>
            <w:r w:rsidRPr="0023653D">
              <w:rPr>
                <w:b/>
              </w:rPr>
              <w:t>7</w:t>
            </w:r>
          </w:p>
        </w:tc>
        <w:tc>
          <w:tcPr>
            <w:tcW w:w="3054" w:type="dxa"/>
            <w:tcBorders>
              <w:top w:val="single" w:sz="4" w:space="0" w:color="000000"/>
              <w:left w:val="single" w:sz="4" w:space="0" w:color="000000"/>
              <w:bottom w:val="single" w:sz="4" w:space="0" w:color="000000"/>
            </w:tcBorders>
            <w:shd w:val="clear" w:color="auto" w:fill="auto"/>
            <w:vAlign w:val="center"/>
          </w:tcPr>
          <w:p w:rsidR="00B044E9" w:rsidRPr="0023653D" w:rsidRDefault="00B044E9" w:rsidP="00B044E9">
            <w:pPr>
              <w:rPr>
                <w:b/>
              </w:rPr>
            </w:pPr>
            <w:r w:rsidRPr="0023653D">
              <w:rPr>
                <w:b/>
              </w:rPr>
              <w:t>Внесение изменений в извещение и документацию запроса котировок</w:t>
            </w:r>
          </w:p>
        </w:tc>
        <w:tc>
          <w:tcPr>
            <w:tcW w:w="6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4E9" w:rsidRPr="00AF642E" w:rsidRDefault="00B044E9" w:rsidP="00B044E9">
            <w:pPr>
              <w:suppressAutoHyphens/>
              <w:autoSpaceDE w:val="0"/>
              <w:autoSpaceDN w:val="0"/>
              <w:adjustRightInd w:val="0"/>
              <w:snapToGrid/>
              <w:ind w:firstLine="0"/>
              <w:jc w:val="both"/>
              <w:rPr>
                <w:lang w:eastAsia="ar-SA"/>
              </w:rPr>
            </w:pPr>
            <w:r w:rsidRPr="00BE2268">
              <w:rPr>
                <w:lang w:eastAsia="ar-SA"/>
              </w:rPr>
              <w:t xml:space="preserve">Заказчик вправе по собственной инициативе либо в ответ на запрос какого-либо претендента внести изменения в извещение о проведении запроса котировок в электронной форме до наступления даты окончания срока подачи заявок на участие в запросе котировок при этом изменение </w:t>
            </w:r>
            <w:r w:rsidRPr="00BE2268">
              <w:rPr>
                <w:i/>
                <w:iCs/>
                <w:lang w:eastAsia="ar-SA"/>
              </w:rPr>
              <w:t>предмета закупки</w:t>
            </w:r>
            <w:r w:rsidRPr="00BE2268">
              <w:rPr>
                <w:lang w:eastAsia="ar-SA"/>
              </w:rPr>
              <w:t xml:space="preserve"> не допускается. </w:t>
            </w:r>
            <w:r w:rsidRPr="00AF642E">
              <w:rPr>
                <w:lang w:eastAsia="ar-SA"/>
              </w:rPr>
              <w:lastRenderedPageBreak/>
              <w:t>Изменения, вносимые в извещение и документацию о проведении запроса котировок, размещаются Заказчиком в единой информационной системе не позднее 3 (трех) дней со дня принятия решения об их внесении.</w:t>
            </w:r>
          </w:p>
          <w:p w:rsidR="00B044E9" w:rsidRDefault="00B044E9" w:rsidP="00B044E9">
            <w:pPr>
              <w:widowControl/>
              <w:suppressAutoHyphens/>
              <w:snapToGrid/>
              <w:ind w:firstLine="0"/>
              <w:jc w:val="both"/>
              <w:rPr>
                <w:lang w:eastAsia="ar-SA"/>
              </w:rPr>
            </w:pPr>
            <w:r w:rsidRPr="00AF642E">
              <w:rPr>
                <w:lang w:eastAsia="ar-SA"/>
              </w:rPr>
              <w:t xml:space="preserve">При внесении изменений в извещение о проведении запроса котировок, документацию о запросе котировок, срок подачи заявок продлевается Заказчиком таким образом, чтобы со дня размещения в единой информационной системе внесенных изменений до даты окончания подачи заявок на участие в запросе котировок </w:t>
            </w:r>
            <w:r w:rsidRPr="00BE2268">
              <w:rPr>
                <w:lang w:eastAsia="ar-SA"/>
              </w:rPr>
              <w:t xml:space="preserve">оставалось не менее половины </w:t>
            </w:r>
            <w:r w:rsidRPr="00AF642E">
              <w:rPr>
                <w:lang w:eastAsia="ar-SA"/>
              </w:rPr>
              <w:t>срока подачи заявок на участие в запросе котировок.</w:t>
            </w:r>
          </w:p>
          <w:p w:rsidR="00B044E9" w:rsidRPr="00AF642E" w:rsidRDefault="00B044E9" w:rsidP="00B044E9">
            <w:pPr>
              <w:widowControl/>
              <w:suppressAutoHyphens/>
              <w:snapToGrid/>
              <w:ind w:firstLine="0"/>
              <w:jc w:val="both"/>
              <w:rPr>
                <w:lang w:eastAsia="ar-SA"/>
              </w:rPr>
            </w:pPr>
            <w:r w:rsidRPr="00BE2268">
              <w:rPr>
                <w:lang w:eastAsia="ar-SA"/>
              </w:rPr>
              <w:t>Участники размещения заказа обязаны самостоятельно отслеживать официально размещенные разъяснения и изменения извещения о закупке, а также информацию о принятых в ходе проведения закупки решениях Заказчика. При этом участники обязаны учитывать разъяснения/изменения Заказчика при подготовке своих заявок. Все риски и последствия за подачу заявки без учета официально размещенных надлежащим образом разъяснений несет участник.</w:t>
            </w:r>
          </w:p>
        </w:tc>
      </w:tr>
      <w:tr w:rsidR="00B044E9" w:rsidRPr="00BD5232" w:rsidTr="00562CC1">
        <w:trPr>
          <w:trHeight w:val="43"/>
          <w:jc w:val="center"/>
        </w:trPr>
        <w:tc>
          <w:tcPr>
            <w:tcW w:w="654" w:type="dxa"/>
            <w:tcBorders>
              <w:top w:val="single" w:sz="4" w:space="0" w:color="000000"/>
              <w:left w:val="single" w:sz="4" w:space="0" w:color="000000"/>
              <w:bottom w:val="single" w:sz="4" w:space="0" w:color="000000"/>
            </w:tcBorders>
            <w:shd w:val="clear" w:color="auto" w:fill="auto"/>
            <w:vAlign w:val="center"/>
          </w:tcPr>
          <w:p w:rsidR="00B044E9" w:rsidRPr="0023653D" w:rsidRDefault="00B044E9" w:rsidP="00B044E9">
            <w:pPr>
              <w:suppressLineNumbers/>
              <w:jc w:val="center"/>
              <w:rPr>
                <w:b/>
              </w:rPr>
            </w:pPr>
            <w:r w:rsidRPr="0023653D">
              <w:rPr>
                <w:b/>
              </w:rPr>
              <w:lastRenderedPageBreak/>
              <w:t>1</w:t>
            </w:r>
            <w:r>
              <w:rPr>
                <w:b/>
              </w:rPr>
              <w:t>1</w:t>
            </w:r>
            <w:r w:rsidRPr="0023653D">
              <w:rPr>
                <w:b/>
              </w:rPr>
              <w:t>8</w:t>
            </w:r>
          </w:p>
        </w:tc>
        <w:tc>
          <w:tcPr>
            <w:tcW w:w="3054" w:type="dxa"/>
            <w:tcBorders>
              <w:top w:val="single" w:sz="4" w:space="0" w:color="000000"/>
              <w:left w:val="single" w:sz="4" w:space="0" w:color="000000"/>
              <w:bottom w:val="single" w:sz="4" w:space="0" w:color="000000"/>
            </w:tcBorders>
            <w:shd w:val="clear" w:color="auto" w:fill="auto"/>
            <w:vAlign w:val="center"/>
          </w:tcPr>
          <w:p w:rsidR="00B044E9" w:rsidRPr="0023653D" w:rsidRDefault="00B044E9" w:rsidP="00B044E9">
            <w:pPr>
              <w:rPr>
                <w:b/>
              </w:rPr>
            </w:pPr>
            <w:r w:rsidRPr="0023653D">
              <w:rPr>
                <w:b/>
              </w:rPr>
              <w:t xml:space="preserve">Отказ от проведения запроса котировок в электронной форме </w:t>
            </w:r>
          </w:p>
        </w:tc>
        <w:tc>
          <w:tcPr>
            <w:tcW w:w="6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4E9" w:rsidRDefault="00B044E9" w:rsidP="00B044E9">
            <w:pPr>
              <w:suppressAutoHyphens/>
              <w:autoSpaceDE w:val="0"/>
              <w:autoSpaceDN w:val="0"/>
              <w:adjustRightInd w:val="0"/>
              <w:snapToGrid/>
              <w:ind w:firstLine="0"/>
              <w:jc w:val="both"/>
              <w:rPr>
                <w:lang w:eastAsia="ar-SA"/>
              </w:rPr>
            </w:pPr>
            <w:r w:rsidRPr="00AF642E">
              <w:rPr>
                <w:lang w:eastAsia="ar-SA"/>
              </w:rPr>
              <w:t xml:space="preserve">Заказчик вправе на любом этапе, до </w:t>
            </w:r>
            <w:r w:rsidRPr="00BE2268">
              <w:rPr>
                <w:lang w:eastAsia="ar-SA"/>
              </w:rPr>
              <w:t xml:space="preserve">наступления даты и времени </w:t>
            </w:r>
            <w:r w:rsidRPr="00AF642E">
              <w:rPr>
                <w:lang w:eastAsia="ar-SA"/>
              </w:rPr>
              <w:t>окончания подачи заявок на участие в запросе котировок, отказаться от проведения запроса котировок, разместив сообщение об этом в единой информационной системе.</w:t>
            </w:r>
          </w:p>
          <w:p w:rsidR="00B044E9" w:rsidRPr="00AF642E" w:rsidRDefault="00B044E9" w:rsidP="00B044E9">
            <w:pPr>
              <w:suppressAutoHyphens/>
              <w:autoSpaceDE w:val="0"/>
              <w:autoSpaceDN w:val="0"/>
              <w:adjustRightInd w:val="0"/>
              <w:snapToGrid/>
              <w:ind w:firstLine="0"/>
              <w:jc w:val="both"/>
              <w:rPr>
                <w:lang w:eastAsia="ar-SA"/>
              </w:rPr>
            </w:pPr>
            <w:r w:rsidRPr="004518FF">
              <w:rPr>
                <w:lang w:eastAsia="ar-SA"/>
              </w:rPr>
              <w:t>Решение об отмене конкурентной закупки размещается в ЕИС в день принятия этого решения. Закупка считается отмененной с момента размещения решения о ее отмене в единой информационной системе.</w:t>
            </w:r>
          </w:p>
          <w:p w:rsidR="00B044E9" w:rsidRPr="00AF642E" w:rsidRDefault="00B044E9" w:rsidP="00B044E9">
            <w:pPr>
              <w:suppressAutoHyphens/>
              <w:autoSpaceDE w:val="0"/>
              <w:autoSpaceDN w:val="0"/>
              <w:adjustRightInd w:val="0"/>
              <w:snapToGrid/>
              <w:ind w:firstLine="0"/>
              <w:jc w:val="both"/>
              <w:rPr>
                <w:lang w:eastAsia="ar-SA"/>
              </w:rPr>
            </w:pPr>
            <w:r w:rsidRPr="00AF642E">
              <w:rPr>
                <w:lang w:eastAsia="ar-SA"/>
              </w:rPr>
              <w:t>Основаниями для отказа от проведения запроса котировок и от заключения договора являются:</w:t>
            </w:r>
          </w:p>
          <w:p w:rsidR="00B044E9" w:rsidRPr="00AF642E" w:rsidRDefault="00B044E9" w:rsidP="00B044E9">
            <w:pPr>
              <w:suppressAutoHyphens/>
              <w:autoSpaceDE w:val="0"/>
              <w:autoSpaceDN w:val="0"/>
              <w:adjustRightInd w:val="0"/>
              <w:snapToGrid/>
              <w:ind w:firstLine="0"/>
              <w:jc w:val="both"/>
              <w:rPr>
                <w:lang w:eastAsia="ar-SA"/>
              </w:rPr>
            </w:pPr>
            <w:r w:rsidRPr="00AF642E">
              <w:rPr>
                <w:lang w:eastAsia="ar-SA"/>
              </w:rPr>
              <w:t>1) возникновение обстоятельств, ввиду которых отпала необходимость в закупке;</w:t>
            </w:r>
          </w:p>
          <w:p w:rsidR="00B044E9" w:rsidRPr="00AF642E" w:rsidRDefault="00B044E9" w:rsidP="00B044E9">
            <w:pPr>
              <w:suppressAutoHyphens/>
              <w:autoSpaceDE w:val="0"/>
              <w:autoSpaceDN w:val="0"/>
              <w:adjustRightInd w:val="0"/>
              <w:snapToGrid/>
              <w:ind w:firstLine="0"/>
              <w:jc w:val="both"/>
              <w:rPr>
                <w:lang w:eastAsia="ar-SA"/>
              </w:rPr>
            </w:pPr>
            <w:r w:rsidRPr="00AF642E">
              <w:rPr>
                <w:lang w:eastAsia="ar-SA"/>
              </w:rPr>
              <w:t>2) отсутствие финансирования.</w:t>
            </w:r>
          </w:p>
          <w:p w:rsidR="00B044E9" w:rsidRPr="00AF642E" w:rsidRDefault="00B044E9" w:rsidP="00B044E9">
            <w:pPr>
              <w:suppressAutoHyphens/>
              <w:autoSpaceDE w:val="0"/>
              <w:autoSpaceDN w:val="0"/>
              <w:adjustRightInd w:val="0"/>
              <w:snapToGrid/>
              <w:ind w:firstLine="0"/>
              <w:jc w:val="both"/>
              <w:rPr>
                <w:lang w:eastAsia="ar-SA"/>
              </w:rPr>
            </w:pPr>
            <w:r w:rsidRPr="00AF642E">
              <w:rPr>
                <w:lang w:eastAsia="ar-SA"/>
              </w:rPr>
              <w:t>3) по инициативе Заказчика (в случае принятия решения об отказе от проведения закупки)</w:t>
            </w:r>
          </w:p>
          <w:p w:rsidR="00B044E9" w:rsidRDefault="00B044E9" w:rsidP="00B044E9">
            <w:pPr>
              <w:suppressAutoHyphens/>
              <w:autoSpaceDE w:val="0"/>
              <w:autoSpaceDN w:val="0"/>
              <w:adjustRightInd w:val="0"/>
              <w:snapToGrid/>
              <w:ind w:firstLine="0"/>
              <w:jc w:val="both"/>
              <w:rPr>
                <w:lang w:eastAsia="ar-SA"/>
              </w:rPr>
            </w:pPr>
            <w:r w:rsidRPr="00AF642E">
              <w:rPr>
                <w:lang w:eastAsia="ar-SA"/>
              </w:rPr>
              <w:t xml:space="preserve">При отказе </w:t>
            </w:r>
            <w:r w:rsidRPr="004518FF">
              <w:rPr>
                <w:lang w:eastAsia="ar-SA"/>
              </w:rPr>
              <w:t xml:space="preserve">от проведения закупки </w:t>
            </w:r>
            <w:r w:rsidRPr="00AF642E">
              <w:rPr>
                <w:lang w:eastAsia="ar-SA"/>
              </w:rPr>
              <w:t>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запросе котировок.</w:t>
            </w:r>
          </w:p>
          <w:p w:rsidR="00B044E9" w:rsidRPr="00AF642E" w:rsidRDefault="00B044E9" w:rsidP="00B044E9">
            <w:pPr>
              <w:suppressAutoHyphens/>
              <w:autoSpaceDE w:val="0"/>
              <w:autoSpaceDN w:val="0"/>
              <w:adjustRightInd w:val="0"/>
              <w:snapToGrid/>
              <w:ind w:firstLine="0"/>
              <w:jc w:val="both"/>
              <w:rPr>
                <w:lang w:eastAsia="ar-SA"/>
              </w:rPr>
            </w:pPr>
            <w:r w:rsidRPr="004518FF">
              <w:rPr>
                <w:lang w:eastAsia="ar-SA"/>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B044E9" w:rsidRPr="00BD5232" w:rsidTr="00562CC1">
        <w:trPr>
          <w:trHeight w:val="43"/>
          <w:jc w:val="center"/>
        </w:trPr>
        <w:tc>
          <w:tcPr>
            <w:tcW w:w="654" w:type="dxa"/>
            <w:tcBorders>
              <w:top w:val="single" w:sz="4" w:space="0" w:color="000000"/>
              <w:left w:val="single" w:sz="4" w:space="0" w:color="000000"/>
              <w:bottom w:val="single" w:sz="4" w:space="0" w:color="000000"/>
            </w:tcBorders>
            <w:shd w:val="clear" w:color="auto" w:fill="auto"/>
            <w:vAlign w:val="center"/>
          </w:tcPr>
          <w:p w:rsidR="00B044E9" w:rsidRPr="0023653D" w:rsidRDefault="00B044E9" w:rsidP="00B044E9">
            <w:pPr>
              <w:suppressLineNumbers/>
              <w:jc w:val="center"/>
              <w:rPr>
                <w:b/>
              </w:rPr>
            </w:pPr>
            <w:r w:rsidRPr="0023653D">
              <w:rPr>
                <w:b/>
              </w:rPr>
              <w:t>1</w:t>
            </w:r>
            <w:r>
              <w:rPr>
                <w:b/>
              </w:rPr>
              <w:t>1</w:t>
            </w:r>
            <w:r w:rsidRPr="0023653D">
              <w:rPr>
                <w:b/>
              </w:rPr>
              <w:t>9</w:t>
            </w:r>
          </w:p>
        </w:tc>
        <w:tc>
          <w:tcPr>
            <w:tcW w:w="3054" w:type="dxa"/>
            <w:tcBorders>
              <w:top w:val="single" w:sz="4" w:space="0" w:color="000000"/>
              <w:left w:val="single" w:sz="4" w:space="0" w:color="000000"/>
              <w:bottom w:val="single" w:sz="4" w:space="0" w:color="000000"/>
            </w:tcBorders>
            <w:shd w:val="clear" w:color="auto" w:fill="auto"/>
            <w:vAlign w:val="center"/>
          </w:tcPr>
          <w:p w:rsidR="00B044E9" w:rsidRPr="0023653D" w:rsidRDefault="00B044E9" w:rsidP="00B044E9">
            <w:pPr>
              <w:rPr>
                <w:b/>
              </w:rPr>
            </w:pPr>
            <w:r w:rsidRPr="0023653D">
              <w:rPr>
                <w:b/>
              </w:rPr>
              <w:t>Возможность изменить условия договора в ходе его исполнения</w:t>
            </w:r>
          </w:p>
        </w:tc>
        <w:tc>
          <w:tcPr>
            <w:tcW w:w="6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4E9" w:rsidRPr="00AF642E" w:rsidRDefault="00B044E9" w:rsidP="00B044E9">
            <w:pPr>
              <w:suppressAutoHyphens/>
              <w:autoSpaceDE w:val="0"/>
              <w:autoSpaceDN w:val="0"/>
              <w:adjustRightInd w:val="0"/>
              <w:snapToGrid/>
              <w:ind w:firstLine="0"/>
              <w:jc w:val="both"/>
              <w:rPr>
                <w:lang w:eastAsia="ar-SA"/>
              </w:rPr>
            </w:pPr>
            <w:r w:rsidRPr="00AF642E">
              <w:rPr>
                <w:lang w:eastAsia="ar-SA"/>
              </w:rPr>
              <w:t>Установлено в соответствии с Приложением № 4 «Проект договора» к извещению о проведении запроса котировок.</w:t>
            </w:r>
          </w:p>
        </w:tc>
      </w:tr>
      <w:tr w:rsidR="00B044E9" w:rsidRPr="00BD5232" w:rsidTr="00562CC1">
        <w:trPr>
          <w:trHeight w:val="43"/>
          <w:jc w:val="center"/>
        </w:trPr>
        <w:tc>
          <w:tcPr>
            <w:tcW w:w="654" w:type="dxa"/>
            <w:tcBorders>
              <w:top w:val="single" w:sz="4" w:space="0" w:color="000000"/>
              <w:left w:val="single" w:sz="4" w:space="0" w:color="000000"/>
              <w:bottom w:val="single" w:sz="4" w:space="0" w:color="000000"/>
            </w:tcBorders>
            <w:shd w:val="clear" w:color="auto" w:fill="auto"/>
            <w:vAlign w:val="center"/>
          </w:tcPr>
          <w:p w:rsidR="00B044E9" w:rsidRPr="0023653D" w:rsidRDefault="00B044E9" w:rsidP="00B044E9">
            <w:pPr>
              <w:suppressLineNumbers/>
              <w:jc w:val="center"/>
              <w:rPr>
                <w:b/>
              </w:rPr>
            </w:pPr>
            <w:r w:rsidRPr="0023653D">
              <w:rPr>
                <w:b/>
              </w:rPr>
              <w:t>2</w:t>
            </w:r>
            <w:r>
              <w:rPr>
                <w:b/>
              </w:rPr>
              <w:t>2</w:t>
            </w:r>
            <w:r w:rsidRPr="0023653D">
              <w:rPr>
                <w:b/>
              </w:rPr>
              <w:t>0</w:t>
            </w:r>
          </w:p>
        </w:tc>
        <w:tc>
          <w:tcPr>
            <w:tcW w:w="3054" w:type="dxa"/>
            <w:tcBorders>
              <w:top w:val="single" w:sz="4" w:space="0" w:color="000000"/>
              <w:left w:val="single" w:sz="4" w:space="0" w:color="000000"/>
              <w:bottom w:val="single" w:sz="4" w:space="0" w:color="000000"/>
            </w:tcBorders>
            <w:shd w:val="clear" w:color="auto" w:fill="auto"/>
            <w:vAlign w:val="center"/>
          </w:tcPr>
          <w:p w:rsidR="00B044E9" w:rsidRPr="0023653D" w:rsidRDefault="00B044E9" w:rsidP="00B044E9">
            <w:pPr>
              <w:rPr>
                <w:b/>
              </w:rPr>
            </w:pPr>
            <w:r w:rsidRPr="0023653D">
              <w:rPr>
                <w:b/>
              </w:rPr>
              <w:t>Возможность расторжения договора</w:t>
            </w:r>
          </w:p>
        </w:tc>
        <w:tc>
          <w:tcPr>
            <w:tcW w:w="6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4E9" w:rsidRPr="00AF642E" w:rsidRDefault="00B044E9" w:rsidP="00B044E9">
            <w:pPr>
              <w:suppressAutoHyphens/>
              <w:autoSpaceDE w:val="0"/>
              <w:autoSpaceDN w:val="0"/>
              <w:adjustRightInd w:val="0"/>
              <w:snapToGrid/>
              <w:ind w:firstLine="0"/>
              <w:jc w:val="both"/>
              <w:rPr>
                <w:lang w:eastAsia="ar-SA"/>
              </w:rPr>
            </w:pPr>
            <w:r w:rsidRPr="00AF642E">
              <w:rPr>
                <w:lang w:eastAsia="ar-SA"/>
              </w:rPr>
              <w:t xml:space="preserve">Установлено в соответствии с Приложением № 4 «Проект договора» к извещению о проведении запроса </w:t>
            </w:r>
            <w:r w:rsidRPr="00AF642E">
              <w:rPr>
                <w:lang w:eastAsia="ar-SA"/>
              </w:rPr>
              <w:lastRenderedPageBreak/>
              <w:t>котировок.</w:t>
            </w:r>
          </w:p>
        </w:tc>
      </w:tr>
      <w:tr w:rsidR="00B044E9" w:rsidRPr="00BD5232" w:rsidTr="00562CC1">
        <w:trPr>
          <w:trHeight w:val="43"/>
          <w:jc w:val="center"/>
        </w:trPr>
        <w:tc>
          <w:tcPr>
            <w:tcW w:w="654" w:type="dxa"/>
            <w:tcBorders>
              <w:top w:val="single" w:sz="4" w:space="0" w:color="000000"/>
              <w:left w:val="single" w:sz="4" w:space="0" w:color="000000"/>
              <w:bottom w:val="single" w:sz="4" w:space="0" w:color="000000"/>
            </w:tcBorders>
            <w:shd w:val="clear" w:color="auto" w:fill="auto"/>
            <w:vAlign w:val="center"/>
          </w:tcPr>
          <w:p w:rsidR="00B044E9" w:rsidRPr="0023653D" w:rsidRDefault="00B044E9" w:rsidP="00B044E9">
            <w:pPr>
              <w:suppressLineNumbers/>
              <w:jc w:val="center"/>
              <w:rPr>
                <w:b/>
              </w:rPr>
            </w:pPr>
            <w:r w:rsidRPr="0023653D">
              <w:rPr>
                <w:b/>
              </w:rPr>
              <w:lastRenderedPageBreak/>
              <w:t>2</w:t>
            </w:r>
            <w:r>
              <w:rPr>
                <w:b/>
              </w:rPr>
              <w:t>2</w:t>
            </w:r>
            <w:r w:rsidRPr="0023653D">
              <w:rPr>
                <w:b/>
              </w:rPr>
              <w:t>1</w:t>
            </w:r>
          </w:p>
        </w:tc>
        <w:tc>
          <w:tcPr>
            <w:tcW w:w="3054" w:type="dxa"/>
            <w:tcBorders>
              <w:top w:val="single" w:sz="4" w:space="0" w:color="000000"/>
              <w:left w:val="single" w:sz="4" w:space="0" w:color="000000"/>
              <w:bottom w:val="single" w:sz="4" w:space="0" w:color="000000"/>
            </w:tcBorders>
            <w:shd w:val="clear" w:color="auto" w:fill="auto"/>
            <w:vAlign w:val="center"/>
          </w:tcPr>
          <w:p w:rsidR="00B044E9" w:rsidRPr="0023653D" w:rsidRDefault="00B044E9" w:rsidP="00B044E9">
            <w:pPr>
              <w:rPr>
                <w:b/>
              </w:rPr>
            </w:pPr>
            <w:r w:rsidRPr="0023653D">
              <w:rPr>
                <w:b/>
              </w:rPr>
              <w:t>Изменение или отзыв заявки Участником</w:t>
            </w:r>
          </w:p>
        </w:tc>
        <w:tc>
          <w:tcPr>
            <w:tcW w:w="6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4E9" w:rsidRDefault="00B044E9" w:rsidP="00B044E9">
            <w:pPr>
              <w:suppressAutoHyphens/>
              <w:autoSpaceDE w:val="0"/>
              <w:autoSpaceDN w:val="0"/>
              <w:adjustRightInd w:val="0"/>
              <w:snapToGrid/>
              <w:ind w:firstLine="0"/>
              <w:jc w:val="both"/>
              <w:rPr>
                <w:lang w:eastAsia="ar-SA"/>
              </w:rPr>
            </w:pPr>
            <w:r w:rsidRPr="004518FF">
              <w:rPr>
                <w:lang w:eastAsia="ar-SA"/>
              </w:rPr>
              <w:t>Участник закупки, подавший заявку на участие в запросе котировок, вправе изменить или отозвать ее в любое время до истечения срока подачи заявок на участие в закупке</w:t>
            </w:r>
            <w:r w:rsidRPr="00AF642E">
              <w:rPr>
                <w:lang w:eastAsia="ar-SA"/>
              </w:rPr>
              <w:t>.</w:t>
            </w:r>
          </w:p>
          <w:p w:rsidR="00B044E9" w:rsidRPr="00AF642E" w:rsidRDefault="00B044E9" w:rsidP="00B044E9">
            <w:pPr>
              <w:suppressAutoHyphens/>
              <w:autoSpaceDE w:val="0"/>
              <w:autoSpaceDN w:val="0"/>
              <w:adjustRightInd w:val="0"/>
              <w:snapToGrid/>
              <w:ind w:firstLine="0"/>
              <w:jc w:val="both"/>
              <w:rPr>
                <w:lang w:eastAsia="ar-SA"/>
              </w:rPr>
            </w:pPr>
            <w:r w:rsidRPr="004518FF">
              <w:rPr>
                <w:lang w:eastAsia="ar-SA"/>
              </w:rPr>
              <w:t>Ограничений в отношении количества попыток внесения изменений в поданную заявку нет.</w:t>
            </w:r>
          </w:p>
        </w:tc>
      </w:tr>
      <w:tr w:rsidR="00B044E9" w:rsidRPr="00BD5232" w:rsidTr="00562CC1">
        <w:trPr>
          <w:trHeight w:val="43"/>
          <w:jc w:val="center"/>
        </w:trPr>
        <w:tc>
          <w:tcPr>
            <w:tcW w:w="654" w:type="dxa"/>
            <w:tcBorders>
              <w:top w:val="single" w:sz="4" w:space="0" w:color="000000"/>
              <w:left w:val="single" w:sz="4" w:space="0" w:color="000000"/>
              <w:bottom w:val="single" w:sz="4" w:space="0" w:color="000000"/>
            </w:tcBorders>
            <w:shd w:val="clear" w:color="auto" w:fill="auto"/>
            <w:vAlign w:val="center"/>
          </w:tcPr>
          <w:p w:rsidR="00B044E9" w:rsidRPr="0023653D" w:rsidRDefault="00B044E9" w:rsidP="00B044E9">
            <w:pPr>
              <w:suppressLineNumbers/>
              <w:jc w:val="center"/>
              <w:rPr>
                <w:b/>
              </w:rPr>
            </w:pPr>
            <w:r w:rsidRPr="0023653D">
              <w:rPr>
                <w:b/>
              </w:rPr>
              <w:t>2</w:t>
            </w:r>
            <w:r>
              <w:rPr>
                <w:b/>
              </w:rPr>
              <w:t>2</w:t>
            </w:r>
            <w:r w:rsidRPr="0023653D">
              <w:rPr>
                <w:b/>
              </w:rPr>
              <w:t>2</w:t>
            </w:r>
          </w:p>
        </w:tc>
        <w:tc>
          <w:tcPr>
            <w:tcW w:w="3054" w:type="dxa"/>
            <w:tcBorders>
              <w:top w:val="single" w:sz="4" w:space="0" w:color="000000"/>
              <w:left w:val="single" w:sz="4" w:space="0" w:color="000000"/>
              <w:bottom w:val="single" w:sz="4" w:space="0" w:color="000000"/>
            </w:tcBorders>
            <w:shd w:val="clear" w:color="auto" w:fill="auto"/>
            <w:vAlign w:val="center"/>
          </w:tcPr>
          <w:p w:rsidR="00B044E9" w:rsidRPr="0023653D" w:rsidRDefault="00B044E9" w:rsidP="00B044E9">
            <w:pPr>
              <w:rPr>
                <w:b/>
              </w:rPr>
            </w:pPr>
            <w:r w:rsidRPr="0023653D">
              <w:rPr>
                <w:b/>
              </w:rPr>
              <w:t>Критерии оценки и сопоставления заявок на участие в закупке</w:t>
            </w:r>
          </w:p>
        </w:tc>
        <w:tc>
          <w:tcPr>
            <w:tcW w:w="6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4E9" w:rsidRPr="004518FF" w:rsidRDefault="00B044E9" w:rsidP="00B044E9">
            <w:pPr>
              <w:widowControl/>
              <w:suppressAutoHyphens/>
              <w:snapToGrid/>
              <w:ind w:firstLine="0"/>
              <w:jc w:val="both"/>
              <w:rPr>
                <w:lang w:eastAsia="ar-SA"/>
              </w:rPr>
            </w:pPr>
            <w:r w:rsidRPr="004518FF">
              <w:rPr>
                <w:lang w:eastAsia="ar-SA"/>
              </w:rPr>
              <w:t>Единственным критерием оценки котировочных заявок является «Цена договора (цена единицы товара (работы, услуги)».</w:t>
            </w:r>
          </w:p>
          <w:p w:rsidR="00B044E9" w:rsidRPr="004518FF" w:rsidRDefault="00B044E9" w:rsidP="00B044E9">
            <w:pPr>
              <w:widowControl/>
              <w:suppressAutoHyphens/>
              <w:snapToGrid/>
              <w:ind w:firstLine="0"/>
              <w:jc w:val="both"/>
              <w:rPr>
                <w:lang w:eastAsia="ar-SA"/>
              </w:rPr>
            </w:pPr>
            <w:r w:rsidRPr="004518FF">
              <w:rPr>
                <w:lang w:eastAsia="ar-SA"/>
              </w:rPr>
              <w:t>Оцениваются только заявки, допущенные закупочной комиссией заказчика по результатам их рассмотрения.</w:t>
            </w:r>
          </w:p>
          <w:p w:rsidR="00B044E9" w:rsidRPr="00AF642E" w:rsidRDefault="00B044E9" w:rsidP="00B044E9">
            <w:pPr>
              <w:widowControl/>
              <w:suppressAutoHyphens/>
              <w:snapToGrid/>
              <w:ind w:firstLine="0"/>
              <w:jc w:val="both"/>
              <w:rPr>
                <w:lang w:eastAsia="ar-SA"/>
              </w:rPr>
            </w:pPr>
            <w:r w:rsidRPr="004518FF">
              <w:rPr>
                <w:lang w:eastAsia="ar-SA"/>
              </w:rPr>
              <w:t xml:space="preserve"> </w:t>
            </w:r>
            <w:r w:rsidRPr="00AF642E">
              <w:rPr>
                <w:lang w:eastAsia="ar-SA"/>
              </w:rPr>
              <w:t>Победителем в проведении запроса котировок признается участник, подавший заявку на участие в запросе котировок, которая отвечает всем требованиям, установленным в извещении и документации о проведении запроса 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победителем в проведении запроса котировок признается участник закупки, заявка на участие, в запросе котировок которого поступила ранее заявок на участие в запросе котировок других участников закупки.</w:t>
            </w:r>
          </w:p>
        </w:tc>
      </w:tr>
      <w:tr w:rsidR="00B044E9" w:rsidRPr="00BD5232" w:rsidTr="00562CC1">
        <w:trPr>
          <w:trHeight w:val="43"/>
          <w:jc w:val="center"/>
        </w:trPr>
        <w:tc>
          <w:tcPr>
            <w:tcW w:w="654" w:type="dxa"/>
            <w:tcBorders>
              <w:top w:val="single" w:sz="4" w:space="0" w:color="000000"/>
              <w:left w:val="single" w:sz="4" w:space="0" w:color="000000"/>
              <w:bottom w:val="single" w:sz="4" w:space="0" w:color="000000"/>
            </w:tcBorders>
            <w:shd w:val="clear" w:color="auto" w:fill="auto"/>
            <w:vAlign w:val="center"/>
          </w:tcPr>
          <w:p w:rsidR="00B044E9" w:rsidRPr="0023653D" w:rsidRDefault="00B044E9" w:rsidP="00B044E9">
            <w:pPr>
              <w:suppressLineNumbers/>
              <w:jc w:val="center"/>
              <w:rPr>
                <w:b/>
              </w:rPr>
            </w:pPr>
            <w:r w:rsidRPr="0023653D">
              <w:rPr>
                <w:b/>
              </w:rPr>
              <w:t>2</w:t>
            </w:r>
            <w:r>
              <w:rPr>
                <w:b/>
              </w:rPr>
              <w:t>2</w:t>
            </w:r>
            <w:r w:rsidRPr="0023653D">
              <w:rPr>
                <w:b/>
              </w:rPr>
              <w:t>3</w:t>
            </w:r>
          </w:p>
        </w:tc>
        <w:tc>
          <w:tcPr>
            <w:tcW w:w="3054" w:type="dxa"/>
            <w:tcBorders>
              <w:top w:val="single" w:sz="4" w:space="0" w:color="000000"/>
              <w:left w:val="single" w:sz="4" w:space="0" w:color="000000"/>
              <w:bottom w:val="single" w:sz="4" w:space="0" w:color="000000"/>
            </w:tcBorders>
            <w:shd w:val="clear" w:color="auto" w:fill="auto"/>
            <w:vAlign w:val="center"/>
          </w:tcPr>
          <w:p w:rsidR="00B044E9" w:rsidRPr="0023653D" w:rsidRDefault="00B044E9" w:rsidP="00B044E9">
            <w:pPr>
              <w:rPr>
                <w:b/>
              </w:rPr>
            </w:pPr>
            <w:r w:rsidRPr="0023653D">
              <w:rPr>
                <w:b/>
              </w:rPr>
              <w:t>Порядок оценки и сопоставления заявок на участие в закупке</w:t>
            </w:r>
          </w:p>
        </w:tc>
        <w:tc>
          <w:tcPr>
            <w:tcW w:w="6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4E9" w:rsidRPr="004518FF" w:rsidRDefault="00B044E9" w:rsidP="00B044E9">
            <w:pPr>
              <w:widowControl/>
              <w:suppressAutoHyphens/>
              <w:autoSpaceDN w:val="0"/>
              <w:snapToGrid/>
              <w:ind w:firstLine="0"/>
              <w:jc w:val="both"/>
              <w:textAlignment w:val="baseline"/>
              <w:rPr>
                <w:rFonts w:ascii="Liberation Serif" w:eastAsia="Calibri" w:hAnsi="Liberation Serif" w:cs="Liberation Serif"/>
                <w:lang w:eastAsia="en-US"/>
              </w:rPr>
            </w:pPr>
            <w:r w:rsidRPr="004518FF">
              <w:rPr>
                <w:rFonts w:ascii="Liberation Serif" w:eastAsia="Calibri" w:hAnsi="Liberation Serif" w:cs="Liberation Serif"/>
                <w:lang w:eastAsia="en-US"/>
              </w:rPr>
              <w:t xml:space="preserve">Комиссия по осуществлению конкурентной закупки в срок, не превышающий пять дней, следующих за днем окончания срока подачи заявок на участие в запросе котировок, рассматривает заявки на соответствие их требованиям, установленным в извещении о проведении запроса котировок и оценивает заявки на участие в запросе котировок в день и в месте, которые указаны в извещении о закупке со дня открытия доступа к заявкам по окончанию срока подачи, указанных в извещении о проведении закупки или при наступлении любого продленного окончательного срока. </w:t>
            </w:r>
          </w:p>
          <w:p w:rsidR="00B044E9" w:rsidRPr="004518FF" w:rsidRDefault="00B044E9" w:rsidP="00B044E9">
            <w:pPr>
              <w:widowControl/>
              <w:suppressAutoHyphens/>
              <w:autoSpaceDN w:val="0"/>
              <w:snapToGrid/>
              <w:ind w:firstLine="0"/>
              <w:jc w:val="both"/>
              <w:textAlignment w:val="baseline"/>
              <w:rPr>
                <w:rFonts w:ascii="Liberation Serif" w:eastAsia="Calibri" w:hAnsi="Liberation Serif" w:cs="Liberation Serif"/>
                <w:lang w:eastAsia="en-US"/>
              </w:rPr>
            </w:pPr>
            <w:r w:rsidRPr="004518FF">
              <w:rPr>
                <w:rFonts w:ascii="Liberation Serif" w:eastAsia="Calibri" w:hAnsi="Liberation Serif" w:cs="Liberation Serif"/>
                <w:lang w:eastAsia="en-US"/>
              </w:rPr>
              <w:t>Комиссия по осуществлению конкурентной закупки отклоняет котировочные заявки по следующим основаниям:</w:t>
            </w:r>
          </w:p>
          <w:p w:rsidR="00B044E9" w:rsidRPr="004518FF" w:rsidRDefault="00B044E9" w:rsidP="00B044E9">
            <w:pPr>
              <w:widowControl/>
              <w:suppressAutoHyphens/>
              <w:autoSpaceDN w:val="0"/>
              <w:snapToGrid/>
              <w:ind w:firstLine="0"/>
              <w:jc w:val="both"/>
              <w:textAlignment w:val="baseline"/>
              <w:rPr>
                <w:rFonts w:ascii="Liberation Serif" w:eastAsia="Calibri" w:hAnsi="Liberation Serif" w:cs="Liberation Serif"/>
                <w:lang w:eastAsia="en-US"/>
              </w:rPr>
            </w:pPr>
            <w:r w:rsidRPr="004518FF">
              <w:rPr>
                <w:rFonts w:ascii="Liberation Serif" w:eastAsia="Calibri" w:hAnsi="Liberation Serif" w:cs="Liberation Serif"/>
                <w:lang w:eastAsia="en-US"/>
              </w:rPr>
              <w:t>1) непредоставление информации и(или) документов, предусмотренных извещением о проведении запроса котировок, документацией о закупке;</w:t>
            </w:r>
          </w:p>
          <w:p w:rsidR="00B044E9" w:rsidRPr="004518FF" w:rsidRDefault="00B044E9" w:rsidP="00B044E9">
            <w:pPr>
              <w:widowControl/>
              <w:suppressAutoHyphens/>
              <w:autoSpaceDN w:val="0"/>
              <w:snapToGrid/>
              <w:ind w:firstLine="0"/>
              <w:jc w:val="both"/>
              <w:textAlignment w:val="baseline"/>
              <w:rPr>
                <w:rFonts w:ascii="Liberation Serif" w:eastAsia="Calibri" w:hAnsi="Liberation Serif" w:cs="Liberation Serif"/>
                <w:lang w:eastAsia="en-US"/>
              </w:rPr>
            </w:pPr>
            <w:r w:rsidRPr="004518FF">
              <w:rPr>
                <w:rFonts w:ascii="Liberation Serif" w:eastAsia="Calibri" w:hAnsi="Liberation Serif" w:cs="Liberation Serif"/>
                <w:lang w:eastAsia="en-US"/>
              </w:rPr>
              <w:t>2) несоответствие информации и(или) документов, предусмотренных извещением о проведении запроса котировок, документацией о закупке, требованиям такой документации либо наличие в таких документах и(или) информации недостоверных сведений;</w:t>
            </w:r>
          </w:p>
          <w:p w:rsidR="00B044E9" w:rsidRPr="004518FF" w:rsidRDefault="00B044E9" w:rsidP="00B044E9">
            <w:pPr>
              <w:widowControl/>
              <w:suppressAutoHyphens/>
              <w:autoSpaceDN w:val="0"/>
              <w:snapToGrid/>
              <w:ind w:firstLine="0"/>
              <w:jc w:val="both"/>
              <w:textAlignment w:val="baseline"/>
              <w:rPr>
                <w:rFonts w:ascii="Liberation Serif" w:eastAsia="Calibri" w:hAnsi="Liberation Serif" w:cs="Liberation Serif"/>
                <w:lang w:eastAsia="en-US"/>
              </w:rPr>
            </w:pPr>
            <w:r w:rsidRPr="004518FF">
              <w:rPr>
                <w:rFonts w:ascii="Liberation Serif" w:eastAsia="Calibri" w:hAnsi="Liberation Serif" w:cs="Liberation Serif"/>
                <w:lang w:eastAsia="en-US"/>
              </w:rPr>
              <w:t>3) несоответствие участника закупки обязательным требованиям к таким участникам закупки, установленным пунктом 16 настоящего извещения либо предоставление недостоверных сведений в отношении своего соответствия данным требованиям;</w:t>
            </w:r>
          </w:p>
          <w:p w:rsidR="00B044E9" w:rsidRPr="004518FF" w:rsidRDefault="00B044E9" w:rsidP="00B044E9">
            <w:pPr>
              <w:widowControl/>
              <w:suppressAutoHyphens/>
              <w:autoSpaceDN w:val="0"/>
              <w:snapToGrid/>
              <w:ind w:firstLine="0"/>
              <w:jc w:val="both"/>
              <w:textAlignment w:val="baseline"/>
              <w:rPr>
                <w:rFonts w:ascii="Liberation Serif" w:eastAsia="Calibri" w:hAnsi="Liberation Serif" w:cs="Liberation Serif"/>
                <w:lang w:eastAsia="en-US"/>
              </w:rPr>
            </w:pPr>
            <w:r w:rsidRPr="004518FF">
              <w:rPr>
                <w:rFonts w:ascii="Liberation Serif" w:eastAsia="Calibri" w:hAnsi="Liberation Serif" w:cs="Liberation Serif"/>
                <w:lang w:eastAsia="en-US"/>
              </w:rPr>
              <w:t xml:space="preserve">4) наличие в заявке участника закупки предложения о цене договора, превышающей начальную (максимальную) цену договора, начальную (максимальную) цену единицы, либо если срок </w:t>
            </w:r>
            <w:r w:rsidRPr="004518FF">
              <w:rPr>
                <w:rFonts w:ascii="Liberation Serif" w:eastAsia="Calibri" w:hAnsi="Liberation Serif" w:cs="Liberation Serif"/>
                <w:lang w:eastAsia="en-US"/>
              </w:rPr>
              <w:lastRenderedPageBreak/>
              <w:t>выполнения работ (оказания услуг, поставки товара) превышает срок, установленный извещением о проведении запроса котировок, документацией о закупке, в том числе участниками которой могут быть только субъекты малого и среднего предпринимательства.</w:t>
            </w:r>
          </w:p>
          <w:p w:rsidR="00B044E9" w:rsidRPr="004518FF" w:rsidRDefault="00B044E9" w:rsidP="00B044E9">
            <w:pPr>
              <w:widowControl/>
              <w:suppressAutoHyphens/>
              <w:autoSpaceDN w:val="0"/>
              <w:snapToGrid/>
              <w:ind w:firstLine="0"/>
              <w:jc w:val="both"/>
              <w:textAlignment w:val="baseline"/>
              <w:rPr>
                <w:rFonts w:ascii="Liberation Serif" w:eastAsia="Calibri" w:hAnsi="Liberation Serif" w:cs="Liberation Serif"/>
                <w:lang w:eastAsia="en-US"/>
              </w:rPr>
            </w:pPr>
            <w:r w:rsidRPr="004518FF">
              <w:rPr>
                <w:rFonts w:ascii="Liberation Serif" w:eastAsia="Calibri" w:hAnsi="Liberation Serif" w:cs="Liberation Serif"/>
                <w:lang w:eastAsia="en-US"/>
              </w:rPr>
              <w:t>На основании результатов рассмотрения заявок на участие в запросе котировок комиссией принимается решение о признании заявок на участие в запросе котировок соответствующими требованиям, установленным в извещении о проведении запроса котировок, или об отклонении заявок на участие в запросе котировок.</w:t>
            </w:r>
          </w:p>
          <w:p w:rsidR="00B044E9" w:rsidRPr="004518FF" w:rsidRDefault="00B044E9" w:rsidP="00B044E9">
            <w:pPr>
              <w:widowControl/>
              <w:suppressAutoHyphens/>
              <w:autoSpaceDN w:val="0"/>
              <w:snapToGrid/>
              <w:ind w:firstLine="0"/>
              <w:jc w:val="both"/>
              <w:textAlignment w:val="baseline"/>
              <w:rPr>
                <w:rFonts w:ascii="Liberation Serif" w:eastAsia="Calibri" w:hAnsi="Liberation Serif" w:cs="Liberation Serif"/>
                <w:lang w:eastAsia="en-US"/>
              </w:rPr>
            </w:pPr>
            <w:r w:rsidRPr="004518FF">
              <w:rPr>
                <w:rFonts w:ascii="Liberation Serif" w:eastAsia="Calibri" w:hAnsi="Liberation Serif" w:cs="Liberation Serif"/>
                <w:lang w:eastAsia="en-US"/>
              </w:rPr>
              <w:t xml:space="preserve">Результаты рассмотрения котировочных заявок (единственной заявки) оформляются </w:t>
            </w:r>
            <w:r w:rsidRPr="004518FF">
              <w:rPr>
                <w:rFonts w:ascii="Liberation Serif" w:eastAsia="Calibri" w:hAnsi="Liberation Serif" w:cs="Liberation Serif"/>
                <w:b/>
                <w:bCs/>
                <w:lang w:eastAsia="en-US"/>
              </w:rPr>
              <w:t>протоколом рассмотрения и оценки заявок</w:t>
            </w:r>
            <w:r w:rsidRPr="004518FF">
              <w:rPr>
                <w:rFonts w:ascii="Liberation Serif" w:eastAsia="Calibri" w:hAnsi="Liberation Serif" w:cs="Liberation Serif"/>
                <w:lang w:eastAsia="en-US"/>
              </w:rPr>
              <w:t xml:space="preserve"> </w:t>
            </w:r>
            <w:r w:rsidRPr="004518FF">
              <w:rPr>
                <w:rFonts w:ascii="Liberation Serif" w:eastAsia="Calibri" w:hAnsi="Liberation Serif" w:cs="Liberation Serif"/>
                <w:b/>
                <w:bCs/>
                <w:lang w:eastAsia="en-US"/>
              </w:rPr>
              <w:t>на участие в запросе котировок</w:t>
            </w:r>
            <w:r w:rsidRPr="004518FF">
              <w:rPr>
                <w:rFonts w:ascii="Liberation Serif" w:eastAsia="Calibri" w:hAnsi="Liberation Serif" w:cs="Liberation Serif"/>
                <w:lang w:eastAsia="en-US"/>
              </w:rPr>
              <w:t xml:space="preserve"> (итоговым протоколом), в котором содержатся сведения согласно ч. 14 ст. 3.2 Федерального закона от 18 июля 2011 г. № 223- ФЗ «О закупках товаров, работ, услуг отдельными видами юридических лиц», а также любая иная, которую организатор счел нужным включить в протокол.</w:t>
            </w:r>
          </w:p>
          <w:p w:rsidR="00B044E9" w:rsidRPr="00AF642E" w:rsidRDefault="00B044E9" w:rsidP="00B044E9">
            <w:pPr>
              <w:widowControl/>
              <w:suppressAutoHyphens/>
              <w:autoSpaceDN w:val="0"/>
              <w:snapToGrid/>
              <w:ind w:firstLine="0"/>
              <w:jc w:val="both"/>
              <w:textAlignment w:val="baseline"/>
              <w:rPr>
                <w:rFonts w:ascii="Liberation Serif" w:eastAsia="Calibri" w:hAnsi="Liberation Serif" w:cs="Liberation Serif"/>
                <w:lang w:eastAsia="en-US"/>
              </w:rPr>
            </w:pPr>
            <w:r w:rsidRPr="004518FF">
              <w:rPr>
                <w:rFonts w:ascii="Liberation Serif" w:eastAsia="Calibri" w:hAnsi="Liberation Serif" w:cs="Liberation Serif"/>
                <w:lang w:eastAsia="en-US"/>
              </w:rPr>
              <w:t>Протокол подписывается всеми присутствующими на заседании членами комиссии и размещается заказчиком не позднее 3 (трех) дней со дня его подписания в единой информационной системе, на официальном сайте, за исключением случаев, предусмотренных Федеральным законом №223-ФЗ и на электронной площадке в соответствии с регламентом электронной площадки.</w:t>
            </w:r>
          </w:p>
        </w:tc>
      </w:tr>
      <w:tr w:rsidR="00B044E9" w:rsidRPr="00BD5232" w:rsidTr="003F13C0">
        <w:trPr>
          <w:trHeight w:val="43"/>
          <w:jc w:val="center"/>
        </w:trPr>
        <w:tc>
          <w:tcPr>
            <w:tcW w:w="654" w:type="dxa"/>
            <w:tcBorders>
              <w:top w:val="single" w:sz="4" w:space="0" w:color="000000"/>
              <w:left w:val="single" w:sz="4" w:space="0" w:color="000000"/>
              <w:bottom w:val="single" w:sz="4" w:space="0" w:color="000000"/>
            </w:tcBorders>
            <w:shd w:val="clear" w:color="auto" w:fill="auto"/>
            <w:vAlign w:val="center"/>
          </w:tcPr>
          <w:p w:rsidR="00B044E9" w:rsidRPr="0023653D" w:rsidRDefault="00B044E9" w:rsidP="00B044E9">
            <w:pPr>
              <w:suppressLineNumbers/>
              <w:jc w:val="center"/>
              <w:rPr>
                <w:b/>
              </w:rPr>
            </w:pPr>
            <w:r w:rsidRPr="0023653D">
              <w:rPr>
                <w:b/>
              </w:rPr>
              <w:lastRenderedPageBreak/>
              <w:t>2</w:t>
            </w:r>
            <w:r>
              <w:rPr>
                <w:b/>
              </w:rPr>
              <w:t>2</w:t>
            </w:r>
            <w:r w:rsidRPr="0023653D">
              <w:rPr>
                <w:b/>
              </w:rPr>
              <w:t>4</w:t>
            </w:r>
          </w:p>
        </w:tc>
        <w:tc>
          <w:tcPr>
            <w:tcW w:w="3054" w:type="dxa"/>
            <w:tcBorders>
              <w:top w:val="single" w:sz="4" w:space="0" w:color="000000"/>
              <w:left w:val="single" w:sz="4" w:space="0" w:color="000000"/>
              <w:bottom w:val="single" w:sz="4" w:space="0" w:color="000000"/>
            </w:tcBorders>
            <w:shd w:val="clear" w:color="auto" w:fill="auto"/>
          </w:tcPr>
          <w:p w:rsidR="00B044E9" w:rsidRPr="0023653D" w:rsidRDefault="00B044E9" w:rsidP="00B044E9">
            <w:pPr>
              <w:rPr>
                <w:b/>
              </w:rPr>
            </w:pPr>
            <w:r w:rsidRPr="0023653D">
              <w:rPr>
                <w:b/>
              </w:rPr>
              <w:t>Условия предоставления приоритетов, установленных Правительством Российской Федерации</w:t>
            </w:r>
          </w:p>
        </w:tc>
        <w:tc>
          <w:tcPr>
            <w:tcW w:w="6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4E9" w:rsidRPr="00AF642E" w:rsidRDefault="00B044E9" w:rsidP="00B044E9">
            <w:pPr>
              <w:suppressAutoHyphens/>
              <w:autoSpaceDE w:val="0"/>
              <w:autoSpaceDN w:val="0"/>
              <w:adjustRightInd w:val="0"/>
              <w:snapToGrid/>
              <w:ind w:firstLine="0"/>
              <w:jc w:val="both"/>
              <w:rPr>
                <w:lang w:eastAsia="ar-SA"/>
              </w:rPr>
            </w:pPr>
            <w:r w:rsidRPr="00AF642E">
              <w:rPr>
                <w:b/>
                <w:lang w:eastAsia="ar-SA"/>
              </w:rPr>
              <w:t>Установлен приоритет товаров российского происхождения</w:t>
            </w:r>
            <w:r w:rsidRPr="00AF642E">
              <w:rPr>
                <w:lang w:eastAsia="ar-SA"/>
              </w:rPr>
              <w:t xml:space="preserve"> в соответстви</w:t>
            </w:r>
            <w:r>
              <w:rPr>
                <w:lang w:eastAsia="ar-SA"/>
              </w:rPr>
              <w:t>и</w:t>
            </w:r>
            <w:r w:rsidRPr="00AF642E">
              <w:rPr>
                <w:lang w:eastAsia="ar-SA"/>
              </w:rPr>
              <w:t xml:space="preserve"> с Постановлением Правительства РФ №925 от 16.09.2016 г. </w:t>
            </w:r>
          </w:p>
          <w:p w:rsidR="00B044E9" w:rsidRPr="004518FF" w:rsidRDefault="00B044E9" w:rsidP="00B044E9">
            <w:pPr>
              <w:suppressAutoHyphens/>
              <w:autoSpaceDE w:val="0"/>
              <w:autoSpaceDN w:val="0"/>
              <w:adjustRightInd w:val="0"/>
              <w:snapToGrid/>
              <w:ind w:firstLine="0"/>
              <w:jc w:val="both"/>
              <w:rPr>
                <w:bCs/>
                <w:lang w:eastAsia="ar-SA"/>
              </w:rPr>
            </w:pPr>
            <w:r w:rsidRPr="004518FF">
              <w:rPr>
                <w:bCs/>
                <w:lang w:eastAsia="ar-SA"/>
              </w:rPr>
              <w:t xml:space="preserve">Оценка и сопоставление заявок, которые содержат предложения о поставке товаров российского происхождения либо о выполнении работ / оказании услуг российскими лицами, по стоимостным критериям оценки производятся с учетом итоговой цены заявки, сниженной на 15% (пятнадцать процентов), а в случае, если предметом закупки является радиоэлектронная продукция – на 30% (тридцать процентов). Договор в таком случае заключается по цене, предложенной участником в заявке. </w:t>
            </w:r>
          </w:p>
          <w:p w:rsidR="00B044E9" w:rsidRPr="004518FF" w:rsidRDefault="00B044E9" w:rsidP="00B044E9">
            <w:pPr>
              <w:suppressAutoHyphens/>
              <w:autoSpaceDE w:val="0"/>
              <w:autoSpaceDN w:val="0"/>
              <w:adjustRightInd w:val="0"/>
              <w:snapToGrid/>
              <w:ind w:firstLine="0"/>
              <w:jc w:val="both"/>
              <w:rPr>
                <w:bCs/>
                <w:lang w:eastAsia="ar-SA"/>
              </w:rPr>
            </w:pPr>
            <w:r w:rsidRPr="004518FF">
              <w:rPr>
                <w:bCs/>
                <w:lang w:eastAsia="ar-SA"/>
              </w:rPr>
              <w:t>Отнесение предложения о поставке товаров российского происхождения осуществляется на основании указания (декларирования) страны происхождения поставляемого товара (если применимо к предмету закупки).</w:t>
            </w:r>
          </w:p>
          <w:p w:rsidR="00B044E9" w:rsidRPr="004518FF" w:rsidRDefault="00B044E9" w:rsidP="00B044E9">
            <w:pPr>
              <w:suppressAutoHyphens/>
              <w:autoSpaceDE w:val="0"/>
              <w:autoSpaceDN w:val="0"/>
              <w:adjustRightInd w:val="0"/>
              <w:snapToGrid/>
              <w:ind w:firstLine="0"/>
              <w:jc w:val="both"/>
              <w:rPr>
                <w:bCs/>
                <w:lang w:eastAsia="ar-SA"/>
              </w:rPr>
            </w:pPr>
            <w:r w:rsidRPr="004518FF">
              <w:rPr>
                <w:bCs/>
                <w:lang w:eastAsia="ar-SA"/>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(если применимо к предмету закупки).</w:t>
            </w:r>
          </w:p>
          <w:p w:rsidR="00B044E9" w:rsidRPr="004518FF" w:rsidRDefault="00B044E9" w:rsidP="00B044E9">
            <w:pPr>
              <w:suppressAutoHyphens/>
              <w:autoSpaceDE w:val="0"/>
              <w:autoSpaceDN w:val="0"/>
              <w:adjustRightInd w:val="0"/>
              <w:snapToGrid/>
              <w:ind w:firstLine="0"/>
              <w:jc w:val="both"/>
              <w:rPr>
                <w:bCs/>
                <w:lang w:eastAsia="ar-SA"/>
              </w:rPr>
            </w:pPr>
            <w:r w:rsidRPr="004518FF">
              <w:rPr>
                <w:bCs/>
                <w:lang w:eastAsia="ar-SA"/>
              </w:rPr>
              <w:t xml:space="preserve">Расчет стоимостной доли российских товаров, работ (услуг), выполняемых российскими юридическими и физическими лицами, производится в общем объеме. </w:t>
            </w:r>
            <w:r w:rsidRPr="004518FF">
              <w:rPr>
                <w:bCs/>
                <w:lang w:eastAsia="ar-SA"/>
              </w:rPr>
              <w:lastRenderedPageBreak/>
              <w:t>Причем согласно Постановлению № 925 не имеет значения соотношение стоимостных долей, указанное в заявке участника закупки. Установление соотношения цены предлагаемых к поставке товаров российского и иностранного происхождения, работ (услуг), выполняемых российскими юридическими и физическими лицами, определяется до подведения итогов закупки.</w:t>
            </w:r>
          </w:p>
          <w:p w:rsidR="00B044E9" w:rsidRPr="00AF642E" w:rsidRDefault="00B044E9" w:rsidP="00B044E9">
            <w:pPr>
              <w:suppressAutoHyphens/>
              <w:autoSpaceDE w:val="0"/>
              <w:autoSpaceDN w:val="0"/>
              <w:adjustRightInd w:val="0"/>
              <w:snapToGrid/>
              <w:ind w:firstLine="0"/>
              <w:jc w:val="both"/>
              <w:rPr>
                <w:lang w:eastAsia="ar-SA"/>
              </w:rPr>
            </w:pPr>
            <w:r w:rsidRPr="00AF642E">
              <w:rPr>
                <w:lang w:eastAsia="ar-SA"/>
              </w:rPr>
              <w:t>1.</w:t>
            </w:r>
            <w:r w:rsidRPr="00AF642E">
              <w:rPr>
                <w:lang w:eastAsia="ar-SA"/>
              </w:rPr>
              <w:tab/>
              <w:t>Участник закупки в заявке должен указать наименование страны происхождения поставляемых товаров.</w:t>
            </w:r>
          </w:p>
          <w:p w:rsidR="00B044E9" w:rsidRPr="00AF642E" w:rsidRDefault="00B044E9" w:rsidP="00B044E9">
            <w:pPr>
              <w:suppressAutoHyphens/>
              <w:autoSpaceDE w:val="0"/>
              <w:autoSpaceDN w:val="0"/>
              <w:adjustRightInd w:val="0"/>
              <w:snapToGrid/>
              <w:ind w:firstLine="0"/>
              <w:jc w:val="both"/>
              <w:rPr>
                <w:lang w:eastAsia="ar-SA"/>
              </w:rPr>
            </w:pPr>
            <w:r w:rsidRPr="00AF642E">
              <w:rPr>
                <w:lang w:eastAsia="ar-SA"/>
              </w:rPr>
              <w:t>2.</w:t>
            </w:r>
            <w:r w:rsidRPr="00AF642E">
              <w:rPr>
                <w:lang w:eastAsia="ar-SA"/>
              </w:rPr>
              <w:tab/>
              <w:t>Поставщик несет ответственность за полноту и корректность представленной информации о стране происхождения поставляемых товаров, указанных в заявке на участие в закупке.</w:t>
            </w:r>
          </w:p>
          <w:p w:rsidR="00B044E9" w:rsidRPr="00AF642E" w:rsidRDefault="00B044E9" w:rsidP="00B044E9">
            <w:pPr>
              <w:suppressAutoHyphens/>
              <w:autoSpaceDE w:val="0"/>
              <w:autoSpaceDN w:val="0"/>
              <w:adjustRightInd w:val="0"/>
              <w:snapToGrid/>
              <w:ind w:firstLine="0"/>
              <w:jc w:val="both"/>
              <w:rPr>
                <w:lang w:eastAsia="ar-SA"/>
              </w:rPr>
            </w:pPr>
            <w:r w:rsidRPr="00AF642E">
              <w:rPr>
                <w:lang w:eastAsia="ar-SA"/>
              </w:rPr>
              <w:t>3.</w:t>
            </w:r>
            <w:r w:rsidRPr="00AF642E">
              <w:rPr>
                <w:lang w:eastAsia="ar-SA"/>
              </w:rPr>
              <w:tab/>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иностранного товара.</w:t>
            </w:r>
          </w:p>
          <w:p w:rsidR="00B044E9" w:rsidRPr="00AF642E" w:rsidRDefault="00B044E9" w:rsidP="00B044E9">
            <w:pPr>
              <w:suppressAutoHyphens/>
              <w:autoSpaceDE w:val="0"/>
              <w:autoSpaceDN w:val="0"/>
              <w:adjustRightInd w:val="0"/>
              <w:snapToGrid/>
              <w:ind w:firstLine="0"/>
              <w:jc w:val="both"/>
              <w:rPr>
                <w:lang w:eastAsia="ar-SA"/>
              </w:rPr>
            </w:pPr>
            <w:r w:rsidRPr="00AF642E">
              <w:rPr>
                <w:lang w:eastAsia="ar-SA"/>
              </w:rPr>
              <w:t>4.</w:t>
            </w:r>
            <w:r w:rsidRPr="00AF642E">
              <w:rPr>
                <w:lang w:eastAsia="ar-SA"/>
              </w:rPr>
              <w:tab/>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Российской Федерации от 16.09.2016 N 925,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договора, на начальную (максимальную) цену договора.</w:t>
            </w:r>
          </w:p>
          <w:p w:rsidR="00B044E9" w:rsidRPr="00AF642E" w:rsidRDefault="00B044E9" w:rsidP="00B044E9">
            <w:pPr>
              <w:suppressAutoHyphens/>
              <w:autoSpaceDE w:val="0"/>
              <w:autoSpaceDN w:val="0"/>
              <w:adjustRightInd w:val="0"/>
              <w:snapToGrid/>
              <w:ind w:firstLine="0"/>
              <w:jc w:val="both"/>
              <w:rPr>
                <w:lang w:eastAsia="ar-SA"/>
              </w:rPr>
            </w:pPr>
            <w:r w:rsidRPr="00AF642E">
              <w:rPr>
                <w:lang w:eastAsia="ar-SA"/>
              </w:rPr>
              <w:t>5.</w:t>
            </w:r>
            <w:r w:rsidRPr="00AF642E">
              <w:rPr>
                <w:lang w:eastAsia="ar-SA"/>
              </w:rPr>
              <w:tab/>
              <w:t>Отнесение участника закупки к российским или иностранным лицам осуществляется заказчиком на основании документов участника закупки, содержащих информацию о месте его регистрации (для юридических лиц и индивидуальных предпринимателей).</w:t>
            </w:r>
          </w:p>
          <w:p w:rsidR="00B044E9" w:rsidRPr="00AF642E" w:rsidRDefault="00B044E9" w:rsidP="00B044E9">
            <w:pPr>
              <w:suppressAutoHyphens/>
              <w:autoSpaceDE w:val="0"/>
              <w:autoSpaceDN w:val="0"/>
              <w:adjustRightInd w:val="0"/>
              <w:snapToGrid/>
              <w:ind w:firstLine="0"/>
              <w:jc w:val="both"/>
              <w:rPr>
                <w:lang w:eastAsia="ar-SA"/>
              </w:rPr>
            </w:pPr>
            <w:r w:rsidRPr="00AF642E">
              <w:rPr>
                <w:lang w:eastAsia="ar-SA"/>
              </w:rPr>
              <w:t>6.</w:t>
            </w:r>
            <w:r w:rsidRPr="00AF642E">
              <w:rPr>
                <w:lang w:eastAsia="ar-SA"/>
              </w:rPr>
              <w:tab/>
              <w:t>При исполнении договора участником закупки, которому предоставлен приоритет, не допускается замена страны происхождения товара, за исключением случая, когда в результате такой замены вместо иностранного товара поставляются российские товары, при этом качество, технические и функциональные характеристики таких товаров не должны уступать качеству и соответствующим техническим и функциональным характеристикам товаров, указанных в договоре.</w:t>
            </w:r>
          </w:p>
          <w:p w:rsidR="00B044E9" w:rsidRPr="00AF642E" w:rsidRDefault="00B044E9" w:rsidP="00B044E9">
            <w:pPr>
              <w:suppressAutoHyphens/>
              <w:autoSpaceDE w:val="0"/>
              <w:autoSpaceDN w:val="0"/>
              <w:adjustRightInd w:val="0"/>
              <w:snapToGrid/>
              <w:ind w:firstLine="0"/>
              <w:jc w:val="both"/>
              <w:rPr>
                <w:lang w:eastAsia="ar-SA"/>
              </w:rPr>
            </w:pPr>
            <w:r w:rsidRPr="00AF642E">
              <w:rPr>
                <w:lang w:eastAsia="ar-SA"/>
              </w:rPr>
              <w:t>7.</w:t>
            </w:r>
            <w:r w:rsidRPr="00AF642E">
              <w:rPr>
                <w:lang w:eastAsia="ar-SA"/>
              </w:rPr>
              <w:tab/>
              <w:t xml:space="preserve">Приоритет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w:t>
            </w:r>
            <w:r w:rsidRPr="00AF642E">
              <w:rPr>
                <w:lang w:eastAsia="ar-SA"/>
              </w:rPr>
              <w:lastRenderedPageBreak/>
              <w:t xml:space="preserve">лицами, не предоставляется в случаях, если: </w:t>
            </w:r>
          </w:p>
          <w:p w:rsidR="00B044E9" w:rsidRPr="00AF642E" w:rsidRDefault="00B044E9" w:rsidP="00B044E9">
            <w:pPr>
              <w:suppressAutoHyphens/>
              <w:autoSpaceDE w:val="0"/>
              <w:autoSpaceDN w:val="0"/>
              <w:adjustRightInd w:val="0"/>
              <w:snapToGrid/>
              <w:ind w:firstLine="0"/>
              <w:jc w:val="both"/>
              <w:rPr>
                <w:lang w:eastAsia="ar-SA"/>
              </w:rPr>
            </w:pPr>
            <w:r w:rsidRPr="00AF642E">
              <w:rPr>
                <w:lang w:eastAsia="ar-SA"/>
              </w:rPr>
              <w:t xml:space="preserve">а) закупка признана несостоявшейся и договор заключается с единственным участником закупки; </w:t>
            </w:r>
          </w:p>
          <w:p w:rsidR="00B044E9" w:rsidRPr="00AF642E" w:rsidRDefault="00B044E9" w:rsidP="00B044E9">
            <w:pPr>
              <w:suppressAutoHyphens/>
              <w:autoSpaceDE w:val="0"/>
              <w:autoSpaceDN w:val="0"/>
              <w:adjustRightInd w:val="0"/>
              <w:snapToGrid/>
              <w:ind w:firstLine="0"/>
              <w:jc w:val="both"/>
              <w:rPr>
                <w:lang w:eastAsia="ar-SA"/>
              </w:rPr>
            </w:pPr>
            <w:r w:rsidRPr="00AF642E">
              <w:rPr>
                <w:lang w:eastAsia="ar-SA"/>
              </w:rPr>
              <w:t xml:space="preserve">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 </w:t>
            </w:r>
          </w:p>
          <w:p w:rsidR="00B044E9" w:rsidRPr="00AF642E" w:rsidRDefault="00B044E9" w:rsidP="00B044E9">
            <w:pPr>
              <w:suppressAutoHyphens/>
              <w:autoSpaceDE w:val="0"/>
              <w:autoSpaceDN w:val="0"/>
              <w:adjustRightInd w:val="0"/>
              <w:snapToGrid/>
              <w:ind w:firstLine="0"/>
              <w:jc w:val="both"/>
              <w:rPr>
                <w:lang w:eastAsia="ar-SA"/>
              </w:rPr>
            </w:pPr>
            <w:r w:rsidRPr="00AF642E">
              <w:rPr>
                <w:lang w:eastAsia="ar-SA"/>
              </w:rPr>
              <w:t xml:space="preserve">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 </w:t>
            </w:r>
          </w:p>
          <w:p w:rsidR="00B044E9" w:rsidRPr="00AF642E" w:rsidRDefault="00B044E9" w:rsidP="00B044E9">
            <w:pPr>
              <w:suppressAutoHyphens/>
              <w:autoSpaceDE w:val="0"/>
              <w:autoSpaceDN w:val="0"/>
              <w:adjustRightInd w:val="0"/>
              <w:snapToGrid/>
              <w:ind w:firstLine="0"/>
              <w:jc w:val="both"/>
              <w:rPr>
                <w:lang w:eastAsia="ar-SA"/>
              </w:rPr>
            </w:pPr>
            <w:r w:rsidRPr="00AF642E">
              <w:rPr>
                <w:lang w:eastAsia="ar-SA"/>
              </w:rPr>
              <w:t xml:space="preserve">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извещении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w:t>
            </w:r>
          </w:p>
          <w:p w:rsidR="00B044E9" w:rsidRPr="00AF642E" w:rsidRDefault="00B044E9" w:rsidP="00B044E9">
            <w:pPr>
              <w:suppressAutoHyphens/>
              <w:autoSpaceDE w:val="0"/>
              <w:autoSpaceDN w:val="0"/>
              <w:adjustRightInd w:val="0"/>
              <w:snapToGrid/>
              <w:ind w:firstLine="0"/>
              <w:jc w:val="both"/>
              <w:rPr>
                <w:lang w:eastAsia="ar-SA"/>
              </w:rPr>
            </w:pPr>
            <w:r w:rsidRPr="00AF642E">
              <w:rPr>
                <w:lang w:eastAsia="ar-SA"/>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извещении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B044E9" w:rsidRDefault="00B044E9" w:rsidP="00B044E9">
            <w:pPr>
              <w:suppressAutoHyphens/>
              <w:autoSpaceDE w:val="0"/>
              <w:autoSpaceDN w:val="0"/>
              <w:adjustRightInd w:val="0"/>
              <w:snapToGrid/>
              <w:ind w:firstLine="0"/>
              <w:jc w:val="both"/>
              <w:rPr>
                <w:lang w:eastAsia="ar-SA"/>
              </w:rPr>
            </w:pPr>
            <w:r w:rsidRPr="00AF642E">
              <w:rPr>
                <w:lang w:eastAsia="ar-SA"/>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B044E9" w:rsidRPr="004518FF" w:rsidRDefault="00B044E9" w:rsidP="00B044E9">
            <w:pPr>
              <w:suppressAutoHyphens/>
              <w:autoSpaceDE w:val="0"/>
              <w:autoSpaceDN w:val="0"/>
              <w:adjustRightInd w:val="0"/>
              <w:snapToGrid/>
              <w:ind w:firstLine="0"/>
              <w:jc w:val="both"/>
              <w:rPr>
                <w:b/>
                <w:bCs/>
                <w:lang w:eastAsia="ar-SA"/>
              </w:rPr>
            </w:pPr>
            <w:r w:rsidRPr="004518FF">
              <w:rPr>
                <w:b/>
                <w:bCs/>
                <w:lang w:eastAsia="ar-SA"/>
              </w:rPr>
              <w:t>Установлен приоритет работам, выполняемым российскими лицами, по отношению к работам, выполняемым иностранными лицами.</w:t>
            </w:r>
          </w:p>
          <w:p w:rsidR="00B044E9" w:rsidRPr="004518FF" w:rsidRDefault="00B044E9" w:rsidP="00B044E9">
            <w:pPr>
              <w:suppressAutoHyphens/>
              <w:autoSpaceDE w:val="0"/>
              <w:autoSpaceDN w:val="0"/>
              <w:adjustRightInd w:val="0"/>
              <w:snapToGrid/>
              <w:ind w:firstLine="0"/>
              <w:jc w:val="both"/>
              <w:rPr>
                <w:b/>
                <w:bCs/>
                <w:lang w:eastAsia="ar-SA"/>
              </w:rPr>
            </w:pPr>
            <w:r w:rsidRPr="004518FF">
              <w:rPr>
                <w:b/>
                <w:bCs/>
                <w:lang w:eastAsia="ar-SA"/>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следующих документов:</w:t>
            </w:r>
          </w:p>
          <w:p w:rsidR="00B044E9" w:rsidRPr="004518FF" w:rsidRDefault="00B044E9" w:rsidP="00B044E9">
            <w:pPr>
              <w:suppressAutoHyphens/>
              <w:autoSpaceDE w:val="0"/>
              <w:autoSpaceDN w:val="0"/>
              <w:adjustRightInd w:val="0"/>
              <w:snapToGrid/>
              <w:ind w:firstLine="0"/>
              <w:jc w:val="both"/>
              <w:rPr>
                <w:b/>
                <w:bCs/>
                <w:lang w:eastAsia="ar-SA"/>
              </w:rPr>
            </w:pPr>
            <w:r w:rsidRPr="004518FF">
              <w:rPr>
                <w:b/>
                <w:bCs/>
                <w:lang w:eastAsia="ar-SA"/>
              </w:rPr>
              <w:t>а) выписки из ЕГРЮЛ / ЕГРИП (для юридических лиц и индивидуальных предпринимателей);</w:t>
            </w:r>
          </w:p>
          <w:p w:rsidR="00B044E9" w:rsidRPr="004518FF" w:rsidRDefault="00B044E9" w:rsidP="00B044E9">
            <w:pPr>
              <w:suppressAutoHyphens/>
              <w:autoSpaceDE w:val="0"/>
              <w:autoSpaceDN w:val="0"/>
              <w:adjustRightInd w:val="0"/>
              <w:snapToGrid/>
              <w:ind w:firstLine="0"/>
              <w:jc w:val="both"/>
              <w:rPr>
                <w:b/>
                <w:bCs/>
                <w:lang w:eastAsia="ar-SA"/>
              </w:rPr>
            </w:pPr>
            <w:r w:rsidRPr="004518FF">
              <w:rPr>
                <w:b/>
                <w:bCs/>
                <w:lang w:eastAsia="ar-SA"/>
              </w:rPr>
              <w:t>б) документов, удостоверяющих личность (для физических лиц).</w:t>
            </w:r>
          </w:p>
          <w:p w:rsidR="00B044E9" w:rsidRPr="00AF642E" w:rsidRDefault="00B044E9" w:rsidP="00B044E9">
            <w:pPr>
              <w:suppressAutoHyphens/>
              <w:autoSpaceDE w:val="0"/>
              <w:autoSpaceDN w:val="0"/>
              <w:adjustRightInd w:val="0"/>
              <w:snapToGrid/>
              <w:ind w:firstLine="0"/>
              <w:jc w:val="both"/>
              <w:rPr>
                <w:u w:val="single"/>
                <w:lang w:eastAsia="ar-SA"/>
              </w:rPr>
            </w:pPr>
            <w:r w:rsidRPr="004518FF">
              <w:rPr>
                <w:b/>
                <w:bCs/>
                <w:lang w:eastAsia="ar-SA"/>
              </w:rPr>
              <w:lastRenderedPageBreak/>
              <w:t>Приоритет не предоставляется в случаях, указанных в пункте 6 Постановления № 925.</w:t>
            </w:r>
          </w:p>
        </w:tc>
      </w:tr>
      <w:tr w:rsidR="00B044E9" w:rsidRPr="00BD5232" w:rsidTr="003F13C0">
        <w:trPr>
          <w:trHeight w:val="43"/>
          <w:jc w:val="center"/>
        </w:trPr>
        <w:tc>
          <w:tcPr>
            <w:tcW w:w="654" w:type="dxa"/>
            <w:tcBorders>
              <w:top w:val="single" w:sz="4" w:space="0" w:color="000000"/>
              <w:left w:val="single" w:sz="4" w:space="0" w:color="000000"/>
              <w:bottom w:val="single" w:sz="4" w:space="0" w:color="000000"/>
            </w:tcBorders>
            <w:shd w:val="clear" w:color="auto" w:fill="auto"/>
            <w:vAlign w:val="center"/>
          </w:tcPr>
          <w:p w:rsidR="00B044E9" w:rsidRPr="0023653D" w:rsidRDefault="00B044E9" w:rsidP="00B044E9">
            <w:pPr>
              <w:suppressLineNumbers/>
              <w:jc w:val="center"/>
              <w:rPr>
                <w:b/>
              </w:rPr>
            </w:pPr>
            <w:r w:rsidRPr="0023653D">
              <w:rPr>
                <w:b/>
              </w:rPr>
              <w:lastRenderedPageBreak/>
              <w:t>2</w:t>
            </w:r>
            <w:r>
              <w:rPr>
                <w:b/>
              </w:rPr>
              <w:t>2</w:t>
            </w:r>
            <w:r w:rsidRPr="0023653D">
              <w:rPr>
                <w:b/>
              </w:rPr>
              <w:t>5</w:t>
            </w:r>
          </w:p>
        </w:tc>
        <w:tc>
          <w:tcPr>
            <w:tcW w:w="3054" w:type="dxa"/>
            <w:tcBorders>
              <w:top w:val="single" w:sz="4" w:space="0" w:color="000000"/>
              <w:left w:val="single" w:sz="4" w:space="0" w:color="000000"/>
              <w:bottom w:val="single" w:sz="4" w:space="0" w:color="000000"/>
            </w:tcBorders>
            <w:shd w:val="clear" w:color="auto" w:fill="auto"/>
            <w:vAlign w:val="center"/>
          </w:tcPr>
          <w:p w:rsidR="00B044E9" w:rsidRPr="0023653D" w:rsidRDefault="00B044E9" w:rsidP="00B044E9">
            <w:pPr>
              <w:ind w:firstLine="13"/>
              <w:rPr>
                <w:b/>
              </w:rPr>
            </w:pPr>
            <w:r w:rsidRPr="0023653D">
              <w:rPr>
                <w:b/>
              </w:rPr>
              <w:t>Требования в соответствии с Постановлением Правительства РФ от 16.09.2016 N 925</w:t>
            </w:r>
          </w:p>
        </w:tc>
        <w:tc>
          <w:tcPr>
            <w:tcW w:w="6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4E9" w:rsidRPr="00AF642E" w:rsidRDefault="00B044E9" w:rsidP="00B044E9">
            <w:pPr>
              <w:widowControl/>
              <w:numPr>
                <w:ilvl w:val="0"/>
                <w:numId w:val="8"/>
              </w:numPr>
              <w:suppressAutoHyphens/>
              <w:snapToGrid/>
              <w:ind w:left="55" w:hanging="20"/>
              <w:jc w:val="both"/>
              <w:rPr>
                <w:lang w:eastAsia="ar-SA"/>
              </w:rPr>
            </w:pPr>
            <w:r w:rsidRPr="00AF642E">
              <w:rPr>
                <w:lang w:eastAsia="ar-SA"/>
              </w:rPr>
              <w:t xml:space="preserve">Участники закупки обязаны указать (декларировать) </w:t>
            </w:r>
            <w:r w:rsidRPr="00AF642E">
              <w:t xml:space="preserve">в заявке на участие в закупке </w:t>
            </w:r>
            <w:r w:rsidRPr="00AF642E">
              <w:rPr>
                <w:lang w:eastAsia="ar-SA"/>
              </w:rPr>
              <w:t xml:space="preserve">наименование страны происхождения </w:t>
            </w:r>
            <w:r w:rsidRPr="00AF642E">
              <w:t>поставляемых товаров (выполняемых работ, оказываемых услуг)</w:t>
            </w:r>
            <w:r w:rsidRPr="00AF642E">
              <w:rPr>
                <w:lang w:eastAsia="ar-SA"/>
              </w:rPr>
              <w:t>;</w:t>
            </w:r>
          </w:p>
          <w:p w:rsidR="00B044E9" w:rsidRPr="00AF642E" w:rsidRDefault="00B044E9" w:rsidP="00B044E9">
            <w:pPr>
              <w:widowControl/>
              <w:numPr>
                <w:ilvl w:val="0"/>
                <w:numId w:val="8"/>
              </w:numPr>
              <w:suppressAutoHyphens/>
              <w:snapToGrid/>
              <w:ind w:left="55" w:hanging="20"/>
              <w:jc w:val="both"/>
              <w:rPr>
                <w:lang w:eastAsia="ar-SA"/>
              </w:rPr>
            </w:pPr>
            <w:r w:rsidRPr="00AF642E">
              <w:rPr>
                <w:lang w:eastAsia="ar-SA"/>
              </w:rPr>
              <w:t>Отсутствие в заявке на участие в закупке указания (декларирования) страны происхождения поставляемого товара (выполняемых работ, оказываемых услуг)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B044E9" w:rsidRPr="00AF642E" w:rsidRDefault="00B044E9" w:rsidP="00B044E9">
            <w:pPr>
              <w:widowControl/>
              <w:numPr>
                <w:ilvl w:val="0"/>
                <w:numId w:val="8"/>
              </w:numPr>
              <w:suppressAutoHyphens/>
              <w:snapToGrid/>
              <w:ind w:left="55" w:hanging="20"/>
              <w:jc w:val="both"/>
              <w:rPr>
                <w:u w:val="single"/>
                <w:lang w:eastAsia="ar-SA"/>
              </w:rPr>
            </w:pPr>
            <w:r w:rsidRPr="00AF642E">
              <w:rPr>
                <w:lang w:eastAsia="ar-SA"/>
              </w:rPr>
              <w:t xml:space="preserve">Участник несет ответственность за недостоверные сведения о стране происхождения, </w:t>
            </w:r>
            <w:r w:rsidRPr="00AF642E">
              <w:t>указанн</w:t>
            </w:r>
            <w:r>
              <w:t>ые</w:t>
            </w:r>
            <w:r w:rsidRPr="00AF642E">
              <w:t xml:space="preserve"> в заявке на участие в закупке</w:t>
            </w:r>
          </w:p>
        </w:tc>
      </w:tr>
      <w:tr w:rsidR="00B044E9" w:rsidRPr="00BD5232" w:rsidTr="00562CC1">
        <w:trPr>
          <w:trHeight w:val="43"/>
          <w:jc w:val="center"/>
        </w:trPr>
        <w:tc>
          <w:tcPr>
            <w:tcW w:w="654" w:type="dxa"/>
            <w:tcBorders>
              <w:top w:val="single" w:sz="4" w:space="0" w:color="000000"/>
              <w:left w:val="single" w:sz="4" w:space="0" w:color="000000"/>
              <w:bottom w:val="single" w:sz="4" w:space="0" w:color="000000"/>
            </w:tcBorders>
            <w:shd w:val="clear" w:color="auto" w:fill="auto"/>
            <w:vAlign w:val="center"/>
          </w:tcPr>
          <w:p w:rsidR="00B044E9" w:rsidRPr="00BD5232" w:rsidRDefault="00B044E9" w:rsidP="00B044E9">
            <w:pPr>
              <w:widowControl/>
              <w:suppressLineNumbers/>
              <w:suppressAutoHyphens/>
              <w:ind w:firstLine="0"/>
              <w:jc w:val="center"/>
              <w:rPr>
                <w:b/>
                <w:lang w:eastAsia="ar-SA"/>
              </w:rPr>
            </w:pPr>
            <w:r>
              <w:rPr>
                <w:b/>
                <w:lang w:eastAsia="ar-SA"/>
              </w:rPr>
              <w:t>26</w:t>
            </w:r>
          </w:p>
        </w:tc>
        <w:tc>
          <w:tcPr>
            <w:tcW w:w="3054" w:type="dxa"/>
            <w:tcBorders>
              <w:top w:val="single" w:sz="4" w:space="0" w:color="000000"/>
              <w:left w:val="single" w:sz="4" w:space="0" w:color="000000"/>
              <w:bottom w:val="single" w:sz="4" w:space="0" w:color="000000"/>
            </w:tcBorders>
            <w:shd w:val="clear" w:color="auto" w:fill="auto"/>
            <w:vAlign w:val="center"/>
          </w:tcPr>
          <w:p w:rsidR="00B044E9" w:rsidRPr="00BD5232" w:rsidRDefault="00B044E9" w:rsidP="00B044E9">
            <w:pPr>
              <w:widowControl/>
              <w:suppressAutoHyphens/>
              <w:autoSpaceDE w:val="0"/>
              <w:ind w:firstLine="0"/>
              <w:rPr>
                <w:rFonts w:eastAsia="Arial"/>
                <w:b/>
                <w:lang w:eastAsia="ar-SA"/>
              </w:rPr>
            </w:pPr>
            <w:r w:rsidRPr="00BD5232">
              <w:rPr>
                <w:rFonts w:eastAsia="Arial"/>
                <w:b/>
                <w:lang w:eastAsia="ar-SA"/>
              </w:rPr>
              <w:t>Обеспечение исполнения договора</w:t>
            </w:r>
          </w:p>
        </w:tc>
        <w:tc>
          <w:tcPr>
            <w:tcW w:w="6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4E9" w:rsidRPr="002336F9" w:rsidRDefault="00B044E9" w:rsidP="00B044E9">
            <w:pPr>
              <w:widowControl/>
              <w:tabs>
                <w:tab w:val="num" w:pos="709"/>
              </w:tabs>
              <w:suppressAutoHyphens/>
              <w:snapToGrid/>
              <w:ind w:firstLine="0"/>
              <w:jc w:val="both"/>
              <w:rPr>
                <w:lang w:eastAsia="ar-SA"/>
              </w:rPr>
            </w:pPr>
            <w:r w:rsidRPr="002336F9">
              <w:rPr>
                <w:lang w:eastAsia="ar-SA"/>
              </w:rPr>
              <w:t xml:space="preserve">Размер обеспечения исполнения договора составляет </w:t>
            </w:r>
          </w:p>
          <w:p w:rsidR="00B044E9" w:rsidRPr="002336F9" w:rsidRDefault="00B044E9" w:rsidP="00B044E9">
            <w:pPr>
              <w:widowControl/>
              <w:tabs>
                <w:tab w:val="num" w:pos="709"/>
              </w:tabs>
              <w:suppressAutoHyphens/>
              <w:snapToGrid/>
              <w:ind w:firstLine="0"/>
              <w:jc w:val="both"/>
              <w:rPr>
                <w:b/>
                <w:lang w:eastAsia="ar-SA"/>
              </w:rPr>
            </w:pPr>
            <w:r w:rsidRPr="002336F9">
              <w:rPr>
                <w:b/>
                <w:lang w:eastAsia="ar-SA"/>
              </w:rPr>
              <w:t xml:space="preserve">5% от начальной (максимальной) цены договора, что составляет </w:t>
            </w:r>
            <w:r>
              <w:rPr>
                <w:b/>
                <w:lang w:eastAsia="ar-SA"/>
              </w:rPr>
              <w:t>159 134</w:t>
            </w:r>
            <w:r w:rsidRPr="002336F9">
              <w:rPr>
                <w:b/>
                <w:lang w:eastAsia="ar-SA"/>
              </w:rPr>
              <w:t xml:space="preserve"> руб. </w:t>
            </w:r>
            <w:r>
              <w:rPr>
                <w:b/>
                <w:lang w:eastAsia="ar-SA"/>
              </w:rPr>
              <w:t>16</w:t>
            </w:r>
            <w:r w:rsidRPr="002336F9">
              <w:rPr>
                <w:b/>
                <w:lang w:eastAsia="ar-SA"/>
              </w:rPr>
              <w:t xml:space="preserve"> коп.).</w:t>
            </w:r>
          </w:p>
          <w:p w:rsidR="00B044E9" w:rsidRPr="00B044E9" w:rsidRDefault="00B044E9" w:rsidP="00B044E9">
            <w:pPr>
              <w:widowControl/>
              <w:tabs>
                <w:tab w:val="num" w:pos="709"/>
              </w:tabs>
              <w:suppressAutoHyphens/>
              <w:snapToGrid/>
              <w:ind w:firstLine="0"/>
              <w:jc w:val="both"/>
              <w:rPr>
                <w:lang w:eastAsia="ar-SA"/>
              </w:rPr>
            </w:pPr>
            <w:r w:rsidRPr="00B044E9">
              <w:rPr>
                <w:lang w:eastAsia="ar-SA"/>
              </w:rPr>
              <w:t>Обеспечение исполнения договора производится путем перечисления денежных средств на счет заказчика, указанный в документации о закупке, в срок до подписания сторонами настоящего договора.</w:t>
            </w:r>
          </w:p>
          <w:p w:rsidR="00B044E9" w:rsidRPr="00B044E9" w:rsidRDefault="00B044E9" w:rsidP="00B044E9">
            <w:pPr>
              <w:widowControl/>
              <w:tabs>
                <w:tab w:val="num" w:pos="709"/>
              </w:tabs>
              <w:suppressAutoHyphens/>
              <w:snapToGrid/>
              <w:ind w:firstLine="0"/>
              <w:jc w:val="both"/>
              <w:rPr>
                <w:lang w:eastAsia="ar-SA"/>
              </w:rPr>
            </w:pPr>
            <w:r w:rsidRPr="00B044E9">
              <w:rPr>
                <w:lang w:eastAsia="ar-SA"/>
              </w:rPr>
              <w:t xml:space="preserve">Срок обеспечения исполнения договора действует до исполнения обязательств по договору подрядчиком, плюс тридцать дней. Возврат обеспечения исполнения договора осуществляется в течение тридцати дней со дня надлежащего исполнения подрядчиком всех обязательств по договору. </w:t>
            </w:r>
          </w:p>
          <w:p w:rsidR="00B044E9" w:rsidRPr="002336F9" w:rsidRDefault="00B044E9" w:rsidP="00B044E9">
            <w:pPr>
              <w:widowControl/>
              <w:tabs>
                <w:tab w:val="num" w:pos="709"/>
              </w:tabs>
              <w:suppressAutoHyphens/>
              <w:snapToGrid/>
              <w:ind w:firstLine="0"/>
              <w:jc w:val="both"/>
              <w:rPr>
                <w:lang w:eastAsia="ar-SA"/>
              </w:rPr>
            </w:pPr>
            <w:r w:rsidRPr="00B044E9">
              <w:rPr>
                <w:lang w:eastAsia="ar-SA"/>
              </w:rPr>
              <w:t xml:space="preserve">В случае частичного исполнения договора подрядчик вправе предоставить заказчику </w:t>
            </w:r>
            <w:proofErr w:type="gramStart"/>
            <w:r w:rsidRPr="00B044E9">
              <w:rPr>
                <w:lang w:eastAsia="ar-SA"/>
              </w:rPr>
              <w:t>обеспечение исполнения договора</w:t>
            </w:r>
            <w:proofErr w:type="gramEnd"/>
            <w:r w:rsidRPr="00B044E9">
              <w:rPr>
                <w:lang w:eastAsia="ar-SA"/>
              </w:rPr>
              <w:t xml:space="preserve"> уменьшенное на размер исполненных обязательств, предусмотренных договором, взамен ранее предоставленного обеспечения. При этом может быть изменен способ обеспечения исполнения договора. </w:t>
            </w:r>
          </w:p>
          <w:p w:rsidR="00B044E9" w:rsidRPr="002336F9" w:rsidRDefault="00B044E9" w:rsidP="00B044E9">
            <w:pPr>
              <w:widowControl/>
              <w:tabs>
                <w:tab w:val="num" w:pos="709"/>
              </w:tabs>
              <w:suppressAutoHyphens/>
              <w:snapToGrid/>
              <w:ind w:firstLine="0"/>
              <w:jc w:val="both"/>
              <w:rPr>
                <w:lang w:eastAsia="ar-SA"/>
              </w:rPr>
            </w:pPr>
            <w:r w:rsidRPr="002336F9">
              <w:rPr>
                <w:lang w:eastAsia="ar-SA"/>
              </w:rPr>
              <w:t>Денежные средства в качестве обеспечения исполнения договора вносятся участником закупки на счет заказчика по следующим реквизитам: Министерство финансов Свердловской области («ГАПОУ СО «ПМК», л/с 33012006160)</w:t>
            </w:r>
          </w:p>
          <w:p w:rsidR="00B044E9" w:rsidRPr="002336F9" w:rsidRDefault="00B044E9" w:rsidP="00B044E9">
            <w:pPr>
              <w:widowControl/>
              <w:tabs>
                <w:tab w:val="num" w:pos="709"/>
              </w:tabs>
              <w:suppressAutoHyphens/>
              <w:snapToGrid/>
              <w:ind w:firstLine="0"/>
              <w:jc w:val="both"/>
              <w:rPr>
                <w:lang w:eastAsia="ar-SA"/>
              </w:rPr>
            </w:pPr>
            <w:r w:rsidRPr="002336F9">
              <w:rPr>
                <w:lang w:eastAsia="ar-SA"/>
              </w:rPr>
              <w:t xml:space="preserve">ИНН </w:t>
            </w:r>
            <w:proofErr w:type="gramStart"/>
            <w:r w:rsidRPr="002336F9">
              <w:rPr>
                <w:lang w:eastAsia="ar-SA"/>
              </w:rPr>
              <w:t>6625008050  КПП</w:t>
            </w:r>
            <w:proofErr w:type="gramEnd"/>
            <w:r w:rsidRPr="002336F9">
              <w:rPr>
                <w:lang w:eastAsia="ar-SA"/>
              </w:rPr>
              <w:t xml:space="preserve"> 668401001 БИК 016577551</w:t>
            </w:r>
          </w:p>
          <w:p w:rsidR="00B044E9" w:rsidRPr="002336F9" w:rsidRDefault="00B044E9" w:rsidP="00B044E9">
            <w:pPr>
              <w:widowControl/>
              <w:tabs>
                <w:tab w:val="num" w:pos="709"/>
              </w:tabs>
              <w:suppressAutoHyphens/>
              <w:snapToGrid/>
              <w:ind w:firstLine="0"/>
              <w:jc w:val="both"/>
              <w:rPr>
                <w:lang w:eastAsia="ar-SA"/>
              </w:rPr>
            </w:pPr>
            <w:r w:rsidRPr="002336F9">
              <w:rPr>
                <w:lang w:eastAsia="ar-SA"/>
              </w:rPr>
              <w:t xml:space="preserve">Казначейский счет 03224643650000006200 в Уральское ГУ Банка России//УФК по Свердловской области г. Екатеринбург, </w:t>
            </w:r>
          </w:p>
          <w:p w:rsidR="00B044E9" w:rsidRPr="002336F9" w:rsidRDefault="00B044E9" w:rsidP="00B044E9">
            <w:pPr>
              <w:widowControl/>
              <w:tabs>
                <w:tab w:val="num" w:pos="709"/>
              </w:tabs>
              <w:suppressAutoHyphens/>
              <w:snapToGrid/>
              <w:ind w:firstLine="0"/>
              <w:jc w:val="both"/>
              <w:rPr>
                <w:lang w:eastAsia="ar-SA"/>
              </w:rPr>
            </w:pPr>
            <w:r w:rsidRPr="002336F9">
              <w:rPr>
                <w:lang w:eastAsia="ar-SA"/>
              </w:rPr>
              <w:t>ОКТМО 65753000 КБК 00000000000000000510</w:t>
            </w:r>
          </w:p>
          <w:p w:rsidR="00B044E9" w:rsidRPr="002336F9" w:rsidRDefault="00B044E9" w:rsidP="00B044E9">
            <w:pPr>
              <w:widowControl/>
              <w:tabs>
                <w:tab w:val="num" w:pos="709"/>
              </w:tabs>
              <w:suppressAutoHyphens/>
              <w:snapToGrid/>
              <w:ind w:firstLine="0"/>
              <w:jc w:val="both"/>
              <w:rPr>
                <w:lang w:eastAsia="ar-SA"/>
              </w:rPr>
            </w:pPr>
            <w:r w:rsidRPr="002336F9">
              <w:rPr>
                <w:lang w:eastAsia="ar-SA"/>
              </w:rPr>
              <w:t xml:space="preserve">Единый казначейский счет 40102810645370000054, </w:t>
            </w:r>
          </w:p>
          <w:p w:rsidR="00B044E9" w:rsidRPr="00B044E9" w:rsidRDefault="00B044E9" w:rsidP="00B044E9">
            <w:pPr>
              <w:widowControl/>
              <w:tabs>
                <w:tab w:val="num" w:pos="709"/>
              </w:tabs>
              <w:suppressAutoHyphens/>
              <w:snapToGrid/>
              <w:ind w:firstLine="0"/>
              <w:jc w:val="both"/>
              <w:rPr>
                <w:lang w:eastAsia="ar-SA"/>
              </w:rPr>
            </w:pPr>
            <w:r w:rsidRPr="002336F9">
              <w:rPr>
                <w:b/>
                <w:lang w:eastAsia="ar-SA"/>
              </w:rPr>
              <w:t xml:space="preserve">В поле «Назначение платежа» платежного документа указывается: Обеспечение исполнения договора </w:t>
            </w:r>
            <w:r w:rsidRPr="002336F9">
              <w:rPr>
                <w:b/>
                <w:i/>
                <w:lang w:eastAsia="ar-SA"/>
              </w:rPr>
              <w:t>«</w:t>
            </w:r>
            <w:r>
              <w:rPr>
                <w:b/>
                <w:i/>
                <w:lang w:eastAsia="ar-SA"/>
              </w:rPr>
              <w:t>Оказание услуг по физической охране</w:t>
            </w:r>
            <w:r w:rsidRPr="002336F9">
              <w:rPr>
                <w:b/>
                <w:i/>
                <w:lang w:eastAsia="ar-SA"/>
              </w:rPr>
              <w:t>»</w:t>
            </w:r>
            <w:r w:rsidRPr="002336F9">
              <w:rPr>
                <w:i/>
                <w:lang w:eastAsia="ar-SA"/>
              </w:rPr>
              <w:t xml:space="preserve">. </w:t>
            </w:r>
            <w:r w:rsidRPr="00B044E9">
              <w:rPr>
                <w:lang w:eastAsia="ar-SA"/>
              </w:rPr>
              <w:t>Факт внесения денежных средств в качестве обеспечения исполнения договора подтверждается платежным поручением с отметкой банка об оплате.</w:t>
            </w:r>
          </w:p>
          <w:p w:rsidR="00B044E9" w:rsidRPr="00B044E9" w:rsidRDefault="00B044E9" w:rsidP="00B044E9">
            <w:pPr>
              <w:widowControl/>
              <w:tabs>
                <w:tab w:val="num" w:pos="709"/>
              </w:tabs>
              <w:suppressAutoHyphens/>
              <w:snapToGrid/>
              <w:ind w:firstLine="0"/>
              <w:jc w:val="both"/>
              <w:rPr>
                <w:lang w:eastAsia="ar-SA"/>
              </w:rPr>
            </w:pPr>
            <w:r w:rsidRPr="00B044E9">
              <w:rPr>
                <w:lang w:eastAsia="ar-SA"/>
              </w:rPr>
              <w:t>Банковская (независимая) гарантия (далее – независимая гарантия), предоставляемая в качестве обеспечения исполнения договора должна соответствовать следующим требованиям:</w:t>
            </w:r>
          </w:p>
          <w:p w:rsidR="00B044E9" w:rsidRPr="00B044E9" w:rsidRDefault="00B044E9" w:rsidP="00B044E9">
            <w:pPr>
              <w:widowControl/>
              <w:numPr>
                <w:ilvl w:val="0"/>
                <w:numId w:val="20"/>
              </w:numPr>
              <w:suppressAutoHyphens/>
              <w:snapToGrid/>
              <w:ind w:left="0" w:firstLine="54"/>
              <w:jc w:val="both"/>
              <w:rPr>
                <w:lang w:eastAsia="ar-SA"/>
              </w:rPr>
            </w:pPr>
            <w:r w:rsidRPr="00B044E9">
              <w:rPr>
                <w:lang w:eastAsia="ar-SA"/>
              </w:rPr>
              <w:lastRenderedPageBreak/>
              <w:t>независимая гарантия должна быть выдана гарантом, предусмотренным частью 1 статьи 45 Федерального закона № 44-ФЗ;</w:t>
            </w:r>
          </w:p>
          <w:p w:rsidR="00B044E9" w:rsidRPr="00B044E9" w:rsidRDefault="00B044E9" w:rsidP="00B044E9">
            <w:pPr>
              <w:widowControl/>
              <w:tabs>
                <w:tab w:val="num" w:pos="709"/>
              </w:tabs>
              <w:suppressAutoHyphens/>
              <w:snapToGrid/>
              <w:ind w:firstLine="0"/>
              <w:jc w:val="both"/>
              <w:rPr>
                <w:lang w:eastAsia="ar-SA"/>
              </w:rPr>
            </w:pPr>
            <w:r w:rsidRPr="00B044E9">
              <w:rPr>
                <w:lang w:eastAsia="ar-SA"/>
              </w:rPr>
              <w:t>1.1) информация о независимой гарантии должна быть включена в реестр независимых гарантий, предусмотренный частью 8 статьи 45 Федерального закона №44-ФЗ;</w:t>
            </w:r>
            <w:r w:rsidRPr="00B044E9">
              <w:rPr>
                <w:i/>
                <w:lang w:eastAsia="ar-SA"/>
              </w:rPr>
              <w:t xml:space="preserve"> </w:t>
            </w:r>
          </w:p>
          <w:p w:rsidR="00B044E9" w:rsidRPr="00B044E9" w:rsidRDefault="00B044E9" w:rsidP="00B044E9">
            <w:pPr>
              <w:widowControl/>
              <w:tabs>
                <w:tab w:val="num" w:pos="709"/>
              </w:tabs>
              <w:suppressAutoHyphens/>
              <w:snapToGrid/>
              <w:ind w:firstLine="0"/>
              <w:jc w:val="both"/>
              <w:rPr>
                <w:lang w:eastAsia="ar-SA"/>
              </w:rPr>
            </w:pPr>
            <w:r w:rsidRPr="00B044E9">
              <w:rPr>
                <w:lang w:eastAsia="ar-SA"/>
              </w:rPr>
              <w:t>2) независимая гарантия не может быть отозвана выдавшим ее гарантом;</w:t>
            </w:r>
          </w:p>
          <w:p w:rsidR="00B044E9" w:rsidRPr="00B044E9" w:rsidRDefault="00B044E9" w:rsidP="00B044E9">
            <w:pPr>
              <w:widowControl/>
              <w:tabs>
                <w:tab w:val="num" w:pos="709"/>
              </w:tabs>
              <w:suppressAutoHyphens/>
              <w:snapToGrid/>
              <w:ind w:firstLine="0"/>
              <w:jc w:val="both"/>
              <w:rPr>
                <w:lang w:eastAsia="ar-SA"/>
              </w:rPr>
            </w:pPr>
            <w:r w:rsidRPr="00B044E9">
              <w:rPr>
                <w:lang w:eastAsia="ar-SA"/>
              </w:rPr>
              <w:t>3) независимая гарантия должна содержать:</w:t>
            </w:r>
          </w:p>
          <w:p w:rsidR="00B044E9" w:rsidRPr="00B044E9" w:rsidRDefault="00B044E9" w:rsidP="00B044E9">
            <w:pPr>
              <w:widowControl/>
              <w:tabs>
                <w:tab w:val="num" w:pos="709"/>
              </w:tabs>
              <w:suppressAutoHyphens/>
              <w:snapToGrid/>
              <w:ind w:firstLine="0"/>
              <w:jc w:val="both"/>
              <w:rPr>
                <w:lang w:eastAsia="ar-SA"/>
              </w:rPr>
            </w:pPr>
            <w:r w:rsidRPr="00B044E9">
              <w:rPr>
                <w:lang w:eastAsia="ar-SA"/>
              </w:rPr>
              <w:t>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B044E9" w:rsidRPr="00B044E9" w:rsidRDefault="00B044E9" w:rsidP="00B044E9">
            <w:pPr>
              <w:widowControl/>
              <w:tabs>
                <w:tab w:val="num" w:pos="709"/>
              </w:tabs>
              <w:suppressAutoHyphens/>
              <w:snapToGrid/>
              <w:ind w:firstLine="0"/>
              <w:jc w:val="both"/>
              <w:rPr>
                <w:lang w:eastAsia="ar-SA"/>
              </w:rPr>
            </w:pPr>
            <w:r w:rsidRPr="00B044E9">
              <w:rPr>
                <w:lang w:eastAsia="ar-SA"/>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w:t>
            </w:r>
            <w:r w:rsidRPr="00B044E9">
              <w:rPr>
                <w:vertAlign w:val="superscript"/>
                <w:lang w:eastAsia="ar-SA"/>
              </w:rPr>
              <w:t xml:space="preserve">4 </w:t>
            </w:r>
            <w:r w:rsidRPr="00B044E9">
              <w:rPr>
                <w:lang w:eastAsia="ar-SA"/>
              </w:rPr>
              <w:t>Федерального закона № 223-ФЗ;</w:t>
            </w:r>
          </w:p>
          <w:p w:rsidR="00B044E9" w:rsidRPr="00B044E9" w:rsidRDefault="00B044E9" w:rsidP="00B044E9">
            <w:pPr>
              <w:widowControl/>
              <w:tabs>
                <w:tab w:val="num" w:pos="709"/>
              </w:tabs>
              <w:suppressAutoHyphens/>
              <w:snapToGrid/>
              <w:ind w:firstLine="0"/>
              <w:jc w:val="both"/>
              <w:rPr>
                <w:lang w:eastAsia="ar-SA"/>
              </w:rPr>
            </w:pPr>
            <w:r w:rsidRPr="00B044E9">
              <w:rPr>
                <w:lang w:eastAsia="ar-SA"/>
              </w:rPr>
              <w:t xml:space="preserve">указание на срок ее действия, который не может составлять менее одного месяца с даты </w:t>
            </w:r>
            <w:proofErr w:type="gramStart"/>
            <w:r w:rsidRPr="00B044E9">
              <w:rPr>
                <w:lang w:eastAsia="ar-SA"/>
              </w:rPr>
              <w:t>окончания</w:t>
            </w:r>
            <w:proofErr w:type="gramEnd"/>
            <w:r w:rsidRPr="00B044E9">
              <w:rPr>
                <w:lang w:eastAsia="ar-SA"/>
              </w:rPr>
              <w:t xml:space="preserve"> предусмотренного извещением об осуществлении конкурентной закупки, документацией о закупке срока исполнения основного (гарантийного) обязательства;</w:t>
            </w:r>
          </w:p>
          <w:p w:rsidR="00B044E9" w:rsidRPr="00B044E9" w:rsidRDefault="00B044E9" w:rsidP="00B044E9">
            <w:pPr>
              <w:widowControl/>
              <w:tabs>
                <w:tab w:val="num" w:pos="709"/>
              </w:tabs>
              <w:suppressAutoHyphens/>
              <w:snapToGrid/>
              <w:ind w:firstLine="0"/>
              <w:jc w:val="both"/>
              <w:rPr>
                <w:lang w:eastAsia="ar-SA"/>
              </w:rPr>
            </w:pPr>
            <w:r w:rsidRPr="00B044E9">
              <w:rPr>
                <w:lang w:eastAsia="ar-SA"/>
              </w:rPr>
              <w:t>4) независимая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B044E9" w:rsidRPr="00B044E9" w:rsidRDefault="00B044E9" w:rsidP="00B044E9">
            <w:pPr>
              <w:widowControl/>
              <w:tabs>
                <w:tab w:val="num" w:pos="709"/>
              </w:tabs>
              <w:suppressAutoHyphens/>
              <w:snapToGrid/>
              <w:ind w:firstLine="0"/>
              <w:jc w:val="both"/>
              <w:rPr>
                <w:lang w:eastAsia="ar-SA"/>
              </w:rPr>
            </w:pPr>
            <w:r w:rsidRPr="00B044E9">
              <w:rPr>
                <w:lang w:eastAsia="ar-SA"/>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денежной суммы, подлежащей уплате по такой независимой гарантии.</w:t>
            </w:r>
          </w:p>
          <w:p w:rsidR="00B044E9" w:rsidRPr="00B044E9" w:rsidRDefault="00B044E9" w:rsidP="00B044E9">
            <w:pPr>
              <w:widowControl/>
              <w:tabs>
                <w:tab w:val="num" w:pos="709"/>
              </w:tabs>
              <w:suppressAutoHyphens/>
              <w:snapToGrid/>
              <w:ind w:firstLine="0"/>
              <w:jc w:val="both"/>
              <w:rPr>
                <w:i/>
                <w:lang w:eastAsia="ar-SA"/>
              </w:rPr>
            </w:pPr>
            <w:r w:rsidRPr="00B044E9">
              <w:rPr>
                <w:lang w:eastAsia="ar-SA"/>
              </w:rPr>
              <w:t>Несоблюдение требований к обеспечению исполнения договора является основанием для отказа в принятии такого обеспечения.</w:t>
            </w:r>
          </w:p>
          <w:p w:rsidR="00B044E9" w:rsidRPr="00B044E9" w:rsidRDefault="00B044E9" w:rsidP="00B044E9">
            <w:pPr>
              <w:widowControl/>
              <w:tabs>
                <w:tab w:val="num" w:pos="709"/>
              </w:tabs>
              <w:suppressAutoHyphens/>
              <w:snapToGrid/>
              <w:ind w:firstLine="0"/>
              <w:jc w:val="both"/>
              <w:rPr>
                <w:lang w:eastAsia="ar-SA"/>
              </w:rPr>
            </w:pPr>
            <w:r w:rsidRPr="00B044E9">
              <w:rPr>
                <w:lang w:eastAsia="ar-SA"/>
              </w:rPr>
              <w:t>Обеспечение исполнения договора распространяется, в том числе на обязательства поставщика (исполнителя, подрядчика) по уплате пени, штрафов, предусмотренных договором, а также по возмещению убытков, причиненных Заказчику, в связи с неисполнением или ненадлежащим исполнением поставщиком (исполнителем, подрядчиком) своих обязательств по договору.</w:t>
            </w:r>
          </w:p>
          <w:p w:rsidR="00B044E9" w:rsidRPr="00BD5232" w:rsidRDefault="00B044E9" w:rsidP="00B044E9">
            <w:pPr>
              <w:widowControl/>
              <w:suppressAutoHyphens/>
              <w:autoSpaceDE w:val="0"/>
              <w:autoSpaceDN w:val="0"/>
              <w:adjustRightInd w:val="0"/>
              <w:snapToGrid/>
              <w:ind w:firstLine="0"/>
              <w:jc w:val="both"/>
              <w:rPr>
                <w:lang w:eastAsia="ar-SA"/>
              </w:rPr>
            </w:pPr>
            <w:r w:rsidRPr="00B044E9">
              <w:rPr>
                <w:lang w:eastAsia="ar-SA"/>
              </w:rPr>
              <w:t xml:space="preserve">В случае если в документации о конкурентной закупке, извещении о проведении запроса котировок в электронной форме или договоре установлено </w:t>
            </w:r>
            <w:r w:rsidRPr="00B044E9">
              <w:rPr>
                <w:lang w:eastAsia="ar-SA"/>
              </w:rPr>
              <w:lastRenderedPageBreak/>
              <w:t>требование о предоставлении обеспечения исполнения договора до заключения договора и в срок, установленный в документации о конкурентной закупке, извещением о проведении запроса котировок в электронной форме или договоре участник закупки не предоставил обеспечение исполнения договора, такой участник признается уклонившимся от заключения договора.</w:t>
            </w:r>
          </w:p>
        </w:tc>
      </w:tr>
      <w:tr w:rsidR="00B044E9" w:rsidRPr="00BD5232" w:rsidTr="00B044E9">
        <w:trPr>
          <w:trHeight w:val="43"/>
          <w:jc w:val="center"/>
        </w:trPr>
        <w:tc>
          <w:tcPr>
            <w:tcW w:w="654" w:type="dxa"/>
            <w:tcBorders>
              <w:top w:val="single" w:sz="4" w:space="0" w:color="000000"/>
              <w:left w:val="single" w:sz="4" w:space="0" w:color="000000"/>
              <w:bottom w:val="single" w:sz="4" w:space="0" w:color="000000"/>
              <w:right w:val="nil"/>
            </w:tcBorders>
            <w:vAlign w:val="center"/>
          </w:tcPr>
          <w:p w:rsidR="00B044E9" w:rsidRPr="004518FF" w:rsidRDefault="00B044E9" w:rsidP="00B044E9">
            <w:pPr>
              <w:widowControl/>
              <w:suppressLineNumbers/>
              <w:suppressAutoHyphens/>
              <w:ind w:firstLine="0"/>
              <w:jc w:val="center"/>
              <w:rPr>
                <w:b/>
                <w:lang w:eastAsia="ar-SA"/>
              </w:rPr>
            </w:pPr>
            <w:r w:rsidRPr="004518FF">
              <w:rPr>
                <w:b/>
                <w:lang w:eastAsia="ar-SA"/>
              </w:rPr>
              <w:lastRenderedPageBreak/>
              <w:t>27</w:t>
            </w:r>
          </w:p>
        </w:tc>
        <w:tc>
          <w:tcPr>
            <w:tcW w:w="3054" w:type="dxa"/>
            <w:tcBorders>
              <w:top w:val="single" w:sz="4" w:space="0" w:color="000000"/>
              <w:left w:val="single" w:sz="4" w:space="0" w:color="000000"/>
              <w:bottom w:val="single" w:sz="4" w:space="0" w:color="000000"/>
              <w:right w:val="nil"/>
            </w:tcBorders>
            <w:vAlign w:val="center"/>
          </w:tcPr>
          <w:p w:rsidR="00B044E9" w:rsidRPr="004518FF" w:rsidRDefault="00B044E9" w:rsidP="00B044E9">
            <w:pPr>
              <w:widowControl/>
              <w:suppressAutoHyphens/>
              <w:ind w:firstLine="0"/>
              <w:rPr>
                <w:b/>
                <w:lang w:eastAsia="ar-SA"/>
              </w:rPr>
            </w:pPr>
            <w:r w:rsidRPr="004518FF">
              <w:rPr>
                <w:b/>
              </w:rPr>
              <w:t>Условия признания победителя запроса котировок в электронной форме или иного участника запроса котировок в электронной форме уклонившимся от заключения договора и порядок действий</w:t>
            </w:r>
          </w:p>
        </w:tc>
        <w:tc>
          <w:tcPr>
            <w:tcW w:w="6068" w:type="dxa"/>
            <w:tcBorders>
              <w:top w:val="single" w:sz="4" w:space="0" w:color="000000"/>
              <w:left w:val="single" w:sz="4" w:space="0" w:color="000000"/>
              <w:bottom w:val="single" w:sz="4" w:space="0" w:color="000000"/>
              <w:right w:val="single" w:sz="4" w:space="0" w:color="000000"/>
            </w:tcBorders>
            <w:vAlign w:val="center"/>
          </w:tcPr>
          <w:p w:rsidR="00B044E9" w:rsidRPr="004518FF" w:rsidRDefault="00B044E9" w:rsidP="00B044E9">
            <w:pPr>
              <w:ind w:firstLine="708"/>
              <w:jc w:val="both"/>
            </w:pPr>
            <w:r w:rsidRPr="004518FF">
              <w:rPr>
                <w:rFonts w:ascii="Liberation Serif" w:hAnsi="Liberation Serif" w:cs="Liberation Serif"/>
              </w:rPr>
              <w:t>Победитель закупки считается уклонившимся от заключения договора при наступлении любого из следующих событий:</w:t>
            </w:r>
          </w:p>
          <w:p w:rsidR="00B044E9" w:rsidRPr="004518FF" w:rsidRDefault="00B044E9" w:rsidP="00B044E9">
            <w:pPr>
              <w:ind w:firstLine="708"/>
              <w:jc w:val="both"/>
              <w:rPr>
                <w:rFonts w:ascii="Liberation Serif" w:hAnsi="Liberation Serif" w:cs="Liberation Serif"/>
              </w:rPr>
            </w:pPr>
            <w:r w:rsidRPr="004518FF">
              <w:rPr>
                <w:rFonts w:ascii="Liberation Serif" w:hAnsi="Liberation Serif" w:cs="Liberation Serif"/>
              </w:rPr>
              <w:t>1) представление письменного отказа от заключения договора;</w:t>
            </w:r>
          </w:p>
          <w:p w:rsidR="00B044E9" w:rsidRPr="004518FF" w:rsidRDefault="00B044E9" w:rsidP="00B044E9">
            <w:pPr>
              <w:ind w:firstLine="708"/>
              <w:jc w:val="both"/>
              <w:rPr>
                <w:rFonts w:ascii="Liberation Serif" w:hAnsi="Liberation Serif" w:cs="Liberation Serif"/>
              </w:rPr>
            </w:pPr>
            <w:r w:rsidRPr="004518FF">
              <w:rPr>
                <w:rFonts w:ascii="Liberation Serif" w:hAnsi="Liberation Serif" w:cs="Liberation Serif"/>
              </w:rPr>
              <w:t>2) непредставление в срок, предусмотренный пунктом извещением (документацией) о закупке, подписанного со своей стороны проекта договора;</w:t>
            </w:r>
          </w:p>
          <w:p w:rsidR="00B044E9" w:rsidRPr="004518FF" w:rsidRDefault="00B044E9" w:rsidP="00B044E9">
            <w:pPr>
              <w:ind w:firstLine="708"/>
              <w:jc w:val="both"/>
              <w:rPr>
                <w:rFonts w:ascii="Liberation Serif" w:hAnsi="Liberation Serif" w:cs="Liberation Serif"/>
              </w:rPr>
            </w:pPr>
            <w:r w:rsidRPr="004518FF">
              <w:rPr>
                <w:rFonts w:ascii="Liberation Serif" w:hAnsi="Liberation Serif" w:cs="Liberation Serif"/>
              </w:rPr>
              <w:t>3) непредоставление обеспечения исполнения договора в соответствии с указанными в извещении об осуществлении конкурентной закупки и (или) документации о закупке, требуемом размере и с соблюдением требуемого порядка, если данное требование установлено в извещении об осуществлении конкурентной закупки и (или) документации о закупке;</w:t>
            </w:r>
          </w:p>
          <w:p w:rsidR="00B044E9" w:rsidRPr="004518FF" w:rsidRDefault="00B044E9" w:rsidP="00B044E9">
            <w:pPr>
              <w:ind w:firstLine="708"/>
              <w:jc w:val="both"/>
              <w:rPr>
                <w:rFonts w:ascii="Liberation Serif" w:hAnsi="Liberation Serif" w:cs="Liberation Serif"/>
              </w:rPr>
            </w:pPr>
            <w:r w:rsidRPr="004518FF">
              <w:rPr>
                <w:rFonts w:ascii="Liberation Serif" w:hAnsi="Liberation Serif" w:cs="Liberation Serif"/>
              </w:rPr>
              <w:t>4) непредоставление информации, подтверждающей добросовестность участника закупки, в соответствии с пунктом 29 настоящего извещения (</w:t>
            </w:r>
            <w:r w:rsidRPr="004518FF">
              <w:rPr>
                <w:bCs/>
              </w:rPr>
              <w:t>при наличии таковых условий)</w:t>
            </w:r>
            <w:r w:rsidRPr="004518FF">
              <w:rPr>
                <w:rFonts w:ascii="Liberation Serif" w:hAnsi="Liberation Serif" w:cs="Liberation Serif"/>
              </w:rPr>
              <w:t>;</w:t>
            </w:r>
          </w:p>
          <w:p w:rsidR="00B044E9" w:rsidRPr="004518FF" w:rsidRDefault="00B044E9" w:rsidP="00B044E9">
            <w:pPr>
              <w:ind w:firstLine="708"/>
              <w:jc w:val="both"/>
            </w:pPr>
            <w:r w:rsidRPr="004518FF">
              <w:rPr>
                <w:rFonts w:ascii="Liberation Serif" w:hAnsi="Liberation Serif" w:cs="Liberation Serif"/>
              </w:rPr>
              <w:t xml:space="preserve">5) отказ от заключения договора хотя бы одного участника закупки, входящего </w:t>
            </w:r>
            <w:r w:rsidRPr="004518FF">
              <w:rPr>
                <w:rFonts w:ascii="Liberation Serif" w:hAnsi="Liberation Serif" w:cs="Liberation Serif"/>
                <w:bCs/>
              </w:rPr>
              <w:t>в состав коллективного участника,</w:t>
            </w:r>
            <w:r w:rsidRPr="004518FF">
              <w:rPr>
                <w:rFonts w:ascii="Liberation Serif" w:hAnsi="Liberation Serif" w:cs="Liberation Serif"/>
              </w:rPr>
              <w:t xml:space="preserve"> после признания коллективного участника закупки победителем закупки.</w:t>
            </w:r>
          </w:p>
          <w:p w:rsidR="00B044E9" w:rsidRPr="004518FF" w:rsidRDefault="00B044E9" w:rsidP="00B044E9">
            <w:pPr>
              <w:ind w:firstLine="708"/>
              <w:jc w:val="both"/>
              <w:rPr>
                <w:rFonts w:ascii="Liberation Serif" w:hAnsi="Liberation Serif" w:cs="Liberation Serif"/>
              </w:rPr>
            </w:pPr>
            <w:r w:rsidRPr="004518FF">
              <w:rPr>
                <w:rFonts w:ascii="Liberation Serif" w:hAnsi="Liberation Serif" w:cs="Liberation Serif"/>
              </w:rPr>
              <w:t>В случае, если победитель закупки признан уклонившимся от заключения договора, заказчик вправе обратиться в суд с иском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заявке на участие в закупке которого присвоен второй порядковый номер или третий порядковый номер, в порядке, установленном данным пунктом настоящего положения. Такой участник признается победителем закупки и в проект договора, прилагаемый к документации о закупке и (или) извещению об осуществлении конкурентной закупки, заказчиком включаются условия исполнения данного договора, предложенные таким участником закупки.</w:t>
            </w:r>
          </w:p>
          <w:p w:rsidR="00B044E9" w:rsidRPr="004518FF" w:rsidRDefault="00B044E9" w:rsidP="00B044E9">
            <w:pPr>
              <w:ind w:firstLine="708"/>
              <w:jc w:val="both"/>
            </w:pPr>
            <w:r w:rsidRPr="004518FF">
              <w:rPr>
                <w:rFonts w:ascii="Liberation Serif" w:hAnsi="Liberation Serif" w:cs="Liberation Serif"/>
              </w:rPr>
              <w:t xml:space="preserve">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w:t>
            </w:r>
            <w:r w:rsidRPr="004518FF">
              <w:rPr>
                <w:rFonts w:ascii="Liberation Serif" w:hAnsi="Liberation Serif" w:cs="Liberation Serif"/>
              </w:rPr>
              <w:br/>
              <w:t>его уклонившимся от заключения договора.</w:t>
            </w:r>
            <w:r w:rsidRPr="004518FF">
              <w:t xml:space="preserve"> </w:t>
            </w:r>
          </w:p>
          <w:p w:rsidR="00B044E9" w:rsidRPr="004518FF" w:rsidRDefault="00B044E9" w:rsidP="00B044E9">
            <w:pPr>
              <w:ind w:firstLine="708"/>
              <w:jc w:val="both"/>
              <w:rPr>
                <w:rFonts w:ascii="Liberation Serif" w:hAnsi="Liberation Serif" w:cs="Liberation Serif"/>
              </w:rPr>
            </w:pPr>
            <w:r w:rsidRPr="004518FF">
              <w:rPr>
                <w:rFonts w:ascii="Liberation Serif" w:hAnsi="Liberation Serif" w:cs="Liberation Serif"/>
              </w:rPr>
              <w:t xml:space="preserve">В случае отказа второго участника закупки от заключения договора, заказчик вправе заключить договор с участником закупки, заявке на участие в закупке которого присвоен третий порядковый номер. </w:t>
            </w:r>
            <w:r w:rsidRPr="004518FF">
              <w:rPr>
                <w:rFonts w:ascii="Liberation Serif" w:hAnsi="Liberation Serif" w:cs="Liberation Serif"/>
              </w:rPr>
              <w:lastRenderedPageBreak/>
              <w:t>Такой участник признается победителем закупки, и в проект договора, прилагаемый к документации о закупке и (или) извещению об осуществлении конкурентной закупки, заказчиком включаются условия исполнения данного договора, предложенные таким участником.</w:t>
            </w:r>
          </w:p>
          <w:p w:rsidR="00B044E9" w:rsidRPr="004518FF" w:rsidRDefault="00B044E9" w:rsidP="00B044E9">
            <w:pPr>
              <w:ind w:firstLine="708"/>
              <w:jc w:val="both"/>
              <w:rPr>
                <w:rFonts w:ascii="Liberation Serif" w:hAnsi="Liberation Serif" w:cs="Liberation Serif"/>
              </w:rPr>
            </w:pPr>
            <w:r w:rsidRPr="004518FF">
              <w:rPr>
                <w:rFonts w:ascii="Liberation Serif" w:hAnsi="Liberation Serif" w:cs="Liberation Serif"/>
              </w:rPr>
              <w:t xml:space="preserve">Принятие заказчиком решения о заключении договора с третьим участником закупки не накладывает на такого участника закупки обязанности заключения договора. Отказ третьего участника закупки не влечет за собой признание </w:t>
            </w:r>
            <w:r w:rsidRPr="004518FF">
              <w:rPr>
                <w:rFonts w:ascii="Liberation Serif" w:hAnsi="Liberation Serif" w:cs="Liberation Serif"/>
              </w:rPr>
              <w:br/>
              <w:t>его уклонившимся от заключения договора.</w:t>
            </w:r>
          </w:p>
        </w:tc>
      </w:tr>
      <w:tr w:rsidR="00B044E9" w:rsidRPr="00BD5232" w:rsidTr="00B044E9">
        <w:trPr>
          <w:trHeight w:val="43"/>
          <w:jc w:val="center"/>
        </w:trPr>
        <w:tc>
          <w:tcPr>
            <w:tcW w:w="654" w:type="dxa"/>
            <w:tcBorders>
              <w:top w:val="single" w:sz="4" w:space="0" w:color="000000"/>
              <w:left w:val="single" w:sz="4" w:space="0" w:color="000000"/>
              <w:bottom w:val="single" w:sz="4" w:space="0" w:color="000000"/>
              <w:right w:val="nil"/>
            </w:tcBorders>
            <w:vAlign w:val="center"/>
          </w:tcPr>
          <w:p w:rsidR="00B044E9" w:rsidRPr="004518FF" w:rsidRDefault="00B044E9" w:rsidP="00B044E9">
            <w:pPr>
              <w:widowControl/>
              <w:suppressLineNumbers/>
              <w:suppressAutoHyphens/>
              <w:ind w:firstLine="0"/>
              <w:jc w:val="center"/>
              <w:rPr>
                <w:b/>
                <w:lang w:eastAsia="ar-SA"/>
              </w:rPr>
            </w:pPr>
            <w:r w:rsidRPr="004518FF">
              <w:rPr>
                <w:b/>
                <w:lang w:eastAsia="ar-SA"/>
              </w:rPr>
              <w:lastRenderedPageBreak/>
              <w:t>28</w:t>
            </w:r>
          </w:p>
        </w:tc>
        <w:tc>
          <w:tcPr>
            <w:tcW w:w="3054" w:type="dxa"/>
            <w:tcBorders>
              <w:top w:val="single" w:sz="4" w:space="0" w:color="000000"/>
              <w:left w:val="single" w:sz="4" w:space="0" w:color="000000"/>
              <w:bottom w:val="single" w:sz="4" w:space="0" w:color="000000"/>
              <w:right w:val="nil"/>
            </w:tcBorders>
            <w:vAlign w:val="center"/>
          </w:tcPr>
          <w:p w:rsidR="00B044E9" w:rsidRPr="004518FF" w:rsidRDefault="00B044E9" w:rsidP="00B044E9">
            <w:pPr>
              <w:widowControl/>
              <w:suppressAutoHyphens/>
              <w:ind w:firstLine="0"/>
              <w:rPr>
                <w:b/>
              </w:rPr>
            </w:pPr>
            <w:r w:rsidRPr="004518FF">
              <w:rPr>
                <w:b/>
              </w:rPr>
              <w:t>Антидемпинговые меры</w:t>
            </w:r>
          </w:p>
        </w:tc>
        <w:tc>
          <w:tcPr>
            <w:tcW w:w="6068" w:type="dxa"/>
            <w:tcBorders>
              <w:top w:val="single" w:sz="4" w:space="0" w:color="000000"/>
              <w:left w:val="single" w:sz="4" w:space="0" w:color="000000"/>
              <w:bottom w:val="single" w:sz="4" w:space="0" w:color="000000"/>
              <w:right w:val="single" w:sz="4" w:space="0" w:color="000000"/>
            </w:tcBorders>
            <w:vAlign w:val="center"/>
          </w:tcPr>
          <w:p w:rsidR="00B044E9" w:rsidRPr="004518FF" w:rsidRDefault="00B044E9" w:rsidP="00B044E9">
            <w:pPr>
              <w:ind w:firstLine="709"/>
              <w:jc w:val="both"/>
              <w:rPr>
                <w:rFonts w:ascii="Liberation Serif" w:hAnsi="Liberation Serif" w:cs="Liberation Serif"/>
              </w:rPr>
            </w:pPr>
            <w:r w:rsidRPr="004518FF">
              <w:rPr>
                <w:rFonts w:ascii="Liberation Serif" w:hAnsi="Liberation Serif" w:cs="Liberation Serif"/>
              </w:rPr>
              <w:t xml:space="preserve">Установлены </w:t>
            </w:r>
          </w:p>
          <w:p w:rsidR="00B044E9" w:rsidRPr="004518FF" w:rsidRDefault="00B044E9" w:rsidP="00B044E9">
            <w:pPr>
              <w:ind w:firstLine="709"/>
              <w:jc w:val="both"/>
              <w:rPr>
                <w:rFonts w:ascii="Liberation Serif" w:hAnsi="Liberation Serif" w:cs="Liberation Serif"/>
              </w:rPr>
            </w:pPr>
            <w:r w:rsidRPr="004518FF">
              <w:rPr>
                <w:rFonts w:ascii="Liberation Serif" w:hAnsi="Liberation Serif" w:cs="Liberation Serif"/>
              </w:rPr>
              <w:t>Заказчик вправе установить в извещении об осуществлении конкурентной закупки, документации о закупки применение к победителю закупки антидемпинговых мер в случае, снижения победителем закупки в ходе проведения конкурентной закупки начальной (максимальной) цены договора на 25% и более.</w:t>
            </w:r>
          </w:p>
          <w:p w:rsidR="00B044E9" w:rsidRPr="004518FF" w:rsidRDefault="00B044E9" w:rsidP="00B044E9">
            <w:pPr>
              <w:ind w:firstLine="709"/>
              <w:jc w:val="both"/>
              <w:rPr>
                <w:rFonts w:ascii="Liberation Serif" w:hAnsi="Liberation Serif" w:cs="Liberation Serif"/>
              </w:rPr>
            </w:pPr>
            <w:r w:rsidRPr="004518FF">
              <w:rPr>
                <w:rFonts w:ascii="Liberation Serif" w:hAnsi="Liberation Serif" w:cs="Liberation Serif"/>
              </w:rPr>
              <w:t>В случае установления заказчиком в извещении об осуществлении конкурентной закупки, документации о закупки применение к победителю закупки антидемпинговых мер, победитель закупки обязан по своему выбору (при установлении такого выбора):</w:t>
            </w:r>
          </w:p>
          <w:p w:rsidR="00B044E9" w:rsidRPr="004518FF" w:rsidRDefault="00B044E9" w:rsidP="00B044E9">
            <w:pPr>
              <w:autoSpaceDE w:val="0"/>
              <w:ind w:firstLine="709"/>
              <w:jc w:val="both"/>
              <w:rPr>
                <w:rFonts w:ascii="Liberation Serif" w:hAnsi="Liberation Serif" w:cs="Liberation Serif"/>
              </w:rPr>
            </w:pPr>
            <w:r w:rsidRPr="004518FF">
              <w:rPr>
                <w:rFonts w:ascii="Liberation Serif" w:hAnsi="Liberation Serif" w:cs="Liberation Serif"/>
              </w:rPr>
              <w:t>1)  представить заказчику информацию, подтверждающую добросовестность участника закупки с одновременным предоставлением таким участником обеспечения исполнения договора в размере обеспечения исполнения договора, указанном в извещении об осуществлении конкурентной закупки, документации о закупке.</w:t>
            </w:r>
          </w:p>
          <w:p w:rsidR="00B044E9" w:rsidRPr="004518FF" w:rsidRDefault="00B044E9" w:rsidP="00B044E9">
            <w:pPr>
              <w:autoSpaceDE w:val="0"/>
              <w:ind w:firstLine="709"/>
              <w:jc w:val="both"/>
              <w:rPr>
                <w:rFonts w:ascii="Liberation Serif" w:hAnsi="Liberation Serif" w:cs="Liberation Serif"/>
              </w:rPr>
            </w:pPr>
            <w:r w:rsidRPr="004518FF">
              <w:rPr>
                <w:rFonts w:ascii="Liberation Serif" w:hAnsi="Liberation Serif" w:cs="Liberation Serif"/>
              </w:rPr>
              <w:t xml:space="preserve">В случае, если заказчиком в извещении об осуществлении конкурентной закупки, документации о закупке не установлено требование об обеспечении исполнения договора, победителем закупки предоставляется только информация, подтверждающая добросовестность участника закупки, обеспечение исполнения договора не предоставляется. </w:t>
            </w:r>
          </w:p>
          <w:p w:rsidR="00B044E9" w:rsidRPr="004518FF" w:rsidRDefault="00B044E9" w:rsidP="00B044E9">
            <w:pPr>
              <w:autoSpaceDE w:val="0"/>
              <w:ind w:firstLine="709"/>
              <w:jc w:val="both"/>
              <w:rPr>
                <w:rFonts w:ascii="Liberation Serif" w:hAnsi="Liberation Serif" w:cs="Liberation Serif"/>
              </w:rPr>
            </w:pPr>
            <w:r w:rsidRPr="004518FF">
              <w:rPr>
                <w:rFonts w:ascii="Liberation Serif" w:hAnsi="Liberation Serif" w:cs="Liberation Serif"/>
              </w:rPr>
              <w:t>К информации, подтверждающей добросовестность участника закупки, относится информация, содержащаяся в реестре договоров, реестре контрактов, заключенных заказчиками в соответствии с Федеральным законом № 44-ФЗ (далее – реестр контрактов), и подтверждающая исполнение таким участником в течение трех лет до даты подачи заявки на участие в закупке трех контрактов (договоров) (с учетом правопреемства), исполненных без применения к такому участнику неустоек (штрафов, пеней). При этом цена одного из таких контрактов (договоров) должна составлять не менее чем 20% начальной (максимальной) цены договора, указанной в извещении об осуществлении конкурентной закупки и (или) документации о закупке;</w:t>
            </w:r>
          </w:p>
          <w:p w:rsidR="00B044E9" w:rsidRPr="004518FF" w:rsidRDefault="00B044E9" w:rsidP="00B044E9">
            <w:pPr>
              <w:ind w:firstLine="709"/>
              <w:jc w:val="both"/>
            </w:pPr>
            <w:r w:rsidRPr="004518FF">
              <w:rPr>
                <w:rFonts w:ascii="Liberation Serif" w:hAnsi="Liberation Serif" w:cs="Liberation Serif"/>
              </w:rPr>
              <w:t xml:space="preserve">2) до заключения договора предоставить обеспечение исполнения договора в размере, </w:t>
            </w:r>
            <w:r w:rsidRPr="004518FF">
              <w:rPr>
                <w:rFonts w:ascii="Liberation Serif" w:hAnsi="Liberation Serif" w:cs="Liberation Serif"/>
              </w:rPr>
              <w:lastRenderedPageBreak/>
              <w:t xml:space="preserve">превышающем в полтора раза размер обеспечения исполнения договора, указанный в извещении об осуществлении конкурентной закупки </w:t>
            </w:r>
            <w:r w:rsidRPr="004518FF">
              <w:rPr>
                <w:rFonts w:ascii="Liberation Serif" w:hAnsi="Liberation Serif" w:cs="Liberation Serif"/>
                <w:bCs/>
              </w:rPr>
              <w:t>и (или) документации о закупке</w:t>
            </w:r>
            <w:r w:rsidRPr="004518FF">
              <w:rPr>
                <w:rFonts w:ascii="Liberation Serif" w:hAnsi="Liberation Serif" w:cs="Liberation Serif"/>
              </w:rPr>
              <w:t>, но не менее чем в размере аванса (если договором предусмотрена выплата аванса), если в извещении об осуществлении конкурентной закупки</w:t>
            </w:r>
            <w:r w:rsidRPr="004518FF">
              <w:rPr>
                <w:rFonts w:ascii="Liberation Serif" w:hAnsi="Liberation Serif" w:cs="Liberation Serif"/>
                <w:bCs/>
              </w:rPr>
              <w:t xml:space="preserve"> и (или) документации о закупке</w:t>
            </w:r>
            <w:r w:rsidRPr="004518FF">
              <w:rPr>
                <w:rFonts w:ascii="Liberation Serif" w:hAnsi="Liberation Serif" w:cs="Liberation Serif"/>
              </w:rPr>
              <w:t xml:space="preserve"> установлено требование о предоставлении обеспечения исполнения договора.</w:t>
            </w:r>
          </w:p>
          <w:p w:rsidR="00B044E9" w:rsidRPr="004518FF" w:rsidRDefault="00B044E9" w:rsidP="00B044E9">
            <w:pPr>
              <w:pStyle w:val="afa"/>
              <w:spacing w:before="0" w:beforeAutospacing="0" w:after="0" w:afterAutospacing="0" w:line="288" w:lineRule="atLeast"/>
              <w:jc w:val="both"/>
            </w:pPr>
            <w:r w:rsidRPr="004518FF">
              <w:rPr>
                <w:rFonts w:ascii="Liberation Serif" w:hAnsi="Liberation Serif" w:cs="Liberation Serif"/>
              </w:rPr>
              <w:t xml:space="preserve">В случае если договор заключается с субъектом малого и среднего предпринимательства антидемпинговые меры применяются с учетом ограничения к размеру обеспечения исполнения договора, предусмотренного пунктом 25 </w:t>
            </w:r>
            <w:r w:rsidRPr="004518FF">
              <w:t>Постановления Правительства РФ от 11.12.2014 N 1352</w:t>
            </w:r>
            <w:r w:rsidRPr="004518FF">
              <w:rPr>
                <w:rFonts w:ascii="Liberation Serif" w:hAnsi="Liberation Serif" w:cs="Liberation Serif"/>
              </w:rPr>
              <w:t>.</w:t>
            </w:r>
          </w:p>
          <w:p w:rsidR="00B044E9" w:rsidRPr="004518FF" w:rsidRDefault="00B044E9" w:rsidP="00B044E9">
            <w:pPr>
              <w:ind w:firstLine="709"/>
              <w:jc w:val="both"/>
              <w:rPr>
                <w:rFonts w:ascii="Liberation Serif" w:hAnsi="Liberation Serif" w:cs="Liberation Serif"/>
              </w:rPr>
            </w:pPr>
            <w:r w:rsidRPr="004518FF">
              <w:rPr>
                <w:rFonts w:ascii="Liberation Serif" w:hAnsi="Liberation Serif" w:cs="Liberation Serif"/>
              </w:rPr>
              <w:t>Антидемпинговые меры могут быть применены только в случае установления возможности применения таких мер в извещении об осуществлении конкурентной закупки и (или) документации о закупке.</w:t>
            </w:r>
          </w:p>
          <w:p w:rsidR="00B044E9" w:rsidRPr="004518FF" w:rsidRDefault="00B044E9" w:rsidP="00B044E9">
            <w:pPr>
              <w:ind w:firstLine="709"/>
              <w:jc w:val="both"/>
              <w:rPr>
                <w:rFonts w:ascii="Liberation Serif" w:hAnsi="Liberation Serif" w:cs="Liberation Serif"/>
              </w:rPr>
            </w:pPr>
            <w:r w:rsidRPr="004518FF">
              <w:rPr>
                <w:rFonts w:ascii="Liberation Serif" w:hAnsi="Liberation Serif" w:cs="Liberation Serif"/>
              </w:rPr>
              <w:t xml:space="preserve">В случае неисполнения установленных антидемпинговыми мерами требований победитель закупки признается уклонившимся от заключения договора. </w:t>
            </w:r>
          </w:p>
          <w:p w:rsidR="00B044E9" w:rsidRPr="004518FF" w:rsidRDefault="00B044E9" w:rsidP="00B044E9">
            <w:pPr>
              <w:ind w:firstLine="709"/>
              <w:jc w:val="both"/>
            </w:pPr>
            <w:r w:rsidRPr="004518FF">
              <w:rPr>
                <w:rFonts w:ascii="Liberation Serif" w:hAnsi="Liberation Serif" w:cs="Liberation Serif"/>
              </w:rPr>
              <w:t>Если заказчиком принято решение о заключении договора с участником, занявшим второе или третье место по результатам проведения закупки, решение о распространении на такого участника закупки требований, установленных антидемпинговыми мерами, принимается заказчиком самостоятельно. Невыполнение требований антидемпинговых мер таким участником закупки не является основанием для признания его уклонившимся от заключения договора, однако влечет за собой невозможность заключения договора с таким участником закупки.</w:t>
            </w:r>
          </w:p>
        </w:tc>
      </w:tr>
      <w:tr w:rsidR="00B044E9" w:rsidRPr="00BD5232" w:rsidTr="00B044E9">
        <w:trPr>
          <w:trHeight w:val="43"/>
          <w:jc w:val="center"/>
        </w:trPr>
        <w:tc>
          <w:tcPr>
            <w:tcW w:w="654" w:type="dxa"/>
            <w:tcBorders>
              <w:top w:val="single" w:sz="4" w:space="0" w:color="000000"/>
              <w:left w:val="single" w:sz="4" w:space="0" w:color="000000"/>
              <w:bottom w:val="single" w:sz="4" w:space="0" w:color="000000"/>
              <w:right w:val="nil"/>
            </w:tcBorders>
            <w:vAlign w:val="center"/>
          </w:tcPr>
          <w:p w:rsidR="00B044E9" w:rsidRPr="004518FF" w:rsidRDefault="00B044E9" w:rsidP="00B044E9">
            <w:pPr>
              <w:widowControl/>
              <w:suppressLineNumbers/>
              <w:suppressAutoHyphens/>
              <w:ind w:firstLine="0"/>
              <w:jc w:val="center"/>
              <w:rPr>
                <w:b/>
                <w:lang w:eastAsia="ar-SA"/>
              </w:rPr>
            </w:pPr>
            <w:r w:rsidRPr="004518FF">
              <w:rPr>
                <w:b/>
                <w:lang w:eastAsia="ar-SA"/>
              </w:rPr>
              <w:lastRenderedPageBreak/>
              <w:t>29</w:t>
            </w:r>
          </w:p>
        </w:tc>
        <w:tc>
          <w:tcPr>
            <w:tcW w:w="3054" w:type="dxa"/>
            <w:tcBorders>
              <w:top w:val="single" w:sz="4" w:space="0" w:color="000000"/>
              <w:left w:val="single" w:sz="4" w:space="0" w:color="000000"/>
              <w:bottom w:val="single" w:sz="4" w:space="0" w:color="000000"/>
              <w:right w:val="nil"/>
            </w:tcBorders>
            <w:vAlign w:val="center"/>
          </w:tcPr>
          <w:p w:rsidR="00B044E9" w:rsidRPr="004518FF" w:rsidRDefault="00B044E9" w:rsidP="00B044E9">
            <w:pPr>
              <w:widowControl/>
              <w:suppressAutoHyphens/>
              <w:ind w:firstLine="0"/>
              <w:rPr>
                <w:b/>
                <w:lang w:eastAsia="ar-SA"/>
              </w:rPr>
            </w:pPr>
            <w:r w:rsidRPr="004518FF">
              <w:rPr>
                <w:b/>
                <w:lang w:eastAsia="ar-SA"/>
              </w:rPr>
              <w:t>Состав документации</w:t>
            </w:r>
          </w:p>
        </w:tc>
        <w:tc>
          <w:tcPr>
            <w:tcW w:w="6068" w:type="dxa"/>
            <w:tcBorders>
              <w:top w:val="single" w:sz="4" w:space="0" w:color="000000"/>
              <w:left w:val="single" w:sz="4" w:space="0" w:color="000000"/>
              <w:bottom w:val="single" w:sz="4" w:space="0" w:color="000000"/>
              <w:right w:val="single" w:sz="4" w:space="0" w:color="000000"/>
            </w:tcBorders>
            <w:vAlign w:val="center"/>
          </w:tcPr>
          <w:p w:rsidR="00B044E9" w:rsidRPr="004518FF" w:rsidRDefault="00B044E9" w:rsidP="00B044E9">
            <w:pPr>
              <w:widowControl/>
              <w:suppressAutoHyphens/>
              <w:ind w:firstLine="0"/>
              <w:jc w:val="both"/>
              <w:rPr>
                <w:lang w:eastAsia="ar-SA"/>
              </w:rPr>
            </w:pPr>
            <w:r w:rsidRPr="004518FF">
              <w:rPr>
                <w:lang w:eastAsia="ar-SA"/>
              </w:rPr>
              <w:t>Утверждены Заказчиком, прилагаются к настоящему извещению (в том числе отдельными файлами с именами):</w:t>
            </w:r>
          </w:p>
          <w:p w:rsidR="00B044E9" w:rsidRPr="004518FF" w:rsidRDefault="00B044E9" w:rsidP="00B044E9">
            <w:pPr>
              <w:widowControl/>
              <w:numPr>
                <w:ilvl w:val="0"/>
                <w:numId w:val="9"/>
              </w:numPr>
              <w:suppressAutoHyphens/>
              <w:snapToGrid/>
              <w:ind w:left="0" w:firstLine="0"/>
              <w:jc w:val="both"/>
              <w:rPr>
                <w:lang w:eastAsia="ar-SA"/>
              </w:rPr>
            </w:pPr>
            <w:r w:rsidRPr="004518FF">
              <w:rPr>
                <w:lang w:eastAsia="ar-SA"/>
              </w:rPr>
              <w:t>Извещение</w:t>
            </w:r>
          </w:p>
          <w:p w:rsidR="00B044E9" w:rsidRPr="004518FF" w:rsidRDefault="00B044E9" w:rsidP="00B044E9">
            <w:pPr>
              <w:widowControl/>
              <w:numPr>
                <w:ilvl w:val="0"/>
                <w:numId w:val="9"/>
              </w:numPr>
              <w:suppressAutoHyphens/>
              <w:snapToGrid/>
              <w:ind w:left="0" w:firstLine="0"/>
              <w:jc w:val="both"/>
              <w:rPr>
                <w:lang w:eastAsia="ar-SA"/>
              </w:rPr>
            </w:pPr>
            <w:r w:rsidRPr="004518FF">
              <w:rPr>
                <w:lang w:eastAsia="ar-SA"/>
              </w:rPr>
              <w:t>Приложение 1 – Форма заявки</w:t>
            </w:r>
          </w:p>
          <w:p w:rsidR="00B044E9" w:rsidRPr="004518FF" w:rsidRDefault="00B044E9" w:rsidP="00B044E9">
            <w:pPr>
              <w:widowControl/>
              <w:numPr>
                <w:ilvl w:val="0"/>
                <w:numId w:val="9"/>
              </w:numPr>
              <w:suppressAutoHyphens/>
              <w:snapToGrid/>
              <w:ind w:left="0" w:firstLine="0"/>
              <w:jc w:val="both"/>
              <w:rPr>
                <w:lang w:eastAsia="ar-SA"/>
              </w:rPr>
            </w:pPr>
            <w:r w:rsidRPr="004518FF">
              <w:rPr>
                <w:lang w:eastAsia="ar-SA"/>
              </w:rPr>
              <w:t>Приложение 2 – Техническое задание</w:t>
            </w:r>
          </w:p>
          <w:p w:rsidR="00B044E9" w:rsidRPr="004518FF" w:rsidRDefault="00B044E9" w:rsidP="00B044E9">
            <w:pPr>
              <w:widowControl/>
              <w:numPr>
                <w:ilvl w:val="0"/>
                <w:numId w:val="9"/>
              </w:numPr>
              <w:suppressAutoHyphens/>
              <w:snapToGrid/>
              <w:ind w:left="0" w:firstLine="0"/>
              <w:jc w:val="both"/>
              <w:rPr>
                <w:lang w:eastAsia="ar-SA"/>
              </w:rPr>
            </w:pPr>
            <w:r w:rsidRPr="004518FF">
              <w:rPr>
                <w:lang w:eastAsia="ar-SA"/>
              </w:rPr>
              <w:t xml:space="preserve">Приложение 3 – Обоснование НМЦД </w:t>
            </w:r>
          </w:p>
          <w:p w:rsidR="00B044E9" w:rsidRPr="004518FF" w:rsidRDefault="00B044E9" w:rsidP="00B044E9">
            <w:pPr>
              <w:widowControl/>
              <w:numPr>
                <w:ilvl w:val="0"/>
                <w:numId w:val="9"/>
              </w:numPr>
              <w:suppressAutoHyphens/>
              <w:snapToGrid/>
              <w:ind w:left="0" w:firstLine="0"/>
              <w:jc w:val="both"/>
              <w:rPr>
                <w:lang w:eastAsia="ar-SA"/>
              </w:rPr>
            </w:pPr>
            <w:r w:rsidRPr="004518FF">
              <w:rPr>
                <w:lang w:eastAsia="ar-SA"/>
              </w:rPr>
              <w:t>Приложение 4 – Проект договора</w:t>
            </w:r>
          </w:p>
          <w:p w:rsidR="00B044E9" w:rsidRPr="004518FF" w:rsidRDefault="00B044E9" w:rsidP="00B044E9">
            <w:pPr>
              <w:widowControl/>
              <w:suppressAutoHyphens/>
              <w:ind w:firstLine="0"/>
              <w:jc w:val="both"/>
              <w:rPr>
                <w:lang w:eastAsia="ar-SA"/>
              </w:rPr>
            </w:pPr>
            <w:r w:rsidRPr="004518FF">
              <w:rPr>
                <w:lang w:eastAsia="ar-SA"/>
              </w:rPr>
              <w:t>Приложения являются неотъемлемыми частями извещения о проведении запроса котировок.</w:t>
            </w:r>
          </w:p>
        </w:tc>
      </w:tr>
      <w:tr w:rsidR="00B044E9" w:rsidRPr="00BD5232" w:rsidTr="003F13C0">
        <w:trPr>
          <w:trHeight w:val="43"/>
          <w:jc w:val="center"/>
        </w:trPr>
        <w:tc>
          <w:tcPr>
            <w:tcW w:w="97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44E9" w:rsidRPr="00B044E9" w:rsidRDefault="00B044E9" w:rsidP="00B044E9">
            <w:pPr>
              <w:widowControl/>
              <w:suppressAutoHyphens/>
              <w:snapToGrid/>
              <w:ind w:firstLine="254"/>
              <w:jc w:val="both"/>
              <w:rPr>
                <w:lang w:eastAsia="ar-SA"/>
              </w:rPr>
            </w:pPr>
            <w:r w:rsidRPr="00B044E9">
              <w:rPr>
                <w:lang w:eastAsia="ar-SA"/>
              </w:rPr>
              <w:t>Подача заявок на участие в запросе котировок осуществляется только лицами, зарегистрированными в ЕИС и аккредитованными на электронной площадке.</w:t>
            </w:r>
          </w:p>
          <w:p w:rsidR="00B044E9" w:rsidRPr="00B044E9" w:rsidRDefault="00B044E9" w:rsidP="00B044E9">
            <w:pPr>
              <w:widowControl/>
              <w:suppressAutoHyphens/>
              <w:snapToGrid/>
              <w:ind w:firstLine="254"/>
              <w:jc w:val="both"/>
              <w:rPr>
                <w:lang w:eastAsia="ar-SA"/>
              </w:rPr>
            </w:pPr>
            <w:r w:rsidRPr="00B044E9">
              <w:rPr>
                <w:lang w:eastAsia="ar-SA"/>
              </w:rPr>
              <w:t>2. Участник закупки, подавший заявку на участие в запросе котировок, вправе отозвать данную заявку либо внести в нее изменения не позднее даты окончания срока подачи заявок на участие в запросе котировок, направив об этом уведомление оператору электронной торговой площадки.</w:t>
            </w:r>
          </w:p>
          <w:p w:rsidR="00B044E9" w:rsidRPr="00B044E9" w:rsidRDefault="00B044E9" w:rsidP="00B044E9">
            <w:pPr>
              <w:widowControl/>
              <w:suppressAutoHyphens/>
              <w:snapToGrid/>
              <w:ind w:firstLine="254"/>
              <w:jc w:val="both"/>
              <w:rPr>
                <w:lang w:eastAsia="ar-SA"/>
              </w:rPr>
            </w:pPr>
            <w:r w:rsidRPr="00B044E9">
              <w:rPr>
                <w:lang w:eastAsia="ar-SA"/>
              </w:rPr>
              <w:t>3. Заявка на участие в запросе котировок подается участником заказчику по форме и в срок, указанный в извещении о проведении запроса котировок. Участник запроса котировок вправе подать только одну заявку на участие в таком запросе котировок.</w:t>
            </w:r>
          </w:p>
          <w:p w:rsidR="00B044E9" w:rsidRPr="00B044E9" w:rsidRDefault="00B044E9" w:rsidP="00B044E9">
            <w:pPr>
              <w:widowControl/>
              <w:suppressAutoHyphens/>
              <w:snapToGrid/>
              <w:ind w:firstLine="254"/>
              <w:jc w:val="both"/>
              <w:rPr>
                <w:bCs/>
                <w:lang w:eastAsia="ar-SA"/>
              </w:rPr>
            </w:pPr>
            <w:r w:rsidRPr="00B044E9">
              <w:rPr>
                <w:lang w:eastAsia="ar-SA"/>
              </w:rPr>
              <w:t xml:space="preserve">4. Для участия в запросе котировок участник должен подать заявку на участие в запросе котировок посредством функционала электронной площадки и в соответствии с </w:t>
            </w:r>
            <w:r w:rsidRPr="00B044E9">
              <w:rPr>
                <w:lang w:eastAsia="ar-SA"/>
              </w:rPr>
              <w:lastRenderedPageBreak/>
              <w:t>регламентом электронной площадки, на которой проводится закупка, оформленную в электронной форме, с приложением комплекта электронных документов, указанных в настоящем извещении о закупке, содержание и оформление которых соответствует требованиям извещения о проведении запроса котировок.</w:t>
            </w:r>
            <w:r w:rsidRPr="00B044E9">
              <w:rPr>
                <w:bCs/>
                <w:lang w:eastAsia="ar-SA"/>
              </w:rPr>
              <w:t xml:space="preserve"> Такие информация и документы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w:t>
            </w:r>
            <w:r w:rsidRPr="00B044E9">
              <w:rPr>
                <w:lang w:eastAsia="ar-SA"/>
              </w:rPr>
              <w:t>аукциона в электронной форме</w:t>
            </w:r>
            <w:r w:rsidRPr="00B044E9">
              <w:rPr>
                <w:bCs/>
                <w:lang w:eastAsia="ar-SA"/>
              </w:rPr>
              <w:t>.</w:t>
            </w:r>
          </w:p>
          <w:p w:rsidR="00B044E9" w:rsidRPr="00B044E9" w:rsidRDefault="00B044E9" w:rsidP="00B044E9">
            <w:pPr>
              <w:widowControl/>
              <w:suppressAutoHyphens/>
              <w:snapToGrid/>
              <w:ind w:firstLine="254"/>
              <w:jc w:val="both"/>
              <w:rPr>
                <w:lang w:eastAsia="ar-SA"/>
              </w:rPr>
            </w:pPr>
            <w:r w:rsidRPr="00B044E9">
              <w:rPr>
                <w:lang w:eastAsia="ar-SA"/>
              </w:rPr>
              <w:t>Входящие в заявку на участие в запросе котировок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 Допускается использование в информации и документах, представленных в составе заявки на участие в запросе котировок в электронной форме, отдельных слов и словосочетаний, обозначающих товарные знаки, знаки обслуживания, фирменные наименования, патенты, полезные модели, промышленные образцы, места происхождения товара, на иностранном языке без перевода (при необходимости).</w:t>
            </w:r>
          </w:p>
          <w:p w:rsidR="00B044E9" w:rsidRPr="00B044E9" w:rsidRDefault="00B044E9" w:rsidP="00B044E9">
            <w:pPr>
              <w:widowControl/>
              <w:suppressAutoHyphens/>
              <w:snapToGrid/>
              <w:ind w:firstLine="254"/>
              <w:jc w:val="both"/>
              <w:rPr>
                <w:lang w:eastAsia="ar-SA"/>
              </w:rPr>
            </w:pPr>
            <w:r w:rsidRPr="00B044E9">
              <w:rPr>
                <w:lang w:eastAsia="ar-SA"/>
              </w:rPr>
              <w:t>Все документы, входящие в состав заявки на участие в запросе котировок в электронной форме, должны иметь четко читаемый текст.</w:t>
            </w:r>
          </w:p>
          <w:p w:rsidR="00B044E9" w:rsidRPr="00B044E9" w:rsidRDefault="00B044E9" w:rsidP="00B044E9">
            <w:pPr>
              <w:widowControl/>
              <w:suppressAutoHyphens/>
              <w:snapToGrid/>
              <w:ind w:firstLine="254"/>
              <w:jc w:val="both"/>
              <w:rPr>
                <w:lang w:eastAsia="ar-SA"/>
              </w:rPr>
            </w:pPr>
            <w:r w:rsidRPr="00B044E9">
              <w:rPr>
                <w:lang w:eastAsia="ar-SA"/>
              </w:rPr>
              <w:t>Информация, содержащаяся в заявке на участие в запросе котировок в электронной форме, не должны допускать двусмысленных толкований (разночтений), должны трактоваться однозначно.</w:t>
            </w:r>
          </w:p>
          <w:p w:rsidR="00B044E9" w:rsidRPr="00B044E9" w:rsidRDefault="00B044E9" w:rsidP="00B044E9">
            <w:pPr>
              <w:widowControl/>
              <w:suppressAutoHyphens/>
              <w:snapToGrid/>
              <w:ind w:firstLine="254"/>
              <w:jc w:val="both"/>
              <w:rPr>
                <w:lang w:eastAsia="ar-SA"/>
              </w:rPr>
            </w:pPr>
            <w:r w:rsidRPr="00B044E9">
              <w:rPr>
                <w:lang w:eastAsia="ar-SA"/>
              </w:rPr>
              <w:t>5. Заявка на участие в запросе котировок в электронной форме должна состоять из ценового предложения и одной части и подается по рекомендуемой форме, установленной в извещении о проведении запроса котировок (Приложение № 1 к извещению).</w:t>
            </w:r>
          </w:p>
          <w:p w:rsidR="00B044E9" w:rsidRPr="00B044E9" w:rsidRDefault="00B044E9" w:rsidP="00B044E9">
            <w:pPr>
              <w:widowControl/>
              <w:suppressAutoHyphens/>
              <w:snapToGrid/>
              <w:ind w:firstLine="254"/>
              <w:jc w:val="both"/>
              <w:rPr>
                <w:lang w:eastAsia="ar-SA"/>
              </w:rPr>
            </w:pPr>
            <w:r w:rsidRPr="00B044E9">
              <w:rPr>
                <w:lang w:eastAsia="ar-SA"/>
              </w:rPr>
              <w:t>Заявка на участие в закупке может содержать эскиз, рисунок, чертеж, фотографию, иное изображение товара, образец (пробу) (для закупок в электронной форме – изображений образца) товара, закупка которого осуществляется, а также иные документы и информацию.</w:t>
            </w:r>
          </w:p>
          <w:p w:rsidR="00B044E9" w:rsidRPr="00B044E9" w:rsidRDefault="00B044E9" w:rsidP="00B044E9">
            <w:pPr>
              <w:widowControl/>
              <w:suppressAutoHyphens/>
              <w:snapToGrid/>
              <w:ind w:firstLine="254"/>
              <w:jc w:val="both"/>
              <w:rPr>
                <w:lang w:eastAsia="ar-SA"/>
              </w:rPr>
            </w:pPr>
            <w:r w:rsidRPr="00B044E9">
              <w:rPr>
                <w:lang w:eastAsia="ar-SA"/>
              </w:rPr>
              <w:t>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о закупке, при условии, что содержание таких документов и сведений не нарушает требований действующего законодательства Российской Федерации.</w:t>
            </w:r>
          </w:p>
          <w:p w:rsidR="00B044E9" w:rsidRPr="00B044E9" w:rsidRDefault="00B044E9" w:rsidP="00B044E9">
            <w:pPr>
              <w:widowControl/>
              <w:suppressAutoHyphens/>
              <w:snapToGrid/>
              <w:ind w:firstLine="254"/>
              <w:jc w:val="both"/>
              <w:rPr>
                <w:lang w:eastAsia="ar-SA"/>
              </w:rPr>
            </w:pPr>
          </w:p>
          <w:p w:rsidR="00B044E9" w:rsidRPr="00B044E9" w:rsidRDefault="00B044E9" w:rsidP="00B044E9">
            <w:pPr>
              <w:widowControl/>
              <w:suppressAutoHyphens/>
              <w:snapToGrid/>
              <w:ind w:firstLine="0"/>
              <w:jc w:val="center"/>
              <w:rPr>
                <w:b/>
                <w:bCs/>
                <w:lang w:eastAsia="ar-SA"/>
              </w:rPr>
            </w:pPr>
            <w:r w:rsidRPr="00B044E9">
              <w:rPr>
                <w:b/>
                <w:bCs/>
                <w:lang w:eastAsia="ar-SA"/>
              </w:rPr>
              <w:t>Запрос котировок признается несостоявшимся в случае, если:</w:t>
            </w:r>
          </w:p>
          <w:p w:rsidR="00B044E9" w:rsidRPr="00B044E9" w:rsidRDefault="00B044E9" w:rsidP="00B044E9">
            <w:pPr>
              <w:widowControl/>
              <w:suppressAutoHyphens/>
              <w:snapToGrid/>
              <w:ind w:firstLine="254"/>
              <w:jc w:val="both"/>
              <w:rPr>
                <w:lang w:eastAsia="ar-SA"/>
              </w:rPr>
            </w:pPr>
            <w:r w:rsidRPr="00B044E9">
              <w:rPr>
                <w:lang w:eastAsia="ar-SA"/>
              </w:rPr>
              <w:t>1) не подано ни одной заявки на участие в запросе котировок;</w:t>
            </w:r>
          </w:p>
          <w:p w:rsidR="00B044E9" w:rsidRPr="00B044E9" w:rsidRDefault="00B044E9" w:rsidP="00B044E9">
            <w:pPr>
              <w:widowControl/>
              <w:suppressAutoHyphens/>
              <w:snapToGrid/>
              <w:ind w:firstLine="254"/>
              <w:jc w:val="both"/>
              <w:rPr>
                <w:lang w:eastAsia="ar-SA"/>
              </w:rPr>
            </w:pPr>
            <w:r w:rsidRPr="00B044E9">
              <w:rPr>
                <w:lang w:eastAsia="ar-SA"/>
              </w:rPr>
              <w:t>2) подана только одна заявка на участие в запросе котировок;</w:t>
            </w:r>
          </w:p>
          <w:p w:rsidR="00B044E9" w:rsidRPr="00B044E9" w:rsidRDefault="00B044E9" w:rsidP="00B044E9">
            <w:pPr>
              <w:widowControl/>
              <w:suppressAutoHyphens/>
              <w:snapToGrid/>
              <w:ind w:firstLine="254"/>
              <w:jc w:val="both"/>
              <w:rPr>
                <w:spacing w:val="2"/>
                <w:shd w:val="clear" w:color="auto" w:fill="FFFFFF"/>
                <w:lang w:eastAsia="ar-SA"/>
              </w:rPr>
            </w:pPr>
            <w:r w:rsidRPr="00B044E9">
              <w:rPr>
                <w:spacing w:val="2"/>
                <w:shd w:val="clear" w:color="auto" w:fill="FFFFFF"/>
                <w:lang w:eastAsia="ar-SA"/>
              </w:rPr>
              <w:t xml:space="preserve">3) на основании результатов рассмотрения комиссией заявок на участие в запросе котировок принято решение об отклонении всех заявок на участие в запросе котировок; </w:t>
            </w:r>
          </w:p>
          <w:p w:rsidR="00B044E9" w:rsidRPr="00B044E9" w:rsidRDefault="00B044E9" w:rsidP="00B044E9">
            <w:pPr>
              <w:widowControl/>
              <w:suppressAutoHyphens/>
              <w:snapToGrid/>
              <w:ind w:firstLine="254"/>
              <w:jc w:val="both"/>
              <w:rPr>
                <w:spacing w:val="2"/>
                <w:shd w:val="clear" w:color="auto" w:fill="FFFFFF"/>
                <w:lang w:eastAsia="ar-SA"/>
              </w:rPr>
            </w:pPr>
            <w:r w:rsidRPr="00B044E9">
              <w:rPr>
                <w:spacing w:val="2"/>
                <w:shd w:val="clear" w:color="auto" w:fill="FFFFFF"/>
                <w:lang w:eastAsia="ar-SA"/>
              </w:rPr>
              <w:t xml:space="preserve">4) на основании результатов рассмотрения комиссией заявок на участие в запросе котировок принято решение о допуске к участию в запросе </w:t>
            </w:r>
            <w:proofErr w:type="gramStart"/>
            <w:r w:rsidRPr="00B044E9">
              <w:rPr>
                <w:spacing w:val="2"/>
                <w:shd w:val="clear" w:color="auto" w:fill="FFFFFF"/>
                <w:lang w:eastAsia="ar-SA"/>
              </w:rPr>
              <w:t>котировок единственного участника закупки из всех</w:t>
            </w:r>
            <w:proofErr w:type="gramEnd"/>
            <w:r w:rsidRPr="00B044E9">
              <w:rPr>
                <w:spacing w:val="2"/>
                <w:shd w:val="clear" w:color="auto" w:fill="FFFFFF"/>
                <w:lang w:eastAsia="ar-SA"/>
              </w:rPr>
              <w:t xml:space="preserve"> подавших заявки;</w:t>
            </w:r>
          </w:p>
          <w:p w:rsidR="00B044E9" w:rsidRPr="00B044E9" w:rsidRDefault="00B044E9" w:rsidP="00B044E9">
            <w:pPr>
              <w:widowControl/>
              <w:suppressAutoHyphens/>
              <w:snapToGrid/>
              <w:ind w:firstLine="254"/>
              <w:jc w:val="both"/>
              <w:rPr>
                <w:spacing w:val="2"/>
                <w:shd w:val="clear" w:color="auto" w:fill="FFFFFF"/>
                <w:lang w:eastAsia="ar-SA"/>
              </w:rPr>
            </w:pPr>
            <w:r w:rsidRPr="00B044E9">
              <w:rPr>
                <w:spacing w:val="2"/>
                <w:shd w:val="clear" w:color="auto" w:fill="FFFFFF"/>
                <w:lang w:eastAsia="ar-SA"/>
              </w:rPr>
              <w:t xml:space="preserve">5) </w:t>
            </w:r>
            <w:r w:rsidRPr="00B044E9">
              <w:rPr>
                <w:rFonts w:ascii="Liberation Serif" w:hAnsi="Liberation Serif" w:cs="Liberation Serif"/>
              </w:rPr>
              <w:t>по результатам его проведения от заключения договора уклонились все участники закупки.</w:t>
            </w:r>
          </w:p>
          <w:p w:rsidR="00B044E9" w:rsidRPr="00B044E9" w:rsidRDefault="00B044E9" w:rsidP="00B044E9">
            <w:pPr>
              <w:ind w:firstLine="709"/>
              <w:jc w:val="both"/>
            </w:pPr>
            <w:r w:rsidRPr="00B044E9">
              <w:rPr>
                <w:spacing w:val="2"/>
                <w:shd w:val="clear" w:color="auto" w:fill="FFFFFF"/>
                <w:lang w:eastAsia="ar-SA"/>
              </w:rPr>
              <w:t>В случае если на основании результатов рассмотрения заявок на участие в запросе котировок комиссией принято решение о допуске к участию в запросе котировок единственного участника закупки, заказчик заключает договор с таким участником. З</w:t>
            </w:r>
            <w:r w:rsidRPr="00B044E9">
              <w:rPr>
                <w:rFonts w:ascii="Liberation Serif" w:hAnsi="Liberation Serif" w:cs="Liberation Serif"/>
              </w:rPr>
              <w:t>аказчик в течение четырех рабочих дней с даты размещения в ЕИС,</w:t>
            </w:r>
            <w:r w:rsidRPr="00B044E9">
              <w:t xml:space="preserve"> </w:t>
            </w:r>
            <w:r w:rsidRPr="00B044E9">
              <w:rPr>
                <w:rFonts w:ascii="Liberation Serif" w:hAnsi="Liberation Serif" w:cs="Liberation Serif"/>
              </w:rPr>
              <w:t>на официальном сайте, за исключением случаев, предусмотренных Федеральным законом № 223-ФЗ,  протокола рассмотрения единственной заявки на участие в конкурентной закупке направляет посредством электронной площадки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конкурентной закупке, в проект договора, прилагаемый к документации о закупке. При этом договор заключается на условиях, предусмотренных документацией о закупке, по цене договора (</w:t>
            </w:r>
            <w:r w:rsidRPr="00B044E9">
              <w:rPr>
                <w:rFonts w:ascii="Liberation Serif" w:hAnsi="Liberation Serif" w:cs="Liberation Serif"/>
                <w:bCs/>
              </w:rPr>
              <w:t>цене единицы товара, работы, услуги)</w:t>
            </w:r>
            <w:r w:rsidRPr="00B044E9">
              <w:rPr>
                <w:rFonts w:ascii="Liberation Serif" w:hAnsi="Liberation Serif" w:cs="Liberation Serif"/>
              </w:rPr>
              <w:t xml:space="preserve">, указанной участником закупки в заявке на участие в конкурентной закупке, </w:t>
            </w:r>
            <w:r w:rsidRPr="00B044E9">
              <w:rPr>
                <w:rFonts w:ascii="Liberation Serif" w:hAnsi="Liberation Serif" w:cs="Liberation Serif"/>
                <w:bCs/>
              </w:rPr>
              <w:t xml:space="preserve">при этом цена </w:t>
            </w:r>
            <w:r w:rsidRPr="00B044E9">
              <w:rPr>
                <w:rFonts w:ascii="Liberation Serif" w:hAnsi="Liberation Serif" w:cs="Liberation Serif"/>
                <w:bCs/>
              </w:rPr>
              <w:lastRenderedPageBreak/>
              <w:t>такого договора (цена единицы товара, работы, услуги) не может превышать начальную (максимальную) цену договора (цену единицы товара, работы, услуги)</w:t>
            </w:r>
            <w:r w:rsidRPr="00B044E9">
              <w:rPr>
                <w:rFonts w:ascii="Liberation Serif" w:hAnsi="Liberation Serif" w:cs="Liberation Serif"/>
              </w:rPr>
              <w:t>, указанную в извещении об осуществлении конкурентной закупки и документации о закупке.</w:t>
            </w:r>
          </w:p>
          <w:p w:rsidR="00B044E9" w:rsidRPr="00B044E9" w:rsidRDefault="00B044E9" w:rsidP="00B044E9">
            <w:pPr>
              <w:widowControl/>
              <w:suppressAutoHyphens/>
              <w:snapToGrid/>
              <w:ind w:firstLine="254"/>
              <w:jc w:val="both"/>
              <w:rPr>
                <w:lang w:eastAsia="ar-SA"/>
              </w:rPr>
            </w:pPr>
            <w:r w:rsidRPr="00B044E9">
              <w:rPr>
                <w:lang w:eastAsia="ar-SA"/>
              </w:rPr>
              <w:t>Если запрос котировок признан несостоявшимся по причине отсутствия поданных заявок либо по причине отказа в допуске к участию всех участников закупки, подавших заявки на участие в запросе котировок, заказчик вправе провести закупку повторно в форме запроса котировок или аукциона.</w:t>
            </w:r>
          </w:p>
          <w:p w:rsidR="00B044E9" w:rsidRPr="00C93D23" w:rsidRDefault="00B044E9" w:rsidP="00B044E9">
            <w:pPr>
              <w:widowControl/>
              <w:suppressAutoHyphens/>
              <w:snapToGrid/>
              <w:ind w:firstLine="370"/>
              <w:jc w:val="both"/>
              <w:rPr>
                <w:lang w:eastAsia="ar-SA"/>
              </w:rPr>
            </w:pPr>
            <w:r w:rsidRPr="00B044E9">
              <w:rPr>
                <w:lang w:eastAsia="ar-SA"/>
              </w:rPr>
              <w:t>В случае объявления о проведении повторного запроса котировок заказчик вправе изменить условия запроса котировок. При этом предмет закупки, количество товара, объем работы или услуги, требования, предъявляемые к участникам закупки, предмету закупки, условия договора, содержащиеся в документации запроса котировок и проекте договора, должны соответствовать требованиям и условиям, которые содержались в извещении о проведении запроса котировок, признанного несостоявшимся, за исключением срока исполнения договора, который может быть продлен не менее чем на срок, необходимый для проведения повторного запроса котировок, и начальной (максимальной) цены договора, которая может быть увеличена не более чем на 10% от начальной (максимальной) цены договора, предусмотренной документацией запроса котировок, признанного несостоявшимся.</w:t>
            </w:r>
          </w:p>
        </w:tc>
      </w:tr>
    </w:tbl>
    <w:p w:rsidR="00884C9B" w:rsidRDefault="00884C9B" w:rsidP="00BD5232">
      <w:pPr>
        <w:widowControl/>
        <w:suppressAutoHyphens/>
        <w:snapToGrid/>
        <w:ind w:firstLine="0"/>
        <w:rPr>
          <w:sz w:val="18"/>
          <w:szCs w:val="18"/>
          <w:lang w:eastAsia="ar-SA"/>
        </w:rPr>
      </w:pPr>
    </w:p>
    <w:p w:rsidR="00884C9B" w:rsidRDefault="00884C9B" w:rsidP="00BD5232">
      <w:pPr>
        <w:widowControl/>
        <w:suppressAutoHyphens/>
        <w:snapToGrid/>
        <w:ind w:firstLine="0"/>
        <w:rPr>
          <w:sz w:val="18"/>
          <w:szCs w:val="18"/>
          <w:lang w:eastAsia="ar-SA"/>
        </w:rPr>
      </w:pPr>
    </w:p>
    <w:p w:rsidR="00EE42A7" w:rsidRDefault="00884C9B" w:rsidP="00884C9B">
      <w:pPr>
        <w:ind w:firstLine="0"/>
        <w:jc w:val="center"/>
        <w:rPr>
          <w:sz w:val="22"/>
          <w:szCs w:val="22"/>
        </w:rPr>
      </w:pPr>
      <w:r>
        <w:rPr>
          <w:sz w:val="22"/>
          <w:szCs w:val="22"/>
        </w:rPr>
        <w:t xml:space="preserve">                                                                                                                                         </w:t>
      </w:r>
    </w:p>
    <w:p w:rsidR="00C93D23" w:rsidRDefault="00C93D23" w:rsidP="00884C9B">
      <w:pPr>
        <w:ind w:firstLine="0"/>
        <w:jc w:val="center"/>
        <w:rPr>
          <w:sz w:val="22"/>
          <w:szCs w:val="22"/>
        </w:rPr>
      </w:pPr>
      <w:r>
        <w:rPr>
          <w:sz w:val="22"/>
          <w:szCs w:val="22"/>
        </w:rPr>
        <w:br w:type="page"/>
      </w:r>
    </w:p>
    <w:p w:rsidR="00884C9B" w:rsidRDefault="00884C9B" w:rsidP="00EE42A7">
      <w:pPr>
        <w:ind w:firstLine="0"/>
        <w:jc w:val="right"/>
        <w:rPr>
          <w:sz w:val="22"/>
          <w:szCs w:val="22"/>
        </w:rPr>
      </w:pPr>
      <w:r>
        <w:rPr>
          <w:sz w:val="22"/>
          <w:szCs w:val="22"/>
        </w:rPr>
        <w:lastRenderedPageBreak/>
        <w:t xml:space="preserve">  Приложение 1</w:t>
      </w:r>
    </w:p>
    <w:p w:rsidR="00884C9B" w:rsidRPr="00B84F3E" w:rsidRDefault="00884C9B" w:rsidP="00884C9B">
      <w:pPr>
        <w:widowControl/>
        <w:suppressAutoHyphens/>
        <w:snapToGrid/>
        <w:ind w:firstLine="0"/>
        <w:jc w:val="right"/>
        <w:rPr>
          <w:lang w:eastAsia="ar-SA"/>
        </w:rPr>
      </w:pPr>
      <w:r w:rsidRPr="00B84F3E">
        <w:rPr>
          <w:lang w:eastAsia="ar-SA"/>
        </w:rPr>
        <w:t xml:space="preserve">к </w:t>
      </w:r>
      <w:r w:rsidR="00C93D23">
        <w:rPr>
          <w:lang w:eastAsia="ar-SA"/>
        </w:rPr>
        <w:t>извещению</w:t>
      </w:r>
      <w:r w:rsidRPr="00B84F3E">
        <w:rPr>
          <w:lang w:eastAsia="ar-SA"/>
        </w:rPr>
        <w:t xml:space="preserve"> о проведении запроса</w:t>
      </w:r>
    </w:p>
    <w:p w:rsidR="00884C9B" w:rsidRDefault="00884C9B" w:rsidP="00884C9B">
      <w:pPr>
        <w:widowControl/>
        <w:suppressAutoHyphens/>
        <w:snapToGrid/>
        <w:ind w:firstLine="0"/>
        <w:jc w:val="right"/>
        <w:rPr>
          <w:lang w:eastAsia="ar-SA"/>
        </w:rPr>
      </w:pPr>
      <w:r w:rsidRPr="00B84F3E">
        <w:rPr>
          <w:lang w:eastAsia="ar-SA"/>
        </w:rPr>
        <w:t>котировок в электронной форме</w:t>
      </w:r>
    </w:p>
    <w:p w:rsidR="00FF4B24" w:rsidRDefault="00FF4B24" w:rsidP="00884C9B">
      <w:pPr>
        <w:widowControl/>
        <w:snapToGrid/>
        <w:ind w:left="4248" w:firstLine="0"/>
        <w:jc w:val="right"/>
        <w:rPr>
          <w:rFonts w:eastAsia="Calibri"/>
          <w:lang w:eastAsia="en-US"/>
        </w:rPr>
      </w:pPr>
    </w:p>
    <w:p w:rsidR="00C93D23" w:rsidRPr="00C93D23" w:rsidRDefault="00C93D23" w:rsidP="00C93D23">
      <w:pPr>
        <w:widowControl/>
        <w:numPr>
          <w:ilvl w:val="0"/>
          <w:numId w:val="7"/>
        </w:numPr>
        <w:suppressAutoHyphens/>
        <w:snapToGrid/>
        <w:jc w:val="center"/>
        <w:rPr>
          <w:lang w:eastAsia="ar-SA"/>
        </w:rPr>
      </w:pPr>
      <w:r w:rsidRPr="00C93D23">
        <w:rPr>
          <w:b/>
          <w:lang w:eastAsia="ar-SA"/>
        </w:rPr>
        <w:t xml:space="preserve">ФОРМА ЗАЯВКИ НА УЧАСТИЕ В ЗАПРОСЕ КОТИРОВОК </w:t>
      </w:r>
    </w:p>
    <w:p w:rsidR="00C93D23" w:rsidRPr="00C93D23" w:rsidRDefault="00C93D23" w:rsidP="00C93D23">
      <w:pPr>
        <w:widowControl/>
        <w:numPr>
          <w:ilvl w:val="0"/>
          <w:numId w:val="7"/>
        </w:numPr>
        <w:suppressAutoHyphens/>
        <w:snapToGrid/>
        <w:jc w:val="center"/>
        <w:rPr>
          <w:lang w:eastAsia="ar-SA"/>
        </w:rPr>
      </w:pPr>
      <w:r w:rsidRPr="00C93D23">
        <w:rPr>
          <w:b/>
          <w:lang w:eastAsia="ar-SA"/>
        </w:rPr>
        <w:t>В ЭЛЕКТРОННОЙ ФОРМЕ</w:t>
      </w:r>
    </w:p>
    <w:p w:rsidR="00C93D23" w:rsidRPr="00C93D23" w:rsidRDefault="00C93D23" w:rsidP="00C93D23">
      <w:pPr>
        <w:keepNext/>
        <w:keepLines/>
        <w:widowControl/>
        <w:numPr>
          <w:ilvl w:val="0"/>
          <w:numId w:val="7"/>
        </w:numPr>
        <w:suppressLineNumbers/>
        <w:tabs>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napToGrid/>
        <w:spacing w:before="148"/>
        <w:contextualSpacing/>
        <w:jc w:val="center"/>
        <w:rPr>
          <w:b/>
          <w:i/>
          <w:lang w:val="x-none" w:eastAsia="zh-CN"/>
        </w:rPr>
      </w:pPr>
    </w:p>
    <w:p w:rsidR="00C93D23" w:rsidRPr="00C93D23" w:rsidRDefault="00C93D23" w:rsidP="00C93D23">
      <w:pPr>
        <w:keepNext/>
        <w:keepLines/>
        <w:widowControl/>
        <w:numPr>
          <w:ilvl w:val="0"/>
          <w:numId w:val="7"/>
        </w:numPr>
        <w:suppressLineNumbers/>
        <w:tabs>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napToGrid/>
        <w:spacing w:before="148"/>
        <w:contextualSpacing/>
        <w:jc w:val="center"/>
        <w:rPr>
          <w:b/>
          <w:i/>
          <w:lang w:val="x-none" w:eastAsia="zh-CN"/>
        </w:rPr>
      </w:pPr>
      <w:r w:rsidRPr="00C93D23">
        <w:rPr>
          <w:b/>
          <w:lang w:val="x-none" w:eastAsia="zh-CN"/>
        </w:rPr>
        <w:t xml:space="preserve">ЗАЯВКА НА УЧАСТИЕ В </w:t>
      </w:r>
      <w:r w:rsidRPr="00C93D23">
        <w:rPr>
          <w:b/>
          <w:lang w:eastAsia="zh-CN"/>
        </w:rPr>
        <w:t>ЗАПРОСЕ КОТИРОВОК В ЭЛЕКТРОННОЙ ФОРМЕ</w:t>
      </w:r>
    </w:p>
    <w:p w:rsidR="00C93D23" w:rsidRPr="00C93D23" w:rsidRDefault="00C93D23" w:rsidP="00C93D23">
      <w:pPr>
        <w:keepNext/>
        <w:keepLines/>
        <w:widowControl/>
        <w:numPr>
          <w:ilvl w:val="0"/>
          <w:numId w:val="7"/>
        </w:numPr>
        <w:suppressLineNumbers/>
        <w:tabs>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napToGrid/>
        <w:spacing w:before="148"/>
        <w:contextualSpacing/>
        <w:jc w:val="center"/>
        <w:rPr>
          <w:b/>
          <w:i/>
          <w:lang w:val="x-none" w:eastAsia="zh-CN"/>
        </w:rPr>
      </w:pPr>
      <w:r w:rsidRPr="00C93D23">
        <w:rPr>
          <w:b/>
          <w:i/>
          <w:sz w:val="22"/>
          <w:lang w:val="x-none" w:eastAsia="zh-CN"/>
        </w:rPr>
        <w:t>участниками такой закупки могут быть только субъекты малого и среднего предпринимательства.</w:t>
      </w:r>
    </w:p>
    <w:p w:rsidR="00C93D23" w:rsidRPr="00C93D23" w:rsidRDefault="00C93D23" w:rsidP="00C93D23">
      <w:pPr>
        <w:widowControl/>
        <w:numPr>
          <w:ilvl w:val="0"/>
          <w:numId w:val="7"/>
        </w:numPr>
        <w:tabs>
          <w:tab w:val="center" w:pos="4153"/>
          <w:tab w:val="right" w:pos="8306"/>
        </w:tabs>
        <w:suppressAutoHyphens/>
        <w:snapToGrid/>
        <w:contextualSpacing/>
        <w:jc w:val="center"/>
        <w:rPr>
          <w:lang w:eastAsia="ar-SA"/>
        </w:rPr>
      </w:pPr>
      <w:r w:rsidRPr="00C93D23">
        <w:rPr>
          <w:b/>
          <w:bCs/>
          <w:i/>
          <w:lang w:eastAsia="ar-SA"/>
        </w:rPr>
        <w:t xml:space="preserve">на  </w:t>
      </w:r>
      <w:r w:rsidRPr="00C93D23">
        <w:rPr>
          <w:b/>
          <w:i/>
          <w:lang w:eastAsia="ar-SA"/>
        </w:rPr>
        <w:t xml:space="preserve">_______________________________________ </w:t>
      </w:r>
      <w:r w:rsidRPr="00C93D23">
        <w:rPr>
          <w:b/>
          <w:lang w:eastAsia="ar-SA"/>
        </w:rPr>
        <w:t>(запрос котировок в электронной форме)</w:t>
      </w:r>
    </w:p>
    <w:p w:rsidR="00C93D23" w:rsidRPr="00C93D23" w:rsidRDefault="00C93D23" w:rsidP="00C93D23">
      <w:pPr>
        <w:widowControl/>
        <w:numPr>
          <w:ilvl w:val="0"/>
          <w:numId w:val="7"/>
        </w:numPr>
        <w:tabs>
          <w:tab w:val="center" w:pos="3686"/>
          <w:tab w:val="right" w:pos="8306"/>
        </w:tabs>
        <w:suppressAutoHyphens/>
        <w:snapToGrid/>
        <w:contextualSpacing/>
        <w:jc w:val="center"/>
        <w:rPr>
          <w:lang w:eastAsia="ar-SA"/>
        </w:rPr>
      </w:pPr>
      <w:r w:rsidRPr="00C93D23">
        <w:rPr>
          <w:bCs/>
          <w:i/>
          <w:lang w:eastAsia="ar-SA"/>
        </w:rPr>
        <w:t>(наименование запроса котировок в электронной форме)</w:t>
      </w:r>
    </w:p>
    <w:p w:rsidR="00C93D23" w:rsidRPr="00C93D23" w:rsidRDefault="00C93D23" w:rsidP="00C93D23">
      <w:pPr>
        <w:widowControl/>
        <w:numPr>
          <w:ilvl w:val="0"/>
          <w:numId w:val="7"/>
        </w:numPr>
        <w:tabs>
          <w:tab w:val="center" w:pos="4153"/>
          <w:tab w:val="right" w:pos="8306"/>
        </w:tabs>
        <w:suppressAutoHyphens/>
        <w:snapToGrid/>
        <w:contextualSpacing/>
        <w:jc w:val="center"/>
        <w:rPr>
          <w:bCs/>
          <w:i/>
          <w:lang w:eastAsia="ar-SA"/>
        </w:rPr>
      </w:pPr>
    </w:p>
    <w:p w:rsidR="00C93D23" w:rsidRPr="00C93D23" w:rsidRDefault="00C93D23" w:rsidP="00C93D23">
      <w:pPr>
        <w:widowControl/>
        <w:numPr>
          <w:ilvl w:val="0"/>
          <w:numId w:val="7"/>
        </w:numPr>
        <w:suppressAutoHyphens/>
        <w:snapToGrid/>
        <w:ind w:left="0" w:firstLine="567"/>
        <w:contextualSpacing/>
        <w:jc w:val="both"/>
        <w:rPr>
          <w:lang w:eastAsia="ar-SA"/>
        </w:rPr>
      </w:pPr>
      <w:r w:rsidRPr="00C93D23">
        <w:rPr>
          <w:lang w:eastAsia="ar-SA"/>
        </w:rPr>
        <w:t xml:space="preserve">1. Изучив условия извещения на проведение запроса котировок в электронной форме и проекта договора на право заключения вышеупомянутого договора, а также применимые к данному запросу котировок в электронной форме законодательство и нормативные, правовые акты </w:t>
      </w:r>
    </w:p>
    <w:p w:rsidR="00C93D23" w:rsidRPr="00C93D23" w:rsidRDefault="00C93D23" w:rsidP="00C93D23">
      <w:pPr>
        <w:widowControl/>
        <w:numPr>
          <w:ilvl w:val="0"/>
          <w:numId w:val="7"/>
        </w:numPr>
        <w:tabs>
          <w:tab w:val="left" w:pos="8115"/>
        </w:tabs>
        <w:suppressAutoHyphens/>
        <w:snapToGrid/>
        <w:rPr>
          <w:lang w:eastAsia="ar-SA"/>
        </w:rPr>
      </w:pPr>
      <w:r w:rsidRPr="00C93D23">
        <w:rPr>
          <w:lang w:eastAsia="ar-SA"/>
        </w:rPr>
        <w:t>_____________________________________________________________________________</w:t>
      </w:r>
    </w:p>
    <w:p w:rsidR="00C93D23" w:rsidRPr="00C93D23" w:rsidRDefault="00C93D23" w:rsidP="00C93D23">
      <w:pPr>
        <w:widowControl/>
        <w:numPr>
          <w:ilvl w:val="0"/>
          <w:numId w:val="7"/>
        </w:numPr>
        <w:tabs>
          <w:tab w:val="left" w:pos="1485"/>
        </w:tabs>
        <w:suppressAutoHyphens/>
        <w:snapToGrid/>
        <w:rPr>
          <w:lang w:eastAsia="ar-SA"/>
        </w:rPr>
      </w:pPr>
      <w:r w:rsidRPr="00C93D23">
        <w:rPr>
          <w:lang w:eastAsia="ar-SA"/>
        </w:rPr>
        <w:tab/>
        <w:t xml:space="preserve">                                              полное наименование участника закупки </w:t>
      </w:r>
    </w:p>
    <w:p w:rsidR="00C93D23" w:rsidRPr="00C93D23" w:rsidRDefault="00C93D23" w:rsidP="00C93D23">
      <w:pPr>
        <w:widowControl/>
        <w:numPr>
          <w:ilvl w:val="0"/>
          <w:numId w:val="7"/>
        </w:numPr>
        <w:tabs>
          <w:tab w:val="left" w:pos="8115"/>
        </w:tabs>
        <w:suppressAutoHyphens/>
        <w:snapToGrid/>
        <w:rPr>
          <w:lang w:eastAsia="ar-SA"/>
        </w:rPr>
      </w:pPr>
      <w:r w:rsidRPr="00C93D23">
        <w:rPr>
          <w:lang w:eastAsia="ar-SA"/>
        </w:rPr>
        <w:t>в лице________________________________________________________</w:t>
      </w:r>
    </w:p>
    <w:p w:rsidR="00C93D23" w:rsidRPr="00C93D23" w:rsidRDefault="00C93D23" w:rsidP="00C93D23">
      <w:pPr>
        <w:widowControl/>
        <w:numPr>
          <w:ilvl w:val="0"/>
          <w:numId w:val="7"/>
        </w:numPr>
        <w:tabs>
          <w:tab w:val="left" w:pos="3600"/>
        </w:tabs>
        <w:suppressAutoHyphens/>
        <w:snapToGrid/>
        <w:rPr>
          <w:lang w:eastAsia="ar-SA"/>
        </w:rPr>
      </w:pPr>
      <w:r w:rsidRPr="00C93D23">
        <w:rPr>
          <w:lang w:eastAsia="ar-SA"/>
        </w:rPr>
        <w:tab/>
        <w:t xml:space="preserve">      должность, ФИО уполномоченного лица</w:t>
      </w:r>
      <w:r w:rsidRPr="00C93D23">
        <w:rPr>
          <w:lang w:eastAsia="ar-SA"/>
        </w:rPr>
        <w:tab/>
      </w:r>
    </w:p>
    <w:p w:rsidR="00C93D23" w:rsidRPr="00C93D23" w:rsidRDefault="00C93D23" w:rsidP="00C93D23">
      <w:pPr>
        <w:widowControl/>
        <w:numPr>
          <w:ilvl w:val="0"/>
          <w:numId w:val="7"/>
        </w:numPr>
        <w:tabs>
          <w:tab w:val="left" w:pos="8115"/>
        </w:tabs>
        <w:suppressAutoHyphens/>
        <w:snapToGrid/>
        <w:rPr>
          <w:lang w:eastAsia="ar-SA"/>
        </w:rPr>
      </w:pPr>
      <w:r w:rsidRPr="00C93D23">
        <w:rPr>
          <w:lang w:eastAsia="ar-SA"/>
        </w:rPr>
        <w:t>действующего на основании____________________________________________________</w:t>
      </w:r>
    </w:p>
    <w:p w:rsidR="00C93D23" w:rsidRPr="00C93D23" w:rsidRDefault="00C93D23" w:rsidP="00C93D23">
      <w:pPr>
        <w:widowControl/>
        <w:numPr>
          <w:ilvl w:val="0"/>
          <w:numId w:val="7"/>
        </w:numPr>
        <w:tabs>
          <w:tab w:val="left" w:pos="3930"/>
        </w:tabs>
        <w:suppressAutoHyphens/>
        <w:snapToGrid/>
        <w:rPr>
          <w:lang w:eastAsia="ar-SA"/>
        </w:rPr>
      </w:pPr>
      <w:r w:rsidRPr="00C93D23">
        <w:rPr>
          <w:lang w:eastAsia="ar-SA"/>
        </w:rPr>
        <w:tab/>
        <w:t>Устава, доверенности или других документов</w:t>
      </w:r>
    </w:p>
    <w:p w:rsidR="00C93D23" w:rsidRPr="00C93D23" w:rsidRDefault="00C93D23" w:rsidP="00C93D23">
      <w:pPr>
        <w:widowControl/>
        <w:numPr>
          <w:ilvl w:val="0"/>
          <w:numId w:val="7"/>
        </w:numPr>
        <w:tabs>
          <w:tab w:val="left" w:pos="8115"/>
        </w:tabs>
        <w:suppressAutoHyphens/>
        <w:snapToGrid/>
        <w:rPr>
          <w:lang w:eastAsia="ar-SA"/>
        </w:rPr>
      </w:pPr>
      <w:r w:rsidRPr="00C93D23">
        <w:rPr>
          <w:lang w:eastAsia="ar-SA"/>
        </w:rPr>
        <w:t>расположенный по адресу: индекс __________, ____________________________________</w:t>
      </w:r>
    </w:p>
    <w:p w:rsidR="00C93D23" w:rsidRPr="00C93D23" w:rsidRDefault="00C93D23" w:rsidP="00C93D23">
      <w:pPr>
        <w:widowControl/>
        <w:numPr>
          <w:ilvl w:val="0"/>
          <w:numId w:val="7"/>
        </w:numPr>
        <w:tabs>
          <w:tab w:val="left" w:pos="8115"/>
        </w:tabs>
        <w:suppressAutoHyphens/>
        <w:snapToGrid/>
        <w:rPr>
          <w:lang w:eastAsia="ar-SA"/>
        </w:rPr>
      </w:pPr>
      <w:r w:rsidRPr="00C93D23">
        <w:rPr>
          <w:lang w:eastAsia="ar-SA"/>
        </w:rPr>
        <w:t>_____________________________________________________________________________</w:t>
      </w:r>
    </w:p>
    <w:p w:rsidR="00C93D23" w:rsidRPr="00C93D23" w:rsidRDefault="00C93D23" w:rsidP="00C93D23">
      <w:pPr>
        <w:widowControl/>
        <w:numPr>
          <w:ilvl w:val="0"/>
          <w:numId w:val="7"/>
        </w:numPr>
        <w:tabs>
          <w:tab w:val="left" w:pos="3375"/>
        </w:tabs>
        <w:suppressAutoHyphens/>
        <w:snapToGrid/>
        <w:rPr>
          <w:lang w:eastAsia="ar-SA"/>
        </w:rPr>
      </w:pPr>
      <w:r w:rsidRPr="00C93D23">
        <w:rPr>
          <w:lang w:eastAsia="ar-SA"/>
        </w:rPr>
        <w:tab/>
        <w:t xml:space="preserve">           юридический адрес</w:t>
      </w:r>
    </w:p>
    <w:p w:rsidR="00B044E9" w:rsidRDefault="00B044E9" w:rsidP="00B044E9">
      <w:pPr>
        <w:pStyle w:val="aff6"/>
        <w:numPr>
          <w:ilvl w:val="0"/>
          <w:numId w:val="7"/>
        </w:numPr>
        <w:rPr>
          <w:sz w:val="24"/>
          <w:szCs w:val="24"/>
          <w:lang w:eastAsia="ar-SA"/>
        </w:rPr>
      </w:pPr>
    </w:p>
    <w:p w:rsidR="00B044E9" w:rsidRPr="00B044E9" w:rsidRDefault="00B044E9" w:rsidP="00B044E9">
      <w:pPr>
        <w:pStyle w:val="aff6"/>
        <w:numPr>
          <w:ilvl w:val="0"/>
          <w:numId w:val="7"/>
        </w:numPr>
        <w:rPr>
          <w:sz w:val="24"/>
          <w:szCs w:val="24"/>
          <w:lang w:eastAsia="ar-SA"/>
        </w:rPr>
      </w:pPr>
      <w:r w:rsidRPr="00B044E9">
        <w:rPr>
          <w:sz w:val="24"/>
          <w:szCs w:val="24"/>
          <w:lang w:eastAsia="ar-SA"/>
        </w:rPr>
        <w:t>сообщаем о согласии участвовать в запросе котировок на поставку_(оказание/выполнение) ______________________, исполнить условия договора, указанные в извещении о проведении запроса котировок, и направляем настоящую заявку.</w:t>
      </w:r>
    </w:p>
    <w:p w:rsidR="00B044E9" w:rsidRDefault="00B044E9" w:rsidP="00C93D23">
      <w:pPr>
        <w:widowControl/>
        <w:numPr>
          <w:ilvl w:val="0"/>
          <w:numId w:val="7"/>
        </w:numPr>
        <w:tabs>
          <w:tab w:val="left" w:pos="8115"/>
        </w:tabs>
        <w:suppressAutoHyphens/>
        <w:snapToGrid/>
        <w:rPr>
          <w:lang w:eastAsia="ar-SA"/>
        </w:rPr>
      </w:pPr>
    </w:p>
    <w:p w:rsidR="00C93D23" w:rsidRPr="00C93D23" w:rsidRDefault="00C93D23" w:rsidP="00C93D23">
      <w:pPr>
        <w:widowControl/>
        <w:numPr>
          <w:ilvl w:val="0"/>
          <w:numId w:val="7"/>
        </w:numPr>
        <w:tabs>
          <w:tab w:val="left" w:pos="8115"/>
        </w:tabs>
        <w:suppressAutoHyphens/>
        <w:snapToGrid/>
        <w:rPr>
          <w:lang w:eastAsia="ar-SA"/>
        </w:rPr>
      </w:pPr>
      <w:r w:rsidRPr="00C93D23">
        <w:rPr>
          <w:lang w:eastAsia="ar-SA"/>
        </w:rPr>
        <w:t>Банковские реквизиты участника:</w:t>
      </w:r>
    </w:p>
    <w:p w:rsidR="00C93D23" w:rsidRPr="00C93D23" w:rsidRDefault="00C93D23" w:rsidP="00C93D23">
      <w:pPr>
        <w:widowControl/>
        <w:numPr>
          <w:ilvl w:val="0"/>
          <w:numId w:val="7"/>
        </w:numPr>
        <w:tabs>
          <w:tab w:val="left" w:pos="8115"/>
        </w:tabs>
        <w:suppressAutoHyphens/>
        <w:snapToGrid/>
        <w:rPr>
          <w:lang w:eastAsia="ar-SA"/>
        </w:rPr>
      </w:pPr>
      <w:r w:rsidRPr="00C93D23">
        <w:rPr>
          <w:lang w:eastAsia="ar-SA"/>
        </w:rPr>
        <w:t>ИНН________________________________ КПП_________________________________</w:t>
      </w:r>
    </w:p>
    <w:p w:rsidR="00C93D23" w:rsidRPr="00C93D23" w:rsidRDefault="00C93D23" w:rsidP="00C93D23">
      <w:pPr>
        <w:widowControl/>
        <w:numPr>
          <w:ilvl w:val="0"/>
          <w:numId w:val="7"/>
        </w:numPr>
        <w:tabs>
          <w:tab w:val="left" w:pos="8115"/>
        </w:tabs>
        <w:suppressAutoHyphens/>
        <w:snapToGrid/>
        <w:rPr>
          <w:lang w:eastAsia="ar-SA"/>
        </w:rPr>
      </w:pPr>
      <w:proofErr w:type="gramStart"/>
      <w:r w:rsidRPr="00C93D23">
        <w:rPr>
          <w:lang w:eastAsia="ar-SA"/>
        </w:rPr>
        <w:t>ОГРН:_</w:t>
      </w:r>
      <w:proofErr w:type="gramEnd"/>
      <w:r w:rsidRPr="00C93D23">
        <w:rPr>
          <w:lang w:eastAsia="ar-SA"/>
        </w:rPr>
        <w:t>______________________________ ОКПО_______________________________</w:t>
      </w:r>
    </w:p>
    <w:p w:rsidR="00C93D23" w:rsidRPr="00C93D23" w:rsidRDefault="00C93D23" w:rsidP="00C93D23">
      <w:pPr>
        <w:widowControl/>
        <w:numPr>
          <w:ilvl w:val="0"/>
          <w:numId w:val="7"/>
        </w:numPr>
        <w:tabs>
          <w:tab w:val="left" w:pos="8115"/>
        </w:tabs>
        <w:suppressAutoHyphens/>
        <w:snapToGrid/>
        <w:rPr>
          <w:lang w:eastAsia="ar-SA"/>
        </w:rPr>
      </w:pPr>
      <w:r w:rsidRPr="00C93D23">
        <w:rPr>
          <w:lang w:eastAsia="ar-SA"/>
        </w:rPr>
        <w:t>Р/счет_______________________________ в ____________________________________</w:t>
      </w:r>
    </w:p>
    <w:p w:rsidR="00C93D23" w:rsidRPr="00C93D23" w:rsidRDefault="00C93D23" w:rsidP="00C93D23">
      <w:pPr>
        <w:widowControl/>
        <w:numPr>
          <w:ilvl w:val="0"/>
          <w:numId w:val="7"/>
        </w:numPr>
        <w:tabs>
          <w:tab w:val="left" w:pos="8115"/>
        </w:tabs>
        <w:suppressAutoHyphens/>
        <w:snapToGrid/>
        <w:rPr>
          <w:lang w:eastAsia="ar-SA"/>
        </w:rPr>
      </w:pPr>
      <w:r w:rsidRPr="00C93D23">
        <w:rPr>
          <w:lang w:eastAsia="ar-SA"/>
        </w:rPr>
        <w:t>БИК_________________________________ К/счет_______________________________</w:t>
      </w:r>
    </w:p>
    <w:p w:rsidR="00C93D23" w:rsidRPr="00C93D23" w:rsidRDefault="00C93D23" w:rsidP="00C93D23">
      <w:pPr>
        <w:widowControl/>
        <w:numPr>
          <w:ilvl w:val="0"/>
          <w:numId w:val="7"/>
        </w:numPr>
        <w:tabs>
          <w:tab w:val="left" w:pos="8115"/>
        </w:tabs>
        <w:suppressAutoHyphens/>
        <w:snapToGrid/>
        <w:rPr>
          <w:lang w:eastAsia="ar-SA"/>
        </w:rPr>
      </w:pPr>
      <w:r w:rsidRPr="00C93D23">
        <w:rPr>
          <w:lang w:eastAsia="ar-SA"/>
        </w:rPr>
        <w:t>Контактный телефон/ факс __________________________________________________</w:t>
      </w:r>
    </w:p>
    <w:p w:rsidR="00C93D23" w:rsidRPr="00C93D23" w:rsidRDefault="00C93D23" w:rsidP="00C93D23">
      <w:pPr>
        <w:widowControl/>
        <w:numPr>
          <w:ilvl w:val="0"/>
          <w:numId w:val="7"/>
        </w:numPr>
        <w:tabs>
          <w:tab w:val="left" w:pos="8115"/>
        </w:tabs>
        <w:suppressAutoHyphens/>
        <w:snapToGrid/>
        <w:rPr>
          <w:lang w:eastAsia="ar-SA"/>
        </w:rPr>
      </w:pPr>
      <w:r w:rsidRPr="00C93D23">
        <w:rPr>
          <w:lang w:eastAsia="ar-SA"/>
        </w:rPr>
        <w:t>Контактное лицо: ______________________________________________________________</w:t>
      </w:r>
    </w:p>
    <w:p w:rsidR="00C93D23" w:rsidRPr="00C93D23" w:rsidRDefault="00C93D23" w:rsidP="00C93D23">
      <w:pPr>
        <w:widowControl/>
        <w:numPr>
          <w:ilvl w:val="0"/>
          <w:numId w:val="7"/>
        </w:numPr>
        <w:tabs>
          <w:tab w:val="left" w:pos="8115"/>
        </w:tabs>
        <w:suppressAutoHyphens/>
        <w:snapToGrid/>
        <w:rPr>
          <w:lang w:eastAsia="ar-SA"/>
        </w:rPr>
      </w:pPr>
      <w:r w:rsidRPr="00C93D23">
        <w:rPr>
          <w:lang w:eastAsia="ar-SA"/>
        </w:rPr>
        <w:t>Электронный адрес: ____________________________________________________________</w:t>
      </w:r>
    </w:p>
    <w:p w:rsidR="00C93D23" w:rsidRPr="00C93D23" w:rsidRDefault="00C93D23" w:rsidP="00C93D23">
      <w:pPr>
        <w:widowControl/>
        <w:numPr>
          <w:ilvl w:val="0"/>
          <w:numId w:val="7"/>
        </w:numPr>
        <w:suppressAutoHyphens/>
        <w:snapToGrid/>
        <w:ind w:left="0" w:firstLine="567"/>
        <w:jc w:val="both"/>
        <w:rPr>
          <w:lang w:eastAsia="ar-SA"/>
        </w:rPr>
      </w:pPr>
      <w:r w:rsidRPr="00C93D23">
        <w:rPr>
          <w:lang w:eastAsia="ar-SA"/>
        </w:rPr>
        <w:t>2. В случае признания нас победителем запроса котировок в электронной форме согласны поставить товары (выполнить работы, оказать услуги), предусмотренные запросом котировок в электронной форме в соответствии с условиями, изложенными в проекте договора и техническом задании, в количестве и по ценам, указанным ниже:</w:t>
      </w:r>
    </w:p>
    <w:tbl>
      <w:tblPr>
        <w:tblW w:w="5092" w:type="pct"/>
        <w:tblInd w:w="-176"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4A0" w:firstRow="1" w:lastRow="0" w:firstColumn="1" w:lastColumn="0" w:noHBand="0" w:noVBand="1"/>
      </w:tblPr>
      <w:tblGrid>
        <w:gridCol w:w="570"/>
        <w:gridCol w:w="906"/>
        <w:gridCol w:w="727"/>
        <w:gridCol w:w="1770"/>
        <w:gridCol w:w="1064"/>
        <w:gridCol w:w="1259"/>
        <w:gridCol w:w="996"/>
        <w:gridCol w:w="867"/>
        <w:gridCol w:w="1587"/>
      </w:tblGrid>
      <w:tr w:rsidR="00C93D23" w:rsidRPr="00C93D23" w:rsidTr="003F13C0">
        <w:tc>
          <w:tcPr>
            <w:tcW w:w="292" w:type="pct"/>
            <w:tcBorders>
              <w:top w:val="double" w:sz="4" w:space="0" w:color="000000"/>
              <w:left w:val="double" w:sz="4" w:space="0" w:color="000000"/>
              <w:bottom w:val="double" w:sz="4" w:space="0" w:color="000000"/>
              <w:right w:val="double" w:sz="4" w:space="0" w:color="000000"/>
            </w:tcBorders>
            <w:vAlign w:val="center"/>
            <w:hideMark/>
          </w:tcPr>
          <w:p w:rsidR="00C93D23" w:rsidRPr="00C93D23" w:rsidRDefault="00C93D23" w:rsidP="00C93D23">
            <w:pPr>
              <w:widowControl/>
              <w:suppressAutoHyphens/>
              <w:snapToGrid/>
              <w:ind w:firstLine="0"/>
              <w:jc w:val="center"/>
              <w:rPr>
                <w:b/>
                <w:lang w:eastAsia="ar-SA"/>
              </w:rPr>
            </w:pPr>
            <w:r w:rsidRPr="00C93D23">
              <w:rPr>
                <w:b/>
                <w:lang w:eastAsia="ar-SA"/>
              </w:rPr>
              <w:t>№</w:t>
            </w:r>
          </w:p>
          <w:p w:rsidR="00C93D23" w:rsidRPr="00C93D23" w:rsidRDefault="00C93D23" w:rsidP="00C93D23">
            <w:pPr>
              <w:widowControl/>
              <w:suppressAutoHyphens/>
              <w:snapToGrid/>
              <w:ind w:firstLine="0"/>
              <w:jc w:val="center"/>
              <w:rPr>
                <w:b/>
                <w:lang w:eastAsia="ar-SA"/>
              </w:rPr>
            </w:pPr>
            <w:r w:rsidRPr="00C93D23">
              <w:rPr>
                <w:b/>
                <w:lang w:eastAsia="ar-SA"/>
              </w:rPr>
              <w:t>п/п</w:t>
            </w:r>
          </w:p>
        </w:tc>
        <w:tc>
          <w:tcPr>
            <w:tcW w:w="838" w:type="pct"/>
            <w:gridSpan w:val="2"/>
            <w:tcBorders>
              <w:top w:val="double" w:sz="4" w:space="0" w:color="000000"/>
              <w:left w:val="double" w:sz="4" w:space="0" w:color="000000"/>
              <w:bottom w:val="double" w:sz="4" w:space="0" w:color="000000"/>
              <w:right w:val="double" w:sz="4" w:space="0" w:color="000000"/>
            </w:tcBorders>
            <w:vAlign w:val="center"/>
            <w:hideMark/>
          </w:tcPr>
          <w:p w:rsidR="00C93D23" w:rsidRPr="00C93D23" w:rsidRDefault="00C93D23" w:rsidP="00C93D23">
            <w:pPr>
              <w:widowControl/>
              <w:suppressAutoHyphens/>
              <w:snapToGrid/>
              <w:ind w:firstLine="0"/>
              <w:jc w:val="center"/>
              <w:rPr>
                <w:b/>
                <w:lang w:eastAsia="ar-SA"/>
              </w:rPr>
            </w:pPr>
            <w:r w:rsidRPr="00C93D23">
              <w:rPr>
                <w:b/>
                <w:color w:val="000000"/>
                <w:lang w:eastAsia="ar-SA"/>
              </w:rPr>
              <w:t>Наименование товара (работы, услуги)</w:t>
            </w:r>
          </w:p>
        </w:tc>
        <w:tc>
          <w:tcPr>
            <w:tcW w:w="908" w:type="pct"/>
            <w:tcBorders>
              <w:top w:val="double" w:sz="4" w:space="0" w:color="000000"/>
              <w:left w:val="double" w:sz="4" w:space="0" w:color="000000"/>
              <w:bottom w:val="double" w:sz="4" w:space="0" w:color="000000"/>
              <w:right w:val="double" w:sz="4" w:space="0" w:color="000000"/>
            </w:tcBorders>
          </w:tcPr>
          <w:p w:rsidR="00C93D23" w:rsidRPr="00C93D23" w:rsidRDefault="00C93D23" w:rsidP="00C93D23">
            <w:pPr>
              <w:widowControl/>
              <w:suppressAutoHyphens/>
              <w:snapToGrid/>
              <w:ind w:firstLine="0"/>
              <w:jc w:val="center"/>
              <w:rPr>
                <w:b/>
                <w:color w:val="000000"/>
                <w:lang w:eastAsia="ar-SA"/>
              </w:rPr>
            </w:pPr>
          </w:p>
          <w:p w:rsidR="00C93D23" w:rsidRPr="00C93D23" w:rsidRDefault="00C93D23" w:rsidP="00C93D23">
            <w:pPr>
              <w:widowControl/>
              <w:suppressAutoHyphens/>
              <w:snapToGrid/>
              <w:ind w:firstLine="0"/>
              <w:jc w:val="center"/>
              <w:rPr>
                <w:b/>
                <w:color w:val="000000"/>
                <w:lang w:eastAsia="ar-SA"/>
              </w:rPr>
            </w:pPr>
            <w:r w:rsidRPr="00C93D23">
              <w:rPr>
                <w:b/>
                <w:color w:val="000000"/>
                <w:lang w:eastAsia="ar-SA"/>
              </w:rPr>
              <w:t>Характеристика</w:t>
            </w:r>
          </w:p>
          <w:p w:rsidR="00C93D23" w:rsidRPr="00C93D23" w:rsidRDefault="00C93D23" w:rsidP="00C93D23">
            <w:pPr>
              <w:widowControl/>
              <w:suppressAutoHyphens/>
              <w:snapToGrid/>
              <w:ind w:firstLine="0"/>
              <w:jc w:val="center"/>
              <w:rPr>
                <w:b/>
                <w:color w:val="000000"/>
                <w:lang w:eastAsia="ar-SA"/>
              </w:rPr>
            </w:pPr>
            <w:r w:rsidRPr="00C93D23">
              <w:rPr>
                <w:b/>
                <w:color w:val="000000"/>
                <w:lang w:eastAsia="ar-SA"/>
              </w:rPr>
              <w:t>товара (работы, услуги)</w:t>
            </w:r>
          </w:p>
        </w:tc>
        <w:tc>
          <w:tcPr>
            <w:tcW w:w="546" w:type="pct"/>
            <w:tcBorders>
              <w:top w:val="double" w:sz="4" w:space="0" w:color="000000"/>
              <w:left w:val="double" w:sz="4" w:space="0" w:color="000000"/>
              <w:bottom w:val="double" w:sz="4" w:space="0" w:color="000000"/>
              <w:right w:val="double" w:sz="4" w:space="0" w:color="000000"/>
            </w:tcBorders>
            <w:vAlign w:val="center"/>
            <w:hideMark/>
          </w:tcPr>
          <w:p w:rsidR="00C93D23" w:rsidRPr="00C93D23" w:rsidRDefault="00C93D23" w:rsidP="00C93D23">
            <w:pPr>
              <w:widowControl/>
              <w:suppressAutoHyphens/>
              <w:snapToGrid/>
              <w:ind w:firstLine="0"/>
              <w:jc w:val="center"/>
              <w:rPr>
                <w:b/>
                <w:color w:val="000000"/>
                <w:lang w:eastAsia="ar-SA"/>
              </w:rPr>
            </w:pPr>
            <w:r w:rsidRPr="00C93D23">
              <w:rPr>
                <w:b/>
                <w:color w:val="000000"/>
                <w:lang w:eastAsia="ar-SA"/>
              </w:rPr>
              <w:t>Единица измерения</w:t>
            </w:r>
          </w:p>
        </w:tc>
        <w:tc>
          <w:tcPr>
            <w:tcW w:w="646" w:type="pct"/>
            <w:tcBorders>
              <w:top w:val="double" w:sz="4" w:space="0" w:color="000000"/>
              <w:left w:val="double" w:sz="4" w:space="0" w:color="000000"/>
              <w:bottom w:val="double" w:sz="4" w:space="0" w:color="000000"/>
              <w:right w:val="double" w:sz="4" w:space="0" w:color="000000"/>
            </w:tcBorders>
            <w:vAlign w:val="center"/>
            <w:hideMark/>
          </w:tcPr>
          <w:p w:rsidR="00C93D23" w:rsidRPr="00C93D23" w:rsidRDefault="00C93D23" w:rsidP="00C93D23">
            <w:pPr>
              <w:widowControl/>
              <w:suppressAutoHyphens/>
              <w:snapToGrid/>
              <w:ind w:firstLine="0"/>
              <w:jc w:val="center"/>
              <w:rPr>
                <w:b/>
                <w:lang w:eastAsia="ar-SA"/>
              </w:rPr>
            </w:pPr>
            <w:r w:rsidRPr="00C93D23">
              <w:rPr>
                <w:b/>
                <w:color w:val="000000"/>
                <w:lang w:eastAsia="ar-SA"/>
              </w:rPr>
              <w:t>Количество</w:t>
            </w:r>
          </w:p>
        </w:tc>
        <w:tc>
          <w:tcPr>
            <w:tcW w:w="511" w:type="pct"/>
            <w:tcBorders>
              <w:top w:val="double" w:sz="4" w:space="0" w:color="000000"/>
              <w:left w:val="double" w:sz="4" w:space="0" w:color="000000"/>
              <w:bottom w:val="double" w:sz="4" w:space="0" w:color="000000"/>
              <w:right w:val="double" w:sz="4" w:space="0" w:color="000000"/>
            </w:tcBorders>
            <w:vAlign w:val="center"/>
            <w:hideMark/>
          </w:tcPr>
          <w:p w:rsidR="00C93D23" w:rsidRPr="00C93D23" w:rsidRDefault="00C93D23" w:rsidP="00C93D23">
            <w:pPr>
              <w:widowControl/>
              <w:suppressAutoHyphens/>
              <w:snapToGrid/>
              <w:ind w:firstLine="0"/>
              <w:jc w:val="center"/>
              <w:rPr>
                <w:b/>
                <w:lang w:eastAsia="ar-SA"/>
              </w:rPr>
            </w:pPr>
            <w:r w:rsidRPr="00C93D23">
              <w:rPr>
                <w:b/>
                <w:lang w:eastAsia="ar-SA"/>
              </w:rPr>
              <w:t>Цена за единицу, руб., в том числе НДС</w:t>
            </w:r>
          </w:p>
        </w:tc>
        <w:tc>
          <w:tcPr>
            <w:tcW w:w="445" w:type="pct"/>
            <w:tcBorders>
              <w:top w:val="double" w:sz="4" w:space="0" w:color="000000"/>
              <w:left w:val="double" w:sz="4" w:space="0" w:color="000000"/>
              <w:bottom w:val="double" w:sz="4" w:space="0" w:color="000000"/>
              <w:right w:val="double" w:sz="4" w:space="0" w:color="000000"/>
            </w:tcBorders>
            <w:vAlign w:val="center"/>
            <w:hideMark/>
          </w:tcPr>
          <w:p w:rsidR="00C93D23" w:rsidRPr="00C93D23" w:rsidRDefault="00C93D23" w:rsidP="00C93D23">
            <w:pPr>
              <w:widowControl/>
              <w:suppressAutoHyphens/>
              <w:snapToGrid/>
              <w:ind w:firstLine="0"/>
              <w:jc w:val="center"/>
              <w:rPr>
                <w:b/>
                <w:lang w:eastAsia="ar-SA"/>
              </w:rPr>
            </w:pPr>
            <w:r w:rsidRPr="00C93D23">
              <w:rPr>
                <w:b/>
                <w:lang w:eastAsia="ar-SA"/>
              </w:rPr>
              <w:t>Сумма, руб.,</w:t>
            </w:r>
          </w:p>
          <w:p w:rsidR="00C93D23" w:rsidRPr="00C93D23" w:rsidRDefault="00C93D23" w:rsidP="00C93D23">
            <w:pPr>
              <w:widowControl/>
              <w:suppressAutoHyphens/>
              <w:snapToGrid/>
              <w:ind w:firstLine="0"/>
              <w:jc w:val="center"/>
              <w:rPr>
                <w:b/>
                <w:lang w:eastAsia="ar-SA"/>
              </w:rPr>
            </w:pPr>
            <w:r w:rsidRPr="00C93D23">
              <w:rPr>
                <w:b/>
                <w:lang w:eastAsia="ar-SA"/>
              </w:rPr>
              <w:t>в том числе</w:t>
            </w:r>
          </w:p>
          <w:p w:rsidR="00C93D23" w:rsidRPr="00C93D23" w:rsidRDefault="00C93D23" w:rsidP="00C93D23">
            <w:pPr>
              <w:widowControl/>
              <w:suppressAutoHyphens/>
              <w:snapToGrid/>
              <w:ind w:firstLine="0"/>
              <w:jc w:val="center"/>
              <w:rPr>
                <w:b/>
                <w:lang w:eastAsia="ar-SA"/>
              </w:rPr>
            </w:pPr>
            <w:r w:rsidRPr="00C93D23">
              <w:rPr>
                <w:b/>
                <w:lang w:eastAsia="ar-SA"/>
              </w:rPr>
              <w:t>НДС</w:t>
            </w:r>
          </w:p>
        </w:tc>
        <w:tc>
          <w:tcPr>
            <w:tcW w:w="815" w:type="pct"/>
            <w:tcBorders>
              <w:top w:val="double" w:sz="4" w:space="0" w:color="000000"/>
              <w:left w:val="double" w:sz="4" w:space="0" w:color="000000"/>
              <w:bottom w:val="double" w:sz="4" w:space="0" w:color="000000"/>
              <w:right w:val="double" w:sz="4" w:space="0" w:color="000000"/>
            </w:tcBorders>
            <w:vAlign w:val="center"/>
            <w:hideMark/>
          </w:tcPr>
          <w:p w:rsidR="00C93D23" w:rsidRPr="00C93D23" w:rsidRDefault="00C93D23" w:rsidP="00C93D23">
            <w:pPr>
              <w:widowControl/>
              <w:suppressAutoHyphens/>
              <w:snapToGrid/>
              <w:ind w:firstLine="0"/>
              <w:jc w:val="center"/>
              <w:rPr>
                <w:b/>
                <w:lang w:eastAsia="ar-SA"/>
              </w:rPr>
            </w:pPr>
            <w:r w:rsidRPr="00C93D23">
              <w:rPr>
                <w:b/>
                <w:lang w:eastAsia="ar-SA"/>
              </w:rPr>
              <w:t>Декларация страны происхождения товара, работы, услуги **</w:t>
            </w:r>
          </w:p>
        </w:tc>
      </w:tr>
      <w:tr w:rsidR="00C93D23" w:rsidRPr="00C93D23" w:rsidTr="003F13C0">
        <w:tc>
          <w:tcPr>
            <w:tcW w:w="292" w:type="pct"/>
            <w:tcBorders>
              <w:top w:val="double" w:sz="4" w:space="0" w:color="000000"/>
              <w:left w:val="double" w:sz="4" w:space="0" w:color="000000"/>
              <w:bottom w:val="double" w:sz="4" w:space="0" w:color="000000"/>
              <w:right w:val="double" w:sz="4" w:space="0" w:color="000000"/>
            </w:tcBorders>
            <w:vAlign w:val="center"/>
            <w:hideMark/>
          </w:tcPr>
          <w:p w:rsidR="00C93D23" w:rsidRPr="00C93D23" w:rsidRDefault="00C93D23" w:rsidP="00C93D23">
            <w:pPr>
              <w:widowControl/>
              <w:suppressAutoHyphens/>
              <w:snapToGrid/>
              <w:ind w:firstLine="0"/>
              <w:jc w:val="center"/>
              <w:rPr>
                <w:lang w:eastAsia="ar-SA"/>
              </w:rPr>
            </w:pPr>
            <w:r w:rsidRPr="00C93D23">
              <w:rPr>
                <w:lang w:eastAsia="ar-SA"/>
              </w:rPr>
              <w:t>1</w:t>
            </w:r>
          </w:p>
        </w:tc>
        <w:tc>
          <w:tcPr>
            <w:tcW w:w="838" w:type="pct"/>
            <w:gridSpan w:val="2"/>
            <w:tcBorders>
              <w:top w:val="double" w:sz="4" w:space="0" w:color="000000"/>
              <w:left w:val="double" w:sz="4" w:space="0" w:color="000000"/>
              <w:bottom w:val="double" w:sz="4" w:space="0" w:color="000000"/>
              <w:right w:val="double" w:sz="4" w:space="0" w:color="000000"/>
            </w:tcBorders>
            <w:vAlign w:val="center"/>
          </w:tcPr>
          <w:p w:rsidR="00C93D23" w:rsidRPr="00C93D23" w:rsidRDefault="00C93D23" w:rsidP="00C93D23">
            <w:pPr>
              <w:widowControl/>
              <w:suppressAutoHyphens/>
              <w:ind w:firstLine="0"/>
              <w:rPr>
                <w:lang w:eastAsia="ar-SA"/>
              </w:rPr>
            </w:pPr>
          </w:p>
        </w:tc>
        <w:tc>
          <w:tcPr>
            <w:tcW w:w="908" w:type="pct"/>
            <w:tcBorders>
              <w:top w:val="double" w:sz="4" w:space="0" w:color="000000"/>
              <w:left w:val="double" w:sz="4" w:space="0" w:color="000000"/>
              <w:bottom w:val="double" w:sz="4" w:space="0" w:color="000000"/>
              <w:right w:val="double" w:sz="4" w:space="0" w:color="000000"/>
            </w:tcBorders>
          </w:tcPr>
          <w:p w:rsidR="00C93D23" w:rsidRPr="00C93D23" w:rsidRDefault="00C93D23" w:rsidP="00C93D23">
            <w:pPr>
              <w:widowControl/>
              <w:suppressAutoHyphens/>
              <w:ind w:firstLine="0"/>
              <w:rPr>
                <w:color w:val="000000"/>
                <w:lang w:eastAsia="ar-SA"/>
              </w:rPr>
            </w:pPr>
          </w:p>
        </w:tc>
        <w:tc>
          <w:tcPr>
            <w:tcW w:w="546" w:type="pct"/>
            <w:tcBorders>
              <w:top w:val="double" w:sz="4" w:space="0" w:color="000000"/>
              <w:left w:val="double" w:sz="4" w:space="0" w:color="000000"/>
              <w:bottom w:val="double" w:sz="4" w:space="0" w:color="000000"/>
              <w:right w:val="double" w:sz="4" w:space="0" w:color="000000"/>
            </w:tcBorders>
          </w:tcPr>
          <w:p w:rsidR="00C93D23" w:rsidRPr="00C93D23" w:rsidRDefault="00C93D23" w:rsidP="00C93D23">
            <w:pPr>
              <w:widowControl/>
              <w:suppressAutoHyphens/>
              <w:ind w:firstLine="0"/>
              <w:rPr>
                <w:color w:val="000000"/>
                <w:lang w:eastAsia="ar-SA"/>
              </w:rPr>
            </w:pPr>
          </w:p>
        </w:tc>
        <w:tc>
          <w:tcPr>
            <w:tcW w:w="646" w:type="pct"/>
            <w:tcBorders>
              <w:top w:val="double" w:sz="4" w:space="0" w:color="000000"/>
              <w:left w:val="double" w:sz="4" w:space="0" w:color="000000"/>
              <w:bottom w:val="double" w:sz="4" w:space="0" w:color="000000"/>
              <w:right w:val="double" w:sz="4" w:space="0" w:color="000000"/>
            </w:tcBorders>
            <w:vAlign w:val="center"/>
          </w:tcPr>
          <w:p w:rsidR="00C93D23" w:rsidRPr="00C93D23" w:rsidRDefault="00C93D23" w:rsidP="00C93D23">
            <w:pPr>
              <w:widowControl/>
              <w:suppressAutoHyphens/>
              <w:ind w:firstLine="0"/>
              <w:rPr>
                <w:color w:val="000000"/>
                <w:lang w:eastAsia="ar-SA"/>
              </w:rPr>
            </w:pPr>
          </w:p>
        </w:tc>
        <w:tc>
          <w:tcPr>
            <w:tcW w:w="511" w:type="pct"/>
            <w:tcBorders>
              <w:top w:val="double" w:sz="4" w:space="0" w:color="000000"/>
              <w:left w:val="double" w:sz="4" w:space="0" w:color="000000"/>
              <w:bottom w:val="double" w:sz="4" w:space="0" w:color="000000"/>
              <w:right w:val="double" w:sz="4" w:space="0" w:color="000000"/>
            </w:tcBorders>
          </w:tcPr>
          <w:p w:rsidR="00C93D23" w:rsidRPr="00C93D23" w:rsidRDefault="00C93D23" w:rsidP="00C93D23">
            <w:pPr>
              <w:widowControl/>
              <w:suppressAutoHyphens/>
              <w:ind w:firstLine="0"/>
              <w:rPr>
                <w:color w:val="000000"/>
                <w:lang w:eastAsia="ar-SA"/>
              </w:rPr>
            </w:pPr>
          </w:p>
        </w:tc>
        <w:tc>
          <w:tcPr>
            <w:tcW w:w="445" w:type="pct"/>
            <w:tcBorders>
              <w:top w:val="double" w:sz="4" w:space="0" w:color="000000"/>
              <w:left w:val="double" w:sz="4" w:space="0" w:color="000000"/>
              <w:bottom w:val="double" w:sz="4" w:space="0" w:color="000000"/>
              <w:right w:val="double" w:sz="4" w:space="0" w:color="000000"/>
            </w:tcBorders>
          </w:tcPr>
          <w:p w:rsidR="00C93D23" w:rsidRPr="00C93D23" w:rsidRDefault="00C93D23" w:rsidP="00C93D23">
            <w:pPr>
              <w:widowControl/>
              <w:suppressAutoHyphens/>
              <w:ind w:firstLine="0"/>
              <w:rPr>
                <w:color w:val="000000"/>
                <w:lang w:eastAsia="ar-SA"/>
              </w:rPr>
            </w:pPr>
          </w:p>
        </w:tc>
        <w:tc>
          <w:tcPr>
            <w:tcW w:w="815" w:type="pct"/>
            <w:tcBorders>
              <w:top w:val="double" w:sz="4" w:space="0" w:color="000000"/>
              <w:left w:val="double" w:sz="4" w:space="0" w:color="000000"/>
              <w:bottom w:val="double" w:sz="4" w:space="0" w:color="000000"/>
              <w:right w:val="double" w:sz="4" w:space="0" w:color="000000"/>
            </w:tcBorders>
          </w:tcPr>
          <w:p w:rsidR="00C93D23" w:rsidRPr="00C93D23" w:rsidRDefault="00C93D23" w:rsidP="00C93D23">
            <w:pPr>
              <w:widowControl/>
              <w:suppressAutoHyphens/>
              <w:ind w:firstLine="0"/>
              <w:rPr>
                <w:color w:val="000000"/>
                <w:lang w:eastAsia="ar-SA"/>
              </w:rPr>
            </w:pPr>
          </w:p>
        </w:tc>
      </w:tr>
      <w:tr w:rsidR="00C93D23" w:rsidRPr="00C93D23" w:rsidTr="003F13C0">
        <w:tc>
          <w:tcPr>
            <w:tcW w:w="292" w:type="pct"/>
            <w:tcBorders>
              <w:top w:val="double" w:sz="4" w:space="0" w:color="000000"/>
              <w:left w:val="double" w:sz="4" w:space="0" w:color="000000"/>
              <w:bottom w:val="double" w:sz="4" w:space="0" w:color="000000"/>
              <w:right w:val="double" w:sz="4" w:space="0" w:color="000000"/>
            </w:tcBorders>
            <w:vAlign w:val="center"/>
            <w:hideMark/>
          </w:tcPr>
          <w:p w:rsidR="00C93D23" w:rsidRPr="00C93D23" w:rsidRDefault="00C93D23" w:rsidP="00C93D23">
            <w:pPr>
              <w:widowControl/>
              <w:suppressAutoHyphens/>
              <w:snapToGrid/>
              <w:ind w:firstLine="0"/>
              <w:jc w:val="center"/>
              <w:rPr>
                <w:lang w:eastAsia="ar-SA"/>
              </w:rPr>
            </w:pPr>
            <w:r w:rsidRPr="00C93D23">
              <w:rPr>
                <w:color w:val="000000"/>
                <w:lang w:eastAsia="ar-SA"/>
              </w:rPr>
              <w:t>2</w:t>
            </w:r>
          </w:p>
        </w:tc>
        <w:tc>
          <w:tcPr>
            <w:tcW w:w="838" w:type="pct"/>
            <w:gridSpan w:val="2"/>
            <w:tcBorders>
              <w:top w:val="double" w:sz="4" w:space="0" w:color="000000"/>
              <w:left w:val="double" w:sz="4" w:space="0" w:color="000000"/>
              <w:bottom w:val="double" w:sz="4" w:space="0" w:color="000000"/>
              <w:right w:val="double" w:sz="4" w:space="0" w:color="000000"/>
            </w:tcBorders>
            <w:vAlign w:val="bottom"/>
          </w:tcPr>
          <w:p w:rsidR="00C93D23" w:rsidRPr="00C93D23" w:rsidRDefault="00C93D23" w:rsidP="00C93D23">
            <w:pPr>
              <w:widowControl/>
              <w:suppressAutoHyphens/>
              <w:ind w:firstLine="0"/>
              <w:rPr>
                <w:color w:val="000000"/>
                <w:lang w:eastAsia="ar-SA"/>
              </w:rPr>
            </w:pPr>
          </w:p>
        </w:tc>
        <w:tc>
          <w:tcPr>
            <w:tcW w:w="908" w:type="pct"/>
            <w:tcBorders>
              <w:top w:val="double" w:sz="4" w:space="0" w:color="000000"/>
              <w:left w:val="double" w:sz="4" w:space="0" w:color="000000"/>
              <w:bottom w:val="double" w:sz="4" w:space="0" w:color="000000"/>
              <w:right w:val="double" w:sz="4" w:space="0" w:color="000000"/>
            </w:tcBorders>
          </w:tcPr>
          <w:p w:rsidR="00C93D23" w:rsidRPr="00C93D23" w:rsidRDefault="00C93D23" w:rsidP="00C93D23">
            <w:pPr>
              <w:widowControl/>
              <w:suppressAutoHyphens/>
              <w:ind w:firstLine="0"/>
              <w:rPr>
                <w:color w:val="000000"/>
                <w:lang w:eastAsia="ar-SA"/>
              </w:rPr>
            </w:pPr>
          </w:p>
        </w:tc>
        <w:tc>
          <w:tcPr>
            <w:tcW w:w="546" w:type="pct"/>
            <w:tcBorders>
              <w:top w:val="double" w:sz="4" w:space="0" w:color="000000"/>
              <w:left w:val="double" w:sz="4" w:space="0" w:color="000000"/>
              <w:bottom w:val="double" w:sz="4" w:space="0" w:color="000000"/>
              <w:right w:val="double" w:sz="4" w:space="0" w:color="000000"/>
            </w:tcBorders>
          </w:tcPr>
          <w:p w:rsidR="00C93D23" w:rsidRPr="00C93D23" w:rsidRDefault="00C93D23" w:rsidP="00C93D23">
            <w:pPr>
              <w:widowControl/>
              <w:suppressAutoHyphens/>
              <w:ind w:firstLine="0"/>
              <w:rPr>
                <w:color w:val="000000"/>
                <w:lang w:eastAsia="ar-SA"/>
              </w:rPr>
            </w:pPr>
          </w:p>
        </w:tc>
        <w:tc>
          <w:tcPr>
            <w:tcW w:w="646" w:type="pct"/>
            <w:tcBorders>
              <w:top w:val="double" w:sz="4" w:space="0" w:color="000000"/>
              <w:left w:val="double" w:sz="4" w:space="0" w:color="000000"/>
              <w:bottom w:val="double" w:sz="4" w:space="0" w:color="000000"/>
              <w:right w:val="double" w:sz="4" w:space="0" w:color="000000"/>
            </w:tcBorders>
            <w:vAlign w:val="center"/>
          </w:tcPr>
          <w:p w:rsidR="00C93D23" w:rsidRPr="00C93D23" w:rsidRDefault="00C93D23" w:rsidP="00C93D23">
            <w:pPr>
              <w:widowControl/>
              <w:suppressAutoHyphens/>
              <w:ind w:firstLine="0"/>
              <w:rPr>
                <w:color w:val="000000"/>
                <w:lang w:eastAsia="ar-SA"/>
              </w:rPr>
            </w:pPr>
          </w:p>
        </w:tc>
        <w:tc>
          <w:tcPr>
            <w:tcW w:w="511" w:type="pct"/>
            <w:tcBorders>
              <w:top w:val="double" w:sz="4" w:space="0" w:color="000000"/>
              <w:left w:val="double" w:sz="4" w:space="0" w:color="000000"/>
              <w:bottom w:val="double" w:sz="4" w:space="0" w:color="000000"/>
              <w:right w:val="double" w:sz="4" w:space="0" w:color="000000"/>
            </w:tcBorders>
          </w:tcPr>
          <w:p w:rsidR="00C93D23" w:rsidRPr="00C93D23" w:rsidRDefault="00C93D23" w:rsidP="00C93D23">
            <w:pPr>
              <w:widowControl/>
              <w:suppressAutoHyphens/>
              <w:ind w:firstLine="0"/>
              <w:rPr>
                <w:color w:val="000000"/>
                <w:lang w:eastAsia="ar-SA"/>
              </w:rPr>
            </w:pPr>
          </w:p>
        </w:tc>
        <w:tc>
          <w:tcPr>
            <w:tcW w:w="445" w:type="pct"/>
            <w:tcBorders>
              <w:top w:val="double" w:sz="4" w:space="0" w:color="000000"/>
              <w:left w:val="double" w:sz="4" w:space="0" w:color="000000"/>
              <w:bottom w:val="double" w:sz="4" w:space="0" w:color="000000"/>
              <w:right w:val="double" w:sz="4" w:space="0" w:color="000000"/>
            </w:tcBorders>
          </w:tcPr>
          <w:p w:rsidR="00C93D23" w:rsidRPr="00C93D23" w:rsidRDefault="00C93D23" w:rsidP="00C93D23">
            <w:pPr>
              <w:widowControl/>
              <w:suppressAutoHyphens/>
              <w:ind w:firstLine="0"/>
              <w:rPr>
                <w:color w:val="000000"/>
                <w:lang w:eastAsia="ar-SA"/>
              </w:rPr>
            </w:pPr>
          </w:p>
        </w:tc>
        <w:tc>
          <w:tcPr>
            <w:tcW w:w="815" w:type="pct"/>
            <w:tcBorders>
              <w:top w:val="double" w:sz="4" w:space="0" w:color="000000"/>
              <w:left w:val="double" w:sz="4" w:space="0" w:color="000000"/>
              <w:bottom w:val="double" w:sz="4" w:space="0" w:color="000000"/>
              <w:right w:val="double" w:sz="4" w:space="0" w:color="000000"/>
            </w:tcBorders>
          </w:tcPr>
          <w:p w:rsidR="00C93D23" w:rsidRPr="00C93D23" w:rsidRDefault="00C93D23" w:rsidP="00C93D23">
            <w:pPr>
              <w:widowControl/>
              <w:suppressAutoHyphens/>
              <w:ind w:firstLine="0"/>
              <w:rPr>
                <w:color w:val="000000"/>
                <w:lang w:eastAsia="ar-SA"/>
              </w:rPr>
            </w:pPr>
          </w:p>
        </w:tc>
      </w:tr>
      <w:tr w:rsidR="00C93D23" w:rsidRPr="00C93D23" w:rsidTr="003F13C0">
        <w:tc>
          <w:tcPr>
            <w:tcW w:w="757" w:type="pct"/>
            <w:gridSpan w:val="2"/>
            <w:tcBorders>
              <w:top w:val="double" w:sz="4" w:space="0" w:color="000000"/>
              <w:left w:val="double" w:sz="4" w:space="0" w:color="000000"/>
              <w:bottom w:val="double" w:sz="4" w:space="0" w:color="000000"/>
              <w:right w:val="double" w:sz="4" w:space="0" w:color="000000"/>
            </w:tcBorders>
          </w:tcPr>
          <w:p w:rsidR="00C93D23" w:rsidRPr="00C93D23" w:rsidRDefault="00C93D23" w:rsidP="00C93D23">
            <w:pPr>
              <w:widowControl/>
              <w:suppressAutoHyphens/>
              <w:ind w:firstLine="0"/>
              <w:rPr>
                <w:b/>
                <w:color w:val="000000"/>
                <w:lang w:eastAsia="ar-SA"/>
              </w:rPr>
            </w:pPr>
          </w:p>
        </w:tc>
        <w:tc>
          <w:tcPr>
            <w:tcW w:w="4243" w:type="pct"/>
            <w:gridSpan w:val="7"/>
            <w:tcBorders>
              <w:top w:val="double" w:sz="4" w:space="0" w:color="000000"/>
              <w:left w:val="double" w:sz="4" w:space="0" w:color="000000"/>
              <w:bottom w:val="double" w:sz="4" w:space="0" w:color="000000"/>
              <w:right w:val="double" w:sz="4" w:space="0" w:color="000000"/>
            </w:tcBorders>
            <w:hideMark/>
          </w:tcPr>
          <w:p w:rsidR="00C93D23" w:rsidRPr="00C93D23" w:rsidRDefault="00C93D23" w:rsidP="00C93D23">
            <w:pPr>
              <w:widowControl/>
              <w:suppressAutoHyphens/>
              <w:ind w:firstLine="0"/>
              <w:rPr>
                <w:color w:val="000000"/>
                <w:lang w:eastAsia="ar-SA"/>
              </w:rPr>
            </w:pPr>
            <w:r w:rsidRPr="00C93D23">
              <w:rPr>
                <w:b/>
                <w:color w:val="000000"/>
                <w:lang w:eastAsia="ar-SA"/>
              </w:rPr>
              <w:t>ИТОГО</w:t>
            </w:r>
          </w:p>
        </w:tc>
      </w:tr>
    </w:tbl>
    <w:p w:rsidR="00C93D23" w:rsidRPr="00C93D23" w:rsidRDefault="00C93D23" w:rsidP="00C93D23">
      <w:pPr>
        <w:widowControl/>
        <w:numPr>
          <w:ilvl w:val="0"/>
          <w:numId w:val="7"/>
        </w:numPr>
        <w:suppressAutoHyphens/>
        <w:snapToGrid/>
        <w:ind w:left="0" w:firstLine="567"/>
        <w:jc w:val="both"/>
        <w:rPr>
          <w:lang w:eastAsia="ar-SA"/>
        </w:rPr>
      </w:pPr>
      <w:r w:rsidRPr="00C93D23">
        <w:rPr>
          <w:lang w:eastAsia="ar-SA"/>
        </w:rPr>
        <w:t xml:space="preserve">3. Мы ознакомлены с условиями, содержащимися в договоре, влияющими на стоимость поставляемых товаров (выполняемых работ, оказываемых услуг). Цена, указанная в нашей заявке, включает налоги, пошлины и прочие сборы, которые поставщик (подрядчик, исполнитель) договора должен оплачивать в связи с выполнением условий договора. </w:t>
      </w:r>
    </w:p>
    <w:p w:rsidR="00C93D23" w:rsidRPr="00C93D23" w:rsidRDefault="00C93D23" w:rsidP="00C93D23">
      <w:pPr>
        <w:widowControl/>
        <w:numPr>
          <w:ilvl w:val="0"/>
          <w:numId w:val="7"/>
        </w:numPr>
        <w:suppressAutoHyphens/>
        <w:snapToGrid/>
        <w:ind w:left="0" w:firstLine="567"/>
        <w:jc w:val="both"/>
        <w:rPr>
          <w:lang w:eastAsia="ar-SA"/>
        </w:rPr>
      </w:pPr>
      <w:r w:rsidRPr="00C93D23">
        <w:rPr>
          <w:lang w:eastAsia="ar-SA"/>
        </w:rPr>
        <w:t>4. Предлагаемая нами цена договора, заключаемого по результатам запроса котировок в электронной форме, составляет: ________ (_________) рублей ___ копеек (включая/не включая НДС).</w:t>
      </w:r>
    </w:p>
    <w:p w:rsidR="00C93D23" w:rsidRPr="00C93D23" w:rsidRDefault="00C93D23" w:rsidP="00C93D23">
      <w:pPr>
        <w:widowControl/>
        <w:numPr>
          <w:ilvl w:val="0"/>
          <w:numId w:val="7"/>
        </w:numPr>
        <w:suppressAutoHyphens/>
        <w:snapToGrid/>
        <w:ind w:left="0" w:firstLine="567"/>
        <w:jc w:val="both"/>
        <w:rPr>
          <w:lang w:eastAsia="ar-SA"/>
        </w:rPr>
      </w:pPr>
      <w:r w:rsidRPr="00C93D23">
        <w:rPr>
          <w:lang w:eastAsia="ar-SA"/>
        </w:rPr>
        <w:t>5. Если наши предложения, изложенные выше, будут приняты, мы берем на себя обязательство поставить товар (выполнить работы, оказать услуги) в соответствии с требованиями извещения о проведении запроса котировок в электронной форме, условиями договора, согласно нашей заявки.</w:t>
      </w:r>
    </w:p>
    <w:p w:rsidR="00C93D23" w:rsidRPr="00C93D23" w:rsidRDefault="00C93D23" w:rsidP="00C93D23">
      <w:pPr>
        <w:widowControl/>
        <w:numPr>
          <w:ilvl w:val="0"/>
          <w:numId w:val="7"/>
        </w:numPr>
        <w:suppressAutoHyphens/>
        <w:snapToGrid/>
        <w:ind w:left="0" w:firstLine="567"/>
        <w:jc w:val="both"/>
        <w:rPr>
          <w:lang w:eastAsia="ar-SA"/>
        </w:rPr>
      </w:pPr>
      <w:r w:rsidRPr="00C93D23">
        <w:rPr>
          <w:lang w:eastAsia="ar-SA"/>
        </w:rPr>
        <w:t>6. Настоящим гарантируем достоверность представленной нами в заявке информации.</w:t>
      </w:r>
    </w:p>
    <w:p w:rsidR="00C93D23" w:rsidRPr="00C93D23" w:rsidRDefault="00C93D23" w:rsidP="00C93D23">
      <w:pPr>
        <w:widowControl/>
        <w:numPr>
          <w:ilvl w:val="0"/>
          <w:numId w:val="7"/>
        </w:numPr>
        <w:suppressAutoHyphens/>
        <w:snapToGrid/>
        <w:ind w:left="0" w:firstLine="567"/>
        <w:jc w:val="both"/>
        <w:rPr>
          <w:lang w:eastAsia="ar-SA"/>
        </w:rPr>
      </w:pPr>
      <w:r w:rsidRPr="00C93D23">
        <w:rPr>
          <w:lang w:eastAsia="ar-SA"/>
        </w:rPr>
        <w:t>7. В случае если наши предложения будут признаны лучшими, мы берем на себя обязательства подписать со своей стороны договор в соответствии с проектом (приложение № 6 к извещению на проведение запроса котировок в электронной форме), с учетом приложений к договору, которые будут нами заполнены по формам, представленным в проекте договора и условиями наших предложений.</w:t>
      </w:r>
    </w:p>
    <w:p w:rsidR="00C93D23" w:rsidRPr="00C93D23" w:rsidRDefault="00C93D23" w:rsidP="00C93D23">
      <w:pPr>
        <w:widowControl/>
        <w:numPr>
          <w:ilvl w:val="0"/>
          <w:numId w:val="7"/>
        </w:numPr>
        <w:suppressAutoHyphens/>
        <w:snapToGrid/>
        <w:ind w:left="0" w:firstLine="567"/>
        <w:jc w:val="both"/>
        <w:rPr>
          <w:lang w:eastAsia="ar-SA"/>
        </w:rPr>
      </w:pPr>
      <w:r w:rsidRPr="00C93D23">
        <w:rPr>
          <w:lang w:eastAsia="ar-SA"/>
        </w:rPr>
        <w:t>8. Мы извещены о включении сведений о нас в реестр недобросовестных поставщиков в случае уклонения от заключения договора.</w:t>
      </w:r>
    </w:p>
    <w:p w:rsidR="00C93D23" w:rsidRPr="00C93D23" w:rsidRDefault="00C93D23" w:rsidP="00C93D23">
      <w:pPr>
        <w:widowControl/>
        <w:numPr>
          <w:ilvl w:val="0"/>
          <w:numId w:val="7"/>
        </w:numPr>
        <w:suppressAutoHyphens/>
        <w:snapToGrid/>
        <w:ind w:left="0" w:firstLine="567"/>
        <w:jc w:val="both"/>
        <w:rPr>
          <w:lang w:eastAsia="ar-SA"/>
        </w:rPr>
      </w:pPr>
      <w:r w:rsidRPr="00C93D23">
        <w:rPr>
          <w:lang w:eastAsia="ar-SA"/>
        </w:rPr>
        <w:t>9. Корреспонденцию в наш адрес просим направлять по адресу: ______________________________________________________________________________.</w:t>
      </w:r>
    </w:p>
    <w:p w:rsidR="00C93D23" w:rsidRPr="00C93D23" w:rsidRDefault="00C93D23" w:rsidP="00C93D23">
      <w:pPr>
        <w:widowControl/>
        <w:numPr>
          <w:ilvl w:val="0"/>
          <w:numId w:val="7"/>
        </w:numPr>
        <w:suppressAutoHyphens/>
        <w:snapToGrid/>
        <w:ind w:left="0" w:firstLine="567"/>
        <w:jc w:val="both"/>
        <w:rPr>
          <w:lang w:eastAsia="ar-SA"/>
        </w:rPr>
      </w:pPr>
      <w:r w:rsidRPr="00C93D23">
        <w:rPr>
          <w:lang w:eastAsia="ar-SA"/>
        </w:rPr>
        <w:t>10. В подтверждение вышеуказанных сведений к настоящей заявке прилагаются документы, являющиеся неотъемлемой частью нашей заявки на участие в запросе котировок в электронной форме.</w:t>
      </w:r>
    </w:p>
    <w:p w:rsidR="00C93D23" w:rsidRPr="00C93D23" w:rsidRDefault="00C93D23" w:rsidP="00C93D23">
      <w:pPr>
        <w:widowControl/>
        <w:numPr>
          <w:ilvl w:val="0"/>
          <w:numId w:val="7"/>
        </w:numPr>
        <w:tabs>
          <w:tab w:val="left" w:pos="708"/>
        </w:tabs>
        <w:suppressAutoHyphens/>
        <w:snapToGrid/>
        <w:contextualSpacing/>
        <w:jc w:val="both"/>
        <w:rPr>
          <w:lang w:eastAsia="ar-SA"/>
        </w:rPr>
      </w:pPr>
      <w:r w:rsidRPr="00C93D23">
        <w:rPr>
          <w:lang w:eastAsia="ar-SA"/>
        </w:rPr>
        <w:t xml:space="preserve">_______________________ </w:t>
      </w:r>
      <w:r w:rsidRPr="00C93D23">
        <w:rPr>
          <w:lang w:eastAsia="ar-SA"/>
        </w:rPr>
        <w:tab/>
      </w:r>
      <w:r w:rsidRPr="00C93D23">
        <w:rPr>
          <w:lang w:eastAsia="ar-SA"/>
        </w:rPr>
        <w:tab/>
      </w:r>
      <w:r w:rsidRPr="00C93D23">
        <w:rPr>
          <w:lang w:eastAsia="ar-SA"/>
        </w:rPr>
        <w:tab/>
        <w:t>_______________________ /___________________/</w:t>
      </w:r>
    </w:p>
    <w:p w:rsidR="00C93D23" w:rsidRPr="00C93D23" w:rsidRDefault="00C93D23" w:rsidP="00C93D23">
      <w:pPr>
        <w:widowControl/>
        <w:numPr>
          <w:ilvl w:val="0"/>
          <w:numId w:val="7"/>
        </w:numPr>
        <w:tabs>
          <w:tab w:val="left" w:pos="708"/>
        </w:tabs>
        <w:suppressAutoHyphens/>
        <w:snapToGrid/>
        <w:contextualSpacing/>
        <w:jc w:val="both"/>
        <w:rPr>
          <w:lang w:eastAsia="ar-SA"/>
        </w:rPr>
      </w:pPr>
      <w:r w:rsidRPr="00C93D23">
        <w:rPr>
          <w:i/>
          <w:lang w:eastAsia="ar-SA"/>
        </w:rPr>
        <w:t>(должность)</w:t>
      </w:r>
      <w:r w:rsidRPr="00C93D23">
        <w:rPr>
          <w:i/>
          <w:lang w:eastAsia="ar-SA"/>
        </w:rPr>
        <w:tab/>
      </w:r>
      <w:r w:rsidRPr="00C93D23">
        <w:rPr>
          <w:i/>
          <w:lang w:eastAsia="ar-SA"/>
        </w:rPr>
        <w:tab/>
      </w:r>
      <w:r w:rsidRPr="00C93D23">
        <w:rPr>
          <w:i/>
          <w:lang w:eastAsia="ar-SA"/>
        </w:rPr>
        <w:tab/>
      </w:r>
      <w:r w:rsidRPr="00C93D23">
        <w:rPr>
          <w:i/>
          <w:lang w:eastAsia="ar-SA"/>
        </w:rPr>
        <w:tab/>
      </w:r>
      <w:r w:rsidRPr="00C93D23">
        <w:rPr>
          <w:i/>
          <w:lang w:eastAsia="ar-SA"/>
        </w:rPr>
        <w:tab/>
        <w:t>(подпись)</w:t>
      </w:r>
      <w:r w:rsidRPr="00C93D23">
        <w:rPr>
          <w:i/>
          <w:lang w:eastAsia="ar-SA"/>
        </w:rPr>
        <w:tab/>
      </w:r>
      <w:r w:rsidRPr="00C93D23">
        <w:rPr>
          <w:i/>
          <w:lang w:eastAsia="ar-SA"/>
        </w:rPr>
        <w:tab/>
      </w:r>
      <w:r w:rsidRPr="00C93D23">
        <w:rPr>
          <w:i/>
          <w:lang w:eastAsia="ar-SA"/>
        </w:rPr>
        <w:tab/>
        <w:t>(ФИО)</w:t>
      </w:r>
    </w:p>
    <w:p w:rsidR="00C93D23" w:rsidRPr="00C93D23" w:rsidRDefault="00C93D23" w:rsidP="00C93D23">
      <w:pPr>
        <w:widowControl/>
        <w:numPr>
          <w:ilvl w:val="0"/>
          <w:numId w:val="7"/>
        </w:numPr>
        <w:tabs>
          <w:tab w:val="left" w:pos="708"/>
        </w:tabs>
        <w:suppressAutoHyphens/>
        <w:snapToGrid/>
        <w:contextualSpacing/>
        <w:jc w:val="both"/>
        <w:rPr>
          <w:i/>
          <w:lang w:eastAsia="ar-SA"/>
        </w:rPr>
      </w:pPr>
      <w:r w:rsidRPr="00C93D23">
        <w:rPr>
          <w:i/>
          <w:lang w:eastAsia="ar-SA"/>
        </w:rPr>
        <w:tab/>
      </w:r>
      <w:r w:rsidRPr="00C93D23">
        <w:rPr>
          <w:i/>
          <w:lang w:eastAsia="ar-SA"/>
        </w:rPr>
        <w:tab/>
      </w:r>
      <w:r w:rsidRPr="00C93D23">
        <w:rPr>
          <w:i/>
          <w:lang w:eastAsia="ar-SA"/>
        </w:rPr>
        <w:tab/>
      </w:r>
      <w:r w:rsidRPr="00C93D23">
        <w:rPr>
          <w:i/>
          <w:lang w:eastAsia="ar-SA"/>
        </w:rPr>
        <w:tab/>
      </w:r>
      <w:r w:rsidRPr="00C93D23">
        <w:rPr>
          <w:i/>
          <w:lang w:eastAsia="ar-SA"/>
        </w:rPr>
        <w:tab/>
      </w:r>
      <w:r w:rsidRPr="00C93D23">
        <w:rPr>
          <w:i/>
          <w:lang w:eastAsia="ar-SA"/>
        </w:rPr>
        <w:tab/>
        <w:t xml:space="preserve"> М.П.</w:t>
      </w:r>
    </w:p>
    <w:p w:rsidR="00C93D23" w:rsidRPr="00C93D23" w:rsidRDefault="00C93D23" w:rsidP="00C93D23">
      <w:pPr>
        <w:widowControl/>
        <w:numPr>
          <w:ilvl w:val="0"/>
          <w:numId w:val="7"/>
        </w:numPr>
        <w:tabs>
          <w:tab w:val="left" w:pos="1110"/>
        </w:tabs>
        <w:suppressAutoHyphens/>
        <w:snapToGrid/>
        <w:ind w:left="0" w:firstLine="567"/>
        <w:jc w:val="both"/>
        <w:rPr>
          <w:rFonts w:eastAsia="SimSun"/>
          <w:lang w:eastAsia="zh-CN"/>
        </w:rPr>
      </w:pPr>
      <w:r w:rsidRPr="00C93D23">
        <w:rPr>
          <w:lang w:eastAsia="ar-SA"/>
        </w:rPr>
        <w:t>**</w:t>
      </w:r>
      <w:r w:rsidRPr="00C93D23">
        <w:rPr>
          <w:i/>
          <w:lang w:eastAsia="ar-SA"/>
        </w:rPr>
        <w:t>Примечание:</w:t>
      </w:r>
      <w:r w:rsidRPr="00C93D23">
        <w:rPr>
          <w:lang w:eastAsia="ar-SA"/>
        </w:rPr>
        <w:t xml:space="preserve"> в случае предоставлении недостоверных сведений о стране происхождения товара, указанного в настоящей заявке участника организатор отстранит участника закупки вплоть до заключения договора. В случае отсутствия в информации о наименовании страны происхождения товара, работы, услуги в настоящей заявке указания декларирования страны происхождения поставляемого товара, работы, услуги не является основанием для отклонения заявки на участие в закупке, и такая заявка рассматривается как предложение о поставке иностранных товаров.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постановления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C93D23" w:rsidRDefault="00C93D23" w:rsidP="00C93D23">
      <w:pPr>
        <w:widowControl/>
        <w:numPr>
          <w:ilvl w:val="0"/>
          <w:numId w:val="7"/>
        </w:numPr>
        <w:tabs>
          <w:tab w:val="left" w:pos="1110"/>
        </w:tabs>
        <w:suppressAutoHyphens/>
        <w:snapToGrid/>
        <w:jc w:val="both"/>
        <w:rPr>
          <w:rFonts w:eastAsia="SimSun"/>
          <w:lang w:eastAsia="zh-CN"/>
        </w:rPr>
      </w:pPr>
      <w:r>
        <w:rPr>
          <w:rFonts w:eastAsia="SimSun"/>
          <w:lang w:eastAsia="zh-CN"/>
        </w:rPr>
        <w:br w:type="page"/>
      </w:r>
    </w:p>
    <w:p w:rsidR="00C93D23" w:rsidRPr="00C93D23" w:rsidRDefault="00C93D23" w:rsidP="00C93D23">
      <w:pPr>
        <w:widowControl/>
        <w:numPr>
          <w:ilvl w:val="0"/>
          <w:numId w:val="7"/>
        </w:numPr>
        <w:tabs>
          <w:tab w:val="left" w:pos="1110"/>
        </w:tabs>
        <w:suppressAutoHyphens/>
        <w:snapToGrid/>
        <w:jc w:val="both"/>
        <w:rPr>
          <w:rFonts w:eastAsia="SimSun"/>
          <w:lang w:eastAsia="zh-CN"/>
        </w:rPr>
      </w:pPr>
    </w:p>
    <w:p w:rsidR="00C93D23" w:rsidRPr="0023653D" w:rsidRDefault="00C93D23" w:rsidP="00C93D23">
      <w:pPr>
        <w:widowControl/>
        <w:numPr>
          <w:ilvl w:val="0"/>
          <w:numId w:val="7"/>
        </w:numPr>
        <w:suppressAutoHyphens/>
        <w:snapToGrid/>
        <w:jc w:val="center"/>
      </w:pPr>
      <w:r w:rsidRPr="0023653D">
        <w:rPr>
          <w:b/>
        </w:rPr>
        <w:t>АНКЕТА УЧАСТНИКА ЗАКУПКИ</w:t>
      </w:r>
    </w:p>
    <w:tbl>
      <w:tblPr>
        <w:tblW w:w="0" w:type="auto"/>
        <w:tblInd w:w="10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000" w:firstRow="0" w:lastRow="0" w:firstColumn="0" w:lastColumn="0" w:noHBand="0" w:noVBand="0"/>
      </w:tblPr>
      <w:tblGrid>
        <w:gridCol w:w="4962"/>
        <w:gridCol w:w="4394"/>
      </w:tblGrid>
      <w:tr w:rsidR="00C93D23" w:rsidRPr="0023653D" w:rsidTr="003F13C0">
        <w:tc>
          <w:tcPr>
            <w:tcW w:w="4962" w:type="dxa"/>
            <w:shd w:val="clear" w:color="auto" w:fill="auto"/>
          </w:tcPr>
          <w:p w:rsidR="00C93D23" w:rsidRPr="0023653D" w:rsidRDefault="00C93D23" w:rsidP="003F13C0">
            <w:pPr>
              <w:pStyle w:val="affff6"/>
              <w:rPr>
                <w:b/>
                <w:i/>
                <w:szCs w:val="24"/>
              </w:rPr>
            </w:pPr>
            <w:r w:rsidRPr="0023653D">
              <w:rPr>
                <w:b/>
                <w:i/>
                <w:szCs w:val="24"/>
              </w:rPr>
              <w:t xml:space="preserve">Фирменное наименование (наименование), включая организационно-правовую форму (для юридических лиц), фамилия, имя, отчество (для физических лиц) </w:t>
            </w:r>
          </w:p>
        </w:tc>
        <w:tc>
          <w:tcPr>
            <w:tcW w:w="4394" w:type="dxa"/>
            <w:shd w:val="clear" w:color="auto" w:fill="auto"/>
          </w:tcPr>
          <w:p w:rsidR="00C93D23" w:rsidRPr="0023653D" w:rsidRDefault="00C93D23" w:rsidP="003F13C0"/>
        </w:tc>
      </w:tr>
      <w:tr w:rsidR="00C93D23" w:rsidRPr="0023653D" w:rsidTr="003F13C0">
        <w:tc>
          <w:tcPr>
            <w:tcW w:w="4962" w:type="dxa"/>
            <w:shd w:val="clear" w:color="auto" w:fill="auto"/>
          </w:tcPr>
          <w:p w:rsidR="00C93D23" w:rsidRPr="0023653D" w:rsidRDefault="00C93D23" w:rsidP="003F13C0">
            <w:pPr>
              <w:pStyle w:val="affff6"/>
              <w:rPr>
                <w:b/>
                <w:i/>
                <w:szCs w:val="24"/>
              </w:rPr>
            </w:pPr>
            <w:r w:rsidRPr="0023653D">
              <w:rPr>
                <w:b/>
                <w:i/>
                <w:szCs w:val="24"/>
              </w:rPr>
              <w:t>Краткое наименование участника закупки</w:t>
            </w:r>
          </w:p>
        </w:tc>
        <w:tc>
          <w:tcPr>
            <w:tcW w:w="4394" w:type="dxa"/>
            <w:shd w:val="clear" w:color="auto" w:fill="auto"/>
          </w:tcPr>
          <w:p w:rsidR="00C93D23" w:rsidRPr="0023653D" w:rsidRDefault="00C93D23" w:rsidP="003F13C0"/>
        </w:tc>
      </w:tr>
      <w:tr w:rsidR="00C93D23" w:rsidRPr="0023653D" w:rsidTr="003F13C0">
        <w:tc>
          <w:tcPr>
            <w:tcW w:w="4962" w:type="dxa"/>
            <w:shd w:val="clear" w:color="auto" w:fill="auto"/>
          </w:tcPr>
          <w:p w:rsidR="00C93D23" w:rsidRPr="0023653D" w:rsidRDefault="00C93D23" w:rsidP="003F13C0">
            <w:pPr>
              <w:pStyle w:val="affff6"/>
              <w:rPr>
                <w:b/>
                <w:i/>
                <w:szCs w:val="24"/>
              </w:rPr>
            </w:pPr>
            <w:r w:rsidRPr="0023653D">
              <w:rPr>
                <w:b/>
                <w:i/>
                <w:szCs w:val="24"/>
              </w:rPr>
              <w:t xml:space="preserve">Основной вид деятельности </w:t>
            </w:r>
          </w:p>
        </w:tc>
        <w:tc>
          <w:tcPr>
            <w:tcW w:w="4394" w:type="dxa"/>
            <w:shd w:val="clear" w:color="auto" w:fill="auto"/>
          </w:tcPr>
          <w:p w:rsidR="00C93D23" w:rsidRPr="0023653D" w:rsidRDefault="00C93D23" w:rsidP="003F13C0"/>
        </w:tc>
      </w:tr>
      <w:tr w:rsidR="00C93D23" w:rsidRPr="0023653D" w:rsidTr="003F13C0">
        <w:tc>
          <w:tcPr>
            <w:tcW w:w="4962" w:type="dxa"/>
            <w:shd w:val="clear" w:color="auto" w:fill="auto"/>
          </w:tcPr>
          <w:p w:rsidR="00C93D23" w:rsidRPr="0023653D" w:rsidRDefault="00C93D23" w:rsidP="00C93D23">
            <w:pPr>
              <w:pStyle w:val="affff6"/>
              <w:rPr>
                <w:b/>
                <w:i/>
                <w:szCs w:val="24"/>
              </w:rPr>
            </w:pPr>
            <w:r w:rsidRPr="0023653D">
              <w:rPr>
                <w:b/>
                <w:i/>
                <w:szCs w:val="24"/>
              </w:rPr>
              <w:t>Юридический адрес (для юридических лиц), место жительства (для физических лиц) участника закупки</w:t>
            </w:r>
          </w:p>
        </w:tc>
        <w:tc>
          <w:tcPr>
            <w:tcW w:w="4394" w:type="dxa"/>
            <w:shd w:val="clear" w:color="auto" w:fill="auto"/>
          </w:tcPr>
          <w:p w:rsidR="00C93D23" w:rsidRPr="0023653D" w:rsidRDefault="00C93D23" w:rsidP="003F13C0"/>
        </w:tc>
      </w:tr>
      <w:tr w:rsidR="00C93D23" w:rsidRPr="0023653D" w:rsidTr="003F13C0">
        <w:tc>
          <w:tcPr>
            <w:tcW w:w="4962" w:type="dxa"/>
            <w:shd w:val="clear" w:color="auto" w:fill="auto"/>
          </w:tcPr>
          <w:p w:rsidR="00C93D23" w:rsidRPr="0023653D" w:rsidRDefault="00C93D23" w:rsidP="00C93D23">
            <w:pPr>
              <w:ind w:firstLine="0"/>
              <w:rPr>
                <w:b/>
                <w:i/>
              </w:rPr>
            </w:pPr>
            <w:r w:rsidRPr="0023653D">
              <w:rPr>
                <w:b/>
                <w:i/>
              </w:rPr>
              <w:t>Фактический адрес участника закупки</w:t>
            </w:r>
          </w:p>
        </w:tc>
        <w:tc>
          <w:tcPr>
            <w:tcW w:w="4394" w:type="dxa"/>
            <w:shd w:val="clear" w:color="auto" w:fill="auto"/>
          </w:tcPr>
          <w:p w:rsidR="00C93D23" w:rsidRPr="0023653D" w:rsidRDefault="00C93D23" w:rsidP="003F13C0"/>
        </w:tc>
      </w:tr>
      <w:tr w:rsidR="00C93D23" w:rsidRPr="0023653D" w:rsidTr="003F13C0">
        <w:tc>
          <w:tcPr>
            <w:tcW w:w="4962" w:type="dxa"/>
            <w:shd w:val="clear" w:color="auto" w:fill="auto"/>
          </w:tcPr>
          <w:p w:rsidR="00C93D23" w:rsidRPr="0023653D" w:rsidRDefault="00C93D23" w:rsidP="00C93D23">
            <w:pPr>
              <w:ind w:firstLine="0"/>
              <w:rPr>
                <w:b/>
                <w:i/>
              </w:rPr>
            </w:pPr>
            <w:r w:rsidRPr="0023653D">
              <w:rPr>
                <w:b/>
                <w:i/>
              </w:rPr>
              <w:t>Паспортные данные участника закупки (для физических лиц)</w:t>
            </w:r>
          </w:p>
        </w:tc>
        <w:tc>
          <w:tcPr>
            <w:tcW w:w="4394" w:type="dxa"/>
            <w:shd w:val="clear" w:color="auto" w:fill="auto"/>
          </w:tcPr>
          <w:p w:rsidR="00C93D23" w:rsidRPr="0023653D" w:rsidRDefault="00C93D23" w:rsidP="003F13C0"/>
        </w:tc>
      </w:tr>
      <w:tr w:rsidR="00C93D23" w:rsidRPr="0023653D" w:rsidTr="003F13C0">
        <w:tc>
          <w:tcPr>
            <w:tcW w:w="4962" w:type="dxa"/>
            <w:shd w:val="clear" w:color="auto" w:fill="auto"/>
          </w:tcPr>
          <w:p w:rsidR="00C93D23" w:rsidRPr="0023653D" w:rsidRDefault="00C93D23" w:rsidP="00C93D23">
            <w:pPr>
              <w:ind w:firstLine="0"/>
              <w:rPr>
                <w:b/>
                <w:i/>
              </w:rPr>
            </w:pPr>
            <w:r w:rsidRPr="0023653D">
              <w:rPr>
                <w:b/>
                <w:i/>
              </w:rPr>
              <w:t>ОГРН</w:t>
            </w:r>
          </w:p>
        </w:tc>
        <w:tc>
          <w:tcPr>
            <w:tcW w:w="4394" w:type="dxa"/>
            <w:shd w:val="clear" w:color="auto" w:fill="auto"/>
          </w:tcPr>
          <w:p w:rsidR="00C93D23" w:rsidRPr="0023653D" w:rsidRDefault="00C93D23" w:rsidP="003F13C0"/>
        </w:tc>
      </w:tr>
      <w:tr w:rsidR="00C93D23" w:rsidRPr="0023653D" w:rsidTr="003F13C0">
        <w:tc>
          <w:tcPr>
            <w:tcW w:w="4962" w:type="dxa"/>
            <w:shd w:val="clear" w:color="auto" w:fill="auto"/>
          </w:tcPr>
          <w:p w:rsidR="00C93D23" w:rsidRPr="0023653D" w:rsidRDefault="00C93D23" w:rsidP="00C93D23">
            <w:pPr>
              <w:ind w:firstLine="0"/>
              <w:rPr>
                <w:b/>
                <w:i/>
              </w:rPr>
            </w:pPr>
            <w:r w:rsidRPr="0023653D">
              <w:rPr>
                <w:b/>
                <w:i/>
              </w:rPr>
              <w:t>ИНН</w:t>
            </w:r>
          </w:p>
        </w:tc>
        <w:tc>
          <w:tcPr>
            <w:tcW w:w="4394" w:type="dxa"/>
            <w:shd w:val="clear" w:color="auto" w:fill="auto"/>
          </w:tcPr>
          <w:p w:rsidR="00C93D23" w:rsidRPr="0023653D" w:rsidRDefault="00C93D23" w:rsidP="003F13C0"/>
        </w:tc>
      </w:tr>
      <w:tr w:rsidR="00C93D23" w:rsidRPr="0023653D" w:rsidTr="003F13C0">
        <w:tc>
          <w:tcPr>
            <w:tcW w:w="4962" w:type="dxa"/>
            <w:shd w:val="clear" w:color="auto" w:fill="auto"/>
          </w:tcPr>
          <w:p w:rsidR="00C93D23" w:rsidRPr="0023653D" w:rsidRDefault="00C93D23" w:rsidP="00C93D23">
            <w:pPr>
              <w:ind w:firstLine="0"/>
              <w:rPr>
                <w:b/>
                <w:i/>
              </w:rPr>
            </w:pPr>
            <w:r w:rsidRPr="0023653D">
              <w:rPr>
                <w:b/>
                <w:i/>
              </w:rPr>
              <w:t>КПП</w:t>
            </w:r>
          </w:p>
        </w:tc>
        <w:tc>
          <w:tcPr>
            <w:tcW w:w="4394" w:type="dxa"/>
            <w:shd w:val="clear" w:color="auto" w:fill="auto"/>
          </w:tcPr>
          <w:p w:rsidR="00C93D23" w:rsidRPr="0023653D" w:rsidRDefault="00C93D23" w:rsidP="003F13C0"/>
        </w:tc>
      </w:tr>
      <w:tr w:rsidR="00C93D23" w:rsidRPr="0023653D" w:rsidTr="003F13C0">
        <w:tc>
          <w:tcPr>
            <w:tcW w:w="4962" w:type="dxa"/>
            <w:shd w:val="clear" w:color="auto" w:fill="auto"/>
          </w:tcPr>
          <w:p w:rsidR="00C93D23" w:rsidRPr="0023653D" w:rsidRDefault="00C93D23" w:rsidP="00C93D23">
            <w:pPr>
              <w:ind w:firstLine="0"/>
              <w:rPr>
                <w:b/>
                <w:i/>
              </w:rPr>
            </w:pPr>
            <w:r w:rsidRPr="0023653D">
              <w:rPr>
                <w:b/>
                <w:i/>
              </w:rPr>
              <w:t>Наименование банка</w:t>
            </w:r>
          </w:p>
        </w:tc>
        <w:tc>
          <w:tcPr>
            <w:tcW w:w="4394" w:type="dxa"/>
            <w:shd w:val="clear" w:color="auto" w:fill="auto"/>
          </w:tcPr>
          <w:p w:rsidR="00C93D23" w:rsidRPr="0023653D" w:rsidRDefault="00C93D23" w:rsidP="003F13C0">
            <w:pPr>
              <w:ind w:left="35"/>
            </w:pPr>
          </w:p>
        </w:tc>
      </w:tr>
      <w:tr w:rsidR="00C93D23" w:rsidRPr="0023653D" w:rsidTr="003F13C0">
        <w:tc>
          <w:tcPr>
            <w:tcW w:w="4962" w:type="dxa"/>
            <w:shd w:val="clear" w:color="auto" w:fill="auto"/>
          </w:tcPr>
          <w:p w:rsidR="00C93D23" w:rsidRPr="0023653D" w:rsidRDefault="00C93D23" w:rsidP="00C93D23">
            <w:pPr>
              <w:ind w:firstLine="0"/>
              <w:rPr>
                <w:b/>
                <w:i/>
              </w:rPr>
            </w:pPr>
            <w:r w:rsidRPr="0023653D">
              <w:rPr>
                <w:b/>
                <w:i/>
              </w:rPr>
              <w:t>Расчетный счет</w:t>
            </w:r>
          </w:p>
        </w:tc>
        <w:tc>
          <w:tcPr>
            <w:tcW w:w="4394" w:type="dxa"/>
            <w:shd w:val="clear" w:color="auto" w:fill="auto"/>
          </w:tcPr>
          <w:p w:rsidR="00C93D23" w:rsidRPr="0023653D" w:rsidRDefault="00C93D23" w:rsidP="003F13C0"/>
        </w:tc>
      </w:tr>
      <w:tr w:rsidR="00C93D23" w:rsidRPr="0023653D" w:rsidTr="003F13C0">
        <w:tc>
          <w:tcPr>
            <w:tcW w:w="4962" w:type="dxa"/>
            <w:shd w:val="clear" w:color="auto" w:fill="auto"/>
          </w:tcPr>
          <w:p w:rsidR="00C93D23" w:rsidRPr="0023653D" w:rsidRDefault="00C93D23" w:rsidP="00C93D23">
            <w:pPr>
              <w:ind w:firstLine="0"/>
              <w:rPr>
                <w:b/>
                <w:i/>
              </w:rPr>
            </w:pPr>
            <w:proofErr w:type="gramStart"/>
            <w:r w:rsidRPr="0023653D">
              <w:rPr>
                <w:b/>
                <w:i/>
              </w:rPr>
              <w:t>Кор/счет</w:t>
            </w:r>
            <w:proofErr w:type="gramEnd"/>
          </w:p>
        </w:tc>
        <w:tc>
          <w:tcPr>
            <w:tcW w:w="4394" w:type="dxa"/>
            <w:shd w:val="clear" w:color="auto" w:fill="auto"/>
          </w:tcPr>
          <w:p w:rsidR="00C93D23" w:rsidRPr="0023653D" w:rsidRDefault="00C93D23" w:rsidP="003F13C0"/>
        </w:tc>
      </w:tr>
      <w:tr w:rsidR="00C93D23" w:rsidRPr="0023653D" w:rsidTr="003F13C0">
        <w:tc>
          <w:tcPr>
            <w:tcW w:w="4962" w:type="dxa"/>
            <w:shd w:val="clear" w:color="auto" w:fill="auto"/>
          </w:tcPr>
          <w:p w:rsidR="00C93D23" w:rsidRPr="0023653D" w:rsidRDefault="00C93D23" w:rsidP="00C93D23">
            <w:pPr>
              <w:ind w:firstLine="0"/>
              <w:rPr>
                <w:b/>
                <w:i/>
              </w:rPr>
            </w:pPr>
            <w:r w:rsidRPr="0023653D">
              <w:rPr>
                <w:b/>
                <w:i/>
              </w:rPr>
              <w:t>БИК</w:t>
            </w:r>
          </w:p>
        </w:tc>
        <w:tc>
          <w:tcPr>
            <w:tcW w:w="4394" w:type="dxa"/>
            <w:shd w:val="clear" w:color="auto" w:fill="auto"/>
          </w:tcPr>
          <w:p w:rsidR="00C93D23" w:rsidRPr="0023653D" w:rsidRDefault="00C93D23" w:rsidP="003F13C0"/>
        </w:tc>
      </w:tr>
      <w:tr w:rsidR="00C93D23" w:rsidRPr="0023653D" w:rsidTr="003F13C0">
        <w:tc>
          <w:tcPr>
            <w:tcW w:w="4962" w:type="dxa"/>
            <w:shd w:val="clear" w:color="auto" w:fill="auto"/>
          </w:tcPr>
          <w:p w:rsidR="00C93D23" w:rsidRPr="0023653D" w:rsidRDefault="00C93D23" w:rsidP="00C93D23">
            <w:pPr>
              <w:ind w:firstLine="0"/>
              <w:rPr>
                <w:b/>
                <w:i/>
              </w:rPr>
            </w:pPr>
            <w:r w:rsidRPr="0023653D">
              <w:rPr>
                <w:b/>
                <w:i/>
              </w:rPr>
              <w:t>ОКПО</w:t>
            </w:r>
          </w:p>
        </w:tc>
        <w:tc>
          <w:tcPr>
            <w:tcW w:w="4394" w:type="dxa"/>
            <w:shd w:val="clear" w:color="auto" w:fill="auto"/>
          </w:tcPr>
          <w:p w:rsidR="00C93D23" w:rsidRPr="0023653D" w:rsidRDefault="00C93D23" w:rsidP="003F13C0"/>
        </w:tc>
      </w:tr>
      <w:tr w:rsidR="00C93D23" w:rsidRPr="0023653D" w:rsidTr="003F13C0">
        <w:tc>
          <w:tcPr>
            <w:tcW w:w="4962" w:type="dxa"/>
            <w:shd w:val="clear" w:color="auto" w:fill="auto"/>
          </w:tcPr>
          <w:p w:rsidR="00C93D23" w:rsidRPr="0023653D" w:rsidRDefault="00C93D23" w:rsidP="00C93D23">
            <w:pPr>
              <w:ind w:firstLine="0"/>
              <w:rPr>
                <w:b/>
                <w:i/>
              </w:rPr>
            </w:pPr>
            <w:r w:rsidRPr="0023653D">
              <w:rPr>
                <w:b/>
                <w:i/>
              </w:rPr>
              <w:t>ОКВЭД</w:t>
            </w:r>
          </w:p>
        </w:tc>
        <w:tc>
          <w:tcPr>
            <w:tcW w:w="4394" w:type="dxa"/>
            <w:shd w:val="clear" w:color="auto" w:fill="auto"/>
          </w:tcPr>
          <w:p w:rsidR="00C93D23" w:rsidRPr="0023653D" w:rsidRDefault="00C93D23" w:rsidP="003F13C0"/>
        </w:tc>
      </w:tr>
      <w:tr w:rsidR="00C93D23" w:rsidRPr="0023653D" w:rsidTr="003F13C0">
        <w:tc>
          <w:tcPr>
            <w:tcW w:w="4962" w:type="dxa"/>
            <w:shd w:val="clear" w:color="auto" w:fill="auto"/>
          </w:tcPr>
          <w:p w:rsidR="00C93D23" w:rsidRPr="0023653D" w:rsidRDefault="00C93D23" w:rsidP="00C93D23">
            <w:pPr>
              <w:ind w:firstLine="0"/>
              <w:rPr>
                <w:b/>
                <w:i/>
              </w:rPr>
            </w:pPr>
            <w:r w:rsidRPr="0023653D">
              <w:rPr>
                <w:b/>
                <w:i/>
              </w:rPr>
              <w:t>ОКТМО</w:t>
            </w:r>
          </w:p>
        </w:tc>
        <w:tc>
          <w:tcPr>
            <w:tcW w:w="4394" w:type="dxa"/>
            <w:shd w:val="clear" w:color="auto" w:fill="auto"/>
          </w:tcPr>
          <w:p w:rsidR="00C93D23" w:rsidRPr="0023653D" w:rsidRDefault="00C93D23" w:rsidP="003F13C0"/>
        </w:tc>
      </w:tr>
      <w:tr w:rsidR="00C93D23" w:rsidRPr="0023653D" w:rsidTr="003F13C0">
        <w:tc>
          <w:tcPr>
            <w:tcW w:w="4962" w:type="dxa"/>
            <w:shd w:val="clear" w:color="auto" w:fill="auto"/>
          </w:tcPr>
          <w:p w:rsidR="00C93D23" w:rsidRPr="0023653D" w:rsidRDefault="00C93D23" w:rsidP="00C93D23">
            <w:pPr>
              <w:ind w:firstLine="0"/>
              <w:rPr>
                <w:b/>
                <w:i/>
              </w:rPr>
            </w:pPr>
            <w:r w:rsidRPr="0023653D">
              <w:rPr>
                <w:b/>
                <w:i/>
              </w:rPr>
              <w:t>Вид системы налогообложения</w:t>
            </w:r>
          </w:p>
        </w:tc>
        <w:tc>
          <w:tcPr>
            <w:tcW w:w="4394" w:type="dxa"/>
            <w:shd w:val="clear" w:color="auto" w:fill="auto"/>
          </w:tcPr>
          <w:p w:rsidR="00C93D23" w:rsidRPr="0023653D" w:rsidRDefault="00C93D23" w:rsidP="003F13C0"/>
        </w:tc>
      </w:tr>
      <w:tr w:rsidR="00C93D23" w:rsidRPr="0023653D" w:rsidTr="003F13C0">
        <w:tc>
          <w:tcPr>
            <w:tcW w:w="4962" w:type="dxa"/>
            <w:shd w:val="clear" w:color="auto" w:fill="auto"/>
          </w:tcPr>
          <w:p w:rsidR="00C93D23" w:rsidRPr="0023653D" w:rsidRDefault="00C93D23" w:rsidP="00C93D23">
            <w:pPr>
              <w:ind w:firstLine="0"/>
              <w:rPr>
                <w:b/>
                <w:i/>
              </w:rPr>
            </w:pPr>
            <w:r w:rsidRPr="0023653D">
              <w:rPr>
                <w:b/>
                <w:i/>
              </w:rPr>
              <w:t>Руководитель (должность, ФИО полностью) действует на основании_________(заполнить)</w:t>
            </w:r>
          </w:p>
        </w:tc>
        <w:tc>
          <w:tcPr>
            <w:tcW w:w="4394" w:type="dxa"/>
            <w:shd w:val="clear" w:color="auto" w:fill="auto"/>
          </w:tcPr>
          <w:p w:rsidR="00C93D23" w:rsidRPr="0023653D" w:rsidRDefault="00C93D23" w:rsidP="003F13C0"/>
        </w:tc>
      </w:tr>
      <w:tr w:rsidR="00C93D23" w:rsidRPr="0023653D" w:rsidTr="003F13C0">
        <w:tc>
          <w:tcPr>
            <w:tcW w:w="4962" w:type="dxa"/>
            <w:shd w:val="clear" w:color="auto" w:fill="auto"/>
          </w:tcPr>
          <w:p w:rsidR="00C93D23" w:rsidRPr="0023653D" w:rsidRDefault="00C93D23" w:rsidP="00C93D23">
            <w:pPr>
              <w:ind w:firstLine="0"/>
              <w:rPr>
                <w:b/>
                <w:i/>
              </w:rPr>
            </w:pPr>
            <w:r w:rsidRPr="0023653D">
              <w:rPr>
                <w:b/>
                <w:i/>
              </w:rPr>
              <w:t>Номер телефона руководителя</w:t>
            </w:r>
          </w:p>
        </w:tc>
        <w:tc>
          <w:tcPr>
            <w:tcW w:w="4394" w:type="dxa"/>
            <w:shd w:val="clear" w:color="auto" w:fill="auto"/>
          </w:tcPr>
          <w:p w:rsidR="00C93D23" w:rsidRPr="0023653D" w:rsidRDefault="00C93D23" w:rsidP="003F13C0"/>
        </w:tc>
      </w:tr>
      <w:tr w:rsidR="00C93D23" w:rsidRPr="0023653D" w:rsidTr="003F13C0">
        <w:tc>
          <w:tcPr>
            <w:tcW w:w="4962" w:type="dxa"/>
            <w:shd w:val="clear" w:color="auto" w:fill="auto"/>
          </w:tcPr>
          <w:p w:rsidR="00C93D23" w:rsidRPr="0023653D" w:rsidRDefault="00C93D23" w:rsidP="00C93D23">
            <w:pPr>
              <w:ind w:firstLine="0"/>
              <w:rPr>
                <w:b/>
                <w:i/>
              </w:rPr>
            </w:pPr>
            <w:r w:rsidRPr="0023653D">
              <w:rPr>
                <w:b/>
                <w:i/>
              </w:rPr>
              <w:t>Контактное лицо участника закупки (должность, ФИО полностью)</w:t>
            </w:r>
          </w:p>
        </w:tc>
        <w:tc>
          <w:tcPr>
            <w:tcW w:w="4394" w:type="dxa"/>
            <w:shd w:val="clear" w:color="auto" w:fill="auto"/>
          </w:tcPr>
          <w:p w:rsidR="00C93D23" w:rsidRPr="0023653D" w:rsidRDefault="00C93D23" w:rsidP="003F13C0"/>
        </w:tc>
      </w:tr>
      <w:tr w:rsidR="00C93D23" w:rsidRPr="0023653D" w:rsidTr="003F13C0">
        <w:tc>
          <w:tcPr>
            <w:tcW w:w="4962" w:type="dxa"/>
            <w:shd w:val="clear" w:color="auto" w:fill="auto"/>
          </w:tcPr>
          <w:p w:rsidR="00C93D23" w:rsidRPr="0023653D" w:rsidRDefault="00C93D23" w:rsidP="00C93D23">
            <w:pPr>
              <w:ind w:firstLine="0"/>
              <w:rPr>
                <w:b/>
                <w:i/>
              </w:rPr>
            </w:pPr>
            <w:r w:rsidRPr="0023653D">
              <w:rPr>
                <w:b/>
                <w:i/>
              </w:rPr>
              <w:t>Номер телефона контактного лица участника закупки</w:t>
            </w:r>
          </w:p>
        </w:tc>
        <w:tc>
          <w:tcPr>
            <w:tcW w:w="4394" w:type="dxa"/>
            <w:shd w:val="clear" w:color="auto" w:fill="auto"/>
          </w:tcPr>
          <w:p w:rsidR="00C93D23" w:rsidRPr="0023653D" w:rsidRDefault="00C93D23" w:rsidP="003F13C0"/>
        </w:tc>
      </w:tr>
      <w:tr w:rsidR="00C93D23" w:rsidRPr="0023653D" w:rsidTr="003F13C0">
        <w:tc>
          <w:tcPr>
            <w:tcW w:w="4962" w:type="dxa"/>
            <w:shd w:val="clear" w:color="auto" w:fill="auto"/>
          </w:tcPr>
          <w:p w:rsidR="00C93D23" w:rsidRPr="0023653D" w:rsidRDefault="00C93D23" w:rsidP="00C93D23">
            <w:pPr>
              <w:ind w:firstLine="0"/>
              <w:rPr>
                <w:b/>
                <w:i/>
              </w:rPr>
            </w:pPr>
            <w:r w:rsidRPr="0023653D">
              <w:rPr>
                <w:b/>
                <w:i/>
                <w:lang w:val="en-US"/>
              </w:rPr>
              <w:t>E</w:t>
            </w:r>
            <w:r w:rsidRPr="0023653D">
              <w:rPr>
                <w:b/>
                <w:i/>
              </w:rPr>
              <w:t>-</w:t>
            </w:r>
            <w:r w:rsidRPr="0023653D">
              <w:rPr>
                <w:b/>
                <w:i/>
                <w:lang w:val="en-US"/>
              </w:rPr>
              <w:t>mail</w:t>
            </w:r>
            <w:r w:rsidRPr="0023653D">
              <w:rPr>
                <w:b/>
                <w:i/>
              </w:rPr>
              <w:t xml:space="preserve"> контактного лица участника закупки</w:t>
            </w:r>
          </w:p>
        </w:tc>
        <w:tc>
          <w:tcPr>
            <w:tcW w:w="4394" w:type="dxa"/>
            <w:shd w:val="clear" w:color="auto" w:fill="auto"/>
          </w:tcPr>
          <w:p w:rsidR="00C93D23" w:rsidRPr="0023653D" w:rsidRDefault="00C93D23" w:rsidP="003F13C0"/>
        </w:tc>
      </w:tr>
    </w:tbl>
    <w:p w:rsidR="00C93D23" w:rsidRPr="0023653D" w:rsidRDefault="00C93D23" w:rsidP="00C93D23">
      <w:pPr>
        <w:widowControl/>
        <w:numPr>
          <w:ilvl w:val="0"/>
          <w:numId w:val="7"/>
        </w:numPr>
        <w:suppressAutoHyphens/>
        <w:snapToGrid/>
        <w:rPr>
          <w:bCs/>
        </w:rPr>
      </w:pPr>
    </w:p>
    <w:p w:rsidR="00C93D23" w:rsidRPr="0023653D" w:rsidRDefault="00C93D23" w:rsidP="00C93D23">
      <w:pPr>
        <w:widowControl/>
        <w:numPr>
          <w:ilvl w:val="0"/>
          <w:numId w:val="7"/>
        </w:numPr>
        <w:tabs>
          <w:tab w:val="left" w:pos="708"/>
        </w:tabs>
        <w:suppressAutoHyphens/>
        <w:snapToGrid/>
      </w:pPr>
      <w:r w:rsidRPr="0023653D">
        <w:t>_______________________</w:t>
      </w:r>
      <w:r w:rsidRPr="0023653D">
        <w:tab/>
      </w:r>
      <w:r w:rsidRPr="0023653D">
        <w:tab/>
      </w:r>
      <w:r w:rsidRPr="0023653D">
        <w:tab/>
        <w:t xml:space="preserve">_______________________ </w:t>
      </w:r>
      <w:r w:rsidRPr="0023653D">
        <w:tab/>
        <w:t>/___________________/</w:t>
      </w:r>
    </w:p>
    <w:p w:rsidR="00C93D23" w:rsidRPr="0023653D" w:rsidRDefault="00C93D23" w:rsidP="00C93D23">
      <w:pPr>
        <w:widowControl/>
        <w:numPr>
          <w:ilvl w:val="0"/>
          <w:numId w:val="7"/>
        </w:numPr>
        <w:tabs>
          <w:tab w:val="left" w:pos="708"/>
        </w:tabs>
        <w:suppressAutoHyphens/>
        <w:snapToGrid/>
      </w:pPr>
      <w:r w:rsidRPr="0023653D">
        <w:rPr>
          <w:i/>
        </w:rPr>
        <w:tab/>
        <w:t>(должность)</w:t>
      </w:r>
      <w:r w:rsidRPr="0023653D">
        <w:rPr>
          <w:i/>
        </w:rPr>
        <w:tab/>
      </w:r>
      <w:r w:rsidRPr="0023653D">
        <w:rPr>
          <w:i/>
        </w:rPr>
        <w:tab/>
      </w:r>
      <w:r w:rsidRPr="0023653D">
        <w:rPr>
          <w:i/>
        </w:rPr>
        <w:tab/>
      </w:r>
      <w:r w:rsidRPr="0023653D">
        <w:rPr>
          <w:i/>
        </w:rPr>
        <w:tab/>
      </w:r>
      <w:r w:rsidRPr="0023653D">
        <w:rPr>
          <w:i/>
        </w:rPr>
        <w:tab/>
        <w:t>(подпись)</w:t>
      </w:r>
      <w:r w:rsidRPr="0023653D">
        <w:rPr>
          <w:i/>
        </w:rPr>
        <w:tab/>
      </w:r>
      <w:r w:rsidRPr="0023653D">
        <w:rPr>
          <w:i/>
        </w:rPr>
        <w:tab/>
      </w:r>
      <w:r w:rsidRPr="0023653D">
        <w:rPr>
          <w:i/>
        </w:rPr>
        <w:tab/>
        <w:t>(ФИО)</w:t>
      </w:r>
    </w:p>
    <w:p w:rsidR="00C93D23" w:rsidRPr="0023653D" w:rsidRDefault="00C93D23" w:rsidP="00C93D23">
      <w:pPr>
        <w:pStyle w:val="Times12"/>
        <w:numPr>
          <w:ilvl w:val="0"/>
          <w:numId w:val="7"/>
        </w:numPr>
        <w:rPr>
          <w:szCs w:val="24"/>
        </w:rPr>
      </w:pPr>
      <w:r w:rsidRPr="0023653D">
        <w:rPr>
          <w:b/>
          <w:bCs w:val="0"/>
          <w:szCs w:val="24"/>
        </w:rPr>
        <w:t>М.П.</w:t>
      </w:r>
    </w:p>
    <w:p w:rsidR="00C93D23" w:rsidRPr="0023653D" w:rsidRDefault="00C93D23" w:rsidP="00C93D23">
      <w:pPr>
        <w:pStyle w:val="Times12"/>
        <w:numPr>
          <w:ilvl w:val="0"/>
          <w:numId w:val="7"/>
        </w:numPr>
        <w:rPr>
          <w:b/>
          <w:bCs w:val="0"/>
          <w:szCs w:val="24"/>
        </w:rPr>
      </w:pPr>
    </w:p>
    <w:p w:rsidR="00C93D23" w:rsidRPr="0023653D" w:rsidRDefault="00C93D23" w:rsidP="00C93D23">
      <w:pPr>
        <w:pStyle w:val="Times12"/>
        <w:numPr>
          <w:ilvl w:val="0"/>
          <w:numId w:val="7"/>
        </w:numPr>
        <w:rPr>
          <w:b/>
          <w:bCs w:val="0"/>
          <w:szCs w:val="24"/>
        </w:rPr>
      </w:pPr>
    </w:p>
    <w:p w:rsidR="00C93D23" w:rsidRPr="0023653D" w:rsidRDefault="00C93D23" w:rsidP="00C93D23">
      <w:pPr>
        <w:widowControl/>
        <w:numPr>
          <w:ilvl w:val="0"/>
          <w:numId w:val="7"/>
        </w:numPr>
        <w:tabs>
          <w:tab w:val="left" w:pos="708"/>
        </w:tabs>
        <w:suppressAutoHyphens/>
        <w:snapToGrid/>
        <w:ind w:left="0" w:firstLine="567"/>
        <w:jc w:val="both"/>
      </w:pPr>
      <w:r w:rsidRPr="0023653D">
        <w:rPr>
          <w:i/>
          <w:u w:val="single"/>
        </w:rPr>
        <w:t>Примечание:</w:t>
      </w:r>
      <w:r w:rsidRPr="0023653D">
        <w:rPr>
          <w:i/>
        </w:rPr>
        <w:t xml:space="preserve"> Участники закупки заполняют анкету по всем позиция, в случае отсутствия каких-либо данных ставится прочерк.</w:t>
      </w:r>
    </w:p>
    <w:p w:rsidR="00C93D23" w:rsidRPr="0023653D" w:rsidRDefault="00C93D23" w:rsidP="00C93D23">
      <w:pPr>
        <w:widowControl/>
        <w:numPr>
          <w:ilvl w:val="0"/>
          <w:numId w:val="7"/>
        </w:numPr>
        <w:tabs>
          <w:tab w:val="left" w:pos="708"/>
        </w:tabs>
        <w:suppressAutoHyphens/>
        <w:snapToGrid/>
      </w:pPr>
    </w:p>
    <w:p w:rsidR="00C93D23" w:rsidRPr="0023653D" w:rsidRDefault="00C93D23" w:rsidP="00C93D23">
      <w:pPr>
        <w:widowControl/>
        <w:numPr>
          <w:ilvl w:val="0"/>
          <w:numId w:val="7"/>
        </w:numPr>
        <w:tabs>
          <w:tab w:val="left" w:pos="708"/>
        </w:tabs>
        <w:suppressAutoHyphens/>
        <w:snapToGrid/>
      </w:pPr>
    </w:p>
    <w:p w:rsidR="00C93D23" w:rsidRPr="0023653D" w:rsidRDefault="00C93D23" w:rsidP="00C93D23">
      <w:pPr>
        <w:tabs>
          <w:tab w:val="left" w:pos="708"/>
        </w:tabs>
      </w:pPr>
    </w:p>
    <w:p w:rsidR="00C93D23" w:rsidRPr="0023653D" w:rsidRDefault="00C93D23" w:rsidP="00C93D23">
      <w:pPr>
        <w:widowControl/>
        <w:numPr>
          <w:ilvl w:val="0"/>
          <w:numId w:val="7"/>
        </w:numPr>
        <w:suppressAutoHyphens/>
        <w:snapToGrid/>
        <w:ind w:left="0" w:firstLine="0"/>
        <w:jc w:val="center"/>
        <w:rPr>
          <w:rFonts w:eastAsia="Calibri"/>
          <w:b/>
          <w:sz w:val="18"/>
        </w:rPr>
      </w:pPr>
      <w:r w:rsidRPr="0023653D">
        <w:rPr>
          <w:rFonts w:eastAsia="Calibri"/>
          <w:b/>
          <w:sz w:val="18"/>
        </w:rPr>
        <w:br w:type="page"/>
      </w:r>
      <w:r w:rsidRPr="0023653D">
        <w:rPr>
          <w:rFonts w:eastAsia="Calibri"/>
          <w:b/>
          <w:sz w:val="18"/>
        </w:rPr>
        <w:lastRenderedPageBreak/>
        <w:t>ДЕКЛАРАЦИЯ СООТВЕТСТВИЯ УЧАСТНИКА ЗАКУПКИ ТРЕБОВАНИЯМ, ПРЕДЪЯВЛЯЕМЫМ ЗАКОНОДАТЕЛЬСТВОМ РФ</w:t>
      </w:r>
    </w:p>
    <w:tbl>
      <w:tblPr>
        <w:tblW w:w="14744" w:type="dxa"/>
        <w:tblInd w:w="108" w:type="dxa"/>
        <w:tblLayout w:type="fixed"/>
        <w:tblLook w:val="0000" w:firstRow="0" w:lastRow="0" w:firstColumn="0" w:lastColumn="0" w:noHBand="0" w:noVBand="0"/>
      </w:tblPr>
      <w:tblGrid>
        <w:gridCol w:w="10065"/>
        <w:gridCol w:w="4679"/>
      </w:tblGrid>
      <w:tr w:rsidR="00C93D23" w:rsidRPr="0023653D" w:rsidTr="003F13C0">
        <w:tc>
          <w:tcPr>
            <w:tcW w:w="10065" w:type="dxa"/>
            <w:shd w:val="clear" w:color="auto" w:fill="auto"/>
          </w:tcPr>
          <w:p w:rsidR="00C93D23" w:rsidRPr="0023653D" w:rsidRDefault="00C93D23" w:rsidP="003F13C0">
            <w:pPr>
              <w:jc w:val="center"/>
              <w:rPr>
                <w:sz w:val="20"/>
              </w:rPr>
            </w:pPr>
            <w:r w:rsidRPr="0023653D">
              <w:rPr>
                <w:b/>
                <w:bCs/>
                <w:sz w:val="20"/>
              </w:rPr>
              <w:t xml:space="preserve">На бланке организации </w:t>
            </w:r>
            <w:r w:rsidRPr="0023653D">
              <w:rPr>
                <w:bCs/>
                <w:sz w:val="20"/>
              </w:rPr>
              <w:t>(при наличии)</w:t>
            </w:r>
          </w:p>
          <w:p w:rsidR="00C93D23" w:rsidRPr="0023653D" w:rsidRDefault="00C93D23" w:rsidP="003F13C0">
            <w:pPr>
              <w:rPr>
                <w:sz w:val="20"/>
              </w:rPr>
            </w:pPr>
          </w:p>
        </w:tc>
        <w:tc>
          <w:tcPr>
            <w:tcW w:w="4679" w:type="dxa"/>
            <w:shd w:val="clear" w:color="auto" w:fill="auto"/>
          </w:tcPr>
          <w:p w:rsidR="00C93D23" w:rsidRPr="0023653D" w:rsidRDefault="00C93D23" w:rsidP="003F13C0">
            <w:pPr>
              <w:jc w:val="right"/>
              <w:rPr>
                <w:sz w:val="20"/>
              </w:rPr>
            </w:pPr>
          </w:p>
        </w:tc>
      </w:tr>
    </w:tbl>
    <w:p w:rsidR="00C93D23" w:rsidRPr="0023653D" w:rsidRDefault="00C93D23" w:rsidP="00C93D23">
      <w:pPr>
        <w:pStyle w:val="ae"/>
        <w:numPr>
          <w:ilvl w:val="0"/>
          <w:numId w:val="7"/>
        </w:numPr>
        <w:tabs>
          <w:tab w:val="clear" w:pos="4677"/>
          <w:tab w:val="clear" w:pos="9355"/>
          <w:tab w:val="center" w:pos="4153"/>
          <w:tab w:val="right" w:pos="8306"/>
        </w:tabs>
        <w:suppressAutoHyphens/>
        <w:ind w:left="0" w:firstLine="567"/>
        <w:contextualSpacing/>
        <w:jc w:val="both"/>
        <w:rPr>
          <w:sz w:val="20"/>
          <w:szCs w:val="24"/>
        </w:rPr>
      </w:pPr>
      <w:r w:rsidRPr="0023653D">
        <w:rPr>
          <w:rFonts w:eastAsia="Calibri"/>
          <w:sz w:val="20"/>
          <w:szCs w:val="24"/>
        </w:rPr>
        <w:t>Настоящим подтверждаем, что _____________________</w:t>
      </w:r>
      <w:r w:rsidRPr="0023653D">
        <w:rPr>
          <w:sz w:val="20"/>
          <w:szCs w:val="24"/>
        </w:rPr>
        <w:t>соответствует требованиям:</w:t>
      </w:r>
    </w:p>
    <w:p w:rsidR="00C93D23" w:rsidRPr="0023653D" w:rsidRDefault="00C93D23" w:rsidP="00C93D23">
      <w:pPr>
        <w:pStyle w:val="ae"/>
        <w:numPr>
          <w:ilvl w:val="0"/>
          <w:numId w:val="7"/>
        </w:numPr>
        <w:tabs>
          <w:tab w:val="clear" w:pos="4677"/>
          <w:tab w:val="clear" w:pos="9355"/>
          <w:tab w:val="center" w:pos="4153"/>
          <w:tab w:val="right" w:pos="8306"/>
        </w:tabs>
        <w:suppressAutoHyphens/>
        <w:ind w:left="0" w:firstLine="567"/>
        <w:contextualSpacing/>
        <w:jc w:val="both"/>
        <w:rPr>
          <w:sz w:val="20"/>
          <w:szCs w:val="24"/>
        </w:rPr>
      </w:pPr>
      <w:r w:rsidRPr="0023653D">
        <w:rPr>
          <w:rFonts w:eastAsia="Calibri"/>
          <w:i/>
          <w:sz w:val="20"/>
          <w:szCs w:val="24"/>
        </w:rPr>
        <w:t xml:space="preserve">                                                       (наименование участника закупки)</w:t>
      </w:r>
    </w:p>
    <w:p w:rsidR="00B044E9" w:rsidRPr="00B044E9" w:rsidRDefault="00B044E9" w:rsidP="00B044E9">
      <w:pPr>
        <w:pStyle w:val="ae"/>
        <w:numPr>
          <w:ilvl w:val="0"/>
          <w:numId w:val="7"/>
        </w:numPr>
        <w:tabs>
          <w:tab w:val="center" w:pos="4153"/>
          <w:tab w:val="right" w:pos="8306"/>
        </w:tabs>
        <w:suppressAutoHyphens/>
        <w:ind w:left="0" w:firstLine="426"/>
        <w:contextualSpacing/>
        <w:jc w:val="both"/>
        <w:rPr>
          <w:rFonts w:eastAsia="Calibri"/>
          <w:sz w:val="20"/>
          <w:szCs w:val="24"/>
        </w:rPr>
      </w:pPr>
      <w:r w:rsidRPr="00B044E9">
        <w:rPr>
          <w:rFonts w:eastAsia="Calibri"/>
          <w:sz w:val="20"/>
          <w:szCs w:val="24"/>
        </w:rPr>
        <w:t xml:space="preserve">1) соответствие участников закупки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p>
    <w:p w:rsidR="00B044E9" w:rsidRPr="00B044E9" w:rsidRDefault="00B044E9" w:rsidP="00B044E9">
      <w:pPr>
        <w:pStyle w:val="ae"/>
        <w:numPr>
          <w:ilvl w:val="0"/>
          <w:numId w:val="7"/>
        </w:numPr>
        <w:tabs>
          <w:tab w:val="center" w:pos="4153"/>
          <w:tab w:val="right" w:pos="8306"/>
        </w:tabs>
        <w:suppressAutoHyphens/>
        <w:ind w:left="0" w:firstLine="426"/>
        <w:contextualSpacing/>
        <w:jc w:val="both"/>
        <w:rPr>
          <w:rFonts w:eastAsia="Calibri"/>
          <w:sz w:val="20"/>
          <w:szCs w:val="24"/>
        </w:rPr>
      </w:pPr>
      <w:r w:rsidRPr="00B044E9">
        <w:rPr>
          <w:rFonts w:eastAsia="Calibri"/>
          <w:sz w:val="20"/>
          <w:szCs w:val="24"/>
        </w:rPr>
        <w:t>2)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B044E9" w:rsidRPr="00B044E9" w:rsidRDefault="00B044E9" w:rsidP="00B044E9">
      <w:pPr>
        <w:pStyle w:val="ae"/>
        <w:numPr>
          <w:ilvl w:val="0"/>
          <w:numId w:val="7"/>
        </w:numPr>
        <w:tabs>
          <w:tab w:val="center" w:pos="4153"/>
          <w:tab w:val="right" w:pos="8306"/>
        </w:tabs>
        <w:suppressAutoHyphens/>
        <w:ind w:left="0" w:firstLine="426"/>
        <w:contextualSpacing/>
        <w:jc w:val="both"/>
        <w:rPr>
          <w:rFonts w:eastAsia="Calibri"/>
          <w:sz w:val="20"/>
          <w:szCs w:val="24"/>
        </w:rPr>
      </w:pPr>
      <w:r w:rsidRPr="00B044E9">
        <w:rPr>
          <w:rFonts w:eastAsia="Calibri"/>
          <w:sz w:val="20"/>
          <w:szCs w:val="24"/>
        </w:rPr>
        <w:t xml:space="preserve">3) </w:t>
      </w:r>
      <w:proofErr w:type="spellStart"/>
      <w:r w:rsidRPr="00B044E9">
        <w:rPr>
          <w:rFonts w:eastAsia="Calibri"/>
          <w:sz w:val="20"/>
          <w:szCs w:val="24"/>
        </w:rPr>
        <w:t>неприостановление</w:t>
      </w:r>
      <w:proofErr w:type="spellEnd"/>
      <w:r w:rsidRPr="00B044E9">
        <w:rPr>
          <w:rFonts w:eastAsia="Calibri"/>
          <w:sz w:val="20"/>
          <w:szCs w:val="24"/>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B044E9" w:rsidRPr="00B044E9" w:rsidRDefault="00B044E9" w:rsidP="00B044E9">
      <w:pPr>
        <w:pStyle w:val="ae"/>
        <w:numPr>
          <w:ilvl w:val="0"/>
          <w:numId w:val="7"/>
        </w:numPr>
        <w:tabs>
          <w:tab w:val="center" w:pos="4153"/>
          <w:tab w:val="right" w:pos="8306"/>
        </w:tabs>
        <w:suppressAutoHyphens/>
        <w:ind w:left="0" w:firstLine="426"/>
        <w:contextualSpacing/>
        <w:jc w:val="both"/>
        <w:rPr>
          <w:rFonts w:eastAsia="Calibri"/>
          <w:sz w:val="20"/>
          <w:szCs w:val="24"/>
        </w:rPr>
      </w:pPr>
      <w:r w:rsidRPr="00B044E9">
        <w:rPr>
          <w:rFonts w:eastAsia="Calibri"/>
          <w:sz w:val="20"/>
          <w:szCs w:val="24"/>
        </w:rPr>
        <w:t>4)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B044E9" w:rsidRPr="00B044E9" w:rsidRDefault="00B044E9" w:rsidP="00B044E9">
      <w:pPr>
        <w:pStyle w:val="ae"/>
        <w:numPr>
          <w:ilvl w:val="0"/>
          <w:numId w:val="7"/>
        </w:numPr>
        <w:tabs>
          <w:tab w:val="center" w:pos="4153"/>
          <w:tab w:val="right" w:pos="8306"/>
        </w:tabs>
        <w:suppressAutoHyphens/>
        <w:ind w:left="0" w:firstLine="426"/>
        <w:contextualSpacing/>
        <w:jc w:val="both"/>
        <w:rPr>
          <w:rFonts w:eastAsia="Calibri"/>
          <w:sz w:val="20"/>
          <w:szCs w:val="24"/>
        </w:rPr>
      </w:pPr>
      <w:r w:rsidRPr="00B044E9">
        <w:rPr>
          <w:rFonts w:eastAsia="Calibri"/>
          <w:sz w:val="20"/>
          <w:szCs w:val="24"/>
        </w:rPr>
        <w:t>5)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B044E9" w:rsidRPr="00B044E9" w:rsidRDefault="00B044E9" w:rsidP="00B044E9">
      <w:pPr>
        <w:pStyle w:val="ae"/>
        <w:numPr>
          <w:ilvl w:val="0"/>
          <w:numId w:val="7"/>
        </w:numPr>
        <w:tabs>
          <w:tab w:val="center" w:pos="4153"/>
          <w:tab w:val="right" w:pos="8306"/>
        </w:tabs>
        <w:suppressAutoHyphens/>
        <w:ind w:left="0" w:firstLine="426"/>
        <w:contextualSpacing/>
        <w:jc w:val="both"/>
        <w:rPr>
          <w:rFonts w:eastAsia="Calibri"/>
          <w:sz w:val="20"/>
          <w:szCs w:val="24"/>
        </w:rPr>
      </w:pPr>
      <w:r w:rsidRPr="00B044E9">
        <w:rPr>
          <w:rFonts w:eastAsia="Calibri"/>
          <w:sz w:val="20"/>
          <w:szCs w:val="24"/>
        </w:rPr>
        <w:t>6)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044E9" w:rsidRPr="00B044E9" w:rsidRDefault="00B044E9" w:rsidP="00B044E9">
      <w:pPr>
        <w:pStyle w:val="ae"/>
        <w:numPr>
          <w:ilvl w:val="0"/>
          <w:numId w:val="7"/>
        </w:numPr>
        <w:tabs>
          <w:tab w:val="center" w:pos="4153"/>
          <w:tab w:val="right" w:pos="8306"/>
        </w:tabs>
        <w:suppressAutoHyphens/>
        <w:ind w:left="0" w:firstLine="426"/>
        <w:contextualSpacing/>
        <w:jc w:val="both"/>
        <w:rPr>
          <w:rFonts w:eastAsia="Calibri"/>
          <w:sz w:val="20"/>
          <w:szCs w:val="24"/>
        </w:rPr>
      </w:pPr>
      <w:r w:rsidRPr="00B044E9">
        <w:rPr>
          <w:rFonts w:eastAsia="Calibri"/>
          <w:sz w:val="20"/>
          <w:szCs w:val="24"/>
        </w:rPr>
        <w:t xml:space="preserve">7)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w:t>
      </w:r>
    </w:p>
    <w:p w:rsidR="00B044E9" w:rsidRPr="00B044E9" w:rsidRDefault="00B044E9" w:rsidP="00B044E9">
      <w:pPr>
        <w:pStyle w:val="ae"/>
        <w:numPr>
          <w:ilvl w:val="0"/>
          <w:numId w:val="7"/>
        </w:numPr>
        <w:tabs>
          <w:tab w:val="center" w:pos="4153"/>
          <w:tab w:val="right" w:pos="8306"/>
        </w:tabs>
        <w:suppressAutoHyphens/>
        <w:ind w:left="0" w:firstLine="426"/>
        <w:contextualSpacing/>
        <w:jc w:val="both"/>
        <w:rPr>
          <w:rFonts w:eastAsia="Calibri"/>
          <w:sz w:val="20"/>
          <w:szCs w:val="24"/>
        </w:rPr>
      </w:pPr>
      <w:r w:rsidRPr="00B044E9">
        <w:rPr>
          <w:rFonts w:eastAsia="Calibri"/>
          <w:sz w:val="20"/>
          <w:szCs w:val="24"/>
        </w:rPr>
        <w:t xml:space="preserve">8)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rsidR="00B044E9" w:rsidRPr="00B044E9" w:rsidRDefault="00B044E9" w:rsidP="00B044E9">
      <w:pPr>
        <w:pStyle w:val="ae"/>
        <w:numPr>
          <w:ilvl w:val="0"/>
          <w:numId w:val="7"/>
        </w:numPr>
        <w:tabs>
          <w:tab w:val="center" w:pos="4153"/>
          <w:tab w:val="right" w:pos="8306"/>
        </w:tabs>
        <w:suppressAutoHyphens/>
        <w:ind w:left="0" w:firstLine="426"/>
        <w:contextualSpacing/>
        <w:jc w:val="both"/>
        <w:rPr>
          <w:rFonts w:eastAsia="Calibri"/>
          <w:sz w:val="20"/>
          <w:szCs w:val="24"/>
        </w:rPr>
      </w:pPr>
      <w:r w:rsidRPr="00B044E9">
        <w:rPr>
          <w:rFonts w:eastAsia="Calibri"/>
          <w:sz w:val="20"/>
          <w:szCs w:val="24"/>
        </w:rPr>
        <w:t xml:space="preserve">9)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 </w:t>
      </w:r>
    </w:p>
    <w:p w:rsidR="00B044E9" w:rsidRPr="00B044E9" w:rsidRDefault="00B044E9" w:rsidP="00B044E9">
      <w:pPr>
        <w:pStyle w:val="ae"/>
        <w:numPr>
          <w:ilvl w:val="0"/>
          <w:numId w:val="7"/>
        </w:numPr>
        <w:tabs>
          <w:tab w:val="center" w:pos="4153"/>
          <w:tab w:val="right" w:pos="8306"/>
        </w:tabs>
        <w:suppressAutoHyphens/>
        <w:ind w:left="0" w:firstLine="426"/>
        <w:contextualSpacing/>
        <w:jc w:val="both"/>
        <w:rPr>
          <w:rFonts w:eastAsia="Calibri"/>
          <w:sz w:val="20"/>
          <w:szCs w:val="24"/>
        </w:rPr>
      </w:pPr>
      <w:r w:rsidRPr="00B044E9">
        <w:rPr>
          <w:rFonts w:eastAsia="Calibri"/>
          <w:sz w:val="20"/>
          <w:szCs w:val="24"/>
        </w:rPr>
        <w:t xml:space="preserve">10) соответствие участника закупки и привлекаемых им субподрядчиков, соисполнителей и (или) изготовителей товара, являющегося предметом закупки, требованиям, установленным в документации о закупке или извещением о проведении запроса котировок в электронной форме, при осуществлении конкурентной закупки на выполнение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w:t>
      </w:r>
    </w:p>
    <w:p w:rsidR="00B044E9" w:rsidRPr="00B044E9" w:rsidRDefault="00B044E9" w:rsidP="00B044E9">
      <w:pPr>
        <w:pStyle w:val="ae"/>
        <w:numPr>
          <w:ilvl w:val="0"/>
          <w:numId w:val="7"/>
        </w:numPr>
        <w:tabs>
          <w:tab w:val="center" w:pos="4153"/>
          <w:tab w:val="right" w:pos="8306"/>
        </w:tabs>
        <w:suppressAutoHyphens/>
        <w:ind w:left="0" w:firstLine="426"/>
        <w:contextualSpacing/>
        <w:jc w:val="both"/>
        <w:rPr>
          <w:rFonts w:eastAsia="Calibri"/>
          <w:sz w:val="20"/>
          <w:szCs w:val="24"/>
        </w:rPr>
      </w:pPr>
      <w:r w:rsidRPr="00B044E9">
        <w:rPr>
          <w:rFonts w:eastAsia="Calibri"/>
          <w:sz w:val="20"/>
          <w:szCs w:val="24"/>
        </w:rPr>
        <w:t xml:space="preserve">11)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w:t>
      </w:r>
      <w:r w:rsidRPr="00B044E9">
        <w:rPr>
          <w:rFonts w:eastAsia="Calibri"/>
          <w:sz w:val="20"/>
          <w:szCs w:val="24"/>
        </w:rPr>
        <w:lastRenderedPageBreak/>
        <w:t>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044E9" w:rsidRPr="00B044E9" w:rsidRDefault="00B044E9" w:rsidP="00B044E9">
      <w:pPr>
        <w:pStyle w:val="ae"/>
        <w:numPr>
          <w:ilvl w:val="0"/>
          <w:numId w:val="7"/>
        </w:numPr>
        <w:tabs>
          <w:tab w:val="center" w:pos="4153"/>
          <w:tab w:val="right" w:pos="8306"/>
        </w:tabs>
        <w:suppressAutoHyphens/>
        <w:ind w:left="0" w:firstLine="426"/>
        <w:contextualSpacing/>
        <w:jc w:val="both"/>
        <w:rPr>
          <w:rFonts w:eastAsia="Calibri"/>
          <w:sz w:val="20"/>
          <w:szCs w:val="24"/>
        </w:rPr>
      </w:pPr>
      <w:r w:rsidRPr="00B044E9">
        <w:rPr>
          <w:rFonts w:eastAsia="Calibri"/>
          <w:sz w:val="20"/>
          <w:szCs w:val="24"/>
        </w:rPr>
        <w:t>12) участник закупки не является иностранным агентом в соответствии с Федеральным законом № 255-ФЗ «О контроле за деятельностью лиц, находящихся под иностранным влиянием»;</w:t>
      </w:r>
    </w:p>
    <w:p w:rsidR="00B044E9" w:rsidRPr="00B044E9" w:rsidRDefault="00B044E9" w:rsidP="00B044E9">
      <w:pPr>
        <w:pStyle w:val="ae"/>
        <w:numPr>
          <w:ilvl w:val="0"/>
          <w:numId w:val="7"/>
        </w:numPr>
        <w:tabs>
          <w:tab w:val="center" w:pos="4153"/>
          <w:tab w:val="right" w:pos="8306"/>
        </w:tabs>
        <w:suppressAutoHyphens/>
        <w:ind w:left="0" w:firstLine="426"/>
        <w:contextualSpacing/>
        <w:jc w:val="both"/>
        <w:rPr>
          <w:rFonts w:eastAsia="Calibri"/>
          <w:sz w:val="20"/>
          <w:szCs w:val="24"/>
        </w:rPr>
      </w:pPr>
      <w:r w:rsidRPr="00B044E9">
        <w:rPr>
          <w:rFonts w:eastAsia="Calibri"/>
          <w:sz w:val="20"/>
          <w:szCs w:val="24"/>
        </w:rPr>
        <w:t>13) отсутствие у участника закупки ограничений для участия в закупках, установленных законодательством Российской Федерации, в т.ч.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rsidR="00B044E9" w:rsidRPr="00B044E9" w:rsidRDefault="00B044E9" w:rsidP="00B044E9">
      <w:pPr>
        <w:pStyle w:val="ae"/>
        <w:numPr>
          <w:ilvl w:val="0"/>
          <w:numId w:val="7"/>
        </w:numPr>
        <w:tabs>
          <w:tab w:val="center" w:pos="4153"/>
          <w:tab w:val="right" w:pos="8306"/>
        </w:tabs>
        <w:suppressAutoHyphens/>
        <w:ind w:left="0" w:firstLine="426"/>
        <w:contextualSpacing/>
        <w:jc w:val="both"/>
        <w:rPr>
          <w:rFonts w:eastAsia="Calibri"/>
          <w:sz w:val="20"/>
          <w:szCs w:val="24"/>
        </w:rPr>
      </w:pPr>
      <w:r w:rsidRPr="00B044E9">
        <w:rPr>
          <w:rFonts w:eastAsia="Calibri"/>
          <w:sz w:val="20"/>
          <w:szCs w:val="24"/>
        </w:rPr>
        <w:t>14) отсутствие сведений об участнике закупки в реестре недобросовестных поставщиков, предусмотренном Федеральным законом № 223-ФЗ;</w:t>
      </w:r>
    </w:p>
    <w:p w:rsidR="00C93D23" w:rsidRPr="0023653D" w:rsidRDefault="00B044E9" w:rsidP="00B044E9">
      <w:pPr>
        <w:pStyle w:val="ae"/>
        <w:numPr>
          <w:ilvl w:val="0"/>
          <w:numId w:val="7"/>
        </w:numPr>
        <w:tabs>
          <w:tab w:val="clear" w:pos="4677"/>
          <w:tab w:val="clear" w:pos="9355"/>
          <w:tab w:val="center" w:pos="4153"/>
          <w:tab w:val="right" w:pos="8306"/>
        </w:tabs>
        <w:suppressAutoHyphens/>
        <w:ind w:left="0" w:firstLine="426"/>
        <w:contextualSpacing/>
        <w:jc w:val="both"/>
        <w:rPr>
          <w:rFonts w:eastAsia="Calibri"/>
          <w:sz w:val="20"/>
          <w:szCs w:val="24"/>
        </w:rPr>
      </w:pPr>
      <w:r w:rsidRPr="00B044E9">
        <w:rPr>
          <w:rFonts w:eastAsia="Calibri"/>
          <w:sz w:val="20"/>
          <w:szCs w:val="24"/>
        </w:rPr>
        <w:t>15) отсутствие сведений об участнике закупки в реестре недобросовестных поставщиков, предусмотренном Федеральным законом № 44-ФЗ.</w:t>
      </w:r>
    </w:p>
    <w:p w:rsidR="00C93D23" w:rsidRPr="0023653D" w:rsidRDefault="00C93D23" w:rsidP="00C93D23">
      <w:pPr>
        <w:widowControl/>
        <w:numPr>
          <w:ilvl w:val="0"/>
          <w:numId w:val="7"/>
        </w:numPr>
        <w:tabs>
          <w:tab w:val="left" w:pos="708"/>
        </w:tabs>
        <w:suppressAutoHyphens/>
        <w:snapToGrid/>
        <w:rPr>
          <w:sz w:val="20"/>
          <w:szCs w:val="20"/>
        </w:rPr>
      </w:pPr>
      <w:r w:rsidRPr="0023653D">
        <w:rPr>
          <w:sz w:val="20"/>
          <w:szCs w:val="20"/>
        </w:rPr>
        <w:t xml:space="preserve">_______________________ </w:t>
      </w:r>
      <w:r w:rsidRPr="0023653D">
        <w:rPr>
          <w:sz w:val="20"/>
          <w:szCs w:val="20"/>
        </w:rPr>
        <w:tab/>
      </w:r>
      <w:r w:rsidRPr="0023653D">
        <w:rPr>
          <w:sz w:val="20"/>
          <w:szCs w:val="20"/>
        </w:rPr>
        <w:tab/>
      </w:r>
      <w:r w:rsidRPr="0023653D">
        <w:rPr>
          <w:sz w:val="20"/>
          <w:szCs w:val="20"/>
        </w:rPr>
        <w:tab/>
        <w:t>_______________________ /___________________/</w:t>
      </w:r>
    </w:p>
    <w:p w:rsidR="00C93D23" w:rsidRPr="0023653D" w:rsidRDefault="00C93D23" w:rsidP="00C93D23">
      <w:pPr>
        <w:widowControl/>
        <w:numPr>
          <w:ilvl w:val="0"/>
          <w:numId w:val="7"/>
        </w:numPr>
        <w:tabs>
          <w:tab w:val="left" w:pos="708"/>
        </w:tabs>
        <w:suppressAutoHyphens/>
        <w:snapToGrid/>
        <w:rPr>
          <w:sz w:val="20"/>
          <w:szCs w:val="20"/>
        </w:rPr>
      </w:pPr>
      <w:r w:rsidRPr="0023653D">
        <w:rPr>
          <w:i/>
          <w:sz w:val="20"/>
          <w:szCs w:val="20"/>
        </w:rPr>
        <w:tab/>
        <w:t xml:space="preserve"> (должность) </w:t>
      </w:r>
      <w:r w:rsidRPr="0023653D">
        <w:rPr>
          <w:i/>
          <w:sz w:val="20"/>
          <w:szCs w:val="20"/>
        </w:rPr>
        <w:tab/>
      </w:r>
      <w:r w:rsidRPr="0023653D">
        <w:rPr>
          <w:i/>
          <w:sz w:val="20"/>
          <w:szCs w:val="20"/>
        </w:rPr>
        <w:tab/>
      </w:r>
      <w:r w:rsidRPr="0023653D">
        <w:rPr>
          <w:i/>
          <w:sz w:val="20"/>
          <w:szCs w:val="20"/>
        </w:rPr>
        <w:tab/>
      </w:r>
      <w:r w:rsidRPr="0023653D">
        <w:rPr>
          <w:i/>
          <w:sz w:val="20"/>
          <w:szCs w:val="20"/>
        </w:rPr>
        <w:tab/>
        <w:t xml:space="preserve">(подпись) </w:t>
      </w:r>
      <w:r w:rsidRPr="0023653D">
        <w:rPr>
          <w:i/>
          <w:sz w:val="20"/>
          <w:szCs w:val="20"/>
        </w:rPr>
        <w:tab/>
      </w:r>
      <w:r w:rsidRPr="0023653D">
        <w:rPr>
          <w:i/>
          <w:sz w:val="20"/>
          <w:szCs w:val="20"/>
        </w:rPr>
        <w:tab/>
      </w:r>
      <w:r w:rsidRPr="0023653D">
        <w:rPr>
          <w:i/>
          <w:sz w:val="20"/>
          <w:szCs w:val="20"/>
        </w:rPr>
        <w:tab/>
        <w:t>(ФИО)</w:t>
      </w:r>
    </w:p>
    <w:p w:rsidR="00C93D23" w:rsidRPr="0023653D" w:rsidRDefault="00C93D23" w:rsidP="00C93D23">
      <w:pPr>
        <w:pStyle w:val="Times12"/>
        <w:numPr>
          <w:ilvl w:val="0"/>
          <w:numId w:val="7"/>
        </w:numPr>
        <w:rPr>
          <w:sz w:val="20"/>
          <w:szCs w:val="20"/>
        </w:rPr>
      </w:pPr>
      <w:r w:rsidRPr="0023653D">
        <w:rPr>
          <w:bCs w:val="0"/>
          <w:sz w:val="20"/>
          <w:szCs w:val="20"/>
        </w:rPr>
        <w:t xml:space="preserve"> М.П.</w:t>
      </w:r>
    </w:p>
    <w:p w:rsidR="00C93D23" w:rsidRPr="0023653D" w:rsidRDefault="00C93D23" w:rsidP="00C93D23">
      <w:pPr>
        <w:widowControl/>
        <w:numPr>
          <w:ilvl w:val="0"/>
          <w:numId w:val="7"/>
        </w:numPr>
        <w:tabs>
          <w:tab w:val="left" w:pos="1110"/>
        </w:tabs>
        <w:suppressAutoHyphens/>
        <w:snapToGrid/>
        <w:jc w:val="right"/>
        <w:rPr>
          <w:rFonts w:eastAsia="SimSun"/>
          <w:lang w:eastAsia="zh-CN"/>
        </w:rPr>
      </w:pPr>
      <w:r w:rsidRPr="0023653D">
        <w:rPr>
          <w:rFonts w:eastAsia="SimSun"/>
          <w:lang w:eastAsia="zh-CN"/>
        </w:rPr>
        <w:br w:type="page"/>
      </w:r>
      <w:r w:rsidRPr="0023653D">
        <w:lastRenderedPageBreak/>
        <w:t>Приложение № 2</w:t>
      </w:r>
    </w:p>
    <w:p w:rsidR="00C93D23" w:rsidRPr="0023653D" w:rsidRDefault="00C93D23" w:rsidP="00C93D23">
      <w:pPr>
        <w:jc w:val="right"/>
      </w:pPr>
      <w:r w:rsidRPr="0023653D">
        <w:t>к Извещению о проведении запроса котировок в электронной форме</w:t>
      </w:r>
    </w:p>
    <w:p w:rsidR="00C93D23" w:rsidRDefault="00C93D23" w:rsidP="003F13C0">
      <w:pPr>
        <w:keepNext/>
        <w:tabs>
          <w:tab w:val="num" w:pos="432"/>
        </w:tabs>
        <w:ind w:left="431" w:hanging="431"/>
        <w:jc w:val="center"/>
        <w:outlineLvl w:val="0"/>
        <w:rPr>
          <w:b/>
          <w:bCs/>
          <w:kern w:val="28"/>
          <w:lang w:val="x-none" w:eastAsia="x-none"/>
        </w:rPr>
      </w:pPr>
    </w:p>
    <w:p w:rsidR="00040FF5" w:rsidRDefault="00040FF5" w:rsidP="00040FF5">
      <w:pPr>
        <w:keepNext/>
        <w:tabs>
          <w:tab w:val="num" w:pos="432"/>
        </w:tabs>
        <w:spacing w:before="240" w:after="60"/>
        <w:ind w:left="432" w:hanging="432"/>
        <w:jc w:val="center"/>
        <w:outlineLvl w:val="0"/>
        <w:rPr>
          <w:b/>
          <w:bCs/>
          <w:kern w:val="28"/>
          <w:lang w:val="x-none" w:eastAsia="x-none"/>
        </w:rPr>
      </w:pPr>
      <w:bookmarkStart w:id="17" w:name="_Hlk181904573"/>
      <w:r>
        <w:rPr>
          <w:b/>
          <w:bCs/>
          <w:kern w:val="28"/>
          <w:lang w:val="x-none" w:eastAsia="x-none"/>
        </w:rPr>
        <w:t>ТЕХНИЧЕСКОЕ ЗАДАНИЕ</w:t>
      </w:r>
    </w:p>
    <w:p w:rsidR="00040FF5" w:rsidRDefault="00040FF5" w:rsidP="00040FF5">
      <w:pPr>
        <w:tabs>
          <w:tab w:val="left" w:pos="0"/>
          <w:tab w:val="left" w:pos="426"/>
        </w:tabs>
        <w:jc w:val="center"/>
        <w:rPr>
          <w:b/>
        </w:rPr>
      </w:pPr>
      <w:r>
        <w:rPr>
          <w:b/>
        </w:rPr>
        <w:t xml:space="preserve">на оказание услуг по физической охране и антитеррористической защите зданий и территорий ГАПОУ СО «ПМК» </w:t>
      </w:r>
      <w:r w:rsidR="00E73EFC" w:rsidRPr="00E73EFC">
        <w:rPr>
          <w:b/>
        </w:rPr>
        <w:t>по адресам: 623101, Свердловская область, г. Первоуральск, просп. Космонавтов, д.1; 623107, Свердловская область, г. Первоуральск, ул. Сакко и Ванцетти, д.17</w:t>
      </w:r>
      <w:r w:rsidR="00E73EFC">
        <w:rPr>
          <w:b/>
        </w:rPr>
        <w:t>.</w:t>
      </w:r>
    </w:p>
    <w:p w:rsidR="00040FF5" w:rsidRDefault="00040FF5" w:rsidP="00040FF5">
      <w:pPr>
        <w:suppressAutoHyphens/>
        <w:ind w:right="19772"/>
        <w:rPr>
          <w:rFonts w:ascii="Courier New" w:eastAsia="Arial" w:hAnsi="Courier New"/>
          <w:color w:val="000000"/>
          <w:lang w:eastAsia="ar-SA"/>
        </w:rPr>
      </w:pPr>
      <w:r>
        <w:rPr>
          <w:rFonts w:eastAsia="Arial"/>
          <w:b/>
          <w:color w:val="000000"/>
          <w:lang w:eastAsia="ar-SA"/>
        </w:rPr>
        <w:tab/>
      </w:r>
    </w:p>
    <w:p w:rsidR="00040FF5" w:rsidRDefault="00040FF5" w:rsidP="00272D6C">
      <w:pPr>
        <w:pStyle w:val="aff6"/>
        <w:numPr>
          <w:ilvl w:val="0"/>
          <w:numId w:val="14"/>
        </w:numPr>
        <w:shd w:val="clear" w:color="auto" w:fill="FFFFFF"/>
        <w:suppressAutoHyphens/>
        <w:jc w:val="center"/>
        <w:rPr>
          <w:b/>
          <w:color w:val="000000"/>
          <w:spacing w:val="1"/>
          <w:sz w:val="24"/>
          <w:szCs w:val="24"/>
        </w:rPr>
      </w:pPr>
      <w:r>
        <w:rPr>
          <w:b/>
          <w:color w:val="000000"/>
          <w:spacing w:val="1"/>
          <w:sz w:val="24"/>
          <w:szCs w:val="24"/>
        </w:rPr>
        <w:t>Общие положения</w:t>
      </w:r>
    </w:p>
    <w:p w:rsidR="003F13C0" w:rsidRPr="003F13C0" w:rsidRDefault="003F13C0" w:rsidP="003F13C0">
      <w:pPr>
        <w:widowControl/>
        <w:shd w:val="clear" w:color="auto" w:fill="FFFFFF"/>
        <w:suppressAutoHyphens/>
        <w:snapToGrid/>
        <w:ind w:firstLine="0"/>
        <w:contextualSpacing/>
        <w:rPr>
          <w:rFonts w:eastAsia="Calibri"/>
          <w:b/>
          <w:color w:val="000000"/>
          <w:spacing w:val="1"/>
          <w:lang w:eastAsia="en-US"/>
        </w:rPr>
      </w:pPr>
    </w:p>
    <w:p w:rsidR="003F13C0" w:rsidRPr="003F13C0" w:rsidRDefault="003F13C0" w:rsidP="003F13C0">
      <w:pPr>
        <w:shd w:val="clear" w:color="auto" w:fill="FFFFFF"/>
        <w:tabs>
          <w:tab w:val="left" w:pos="1276"/>
        </w:tabs>
        <w:suppressAutoHyphens/>
        <w:ind w:firstLine="709"/>
        <w:jc w:val="both"/>
        <w:rPr>
          <w:rFonts w:eastAsia="Cambria"/>
        </w:rPr>
      </w:pPr>
      <w:r w:rsidRPr="003F13C0">
        <w:rPr>
          <w:color w:val="000000"/>
          <w:spacing w:val="1"/>
        </w:rPr>
        <w:t>1.1.</w:t>
      </w:r>
      <w:r w:rsidRPr="003F13C0">
        <w:rPr>
          <w:rFonts w:eastAsia="Cambria"/>
        </w:rPr>
        <w:tab/>
        <w:t xml:space="preserve">Исполнитель организует охрану объектов (территорий) ГАПОУ СО «ПМК» в соответствии с графиком (раздел 5 настоящего технического задания) постоянным составом лицензированных экипированных охранников. </w:t>
      </w:r>
    </w:p>
    <w:p w:rsidR="003F13C0" w:rsidRPr="003F13C0" w:rsidRDefault="003F13C0" w:rsidP="003F13C0">
      <w:pPr>
        <w:shd w:val="clear" w:color="auto" w:fill="FFFFFF"/>
        <w:tabs>
          <w:tab w:val="left" w:pos="1276"/>
        </w:tabs>
        <w:suppressAutoHyphens/>
        <w:ind w:firstLine="709"/>
        <w:jc w:val="both"/>
        <w:rPr>
          <w:rFonts w:eastAsia="Cambria"/>
        </w:rPr>
      </w:pPr>
      <w:r w:rsidRPr="003F13C0">
        <w:rPr>
          <w:rFonts w:eastAsia="Cambria"/>
          <w:b/>
        </w:rPr>
        <w:t>Сроки оказания услуг</w:t>
      </w:r>
      <w:r w:rsidRPr="003F13C0">
        <w:rPr>
          <w:rFonts w:eastAsia="Cambria"/>
        </w:rPr>
        <w:t xml:space="preserve">: с 31 декабря 2024 года (с 08:00 час.) по 31 декабря 2025 года (до 08:00 час.). </w:t>
      </w:r>
    </w:p>
    <w:p w:rsidR="003F13C0" w:rsidRPr="003F13C0" w:rsidRDefault="003F13C0" w:rsidP="003F13C0">
      <w:pPr>
        <w:tabs>
          <w:tab w:val="left" w:pos="1276"/>
        </w:tabs>
        <w:ind w:firstLine="709"/>
        <w:jc w:val="both"/>
        <w:rPr>
          <w:rFonts w:eastAsia="Cambria"/>
        </w:rPr>
      </w:pPr>
      <w:r w:rsidRPr="003F13C0">
        <w:rPr>
          <w:rFonts w:eastAsia="Cambria"/>
        </w:rPr>
        <w:t xml:space="preserve">1.2. </w:t>
      </w:r>
      <w:r w:rsidRPr="003F13C0">
        <w:rPr>
          <w:rFonts w:eastAsia="Cambria"/>
        </w:rPr>
        <w:tab/>
        <w:t>Исполнитель организует и выполняет обязательства в соответствии с заключенным Договором, Инструкцией по охране объектов, согласованной с Заказчиком, Законом Российской Федерации «О частной детективной и охранной деятельности в Российской Федерации» от 11.03.1992 т. № 2487-1 в действующей редакции, иным законодательством Российской Федерации и настоящим техническим заданием. В случае внесения изменений в действующее законодательство в период оказания услуг, Исполнитель обязан оказывать услуги с учетом таких изменений.</w:t>
      </w:r>
    </w:p>
    <w:p w:rsidR="003F13C0" w:rsidRPr="003F13C0" w:rsidRDefault="003F13C0" w:rsidP="003F13C0">
      <w:pPr>
        <w:tabs>
          <w:tab w:val="left" w:pos="1276"/>
        </w:tabs>
        <w:ind w:firstLine="709"/>
        <w:jc w:val="both"/>
        <w:rPr>
          <w:rFonts w:eastAsia="Cambria"/>
        </w:rPr>
      </w:pPr>
      <w:r w:rsidRPr="003F13C0">
        <w:rPr>
          <w:rFonts w:eastAsia="Cambria"/>
        </w:rPr>
        <w:t>1.3.</w:t>
      </w:r>
      <w:r w:rsidRPr="003F13C0">
        <w:rPr>
          <w:rFonts w:eastAsia="Cambria"/>
        </w:rPr>
        <w:tab/>
        <w:t>Каждый сотрудник охраны Исполнителя при выполнении служебных обязанностей по обеспечению комплекса мер, направленных на защиту жизни и здоровья граждан, сохранности материального имущества объектов, обеспечение внутри объектового и пропускного режимов на объектах Заказчика должен:</w:t>
      </w:r>
    </w:p>
    <w:p w:rsidR="003F13C0" w:rsidRPr="003F13C0" w:rsidRDefault="003F13C0" w:rsidP="003F13C0">
      <w:pPr>
        <w:ind w:firstLine="709"/>
        <w:jc w:val="both"/>
        <w:rPr>
          <w:rFonts w:eastAsia="Cambria"/>
        </w:rPr>
      </w:pPr>
      <w:r w:rsidRPr="003F13C0">
        <w:rPr>
          <w:rFonts w:eastAsia="Cambria"/>
        </w:rPr>
        <w:t xml:space="preserve">1.3.1. Иметь удостоверение частного охранника установленного образца, разрешающее частную охранную деятельность на территории Российской Федерации, в соответствии с Федеральным законом «О внесении изменений в отдельные законодательные акты Российской Федерации в связи с совершенствованием государственною контроля в сфере частной охранной и детективной деятельности» от 22.12.2008 г. № 272-ФЗ, личную идентификационную карточку охранника, документ удостоверяющий личность, справку об отсутствии судимости, заключение об отсутствии медицинских противопоказаний для работы охранником. </w:t>
      </w:r>
      <w:r w:rsidRPr="003F13C0">
        <w:t>Пройти периодическую проверку на пригодность к действиям в качестве частного охранника в соответствии с требованиями законодательства РФ.</w:t>
      </w:r>
      <w:r w:rsidRPr="003F13C0">
        <w:rPr>
          <w:rFonts w:eastAsia="Cambria"/>
        </w:rPr>
        <w:t xml:space="preserve"> Быть одетым в служебную форму по сезону, позволяющей идентифицировать принадлежность к охранному предприятию. Иметь аккуратный внешний вид, быть внимательным и вежливым с сотрудниками и посетителями Заказчика.</w:t>
      </w:r>
    </w:p>
    <w:p w:rsidR="003F13C0" w:rsidRPr="003F13C0" w:rsidRDefault="003F13C0" w:rsidP="003F13C0">
      <w:pPr>
        <w:tabs>
          <w:tab w:val="left" w:pos="1345"/>
          <w:tab w:val="left" w:pos="1418"/>
        </w:tabs>
        <w:ind w:firstLine="709"/>
        <w:jc w:val="both"/>
        <w:rPr>
          <w:rFonts w:eastAsia="Cambria"/>
        </w:rPr>
      </w:pPr>
      <w:r w:rsidRPr="003F13C0">
        <w:rPr>
          <w:rFonts w:eastAsia="Cambria"/>
        </w:rPr>
        <w:t>1.3.2.</w:t>
      </w:r>
      <w:r w:rsidRPr="003F13C0">
        <w:rPr>
          <w:rFonts w:eastAsia="Cambria"/>
        </w:rPr>
        <w:tab/>
        <w:t xml:space="preserve">Знать назначение и уметь пользоваться </w:t>
      </w:r>
      <w:r w:rsidRPr="003F13C0">
        <w:t>специальными средствами,</w:t>
      </w:r>
      <w:r w:rsidRPr="003F13C0">
        <w:rPr>
          <w:rFonts w:eastAsia="Cambria"/>
        </w:rPr>
        <w:t xml:space="preserve"> техническими средствами охраны (системами охранно-пожарной сигнализации, системой ПАК ОКО, системами оповещения и управления эвакуацией, кнопкой тревожной сигнализации, системами видеонаблюдения, средствами связи, металл детектором).</w:t>
      </w:r>
    </w:p>
    <w:p w:rsidR="003F13C0" w:rsidRPr="003F13C0" w:rsidRDefault="003F13C0" w:rsidP="003F13C0">
      <w:pPr>
        <w:tabs>
          <w:tab w:val="left" w:pos="851"/>
          <w:tab w:val="left" w:pos="1276"/>
        </w:tabs>
        <w:ind w:firstLine="709"/>
        <w:jc w:val="both"/>
        <w:rPr>
          <w:rFonts w:eastAsia="Cambria"/>
        </w:rPr>
      </w:pPr>
      <w:r w:rsidRPr="003F13C0">
        <w:rPr>
          <w:rFonts w:eastAsia="Cambria"/>
        </w:rPr>
        <w:t>1.3.3.</w:t>
      </w:r>
      <w:r w:rsidRPr="003F13C0">
        <w:rPr>
          <w:rFonts w:eastAsia="Cambria"/>
        </w:rPr>
        <w:tab/>
        <w:t xml:space="preserve"> Быть обученным и уметь действовать при возникновении чрезвычайных и нештатных ситуаций (пожар, попытка незаконного проникновения на охраняемый объект, обнаружение посторонних предметов, захват заложников и др.).</w:t>
      </w:r>
    </w:p>
    <w:p w:rsidR="003F13C0" w:rsidRPr="003F13C0" w:rsidRDefault="003F13C0" w:rsidP="003F13C0">
      <w:pPr>
        <w:tabs>
          <w:tab w:val="left" w:pos="1354"/>
          <w:tab w:val="left" w:pos="1418"/>
        </w:tabs>
        <w:ind w:firstLine="709"/>
        <w:jc w:val="both"/>
        <w:rPr>
          <w:rFonts w:eastAsia="Cambria"/>
        </w:rPr>
      </w:pPr>
      <w:r w:rsidRPr="003F13C0">
        <w:rPr>
          <w:rFonts w:eastAsia="Cambria"/>
        </w:rPr>
        <w:t>1.3.4.</w:t>
      </w:r>
      <w:r w:rsidRPr="003F13C0">
        <w:rPr>
          <w:rFonts w:eastAsia="Cambria"/>
        </w:rPr>
        <w:tab/>
        <w:t xml:space="preserve">Иметь </w:t>
      </w:r>
      <w:r w:rsidRPr="003F13C0">
        <w:t>специальные средства,</w:t>
      </w:r>
      <w:r w:rsidRPr="003F13C0">
        <w:rPr>
          <w:rFonts w:eastAsia="Cambria"/>
        </w:rPr>
        <w:t xml:space="preserve"> средства радиосвязи и/или мобильной связи, обеспечивающие бесперебойную связь между всеми сотрудниками дежурной смены охраны и ответственным сотрудником от администрации объекта охраны по вопросам обеспечения безопасности (за счет Исполнителя).</w:t>
      </w:r>
    </w:p>
    <w:p w:rsidR="003F13C0" w:rsidRPr="003F13C0" w:rsidRDefault="003F13C0" w:rsidP="003F13C0">
      <w:pPr>
        <w:tabs>
          <w:tab w:val="left" w:pos="1340"/>
          <w:tab w:val="left" w:pos="1418"/>
        </w:tabs>
        <w:ind w:firstLine="709"/>
        <w:jc w:val="both"/>
        <w:rPr>
          <w:rFonts w:eastAsia="Cambria"/>
        </w:rPr>
      </w:pPr>
      <w:r w:rsidRPr="003F13C0">
        <w:rPr>
          <w:rFonts w:eastAsia="Cambria"/>
        </w:rPr>
        <w:t>1.3.5.</w:t>
      </w:r>
      <w:r w:rsidRPr="003F13C0">
        <w:rPr>
          <w:rFonts w:eastAsia="Cambria"/>
        </w:rPr>
        <w:tab/>
        <w:t>Иметь сертифицированные средства для защиты органов дыхания (за счет</w:t>
      </w:r>
      <w:r w:rsidRPr="003F13C0">
        <w:rPr>
          <w:rFonts w:eastAsia="Lucida Sans Unicode"/>
          <w:color w:val="000000"/>
          <w:shd w:val="clear" w:color="auto" w:fill="FFFFFF"/>
          <w:lang w:bidi="ru-RU"/>
        </w:rPr>
        <w:t xml:space="preserve"> </w:t>
      </w:r>
      <w:r w:rsidRPr="003F13C0">
        <w:rPr>
          <w:rFonts w:eastAsia="Cambria"/>
        </w:rPr>
        <w:t>Исполнителя).</w:t>
      </w:r>
    </w:p>
    <w:p w:rsidR="003F13C0" w:rsidRPr="003F13C0" w:rsidRDefault="003F13C0" w:rsidP="003F13C0">
      <w:pPr>
        <w:tabs>
          <w:tab w:val="left" w:pos="1340"/>
          <w:tab w:val="left" w:pos="1390"/>
          <w:tab w:val="left" w:pos="1418"/>
        </w:tabs>
        <w:ind w:firstLine="709"/>
        <w:jc w:val="both"/>
        <w:rPr>
          <w:rFonts w:eastAsia="Cambria"/>
        </w:rPr>
      </w:pPr>
      <w:r w:rsidRPr="003F13C0">
        <w:rPr>
          <w:rFonts w:eastAsia="Cambria"/>
        </w:rPr>
        <w:t>1.3.6.</w:t>
      </w:r>
      <w:r w:rsidRPr="003F13C0">
        <w:rPr>
          <w:rFonts w:eastAsia="Cambria"/>
        </w:rPr>
        <w:tab/>
        <w:t>Иметь ручной металл детектор – 1 на каждый пост охраны (за счет Исполнителя).</w:t>
      </w:r>
    </w:p>
    <w:p w:rsidR="003F13C0" w:rsidRPr="003F13C0" w:rsidRDefault="003F13C0" w:rsidP="003F13C0">
      <w:pPr>
        <w:tabs>
          <w:tab w:val="left" w:pos="1340"/>
          <w:tab w:val="left" w:pos="1418"/>
        </w:tabs>
        <w:ind w:firstLine="709"/>
        <w:jc w:val="both"/>
        <w:rPr>
          <w:rFonts w:eastAsia="Cambria"/>
        </w:rPr>
      </w:pPr>
      <w:r w:rsidRPr="003F13C0">
        <w:rPr>
          <w:rFonts w:eastAsia="Cambria"/>
        </w:rPr>
        <w:lastRenderedPageBreak/>
        <w:t>1.3.7.</w:t>
      </w:r>
      <w:r w:rsidRPr="003F13C0">
        <w:rPr>
          <w:rFonts w:eastAsia="Cambria"/>
        </w:rPr>
        <w:tab/>
        <w:t>Иметь исправный электрический фонарь – 1 на каждый пост охраны (за счет Исполнителя).</w:t>
      </w:r>
    </w:p>
    <w:p w:rsidR="003F13C0" w:rsidRPr="003F13C0" w:rsidRDefault="003F13C0" w:rsidP="003F13C0">
      <w:pPr>
        <w:tabs>
          <w:tab w:val="left" w:pos="1119"/>
          <w:tab w:val="left" w:pos="1340"/>
          <w:tab w:val="left" w:pos="1418"/>
        </w:tabs>
        <w:ind w:firstLine="426"/>
        <w:jc w:val="both"/>
        <w:rPr>
          <w:rFonts w:eastAsia="Cambria"/>
        </w:rPr>
      </w:pPr>
      <w:r w:rsidRPr="003F13C0">
        <w:rPr>
          <w:rFonts w:eastAsia="Cambria"/>
        </w:rPr>
        <w:t>1.3.8.</w:t>
      </w:r>
      <w:r w:rsidRPr="003F13C0">
        <w:rPr>
          <w:rFonts w:eastAsia="Cambria"/>
        </w:rPr>
        <w:tab/>
        <w:t xml:space="preserve">Иметь набор средств для оказания первой доврачебной помощи – 1 на каждый пост охраны (за счет Исполнителя). </w:t>
      </w:r>
    </w:p>
    <w:p w:rsidR="003F13C0" w:rsidRPr="003F13C0" w:rsidRDefault="003F13C0" w:rsidP="003F13C0">
      <w:pPr>
        <w:tabs>
          <w:tab w:val="left" w:pos="1276"/>
        </w:tabs>
        <w:ind w:firstLine="426"/>
        <w:jc w:val="both"/>
        <w:rPr>
          <w:rFonts w:eastAsia="Cambria"/>
        </w:rPr>
      </w:pPr>
      <w:r w:rsidRPr="003F13C0">
        <w:rPr>
          <w:rFonts w:eastAsia="Cambria"/>
        </w:rPr>
        <w:t>1.4.</w:t>
      </w:r>
      <w:r w:rsidRPr="003F13C0">
        <w:rPr>
          <w:rFonts w:eastAsia="Cambria"/>
        </w:rPr>
        <w:tab/>
        <w:t xml:space="preserve">К выполнению обязанностей по охране объекта не допускаются охранники, </w:t>
      </w:r>
      <w:r w:rsidRPr="003F13C0">
        <w:t>не имеющие при себе документов, установленных требованиями Закона РФ «О частной детективной и охранной деятельности»,</w:t>
      </w:r>
      <w:r w:rsidRPr="003F13C0">
        <w:rPr>
          <w:rFonts w:eastAsia="Cambria"/>
        </w:rPr>
        <w:t xml:space="preserve"> охранники – стажёры и охранники с опытом работы по охране объектов менее 2 лет.</w:t>
      </w:r>
    </w:p>
    <w:p w:rsidR="003F13C0" w:rsidRPr="003F13C0" w:rsidRDefault="003F13C0" w:rsidP="003F13C0">
      <w:pPr>
        <w:tabs>
          <w:tab w:val="left" w:pos="1276"/>
        </w:tabs>
        <w:ind w:firstLine="709"/>
        <w:jc w:val="both"/>
        <w:rPr>
          <w:rFonts w:eastAsia="Cambria"/>
        </w:rPr>
      </w:pPr>
      <w:r w:rsidRPr="003F13C0">
        <w:rPr>
          <w:rFonts w:eastAsia="Cambria"/>
        </w:rPr>
        <w:t>1.5.</w:t>
      </w:r>
      <w:r w:rsidRPr="003F13C0">
        <w:rPr>
          <w:rFonts w:eastAsia="Cambria"/>
        </w:rPr>
        <w:tab/>
        <w:t>Недопустимо несение службы охранником более 24 часов на объекте без смены. Каждый пост охраны комплектуется из расчета, установленного действующим трудовым законодательством Российской Федерации коэффициента сменности в зависимости от режима труда. Исполнитель должен обеспечить работу каждого сотрудника охраны согласно графику дежурства, разрабатываемого Исполнителем.</w:t>
      </w:r>
    </w:p>
    <w:p w:rsidR="003F13C0" w:rsidRPr="003F13C0" w:rsidRDefault="003F13C0" w:rsidP="003F13C0">
      <w:pPr>
        <w:tabs>
          <w:tab w:val="left" w:pos="1276"/>
        </w:tabs>
        <w:ind w:firstLine="709"/>
        <w:jc w:val="both"/>
        <w:rPr>
          <w:rFonts w:eastAsia="Cambria"/>
        </w:rPr>
      </w:pPr>
      <w:r w:rsidRPr="003F13C0">
        <w:rPr>
          <w:rFonts w:eastAsia="Cambria"/>
        </w:rPr>
        <w:t>1.6.</w:t>
      </w:r>
      <w:r w:rsidRPr="003F13C0">
        <w:rPr>
          <w:rFonts w:eastAsia="Cambria"/>
        </w:rPr>
        <w:tab/>
        <w:t>Ежесуточно, включая выходные и праздничные дни, своими силами и средствами, проводить проверки несения службы сотрудниками охраны непосредственно на объектах. Проверки проводить не менее одного раза в сутки. Результаты проверок отражать письменно в журналах дежурства на постах. Осуществлять дистанционный контроль (с использованием средств связи) несения службы сотрудниками охраны на каждом объекте с периодичностью не реже 2 (двух) часов. Результаты дистанционного контроля отражать в журналах дежурства на постах.</w:t>
      </w:r>
    </w:p>
    <w:p w:rsidR="003F13C0" w:rsidRPr="003F13C0" w:rsidRDefault="003F13C0" w:rsidP="003F13C0">
      <w:pPr>
        <w:tabs>
          <w:tab w:val="left" w:pos="1276"/>
        </w:tabs>
        <w:ind w:firstLine="709"/>
        <w:jc w:val="both"/>
        <w:rPr>
          <w:rFonts w:eastAsia="Cambria"/>
        </w:rPr>
      </w:pPr>
      <w:r w:rsidRPr="003F13C0">
        <w:rPr>
          <w:rFonts w:eastAsia="Cambria"/>
        </w:rPr>
        <w:t>1.7.</w:t>
      </w:r>
      <w:r w:rsidRPr="003F13C0">
        <w:rPr>
          <w:rFonts w:eastAsia="Cambria"/>
        </w:rPr>
        <w:tab/>
        <w:t xml:space="preserve">В случае отсутствия сотрудника охраны на посту охраны либо в случае, если сотрудником охраны, несущим службу на посту охраны, допускаются грубые нарушения правил несения службы, Исполнитель обязан заменить сотрудника охраны по заявке Заказчика. При этом время замены сотрудника не может превышать 1 (одного) часа с момента получения заявки. </w:t>
      </w:r>
    </w:p>
    <w:p w:rsidR="003F13C0" w:rsidRPr="003F13C0" w:rsidRDefault="003F13C0" w:rsidP="003F13C0">
      <w:pPr>
        <w:tabs>
          <w:tab w:val="left" w:pos="1276"/>
        </w:tabs>
        <w:ind w:firstLine="709"/>
        <w:jc w:val="both"/>
        <w:rPr>
          <w:rFonts w:eastAsia="Cambria"/>
        </w:rPr>
      </w:pPr>
      <w:r w:rsidRPr="003F13C0">
        <w:rPr>
          <w:rFonts w:eastAsia="Cambria"/>
        </w:rPr>
        <w:t>Исполнитель должен предусмотреть своими силами возможность временной замены охранника на посту на время приема им пищи и посещения санитарно-гигиенических помещений.</w:t>
      </w:r>
    </w:p>
    <w:p w:rsidR="003F13C0" w:rsidRPr="003F13C0" w:rsidRDefault="003F13C0" w:rsidP="003F13C0">
      <w:pPr>
        <w:ind w:firstLine="709"/>
        <w:rPr>
          <w:rFonts w:eastAsia="Cambria"/>
        </w:rPr>
      </w:pPr>
      <w:r w:rsidRPr="003F13C0">
        <w:rPr>
          <w:rFonts w:eastAsia="Cambria"/>
        </w:rPr>
        <w:t>К грубым нарушениям правил несения службы сотрудником охраны относятся:</w:t>
      </w:r>
    </w:p>
    <w:p w:rsidR="003F13C0" w:rsidRPr="003F13C0" w:rsidRDefault="003F13C0" w:rsidP="003F13C0">
      <w:pPr>
        <w:tabs>
          <w:tab w:val="left" w:pos="142"/>
          <w:tab w:val="left" w:pos="851"/>
        </w:tabs>
        <w:ind w:firstLine="709"/>
        <w:rPr>
          <w:rFonts w:eastAsia="Cambria"/>
        </w:rPr>
      </w:pPr>
      <w:r w:rsidRPr="003F13C0">
        <w:rPr>
          <w:rFonts w:eastAsia="Cambria"/>
        </w:rPr>
        <w:t>- самовольное оставление охраняемого объекта;</w:t>
      </w:r>
    </w:p>
    <w:p w:rsidR="003F13C0" w:rsidRPr="003F13C0" w:rsidRDefault="003F13C0" w:rsidP="003F13C0">
      <w:pPr>
        <w:tabs>
          <w:tab w:val="left" w:pos="142"/>
          <w:tab w:val="left" w:pos="851"/>
        </w:tabs>
        <w:ind w:firstLine="709"/>
        <w:rPr>
          <w:rFonts w:eastAsia="Cambria"/>
        </w:rPr>
      </w:pPr>
      <w:r w:rsidRPr="003F13C0">
        <w:rPr>
          <w:rFonts w:eastAsia="Cambria"/>
        </w:rPr>
        <w:t>- несанкционированное проникновение в принятые под охрану помещения;</w:t>
      </w:r>
    </w:p>
    <w:p w:rsidR="003F13C0" w:rsidRPr="003F13C0" w:rsidRDefault="003F13C0" w:rsidP="003F13C0">
      <w:pPr>
        <w:tabs>
          <w:tab w:val="left" w:pos="851"/>
        </w:tabs>
        <w:ind w:firstLine="709"/>
        <w:jc w:val="both"/>
        <w:rPr>
          <w:rFonts w:eastAsia="Cambria"/>
        </w:rPr>
      </w:pPr>
      <w:r w:rsidRPr="003F13C0">
        <w:rPr>
          <w:rFonts w:eastAsia="Cambria"/>
        </w:rPr>
        <w:t>- употребление спиртных напитков, включая слабоалкогольные, или веществ наркотического и психотропного действия;</w:t>
      </w:r>
    </w:p>
    <w:p w:rsidR="003F13C0" w:rsidRPr="003F13C0" w:rsidRDefault="003F13C0" w:rsidP="003F13C0">
      <w:pPr>
        <w:tabs>
          <w:tab w:val="left" w:pos="0"/>
          <w:tab w:val="left" w:pos="851"/>
        </w:tabs>
        <w:ind w:firstLine="709"/>
        <w:jc w:val="both"/>
        <w:rPr>
          <w:rFonts w:eastAsia="Cambria"/>
        </w:rPr>
      </w:pPr>
      <w:r w:rsidRPr="003F13C0">
        <w:rPr>
          <w:rFonts w:eastAsia="Cambria"/>
        </w:rPr>
        <w:t>- несанкционированный допуск на территорию охраняемого объекта и на сам объект посторонних лиц или автотранспорта:</w:t>
      </w:r>
    </w:p>
    <w:p w:rsidR="003F13C0" w:rsidRPr="003F13C0" w:rsidRDefault="003F13C0" w:rsidP="003F13C0">
      <w:pPr>
        <w:tabs>
          <w:tab w:val="left" w:pos="0"/>
          <w:tab w:val="left" w:pos="851"/>
        </w:tabs>
        <w:ind w:firstLine="709"/>
        <w:jc w:val="both"/>
        <w:rPr>
          <w:rFonts w:eastAsia="Cambria"/>
          <w:b/>
          <w:bCs/>
        </w:rPr>
      </w:pPr>
      <w:r w:rsidRPr="003F13C0">
        <w:rPr>
          <w:rFonts w:eastAsia="Cambria"/>
          <w:color w:val="000000"/>
          <w:shd w:val="clear" w:color="auto" w:fill="FFFFFF"/>
          <w:lang w:bidi="ru-RU"/>
        </w:rPr>
        <w:t xml:space="preserve">- нарушение </w:t>
      </w:r>
      <w:r w:rsidRPr="003F13C0">
        <w:rPr>
          <w:rFonts w:eastAsia="Cambria"/>
          <w:bCs/>
        </w:rPr>
        <w:t>правил внутреннего распорядка, установленных руководс</w:t>
      </w:r>
      <w:r w:rsidRPr="003F13C0">
        <w:rPr>
          <w:rFonts w:eastAsia="Cambria"/>
          <w:bCs/>
          <w:lang w:bidi="en-US"/>
        </w:rPr>
        <w:t>т</w:t>
      </w:r>
      <w:r w:rsidRPr="003F13C0">
        <w:rPr>
          <w:rFonts w:eastAsia="Cambria"/>
          <w:bCs/>
        </w:rPr>
        <w:t xml:space="preserve">вом </w:t>
      </w:r>
      <w:r w:rsidRPr="003F13C0">
        <w:rPr>
          <w:rFonts w:eastAsia="Cambria"/>
          <w:color w:val="000000"/>
          <w:shd w:val="clear" w:color="auto" w:fill="FFFFFF"/>
          <w:lang w:bidi="ru-RU"/>
        </w:rPr>
        <w:t>охраняемого объекта;</w:t>
      </w:r>
    </w:p>
    <w:p w:rsidR="003F13C0" w:rsidRPr="003F13C0" w:rsidRDefault="003F13C0" w:rsidP="003F13C0">
      <w:pPr>
        <w:tabs>
          <w:tab w:val="left" w:pos="0"/>
          <w:tab w:val="left" w:pos="851"/>
        </w:tabs>
        <w:ind w:firstLine="709"/>
        <w:jc w:val="both"/>
        <w:rPr>
          <w:rFonts w:eastAsia="Cambria"/>
        </w:rPr>
      </w:pPr>
      <w:r w:rsidRPr="003F13C0">
        <w:rPr>
          <w:rFonts w:eastAsia="Cambria"/>
        </w:rPr>
        <w:t>- нарушения графика несения службы на объекте;</w:t>
      </w:r>
    </w:p>
    <w:p w:rsidR="003F13C0" w:rsidRPr="003F13C0" w:rsidRDefault="003F13C0" w:rsidP="003F13C0">
      <w:pPr>
        <w:tabs>
          <w:tab w:val="left" w:pos="0"/>
          <w:tab w:val="left" w:pos="851"/>
        </w:tabs>
        <w:ind w:firstLine="709"/>
        <w:jc w:val="both"/>
        <w:rPr>
          <w:rFonts w:eastAsia="Cambria"/>
        </w:rPr>
      </w:pPr>
      <w:r w:rsidRPr="003F13C0">
        <w:rPr>
          <w:rFonts w:eastAsia="Cambria"/>
        </w:rPr>
        <w:t>- несоответствие форменной одежды требованиям настоящего технического задания;</w:t>
      </w:r>
    </w:p>
    <w:p w:rsidR="003F13C0" w:rsidRPr="003F13C0" w:rsidRDefault="003F13C0" w:rsidP="003F13C0">
      <w:pPr>
        <w:tabs>
          <w:tab w:val="left" w:pos="0"/>
          <w:tab w:val="left" w:pos="851"/>
          <w:tab w:val="left" w:pos="884"/>
        </w:tabs>
        <w:ind w:firstLine="709"/>
        <w:jc w:val="both"/>
        <w:rPr>
          <w:rFonts w:eastAsia="Cambria"/>
        </w:rPr>
      </w:pPr>
      <w:r w:rsidRPr="003F13C0">
        <w:rPr>
          <w:rFonts w:eastAsia="Cambria"/>
        </w:rPr>
        <w:t>- отсутствие или неправильное ведение необходимых документов в наблюдательном деле;</w:t>
      </w:r>
    </w:p>
    <w:p w:rsidR="003F13C0" w:rsidRPr="003F13C0" w:rsidRDefault="003F13C0" w:rsidP="003F13C0">
      <w:pPr>
        <w:tabs>
          <w:tab w:val="left" w:pos="0"/>
          <w:tab w:val="left" w:pos="709"/>
        </w:tabs>
        <w:ind w:firstLine="709"/>
        <w:jc w:val="both"/>
        <w:rPr>
          <w:rFonts w:eastAsia="Cambria"/>
        </w:rPr>
      </w:pPr>
      <w:r w:rsidRPr="003F13C0">
        <w:rPr>
          <w:rFonts w:eastAsia="Cambria"/>
        </w:rPr>
        <w:t xml:space="preserve">- отсутствие у сотрудника охраны удостоверения частного охранника, </w:t>
      </w:r>
      <w:proofErr w:type="gramStart"/>
      <w:r w:rsidRPr="003F13C0">
        <w:rPr>
          <w:rFonts w:eastAsia="Cambria"/>
        </w:rPr>
        <w:t>документа</w:t>
      </w:r>
      <w:proofErr w:type="gramEnd"/>
      <w:r w:rsidRPr="003F13C0">
        <w:rPr>
          <w:rFonts w:eastAsia="Cambria"/>
        </w:rPr>
        <w:t xml:space="preserve"> удостоверяющего личность, личной карточки охранника;</w:t>
      </w:r>
    </w:p>
    <w:p w:rsidR="003F13C0" w:rsidRPr="003F13C0" w:rsidRDefault="003F13C0" w:rsidP="003F13C0">
      <w:pPr>
        <w:tabs>
          <w:tab w:val="left" w:pos="0"/>
          <w:tab w:val="left" w:pos="709"/>
          <w:tab w:val="left" w:pos="889"/>
        </w:tabs>
        <w:ind w:firstLine="709"/>
        <w:jc w:val="both"/>
        <w:rPr>
          <w:rFonts w:eastAsia="Cambria"/>
        </w:rPr>
      </w:pPr>
      <w:r w:rsidRPr="003F13C0">
        <w:rPr>
          <w:rFonts w:eastAsia="Cambria"/>
        </w:rPr>
        <w:t>- отсутствие на посту сертифицированных средств связи, средств защиты органов дыхания, фонаря, металл детектора, аптечки.</w:t>
      </w:r>
    </w:p>
    <w:p w:rsidR="003F13C0" w:rsidRDefault="003F13C0" w:rsidP="003F13C0">
      <w:pPr>
        <w:tabs>
          <w:tab w:val="left" w:pos="709"/>
        </w:tabs>
        <w:ind w:firstLine="709"/>
        <w:jc w:val="both"/>
        <w:rPr>
          <w:rFonts w:eastAsia="Cambria"/>
        </w:rPr>
      </w:pPr>
      <w:r w:rsidRPr="003F13C0">
        <w:rPr>
          <w:rFonts w:eastAsia="Cambria"/>
        </w:rPr>
        <w:t xml:space="preserve">1.8. </w:t>
      </w:r>
      <w:r w:rsidRPr="003F13C0">
        <w:rPr>
          <w:rFonts w:eastAsia="Cambria"/>
        </w:rPr>
        <w:tab/>
        <w:t>Документация по организации охраны объектов и несению службы сотрудниками охраны (инструкции, схема поста охраны, журналы, графики дежурств, инструкция о порядке действия сотрудников охраны с группами быстрого реагирования ОВО и ЧОП, наблюдательное дело поста и др.) разрабатываются Исполнителем и согласовываются с Заказчиком. Инструкция по охране объекта (для каждого поста охраны) разрабатывается Исполнителем и предоставляется Заказчику с подписанным со стороны Исполнителя договором.</w:t>
      </w:r>
    </w:p>
    <w:p w:rsidR="003F13C0" w:rsidRDefault="003F13C0" w:rsidP="003F13C0">
      <w:pPr>
        <w:tabs>
          <w:tab w:val="left" w:pos="709"/>
        </w:tabs>
        <w:ind w:firstLine="709"/>
        <w:jc w:val="both"/>
        <w:rPr>
          <w:rFonts w:eastAsia="Cambria"/>
        </w:rPr>
      </w:pPr>
    </w:p>
    <w:p w:rsidR="003F13C0" w:rsidRDefault="003F13C0" w:rsidP="003F13C0">
      <w:pPr>
        <w:tabs>
          <w:tab w:val="left" w:pos="709"/>
        </w:tabs>
        <w:ind w:firstLine="709"/>
        <w:jc w:val="both"/>
        <w:rPr>
          <w:rFonts w:eastAsia="Cambria"/>
        </w:rPr>
      </w:pPr>
    </w:p>
    <w:p w:rsidR="003F13C0" w:rsidRPr="003F13C0" w:rsidRDefault="003F13C0" w:rsidP="003F13C0">
      <w:pPr>
        <w:tabs>
          <w:tab w:val="left" w:pos="709"/>
        </w:tabs>
        <w:ind w:firstLine="709"/>
        <w:jc w:val="both"/>
        <w:rPr>
          <w:rFonts w:eastAsia="Cambria"/>
        </w:rPr>
      </w:pPr>
    </w:p>
    <w:p w:rsidR="003F13C0" w:rsidRPr="003F13C0" w:rsidRDefault="003F13C0" w:rsidP="003F13C0">
      <w:pPr>
        <w:tabs>
          <w:tab w:val="left" w:pos="3223"/>
        </w:tabs>
        <w:ind w:firstLine="0"/>
        <w:jc w:val="center"/>
        <w:rPr>
          <w:rFonts w:eastAsia="Cambria"/>
          <w:b/>
          <w:bCs/>
        </w:rPr>
      </w:pPr>
      <w:r w:rsidRPr="003F13C0">
        <w:rPr>
          <w:rFonts w:eastAsia="Cambria"/>
          <w:b/>
          <w:bCs/>
        </w:rPr>
        <w:lastRenderedPageBreak/>
        <w:t>2. Организационные требования</w:t>
      </w:r>
    </w:p>
    <w:p w:rsidR="003F13C0" w:rsidRPr="003F13C0" w:rsidRDefault="003F13C0" w:rsidP="003F13C0">
      <w:pPr>
        <w:tabs>
          <w:tab w:val="left" w:pos="3223"/>
        </w:tabs>
        <w:ind w:firstLine="0"/>
        <w:jc w:val="center"/>
        <w:rPr>
          <w:rFonts w:eastAsia="Cambria"/>
          <w:b/>
          <w:bCs/>
        </w:rPr>
      </w:pPr>
    </w:p>
    <w:p w:rsidR="003F13C0" w:rsidRPr="003F13C0" w:rsidRDefault="003F13C0" w:rsidP="003F13C0">
      <w:pPr>
        <w:tabs>
          <w:tab w:val="left" w:pos="3223"/>
        </w:tabs>
        <w:ind w:firstLine="709"/>
        <w:jc w:val="both"/>
        <w:rPr>
          <w:rFonts w:eastAsia="Cambria"/>
          <w:b/>
          <w:bCs/>
        </w:rPr>
      </w:pPr>
      <w:r w:rsidRPr="003F13C0">
        <w:t>Исполнитель (участник размещения заказа) должен иметь право на оказание услуг, являющихся предметом настоящего Договора, подтвержденное в соответствии с действующим законодательством следующими документами:</w:t>
      </w:r>
    </w:p>
    <w:p w:rsidR="003F13C0" w:rsidRPr="003F13C0" w:rsidRDefault="003F13C0" w:rsidP="003F13C0">
      <w:pPr>
        <w:tabs>
          <w:tab w:val="left" w:pos="3223"/>
        </w:tabs>
        <w:ind w:firstLine="709"/>
        <w:jc w:val="both"/>
        <w:rPr>
          <w:rFonts w:eastAsia="Cambria"/>
          <w:b/>
          <w:bCs/>
        </w:rPr>
      </w:pPr>
      <w:r w:rsidRPr="003F13C0">
        <w:t>Лицензией на негосударственную (частную) охранную деятельность (в соответствии со ст. 11.2 Закона Российской Федерации «О частной детективной и охранной деятельности в Российской Федерации» от 11.03.1992 № 2487-1 в действующей редакции), действующей на момент подачи заявки на участие в закупке со следующими разрешенными видами услуг:</w:t>
      </w:r>
    </w:p>
    <w:p w:rsidR="003F13C0" w:rsidRPr="003F13C0" w:rsidRDefault="003F13C0" w:rsidP="003F13C0">
      <w:pPr>
        <w:widowControl/>
        <w:tabs>
          <w:tab w:val="num" w:pos="567"/>
        </w:tabs>
        <w:snapToGrid/>
        <w:ind w:firstLine="567"/>
        <w:jc w:val="both"/>
      </w:pPr>
      <w:r w:rsidRPr="003F13C0">
        <w:t>а) защита жизни и здоровья граждан;</w:t>
      </w:r>
    </w:p>
    <w:p w:rsidR="003F13C0" w:rsidRPr="003F13C0" w:rsidRDefault="003F13C0" w:rsidP="003F13C0">
      <w:pPr>
        <w:widowControl/>
        <w:snapToGrid/>
        <w:ind w:firstLine="567"/>
        <w:jc w:val="both"/>
      </w:pPr>
      <w:r w:rsidRPr="003F13C0">
        <w:t>б) 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перечень видов которых устанавливается Правительством Российской Федерации, и (или) с принятием соответствующих мер реагирования на их сигнальную информацию;</w:t>
      </w:r>
    </w:p>
    <w:p w:rsidR="003F13C0" w:rsidRPr="003F13C0" w:rsidRDefault="003F13C0" w:rsidP="003F13C0">
      <w:pPr>
        <w:widowControl/>
        <w:snapToGrid/>
        <w:ind w:firstLine="567"/>
      </w:pPr>
      <w:r w:rsidRPr="003F13C0">
        <w:t>в) обеспечение порядка в местах проведения массовых мероприятий;</w:t>
      </w:r>
    </w:p>
    <w:p w:rsidR="003F13C0" w:rsidRPr="003F13C0" w:rsidRDefault="003F13C0" w:rsidP="003F13C0">
      <w:pPr>
        <w:widowControl/>
        <w:snapToGrid/>
        <w:ind w:firstLine="567"/>
        <w:jc w:val="both"/>
      </w:pPr>
      <w:r w:rsidRPr="003F13C0">
        <w:t xml:space="preserve">г) охрана объектов и (или) имущества, а также обеспечение внутриобъектового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w:t>
      </w:r>
      <w:r w:rsidRPr="003F13C0">
        <w:rPr>
          <w:u w:val="single"/>
        </w:rPr>
        <w:t>частью третьей статьи 11</w:t>
      </w:r>
      <w:r w:rsidRPr="003F13C0">
        <w:t xml:space="preserve"> настоящего Закона.</w:t>
      </w:r>
    </w:p>
    <w:p w:rsidR="003F13C0" w:rsidRPr="003F13C0" w:rsidRDefault="003F13C0" w:rsidP="003F13C0">
      <w:pPr>
        <w:widowControl/>
        <w:numPr>
          <w:ilvl w:val="0"/>
          <w:numId w:val="11"/>
        </w:numPr>
        <w:snapToGrid/>
        <w:ind w:left="0" w:firstLine="0"/>
        <w:jc w:val="both"/>
      </w:pPr>
      <w:r w:rsidRPr="003F13C0">
        <w:t>Разрешением на хранение и использование оружия и патронов к нему (в соответствии с ч. 1 ст. 22 Федерального закона «Об оружии» от 13.12.1996 № 150-ФЗ в действующей редакции, разделом 1 «Перечня служебного и гражданского оружия и боеприпасов к нему, вносимых в государственный кадастр служебного и гражданского оружия» утвержденного распоряжением Правительства Российской Федерации от 03.08.1996 № 1207-p в действующей редакции) для собственной передвижной мобильной группы охранников, вооруженных служебным огнестрельным нарезным оружием.</w:t>
      </w:r>
    </w:p>
    <w:p w:rsidR="003F13C0" w:rsidRPr="003F13C0" w:rsidRDefault="003F13C0" w:rsidP="003F13C0">
      <w:pPr>
        <w:widowControl/>
        <w:numPr>
          <w:ilvl w:val="0"/>
          <w:numId w:val="11"/>
        </w:numPr>
        <w:snapToGrid/>
        <w:ind w:left="0" w:firstLine="0"/>
        <w:jc w:val="both"/>
      </w:pPr>
      <w:r w:rsidRPr="003F13C0">
        <w:t>Возможно дополнительное подтверждение финансово — экономического состояния частного охранного предприятия сертификатом соответствия «ФЭСП» по стандарту POCC 32254.04ДCФ0.</w:t>
      </w:r>
    </w:p>
    <w:p w:rsidR="003F13C0" w:rsidRPr="003F13C0" w:rsidRDefault="003F13C0" w:rsidP="003F13C0">
      <w:pPr>
        <w:widowControl/>
        <w:numPr>
          <w:ilvl w:val="0"/>
          <w:numId w:val="12"/>
        </w:numPr>
        <w:snapToGrid/>
        <w:ind w:left="0" w:firstLine="0"/>
        <w:jc w:val="both"/>
      </w:pPr>
      <w:r w:rsidRPr="003F13C0">
        <w:t>Исполнитель должен обеспечить выполнение следующих обязательных условий:</w:t>
      </w:r>
    </w:p>
    <w:p w:rsidR="003F13C0" w:rsidRPr="003F13C0" w:rsidRDefault="003F13C0" w:rsidP="003F13C0">
      <w:pPr>
        <w:widowControl/>
        <w:numPr>
          <w:ilvl w:val="0"/>
          <w:numId w:val="12"/>
        </w:numPr>
        <w:snapToGrid/>
        <w:ind w:left="0" w:firstLine="0"/>
        <w:jc w:val="both"/>
      </w:pPr>
      <w:r w:rsidRPr="003F13C0">
        <w:t>Наличие у Исполнителя собственных дежурных мобильных подразделений экипированных охранников (групп быстрого реагирования, далее - ГБР) с круглосуточным режимом работы, базирующихся в городе Первоуральск, задействованных в случае возникновения чрезвычайной ситуации на объекте охраны, со скоростью прибытия по тревожному сигналу на объект охраны не более 15 минут.</w:t>
      </w:r>
    </w:p>
    <w:p w:rsidR="003F13C0" w:rsidRPr="003F13C0" w:rsidRDefault="003F13C0" w:rsidP="003F13C0">
      <w:pPr>
        <w:widowControl/>
        <w:numPr>
          <w:ilvl w:val="0"/>
          <w:numId w:val="12"/>
        </w:numPr>
        <w:snapToGrid/>
        <w:ind w:left="0" w:firstLine="0"/>
        <w:jc w:val="both"/>
      </w:pPr>
      <w:r w:rsidRPr="003F13C0">
        <w:t>Наличие комнаты хранения оружия на территории города Первоуральск.</w:t>
      </w:r>
    </w:p>
    <w:p w:rsidR="003F13C0" w:rsidRPr="003F13C0" w:rsidRDefault="003F13C0" w:rsidP="003F13C0">
      <w:pPr>
        <w:widowControl/>
        <w:numPr>
          <w:ilvl w:val="0"/>
          <w:numId w:val="12"/>
        </w:numPr>
        <w:snapToGrid/>
        <w:ind w:left="0" w:firstLine="0"/>
        <w:jc w:val="both"/>
      </w:pPr>
      <w:r w:rsidRPr="003F13C0">
        <w:t>Наличие собственного пульта централизованной охраны (ПЦО), с круглосуточным режимом работы.</w:t>
      </w:r>
    </w:p>
    <w:p w:rsidR="003F13C0" w:rsidRPr="003F13C0" w:rsidRDefault="003F13C0" w:rsidP="003F13C0">
      <w:pPr>
        <w:widowControl/>
        <w:numPr>
          <w:ilvl w:val="0"/>
          <w:numId w:val="12"/>
        </w:numPr>
        <w:snapToGrid/>
        <w:ind w:left="0" w:firstLine="0"/>
        <w:jc w:val="both"/>
      </w:pPr>
      <w:r w:rsidRPr="003F13C0">
        <w:t>Исполнитель устанавливает на охраняемых объектах передатчики (тревожную кнопку) для передачи тревожного радиосигнала на ПЦО и обеспечивает в случае поступления тревожного сигнала выезд на объект группы быстрого реагирования. Услуга установки тревожных кнопок, их обслуживание, выезд ГБР оказывается Исполнителем безвозмездно в рамках основного договора на оказание услуг физической охраны, в течение всего срока действия договора.</w:t>
      </w:r>
    </w:p>
    <w:p w:rsidR="003F13C0" w:rsidRPr="003F13C0" w:rsidRDefault="003F13C0" w:rsidP="003F13C0">
      <w:pPr>
        <w:widowControl/>
        <w:snapToGrid/>
        <w:ind w:firstLine="709"/>
        <w:jc w:val="both"/>
      </w:pPr>
      <w:r w:rsidRPr="003F13C0">
        <w:t>Исполнитель назначает приказом ответственное лицо из числа своих работников, которое обеспечивает контроль за несением службы охранниками, взаимодействие с Заказчиком по вопросам исполнения условий договора. Ответственный сотрудник должен прибыть на объект по просьбе Заказчика или в случае возникновения на объекте нештатной ситуации в течение 15- 20 минут</w:t>
      </w:r>
      <w:r>
        <w:t>.</w:t>
      </w:r>
    </w:p>
    <w:p w:rsidR="003F13C0" w:rsidRPr="003F13C0" w:rsidRDefault="003F13C0" w:rsidP="003F13C0">
      <w:pPr>
        <w:tabs>
          <w:tab w:val="left" w:pos="3003"/>
        </w:tabs>
        <w:ind w:firstLine="709"/>
        <w:jc w:val="both"/>
        <w:rPr>
          <w:rFonts w:eastAsia="Cambria"/>
          <w:b/>
          <w:bCs/>
        </w:rPr>
      </w:pPr>
      <w:r w:rsidRPr="003F13C0">
        <w:rPr>
          <w:rFonts w:eastAsia="Cambria"/>
          <w:b/>
          <w:bCs/>
        </w:rPr>
        <w:t xml:space="preserve"> </w:t>
      </w:r>
    </w:p>
    <w:p w:rsidR="003F13C0" w:rsidRPr="003F13C0" w:rsidRDefault="003F13C0" w:rsidP="003F13C0">
      <w:pPr>
        <w:widowControl/>
        <w:tabs>
          <w:tab w:val="left" w:pos="0"/>
        </w:tabs>
        <w:snapToGrid/>
        <w:ind w:firstLine="0"/>
        <w:contextualSpacing/>
        <w:jc w:val="center"/>
        <w:rPr>
          <w:rFonts w:eastAsia="Cambria"/>
          <w:b/>
          <w:bCs/>
          <w:lang w:eastAsia="en-US"/>
        </w:rPr>
      </w:pPr>
      <w:r w:rsidRPr="003F13C0">
        <w:rPr>
          <w:rFonts w:eastAsia="Cambria"/>
          <w:b/>
          <w:bCs/>
          <w:lang w:eastAsia="en-US"/>
        </w:rPr>
        <w:t>3.Порядок оказания услуг</w:t>
      </w:r>
    </w:p>
    <w:p w:rsidR="003F13C0" w:rsidRPr="003F13C0" w:rsidRDefault="003F13C0" w:rsidP="003F13C0">
      <w:pPr>
        <w:widowControl/>
        <w:tabs>
          <w:tab w:val="left" w:pos="0"/>
        </w:tabs>
        <w:snapToGrid/>
        <w:ind w:firstLine="0"/>
        <w:contextualSpacing/>
        <w:rPr>
          <w:rFonts w:eastAsia="Cambria"/>
          <w:b/>
          <w:bCs/>
          <w:lang w:eastAsia="en-US"/>
        </w:rPr>
      </w:pPr>
    </w:p>
    <w:p w:rsidR="003F13C0" w:rsidRPr="003F13C0" w:rsidRDefault="003F13C0" w:rsidP="003F13C0">
      <w:pPr>
        <w:tabs>
          <w:tab w:val="left" w:pos="709"/>
          <w:tab w:val="left" w:pos="1276"/>
        </w:tabs>
        <w:ind w:firstLine="0"/>
        <w:jc w:val="both"/>
        <w:rPr>
          <w:rFonts w:eastAsia="Cambria"/>
        </w:rPr>
      </w:pPr>
      <w:r w:rsidRPr="003F13C0">
        <w:rPr>
          <w:rFonts w:eastAsia="Cambria"/>
        </w:rPr>
        <w:tab/>
        <w:t>3.1. При взятии объектов под охрану Исполнитель обязан:</w:t>
      </w:r>
    </w:p>
    <w:p w:rsidR="003F13C0" w:rsidRPr="003F13C0" w:rsidRDefault="003F13C0" w:rsidP="003F13C0">
      <w:pPr>
        <w:tabs>
          <w:tab w:val="left" w:pos="709"/>
          <w:tab w:val="left" w:pos="1276"/>
          <w:tab w:val="left" w:pos="1330"/>
        </w:tabs>
        <w:ind w:firstLine="0"/>
        <w:jc w:val="both"/>
        <w:rPr>
          <w:rFonts w:eastAsia="Cambria"/>
        </w:rPr>
      </w:pPr>
      <w:r w:rsidRPr="003F13C0">
        <w:rPr>
          <w:rFonts w:eastAsia="Cambria"/>
        </w:rPr>
        <w:tab/>
        <w:t xml:space="preserve">3.1.1. Не позднее дня, предшествующего дню начала оказания услуг обследовать </w:t>
      </w:r>
      <w:r w:rsidRPr="003F13C0">
        <w:rPr>
          <w:rFonts w:eastAsia="Cambria"/>
        </w:rPr>
        <w:lastRenderedPageBreak/>
        <w:t>объекты, подлежащие охране, определить расположение постов охраны, разработать и согласовать с Заказчиком документацию по охране объекта согласно прилагаемого перечня.</w:t>
      </w:r>
    </w:p>
    <w:p w:rsidR="003F13C0" w:rsidRPr="003F13C0" w:rsidRDefault="003F13C0" w:rsidP="003F13C0">
      <w:pPr>
        <w:tabs>
          <w:tab w:val="left" w:pos="709"/>
          <w:tab w:val="left" w:pos="1276"/>
          <w:tab w:val="left" w:pos="1335"/>
        </w:tabs>
        <w:ind w:firstLine="0"/>
        <w:jc w:val="both"/>
        <w:rPr>
          <w:rFonts w:eastAsia="Cambria"/>
        </w:rPr>
      </w:pPr>
      <w:r w:rsidRPr="003F13C0">
        <w:rPr>
          <w:rFonts w:eastAsia="Cambria"/>
        </w:rPr>
        <w:tab/>
        <w:t xml:space="preserve">3.1.2. Довести до оперативного дежурного Исполнителя телефонные номера экстренных служб города, ответственных лиц Заказчика, порядок действий в случае ЧС. Подготовить сотрудников охраны, ознакомить их с условиями несения службы и особенностями охраны объектов, издать </w:t>
      </w:r>
      <w:r w:rsidRPr="003F13C0">
        <w:rPr>
          <w:rFonts w:eastAsia="Cambria"/>
          <w:lang w:bidi="en-US"/>
        </w:rPr>
        <w:t>соответствующие</w:t>
      </w:r>
      <w:r w:rsidRPr="003F13C0">
        <w:rPr>
          <w:rFonts w:eastAsia="Cambria"/>
          <w:smallCaps/>
          <w:color w:val="000000"/>
          <w:shd w:val="clear" w:color="auto" w:fill="FFFFFF"/>
          <w:lang w:bidi="en-US"/>
        </w:rPr>
        <w:t xml:space="preserve"> </w:t>
      </w:r>
      <w:r w:rsidRPr="003F13C0">
        <w:rPr>
          <w:rFonts w:eastAsia="Cambria"/>
        </w:rPr>
        <w:t>приказы о назначении сотрудников охраны дежурными поста (постов), утвердить графики дежурства сотрудников охраны. Составить акты приема объектов под охрану.</w:t>
      </w:r>
    </w:p>
    <w:p w:rsidR="003F13C0" w:rsidRPr="003F13C0" w:rsidRDefault="003F13C0" w:rsidP="003F13C0">
      <w:pPr>
        <w:tabs>
          <w:tab w:val="left" w:pos="709"/>
          <w:tab w:val="left" w:pos="1276"/>
          <w:tab w:val="left" w:pos="1335"/>
        </w:tabs>
        <w:ind w:firstLine="0"/>
        <w:jc w:val="both"/>
        <w:rPr>
          <w:rFonts w:eastAsia="Cambria"/>
        </w:rPr>
      </w:pPr>
      <w:r w:rsidRPr="003F13C0">
        <w:rPr>
          <w:rFonts w:eastAsia="Cambria"/>
        </w:rPr>
        <w:tab/>
        <w:t xml:space="preserve">3.1.3. В день, предшествующий дню </w:t>
      </w:r>
      <w:r w:rsidRPr="003F13C0">
        <w:rPr>
          <w:rFonts w:eastAsia="Cambria"/>
          <w:bCs/>
        </w:rPr>
        <w:t>начала</w:t>
      </w:r>
      <w:r w:rsidRPr="003F13C0">
        <w:rPr>
          <w:rFonts w:eastAsia="Cambria"/>
          <w:b/>
          <w:bCs/>
        </w:rPr>
        <w:t xml:space="preserve"> </w:t>
      </w:r>
      <w:r w:rsidRPr="003F13C0">
        <w:rPr>
          <w:rFonts w:eastAsia="Cambria"/>
        </w:rPr>
        <w:t>работы постов охраны, провести прием помещений, имущества, проверить исправность средств связи, технических средств охраны, кнопки вызова групп быстрого реагирования, наличие на постах телефонных номеров экстренных служб, размещение средств пожаро</w:t>
      </w:r>
      <w:r w:rsidRPr="003F13C0">
        <w:rPr>
          <w:rFonts w:eastAsia="Lucida Sans Unicode"/>
          <w:color w:val="000000"/>
          <w:shd w:val="clear" w:color="auto" w:fill="FFFFFF"/>
          <w:lang w:bidi="ru-RU"/>
        </w:rPr>
        <w:t>т</w:t>
      </w:r>
      <w:r w:rsidRPr="003F13C0">
        <w:rPr>
          <w:rFonts w:eastAsia="Cambria"/>
        </w:rPr>
        <w:t>ушения, уточнить задачи сотрудникам охраны, согласовать взаимодействие с представителями администрации объекта, подписать акт приема объекта под охрану.</w:t>
      </w:r>
    </w:p>
    <w:p w:rsidR="003F13C0" w:rsidRPr="003F13C0" w:rsidRDefault="003F13C0" w:rsidP="003F13C0">
      <w:pPr>
        <w:tabs>
          <w:tab w:val="left" w:pos="709"/>
          <w:tab w:val="left" w:pos="1276"/>
          <w:tab w:val="left" w:pos="1340"/>
        </w:tabs>
        <w:ind w:firstLine="709"/>
        <w:jc w:val="both"/>
        <w:rPr>
          <w:rFonts w:eastAsia="Cambria"/>
        </w:rPr>
      </w:pPr>
      <w:r w:rsidRPr="003F13C0">
        <w:rPr>
          <w:rFonts w:eastAsia="Cambria"/>
        </w:rPr>
        <w:t>3.1.4. Уведомить в письменной форме орган внутренних дел, выдавший лицензию на осуществление частной охранной деятельности и орган внутренних дел по месту расположения объекта охраны о взятии объектов под охрану в сроки, предусмотренные «Правилами уведомления частной охранной организацией органов внутренних дел о начале и об окончании оказания охранных услуг, изменении состава учредителей (участников)», утвержденными Постановлением Правительства Российской Федерации от 23.06.2011 г.</w:t>
      </w:r>
    </w:p>
    <w:p w:rsidR="003F13C0" w:rsidRPr="003F13C0" w:rsidRDefault="003F13C0" w:rsidP="003F13C0">
      <w:pPr>
        <w:tabs>
          <w:tab w:val="left" w:pos="709"/>
          <w:tab w:val="left" w:pos="1340"/>
        </w:tabs>
        <w:ind w:firstLine="0"/>
        <w:jc w:val="both"/>
        <w:rPr>
          <w:rFonts w:eastAsia="Cambria"/>
        </w:rPr>
      </w:pPr>
      <w:r w:rsidRPr="003F13C0">
        <w:rPr>
          <w:rFonts w:eastAsia="Cambria"/>
        </w:rPr>
        <w:tab/>
        <w:t>3.1.5. После подписания актов приема-передачи объектов под охрану Исполнитель разрабатывает и направляет Заказчику:</w:t>
      </w:r>
    </w:p>
    <w:p w:rsidR="003F13C0" w:rsidRPr="003F13C0" w:rsidRDefault="003F13C0" w:rsidP="003F13C0">
      <w:pPr>
        <w:tabs>
          <w:tab w:val="left" w:pos="0"/>
        </w:tabs>
        <w:ind w:firstLine="0"/>
        <w:rPr>
          <w:rFonts w:eastAsia="Cambria"/>
        </w:rPr>
      </w:pPr>
      <w:r w:rsidRPr="003F13C0">
        <w:rPr>
          <w:rFonts w:eastAsia="Cambria"/>
        </w:rPr>
        <w:tab/>
        <w:t>- списки сотрудников охраны и график дежурств соответствующего поста;</w:t>
      </w:r>
    </w:p>
    <w:p w:rsidR="003F13C0" w:rsidRPr="003F13C0" w:rsidRDefault="003F13C0" w:rsidP="003F13C0">
      <w:pPr>
        <w:tabs>
          <w:tab w:val="left" w:pos="0"/>
        </w:tabs>
        <w:ind w:firstLine="0"/>
        <w:rPr>
          <w:rFonts w:eastAsia="Cambria"/>
        </w:rPr>
      </w:pPr>
      <w:r w:rsidRPr="003F13C0">
        <w:rPr>
          <w:rFonts w:eastAsia="Cambria"/>
        </w:rPr>
        <w:tab/>
        <w:t>- списки сотрудников охраны для усиления, не задействованные в охране объектов.</w:t>
      </w:r>
    </w:p>
    <w:p w:rsidR="003F13C0" w:rsidRPr="003F13C0" w:rsidRDefault="003F13C0" w:rsidP="003F13C0">
      <w:pPr>
        <w:tabs>
          <w:tab w:val="left" w:pos="709"/>
        </w:tabs>
        <w:ind w:firstLine="0"/>
        <w:jc w:val="both"/>
        <w:rPr>
          <w:rFonts w:eastAsia="Cambria"/>
        </w:rPr>
      </w:pPr>
      <w:r w:rsidRPr="003F13C0">
        <w:rPr>
          <w:rFonts w:eastAsia="Cambria"/>
        </w:rPr>
        <w:t xml:space="preserve"> </w:t>
      </w:r>
      <w:r w:rsidRPr="003F13C0">
        <w:rPr>
          <w:rFonts w:eastAsia="Cambria"/>
        </w:rPr>
        <w:tab/>
        <w:t>Для согласования графиков дежурств и списков сотрудников охраны Исполнитель направляет Заказчику заверенные копии документов сотрудников охраны, поименованных в графиках дежурств:</w:t>
      </w:r>
    </w:p>
    <w:p w:rsidR="003F13C0" w:rsidRPr="003F13C0" w:rsidRDefault="003F13C0" w:rsidP="003F13C0">
      <w:pPr>
        <w:tabs>
          <w:tab w:val="left" w:pos="0"/>
        </w:tabs>
        <w:ind w:firstLine="709"/>
        <w:jc w:val="both"/>
        <w:rPr>
          <w:rFonts w:eastAsia="Cambria"/>
        </w:rPr>
      </w:pPr>
      <w:r w:rsidRPr="003F13C0">
        <w:rPr>
          <w:rFonts w:eastAsia="Cambria"/>
        </w:rPr>
        <w:t>- удостоверение частного охранника, установленного образца;</w:t>
      </w:r>
    </w:p>
    <w:p w:rsidR="003F13C0" w:rsidRPr="003F13C0" w:rsidRDefault="003F13C0" w:rsidP="003F13C0">
      <w:pPr>
        <w:tabs>
          <w:tab w:val="left" w:pos="0"/>
        </w:tabs>
        <w:ind w:firstLine="709"/>
        <w:jc w:val="both"/>
        <w:rPr>
          <w:rFonts w:eastAsia="Cambria"/>
        </w:rPr>
      </w:pPr>
      <w:r w:rsidRPr="003F13C0">
        <w:rPr>
          <w:rFonts w:eastAsia="Cambria"/>
        </w:rPr>
        <w:t>- личную карточку охранника, выданной федеральным органом исполнительной власти, уполномоченным в сфере частной охранной деятельности, или его территориальным органом;</w:t>
      </w:r>
    </w:p>
    <w:p w:rsidR="003F13C0" w:rsidRPr="003F13C0" w:rsidRDefault="003F13C0" w:rsidP="003F13C0">
      <w:pPr>
        <w:tabs>
          <w:tab w:val="left" w:pos="0"/>
        </w:tabs>
        <w:ind w:firstLine="709"/>
        <w:jc w:val="both"/>
        <w:rPr>
          <w:rFonts w:eastAsia="Cambria"/>
        </w:rPr>
      </w:pPr>
      <w:r w:rsidRPr="003F13C0">
        <w:rPr>
          <w:rFonts w:eastAsia="Cambria"/>
        </w:rPr>
        <w:t>- документ, удостоверяющий личность с отметкой о регистрации по месту жительства;</w:t>
      </w:r>
    </w:p>
    <w:p w:rsidR="003F13C0" w:rsidRPr="003F13C0" w:rsidRDefault="003F13C0" w:rsidP="003F13C0">
      <w:pPr>
        <w:tabs>
          <w:tab w:val="left" w:pos="0"/>
        </w:tabs>
        <w:ind w:firstLine="709"/>
        <w:jc w:val="both"/>
        <w:rPr>
          <w:rFonts w:eastAsia="Cambria"/>
        </w:rPr>
      </w:pPr>
      <w:r w:rsidRPr="003F13C0">
        <w:rPr>
          <w:rFonts w:eastAsia="Cambria"/>
        </w:rPr>
        <w:t>- согласие на обработку персональных данных;</w:t>
      </w:r>
    </w:p>
    <w:p w:rsidR="003F13C0" w:rsidRPr="003F13C0" w:rsidRDefault="003F13C0" w:rsidP="003F13C0">
      <w:pPr>
        <w:tabs>
          <w:tab w:val="left" w:pos="0"/>
        </w:tabs>
        <w:ind w:firstLine="709"/>
        <w:jc w:val="both"/>
        <w:rPr>
          <w:rFonts w:eastAsia="Cambria"/>
        </w:rPr>
      </w:pPr>
      <w:r w:rsidRPr="003F13C0">
        <w:rPr>
          <w:rFonts w:eastAsia="Cambria"/>
        </w:rPr>
        <w:t>- разрешение на хранение и использование оружия и патронов к нему, полученное в федеральном органе исполнительной власти, уполномоченном в сфере оборота оружия, или его территориальном органе.</w:t>
      </w:r>
    </w:p>
    <w:p w:rsidR="003F13C0" w:rsidRPr="003F13C0" w:rsidRDefault="003F13C0" w:rsidP="003F13C0">
      <w:pPr>
        <w:tabs>
          <w:tab w:val="left" w:pos="709"/>
          <w:tab w:val="left" w:pos="993"/>
        </w:tabs>
        <w:ind w:firstLine="709"/>
        <w:jc w:val="both"/>
        <w:rPr>
          <w:rFonts w:eastAsia="Cambria"/>
        </w:rPr>
      </w:pPr>
      <w:r w:rsidRPr="003F13C0">
        <w:rPr>
          <w:rFonts w:eastAsia="Cambria"/>
        </w:rPr>
        <w:t>После передачи полного пакета документов, согласно требований настоящего пункта, Исполнитель единовременно представляет уполномоченному представителю Заказчика на общем построении личный состав охранников по списку, назначенных для охраны объектов, которые должны иметь при себе оригиналы документов (документ, удостоверяющий личность; действующее удостоверение частного охранника с отметками о прохождении периодической проверки знаний; личную карточку охранника).</w:t>
      </w:r>
    </w:p>
    <w:p w:rsidR="003F13C0" w:rsidRPr="003F13C0" w:rsidRDefault="003F13C0" w:rsidP="003F13C0">
      <w:pPr>
        <w:tabs>
          <w:tab w:val="left" w:pos="709"/>
          <w:tab w:val="left" w:pos="993"/>
        </w:tabs>
        <w:ind w:firstLine="709"/>
        <w:jc w:val="both"/>
        <w:rPr>
          <w:rFonts w:eastAsia="Cambria"/>
        </w:rPr>
      </w:pPr>
      <w:r w:rsidRPr="003F13C0">
        <w:rPr>
          <w:rFonts w:eastAsia="Cambria"/>
        </w:rPr>
        <w:t>3.2.    Методика охраны</w:t>
      </w:r>
    </w:p>
    <w:p w:rsidR="003F13C0" w:rsidRPr="003F13C0" w:rsidRDefault="003F13C0" w:rsidP="003F13C0">
      <w:pPr>
        <w:tabs>
          <w:tab w:val="left" w:pos="709"/>
          <w:tab w:val="left" w:pos="993"/>
        </w:tabs>
        <w:ind w:firstLine="709"/>
        <w:jc w:val="both"/>
        <w:rPr>
          <w:rFonts w:eastAsia="Cambria"/>
        </w:rPr>
      </w:pPr>
      <w:r w:rsidRPr="003F13C0">
        <w:rPr>
          <w:rFonts w:eastAsia="Cambria"/>
        </w:rPr>
        <w:t>3.2.1. Охрана осуществляется круглосуточно согласно утвержденной Инструкции.</w:t>
      </w:r>
    </w:p>
    <w:p w:rsidR="003F13C0" w:rsidRPr="003F13C0" w:rsidRDefault="003F13C0" w:rsidP="003F13C0">
      <w:pPr>
        <w:tabs>
          <w:tab w:val="left" w:pos="709"/>
          <w:tab w:val="left" w:pos="993"/>
        </w:tabs>
        <w:ind w:firstLine="709"/>
        <w:jc w:val="both"/>
        <w:rPr>
          <w:rFonts w:eastAsia="Cambria"/>
        </w:rPr>
      </w:pPr>
      <w:r w:rsidRPr="003F13C0">
        <w:rPr>
          <w:rFonts w:eastAsia="Cambria"/>
        </w:rPr>
        <w:t>3.2.2. Сотрудники охраны на постах контролируют соблюдение внутри объектового и пропускного режимов на объекте, установленного порядка посещения (по документам, удостоверяющим личность) с фиксацией Ф.И.О., даты и времени прибытия посетителей в журнале, обеспечивают общественную безопасность и сохранность имущества, ведут документацию поста, осуществляют проверку исправности технических средств охраны.</w:t>
      </w:r>
    </w:p>
    <w:p w:rsidR="003F13C0" w:rsidRPr="003F13C0" w:rsidRDefault="003F13C0" w:rsidP="003F13C0">
      <w:pPr>
        <w:tabs>
          <w:tab w:val="left" w:pos="709"/>
          <w:tab w:val="left" w:pos="993"/>
        </w:tabs>
        <w:ind w:firstLine="709"/>
        <w:jc w:val="both"/>
        <w:rPr>
          <w:rFonts w:eastAsia="Cambria"/>
        </w:rPr>
      </w:pPr>
      <w:r w:rsidRPr="003F13C0">
        <w:rPr>
          <w:rFonts w:eastAsia="Cambria"/>
        </w:rPr>
        <w:t>3.2.3. Выдают сотрудникам Заказчика ключи от помещений и регистрируют выдачу-возврат ключей в специальном журнале.</w:t>
      </w:r>
    </w:p>
    <w:p w:rsidR="003F13C0" w:rsidRPr="003F13C0" w:rsidRDefault="003F13C0" w:rsidP="003F13C0">
      <w:pPr>
        <w:tabs>
          <w:tab w:val="left" w:pos="709"/>
          <w:tab w:val="left" w:pos="993"/>
        </w:tabs>
        <w:ind w:firstLine="709"/>
        <w:jc w:val="both"/>
        <w:rPr>
          <w:rFonts w:eastAsia="Cambria"/>
        </w:rPr>
      </w:pPr>
      <w:r w:rsidRPr="003F13C0">
        <w:rPr>
          <w:rFonts w:eastAsia="Cambria"/>
        </w:rPr>
        <w:t xml:space="preserve">3.2.4. В случае обнаружения незаконного проникновения на объект (территорию </w:t>
      </w:r>
      <w:r w:rsidRPr="003F13C0">
        <w:rPr>
          <w:rFonts w:eastAsia="Cambria"/>
        </w:rPr>
        <w:lastRenderedPageBreak/>
        <w:t xml:space="preserve">объекта), нарушение пропускного режима, общественного порядка, возникновения очага возгорания, аварии техногенного характера, возникновения других нештатных ситуаций,  сотрудник охраны должен немедленно принять меры к вызову соответствующих экстренных служб, использовать тревожную кнопку, доложить оперативному дежурному, Заказчику и (или) его представителям о произошедшем и принять все возможные меры для  устранения нештатной ситуации.  </w:t>
      </w:r>
    </w:p>
    <w:p w:rsidR="003F13C0" w:rsidRPr="003F13C0" w:rsidRDefault="003F13C0" w:rsidP="003F13C0">
      <w:pPr>
        <w:tabs>
          <w:tab w:val="left" w:pos="709"/>
          <w:tab w:val="left" w:pos="1276"/>
          <w:tab w:val="left" w:pos="1843"/>
          <w:tab w:val="left" w:pos="2552"/>
        </w:tabs>
        <w:ind w:firstLine="709"/>
        <w:jc w:val="both"/>
        <w:rPr>
          <w:rFonts w:eastAsia="Cambria"/>
        </w:rPr>
      </w:pPr>
      <w:r w:rsidRPr="003F13C0">
        <w:rPr>
          <w:rFonts w:eastAsia="Cambria"/>
        </w:rPr>
        <w:t xml:space="preserve">3.3. </w:t>
      </w:r>
      <w:r w:rsidRPr="003F13C0">
        <w:rPr>
          <w:rFonts w:eastAsia="Cambria"/>
        </w:rPr>
        <w:tab/>
        <w:t>Контроль за качеством оказываемых услуг со стороны Заказчика:</w:t>
      </w:r>
    </w:p>
    <w:p w:rsidR="003F13C0" w:rsidRPr="003F13C0" w:rsidRDefault="003F13C0" w:rsidP="003F13C0">
      <w:pPr>
        <w:tabs>
          <w:tab w:val="left" w:pos="709"/>
          <w:tab w:val="left" w:pos="1276"/>
          <w:tab w:val="left" w:pos="1985"/>
        </w:tabs>
        <w:ind w:firstLine="709"/>
        <w:jc w:val="both"/>
        <w:rPr>
          <w:rFonts w:eastAsia="Cambria"/>
        </w:rPr>
      </w:pPr>
      <w:r w:rsidRPr="003F13C0">
        <w:rPr>
          <w:rFonts w:eastAsia="Cambria"/>
        </w:rPr>
        <w:t>3.3.1. Заказчик осуществляет контроль за своевременностью, полнотой и качеством оказанных услуг организуя плановые и внеплановые проверки своими должностными лицами.</w:t>
      </w:r>
    </w:p>
    <w:p w:rsidR="003F13C0" w:rsidRPr="003F13C0" w:rsidRDefault="003F13C0" w:rsidP="003F13C0">
      <w:pPr>
        <w:tabs>
          <w:tab w:val="left" w:pos="709"/>
          <w:tab w:val="left" w:pos="1276"/>
          <w:tab w:val="left" w:pos="1985"/>
        </w:tabs>
        <w:ind w:firstLine="709"/>
        <w:jc w:val="both"/>
        <w:rPr>
          <w:rFonts w:eastAsia="Cambria"/>
        </w:rPr>
      </w:pPr>
      <w:r w:rsidRPr="003F13C0">
        <w:rPr>
          <w:rFonts w:eastAsia="Cambria"/>
        </w:rPr>
        <w:t xml:space="preserve"> 3.3.2. Во время проверки контролируется состояние сотрудника охраны, его внешний вид, знания сотрудником охраны инструкций и других документов, регламентирующих организацию охраны объекта, правильность ведения документации, знания сотрудником охраны назначения и порядка использования технических средств охраны (системы охранно-пожарной сигнализации, кнопки тревожной сигнализации, системы видеонаблюдения, средств радиосвязи, металл детектора), умения сотрудника охраны правильно реагировать и принимать верные решения при поступлении вводных на условное возникновение чрезвычайной ситуации.</w:t>
      </w:r>
    </w:p>
    <w:p w:rsidR="003F13C0" w:rsidRPr="003F13C0" w:rsidRDefault="003F13C0" w:rsidP="003F13C0">
      <w:pPr>
        <w:tabs>
          <w:tab w:val="left" w:pos="1354"/>
          <w:tab w:val="left" w:pos="1418"/>
        </w:tabs>
        <w:ind w:firstLine="709"/>
        <w:jc w:val="both"/>
        <w:rPr>
          <w:rFonts w:eastAsia="Cambria"/>
        </w:rPr>
      </w:pPr>
      <w:r w:rsidRPr="003F13C0">
        <w:rPr>
          <w:rFonts w:eastAsia="Cambria"/>
        </w:rPr>
        <w:t xml:space="preserve">3.4 </w:t>
      </w:r>
      <w:r w:rsidRPr="003F13C0">
        <w:t>Каждый</w:t>
      </w:r>
      <w:r w:rsidRPr="003F13C0">
        <w:rPr>
          <w:iCs/>
        </w:rPr>
        <w:t xml:space="preserve"> работник Исполнителя при оказании услуг на Объектах охраны обязан</w:t>
      </w:r>
      <w:r w:rsidRPr="003F13C0">
        <w:t>:</w:t>
      </w:r>
    </w:p>
    <w:p w:rsidR="003F13C0" w:rsidRPr="003F13C0" w:rsidRDefault="003F13C0" w:rsidP="003F13C0">
      <w:pPr>
        <w:widowControl/>
        <w:autoSpaceDE w:val="0"/>
        <w:autoSpaceDN w:val="0"/>
        <w:adjustRightInd w:val="0"/>
        <w:snapToGrid/>
        <w:ind w:firstLine="709"/>
      </w:pPr>
      <w:r w:rsidRPr="003F13C0">
        <w:t xml:space="preserve">- иметь служебное удостоверение установленного образца, разрешающее охранную деятельность; </w:t>
      </w:r>
    </w:p>
    <w:p w:rsidR="003F13C0" w:rsidRPr="003F13C0" w:rsidRDefault="003F13C0" w:rsidP="003F13C0">
      <w:pPr>
        <w:widowControl/>
        <w:autoSpaceDE w:val="0"/>
        <w:autoSpaceDN w:val="0"/>
        <w:adjustRightInd w:val="0"/>
        <w:snapToGrid/>
        <w:ind w:firstLine="709"/>
      </w:pPr>
      <w:r w:rsidRPr="003F13C0">
        <w:t xml:space="preserve">- иметь личную карточку частного охранника; </w:t>
      </w:r>
    </w:p>
    <w:p w:rsidR="003F13C0" w:rsidRPr="003F13C0" w:rsidRDefault="003F13C0" w:rsidP="003F13C0">
      <w:pPr>
        <w:widowControl/>
        <w:autoSpaceDE w:val="0"/>
        <w:autoSpaceDN w:val="0"/>
        <w:adjustRightInd w:val="0"/>
        <w:snapToGrid/>
        <w:ind w:firstLine="709"/>
        <w:jc w:val="both"/>
      </w:pPr>
      <w:r w:rsidRPr="003F13C0">
        <w:t xml:space="preserve">- иметь справку об отсутствии судимости или факта уголовного преследования, либо о прекращении уголовного преследования по реабилитирующим основаниям согласно ст. 351.1 ТК РФ </w:t>
      </w:r>
    </w:p>
    <w:p w:rsidR="003F13C0" w:rsidRPr="003F13C0" w:rsidRDefault="003F13C0" w:rsidP="003F13C0">
      <w:pPr>
        <w:widowControl/>
        <w:autoSpaceDE w:val="0"/>
        <w:autoSpaceDN w:val="0"/>
        <w:adjustRightInd w:val="0"/>
        <w:snapToGrid/>
        <w:ind w:firstLine="709"/>
      </w:pPr>
      <w:r w:rsidRPr="003F13C0">
        <w:t xml:space="preserve">-быть одетым в служебную форму по сезону установленного образца, согласованного с Заказчиком, иметь опрятный внешний вид; </w:t>
      </w:r>
    </w:p>
    <w:p w:rsidR="003F13C0" w:rsidRPr="003F13C0" w:rsidRDefault="003F13C0" w:rsidP="003F13C0">
      <w:pPr>
        <w:widowControl/>
        <w:autoSpaceDE w:val="0"/>
        <w:autoSpaceDN w:val="0"/>
        <w:adjustRightInd w:val="0"/>
        <w:snapToGrid/>
        <w:ind w:firstLine="709"/>
        <w:jc w:val="both"/>
      </w:pPr>
      <w:r w:rsidRPr="003F13C0">
        <w:t>- иметь средства радиосвязи и/или мобильной связи, обеспечивающие бесперебойную связь на территории и в помещениях охраняемого объекта между всеми сотрудниками дежурной смены охраны и ответственным сотрудником от администрации объекта охраны по вопросам обеспечения безопасности (за счет Исполнителя) и дающие возможность отправки сигнала «Тревога» для вызова группы реагирования.</w:t>
      </w:r>
    </w:p>
    <w:p w:rsidR="003F13C0" w:rsidRPr="003F13C0" w:rsidRDefault="003F13C0" w:rsidP="003F13C0">
      <w:pPr>
        <w:widowControl/>
        <w:autoSpaceDE w:val="0"/>
        <w:autoSpaceDN w:val="0"/>
        <w:adjustRightInd w:val="0"/>
        <w:snapToGrid/>
        <w:ind w:firstLine="709"/>
        <w:jc w:val="both"/>
      </w:pPr>
      <w:r w:rsidRPr="003F13C0">
        <w:t xml:space="preserve">- знать назначение и уметь пользоваться техническими средствами охраны (средствами видеонаблюдения, системами оповещения, техническими средствами охранной и охранно-пожарной сигнализации, средствами и системами контроля доступа и др.), применяемыми на Объектах охраны; </w:t>
      </w:r>
    </w:p>
    <w:p w:rsidR="003F13C0" w:rsidRPr="003F13C0" w:rsidRDefault="003F13C0" w:rsidP="003F13C0">
      <w:pPr>
        <w:widowControl/>
        <w:autoSpaceDE w:val="0"/>
        <w:autoSpaceDN w:val="0"/>
        <w:adjustRightInd w:val="0"/>
        <w:snapToGrid/>
        <w:ind w:firstLine="709"/>
        <w:jc w:val="both"/>
      </w:pPr>
      <w:r w:rsidRPr="003F13C0">
        <w:t xml:space="preserve">- знать порядок действий и уметь практически действовать при возникновении чрезвычайных ситуаций на объекте охраны (пожар; в случае срабатывания тревоги пожарной сигнализации, проверка здания техникума на наличие очага возгорания или его отсутствия; сообщение информации о пожаре в пожарную часть и охранное предприятие обслуживающее АПС; попытка одиночного либо группового проникновения лиц на Объекты охраны; обнаружение на территории Объектов охраны либо в непосредственной близости от него предмета похожего на взрывное устройство, сообщение по телефону о заложенном на Объектах охраны взрывном устройстве, захват заложников на Объектах охраны, техногенная авария, совершение террористического акта на Объектах охраны (взрыв, поджог и т.д.), </w:t>
      </w:r>
    </w:p>
    <w:p w:rsidR="003F13C0" w:rsidRPr="003F13C0" w:rsidRDefault="003F13C0" w:rsidP="003F13C0">
      <w:pPr>
        <w:widowControl/>
        <w:autoSpaceDE w:val="0"/>
        <w:autoSpaceDN w:val="0"/>
        <w:adjustRightInd w:val="0"/>
        <w:snapToGrid/>
        <w:ind w:firstLine="709"/>
        <w:jc w:val="both"/>
      </w:pPr>
      <w:r w:rsidRPr="003F13C0">
        <w:t>- знать порядок задержания правонарушителей и передачи их в органы внутренних дел, знать общие правила оказания первой медицинской помощи и порядок направления пострадавших в лечебные учреждения.</w:t>
      </w:r>
    </w:p>
    <w:p w:rsidR="003F13C0" w:rsidRPr="003F13C0" w:rsidRDefault="003F13C0" w:rsidP="003F13C0">
      <w:pPr>
        <w:ind w:firstLine="0"/>
        <w:rPr>
          <w:b/>
        </w:rPr>
      </w:pPr>
    </w:p>
    <w:p w:rsidR="003F13C0" w:rsidRPr="003F13C0" w:rsidRDefault="003F13C0" w:rsidP="003F13C0">
      <w:pPr>
        <w:widowControl/>
        <w:snapToGrid/>
        <w:ind w:firstLine="0"/>
        <w:contextualSpacing/>
        <w:jc w:val="center"/>
        <w:rPr>
          <w:rFonts w:eastAsia="Calibri"/>
          <w:b/>
          <w:lang w:eastAsia="en-US"/>
        </w:rPr>
      </w:pPr>
      <w:r w:rsidRPr="003F13C0">
        <w:rPr>
          <w:rFonts w:eastAsia="Calibri"/>
          <w:b/>
          <w:lang w:eastAsia="en-US"/>
        </w:rPr>
        <w:t>4.Объем охранных услуг</w:t>
      </w:r>
    </w:p>
    <w:p w:rsidR="003F13C0" w:rsidRPr="003F13C0" w:rsidRDefault="003F13C0" w:rsidP="003F13C0">
      <w:pPr>
        <w:ind w:firstLine="0"/>
        <w:rPr>
          <w:b/>
        </w:rPr>
      </w:pPr>
    </w:p>
    <w:p w:rsidR="003F13C0" w:rsidRPr="003F13C0" w:rsidRDefault="003F13C0" w:rsidP="003F13C0">
      <w:pPr>
        <w:tabs>
          <w:tab w:val="left" w:pos="1276"/>
        </w:tabs>
        <w:ind w:firstLine="709"/>
        <w:jc w:val="both"/>
      </w:pPr>
      <w:r w:rsidRPr="003F13C0">
        <w:t>4.1.</w:t>
      </w:r>
      <w:r w:rsidRPr="003F13C0">
        <w:tab/>
        <w:t>Организация круглосуточной охраны зданий, находящегося в них имущества, документов, прилегающей территории.</w:t>
      </w:r>
    </w:p>
    <w:p w:rsidR="003F13C0" w:rsidRPr="003F13C0" w:rsidRDefault="003F13C0" w:rsidP="003F13C0">
      <w:pPr>
        <w:ind w:firstLine="709"/>
        <w:jc w:val="both"/>
      </w:pPr>
      <w:r w:rsidRPr="003F13C0">
        <w:t>4.2. Осуществление контрольно-пропускного режима, охрана общественного порядка, обеспечение безопасности сотрудников, обучающихся.</w:t>
      </w:r>
    </w:p>
    <w:p w:rsidR="003F13C0" w:rsidRPr="003F13C0" w:rsidRDefault="003F13C0" w:rsidP="003F13C0">
      <w:pPr>
        <w:ind w:firstLine="709"/>
        <w:jc w:val="both"/>
      </w:pPr>
      <w:r w:rsidRPr="003F13C0">
        <w:lastRenderedPageBreak/>
        <w:t>4.3. Иметь на каждом посту спецсредства - палка резиновая отечественного производства (типа «ПР-73М», «ПР-К», «ПР-Т», «ПУС-1», «ПУС-2», «ПУС-3»), наручники отечественного производства (типа «БР-С», «БР-С2», «БКС-1», «БОС»).</w:t>
      </w:r>
    </w:p>
    <w:p w:rsidR="003F13C0" w:rsidRPr="003F13C0" w:rsidRDefault="003F13C0" w:rsidP="003F13C0">
      <w:pPr>
        <w:tabs>
          <w:tab w:val="left" w:pos="1276"/>
        </w:tabs>
        <w:ind w:firstLine="709"/>
        <w:jc w:val="both"/>
      </w:pPr>
      <w:r w:rsidRPr="003F13C0">
        <w:t xml:space="preserve">4.4. </w:t>
      </w:r>
      <w:r w:rsidRPr="003F13C0">
        <w:tab/>
        <w:t xml:space="preserve">Обход охраняемой территории с использованием технических средств контроля не реже одного раза в 2 часа по маршруту, согласованному с Заказчиком, с отметкой в журнале обходов в рабочие для Заказчика дни с 20.00 до 07.00 часов, в воскресенье и праздничные дни круглосуточно.  </w:t>
      </w:r>
    </w:p>
    <w:p w:rsidR="003F13C0" w:rsidRPr="003F13C0" w:rsidRDefault="003F13C0" w:rsidP="003F13C0">
      <w:pPr>
        <w:tabs>
          <w:tab w:val="left" w:pos="1276"/>
        </w:tabs>
        <w:ind w:firstLine="709"/>
        <w:jc w:val="both"/>
      </w:pPr>
      <w:r w:rsidRPr="003F13C0">
        <w:t>4.5.</w:t>
      </w:r>
      <w:r w:rsidRPr="003F13C0">
        <w:tab/>
        <w:t xml:space="preserve">Не допущение нахождения на прилегающей территории постороннего транспорта. </w:t>
      </w:r>
    </w:p>
    <w:p w:rsidR="003F13C0" w:rsidRPr="003F13C0" w:rsidRDefault="003F13C0" w:rsidP="003F13C0">
      <w:pPr>
        <w:tabs>
          <w:tab w:val="left" w:pos="1276"/>
        </w:tabs>
        <w:ind w:firstLine="709"/>
        <w:jc w:val="both"/>
      </w:pPr>
      <w:r w:rsidRPr="003F13C0">
        <w:t>4.6.</w:t>
      </w:r>
      <w:r w:rsidRPr="003F13C0">
        <w:tab/>
        <w:t xml:space="preserve">При возникновении необходимости и поступлении соответствующего сигнала незамедлительно оказывать помощь сотрудникам Заказчика, в рамках своих полномочий. </w:t>
      </w:r>
    </w:p>
    <w:p w:rsidR="003F13C0" w:rsidRPr="003F13C0" w:rsidRDefault="003F13C0" w:rsidP="003F13C0">
      <w:pPr>
        <w:keepNext/>
        <w:keepLines/>
        <w:tabs>
          <w:tab w:val="left" w:pos="1276"/>
          <w:tab w:val="left" w:pos="9356"/>
          <w:tab w:val="left" w:pos="9498"/>
        </w:tabs>
        <w:ind w:firstLine="709"/>
        <w:jc w:val="both"/>
      </w:pPr>
      <w:r w:rsidRPr="003F13C0">
        <w:t xml:space="preserve">4.7. </w:t>
      </w:r>
      <w:r w:rsidRPr="003F13C0">
        <w:tab/>
        <w:t>Докладывать об обстановке на охраняемом объекте, о сохранности собственности и состоянии правопорядка, пожарной безопасности, о зафиксированных происшествиях и нарушениях за прошедшие сутки представителю Заказчика.</w:t>
      </w:r>
    </w:p>
    <w:p w:rsidR="003F13C0" w:rsidRPr="003F13C0" w:rsidRDefault="003F13C0" w:rsidP="003F13C0">
      <w:pPr>
        <w:keepNext/>
        <w:keepLines/>
        <w:tabs>
          <w:tab w:val="left" w:pos="1276"/>
          <w:tab w:val="left" w:pos="9356"/>
          <w:tab w:val="left" w:pos="9498"/>
        </w:tabs>
        <w:ind w:firstLine="709"/>
        <w:jc w:val="both"/>
      </w:pPr>
      <w:r w:rsidRPr="003F13C0">
        <w:t>4.8.</w:t>
      </w:r>
      <w:r w:rsidRPr="003F13C0">
        <w:tab/>
        <w:t xml:space="preserve">Предоставлять объяснения в письменной форме представителю Заказчика по факту нарушений должностной инструкции сотрудниками охраны. </w:t>
      </w:r>
    </w:p>
    <w:p w:rsidR="003F13C0" w:rsidRPr="003F13C0" w:rsidRDefault="003F13C0" w:rsidP="003F13C0">
      <w:pPr>
        <w:tabs>
          <w:tab w:val="left" w:pos="1276"/>
        </w:tabs>
        <w:ind w:firstLine="709"/>
        <w:jc w:val="both"/>
      </w:pPr>
      <w:r w:rsidRPr="003F13C0">
        <w:t>4.9.</w:t>
      </w:r>
      <w:r w:rsidRPr="003F13C0">
        <w:tab/>
        <w:t xml:space="preserve">Контроль за состоянием замков дверей, систем отопления, освещения, водоснабжения. </w:t>
      </w:r>
    </w:p>
    <w:p w:rsidR="003F13C0" w:rsidRPr="003F13C0" w:rsidRDefault="003F13C0" w:rsidP="003F13C0">
      <w:pPr>
        <w:tabs>
          <w:tab w:val="left" w:pos="1276"/>
        </w:tabs>
        <w:ind w:firstLine="709"/>
        <w:jc w:val="both"/>
      </w:pPr>
      <w:r w:rsidRPr="003F13C0">
        <w:t>4.10.</w:t>
      </w:r>
      <w:r w:rsidRPr="003F13C0">
        <w:tab/>
        <w:t>Контроль объекта (территории) на предмет отсутствия подозрительных и бесхозных предметов, длительное время припаркованных поблизости транспортных средств.</w:t>
      </w:r>
    </w:p>
    <w:p w:rsidR="003F13C0" w:rsidRPr="003F13C0" w:rsidRDefault="003F13C0" w:rsidP="003F13C0">
      <w:pPr>
        <w:ind w:firstLine="0"/>
        <w:jc w:val="center"/>
        <w:rPr>
          <w:b/>
        </w:rPr>
      </w:pPr>
      <w:r w:rsidRPr="003F13C0">
        <w:rPr>
          <w:b/>
        </w:rPr>
        <w:t>5. График охраны объектов</w:t>
      </w:r>
    </w:p>
    <w:p w:rsidR="003F13C0" w:rsidRPr="003F13C0" w:rsidRDefault="003F13C0" w:rsidP="003F13C0">
      <w:pPr>
        <w:ind w:firstLine="0"/>
        <w:jc w:val="both"/>
        <w:rPr>
          <w:b/>
        </w:rPr>
      </w:pPr>
    </w:p>
    <w:tbl>
      <w:tblPr>
        <w:tblW w:w="95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2464"/>
        <w:gridCol w:w="1842"/>
        <w:gridCol w:w="4535"/>
      </w:tblGrid>
      <w:tr w:rsidR="003F13C0" w:rsidRPr="003F13C0" w:rsidTr="003F13C0">
        <w:tc>
          <w:tcPr>
            <w:tcW w:w="684" w:type="dxa"/>
            <w:tcBorders>
              <w:top w:val="single" w:sz="4" w:space="0" w:color="auto"/>
              <w:left w:val="single" w:sz="4" w:space="0" w:color="auto"/>
              <w:bottom w:val="single" w:sz="4" w:space="0" w:color="auto"/>
              <w:right w:val="single" w:sz="4" w:space="0" w:color="auto"/>
            </w:tcBorders>
            <w:hideMark/>
          </w:tcPr>
          <w:p w:rsidR="003F13C0" w:rsidRPr="003F13C0" w:rsidRDefault="003F13C0" w:rsidP="003F13C0">
            <w:pPr>
              <w:ind w:firstLine="0"/>
              <w:jc w:val="center"/>
              <w:rPr>
                <w:b/>
                <w:lang w:val="x-none"/>
              </w:rPr>
            </w:pPr>
            <w:r w:rsidRPr="003F13C0">
              <w:rPr>
                <w:b/>
                <w:lang w:val="x-none"/>
              </w:rPr>
              <w:t>№ п/п</w:t>
            </w:r>
          </w:p>
        </w:tc>
        <w:tc>
          <w:tcPr>
            <w:tcW w:w="2464" w:type="dxa"/>
            <w:tcBorders>
              <w:top w:val="single" w:sz="4" w:space="0" w:color="auto"/>
              <w:left w:val="single" w:sz="4" w:space="0" w:color="auto"/>
              <w:bottom w:val="single" w:sz="4" w:space="0" w:color="auto"/>
              <w:right w:val="single" w:sz="4" w:space="0" w:color="auto"/>
            </w:tcBorders>
            <w:hideMark/>
          </w:tcPr>
          <w:p w:rsidR="003F13C0" w:rsidRPr="003F13C0" w:rsidRDefault="003F13C0" w:rsidP="003F13C0">
            <w:pPr>
              <w:ind w:firstLine="0"/>
              <w:jc w:val="center"/>
              <w:rPr>
                <w:b/>
                <w:lang w:val="x-none"/>
              </w:rPr>
            </w:pPr>
            <w:r w:rsidRPr="003F13C0">
              <w:rPr>
                <w:b/>
                <w:lang w:val="x-none"/>
              </w:rPr>
              <w:t>Наименование объекта</w:t>
            </w:r>
          </w:p>
        </w:tc>
        <w:tc>
          <w:tcPr>
            <w:tcW w:w="1842" w:type="dxa"/>
            <w:tcBorders>
              <w:top w:val="single" w:sz="4" w:space="0" w:color="auto"/>
              <w:left w:val="single" w:sz="4" w:space="0" w:color="auto"/>
              <w:bottom w:val="single" w:sz="4" w:space="0" w:color="auto"/>
              <w:right w:val="single" w:sz="4" w:space="0" w:color="auto"/>
            </w:tcBorders>
            <w:hideMark/>
          </w:tcPr>
          <w:p w:rsidR="003F13C0" w:rsidRPr="003F13C0" w:rsidRDefault="003F13C0" w:rsidP="003F13C0">
            <w:pPr>
              <w:ind w:firstLine="0"/>
              <w:jc w:val="center"/>
              <w:rPr>
                <w:b/>
              </w:rPr>
            </w:pPr>
            <w:r w:rsidRPr="003F13C0">
              <w:rPr>
                <w:b/>
                <w:lang w:val="x-none"/>
              </w:rPr>
              <w:t>Кол</w:t>
            </w:r>
            <w:r w:rsidRPr="003F13C0">
              <w:rPr>
                <w:b/>
              </w:rPr>
              <w:t>ичество</w:t>
            </w:r>
            <w:r w:rsidRPr="003F13C0">
              <w:rPr>
                <w:b/>
                <w:lang w:val="x-none"/>
              </w:rPr>
              <w:t xml:space="preserve">во сотрудников, время охраны </w:t>
            </w:r>
          </w:p>
          <w:p w:rsidR="003F13C0" w:rsidRPr="003F13C0" w:rsidRDefault="003F13C0" w:rsidP="003F13C0">
            <w:pPr>
              <w:ind w:firstLine="0"/>
              <w:jc w:val="center"/>
              <w:rPr>
                <w:b/>
                <w:lang w:val="x-none"/>
              </w:rPr>
            </w:pPr>
            <w:r w:rsidRPr="003F13C0">
              <w:rPr>
                <w:b/>
                <w:lang w:val="x-none"/>
              </w:rPr>
              <w:t>в сутки</w:t>
            </w:r>
          </w:p>
        </w:tc>
        <w:tc>
          <w:tcPr>
            <w:tcW w:w="4535" w:type="dxa"/>
            <w:tcBorders>
              <w:top w:val="single" w:sz="4" w:space="0" w:color="auto"/>
              <w:left w:val="single" w:sz="4" w:space="0" w:color="auto"/>
              <w:bottom w:val="single" w:sz="4" w:space="0" w:color="auto"/>
              <w:right w:val="single" w:sz="4" w:space="0" w:color="auto"/>
            </w:tcBorders>
            <w:hideMark/>
          </w:tcPr>
          <w:p w:rsidR="003F13C0" w:rsidRPr="003F13C0" w:rsidRDefault="003F13C0" w:rsidP="003F13C0">
            <w:pPr>
              <w:ind w:firstLine="0"/>
              <w:jc w:val="center"/>
              <w:rPr>
                <w:b/>
              </w:rPr>
            </w:pPr>
            <w:r w:rsidRPr="003F13C0">
              <w:rPr>
                <w:b/>
                <w:lang w:val="x-none"/>
              </w:rPr>
              <w:t>Кол</w:t>
            </w:r>
            <w:r w:rsidRPr="003F13C0">
              <w:rPr>
                <w:b/>
              </w:rPr>
              <w:t>ичество</w:t>
            </w:r>
            <w:r w:rsidRPr="003F13C0">
              <w:rPr>
                <w:b/>
                <w:lang w:val="x-none"/>
              </w:rPr>
              <w:t xml:space="preserve"> чел</w:t>
            </w:r>
            <w:r w:rsidRPr="003F13C0">
              <w:rPr>
                <w:b/>
              </w:rPr>
              <w:t>.</w:t>
            </w:r>
            <w:r w:rsidRPr="003F13C0">
              <w:rPr>
                <w:b/>
                <w:lang w:val="x-none"/>
              </w:rPr>
              <w:t>/час</w:t>
            </w:r>
            <w:r w:rsidRPr="003F13C0">
              <w:rPr>
                <w:b/>
              </w:rPr>
              <w:t>.</w:t>
            </w:r>
          </w:p>
        </w:tc>
      </w:tr>
      <w:tr w:rsidR="003F13C0" w:rsidRPr="003F13C0" w:rsidTr="003F13C0">
        <w:trPr>
          <w:trHeight w:val="70"/>
        </w:trPr>
        <w:tc>
          <w:tcPr>
            <w:tcW w:w="684" w:type="dxa"/>
            <w:vMerge w:val="restart"/>
            <w:tcBorders>
              <w:top w:val="single" w:sz="4" w:space="0" w:color="auto"/>
              <w:left w:val="single" w:sz="4" w:space="0" w:color="auto"/>
              <w:bottom w:val="single" w:sz="4" w:space="0" w:color="auto"/>
              <w:right w:val="single" w:sz="4" w:space="0" w:color="auto"/>
            </w:tcBorders>
            <w:hideMark/>
          </w:tcPr>
          <w:p w:rsidR="003F13C0" w:rsidRPr="003F13C0" w:rsidRDefault="003F13C0" w:rsidP="003F13C0">
            <w:pPr>
              <w:ind w:right="-108" w:firstLine="0"/>
              <w:jc w:val="center"/>
              <w:rPr>
                <w:b/>
                <w:lang w:val="x-none"/>
              </w:rPr>
            </w:pPr>
            <w:r w:rsidRPr="003F13C0">
              <w:rPr>
                <w:b/>
                <w:lang w:val="x-none"/>
              </w:rPr>
              <w:t>1</w:t>
            </w:r>
          </w:p>
        </w:tc>
        <w:tc>
          <w:tcPr>
            <w:tcW w:w="2464" w:type="dxa"/>
            <w:vMerge w:val="restart"/>
            <w:tcBorders>
              <w:top w:val="single" w:sz="4" w:space="0" w:color="auto"/>
              <w:left w:val="single" w:sz="4" w:space="0" w:color="auto"/>
              <w:bottom w:val="single" w:sz="4" w:space="0" w:color="auto"/>
              <w:right w:val="single" w:sz="4" w:space="0" w:color="auto"/>
            </w:tcBorders>
            <w:hideMark/>
          </w:tcPr>
          <w:p w:rsidR="003F13C0" w:rsidRPr="003F13C0" w:rsidRDefault="003F13C0" w:rsidP="003F13C0">
            <w:pPr>
              <w:ind w:firstLine="0"/>
              <w:jc w:val="center"/>
              <w:rPr>
                <w:b/>
              </w:rPr>
            </w:pPr>
            <w:r w:rsidRPr="003F13C0">
              <w:rPr>
                <w:b/>
                <w:lang w:val="x-none"/>
              </w:rPr>
              <w:t>Здание ГАПОУ СО «ПМК»,</w:t>
            </w:r>
            <w:r w:rsidRPr="003F13C0">
              <w:rPr>
                <w:b/>
              </w:rPr>
              <w:t xml:space="preserve"> расположенного по адресу: 623101, Свердловская область,</w:t>
            </w:r>
          </w:p>
          <w:p w:rsidR="003F13C0" w:rsidRPr="003F13C0" w:rsidRDefault="003F13C0" w:rsidP="003F13C0">
            <w:pPr>
              <w:ind w:firstLine="0"/>
              <w:jc w:val="center"/>
              <w:rPr>
                <w:b/>
              </w:rPr>
            </w:pPr>
            <w:r w:rsidRPr="003F13C0">
              <w:rPr>
                <w:b/>
                <w:lang w:val="x-none"/>
              </w:rPr>
              <w:t xml:space="preserve">г. Первоуральск, </w:t>
            </w:r>
          </w:p>
          <w:p w:rsidR="003F13C0" w:rsidRPr="003F13C0" w:rsidRDefault="003F13C0" w:rsidP="003F13C0">
            <w:pPr>
              <w:ind w:firstLine="0"/>
              <w:jc w:val="center"/>
              <w:rPr>
                <w:b/>
              </w:rPr>
            </w:pPr>
            <w:r w:rsidRPr="003F13C0">
              <w:rPr>
                <w:b/>
              </w:rPr>
              <w:t>просп. Космонавтов, д.1.</w:t>
            </w:r>
          </w:p>
        </w:tc>
        <w:tc>
          <w:tcPr>
            <w:tcW w:w="1842" w:type="dxa"/>
            <w:vMerge w:val="restart"/>
            <w:tcBorders>
              <w:top w:val="single" w:sz="4" w:space="0" w:color="auto"/>
              <w:left w:val="single" w:sz="4" w:space="0" w:color="auto"/>
              <w:bottom w:val="single" w:sz="4" w:space="0" w:color="auto"/>
              <w:right w:val="single" w:sz="4" w:space="0" w:color="auto"/>
            </w:tcBorders>
            <w:hideMark/>
          </w:tcPr>
          <w:p w:rsidR="003F13C0" w:rsidRPr="003F13C0" w:rsidRDefault="003F13C0" w:rsidP="003F13C0">
            <w:pPr>
              <w:ind w:firstLine="0"/>
              <w:jc w:val="center"/>
              <w:rPr>
                <w:b/>
                <w:lang w:val="x-none"/>
              </w:rPr>
            </w:pPr>
            <w:r w:rsidRPr="003F13C0">
              <w:rPr>
                <w:b/>
                <w:lang w:val="x-none"/>
              </w:rPr>
              <w:t>1</w:t>
            </w:r>
            <w:r w:rsidRPr="003F13C0">
              <w:rPr>
                <w:b/>
              </w:rPr>
              <w:t>чел.</w:t>
            </w:r>
            <w:r w:rsidRPr="003F13C0">
              <w:rPr>
                <w:b/>
                <w:lang w:val="x-none"/>
              </w:rPr>
              <w:t>х24 часа</w:t>
            </w:r>
          </w:p>
        </w:tc>
        <w:tc>
          <w:tcPr>
            <w:tcW w:w="4535" w:type="dxa"/>
            <w:tcBorders>
              <w:top w:val="single" w:sz="4" w:space="0" w:color="auto"/>
              <w:left w:val="single" w:sz="4" w:space="0" w:color="auto"/>
              <w:bottom w:val="single" w:sz="4" w:space="0" w:color="auto"/>
              <w:right w:val="single" w:sz="4" w:space="0" w:color="auto"/>
            </w:tcBorders>
            <w:hideMark/>
          </w:tcPr>
          <w:p w:rsidR="003F13C0" w:rsidRPr="003F13C0" w:rsidRDefault="003F13C0" w:rsidP="003F13C0">
            <w:pPr>
              <w:ind w:firstLine="0"/>
              <w:jc w:val="both"/>
            </w:pPr>
            <w:r w:rsidRPr="003F13C0">
              <w:t xml:space="preserve">Декабрь - 16 (1 день*16 </w:t>
            </w:r>
            <w:proofErr w:type="gramStart"/>
            <w:r w:rsidRPr="003F13C0">
              <w:t>час.*</w:t>
            </w:r>
            <w:proofErr w:type="gramEnd"/>
            <w:r w:rsidRPr="003F13C0">
              <w:t>1чел.)</w:t>
            </w:r>
          </w:p>
        </w:tc>
      </w:tr>
      <w:tr w:rsidR="003F13C0" w:rsidRPr="003F13C0" w:rsidTr="003F13C0">
        <w:trPr>
          <w:trHeight w:val="70"/>
        </w:trPr>
        <w:tc>
          <w:tcPr>
            <w:tcW w:w="684" w:type="dxa"/>
            <w:vMerge/>
            <w:tcBorders>
              <w:top w:val="single" w:sz="4" w:space="0" w:color="auto"/>
              <w:left w:val="single" w:sz="4" w:space="0" w:color="auto"/>
              <w:bottom w:val="single" w:sz="4" w:space="0" w:color="auto"/>
              <w:right w:val="single" w:sz="4" w:space="0" w:color="auto"/>
            </w:tcBorders>
            <w:vAlign w:val="center"/>
            <w:hideMark/>
          </w:tcPr>
          <w:p w:rsidR="003F13C0" w:rsidRPr="003F13C0" w:rsidRDefault="003F13C0" w:rsidP="003F13C0">
            <w:pPr>
              <w:widowControl/>
              <w:snapToGrid/>
              <w:ind w:firstLine="0"/>
              <w:rPr>
                <w:b/>
                <w:lang w:val="x-none"/>
              </w:rPr>
            </w:pPr>
          </w:p>
        </w:tc>
        <w:tc>
          <w:tcPr>
            <w:tcW w:w="2464" w:type="dxa"/>
            <w:vMerge/>
            <w:tcBorders>
              <w:top w:val="single" w:sz="4" w:space="0" w:color="auto"/>
              <w:left w:val="single" w:sz="4" w:space="0" w:color="auto"/>
              <w:bottom w:val="single" w:sz="4" w:space="0" w:color="auto"/>
              <w:right w:val="single" w:sz="4" w:space="0" w:color="auto"/>
            </w:tcBorders>
            <w:vAlign w:val="center"/>
            <w:hideMark/>
          </w:tcPr>
          <w:p w:rsidR="003F13C0" w:rsidRPr="003F13C0" w:rsidRDefault="003F13C0" w:rsidP="003F13C0">
            <w:pPr>
              <w:widowControl/>
              <w:snapToGrid/>
              <w:ind w:firstLine="0"/>
              <w:rPr>
                <w:b/>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3F13C0" w:rsidRPr="003F13C0" w:rsidRDefault="003F13C0" w:rsidP="003F13C0">
            <w:pPr>
              <w:widowControl/>
              <w:snapToGrid/>
              <w:ind w:firstLine="0"/>
              <w:rPr>
                <w:b/>
                <w:lang w:val="x-none"/>
              </w:rPr>
            </w:pPr>
          </w:p>
        </w:tc>
        <w:tc>
          <w:tcPr>
            <w:tcW w:w="4535" w:type="dxa"/>
            <w:tcBorders>
              <w:top w:val="single" w:sz="4" w:space="0" w:color="auto"/>
              <w:left w:val="single" w:sz="4" w:space="0" w:color="auto"/>
              <w:bottom w:val="single" w:sz="4" w:space="0" w:color="auto"/>
              <w:right w:val="single" w:sz="4" w:space="0" w:color="auto"/>
            </w:tcBorders>
            <w:hideMark/>
          </w:tcPr>
          <w:p w:rsidR="003F13C0" w:rsidRPr="003F13C0" w:rsidRDefault="003F13C0" w:rsidP="003F13C0">
            <w:pPr>
              <w:ind w:firstLine="0"/>
              <w:jc w:val="both"/>
              <w:rPr>
                <w:lang w:val="x-none"/>
              </w:rPr>
            </w:pPr>
            <w:r w:rsidRPr="003F13C0">
              <w:t xml:space="preserve">Январь </w:t>
            </w:r>
            <w:r w:rsidRPr="003F13C0">
              <w:rPr>
                <w:lang w:val="x-none"/>
              </w:rPr>
              <w:t>- 744 (31 день*24</w:t>
            </w:r>
            <w:proofErr w:type="gramStart"/>
            <w:r w:rsidRPr="003F13C0">
              <w:rPr>
                <w:lang w:val="x-none"/>
              </w:rPr>
              <w:t>час.*</w:t>
            </w:r>
            <w:proofErr w:type="gramEnd"/>
            <w:r w:rsidRPr="003F13C0">
              <w:rPr>
                <w:lang w:val="x-none"/>
              </w:rPr>
              <w:t>1чел.)</w:t>
            </w:r>
          </w:p>
        </w:tc>
      </w:tr>
      <w:tr w:rsidR="003F13C0" w:rsidRPr="003F13C0" w:rsidTr="003F13C0">
        <w:trPr>
          <w:trHeight w:val="70"/>
        </w:trPr>
        <w:tc>
          <w:tcPr>
            <w:tcW w:w="684" w:type="dxa"/>
            <w:vMerge/>
            <w:tcBorders>
              <w:top w:val="single" w:sz="4" w:space="0" w:color="auto"/>
              <w:left w:val="single" w:sz="4" w:space="0" w:color="auto"/>
              <w:bottom w:val="single" w:sz="4" w:space="0" w:color="auto"/>
              <w:right w:val="single" w:sz="4" w:space="0" w:color="auto"/>
            </w:tcBorders>
            <w:vAlign w:val="center"/>
            <w:hideMark/>
          </w:tcPr>
          <w:p w:rsidR="003F13C0" w:rsidRPr="003F13C0" w:rsidRDefault="003F13C0" w:rsidP="003F13C0">
            <w:pPr>
              <w:widowControl/>
              <w:snapToGrid/>
              <w:ind w:firstLine="0"/>
              <w:rPr>
                <w:b/>
                <w:lang w:val="x-none"/>
              </w:rPr>
            </w:pPr>
          </w:p>
        </w:tc>
        <w:tc>
          <w:tcPr>
            <w:tcW w:w="2464" w:type="dxa"/>
            <w:vMerge/>
            <w:tcBorders>
              <w:top w:val="single" w:sz="4" w:space="0" w:color="auto"/>
              <w:left w:val="single" w:sz="4" w:space="0" w:color="auto"/>
              <w:bottom w:val="single" w:sz="4" w:space="0" w:color="auto"/>
              <w:right w:val="single" w:sz="4" w:space="0" w:color="auto"/>
            </w:tcBorders>
            <w:vAlign w:val="center"/>
            <w:hideMark/>
          </w:tcPr>
          <w:p w:rsidR="003F13C0" w:rsidRPr="003F13C0" w:rsidRDefault="003F13C0" w:rsidP="003F13C0">
            <w:pPr>
              <w:widowControl/>
              <w:snapToGrid/>
              <w:ind w:firstLine="0"/>
              <w:rPr>
                <w:b/>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3F13C0" w:rsidRPr="003F13C0" w:rsidRDefault="003F13C0" w:rsidP="003F13C0">
            <w:pPr>
              <w:widowControl/>
              <w:snapToGrid/>
              <w:ind w:firstLine="0"/>
              <w:rPr>
                <w:b/>
                <w:lang w:val="x-none"/>
              </w:rPr>
            </w:pPr>
          </w:p>
        </w:tc>
        <w:tc>
          <w:tcPr>
            <w:tcW w:w="4535" w:type="dxa"/>
            <w:tcBorders>
              <w:top w:val="single" w:sz="4" w:space="0" w:color="auto"/>
              <w:left w:val="single" w:sz="4" w:space="0" w:color="auto"/>
              <w:bottom w:val="single" w:sz="4" w:space="0" w:color="auto"/>
              <w:right w:val="single" w:sz="4" w:space="0" w:color="auto"/>
            </w:tcBorders>
            <w:hideMark/>
          </w:tcPr>
          <w:p w:rsidR="003F13C0" w:rsidRPr="003F13C0" w:rsidRDefault="003F13C0" w:rsidP="003F13C0">
            <w:pPr>
              <w:ind w:firstLine="0"/>
              <w:jc w:val="both"/>
              <w:rPr>
                <w:lang w:val="x-none"/>
              </w:rPr>
            </w:pPr>
            <w:r w:rsidRPr="003F13C0">
              <w:t xml:space="preserve">Февраль </w:t>
            </w:r>
            <w:r w:rsidRPr="003F13C0">
              <w:rPr>
                <w:lang w:val="x-none"/>
              </w:rPr>
              <w:t xml:space="preserve">- </w:t>
            </w:r>
            <w:r w:rsidRPr="003F13C0">
              <w:t>672</w:t>
            </w:r>
            <w:r w:rsidRPr="003F13C0">
              <w:rPr>
                <w:lang w:val="x-none"/>
              </w:rPr>
              <w:t xml:space="preserve"> (</w:t>
            </w:r>
            <w:r w:rsidRPr="003F13C0">
              <w:t>28</w:t>
            </w:r>
            <w:r w:rsidRPr="003F13C0">
              <w:rPr>
                <w:lang w:val="x-none"/>
              </w:rPr>
              <w:t xml:space="preserve"> день*24</w:t>
            </w:r>
            <w:proofErr w:type="gramStart"/>
            <w:r w:rsidRPr="003F13C0">
              <w:rPr>
                <w:lang w:val="x-none"/>
              </w:rPr>
              <w:t>час.*</w:t>
            </w:r>
            <w:proofErr w:type="gramEnd"/>
            <w:r w:rsidRPr="003F13C0">
              <w:rPr>
                <w:lang w:val="x-none"/>
              </w:rPr>
              <w:t>1чел.)</w:t>
            </w:r>
          </w:p>
        </w:tc>
      </w:tr>
      <w:tr w:rsidR="003F13C0" w:rsidRPr="003F13C0" w:rsidTr="003F13C0">
        <w:trPr>
          <w:trHeight w:val="70"/>
        </w:trPr>
        <w:tc>
          <w:tcPr>
            <w:tcW w:w="684" w:type="dxa"/>
            <w:vMerge/>
            <w:tcBorders>
              <w:top w:val="single" w:sz="4" w:space="0" w:color="auto"/>
              <w:left w:val="single" w:sz="4" w:space="0" w:color="auto"/>
              <w:bottom w:val="single" w:sz="4" w:space="0" w:color="auto"/>
              <w:right w:val="single" w:sz="4" w:space="0" w:color="auto"/>
            </w:tcBorders>
            <w:vAlign w:val="center"/>
            <w:hideMark/>
          </w:tcPr>
          <w:p w:rsidR="003F13C0" w:rsidRPr="003F13C0" w:rsidRDefault="003F13C0" w:rsidP="003F13C0">
            <w:pPr>
              <w:widowControl/>
              <w:snapToGrid/>
              <w:ind w:firstLine="0"/>
              <w:rPr>
                <w:b/>
                <w:lang w:val="x-none"/>
              </w:rPr>
            </w:pPr>
          </w:p>
        </w:tc>
        <w:tc>
          <w:tcPr>
            <w:tcW w:w="2464" w:type="dxa"/>
            <w:vMerge/>
            <w:tcBorders>
              <w:top w:val="single" w:sz="4" w:space="0" w:color="auto"/>
              <w:left w:val="single" w:sz="4" w:space="0" w:color="auto"/>
              <w:bottom w:val="single" w:sz="4" w:space="0" w:color="auto"/>
              <w:right w:val="single" w:sz="4" w:space="0" w:color="auto"/>
            </w:tcBorders>
            <w:vAlign w:val="center"/>
            <w:hideMark/>
          </w:tcPr>
          <w:p w:rsidR="003F13C0" w:rsidRPr="003F13C0" w:rsidRDefault="003F13C0" w:rsidP="003F13C0">
            <w:pPr>
              <w:widowControl/>
              <w:snapToGrid/>
              <w:ind w:firstLine="0"/>
              <w:rPr>
                <w:b/>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3F13C0" w:rsidRPr="003F13C0" w:rsidRDefault="003F13C0" w:rsidP="003F13C0">
            <w:pPr>
              <w:widowControl/>
              <w:snapToGrid/>
              <w:ind w:firstLine="0"/>
              <w:rPr>
                <w:b/>
                <w:lang w:val="x-none"/>
              </w:rPr>
            </w:pPr>
          </w:p>
        </w:tc>
        <w:tc>
          <w:tcPr>
            <w:tcW w:w="4535" w:type="dxa"/>
            <w:tcBorders>
              <w:top w:val="single" w:sz="4" w:space="0" w:color="auto"/>
              <w:left w:val="single" w:sz="4" w:space="0" w:color="auto"/>
              <w:bottom w:val="single" w:sz="4" w:space="0" w:color="auto"/>
              <w:right w:val="single" w:sz="4" w:space="0" w:color="auto"/>
            </w:tcBorders>
            <w:hideMark/>
          </w:tcPr>
          <w:p w:rsidR="003F13C0" w:rsidRPr="003F13C0" w:rsidRDefault="003F13C0" w:rsidP="003F13C0">
            <w:pPr>
              <w:ind w:firstLine="0"/>
              <w:jc w:val="both"/>
              <w:rPr>
                <w:lang w:val="x-none"/>
              </w:rPr>
            </w:pPr>
            <w:r w:rsidRPr="003F13C0">
              <w:rPr>
                <w:lang w:val="x-none"/>
              </w:rPr>
              <w:t>Ма</w:t>
            </w:r>
            <w:r w:rsidRPr="003F13C0">
              <w:t xml:space="preserve">рт </w:t>
            </w:r>
            <w:r w:rsidRPr="003F13C0">
              <w:rPr>
                <w:lang w:val="x-none"/>
              </w:rPr>
              <w:t>- 744 (31 день*24час.*1чел.)</w:t>
            </w:r>
          </w:p>
        </w:tc>
      </w:tr>
      <w:tr w:rsidR="003F13C0" w:rsidRPr="003F13C0" w:rsidTr="003F13C0">
        <w:trPr>
          <w:trHeight w:val="70"/>
        </w:trPr>
        <w:tc>
          <w:tcPr>
            <w:tcW w:w="684" w:type="dxa"/>
            <w:vMerge/>
            <w:tcBorders>
              <w:top w:val="single" w:sz="4" w:space="0" w:color="auto"/>
              <w:left w:val="single" w:sz="4" w:space="0" w:color="auto"/>
              <w:bottom w:val="single" w:sz="4" w:space="0" w:color="auto"/>
              <w:right w:val="single" w:sz="4" w:space="0" w:color="auto"/>
            </w:tcBorders>
            <w:vAlign w:val="center"/>
            <w:hideMark/>
          </w:tcPr>
          <w:p w:rsidR="003F13C0" w:rsidRPr="003F13C0" w:rsidRDefault="003F13C0" w:rsidP="003F13C0">
            <w:pPr>
              <w:widowControl/>
              <w:snapToGrid/>
              <w:ind w:firstLine="0"/>
              <w:rPr>
                <w:b/>
                <w:lang w:val="x-none"/>
              </w:rPr>
            </w:pPr>
          </w:p>
        </w:tc>
        <w:tc>
          <w:tcPr>
            <w:tcW w:w="2464" w:type="dxa"/>
            <w:vMerge/>
            <w:tcBorders>
              <w:top w:val="single" w:sz="4" w:space="0" w:color="auto"/>
              <w:left w:val="single" w:sz="4" w:space="0" w:color="auto"/>
              <w:bottom w:val="single" w:sz="4" w:space="0" w:color="auto"/>
              <w:right w:val="single" w:sz="4" w:space="0" w:color="auto"/>
            </w:tcBorders>
            <w:vAlign w:val="center"/>
            <w:hideMark/>
          </w:tcPr>
          <w:p w:rsidR="003F13C0" w:rsidRPr="003F13C0" w:rsidRDefault="003F13C0" w:rsidP="003F13C0">
            <w:pPr>
              <w:widowControl/>
              <w:snapToGrid/>
              <w:ind w:firstLine="0"/>
              <w:rPr>
                <w:b/>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3F13C0" w:rsidRPr="003F13C0" w:rsidRDefault="003F13C0" w:rsidP="003F13C0">
            <w:pPr>
              <w:widowControl/>
              <w:snapToGrid/>
              <w:ind w:firstLine="0"/>
              <w:rPr>
                <w:b/>
                <w:lang w:val="x-none"/>
              </w:rPr>
            </w:pPr>
          </w:p>
        </w:tc>
        <w:tc>
          <w:tcPr>
            <w:tcW w:w="4535" w:type="dxa"/>
            <w:tcBorders>
              <w:top w:val="single" w:sz="4" w:space="0" w:color="auto"/>
              <w:left w:val="single" w:sz="4" w:space="0" w:color="auto"/>
              <w:bottom w:val="single" w:sz="4" w:space="0" w:color="auto"/>
              <w:right w:val="single" w:sz="4" w:space="0" w:color="auto"/>
            </w:tcBorders>
            <w:hideMark/>
          </w:tcPr>
          <w:p w:rsidR="003F13C0" w:rsidRPr="003F13C0" w:rsidRDefault="003F13C0" w:rsidP="003F13C0">
            <w:pPr>
              <w:ind w:firstLine="0"/>
              <w:rPr>
                <w:lang w:val="x-none"/>
              </w:rPr>
            </w:pPr>
            <w:r w:rsidRPr="003F13C0">
              <w:rPr>
                <w:lang w:val="x-none"/>
              </w:rPr>
              <w:t xml:space="preserve">Апрель - </w:t>
            </w:r>
            <w:r w:rsidRPr="003F13C0">
              <w:t>720</w:t>
            </w:r>
            <w:r w:rsidRPr="003F13C0">
              <w:rPr>
                <w:lang w:val="x-none"/>
              </w:rPr>
              <w:t xml:space="preserve"> (30 день*24час.*1чел</w:t>
            </w:r>
            <w:r w:rsidRPr="003F13C0">
              <w:t>)</w:t>
            </w:r>
          </w:p>
        </w:tc>
      </w:tr>
      <w:tr w:rsidR="003F13C0" w:rsidRPr="003F13C0" w:rsidTr="003F13C0">
        <w:trPr>
          <w:trHeight w:val="70"/>
        </w:trPr>
        <w:tc>
          <w:tcPr>
            <w:tcW w:w="684" w:type="dxa"/>
            <w:vMerge/>
            <w:tcBorders>
              <w:top w:val="single" w:sz="4" w:space="0" w:color="auto"/>
              <w:left w:val="single" w:sz="4" w:space="0" w:color="auto"/>
              <w:bottom w:val="single" w:sz="4" w:space="0" w:color="auto"/>
              <w:right w:val="single" w:sz="4" w:space="0" w:color="auto"/>
            </w:tcBorders>
            <w:vAlign w:val="center"/>
            <w:hideMark/>
          </w:tcPr>
          <w:p w:rsidR="003F13C0" w:rsidRPr="003F13C0" w:rsidRDefault="003F13C0" w:rsidP="003F13C0">
            <w:pPr>
              <w:widowControl/>
              <w:snapToGrid/>
              <w:ind w:firstLine="0"/>
              <w:rPr>
                <w:b/>
                <w:lang w:val="x-none"/>
              </w:rPr>
            </w:pPr>
          </w:p>
        </w:tc>
        <w:tc>
          <w:tcPr>
            <w:tcW w:w="2464" w:type="dxa"/>
            <w:vMerge/>
            <w:tcBorders>
              <w:top w:val="single" w:sz="4" w:space="0" w:color="auto"/>
              <w:left w:val="single" w:sz="4" w:space="0" w:color="auto"/>
              <w:bottom w:val="single" w:sz="4" w:space="0" w:color="auto"/>
              <w:right w:val="single" w:sz="4" w:space="0" w:color="auto"/>
            </w:tcBorders>
            <w:vAlign w:val="center"/>
            <w:hideMark/>
          </w:tcPr>
          <w:p w:rsidR="003F13C0" w:rsidRPr="003F13C0" w:rsidRDefault="003F13C0" w:rsidP="003F13C0">
            <w:pPr>
              <w:widowControl/>
              <w:snapToGrid/>
              <w:ind w:firstLine="0"/>
              <w:rPr>
                <w:b/>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3F13C0" w:rsidRPr="003F13C0" w:rsidRDefault="003F13C0" w:rsidP="003F13C0">
            <w:pPr>
              <w:widowControl/>
              <w:snapToGrid/>
              <w:ind w:firstLine="0"/>
              <w:rPr>
                <w:b/>
                <w:lang w:val="x-none"/>
              </w:rPr>
            </w:pPr>
          </w:p>
        </w:tc>
        <w:tc>
          <w:tcPr>
            <w:tcW w:w="4535" w:type="dxa"/>
            <w:tcBorders>
              <w:top w:val="single" w:sz="4" w:space="0" w:color="auto"/>
              <w:left w:val="single" w:sz="4" w:space="0" w:color="auto"/>
              <w:bottom w:val="single" w:sz="4" w:space="0" w:color="auto"/>
              <w:right w:val="single" w:sz="4" w:space="0" w:color="auto"/>
            </w:tcBorders>
            <w:hideMark/>
          </w:tcPr>
          <w:p w:rsidR="003F13C0" w:rsidRPr="003F13C0" w:rsidRDefault="003F13C0" w:rsidP="003F13C0">
            <w:pPr>
              <w:ind w:firstLine="0"/>
              <w:rPr>
                <w:lang w:val="x-none"/>
              </w:rPr>
            </w:pPr>
            <w:r w:rsidRPr="003F13C0">
              <w:rPr>
                <w:lang w:val="x-none"/>
              </w:rPr>
              <w:t>Май - 744 (31 день*24час.*1чел.)</w:t>
            </w:r>
          </w:p>
        </w:tc>
      </w:tr>
      <w:tr w:rsidR="003F13C0" w:rsidRPr="003F13C0" w:rsidTr="003F13C0">
        <w:trPr>
          <w:trHeight w:val="70"/>
        </w:trPr>
        <w:tc>
          <w:tcPr>
            <w:tcW w:w="684" w:type="dxa"/>
            <w:vMerge/>
            <w:tcBorders>
              <w:top w:val="single" w:sz="4" w:space="0" w:color="auto"/>
              <w:left w:val="single" w:sz="4" w:space="0" w:color="auto"/>
              <w:bottom w:val="single" w:sz="4" w:space="0" w:color="auto"/>
              <w:right w:val="single" w:sz="4" w:space="0" w:color="auto"/>
            </w:tcBorders>
            <w:vAlign w:val="center"/>
            <w:hideMark/>
          </w:tcPr>
          <w:p w:rsidR="003F13C0" w:rsidRPr="003F13C0" w:rsidRDefault="003F13C0" w:rsidP="003F13C0">
            <w:pPr>
              <w:widowControl/>
              <w:snapToGrid/>
              <w:ind w:firstLine="0"/>
              <w:rPr>
                <w:b/>
                <w:lang w:val="x-none"/>
              </w:rPr>
            </w:pPr>
          </w:p>
        </w:tc>
        <w:tc>
          <w:tcPr>
            <w:tcW w:w="2464" w:type="dxa"/>
            <w:vMerge/>
            <w:tcBorders>
              <w:top w:val="single" w:sz="4" w:space="0" w:color="auto"/>
              <w:left w:val="single" w:sz="4" w:space="0" w:color="auto"/>
              <w:bottom w:val="single" w:sz="4" w:space="0" w:color="auto"/>
              <w:right w:val="single" w:sz="4" w:space="0" w:color="auto"/>
            </w:tcBorders>
            <w:vAlign w:val="center"/>
            <w:hideMark/>
          </w:tcPr>
          <w:p w:rsidR="003F13C0" w:rsidRPr="003F13C0" w:rsidRDefault="003F13C0" w:rsidP="003F13C0">
            <w:pPr>
              <w:widowControl/>
              <w:snapToGrid/>
              <w:ind w:firstLine="0"/>
              <w:rPr>
                <w:b/>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3F13C0" w:rsidRPr="003F13C0" w:rsidRDefault="003F13C0" w:rsidP="003F13C0">
            <w:pPr>
              <w:widowControl/>
              <w:snapToGrid/>
              <w:ind w:firstLine="0"/>
              <w:rPr>
                <w:b/>
                <w:lang w:val="x-none"/>
              </w:rPr>
            </w:pPr>
          </w:p>
        </w:tc>
        <w:tc>
          <w:tcPr>
            <w:tcW w:w="4535" w:type="dxa"/>
            <w:tcBorders>
              <w:top w:val="single" w:sz="4" w:space="0" w:color="auto"/>
              <w:left w:val="single" w:sz="4" w:space="0" w:color="auto"/>
              <w:bottom w:val="single" w:sz="4" w:space="0" w:color="auto"/>
              <w:right w:val="single" w:sz="4" w:space="0" w:color="auto"/>
            </w:tcBorders>
            <w:hideMark/>
          </w:tcPr>
          <w:p w:rsidR="003F13C0" w:rsidRPr="003F13C0" w:rsidRDefault="003F13C0" w:rsidP="003F13C0">
            <w:pPr>
              <w:ind w:firstLine="0"/>
              <w:rPr>
                <w:lang w:val="x-none"/>
              </w:rPr>
            </w:pPr>
            <w:r w:rsidRPr="003F13C0">
              <w:rPr>
                <w:lang w:val="x-none"/>
              </w:rPr>
              <w:t>Июнь - 720 (30 дней*24час.*1чел.)</w:t>
            </w:r>
          </w:p>
        </w:tc>
      </w:tr>
      <w:tr w:rsidR="003F13C0" w:rsidRPr="003F13C0" w:rsidTr="003F13C0">
        <w:trPr>
          <w:trHeight w:val="70"/>
        </w:trPr>
        <w:tc>
          <w:tcPr>
            <w:tcW w:w="684" w:type="dxa"/>
            <w:vMerge/>
            <w:tcBorders>
              <w:top w:val="single" w:sz="4" w:space="0" w:color="auto"/>
              <w:left w:val="single" w:sz="4" w:space="0" w:color="auto"/>
              <w:bottom w:val="single" w:sz="4" w:space="0" w:color="auto"/>
              <w:right w:val="single" w:sz="4" w:space="0" w:color="auto"/>
            </w:tcBorders>
            <w:vAlign w:val="center"/>
            <w:hideMark/>
          </w:tcPr>
          <w:p w:rsidR="003F13C0" w:rsidRPr="003F13C0" w:rsidRDefault="003F13C0" w:rsidP="003F13C0">
            <w:pPr>
              <w:widowControl/>
              <w:snapToGrid/>
              <w:ind w:firstLine="0"/>
              <w:rPr>
                <w:b/>
                <w:lang w:val="x-none"/>
              </w:rPr>
            </w:pPr>
          </w:p>
        </w:tc>
        <w:tc>
          <w:tcPr>
            <w:tcW w:w="2464" w:type="dxa"/>
            <w:vMerge/>
            <w:tcBorders>
              <w:top w:val="single" w:sz="4" w:space="0" w:color="auto"/>
              <w:left w:val="single" w:sz="4" w:space="0" w:color="auto"/>
              <w:bottom w:val="single" w:sz="4" w:space="0" w:color="auto"/>
              <w:right w:val="single" w:sz="4" w:space="0" w:color="auto"/>
            </w:tcBorders>
            <w:vAlign w:val="center"/>
            <w:hideMark/>
          </w:tcPr>
          <w:p w:rsidR="003F13C0" w:rsidRPr="003F13C0" w:rsidRDefault="003F13C0" w:rsidP="003F13C0">
            <w:pPr>
              <w:widowControl/>
              <w:snapToGrid/>
              <w:ind w:firstLine="0"/>
              <w:rPr>
                <w:b/>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3F13C0" w:rsidRPr="003F13C0" w:rsidRDefault="003F13C0" w:rsidP="003F13C0">
            <w:pPr>
              <w:widowControl/>
              <w:snapToGrid/>
              <w:ind w:firstLine="0"/>
              <w:rPr>
                <w:b/>
                <w:lang w:val="x-none"/>
              </w:rPr>
            </w:pPr>
          </w:p>
        </w:tc>
        <w:tc>
          <w:tcPr>
            <w:tcW w:w="4535" w:type="dxa"/>
            <w:tcBorders>
              <w:top w:val="single" w:sz="4" w:space="0" w:color="auto"/>
              <w:left w:val="single" w:sz="4" w:space="0" w:color="auto"/>
              <w:bottom w:val="single" w:sz="4" w:space="0" w:color="auto"/>
              <w:right w:val="single" w:sz="4" w:space="0" w:color="auto"/>
            </w:tcBorders>
            <w:hideMark/>
          </w:tcPr>
          <w:p w:rsidR="003F13C0" w:rsidRPr="003F13C0" w:rsidRDefault="003F13C0" w:rsidP="003F13C0">
            <w:pPr>
              <w:ind w:firstLine="0"/>
              <w:rPr>
                <w:lang w:val="x-none"/>
              </w:rPr>
            </w:pPr>
            <w:r w:rsidRPr="003F13C0">
              <w:rPr>
                <w:lang w:val="x-none"/>
              </w:rPr>
              <w:t>Июль - 744 (31 день*24час.*1чел.)</w:t>
            </w:r>
          </w:p>
        </w:tc>
      </w:tr>
      <w:tr w:rsidR="003F13C0" w:rsidRPr="003F13C0" w:rsidTr="003F13C0">
        <w:trPr>
          <w:trHeight w:val="70"/>
        </w:trPr>
        <w:tc>
          <w:tcPr>
            <w:tcW w:w="684" w:type="dxa"/>
            <w:vMerge/>
            <w:tcBorders>
              <w:top w:val="single" w:sz="4" w:space="0" w:color="auto"/>
              <w:left w:val="single" w:sz="4" w:space="0" w:color="auto"/>
              <w:bottom w:val="single" w:sz="4" w:space="0" w:color="auto"/>
              <w:right w:val="single" w:sz="4" w:space="0" w:color="auto"/>
            </w:tcBorders>
            <w:vAlign w:val="center"/>
            <w:hideMark/>
          </w:tcPr>
          <w:p w:rsidR="003F13C0" w:rsidRPr="003F13C0" w:rsidRDefault="003F13C0" w:rsidP="003F13C0">
            <w:pPr>
              <w:widowControl/>
              <w:snapToGrid/>
              <w:ind w:firstLine="0"/>
              <w:rPr>
                <w:b/>
                <w:lang w:val="x-none"/>
              </w:rPr>
            </w:pPr>
          </w:p>
        </w:tc>
        <w:tc>
          <w:tcPr>
            <w:tcW w:w="2464" w:type="dxa"/>
            <w:vMerge/>
            <w:tcBorders>
              <w:top w:val="single" w:sz="4" w:space="0" w:color="auto"/>
              <w:left w:val="single" w:sz="4" w:space="0" w:color="auto"/>
              <w:bottom w:val="single" w:sz="4" w:space="0" w:color="auto"/>
              <w:right w:val="single" w:sz="4" w:space="0" w:color="auto"/>
            </w:tcBorders>
            <w:vAlign w:val="center"/>
            <w:hideMark/>
          </w:tcPr>
          <w:p w:rsidR="003F13C0" w:rsidRPr="003F13C0" w:rsidRDefault="003F13C0" w:rsidP="003F13C0">
            <w:pPr>
              <w:widowControl/>
              <w:snapToGrid/>
              <w:ind w:firstLine="0"/>
              <w:rPr>
                <w:b/>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3F13C0" w:rsidRPr="003F13C0" w:rsidRDefault="003F13C0" w:rsidP="003F13C0">
            <w:pPr>
              <w:widowControl/>
              <w:snapToGrid/>
              <w:ind w:firstLine="0"/>
              <w:rPr>
                <w:b/>
                <w:lang w:val="x-none"/>
              </w:rPr>
            </w:pPr>
          </w:p>
        </w:tc>
        <w:tc>
          <w:tcPr>
            <w:tcW w:w="4535" w:type="dxa"/>
            <w:tcBorders>
              <w:top w:val="single" w:sz="4" w:space="0" w:color="auto"/>
              <w:left w:val="single" w:sz="4" w:space="0" w:color="auto"/>
              <w:bottom w:val="single" w:sz="4" w:space="0" w:color="auto"/>
              <w:right w:val="single" w:sz="4" w:space="0" w:color="auto"/>
            </w:tcBorders>
            <w:hideMark/>
          </w:tcPr>
          <w:p w:rsidR="003F13C0" w:rsidRPr="003F13C0" w:rsidRDefault="003F13C0" w:rsidP="003F13C0">
            <w:pPr>
              <w:ind w:firstLine="0"/>
              <w:rPr>
                <w:lang w:val="x-none"/>
              </w:rPr>
            </w:pPr>
            <w:r w:rsidRPr="003F13C0">
              <w:rPr>
                <w:lang w:val="x-none"/>
              </w:rPr>
              <w:t>Август - 744 (31 день*24час.*1чел.)</w:t>
            </w:r>
          </w:p>
        </w:tc>
      </w:tr>
      <w:tr w:rsidR="003F13C0" w:rsidRPr="003F13C0" w:rsidTr="003F13C0">
        <w:trPr>
          <w:trHeight w:val="70"/>
        </w:trPr>
        <w:tc>
          <w:tcPr>
            <w:tcW w:w="684" w:type="dxa"/>
            <w:vMerge/>
            <w:tcBorders>
              <w:top w:val="single" w:sz="4" w:space="0" w:color="auto"/>
              <w:left w:val="single" w:sz="4" w:space="0" w:color="auto"/>
              <w:bottom w:val="single" w:sz="4" w:space="0" w:color="auto"/>
              <w:right w:val="single" w:sz="4" w:space="0" w:color="auto"/>
            </w:tcBorders>
            <w:vAlign w:val="center"/>
            <w:hideMark/>
          </w:tcPr>
          <w:p w:rsidR="003F13C0" w:rsidRPr="003F13C0" w:rsidRDefault="003F13C0" w:rsidP="003F13C0">
            <w:pPr>
              <w:widowControl/>
              <w:snapToGrid/>
              <w:ind w:firstLine="0"/>
              <w:rPr>
                <w:b/>
                <w:lang w:val="x-none"/>
              </w:rPr>
            </w:pPr>
          </w:p>
        </w:tc>
        <w:tc>
          <w:tcPr>
            <w:tcW w:w="2464" w:type="dxa"/>
            <w:vMerge/>
            <w:tcBorders>
              <w:top w:val="single" w:sz="4" w:space="0" w:color="auto"/>
              <w:left w:val="single" w:sz="4" w:space="0" w:color="auto"/>
              <w:bottom w:val="single" w:sz="4" w:space="0" w:color="auto"/>
              <w:right w:val="single" w:sz="4" w:space="0" w:color="auto"/>
            </w:tcBorders>
            <w:vAlign w:val="center"/>
            <w:hideMark/>
          </w:tcPr>
          <w:p w:rsidR="003F13C0" w:rsidRPr="003F13C0" w:rsidRDefault="003F13C0" w:rsidP="003F13C0">
            <w:pPr>
              <w:widowControl/>
              <w:snapToGrid/>
              <w:ind w:firstLine="0"/>
              <w:rPr>
                <w:b/>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3F13C0" w:rsidRPr="003F13C0" w:rsidRDefault="003F13C0" w:rsidP="003F13C0">
            <w:pPr>
              <w:widowControl/>
              <w:snapToGrid/>
              <w:ind w:firstLine="0"/>
              <w:rPr>
                <w:b/>
                <w:lang w:val="x-none"/>
              </w:rPr>
            </w:pPr>
          </w:p>
        </w:tc>
        <w:tc>
          <w:tcPr>
            <w:tcW w:w="4535" w:type="dxa"/>
            <w:tcBorders>
              <w:top w:val="single" w:sz="4" w:space="0" w:color="auto"/>
              <w:left w:val="single" w:sz="4" w:space="0" w:color="auto"/>
              <w:bottom w:val="single" w:sz="4" w:space="0" w:color="auto"/>
              <w:right w:val="single" w:sz="4" w:space="0" w:color="auto"/>
            </w:tcBorders>
            <w:hideMark/>
          </w:tcPr>
          <w:p w:rsidR="003F13C0" w:rsidRPr="003F13C0" w:rsidRDefault="003F13C0" w:rsidP="003F13C0">
            <w:pPr>
              <w:ind w:firstLine="0"/>
              <w:rPr>
                <w:lang w:val="x-none"/>
              </w:rPr>
            </w:pPr>
            <w:r w:rsidRPr="003F13C0">
              <w:rPr>
                <w:lang w:val="x-none"/>
              </w:rPr>
              <w:t>Сентябрь - 720 (30 дней*24час.*1чел.)</w:t>
            </w:r>
          </w:p>
        </w:tc>
      </w:tr>
      <w:tr w:rsidR="003F13C0" w:rsidRPr="003F13C0" w:rsidTr="003F13C0">
        <w:trPr>
          <w:trHeight w:val="70"/>
        </w:trPr>
        <w:tc>
          <w:tcPr>
            <w:tcW w:w="684" w:type="dxa"/>
            <w:vMerge/>
            <w:tcBorders>
              <w:top w:val="single" w:sz="4" w:space="0" w:color="auto"/>
              <w:left w:val="single" w:sz="4" w:space="0" w:color="auto"/>
              <w:bottom w:val="single" w:sz="4" w:space="0" w:color="auto"/>
              <w:right w:val="single" w:sz="4" w:space="0" w:color="auto"/>
            </w:tcBorders>
            <w:vAlign w:val="center"/>
            <w:hideMark/>
          </w:tcPr>
          <w:p w:rsidR="003F13C0" w:rsidRPr="003F13C0" w:rsidRDefault="003F13C0" w:rsidP="003F13C0">
            <w:pPr>
              <w:widowControl/>
              <w:snapToGrid/>
              <w:ind w:firstLine="0"/>
              <w:rPr>
                <w:b/>
                <w:lang w:val="x-none"/>
              </w:rPr>
            </w:pPr>
          </w:p>
        </w:tc>
        <w:tc>
          <w:tcPr>
            <w:tcW w:w="2464" w:type="dxa"/>
            <w:vMerge/>
            <w:tcBorders>
              <w:top w:val="single" w:sz="4" w:space="0" w:color="auto"/>
              <w:left w:val="single" w:sz="4" w:space="0" w:color="auto"/>
              <w:bottom w:val="single" w:sz="4" w:space="0" w:color="auto"/>
              <w:right w:val="single" w:sz="4" w:space="0" w:color="auto"/>
            </w:tcBorders>
            <w:vAlign w:val="center"/>
            <w:hideMark/>
          </w:tcPr>
          <w:p w:rsidR="003F13C0" w:rsidRPr="003F13C0" w:rsidRDefault="003F13C0" w:rsidP="003F13C0">
            <w:pPr>
              <w:widowControl/>
              <w:snapToGrid/>
              <w:ind w:firstLine="0"/>
              <w:rPr>
                <w:b/>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3F13C0" w:rsidRPr="003F13C0" w:rsidRDefault="003F13C0" w:rsidP="003F13C0">
            <w:pPr>
              <w:widowControl/>
              <w:snapToGrid/>
              <w:ind w:firstLine="0"/>
              <w:rPr>
                <w:b/>
                <w:lang w:val="x-none"/>
              </w:rPr>
            </w:pPr>
          </w:p>
        </w:tc>
        <w:tc>
          <w:tcPr>
            <w:tcW w:w="4535" w:type="dxa"/>
            <w:tcBorders>
              <w:top w:val="single" w:sz="4" w:space="0" w:color="auto"/>
              <w:left w:val="single" w:sz="4" w:space="0" w:color="auto"/>
              <w:bottom w:val="single" w:sz="4" w:space="0" w:color="auto"/>
              <w:right w:val="single" w:sz="4" w:space="0" w:color="auto"/>
            </w:tcBorders>
            <w:hideMark/>
          </w:tcPr>
          <w:p w:rsidR="003F13C0" w:rsidRPr="003F13C0" w:rsidRDefault="003F13C0" w:rsidP="003F13C0">
            <w:pPr>
              <w:ind w:firstLine="0"/>
              <w:rPr>
                <w:lang w:val="x-none"/>
              </w:rPr>
            </w:pPr>
            <w:r w:rsidRPr="003F13C0">
              <w:rPr>
                <w:lang w:val="x-none"/>
              </w:rPr>
              <w:t>Октябрь - 744 (31 день*24час.*1чел.)</w:t>
            </w:r>
          </w:p>
        </w:tc>
      </w:tr>
      <w:tr w:rsidR="003F13C0" w:rsidRPr="003F13C0" w:rsidTr="003F13C0">
        <w:trPr>
          <w:trHeight w:val="70"/>
        </w:trPr>
        <w:tc>
          <w:tcPr>
            <w:tcW w:w="684" w:type="dxa"/>
            <w:vMerge/>
            <w:tcBorders>
              <w:top w:val="single" w:sz="4" w:space="0" w:color="auto"/>
              <w:left w:val="single" w:sz="4" w:space="0" w:color="auto"/>
              <w:bottom w:val="single" w:sz="4" w:space="0" w:color="auto"/>
              <w:right w:val="single" w:sz="4" w:space="0" w:color="auto"/>
            </w:tcBorders>
            <w:vAlign w:val="center"/>
            <w:hideMark/>
          </w:tcPr>
          <w:p w:rsidR="003F13C0" w:rsidRPr="003F13C0" w:rsidRDefault="003F13C0" w:rsidP="003F13C0">
            <w:pPr>
              <w:widowControl/>
              <w:snapToGrid/>
              <w:ind w:firstLine="0"/>
              <w:rPr>
                <w:b/>
                <w:lang w:val="x-none"/>
              </w:rPr>
            </w:pPr>
          </w:p>
        </w:tc>
        <w:tc>
          <w:tcPr>
            <w:tcW w:w="2464" w:type="dxa"/>
            <w:vMerge/>
            <w:tcBorders>
              <w:top w:val="single" w:sz="4" w:space="0" w:color="auto"/>
              <w:left w:val="single" w:sz="4" w:space="0" w:color="auto"/>
              <w:bottom w:val="single" w:sz="4" w:space="0" w:color="auto"/>
              <w:right w:val="single" w:sz="4" w:space="0" w:color="auto"/>
            </w:tcBorders>
            <w:vAlign w:val="center"/>
            <w:hideMark/>
          </w:tcPr>
          <w:p w:rsidR="003F13C0" w:rsidRPr="003F13C0" w:rsidRDefault="003F13C0" w:rsidP="003F13C0">
            <w:pPr>
              <w:widowControl/>
              <w:snapToGrid/>
              <w:ind w:firstLine="0"/>
              <w:rPr>
                <w:b/>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3F13C0" w:rsidRPr="003F13C0" w:rsidRDefault="003F13C0" w:rsidP="003F13C0">
            <w:pPr>
              <w:widowControl/>
              <w:snapToGrid/>
              <w:ind w:firstLine="0"/>
              <w:rPr>
                <w:b/>
                <w:lang w:val="x-none"/>
              </w:rPr>
            </w:pPr>
          </w:p>
        </w:tc>
        <w:tc>
          <w:tcPr>
            <w:tcW w:w="4535" w:type="dxa"/>
            <w:tcBorders>
              <w:top w:val="single" w:sz="4" w:space="0" w:color="auto"/>
              <w:left w:val="single" w:sz="4" w:space="0" w:color="auto"/>
              <w:bottom w:val="single" w:sz="4" w:space="0" w:color="auto"/>
              <w:right w:val="single" w:sz="4" w:space="0" w:color="auto"/>
            </w:tcBorders>
            <w:hideMark/>
          </w:tcPr>
          <w:p w:rsidR="003F13C0" w:rsidRPr="003F13C0" w:rsidRDefault="003F13C0" w:rsidP="003F13C0">
            <w:pPr>
              <w:ind w:firstLine="0"/>
              <w:rPr>
                <w:lang w:val="x-none"/>
              </w:rPr>
            </w:pPr>
            <w:r w:rsidRPr="003F13C0">
              <w:rPr>
                <w:lang w:val="x-none"/>
              </w:rPr>
              <w:t>Ноябрь</w:t>
            </w:r>
            <w:r w:rsidRPr="003F13C0">
              <w:t xml:space="preserve"> - </w:t>
            </w:r>
            <w:r w:rsidRPr="003F13C0">
              <w:rPr>
                <w:lang w:val="x-none"/>
              </w:rPr>
              <w:t>720 (30 дней*24час.*1чел.)</w:t>
            </w:r>
          </w:p>
        </w:tc>
      </w:tr>
      <w:tr w:rsidR="003F13C0" w:rsidRPr="003F13C0" w:rsidTr="003F13C0">
        <w:trPr>
          <w:trHeight w:val="70"/>
        </w:trPr>
        <w:tc>
          <w:tcPr>
            <w:tcW w:w="684" w:type="dxa"/>
            <w:vMerge/>
            <w:tcBorders>
              <w:top w:val="single" w:sz="4" w:space="0" w:color="auto"/>
              <w:left w:val="single" w:sz="4" w:space="0" w:color="auto"/>
              <w:bottom w:val="single" w:sz="4" w:space="0" w:color="auto"/>
              <w:right w:val="single" w:sz="4" w:space="0" w:color="auto"/>
            </w:tcBorders>
            <w:vAlign w:val="center"/>
            <w:hideMark/>
          </w:tcPr>
          <w:p w:rsidR="003F13C0" w:rsidRPr="003F13C0" w:rsidRDefault="003F13C0" w:rsidP="003F13C0">
            <w:pPr>
              <w:widowControl/>
              <w:snapToGrid/>
              <w:ind w:firstLine="0"/>
              <w:rPr>
                <w:b/>
                <w:lang w:val="x-none"/>
              </w:rPr>
            </w:pPr>
          </w:p>
        </w:tc>
        <w:tc>
          <w:tcPr>
            <w:tcW w:w="2464" w:type="dxa"/>
            <w:vMerge/>
            <w:tcBorders>
              <w:top w:val="single" w:sz="4" w:space="0" w:color="auto"/>
              <w:left w:val="single" w:sz="4" w:space="0" w:color="auto"/>
              <w:bottom w:val="single" w:sz="4" w:space="0" w:color="auto"/>
              <w:right w:val="single" w:sz="4" w:space="0" w:color="auto"/>
            </w:tcBorders>
            <w:vAlign w:val="center"/>
            <w:hideMark/>
          </w:tcPr>
          <w:p w:rsidR="003F13C0" w:rsidRPr="003F13C0" w:rsidRDefault="003F13C0" w:rsidP="003F13C0">
            <w:pPr>
              <w:widowControl/>
              <w:snapToGrid/>
              <w:ind w:firstLine="0"/>
              <w:rPr>
                <w:b/>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3F13C0" w:rsidRPr="003F13C0" w:rsidRDefault="003F13C0" w:rsidP="003F13C0">
            <w:pPr>
              <w:widowControl/>
              <w:snapToGrid/>
              <w:ind w:firstLine="0"/>
              <w:rPr>
                <w:b/>
                <w:lang w:val="x-none"/>
              </w:rPr>
            </w:pPr>
          </w:p>
        </w:tc>
        <w:tc>
          <w:tcPr>
            <w:tcW w:w="4535" w:type="dxa"/>
            <w:tcBorders>
              <w:top w:val="single" w:sz="4" w:space="0" w:color="auto"/>
              <w:left w:val="single" w:sz="4" w:space="0" w:color="auto"/>
              <w:bottom w:val="single" w:sz="4" w:space="0" w:color="auto"/>
              <w:right w:val="single" w:sz="4" w:space="0" w:color="auto"/>
            </w:tcBorders>
            <w:hideMark/>
          </w:tcPr>
          <w:p w:rsidR="003F13C0" w:rsidRPr="003F13C0" w:rsidRDefault="003F13C0" w:rsidP="003F13C0">
            <w:pPr>
              <w:ind w:firstLine="0"/>
              <w:rPr>
                <w:lang w:val="x-none"/>
              </w:rPr>
            </w:pPr>
            <w:r w:rsidRPr="003F13C0">
              <w:rPr>
                <w:lang w:val="x-none"/>
              </w:rPr>
              <w:t>Декабрь - 7</w:t>
            </w:r>
            <w:r w:rsidRPr="003F13C0">
              <w:t>28</w:t>
            </w:r>
            <w:r w:rsidRPr="003F13C0">
              <w:rPr>
                <w:lang w:val="x-none"/>
              </w:rPr>
              <w:t xml:space="preserve"> (3</w:t>
            </w:r>
            <w:r w:rsidRPr="003F13C0">
              <w:t>0</w:t>
            </w:r>
            <w:r w:rsidRPr="003F13C0">
              <w:rPr>
                <w:lang w:val="x-none"/>
              </w:rPr>
              <w:t xml:space="preserve"> д</w:t>
            </w:r>
            <w:r w:rsidRPr="003F13C0">
              <w:t>ней</w:t>
            </w:r>
            <w:r w:rsidRPr="003F13C0">
              <w:rPr>
                <w:lang w:val="x-none"/>
              </w:rPr>
              <w:t>*24час.*1чел.</w:t>
            </w:r>
            <w:r w:rsidRPr="003F13C0">
              <w:t>, 1 день*8</w:t>
            </w:r>
            <w:proofErr w:type="gramStart"/>
            <w:r w:rsidRPr="003F13C0">
              <w:t>час.*</w:t>
            </w:r>
            <w:proofErr w:type="gramEnd"/>
            <w:r w:rsidRPr="003F13C0">
              <w:t>1чел.</w:t>
            </w:r>
            <w:r w:rsidRPr="003F13C0">
              <w:rPr>
                <w:lang w:val="x-none"/>
              </w:rPr>
              <w:t>)</w:t>
            </w:r>
          </w:p>
        </w:tc>
      </w:tr>
      <w:tr w:rsidR="003F13C0" w:rsidRPr="003F13C0" w:rsidTr="003F13C0">
        <w:trPr>
          <w:trHeight w:val="70"/>
        </w:trPr>
        <w:tc>
          <w:tcPr>
            <w:tcW w:w="684" w:type="dxa"/>
            <w:vMerge w:val="restart"/>
            <w:tcBorders>
              <w:top w:val="single" w:sz="4" w:space="0" w:color="auto"/>
              <w:left w:val="single" w:sz="4" w:space="0" w:color="auto"/>
              <w:bottom w:val="single" w:sz="4" w:space="0" w:color="auto"/>
              <w:right w:val="single" w:sz="4" w:space="0" w:color="auto"/>
            </w:tcBorders>
            <w:hideMark/>
          </w:tcPr>
          <w:p w:rsidR="003F13C0" w:rsidRPr="003F13C0" w:rsidRDefault="003F13C0" w:rsidP="003F13C0">
            <w:pPr>
              <w:ind w:right="-108" w:firstLine="0"/>
              <w:jc w:val="center"/>
              <w:rPr>
                <w:b/>
                <w:lang w:val="x-none"/>
              </w:rPr>
            </w:pPr>
            <w:r w:rsidRPr="003F13C0">
              <w:rPr>
                <w:b/>
                <w:lang w:val="x-none"/>
              </w:rPr>
              <w:t>2</w:t>
            </w:r>
          </w:p>
        </w:tc>
        <w:tc>
          <w:tcPr>
            <w:tcW w:w="2464" w:type="dxa"/>
            <w:vMerge w:val="restart"/>
            <w:tcBorders>
              <w:top w:val="single" w:sz="4" w:space="0" w:color="auto"/>
              <w:left w:val="single" w:sz="4" w:space="0" w:color="auto"/>
              <w:bottom w:val="single" w:sz="4" w:space="0" w:color="auto"/>
              <w:right w:val="single" w:sz="4" w:space="0" w:color="auto"/>
            </w:tcBorders>
            <w:hideMark/>
          </w:tcPr>
          <w:p w:rsidR="003F13C0" w:rsidRPr="003F13C0" w:rsidRDefault="003F13C0" w:rsidP="003F13C0">
            <w:pPr>
              <w:ind w:firstLine="0"/>
              <w:jc w:val="center"/>
              <w:rPr>
                <w:b/>
              </w:rPr>
            </w:pPr>
            <w:r w:rsidRPr="003F13C0">
              <w:rPr>
                <w:b/>
                <w:lang w:val="x-none"/>
              </w:rPr>
              <w:t>Здани</w:t>
            </w:r>
            <w:r w:rsidRPr="003F13C0">
              <w:rPr>
                <w:b/>
              </w:rPr>
              <w:t xml:space="preserve">е </w:t>
            </w:r>
            <w:r w:rsidRPr="003F13C0">
              <w:rPr>
                <w:b/>
                <w:lang w:val="x-none"/>
              </w:rPr>
              <w:t>ГАПОУ СО «П</w:t>
            </w:r>
            <w:r w:rsidRPr="003F13C0">
              <w:rPr>
                <w:b/>
              </w:rPr>
              <w:t>МК</w:t>
            </w:r>
            <w:r w:rsidRPr="003F13C0">
              <w:rPr>
                <w:b/>
                <w:lang w:val="x-none"/>
              </w:rPr>
              <w:t>», расположенные по адресу:</w:t>
            </w:r>
            <w:r w:rsidRPr="003F13C0">
              <w:rPr>
                <w:b/>
              </w:rPr>
              <w:t xml:space="preserve"> 623107, Свердловская область,</w:t>
            </w:r>
          </w:p>
          <w:p w:rsidR="003F13C0" w:rsidRPr="003F13C0" w:rsidRDefault="003F13C0" w:rsidP="003F13C0">
            <w:pPr>
              <w:ind w:firstLine="0"/>
              <w:jc w:val="center"/>
              <w:rPr>
                <w:b/>
              </w:rPr>
            </w:pPr>
            <w:r w:rsidRPr="003F13C0">
              <w:rPr>
                <w:b/>
                <w:lang w:val="x-none"/>
              </w:rPr>
              <w:t xml:space="preserve">г. Первоуральск, </w:t>
            </w:r>
          </w:p>
          <w:p w:rsidR="003F13C0" w:rsidRPr="003F13C0" w:rsidRDefault="003F13C0" w:rsidP="003F13C0">
            <w:pPr>
              <w:ind w:firstLine="0"/>
              <w:jc w:val="center"/>
              <w:rPr>
                <w:b/>
              </w:rPr>
            </w:pPr>
            <w:r w:rsidRPr="003F13C0">
              <w:rPr>
                <w:b/>
                <w:lang w:val="x-none"/>
              </w:rPr>
              <w:t xml:space="preserve">ул. </w:t>
            </w:r>
            <w:r w:rsidRPr="003F13C0">
              <w:rPr>
                <w:b/>
              </w:rPr>
              <w:t>Сакко и Ванцетти, д.17.</w:t>
            </w:r>
          </w:p>
        </w:tc>
        <w:tc>
          <w:tcPr>
            <w:tcW w:w="1842" w:type="dxa"/>
            <w:vMerge w:val="restart"/>
            <w:tcBorders>
              <w:top w:val="single" w:sz="4" w:space="0" w:color="auto"/>
              <w:left w:val="single" w:sz="4" w:space="0" w:color="auto"/>
              <w:bottom w:val="single" w:sz="4" w:space="0" w:color="auto"/>
              <w:right w:val="single" w:sz="4" w:space="0" w:color="auto"/>
            </w:tcBorders>
            <w:hideMark/>
          </w:tcPr>
          <w:p w:rsidR="003F13C0" w:rsidRPr="003F13C0" w:rsidRDefault="003F13C0" w:rsidP="003F13C0">
            <w:pPr>
              <w:ind w:firstLine="0"/>
              <w:jc w:val="center"/>
              <w:rPr>
                <w:b/>
                <w:lang w:val="x-none"/>
              </w:rPr>
            </w:pPr>
            <w:r w:rsidRPr="003F13C0">
              <w:rPr>
                <w:b/>
                <w:lang w:val="x-none"/>
              </w:rPr>
              <w:t>1</w:t>
            </w:r>
            <w:r w:rsidRPr="003F13C0">
              <w:rPr>
                <w:b/>
              </w:rPr>
              <w:t>чел.</w:t>
            </w:r>
            <w:r w:rsidRPr="003F13C0">
              <w:rPr>
                <w:b/>
                <w:lang w:val="x-none"/>
              </w:rPr>
              <w:t>х24 часа</w:t>
            </w:r>
          </w:p>
        </w:tc>
        <w:tc>
          <w:tcPr>
            <w:tcW w:w="4535" w:type="dxa"/>
            <w:tcBorders>
              <w:top w:val="single" w:sz="4" w:space="0" w:color="auto"/>
              <w:left w:val="single" w:sz="4" w:space="0" w:color="auto"/>
              <w:bottom w:val="single" w:sz="4" w:space="0" w:color="auto"/>
              <w:right w:val="single" w:sz="4" w:space="0" w:color="auto"/>
            </w:tcBorders>
            <w:hideMark/>
          </w:tcPr>
          <w:p w:rsidR="003F13C0" w:rsidRPr="003F13C0" w:rsidRDefault="003F13C0" w:rsidP="003F13C0">
            <w:pPr>
              <w:ind w:firstLine="0"/>
            </w:pPr>
            <w:r w:rsidRPr="003F13C0">
              <w:t xml:space="preserve">Декабрь - 16 (1 день*16 </w:t>
            </w:r>
            <w:proofErr w:type="gramStart"/>
            <w:r w:rsidRPr="003F13C0">
              <w:t>час.*</w:t>
            </w:r>
            <w:proofErr w:type="gramEnd"/>
            <w:r w:rsidRPr="003F13C0">
              <w:t>1чел.)</w:t>
            </w:r>
          </w:p>
        </w:tc>
      </w:tr>
      <w:tr w:rsidR="003F13C0" w:rsidRPr="003F13C0" w:rsidTr="003F13C0">
        <w:trPr>
          <w:trHeight w:val="70"/>
        </w:trPr>
        <w:tc>
          <w:tcPr>
            <w:tcW w:w="684" w:type="dxa"/>
            <w:vMerge/>
            <w:tcBorders>
              <w:top w:val="single" w:sz="4" w:space="0" w:color="auto"/>
              <w:left w:val="single" w:sz="4" w:space="0" w:color="auto"/>
              <w:bottom w:val="single" w:sz="4" w:space="0" w:color="auto"/>
              <w:right w:val="single" w:sz="4" w:space="0" w:color="auto"/>
            </w:tcBorders>
            <w:vAlign w:val="center"/>
            <w:hideMark/>
          </w:tcPr>
          <w:p w:rsidR="003F13C0" w:rsidRPr="003F13C0" w:rsidRDefault="003F13C0" w:rsidP="003F13C0">
            <w:pPr>
              <w:widowControl/>
              <w:snapToGrid/>
              <w:ind w:firstLine="0"/>
              <w:rPr>
                <w:b/>
                <w:lang w:val="x-none"/>
              </w:rPr>
            </w:pPr>
          </w:p>
        </w:tc>
        <w:tc>
          <w:tcPr>
            <w:tcW w:w="2464" w:type="dxa"/>
            <w:vMerge/>
            <w:tcBorders>
              <w:top w:val="single" w:sz="4" w:space="0" w:color="auto"/>
              <w:left w:val="single" w:sz="4" w:space="0" w:color="auto"/>
              <w:bottom w:val="single" w:sz="4" w:space="0" w:color="auto"/>
              <w:right w:val="single" w:sz="4" w:space="0" w:color="auto"/>
            </w:tcBorders>
            <w:vAlign w:val="center"/>
            <w:hideMark/>
          </w:tcPr>
          <w:p w:rsidR="003F13C0" w:rsidRPr="003F13C0" w:rsidRDefault="003F13C0" w:rsidP="003F13C0">
            <w:pPr>
              <w:widowControl/>
              <w:snapToGrid/>
              <w:ind w:firstLine="0"/>
              <w:rPr>
                <w:b/>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3F13C0" w:rsidRPr="003F13C0" w:rsidRDefault="003F13C0" w:rsidP="003F13C0">
            <w:pPr>
              <w:widowControl/>
              <w:snapToGrid/>
              <w:ind w:firstLine="0"/>
              <w:rPr>
                <w:b/>
                <w:lang w:val="x-none"/>
              </w:rPr>
            </w:pPr>
          </w:p>
        </w:tc>
        <w:tc>
          <w:tcPr>
            <w:tcW w:w="4535" w:type="dxa"/>
            <w:tcBorders>
              <w:top w:val="single" w:sz="4" w:space="0" w:color="auto"/>
              <w:left w:val="single" w:sz="4" w:space="0" w:color="auto"/>
              <w:bottom w:val="single" w:sz="4" w:space="0" w:color="auto"/>
              <w:right w:val="single" w:sz="4" w:space="0" w:color="auto"/>
            </w:tcBorders>
            <w:hideMark/>
          </w:tcPr>
          <w:p w:rsidR="003F13C0" w:rsidRPr="003F13C0" w:rsidRDefault="003F13C0" w:rsidP="003F13C0">
            <w:pPr>
              <w:ind w:firstLine="0"/>
            </w:pPr>
            <w:r w:rsidRPr="003F13C0">
              <w:t>Январь - 744 (31 день*24</w:t>
            </w:r>
            <w:proofErr w:type="gramStart"/>
            <w:r w:rsidRPr="003F13C0">
              <w:t>час.*</w:t>
            </w:r>
            <w:proofErr w:type="gramEnd"/>
            <w:r w:rsidRPr="003F13C0">
              <w:t>1чел.)</w:t>
            </w:r>
          </w:p>
        </w:tc>
      </w:tr>
      <w:tr w:rsidR="003F13C0" w:rsidRPr="003F13C0" w:rsidTr="003F13C0">
        <w:trPr>
          <w:trHeight w:val="70"/>
        </w:trPr>
        <w:tc>
          <w:tcPr>
            <w:tcW w:w="684" w:type="dxa"/>
            <w:vMerge/>
            <w:tcBorders>
              <w:top w:val="single" w:sz="4" w:space="0" w:color="auto"/>
              <w:left w:val="single" w:sz="4" w:space="0" w:color="auto"/>
              <w:bottom w:val="single" w:sz="4" w:space="0" w:color="auto"/>
              <w:right w:val="single" w:sz="4" w:space="0" w:color="auto"/>
            </w:tcBorders>
            <w:vAlign w:val="center"/>
            <w:hideMark/>
          </w:tcPr>
          <w:p w:rsidR="003F13C0" w:rsidRPr="003F13C0" w:rsidRDefault="003F13C0" w:rsidP="003F13C0">
            <w:pPr>
              <w:widowControl/>
              <w:snapToGrid/>
              <w:ind w:firstLine="0"/>
              <w:rPr>
                <w:b/>
                <w:lang w:val="x-none"/>
              </w:rPr>
            </w:pPr>
          </w:p>
        </w:tc>
        <w:tc>
          <w:tcPr>
            <w:tcW w:w="2464" w:type="dxa"/>
            <w:vMerge/>
            <w:tcBorders>
              <w:top w:val="single" w:sz="4" w:space="0" w:color="auto"/>
              <w:left w:val="single" w:sz="4" w:space="0" w:color="auto"/>
              <w:bottom w:val="single" w:sz="4" w:space="0" w:color="auto"/>
              <w:right w:val="single" w:sz="4" w:space="0" w:color="auto"/>
            </w:tcBorders>
            <w:vAlign w:val="center"/>
            <w:hideMark/>
          </w:tcPr>
          <w:p w:rsidR="003F13C0" w:rsidRPr="003F13C0" w:rsidRDefault="003F13C0" w:rsidP="003F13C0">
            <w:pPr>
              <w:widowControl/>
              <w:snapToGrid/>
              <w:ind w:firstLine="0"/>
              <w:rPr>
                <w:b/>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3F13C0" w:rsidRPr="003F13C0" w:rsidRDefault="003F13C0" w:rsidP="003F13C0">
            <w:pPr>
              <w:widowControl/>
              <w:snapToGrid/>
              <w:ind w:firstLine="0"/>
              <w:rPr>
                <w:b/>
                <w:lang w:val="x-none"/>
              </w:rPr>
            </w:pPr>
          </w:p>
        </w:tc>
        <w:tc>
          <w:tcPr>
            <w:tcW w:w="4535" w:type="dxa"/>
            <w:tcBorders>
              <w:top w:val="single" w:sz="4" w:space="0" w:color="auto"/>
              <w:left w:val="single" w:sz="4" w:space="0" w:color="auto"/>
              <w:bottom w:val="single" w:sz="4" w:space="0" w:color="auto"/>
              <w:right w:val="single" w:sz="4" w:space="0" w:color="auto"/>
            </w:tcBorders>
            <w:hideMark/>
          </w:tcPr>
          <w:p w:rsidR="003F13C0" w:rsidRPr="003F13C0" w:rsidRDefault="003F13C0" w:rsidP="003F13C0">
            <w:pPr>
              <w:ind w:firstLine="0"/>
            </w:pPr>
            <w:r w:rsidRPr="003F13C0">
              <w:t xml:space="preserve">Февраль </w:t>
            </w:r>
            <w:r w:rsidRPr="003F13C0">
              <w:rPr>
                <w:lang w:val="x-none"/>
              </w:rPr>
              <w:t xml:space="preserve">- </w:t>
            </w:r>
            <w:r w:rsidRPr="003F13C0">
              <w:t>672</w:t>
            </w:r>
            <w:r w:rsidRPr="003F13C0">
              <w:rPr>
                <w:lang w:val="x-none"/>
              </w:rPr>
              <w:t xml:space="preserve"> (</w:t>
            </w:r>
            <w:r w:rsidRPr="003F13C0">
              <w:t>28</w:t>
            </w:r>
            <w:r w:rsidRPr="003F13C0">
              <w:rPr>
                <w:lang w:val="x-none"/>
              </w:rPr>
              <w:t xml:space="preserve"> день*24</w:t>
            </w:r>
            <w:proofErr w:type="gramStart"/>
            <w:r w:rsidRPr="003F13C0">
              <w:rPr>
                <w:lang w:val="x-none"/>
              </w:rPr>
              <w:t>час.*</w:t>
            </w:r>
            <w:proofErr w:type="gramEnd"/>
            <w:r w:rsidRPr="003F13C0">
              <w:rPr>
                <w:lang w:val="x-none"/>
              </w:rPr>
              <w:t>1чел.)</w:t>
            </w:r>
          </w:p>
        </w:tc>
      </w:tr>
      <w:tr w:rsidR="003F13C0" w:rsidRPr="003F13C0" w:rsidTr="003F13C0">
        <w:trPr>
          <w:trHeight w:val="70"/>
        </w:trPr>
        <w:tc>
          <w:tcPr>
            <w:tcW w:w="684" w:type="dxa"/>
            <w:vMerge/>
            <w:tcBorders>
              <w:top w:val="single" w:sz="4" w:space="0" w:color="auto"/>
              <w:left w:val="single" w:sz="4" w:space="0" w:color="auto"/>
              <w:bottom w:val="single" w:sz="4" w:space="0" w:color="auto"/>
              <w:right w:val="single" w:sz="4" w:space="0" w:color="auto"/>
            </w:tcBorders>
            <w:vAlign w:val="center"/>
            <w:hideMark/>
          </w:tcPr>
          <w:p w:rsidR="003F13C0" w:rsidRPr="003F13C0" w:rsidRDefault="003F13C0" w:rsidP="003F13C0">
            <w:pPr>
              <w:widowControl/>
              <w:snapToGrid/>
              <w:ind w:firstLine="0"/>
              <w:rPr>
                <w:b/>
                <w:lang w:val="x-none"/>
              </w:rPr>
            </w:pPr>
          </w:p>
        </w:tc>
        <w:tc>
          <w:tcPr>
            <w:tcW w:w="2464" w:type="dxa"/>
            <w:vMerge/>
            <w:tcBorders>
              <w:top w:val="single" w:sz="4" w:space="0" w:color="auto"/>
              <w:left w:val="single" w:sz="4" w:space="0" w:color="auto"/>
              <w:bottom w:val="single" w:sz="4" w:space="0" w:color="auto"/>
              <w:right w:val="single" w:sz="4" w:space="0" w:color="auto"/>
            </w:tcBorders>
            <w:vAlign w:val="center"/>
            <w:hideMark/>
          </w:tcPr>
          <w:p w:rsidR="003F13C0" w:rsidRPr="003F13C0" w:rsidRDefault="003F13C0" w:rsidP="003F13C0">
            <w:pPr>
              <w:widowControl/>
              <w:snapToGrid/>
              <w:ind w:firstLine="0"/>
              <w:rPr>
                <w:b/>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3F13C0" w:rsidRPr="003F13C0" w:rsidRDefault="003F13C0" w:rsidP="003F13C0">
            <w:pPr>
              <w:widowControl/>
              <w:snapToGrid/>
              <w:ind w:firstLine="0"/>
              <w:rPr>
                <w:b/>
                <w:lang w:val="x-none"/>
              </w:rPr>
            </w:pPr>
          </w:p>
        </w:tc>
        <w:tc>
          <w:tcPr>
            <w:tcW w:w="4535" w:type="dxa"/>
            <w:tcBorders>
              <w:top w:val="single" w:sz="4" w:space="0" w:color="auto"/>
              <w:left w:val="single" w:sz="4" w:space="0" w:color="auto"/>
              <w:bottom w:val="single" w:sz="4" w:space="0" w:color="auto"/>
              <w:right w:val="single" w:sz="4" w:space="0" w:color="auto"/>
            </w:tcBorders>
            <w:hideMark/>
          </w:tcPr>
          <w:p w:rsidR="003F13C0" w:rsidRPr="003F13C0" w:rsidRDefault="003F13C0" w:rsidP="003F13C0">
            <w:pPr>
              <w:ind w:firstLine="0"/>
            </w:pPr>
            <w:r w:rsidRPr="003F13C0">
              <w:t>Март - 744 (31 день*24</w:t>
            </w:r>
            <w:proofErr w:type="gramStart"/>
            <w:r w:rsidRPr="003F13C0">
              <w:t>час.*</w:t>
            </w:r>
            <w:proofErr w:type="gramEnd"/>
            <w:r w:rsidRPr="003F13C0">
              <w:t>1чел.)</w:t>
            </w:r>
          </w:p>
        </w:tc>
      </w:tr>
      <w:tr w:rsidR="003F13C0" w:rsidRPr="003F13C0" w:rsidTr="003F13C0">
        <w:trPr>
          <w:trHeight w:val="70"/>
        </w:trPr>
        <w:tc>
          <w:tcPr>
            <w:tcW w:w="684" w:type="dxa"/>
            <w:vMerge/>
            <w:tcBorders>
              <w:top w:val="single" w:sz="4" w:space="0" w:color="auto"/>
              <w:left w:val="single" w:sz="4" w:space="0" w:color="auto"/>
              <w:bottom w:val="single" w:sz="4" w:space="0" w:color="auto"/>
              <w:right w:val="single" w:sz="4" w:space="0" w:color="auto"/>
            </w:tcBorders>
            <w:vAlign w:val="center"/>
            <w:hideMark/>
          </w:tcPr>
          <w:p w:rsidR="003F13C0" w:rsidRPr="003F13C0" w:rsidRDefault="003F13C0" w:rsidP="003F13C0">
            <w:pPr>
              <w:widowControl/>
              <w:snapToGrid/>
              <w:ind w:firstLine="0"/>
              <w:rPr>
                <w:b/>
                <w:lang w:val="x-none"/>
              </w:rPr>
            </w:pPr>
          </w:p>
        </w:tc>
        <w:tc>
          <w:tcPr>
            <w:tcW w:w="2464" w:type="dxa"/>
            <w:vMerge/>
            <w:tcBorders>
              <w:top w:val="single" w:sz="4" w:space="0" w:color="auto"/>
              <w:left w:val="single" w:sz="4" w:space="0" w:color="auto"/>
              <w:bottom w:val="single" w:sz="4" w:space="0" w:color="auto"/>
              <w:right w:val="single" w:sz="4" w:space="0" w:color="auto"/>
            </w:tcBorders>
            <w:vAlign w:val="center"/>
            <w:hideMark/>
          </w:tcPr>
          <w:p w:rsidR="003F13C0" w:rsidRPr="003F13C0" w:rsidRDefault="003F13C0" w:rsidP="003F13C0">
            <w:pPr>
              <w:widowControl/>
              <w:snapToGrid/>
              <w:ind w:firstLine="0"/>
              <w:rPr>
                <w:b/>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3F13C0" w:rsidRPr="003F13C0" w:rsidRDefault="003F13C0" w:rsidP="003F13C0">
            <w:pPr>
              <w:widowControl/>
              <w:snapToGrid/>
              <w:ind w:firstLine="0"/>
              <w:rPr>
                <w:b/>
                <w:lang w:val="x-none"/>
              </w:rPr>
            </w:pPr>
          </w:p>
        </w:tc>
        <w:tc>
          <w:tcPr>
            <w:tcW w:w="4535" w:type="dxa"/>
            <w:tcBorders>
              <w:top w:val="single" w:sz="4" w:space="0" w:color="auto"/>
              <w:left w:val="single" w:sz="4" w:space="0" w:color="auto"/>
              <w:bottom w:val="single" w:sz="4" w:space="0" w:color="auto"/>
              <w:right w:val="single" w:sz="4" w:space="0" w:color="auto"/>
            </w:tcBorders>
            <w:hideMark/>
          </w:tcPr>
          <w:p w:rsidR="003F13C0" w:rsidRPr="003F13C0" w:rsidRDefault="003F13C0" w:rsidP="003F13C0">
            <w:pPr>
              <w:ind w:firstLine="0"/>
            </w:pPr>
            <w:r w:rsidRPr="003F13C0">
              <w:t>Апрель - 720 (30 день*24</w:t>
            </w:r>
            <w:proofErr w:type="gramStart"/>
            <w:r w:rsidRPr="003F13C0">
              <w:t>час.*</w:t>
            </w:r>
            <w:proofErr w:type="gramEnd"/>
            <w:r w:rsidRPr="003F13C0">
              <w:t>1чел)</w:t>
            </w:r>
          </w:p>
        </w:tc>
      </w:tr>
      <w:tr w:rsidR="003F13C0" w:rsidRPr="003F13C0" w:rsidTr="003F13C0">
        <w:trPr>
          <w:trHeight w:val="70"/>
        </w:trPr>
        <w:tc>
          <w:tcPr>
            <w:tcW w:w="684" w:type="dxa"/>
            <w:vMerge/>
            <w:tcBorders>
              <w:top w:val="single" w:sz="4" w:space="0" w:color="auto"/>
              <w:left w:val="single" w:sz="4" w:space="0" w:color="auto"/>
              <w:bottom w:val="single" w:sz="4" w:space="0" w:color="auto"/>
              <w:right w:val="single" w:sz="4" w:space="0" w:color="auto"/>
            </w:tcBorders>
            <w:vAlign w:val="center"/>
            <w:hideMark/>
          </w:tcPr>
          <w:p w:rsidR="003F13C0" w:rsidRPr="003F13C0" w:rsidRDefault="003F13C0" w:rsidP="003F13C0">
            <w:pPr>
              <w:widowControl/>
              <w:snapToGrid/>
              <w:ind w:firstLine="0"/>
              <w:rPr>
                <w:b/>
                <w:lang w:val="x-none"/>
              </w:rPr>
            </w:pPr>
          </w:p>
        </w:tc>
        <w:tc>
          <w:tcPr>
            <w:tcW w:w="2464" w:type="dxa"/>
            <w:vMerge/>
            <w:tcBorders>
              <w:top w:val="single" w:sz="4" w:space="0" w:color="auto"/>
              <w:left w:val="single" w:sz="4" w:space="0" w:color="auto"/>
              <w:bottom w:val="single" w:sz="4" w:space="0" w:color="auto"/>
              <w:right w:val="single" w:sz="4" w:space="0" w:color="auto"/>
            </w:tcBorders>
            <w:vAlign w:val="center"/>
            <w:hideMark/>
          </w:tcPr>
          <w:p w:rsidR="003F13C0" w:rsidRPr="003F13C0" w:rsidRDefault="003F13C0" w:rsidP="003F13C0">
            <w:pPr>
              <w:widowControl/>
              <w:snapToGrid/>
              <w:ind w:firstLine="0"/>
              <w:rPr>
                <w:b/>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3F13C0" w:rsidRPr="003F13C0" w:rsidRDefault="003F13C0" w:rsidP="003F13C0">
            <w:pPr>
              <w:widowControl/>
              <w:snapToGrid/>
              <w:ind w:firstLine="0"/>
              <w:rPr>
                <w:b/>
                <w:lang w:val="x-none"/>
              </w:rPr>
            </w:pPr>
          </w:p>
        </w:tc>
        <w:tc>
          <w:tcPr>
            <w:tcW w:w="4535" w:type="dxa"/>
            <w:tcBorders>
              <w:top w:val="single" w:sz="4" w:space="0" w:color="auto"/>
              <w:left w:val="single" w:sz="4" w:space="0" w:color="auto"/>
              <w:bottom w:val="single" w:sz="4" w:space="0" w:color="auto"/>
              <w:right w:val="single" w:sz="4" w:space="0" w:color="auto"/>
            </w:tcBorders>
            <w:hideMark/>
          </w:tcPr>
          <w:p w:rsidR="003F13C0" w:rsidRPr="003F13C0" w:rsidRDefault="003F13C0" w:rsidP="003F13C0">
            <w:pPr>
              <w:ind w:firstLine="0"/>
            </w:pPr>
            <w:r w:rsidRPr="003F13C0">
              <w:t>Май - 744 (31 день*24</w:t>
            </w:r>
            <w:proofErr w:type="gramStart"/>
            <w:r w:rsidRPr="003F13C0">
              <w:t>час.*</w:t>
            </w:r>
            <w:proofErr w:type="gramEnd"/>
            <w:r w:rsidRPr="003F13C0">
              <w:t>1чел.)</w:t>
            </w:r>
          </w:p>
        </w:tc>
      </w:tr>
      <w:tr w:rsidR="003F13C0" w:rsidRPr="003F13C0" w:rsidTr="003F13C0">
        <w:trPr>
          <w:trHeight w:val="70"/>
        </w:trPr>
        <w:tc>
          <w:tcPr>
            <w:tcW w:w="684" w:type="dxa"/>
            <w:vMerge/>
            <w:tcBorders>
              <w:top w:val="single" w:sz="4" w:space="0" w:color="auto"/>
              <w:left w:val="single" w:sz="4" w:space="0" w:color="auto"/>
              <w:bottom w:val="single" w:sz="4" w:space="0" w:color="auto"/>
              <w:right w:val="single" w:sz="4" w:space="0" w:color="auto"/>
            </w:tcBorders>
            <w:vAlign w:val="center"/>
            <w:hideMark/>
          </w:tcPr>
          <w:p w:rsidR="003F13C0" w:rsidRPr="003F13C0" w:rsidRDefault="003F13C0" w:rsidP="003F13C0">
            <w:pPr>
              <w:widowControl/>
              <w:snapToGrid/>
              <w:ind w:firstLine="0"/>
              <w:rPr>
                <w:b/>
                <w:lang w:val="x-none"/>
              </w:rPr>
            </w:pPr>
          </w:p>
        </w:tc>
        <w:tc>
          <w:tcPr>
            <w:tcW w:w="2464" w:type="dxa"/>
            <w:vMerge/>
            <w:tcBorders>
              <w:top w:val="single" w:sz="4" w:space="0" w:color="auto"/>
              <w:left w:val="single" w:sz="4" w:space="0" w:color="auto"/>
              <w:bottom w:val="single" w:sz="4" w:space="0" w:color="auto"/>
              <w:right w:val="single" w:sz="4" w:space="0" w:color="auto"/>
            </w:tcBorders>
            <w:vAlign w:val="center"/>
            <w:hideMark/>
          </w:tcPr>
          <w:p w:rsidR="003F13C0" w:rsidRPr="003F13C0" w:rsidRDefault="003F13C0" w:rsidP="003F13C0">
            <w:pPr>
              <w:widowControl/>
              <w:snapToGrid/>
              <w:ind w:firstLine="0"/>
              <w:rPr>
                <w:b/>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3F13C0" w:rsidRPr="003F13C0" w:rsidRDefault="003F13C0" w:rsidP="003F13C0">
            <w:pPr>
              <w:widowControl/>
              <w:snapToGrid/>
              <w:ind w:firstLine="0"/>
              <w:rPr>
                <w:b/>
                <w:lang w:val="x-none"/>
              </w:rPr>
            </w:pPr>
          </w:p>
        </w:tc>
        <w:tc>
          <w:tcPr>
            <w:tcW w:w="4535" w:type="dxa"/>
            <w:tcBorders>
              <w:top w:val="single" w:sz="4" w:space="0" w:color="auto"/>
              <w:left w:val="single" w:sz="4" w:space="0" w:color="auto"/>
              <w:bottom w:val="single" w:sz="4" w:space="0" w:color="auto"/>
              <w:right w:val="single" w:sz="4" w:space="0" w:color="auto"/>
            </w:tcBorders>
            <w:hideMark/>
          </w:tcPr>
          <w:p w:rsidR="003F13C0" w:rsidRPr="003F13C0" w:rsidRDefault="003F13C0" w:rsidP="003F13C0">
            <w:pPr>
              <w:ind w:firstLine="0"/>
            </w:pPr>
            <w:r w:rsidRPr="003F13C0">
              <w:t>Июнь - 720 (30 дней*24</w:t>
            </w:r>
            <w:proofErr w:type="gramStart"/>
            <w:r w:rsidRPr="003F13C0">
              <w:t>час.*</w:t>
            </w:r>
            <w:proofErr w:type="gramEnd"/>
            <w:r w:rsidRPr="003F13C0">
              <w:t>1чел.)</w:t>
            </w:r>
          </w:p>
        </w:tc>
      </w:tr>
      <w:tr w:rsidR="003F13C0" w:rsidRPr="003F13C0" w:rsidTr="003F13C0">
        <w:trPr>
          <w:trHeight w:val="70"/>
        </w:trPr>
        <w:tc>
          <w:tcPr>
            <w:tcW w:w="684" w:type="dxa"/>
            <w:vMerge/>
            <w:tcBorders>
              <w:top w:val="single" w:sz="4" w:space="0" w:color="auto"/>
              <w:left w:val="single" w:sz="4" w:space="0" w:color="auto"/>
              <w:bottom w:val="single" w:sz="4" w:space="0" w:color="auto"/>
              <w:right w:val="single" w:sz="4" w:space="0" w:color="auto"/>
            </w:tcBorders>
            <w:vAlign w:val="center"/>
            <w:hideMark/>
          </w:tcPr>
          <w:p w:rsidR="003F13C0" w:rsidRPr="003F13C0" w:rsidRDefault="003F13C0" w:rsidP="003F13C0">
            <w:pPr>
              <w:widowControl/>
              <w:snapToGrid/>
              <w:ind w:firstLine="0"/>
              <w:rPr>
                <w:b/>
                <w:lang w:val="x-none"/>
              </w:rPr>
            </w:pPr>
          </w:p>
        </w:tc>
        <w:tc>
          <w:tcPr>
            <w:tcW w:w="2464" w:type="dxa"/>
            <w:vMerge/>
            <w:tcBorders>
              <w:top w:val="single" w:sz="4" w:space="0" w:color="auto"/>
              <w:left w:val="single" w:sz="4" w:space="0" w:color="auto"/>
              <w:bottom w:val="single" w:sz="4" w:space="0" w:color="auto"/>
              <w:right w:val="single" w:sz="4" w:space="0" w:color="auto"/>
            </w:tcBorders>
            <w:vAlign w:val="center"/>
            <w:hideMark/>
          </w:tcPr>
          <w:p w:rsidR="003F13C0" w:rsidRPr="003F13C0" w:rsidRDefault="003F13C0" w:rsidP="003F13C0">
            <w:pPr>
              <w:widowControl/>
              <w:snapToGrid/>
              <w:ind w:firstLine="0"/>
              <w:rPr>
                <w:b/>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3F13C0" w:rsidRPr="003F13C0" w:rsidRDefault="003F13C0" w:rsidP="003F13C0">
            <w:pPr>
              <w:widowControl/>
              <w:snapToGrid/>
              <w:ind w:firstLine="0"/>
              <w:rPr>
                <w:b/>
                <w:lang w:val="x-none"/>
              </w:rPr>
            </w:pPr>
          </w:p>
        </w:tc>
        <w:tc>
          <w:tcPr>
            <w:tcW w:w="4535" w:type="dxa"/>
            <w:tcBorders>
              <w:top w:val="single" w:sz="4" w:space="0" w:color="auto"/>
              <w:left w:val="single" w:sz="4" w:space="0" w:color="auto"/>
              <w:bottom w:val="single" w:sz="4" w:space="0" w:color="auto"/>
              <w:right w:val="single" w:sz="4" w:space="0" w:color="auto"/>
            </w:tcBorders>
            <w:hideMark/>
          </w:tcPr>
          <w:p w:rsidR="003F13C0" w:rsidRPr="003F13C0" w:rsidRDefault="003F13C0" w:rsidP="003F13C0">
            <w:pPr>
              <w:ind w:firstLine="0"/>
            </w:pPr>
            <w:r w:rsidRPr="003F13C0">
              <w:t>Июль - 744 (31 день*24</w:t>
            </w:r>
            <w:proofErr w:type="gramStart"/>
            <w:r w:rsidRPr="003F13C0">
              <w:t>час.*</w:t>
            </w:r>
            <w:proofErr w:type="gramEnd"/>
            <w:r w:rsidRPr="003F13C0">
              <w:t>1чел.)</w:t>
            </w:r>
          </w:p>
        </w:tc>
      </w:tr>
      <w:tr w:rsidR="003F13C0" w:rsidRPr="003F13C0" w:rsidTr="003F13C0">
        <w:trPr>
          <w:trHeight w:val="70"/>
        </w:trPr>
        <w:tc>
          <w:tcPr>
            <w:tcW w:w="684" w:type="dxa"/>
            <w:vMerge/>
            <w:tcBorders>
              <w:top w:val="single" w:sz="4" w:space="0" w:color="auto"/>
              <w:left w:val="single" w:sz="4" w:space="0" w:color="auto"/>
              <w:bottom w:val="single" w:sz="4" w:space="0" w:color="auto"/>
              <w:right w:val="single" w:sz="4" w:space="0" w:color="auto"/>
            </w:tcBorders>
            <w:vAlign w:val="center"/>
            <w:hideMark/>
          </w:tcPr>
          <w:p w:rsidR="003F13C0" w:rsidRPr="003F13C0" w:rsidRDefault="003F13C0" w:rsidP="003F13C0">
            <w:pPr>
              <w:widowControl/>
              <w:snapToGrid/>
              <w:ind w:firstLine="0"/>
              <w:rPr>
                <w:b/>
                <w:lang w:val="x-none"/>
              </w:rPr>
            </w:pPr>
          </w:p>
        </w:tc>
        <w:tc>
          <w:tcPr>
            <w:tcW w:w="2464" w:type="dxa"/>
            <w:vMerge/>
            <w:tcBorders>
              <w:top w:val="single" w:sz="4" w:space="0" w:color="auto"/>
              <w:left w:val="single" w:sz="4" w:space="0" w:color="auto"/>
              <w:bottom w:val="single" w:sz="4" w:space="0" w:color="auto"/>
              <w:right w:val="single" w:sz="4" w:space="0" w:color="auto"/>
            </w:tcBorders>
            <w:vAlign w:val="center"/>
            <w:hideMark/>
          </w:tcPr>
          <w:p w:rsidR="003F13C0" w:rsidRPr="003F13C0" w:rsidRDefault="003F13C0" w:rsidP="003F13C0">
            <w:pPr>
              <w:widowControl/>
              <w:snapToGrid/>
              <w:ind w:firstLine="0"/>
              <w:rPr>
                <w:b/>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3F13C0" w:rsidRPr="003F13C0" w:rsidRDefault="003F13C0" w:rsidP="003F13C0">
            <w:pPr>
              <w:widowControl/>
              <w:snapToGrid/>
              <w:ind w:firstLine="0"/>
              <w:rPr>
                <w:b/>
                <w:lang w:val="x-none"/>
              </w:rPr>
            </w:pPr>
          </w:p>
        </w:tc>
        <w:tc>
          <w:tcPr>
            <w:tcW w:w="4535" w:type="dxa"/>
            <w:tcBorders>
              <w:top w:val="single" w:sz="4" w:space="0" w:color="auto"/>
              <w:left w:val="single" w:sz="4" w:space="0" w:color="auto"/>
              <w:bottom w:val="single" w:sz="4" w:space="0" w:color="auto"/>
              <w:right w:val="single" w:sz="4" w:space="0" w:color="auto"/>
            </w:tcBorders>
            <w:hideMark/>
          </w:tcPr>
          <w:p w:rsidR="003F13C0" w:rsidRPr="003F13C0" w:rsidRDefault="003F13C0" w:rsidP="003F13C0">
            <w:pPr>
              <w:ind w:firstLine="0"/>
            </w:pPr>
            <w:r w:rsidRPr="003F13C0">
              <w:t>Август - 744 (31 день*24</w:t>
            </w:r>
            <w:proofErr w:type="gramStart"/>
            <w:r w:rsidRPr="003F13C0">
              <w:t>час.*</w:t>
            </w:r>
            <w:proofErr w:type="gramEnd"/>
            <w:r w:rsidRPr="003F13C0">
              <w:t>1чел.)</w:t>
            </w:r>
          </w:p>
        </w:tc>
      </w:tr>
      <w:tr w:rsidR="003F13C0" w:rsidRPr="003F13C0" w:rsidTr="003F13C0">
        <w:trPr>
          <w:trHeight w:val="70"/>
        </w:trPr>
        <w:tc>
          <w:tcPr>
            <w:tcW w:w="684" w:type="dxa"/>
            <w:vMerge/>
            <w:tcBorders>
              <w:top w:val="single" w:sz="4" w:space="0" w:color="auto"/>
              <w:left w:val="single" w:sz="4" w:space="0" w:color="auto"/>
              <w:bottom w:val="single" w:sz="4" w:space="0" w:color="auto"/>
              <w:right w:val="single" w:sz="4" w:space="0" w:color="auto"/>
            </w:tcBorders>
            <w:vAlign w:val="center"/>
            <w:hideMark/>
          </w:tcPr>
          <w:p w:rsidR="003F13C0" w:rsidRPr="003F13C0" w:rsidRDefault="003F13C0" w:rsidP="003F13C0">
            <w:pPr>
              <w:widowControl/>
              <w:snapToGrid/>
              <w:ind w:firstLine="0"/>
              <w:rPr>
                <w:b/>
                <w:lang w:val="x-none"/>
              </w:rPr>
            </w:pPr>
          </w:p>
        </w:tc>
        <w:tc>
          <w:tcPr>
            <w:tcW w:w="2464" w:type="dxa"/>
            <w:vMerge/>
            <w:tcBorders>
              <w:top w:val="single" w:sz="4" w:space="0" w:color="auto"/>
              <w:left w:val="single" w:sz="4" w:space="0" w:color="auto"/>
              <w:bottom w:val="single" w:sz="4" w:space="0" w:color="auto"/>
              <w:right w:val="single" w:sz="4" w:space="0" w:color="auto"/>
            </w:tcBorders>
            <w:vAlign w:val="center"/>
            <w:hideMark/>
          </w:tcPr>
          <w:p w:rsidR="003F13C0" w:rsidRPr="003F13C0" w:rsidRDefault="003F13C0" w:rsidP="003F13C0">
            <w:pPr>
              <w:widowControl/>
              <w:snapToGrid/>
              <w:ind w:firstLine="0"/>
              <w:rPr>
                <w:b/>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3F13C0" w:rsidRPr="003F13C0" w:rsidRDefault="003F13C0" w:rsidP="003F13C0">
            <w:pPr>
              <w:widowControl/>
              <w:snapToGrid/>
              <w:ind w:firstLine="0"/>
              <w:rPr>
                <w:b/>
                <w:lang w:val="x-none"/>
              </w:rPr>
            </w:pPr>
          </w:p>
        </w:tc>
        <w:tc>
          <w:tcPr>
            <w:tcW w:w="4535" w:type="dxa"/>
            <w:tcBorders>
              <w:top w:val="single" w:sz="4" w:space="0" w:color="auto"/>
              <w:left w:val="single" w:sz="4" w:space="0" w:color="auto"/>
              <w:bottom w:val="single" w:sz="4" w:space="0" w:color="auto"/>
              <w:right w:val="single" w:sz="4" w:space="0" w:color="auto"/>
            </w:tcBorders>
            <w:hideMark/>
          </w:tcPr>
          <w:p w:rsidR="003F13C0" w:rsidRPr="003F13C0" w:rsidRDefault="003F13C0" w:rsidP="003F13C0">
            <w:pPr>
              <w:ind w:firstLine="0"/>
            </w:pPr>
            <w:r w:rsidRPr="003F13C0">
              <w:t>Сентябрь - 720 (30 дней*24</w:t>
            </w:r>
            <w:proofErr w:type="gramStart"/>
            <w:r w:rsidRPr="003F13C0">
              <w:t>час.*</w:t>
            </w:r>
            <w:proofErr w:type="gramEnd"/>
            <w:r w:rsidRPr="003F13C0">
              <w:t>1чел.)</w:t>
            </w:r>
          </w:p>
        </w:tc>
      </w:tr>
      <w:tr w:rsidR="003F13C0" w:rsidRPr="003F13C0" w:rsidTr="003F13C0">
        <w:trPr>
          <w:trHeight w:val="70"/>
        </w:trPr>
        <w:tc>
          <w:tcPr>
            <w:tcW w:w="684" w:type="dxa"/>
            <w:vMerge/>
            <w:tcBorders>
              <w:top w:val="single" w:sz="4" w:space="0" w:color="auto"/>
              <w:left w:val="single" w:sz="4" w:space="0" w:color="auto"/>
              <w:bottom w:val="single" w:sz="4" w:space="0" w:color="auto"/>
              <w:right w:val="single" w:sz="4" w:space="0" w:color="auto"/>
            </w:tcBorders>
            <w:vAlign w:val="center"/>
            <w:hideMark/>
          </w:tcPr>
          <w:p w:rsidR="003F13C0" w:rsidRPr="003F13C0" w:rsidRDefault="003F13C0" w:rsidP="003F13C0">
            <w:pPr>
              <w:widowControl/>
              <w:snapToGrid/>
              <w:ind w:firstLine="0"/>
              <w:rPr>
                <w:b/>
                <w:lang w:val="x-none"/>
              </w:rPr>
            </w:pPr>
          </w:p>
        </w:tc>
        <w:tc>
          <w:tcPr>
            <w:tcW w:w="2464" w:type="dxa"/>
            <w:vMerge/>
            <w:tcBorders>
              <w:top w:val="single" w:sz="4" w:space="0" w:color="auto"/>
              <w:left w:val="single" w:sz="4" w:space="0" w:color="auto"/>
              <w:bottom w:val="single" w:sz="4" w:space="0" w:color="auto"/>
              <w:right w:val="single" w:sz="4" w:space="0" w:color="auto"/>
            </w:tcBorders>
            <w:vAlign w:val="center"/>
            <w:hideMark/>
          </w:tcPr>
          <w:p w:rsidR="003F13C0" w:rsidRPr="003F13C0" w:rsidRDefault="003F13C0" w:rsidP="003F13C0">
            <w:pPr>
              <w:widowControl/>
              <w:snapToGrid/>
              <w:ind w:firstLine="0"/>
              <w:rPr>
                <w:b/>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3F13C0" w:rsidRPr="003F13C0" w:rsidRDefault="003F13C0" w:rsidP="003F13C0">
            <w:pPr>
              <w:widowControl/>
              <w:snapToGrid/>
              <w:ind w:firstLine="0"/>
              <w:rPr>
                <w:b/>
                <w:lang w:val="x-none"/>
              </w:rPr>
            </w:pPr>
          </w:p>
        </w:tc>
        <w:tc>
          <w:tcPr>
            <w:tcW w:w="4535" w:type="dxa"/>
            <w:tcBorders>
              <w:top w:val="single" w:sz="4" w:space="0" w:color="auto"/>
              <w:left w:val="single" w:sz="4" w:space="0" w:color="auto"/>
              <w:bottom w:val="single" w:sz="4" w:space="0" w:color="auto"/>
              <w:right w:val="single" w:sz="4" w:space="0" w:color="auto"/>
            </w:tcBorders>
            <w:hideMark/>
          </w:tcPr>
          <w:p w:rsidR="003F13C0" w:rsidRPr="003F13C0" w:rsidRDefault="003F13C0" w:rsidP="003F13C0">
            <w:pPr>
              <w:ind w:firstLine="0"/>
            </w:pPr>
            <w:r w:rsidRPr="003F13C0">
              <w:t>Октябрь - 744 (31 день*24</w:t>
            </w:r>
            <w:proofErr w:type="gramStart"/>
            <w:r w:rsidRPr="003F13C0">
              <w:t>час.*</w:t>
            </w:r>
            <w:proofErr w:type="gramEnd"/>
            <w:r w:rsidRPr="003F13C0">
              <w:t>1чел.)</w:t>
            </w:r>
          </w:p>
        </w:tc>
      </w:tr>
      <w:tr w:rsidR="003F13C0" w:rsidRPr="003F13C0" w:rsidTr="003F13C0">
        <w:trPr>
          <w:trHeight w:val="70"/>
        </w:trPr>
        <w:tc>
          <w:tcPr>
            <w:tcW w:w="684" w:type="dxa"/>
            <w:vMerge/>
            <w:tcBorders>
              <w:top w:val="single" w:sz="4" w:space="0" w:color="auto"/>
              <w:left w:val="single" w:sz="4" w:space="0" w:color="auto"/>
              <w:bottom w:val="single" w:sz="4" w:space="0" w:color="auto"/>
              <w:right w:val="single" w:sz="4" w:space="0" w:color="auto"/>
            </w:tcBorders>
            <w:vAlign w:val="center"/>
            <w:hideMark/>
          </w:tcPr>
          <w:p w:rsidR="003F13C0" w:rsidRPr="003F13C0" w:rsidRDefault="003F13C0" w:rsidP="003F13C0">
            <w:pPr>
              <w:widowControl/>
              <w:snapToGrid/>
              <w:ind w:firstLine="0"/>
              <w:rPr>
                <w:b/>
                <w:lang w:val="x-none"/>
              </w:rPr>
            </w:pPr>
          </w:p>
        </w:tc>
        <w:tc>
          <w:tcPr>
            <w:tcW w:w="2464" w:type="dxa"/>
            <w:vMerge/>
            <w:tcBorders>
              <w:top w:val="single" w:sz="4" w:space="0" w:color="auto"/>
              <w:left w:val="single" w:sz="4" w:space="0" w:color="auto"/>
              <w:bottom w:val="single" w:sz="4" w:space="0" w:color="auto"/>
              <w:right w:val="single" w:sz="4" w:space="0" w:color="auto"/>
            </w:tcBorders>
            <w:vAlign w:val="center"/>
            <w:hideMark/>
          </w:tcPr>
          <w:p w:rsidR="003F13C0" w:rsidRPr="003F13C0" w:rsidRDefault="003F13C0" w:rsidP="003F13C0">
            <w:pPr>
              <w:widowControl/>
              <w:snapToGrid/>
              <w:ind w:firstLine="0"/>
              <w:rPr>
                <w:b/>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3F13C0" w:rsidRPr="003F13C0" w:rsidRDefault="003F13C0" w:rsidP="003F13C0">
            <w:pPr>
              <w:widowControl/>
              <w:snapToGrid/>
              <w:ind w:firstLine="0"/>
              <w:rPr>
                <w:b/>
                <w:lang w:val="x-none"/>
              </w:rPr>
            </w:pPr>
          </w:p>
        </w:tc>
        <w:tc>
          <w:tcPr>
            <w:tcW w:w="4535" w:type="dxa"/>
            <w:tcBorders>
              <w:top w:val="single" w:sz="4" w:space="0" w:color="auto"/>
              <w:left w:val="single" w:sz="4" w:space="0" w:color="auto"/>
              <w:bottom w:val="single" w:sz="4" w:space="0" w:color="auto"/>
              <w:right w:val="single" w:sz="4" w:space="0" w:color="auto"/>
            </w:tcBorders>
            <w:hideMark/>
          </w:tcPr>
          <w:p w:rsidR="003F13C0" w:rsidRPr="003F13C0" w:rsidRDefault="003F13C0" w:rsidP="003F13C0">
            <w:pPr>
              <w:ind w:firstLine="0"/>
            </w:pPr>
            <w:r w:rsidRPr="003F13C0">
              <w:t>Ноябрь - 720 (30 дней*24</w:t>
            </w:r>
            <w:proofErr w:type="gramStart"/>
            <w:r w:rsidRPr="003F13C0">
              <w:t>час.*</w:t>
            </w:r>
            <w:proofErr w:type="gramEnd"/>
            <w:r w:rsidRPr="003F13C0">
              <w:t>1чел.)</w:t>
            </w:r>
          </w:p>
        </w:tc>
      </w:tr>
      <w:tr w:rsidR="003F13C0" w:rsidRPr="003F13C0" w:rsidTr="003F13C0">
        <w:trPr>
          <w:trHeight w:val="70"/>
        </w:trPr>
        <w:tc>
          <w:tcPr>
            <w:tcW w:w="684" w:type="dxa"/>
            <w:vMerge/>
            <w:tcBorders>
              <w:top w:val="single" w:sz="4" w:space="0" w:color="auto"/>
              <w:left w:val="single" w:sz="4" w:space="0" w:color="auto"/>
              <w:bottom w:val="single" w:sz="4" w:space="0" w:color="auto"/>
              <w:right w:val="single" w:sz="4" w:space="0" w:color="auto"/>
            </w:tcBorders>
            <w:vAlign w:val="center"/>
            <w:hideMark/>
          </w:tcPr>
          <w:p w:rsidR="003F13C0" w:rsidRPr="003F13C0" w:rsidRDefault="003F13C0" w:rsidP="003F13C0">
            <w:pPr>
              <w:widowControl/>
              <w:snapToGrid/>
              <w:ind w:firstLine="0"/>
              <w:rPr>
                <w:b/>
                <w:lang w:val="x-none"/>
              </w:rPr>
            </w:pPr>
          </w:p>
        </w:tc>
        <w:tc>
          <w:tcPr>
            <w:tcW w:w="2464" w:type="dxa"/>
            <w:vMerge/>
            <w:tcBorders>
              <w:top w:val="single" w:sz="4" w:space="0" w:color="auto"/>
              <w:left w:val="single" w:sz="4" w:space="0" w:color="auto"/>
              <w:bottom w:val="single" w:sz="4" w:space="0" w:color="auto"/>
              <w:right w:val="single" w:sz="4" w:space="0" w:color="auto"/>
            </w:tcBorders>
            <w:vAlign w:val="center"/>
            <w:hideMark/>
          </w:tcPr>
          <w:p w:rsidR="003F13C0" w:rsidRPr="003F13C0" w:rsidRDefault="003F13C0" w:rsidP="003F13C0">
            <w:pPr>
              <w:widowControl/>
              <w:snapToGrid/>
              <w:ind w:firstLine="0"/>
              <w:rPr>
                <w:b/>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3F13C0" w:rsidRPr="003F13C0" w:rsidRDefault="003F13C0" w:rsidP="003F13C0">
            <w:pPr>
              <w:widowControl/>
              <w:snapToGrid/>
              <w:ind w:firstLine="0"/>
              <w:rPr>
                <w:b/>
                <w:lang w:val="x-none"/>
              </w:rPr>
            </w:pPr>
          </w:p>
        </w:tc>
        <w:tc>
          <w:tcPr>
            <w:tcW w:w="4535" w:type="dxa"/>
            <w:tcBorders>
              <w:top w:val="single" w:sz="4" w:space="0" w:color="auto"/>
              <w:left w:val="single" w:sz="4" w:space="0" w:color="auto"/>
              <w:bottom w:val="single" w:sz="4" w:space="0" w:color="auto"/>
              <w:right w:val="single" w:sz="4" w:space="0" w:color="auto"/>
            </w:tcBorders>
            <w:hideMark/>
          </w:tcPr>
          <w:p w:rsidR="003F13C0" w:rsidRPr="003F13C0" w:rsidRDefault="003F13C0" w:rsidP="003F13C0">
            <w:pPr>
              <w:ind w:firstLine="0"/>
            </w:pPr>
            <w:r w:rsidRPr="003F13C0">
              <w:t>Декабрь - 728 (30 дней*24</w:t>
            </w:r>
            <w:proofErr w:type="gramStart"/>
            <w:r w:rsidRPr="003F13C0">
              <w:t>час.*</w:t>
            </w:r>
            <w:proofErr w:type="gramEnd"/>
            <w:r w:rsidRPr="003F13C0">
              <w:t>1чел.,</w:t>
            </w:r>
          </w:p>
          <w:p w:rsidR="003F13C0" w:rsidRPr="003F13C0" w:rsidRDefault="003F13C0" w:rsidP="003F13C0">
            <w:pPr>
              <w:ind w:firstLine="0"/>
            </w:pPr>
            <w:r w:rsidRPr="003F13C0">
              <w:t xml:space="preserve"> 1 день*8</w:t>
            </w:r>
            <w:proofErr w:type="gramStart"/>
            <w:r w:rsidRPr="003F13C0">
              <w:t>час.*</w:t>
            </w:r>
            <w:proofErr w:type="gramEnd"/>
            <w:r w:rsidRPr="003F13C0">
              <w:t>1чел.)</w:t>
            </w:r>
          </w:p>
        </w:tc>
      </w:tr>
    </w:tbl>
    <w:p w:rsidR="003F13C0" w:rsidRPr="003F13C0" w:rsidRDefault="003F13C0" w:rsidP="003F13C0">
      <w:pPr>
        <w:ind w:firstLine="0"/>
        <w:jc w:val="center"/>
        <w:rPr>
          <w:b/>
        </w:rPr>
      </w:pPr>
    </w:p>
    <w:p w:rsidR="003F13C0" w:rsidRPr="003F13C0" w:rsidRDefault="003F13C0" w:rsidP="003F13C0">
      <w:pPr>
        <w:tabs>
          <w:tab w:val="left" w:pos="2577"/>
        </w:tabs>
        <w:ind w:firstLine="0"/>
        <w:jc w:val="center"/>
        <w:rPr>
          <w:rFonts w:eastAsia="Cambria"/>
          <w:b/>
          <w:bCs/>
        </w:rPr>
      </w:pPr>
      <w:r w:rsidRPr="003F13C0">
        <w:rPr>
          <w:rFonts w:eastAsia="Cambria"/>
          <w:b/>
          <w:bCs/>
        </w:rPr>
        <w:t>6.  Перечень документации на объекте</w:t>
      </w:r>
    </w:p>
    <w:p w:rsidR="003F13C0" w:rsidRPr="003F13C0" w:rsidRDefault="003F13C0" w:rsidP="003F13C0">
      <w:pPr>
        <w:tabs>
          <w:tab w:val="left" w:pos="2577"/>
        </w:tabs>
        <w:ind w:firstLine="0"/>
        <w:jc w:val="center"/>
        <w:rPr>
          <w:rFonts w:eastAsia="Cambria"/>
          <w:b/>
          <w:bCs/>
        </w:rPr>
      </w:pPr>
    </w:p>
    <w:p w:rsidR="003F13C0" w:rsidRPr="003F13C0" w:rsidRDefault="003F13C0" w:rsidP="003F13C0">
      <w:pPr>
        <w:ind w:firstLine="709"/>
        <w:jc w:val="both"/>
        <w:rPr>
          <w:rFonts w:eastAsia="Cambria"/>
          <w:b/>
          <w:bCs/>
        </w:rPr>
      </w:pPr>
      <w:r w:rsidRPr="003F13C0">
        <w:rPr>
          <w:rFonts w:eastAsia="Cambria"/>
          <w:b/>
          <w:bCs/>
        </w:rPr>
        <w:t>Наблюдательное дело в составе:</w:t>
      </w:r>
    </w:p>
    <w:p w:rsidR="003F13C0" w:rsidRPr="003F13C0" w:rsidRDefault="003F13C0" w:rsidP="003F13C0">
      <w:pPr>
        <w:numPr>
          <w:ilvl w:val="0"/>
          <w:numId w:val="15"/>
        </w:numPr>
        <w:snapToGrid/>
        <w:ind w:left="0" w:firstLine="709"/>
        <w:jc w:val="both"/>
        <w:rPr>
          <w:rFonts w:eastAsia="Cambria"/>
        </w:rPr>
      </w:pPr>
      <w:r w:rsidRPr="003F13C0">
        <w:rPr>
          <w:rFonts w:eastAsia="Cambria"/>
        </w:rPr>
        <w:t>Лицензия предприятия (копия).</w:t>
      </w:r>
    </w:p>
    <w:p w:rsidR="003F13C0" w:rsidRPr="003F13C0" w:rsidRDefault="003F13C0" w:rsidP="003F13C0">
      <w:pPr>
        <w:numPr>
          <w:ilvl w:val="0"/>
          <w:numId w:val="15"/>
        </w:numPr>
        <w:snapToGrid/>
        <w:ind w:left="0" w:firstLine="709"/>
        <w:jc w:val="both"/>
        <w:rPr>
          <w:rFonts w:eastAsia="Cambria"/>
        </w:rPr>
      </w:pPr>
      <w:r w:rsidRPr="003F13C0">
        <w:rPr>
          <w:rFonts w:eastAsia="Cambria"/>
        </w:rPr>
        <w:t>Акт выставления поста (постов) (копия).</w:t>
      </w:r>
    </w:p>
    <w:p w:rsidR="003F13C0" w:rsidRPr="003F13C0" w:rsidRDefault="003F13C0" w:rsidP="003F13C0">
      <w:pPr>
        <w:numPr>
          <w:ilvl w:val="0"/>
          <w:numId w:val="15"/>
        </w:numPr>
        <w:snapToGrid/>
        <w:ind w:left="0" w:firstLine="709"/>
        <w:jc w:val="both"/>
        <w:rPr>
          <w:rFonts w:eastAsia="Cambria"/>
        </w:rPr>
      </w:pPr>
      <w:r w:rsidRPr="003F13C0">
        <w:rPr>
          <w:rFonts w:eastAsia="Cambria"/>
        </w:rPr>
        <w:t>Акт принятия объектов под охрану.</w:t>
      </w:r>
    </w:p>
    <w:p w:rsidR="003F13C0" w:rsidRPr="003F13C0" w:rsidRDefault="003F13C0" w:rsidP="003F13C0">
      <w:pPr>
        <w:numPr>
          <w:ilvl w:val="0"/>
          <w:numId w:val="15"/>
        </w:numPr>
        <w:snapToGrid/>
        <w:ind w:left="0" w:firstLine="709"/>
        <w:jc w:val="both"/>
        <w:rPr>
          <w:rFonts w:eastAsia="Cambria"/>
        </w:rPr>
      </w:pPr>
      <w:r w:rsidRPr="003F13C0">
        <w:rPr>
          <w:rFonts w:eastAsia="Cambria"/>
        </w:rPr>
        <w:t>Инструкция по организации охраны объекта с приложениями (копия).</w:t>
      </w:r>
    </w:p>
    <w:p w:rsidR="003F13C0" w:rsidRPr="003F13C0" w:rsidRDefault="003F13C0" w:rsidP="003F13C0">
      <w:pPr>
        <w:numPr>
          <w:ilvl w:val="0"/>
          <w:numId w:val="15"/>
        </w:numPr>
        <w:snapToGrid/>
        <w:ind w:left="0" w:firstLine="709"/>
        <w:jc w:val="both"/>
        <w:rPr>
          <w:rFonts w:eastAsia="Cambria"/>
          <w:bCs/>
        </w:rPr>
      </w:pPr>
      <w:r w:rsidRPr="003F13C0">
        <w:rPr>
          <w:rFonts w:eastAsia="Cambria"/>
          <w:bCs/>
        </w:rPr>
        <w:t>Список должностных лиц Заказчика, ЧОП, территориальных органов внутренних дел, специальных и аварийных служб, имеющих право для принятия решений и мер при возникновении чрезвычайных (аварийных) ситуаций, номера их телефонов (рабочий, домашний, мобильный).</w:t>
      </w:r>
    </w:p>
    <w:p w:rsidR="003F13C0" w:rsidRPr="003F13C0" w:rsidRDefault="003F13C0" w:rsidP="003F13C0">
      <w:pPr>
        <w:numPr>
          <w:ilvl w:val="0"/>
          <w:numId w:val="15"/>
        </w:numPr>
        <w:snapToGrid/>
        <w:ind w:left="0" w:firstLine="709"/>
        <w:jc w:val="both"/>
        <w:rPr>
          <w:rFonts w:eastAsia="Cambria"/>
          <w:bCs/>
        </w:rPr>
      </w:pPr>
      <w:r w:rsidRPr="003F13C0">
        <w:rPr>
          <w:rFonts w:eastAsia="Cambria"/>
          <w:bCs/>
          <w:spacing w:val="-3"/>
        </w:rPr>
        <w:t>Журнал выдачи и возврата ключей.</w:t>
      </w:r>
    </w:p>
    <w:p w:rsidR="003F13C0" w:rsidRPr="003F13C0" w:rsidRDefault="003F13C0" w:rsidP="003F13C0">
      <w:pPr>
        <w:numPr>
          <w:ilvl w:val="0"/>
          <w:numId w:val="15"/>
        </w:numPr>
        <w:snapToGrid/>
        <w:ind w:left="0" w:firstLine="709"/>
        <w:jc w:val="both"/>
        <w:rPr>
          <w:rFonts w:eastAsia="Cambria"/>
          <w:bCs/>
        </w:rPr>
      </w:pPr>
      <w:r w:rsidRPr="003F13C0">
        <w:rPr>
          <w:rFonts w:eastAsia="Cambria"/>
          <w:bCs/>
          <w:spacing w:val="-3"/>
        </w:rPr>
        <w:t xml:space="preserve">Журнал регистрации посетителей. </w:t>
      </w:r>
      <w:r w:rsidRPr="003F13C0">
        <w:rPr>
          <w:rFonts w:eastAsia="Cambria"/>
          <w:bCs/>
          <w:spacing w:val="-3"/>
        </w:rPr>
        <w:tab/>
      </w:r>
    </w:p>
    <w:p w:rsidR="003F13C0" w:rsidRPr="003F13C0" w:rsidRDefault="003F13C0" w:rsidP="003F13C0">
      <w:pPr>
        <w:numPr>
          <w:ilvl w:val="0"/>
          <w:numId w:val="15"/>
        </w:numPr>
        <w:snapToGrid/>
        <w:ind w:left="0" w:firstLine="709"/>
        <w:jc w:val="both"/>
        <w:rPr>
          <w:rFonts w:eastAsia="Cambria"/>
          <w:bCs/>
        </w:rPr>
      </w:pPr>
      <w:r w:rsidRPr="003F13C0">
        <w:rPr>
          <w:rFonts w:eastAsia="Cambria"/>
          <w:bCs/>
          <w:spacing w:val="-3"/>
        </w:rPr>
        <w:t>Журнал ввоза-вывоза имущества.</w:t>
      </w:r>
    </w:p>
    <w:p w:rsidR="003F13C0" w:rsidRPr="003F13C0" w:rsidRDefault="003F13C0" w:rsidP="003F13C0">
      <w:pPr>
        <w:numPr>
          <w:ilvl w:val="0"/>
          <w:numId w:val="15"/>
        </w:numPr>
        <w:snapToGrid/>
        <w:ind w:left="0" w:firstLine="709"/>
        <w:jc w:val="both"/>
        <w:rPr>
          <w:rFonts w:eastAsia="Cambria"/>
          <w:bCs/>
        </w:rPr>
      </w:pPr>
      <w:r w:rsidRPr="003F13C0">
        <w:rPr>
          <w:rFonts w:eastAsia="Cambria"/>
          <w:bCs/>
          <w:spacing w:val="-3"/>
        </w:rPr>
        <w:t>Журнал проверки КТС.</w:t>
      </w:r>
    </w:p>
    <w:p w:rsidR="003F13C0" w:rsidRPr="003F13C0" w:rsidRDefault="003F13C0" w:rsidP="003F13C0">
      <w:pPr>
        <w:numPr>
          <w:ilvl w:val="0"/>
          <w:numId w:val="15"/>
        </w:numPr>
        <w:snapToGrid/>
        <w:ind w:left="0" w:firstLine="709"/>
        <w:jc w:val="both"/>
        <w:rPr>
          <w:rFonts w:eastAsia="Cambria"/>
          <w:bCs/>
        </w:rPr>
      </w:pPr>
      <w:r w:rsidRPr="003F13C0">
        <w:rPr>
          <w:rFonts w:eastAsia="Cambria"/>
          <w:bCs/>
          <w:spacing w:val="-3"/>
        </w:rPr>
        <w:t>Журнал проверок несения службы.</w:t>
      </w:r>
    </w:p>
    <w:p w:rsidR="003F13C0" w:rsidRPr="003F13C0" w:rsidRDefault="003F13C0" w:rsidP="003F13C0">
      <w:pPr>
        <w:numPr>
          <w:ilvl w:val="0"/>
          <w:numId w:val="15"/>
        </w:numPr>
        <w:snapToGrid/>
        <w:ind w:left="0" w:firstLine="709"/>
        <w:jc w:val="both"/>
        <w:rPr>
          <w:rFonts w:eastAsia="Cambria"/>
          <w:bCs/>
        </w:rPr>
      </w:pPr>
      <w:r w:rsidRPr="003F13C0">
        <w:rPr>
          <w:rFonts w:eastAsia="Cambria"/>
          <w:bCs/>
        </w:rPr>
        <w:t>Копии удостоверений охранников, осуществляющих охрану на объекте Заказчика согласно приказу ЧОП.</w:t>
      </w:r>
      <w:r w:rsidRPr="003F13C0">
        <w:t xml:space="preserve"> Копия удостоверение частного охранника, установленного образца, разрешающее частную охранную деятельность на территории Российской Федерации, в соответствии с Федеральным</w:t>
      </w:r>
      <w:r w:rsidRPr="003F13C0">
        <w:rPr>
          <w:rFonts w:eastAsia="Cambria"/>
          <w:bCs/>
        </w:rPr>
        <w:t xml:space="preserve"> </w:t>
      </w:r>
      <w:r w:rsidRPr="003F13C0">
        <w:t>законом от 22.12.2008 № 272-ФЗ «О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 и личную карточку охранника, выданную УФСВНГ России или ГУ МВД России.</w:t>
      </w:r>
    </w:p>
    <w:p w:rsidR="003F13C0" w:rsidRPr="003F13C0" w:rsidRDefault="003F13C0" w:rsidP="003F13C0">
      <w:pPr>
        <w:numPr>
          <w:ilvl w:val="0"/>
          <w:numId w:val="15"/>
        </w:numPr>
        <w:snapToGrid/>
        <w:ind w:left="0" w:firstLine="709"/>
        <w:jc w:val="both"/>
        <w:rPr>
          <w:rFonts w:eastAsia="Cambria"/>
          <w:bCs/>
        </w:rPr>
      </w:pPr>
      <w:r w:rsidRPr="003F13C0">
        <w:rPr>
          <w:rFonts w:eastAsia="Cambria"/>
          <w:bCs/>
        </w:rPr>
        <w:t>Выписка из приказа руководителя ЧОП о назначении охранников поста (постов) по охране на объекте Заказчика.</w:t>
      </w:r>
    </w:p>
    <w:p w:rsidR="003F13C0" w:rsidRPr="003F13C0" w:rsidRDefault="003F13C0" w:rsidP="003F13C0">
      <w:pPr>
        <w:numPr>
          <w:ilvl w:val="0"/>
          <w:numId w:val="15"/>
        </w:numPr>
        <w:snapToGrid/>
        <w:ind w:left="0" w:firstLine="709"/>
        <w:jc w:val="both"/>
        <w:rPr>
          <w:rFonts w:eastAsia="Cambria"/>
          <w:bCs/>
        </w:rPr>
      </w:pPr>
      <w:r w:rsidRPr="003F13C0">
        <w:rPr>
          <w:rFonts w:eastAsia="Cambria"/>
          <w:bCs/>
        </w:rPr>
        <w:t>Копия уведомления ОВД о принятии объекта Заказчика под охрану данным частным охранным предприятием.</w:t>
      </w:r>
    </w:p>
    <w:p w:rsidR="003F13C0" w:rsidRPr="003F13C0" w:rsidRDefault="003F13C0" w:rsidP="003F13C0">
      <w:pPr>
        <w:numPr>
          <w:ilvl w:val="0"/>
          <w:numId w:val="15"/>
        </w:numPr>
        <w:snapToGrid/>
        <w:ind w:left="0" w:firstLine="709"/>
        <w:jc w:val="both"/>
        <w:rPr>
          <w:rFonts w:eastAsia="Cambria"/>
          <w:bCs/>
        </w:rPr>
      </w:pPr>
      <w:r w:rsidRPr="003F13C0">
        <w:rPr>
          <w:rFonts w:eastAsia="Cambria"/>
          <w:bCs/>
        </w:rPr>
        <w:t xml:space="preserve">План-схема охраны объекта и схема обхода территории (разрабатывается на плане (схеме) объекта (территории) с текстовыми пояснениями особенностей охраны поста, утверждается </w:t>
      </w:r>
      <w:r w:rsidRPr="003F13C0">
        <w:rPr>
          <w:rFonts w:eastAsia="Cambria"/>
          <w:color w:val="000000"/>
          <w:w w:val="70"/>
          <w:shd w:val="clear" w:color="auto" w:fill="FFFFFF"/>
          <w:lang w:bidi="ru-RU"/>
        </w:rPr>
        <w:t xml:space="preserve">  </w:t>
      </w:r>
      <w:r w:rsidRPr="003F13C0">
        <w:rPr>
          <w:rFonts w:eastAsia="Cambria"/>
          <w:bCs/>
        </w:rPr>
        <w:t>руководителем ЧОП и согласуется с руководителем объекта).</w:t>
      </w:r>
    </w:p>
    <w:p w:rsidR="003F13C0" w:rsidRPr="003F13C0" w:rsidRDefault="003F13C0" w:rsidP="003F13C0">
      <w:pPr>
        <w:numPr>
          <w:ilvl w:val="0"/>
          <w:numId w:val="15"/>
        </w:numPr>
        <w:snapToGrid/>
        <w:ind w:left="0" w:firstLine="709"/>
        <w:jc w:val="both"/>
        <w:rPr>
          <w:rFonts w:eastAsia="Cambria"/>
          <w:bCs/>
        </w:rPr>
      </w:pPr>
      <w:r w:rsidRPr="003F13C0">
        <w:rPr>
          <w:rFonts w:eastAsia="Cambria"/>
          <w:bCs/>
        </w:rPr>
        <w:t>Копия схемы эвакуации сотрудников и имущества учреждения при пожаре или других чрезвычайных ситуациях.</w:t>
      </w:r>
    </w:p>
    <w:p w:rsidR="003F13C0" w:rsidRPr="003F13C0" w:rsidRDefault="003F13C0" w:rsidP="003F13C0">
      <w:pPr>
        <w:numPr>
          <w:ilvl w:val="0"/>
          <w:numId w:val="15"/>
        </w:numPr>
        <w:snapToGrid/>
        <w:ind w:left="0" w:firstLine="709"/>
        <w:jc w:val="both"/>
        <w:rPr>
          <w:rFonts w:eastAsia="Cambria"/>
          <w:bCs/>
        </w:rPr>
      </w:pPr>
      <w:r w:rsidRPr="003F13C0">
        <w:rPr>
          <w:rFonts w:eastAsia="Cambria"/>
          <w:bCs/>
        </w:rPr>
        <w:t>Опись имущества и документов, подлежащих проверке при приеме-передаче поста.</w:t>
      </w:r>
    </w:p>
    <w:p w:rsidR="003F13C0" w:rsidRPr="003F13C0" w:rsidRDefault="003F13C0" w:rsidP="003F13C0">
      <w:pPr>
        <w:numPr>
          <w:ilvl w:val="0"/>
          <w:numId w:val="15"/>
        </w:numPr>
        <w:snapToGrid/>
        <w:ind w:left="0" w:firstLine="709"/>
        <w:jc w:val="both"/>
        <w:rPr>
          <w:rFonts w:eastAsia="Cambria"/>
          <w:bCs/>
        </w:rPr>
      </w:pPr>
      <w:r w:rsidRPr="003F13C0">
        <w:rPr>
          <w:rFonts w:eastAsia="Cambria"/>
          <w:bCs/>
        </w:rPr>
        <w:t>Выписка из приказа руководителя Заказчика об организации пропускного режима на объекте Заказчика со списком должностных лиц, имеющих право разрешения пропуска посетителей (по заявкам или устным личным распоряжением).</w:t>
      </w:r>
    </w:p>
    <w:p w:rsidR="003F13C0" w:rsidRPr="003F13C0" w:rsidRDefault="003F13C0" w:rsidP="003F13C0">
      <w:pPr>
        <w:numPr>
          <w:ilvl w:val="0"/>
          <w:numId w:val="15"/>
        </w:numPr>
        <w:snapToGrid/>
        <w:ind w:left="0" w:firstLine="709"/>
        <w:jc w:val="both"/>
        <w:rPr>
          <w:rFonts w:eastAsia="Cambria"/>
          <w:bCs/>
        </w:rPr>
      </w:pPr>
      <w:r w:rsidRPr="003F13C0">
        <w:rPr>
          <w:rFonts w:eastAsia="Cambria"/>
          <w:bCs/>
        </w:rPr>
        <w:t>Книга приема технических средств охраны (КТС, охранной сигнализации, средств видеонаблюдения, связи и др. средств).</w:t>
      </w:r>
    </w:p>
    <w:p w:rsidR="003F13C0" w:rsidRPr="003F13C0" w:rsidRDefault="003F13C0" w:rsidP="003F13C0">
      <w:pPr>
        <w:numPr>
          <w:ilvl w:val="0"/>
          <w:numId w:val="15"/>
        </w:numPr>
        <w:snapToGrid/>
        <w:ind w:left="0" w:firstLine="709"/>
        <w:jc w:val="both"/>
        <w:rPr>
          <w:rFonts w:eastAsia="Cambria"/>
          <w:bCs/>
        </w:rPr>
      </w:pPr>
      <w:r w:rsidRPr="003F13C0">
        <w:rPr>
          <w:rFonts w:eastAsia="Cambria"/>
          <w:bCs/>
        </w:rPr>
        <w:t>График дежурства охранников поста.</w:t>
      </w:r>
    </w:p>
    <w:p w:rsidR="003F13C0" w:rsidRPr="003F13C0" w:rsidRDefault="003F13C0" w:rsidP="003F13C0">
      <w:pPr>
        <w:numPr>
          <w:ilvl w:val="0"/>
          <w:numId w:val="15"/>
        </w:numPr>
        <w:snapToGrid/>
        <w:ind w:left="0" w:firstLine="709"/>
        <w:jc w:val="both"/>
        <w:rPr>
          <w:rFonts w:eastAsia="Cambria"/>
          <w:bCs/>
        </w:rPr>
      </w:pPr>
      <w:r w:rsidRPr="003F13C0">
        <w:rPr>
          <w:rFonts w:eastAsia="Cambria"/>
          <w:bCs/>
        </w:rPr>
        <w:t>Образцы пропусков, удостоверений и других документов, дающих право прохода (проезда) на объект (территорию объекта) Заказчика.</w:t>
      </w:r>
    </w:p>
    <w:p w:rsidR="003F13C0" w:rsidRPr="003F13C0" w:rsidRDefault="003F13C0" w:rsidP="003F13C0">
      <w:pPr>
        <w:ind w:firstLine="0"/>
        <w:jc w:val="both"/>
        <w:rPr>
          <w:rFonts w:eastAsia="Cambria"/>
          <w:bCs/>
        </w:rPr>
      </w:pPr>
    </w:p>
    <w:p w:rsidR="003F13C0" w:rsidRPr="003F13C0" w:rsidRDefault="003F13C0" w:rsidP="003F13C0">
      <w:pPr>
        <w:ind w:firstLine="0"/>
        <w:jc w:val="center"/>
        <w:rPr>
          <w:b/>
        </w:rPr>
      </w:pPr>
      <w:r w:rsidRPr="003F13C0">
        <w:rPr>
          <w:b/>
        </w:rPr>
        <w:t>7. Ответственность за невыполнение или ненадлежащее выполнение обязательств Исполнителем</w:t>
      </w:r>
    </w:p>
    <w:p w:rsidR="003F13C0" w:rsidRPr="003F13C0" w:rsidRDefault="003F13C0" w:rsidP="003F13C0">
      <w:pPr>
        <w:ind w:firstLine="0"/>
        <w:jc w:val="center"/>
        <w:rPr>
          <w:b/>
        </w:rPr>
      </w:pPr>
    </w:p>
    <w:p w:rsidR="003F13C0" w:rsidRPr="003F13C0" w:rsidRDefault="003F13C0" w:rsidP="003F13C0">
      <w:pPr>
        <w:ind w:firstLine="709"/>
        <w:jc w:val="both"/>
        <w:rPr>
          <w:spacing w:val="-1"/>
        </w:rPr>
      </w:pPr>
      <w:r w:rsidRPr="003F13C0">
        <w:rPr>
          <w:spacing w:val="-1"/>
        </w:rPr>
        <w:t>7.1.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3F13C0" w:rsidRDefault="003F13C0" w:rsidP="003F13C0">
      <w:pPr>
        <w:ind w:firstLine="709"/>
        <w:jc w:val="both"/>
        <w:rPr>
          <w:spacing w:val="-1"/>
        </w:rPr>
      </w:pPr>
      <w:r w:rsidRPr="003F13C0">
        <w:rPr>
          <w:spacing w:val="-1"/>
        </w:rPr>
        <w:t>7.2. Исполнитель несет ответственность за невыполнение или ненадлежащее выполнение следующих условий договора:</w:t>
      </w:r>
    </w:p>
    <w:p w:rsidR="003F13C0" w:rsidRDefault="003F13C0" w:rsidP="003F13C0">
      <w:pPr>
        <w:ind w:firstLine="709"/>
        <w:jc w:val="both"/>
        <w:rPr>
          <w:spacing w:val="-1"/>
        </w:rPr>
      </w:pPr>
    </w:p>
    <w:p w:rsidR="003F13C0" w:rsidRDefault="003F13C0" w:rsidP="003F13C0">
      <w:pPr>
        <w:ind w:firstLine="709"/>
        <w:jc w:val="both"/>
        <w:rPr>
          <w:spacing w:val="-1"/>
        </w:rPr>
      </w:pPr>
    </w:p>
    <w:p w:rsidR="003F13C0" w:rsidRPr="003F13C0" w:rsidRDefault="003F13C0" w:rsidP="003F13C0">
      <w:pPr>
        <w:ind w:firstLine="709"/>
        <w:jc w:val="both"/>
        <w:rPr>
          <w:spacing w:val="-1"/>
        </w:rPr>
      </w:pPr>
    </w:p>
    <w:p w:rsidR="003F13C0" w:rsidRPr="003F13C0" w:rsidRDefault="003F13C0" w:rsidP="003F13C0">
      <w:pPr>
        <w:ind w:firstLine="0"/>
        <w:jc w:val="right"/>
        <w:rPr>
          <w:b/>
        </w:rPr>
      </w:pPr>
      <w:r w:rsidRPr="003F13C0">
        <w:rPr>
          <w:b/>
        </w:rPr>
        <w:lastRenderedPageBreak/>
        <w:t>Таблица 1</w:t>
      </w:r>
    </w:p>
    <w:tbl>
      <w:tblPr>
        <w:tblStyle w:val="82"/>
        <w:tblW w:w="9577" w:type="dxa"/>
        <w:tblInd w:w="0" w:type="dxa"/>
        <w:tblLayout w:type="fixed"/>
        <w:tblLook w:val="04A0" w:firstRow="1" w:lastRow="0" w:firstColumn="1" w:lastColumn="0" w:noHBand="0" w:noVBand="1"/>
      </w:tblPr>
      <w:tblGrid>
        <w:gridCol w:w="563"/>
        <w:gridCol w:w="5074"/>
        <w:gridCol w:w="2121"/>
        <w:gridCol w:w="1819"/>
      </w:tblGrid>
      <w:tr w:rsidR="003F13C0" w:rsidRPr="003F13C0" w:rsidTr="003F13C0">
        <w:tc>
          <w:tcPr>
            <w:tcW w:w="563" w:type="dxa"/>
            <w:tcBorders>
              <w:top w:val="single" w:sz="4" w:space="0" w:color="auto"/>
              <w:left w:val="single" w:sz="4" w:space="0" w:color="auto"/>
              <w:bottom w:val="single" w:sz="4" w:space="0" w:color="auto"/>
              <w:right w:val="single" w:sz="4" w:space="0" w:color="auto"/>
            </w:tcBorders>
            <w:hideMark/>
          </w:tcPr>
          <w:p w:rsidR="003F13C0" w:rsidRPr="003F13C0" w:rsidRDefault="003F13C0" w:rsidP="003F13C0">
            <w:pPr>
              <w:ind w:firstLine="0"/>
              <w:jc w:val="center"/>
              <w:rPr>
                <w:b/>
              </w:rPr>
            </w:pPr>
            <w:r w:rsidRPr="003F13C0">
              <w:rPr>
                <w:b/>
              </w:rPr>
              <w:t>№ п/п</w:t>
            </w:r>
          </w:p>
        </w:tc>
        <w:tc>
          <w:tcPr>
            <w:tcW w:w="5074" w:type="dxa"/>
            <w:tcBorders>
              <w:top w:val="single" w:sz="4" w:space="0" w:color="auto"/>
              <w:left w:val="single" w:sz="4" w:space="0" w:color="auto"/>
              <w:bottom w:val="single" w:sz="4" w:space="0" w:color="auto"/>
              <w:right w:val="single" w:sz="4" w:space="0" w:color="auto"/>
            </w:tcBorders>
            <w:hideMark/>
          </w:tcPr>
          <w:p w:rsidR="003F13C0" w:rsidRPr="003F13C0" w:rsidRDefault="003F13C0" w:rsidP="003F13C0">
            <w:pPr>
              <w:ind w:firstLine="0"/>
              <w:jc w:val="center"/>
              <w:rPr>
                <w:b/>
              </w:rPr>
            </w:pPr>
            <w:r w:rsidRPr="003F13C0">
              <w:rPr>
                <w:b/>
              </w:rPr>
              <w:t>Нарушение договора</w:t>
            </w:r>
          </w:p>
        </w:tc>
        <w:tc>
          <w:tcPr>
            <w:tcW w:w="2121" w:type="dxa"/>
            <w:tcBorders>
              <w:top w:val="single" w:sz="4" w:space="0" w:color="auto"/>
              <w:left w:val="single" w:sz="4" w:space="0" w:color="auto"/>
              <w:bottom w:val="single" w:sz="4" w:space="0" w:color="auto"/>
              <w:right w:val="single" w:sz="4" w:space="0" w:color="auto"/>
            </w:tcBorders>
            <w:hideMark/>
          </w:tcPr>
          <w:p w:rsidR="003F13C0" w:rsidRPr="003F13C0" w:rsidRDefault="003F13C0" w:rsidP="003F13C0">
            <w:pPr>
              <w:ind w:firstLine="0"/>
              <w:jc w:val="center"/>
              <w:rPr>
                <w:b/>
              </w:rPr>
            </w:pPr>
            <w:r w:rsidRPr="003F13C0">
              <w:rPr>
                <w:b/>
              </w:rPr>
              <w:t>Основание</w:t>
            </w:r>
          </w:p>
        </w:tc>
        <w:tc>
          <w:tcPr>
            <w:tcW w:w="1819" w:type="dxa"/>
            <w:tcBorders>
              <w:top w:val="single" w:sz="4" w:space="0" w:color="auto"/>
              <w:left w:val="single" w:sz="4" w:space="0" w:color="auto"/>
              <w:bottom w:val="single" w:sz="4" w:space="0" w:color="auto"/>
              <w:right w:val="single" w:sz="4" w:space="0" w:color="auto"/>
            </w:tcBorders>
            <w:hideMark/>
          </w:tcPr>
          <w:p w:rsidR="003F13C0" w:rsidRPr="003F13C0" w:rsidRDefault="003F13C0" w:rsidP="003F13C0">
            <w:pPr>
              <w:ind w:firstLine="0"/>
              <w:jc w:val="center"/>
              <w:rPr>
                <w:b/>
              </w:rPr>
            </w:pPr>
            <w:r w:rsidRPr="003F13C0">
              <w:rPr>
                <w:b/>
              </w:rPr>
              <w:t>Штрафные санкции (руб.)</w:t>
            </w:r>
          </w:p>
        </w:tc>
      </w:tr>
      <w:tr w:rsidR="003F13C0" w:rsidRPr="003F13C0" w:rsidTr="003F13C0">
        <w:tc>
          <w:tcPr>
            <w:tcW w:w="563" w:type="dxa"/>
            <w:tcBorders>
              <w:top w:val="single" w:sz="4" w:space="0" w:color="auto"/>
              <w:left w:val="single" w:sz="4" w:space="0" w:color="auto"/>
              <w:bottom w:val="single" w:sz="4" w:space="0" w:color="auto"/>
              <w:right w:val="single" w:sz="4" w:space="0" w:color="auto"/>
            </w:tcBorders>
            <w:hideMark/>
          </w:tcPr>
          <w:p w:rsidR="003F13C0" w:rsidRPr="003F13C0" w:rsidRDefault="003F13C0" w:rsidP="003F13C0">
            <w:pPr>
              <w:ind w:firstLine="0"/>
            </w:pPr>
            <w:r w:rsidRPr="003F13C0">
              <w:t>1</w:t>
            </w:r>
          </w:p>
        </w:tc>
        <w:tc>
          <w:tcPr>
            <w:tcW w:w="5074" w:type="dxa"/>
            <w:tcBorders>
              <w:top w:val="single" w:sz="4" w:space="0" w:color="auto"/>
              <w:left w:val="single" w:sz="4" w:space="0" w:color="auto"/>
              <w:bottom w:val="single" w:sz="4" w:space="0" w:color="auto"/>
              <w:right w:val="single" w:sz="4" w:space="0" w:color="auto"/>
            </w:tcBorders>
            <w:hideMark/>
          </w:tcPr>
          <w:p w:rsidR="003F13C0" w:rsidRPr="003F13C0" w:rsidRDefault="003F13C0" w:rsidP="003F13C0">
            <w:pPr>
              <w:ind w:firstLine="0"/>
            </w:pPr>
            <w:r w:rsidRPr="003F13C0">
              <w:t>Пропуск в охраняемое здание лица в состоянии алкогольного, наркотического и (или) токсического опьянения</w:t>
            </w:r>
          </w:p>
        </w:tc>
        <w:tc>
          <w:tcPr>
            <w:tcW w:w="2121" w:type="dxa"/>
            <w:tcBorders>
              <w:top w:val="single" w:sz="4" w:space="0" w:color="auto"/>
              <w:left w:val="single" w:sz="4" w:space="0" w:color="auto"/>
              <w:bottom w:val="single" w:sz="4" w:space="0" w:color="auto"/>
              <w:right w:val="single" w:sz="4" w:space="0" w:color="auto"/>
            </w:tcBorders>
            <w:hideMark/>
          </w:tcPr>
          <w:p w:rsidR="003F13C0" w:rsidRPr="003F13C0" w:rsidRDefault="003F13C0" w:rsidP="003F13C0">
            <w:pPr>
              <w:ind w:firstLine="0"/>
            </w:pPr>
            <w:r w:rsidRPr="003F13C0">
              <w:t>Акт, видеосъемка, жалоба работников Заказчика</w:t>
            </w:r>
          </w:p>
        </w:tc>
        <w:tc>
          <w:tcPr>
            <w:tcW w:w="1819" w:type="dxa"/>
            <w:tcBorders>
              <w:top w:val="single" w:sz="4" w:space="0" w:color="auto"/>
              <w:left w:val="single" w:sz="4" w:space="0" w:color="auto"/>
              <w:bottom w:val="single" w:sz="4" w:space="0" w:color="auto"/>
              <w:right w:val="single" w:sz="4" w:space="0" w:color="auto"/>
            </w:tcBorders>
            <w:hideMark/>
          </w:tcPr>
          <w:p w:rsidR="003F13C0" w:rsidRPr="003F13C0" w:rsidRDefault="003F13C0" w:rsidP="003F13C0">
            <w:pPr>
              <w:ind w:firstLine="0"/>
              <w:jc w:val="center"/>
            </w:pPr>
            <w:r w:rsidRPr="003F13C0">
              <w:t xml:space="preserve">5 000 </w:t>
            </w:r>
          </w:p>
        </w:tc>
      </w:tr>
      <w:tr w:rsidR="003F13C0" w:rsidRPr="003F13C0" w:rsidTr="003F13C0">
        <w:tc>
          <w:tcPr>
            <w:tcW w:w="563" w:type="dxa"/>
            <w:tcBorders>
              <w:top w:val="single" w:sz="4" w:space="0" w:color="auto"/>
              <w:left w:val="single" w:sz="4" w:space="0" w:color="auto"/>
              <w:bottom w:val="single" w:sz="4" w:space="0" w:color="auto"/>
              <w:right w:val="single" w:sz="4" w:space="0" w:color="auto"/>
            </w:tcBorders>
            <w:hideMark/>
          </w:tcPr>
          <w:p w:rsidR="003F13C0" w:rsidRPr="003F13C0" w:rsidRDefault="003F13C0" w:rsidP="003F13C0">
            <w:pPr>
              <w:ind w:firstLine="0"/>
            </w:pPr>
            <w:r w:rsidRPr="003F13C0">
              <w:t>2</w:t>
            </w:r>
          </w:p>
        </w:tc>
        <w:tc>
          <w:tcPr>
            <w:tcW w:w="5074" w:type="dxa"/>
            <w:tcBorders>
              <w:top w:val="single" w:sz="4" w:space="0" w:color="auto"/>
              <w:left w:val="single" w:sz="4" w:space="0" w:color="auto"/>
              <w:bottom w:val="single" w:sz="4" w:space="0" w:color="auto"/>
              <w:right w:val="single" w:sz="4" w:space="0" w:color="auto"/>
            </w:tcBorders>
            <w:hideMark/>
          </w:tcPr>
          <w:p w:rsidR="003F13C0" w:rsidRPr="003F13C0" w:rsidRDefault="003F13C0" w:rsidP="003F13C0">
            <w:pPr>
              <w:ind w:firstLine="0"/>
            </w:pPr>
            <w:r w:rsidRPr="003F13C0">
              <w:t xml:space="preserve">Пропуск в охраняемое здание лиц без пропуска, студенческого билета или документа, удостоверяющего личность </w:t>
            </w:r>
          </w:p>
        </w:tc>
        <w:tc>
          <w:tcPr>
            <w:tcW w:w="2121" w:type="dxa"/>
            <w:tcBorders>
              <w:top w:val="single" w:sz="4" w:space="0" w:color="auto"/>
              <w:left w:val="single" w:sz="4" w:space="0" w:color="auto"/>
              <w:bottom w:val="single" w:sz="4" w:space="0" w:color="auto"/>
              <w:right w:val="single" w:sz="4" w:space="0" w:color="auto"/>
            </w:tcBorders>
            <w:hideMark/>
          </w:tcPr>
          <w:p w:rsidR="003F13C0" w:rsidRPr="003F13C0" w:rsidRDefault="003F13C0" w:rsidP="003F13C0">
            <w:pPr>
              <w:ind w:firstLine="0"/>
            </w:pPr>
            <w:r w:rsidRPr="003F13C0">
              <w:t>Акт, видеосъемка</w:t>
            </w:r>
          </w:p>
        </w:tc>
        <w:tc>
          <w:tcPr>
            <w:tcW w:w="1819" w:type="dxa"/>
            <w:tcBorders>
              <w:top w:val="single" w:sz="4" w:space="0" w:color="auto"/>
              <w:left w:val="single" w:sz="4" w:space="0" w:color="auto"/>
              <w:bottom w:val="single" w:sz="4" w:space="0" w:color="auto"/>
              <w:right w:val="single" w:sz="4" w:space="0" w:color="auto"/>
            </w:tcBorders>
            <w:hideMark/>
          </w:tcPr>
          <w:p w:rsidR="003F13C0" w:rsidRPr="003F13C0" w:rsidRDefault="003F13C0" w:rsidP="003F13C0">
            <w:pPr>
              <w:ind w:firstLine="0"/>
              <w:jc w:val="center"/>
            </w:pPr>
            <w:r w:rsidRPr="003F13C0">
              <w:t>5 000</w:t>
            </w:r>
          </w:p>
        </w:tc>
      </w:tr>
      <w:tr w:rsidR="003F13C0" w:rsidRPr="003F13C0" w:rsidTr="003F13C0">
        <w:tc>
          <w:tcPr>
            <w:tcW w:w="563" w:type="dxa"/>
            <w:tcBorders>
              <w:top w:val="single" w:sz="4" w:space="0" w:color="auto"/>
              <w:left w:val="single" w:sz="4" w:space="0" w:color="auto"/>
              <w:bottom w:val="single" w:sz="4" w:space="0" w:color="auto"/>
              <w:right w:val="single" w:sz="4" w:space="0" w:color="auto"/>
            </w:tcBorders>
            <w:hideMark/>
          </w:tcPr>
          <w:p w:rsidR="003F13C0" w:rsidRPr="003F13C0" w:rsidRDefault="003F13C0" w:rsidP="003F13C0">
            <w:pPr>
              <w:ind w:firstLine="0"/>
            </w:pPr>
            <w:r w:rsidRPr="003F13C0">
              <w:t>3</w:t>
            </w:r>
          </w:p>
        </w:tc>
        <w:tc>
          <w:tcPr>
            <w:tcW w:w="5074" w:type="dxa"/>
            <w:tcBorders>
              <w:top w:val="single" w:sz="4" w:space="0" w:color="auto"/>
              <w:left w:val="single" w:sz="4" w:space="0" w:color="auto"/>
              <w:bottom w:val="single" w:sz="4" w:space="0" w:color="auto"/>
              <w:right w:val="single" w:sz="4" w:space="0" w:color="auto"/>
            </w:tcBorders>
            <w:hideMark/>
          </w:tcPr>
          <w:p w:rsidR="003F13C0" w:rsidRPr="003F13C0" w:rsidRDefault="003F13C0" w:rsidP="003F13C0">
            <w:pPr>
              <w:ind w:firstLine="0"/>
            </w:pPr>
            <w:r w:rsidRPr="003F13C0">
              <w:t>Самовольное оставление охраняемого объекта во время службы</w:t>
            </w:r>
          </w:p>
        </w:tc>
        <w:tc>
          <w:tcPr>
            <w:tcW w:w="2121" w:type="dxa"/>
            <w:tcBorders>
              <w:top w:val="single" w:sz="4" w:space="0" w:color="auto"/>
              <w:left w:val="single" w:sz="4" w:space="0" w:color="auto"/>
              <w:bottom w:val="single" w:sz="4" w:space="0" w:color="auto"/>
              <w:right w:val="single" w:sz="4" w:space="0" w:color="auto"/>
            </w:tcBorders>
            <w:hideMark/>
          </w:tcPr>
          <w:p w:rsidR="003F13C0" w:rsidRPr="003F13C0" w:rsidRDefault="003F13C0" w:rsidP="003F13C0">
            <w:pPr>
              <w:ind w:firstLine="0"/>
            </w:pPr>
            <w:r w:rsidRPr="003F13C0">
              <w:t>Акт, фото-, видеосъемка</w:t>
            </w:r>
          </w:p>
        </w:tc>
        <w:tc>
          <w:tcPr>
            <w:tcW w:w="1819" w:type="dxa"/>
            <w:tcBorders>
              <w:top w:val="single" w:sz="4" w:space="0" w:color="auto"/>
              <w:left w:val="single" w:sz="4" w:space="0" w:color="auto"/>
              <w:bottom w:val="single" w:sz="4" w:space="0" w:color="auto"/>
              <w:right w:val="single" w:sz="4" w:space="0" w:color="auto"/>
            </w:tcBorders>
            <w:hideMark/>
          </w:tcPr>
          <w:p w:rsidR="003F13C0" w:rsidRPr="003F13C0" w:rsidRDefault="003F13C0" w:rsidP="003F13C0">
            <w:pPr>
              <w:ind w:firstLine="0"/>
              <w:jc w:val="center"/>
            </w:pPr>
            <w:r w:rsidRPr="003F13C0">
              <w:t>10 000</w:t>
            </w:r>
          </w:p>
        </w:tc>
      </w:tr>
      <w:tr w:rsidR="003F13C0" w:rsidRPr="003F13C0" w:rsidTr="003F13C0">
        <w:tc>
          <w:tcPr>
            <w:tcW w:w="563" w:type="dxa"/>
            <w:tcBorders>
              <w:top w:val="single" w:sz="4" w:space="0" w:color="auto"/>
              <w:left w:val="single" w:sz="4" w:space="0" w:color="auto"/>
              <w:bottom w:val="single" w:sz="4" w:space="0" w:color="auto"/>
              <w:right w:val="single" w:sz="4" w:space="0" w:color="auto"/>
            </w:tcBorders>
            <w:hideMark/>
          </w:tcPr>
          <w:p w:rsidR="003F13C0" w:rsidRPr="003F13C0" w:rsidRDefault="003F13C0" w:rsidP="003F13C0">
            <w:pPr>
              <w:ind w:firstLine="0"/>
            </w:pPr>
            <w:r w:rsidRPr="003F13C0">
              <w:t>4</w:t>
            </w:r>
          </w:p>
        </w:tc>
        <w:tc>
          <w:tcPr>
            <w:tcW w:w="5074" w:type="dxa"/>
            <w:tcBorders>
              <w:top w:val="single" w:sz="4" w:space="0" w:color="auto"/>
              <w:left w:val="single" w:sz="4" w:space="0" w:color="auto"/>
              <w:bottom w:val="single" w:sz="4" w:space="0" w:color="auto"/>
              <w:right w:val="single" w:sz="4" w:space="0" w:color="auto"/>
            </w:tcBorders>
            <w:hideMark/>
          </w:tcPr>
          <w:p w:rsidR="003F13C0" w:rsidRPr="003F13C0" w:rsidRDefault="003F13C0" w:rsidP="003F13C0">
            <w:pPr>
              <w:ind w:firstLine="0"/>
            </w:pPr>
            <w:proofErr w:type="spellStart"/>
            <w:r w:rsidRPr="003F13C0">
              <w:t>Cон</w:t>
            </w:r>
            <w:proofErr w:type="spellEnd"/>
            <w:r w:rsidRPr="003F13C0">
              <w:t xml:space="preserve"> во время несения службы</w:t>
            </w:r>
          </w:p>
        </w:tc>
        <w:tc>
          <w:tcPr>
            <w:tcW w:w="2121" w:type="dxa"/>
            <w:tcBorders>
              <w:top w:val="single" w:sz="4" w:space="0" w:color="auto"/>
              <w:left w:val="single" w:sz="4" w:space="0" w:color="auto"/>
              <w:bottom w:val="single" w:sz="4" w:space="0" w:color="auto"/>
              <w:right w:val="single" w:sz="4" w:space="0" w:color="auto"/>
            </w:tcBorders>
            <w:hideMark/>
          </w:tcPr>
          <w:p w:rsidR="003F13C0" w:rsidRPr="003F13C0" w:rsidRDefault="003F13C0" w:rsidP="003F13C0">
            <w:pPr>
              <w:ind w:firstLine="0"/>
            </w:pPr>
            <w:r w:rsidRPr="003F13C0">
              <w:t>Акт, фото-, видеосъемка</w:t>
            </w:r>
          </w:p>
        </w:tc>
        <w:tc>
          <w:tcPr>
            <w:tcW w:w="1819" w:type="dxa"/>
            <w:tcBorders>
              <w:top w:val="single" w:sz="4" w:space="0" w:color="auto"/>
              <w:left w:val="single" w:sz="4" w:space="0" w:color="auto"/>
              <w:bottom w:val="single" w:sz="4" w:space="0" w:color="auto"/>
              <w:right w:val="single" w:sz="4" w:space="0" w:color="auto"/>
            </w:tcBorders>
            <w:hideMark/>
          </w:tcPr>
          <w:p w:rsidR="003F13C0" w:rsidRPr="003F13C0" w:rsidRDefault="003F13C0" w:rsidP="003F13C0">
            <w:pPr>
              <w:ind w:firstLine="0"/>
              <w:jc w:val="center"/>
            </w:pPr>
            <w:r w:rsidRPr="003F13C0">
              <w:t>5 000</w:t>
            </w:r>
          </w:p>
        </w:tc>
      </w:tr>
      <w:tr w:rsidR="003F13C0" w:rsidRPr="003F13C0" w:rsidTr="003F13C0">
        <w:tc>
          <w:tcPr>
            <w:tcW w:w="563" w:type="dxa"/>
            <w:tcBorders>
              <w:top w:val="single" w:sz="4" w:space="0" w:color="auto"/>
              <w:left w:val="single" w:sz="4" w:space="0" w:color="auto"/>
              <w:bottom w:val="single" w:sz="4" w:space="0" w:color="auto"/>
              <w:right w:val="single" w:sz="4" w:space="0" w:color="auto"/>
            </w:tcBorders>
            <w:hideMark/>
          </w:tcPr>
          <w:p w:rsidR="003F13C0" w:rsidRPr="003F13C0" w:rsidRDefault="003F13C0" w:rsidP="003F13C0">
            <w:pPr>
              <w:ind w:firstLine="0"/>
            </w:pPr>
            <w:r w:rsidRPr="003F13C0">
              <w:t>5</w:t>
            </w:r>
          </w:p>
        </w:tc>
        <w:tc>
          <w:tcPr>
            <w:tcW w:w="5074" w:type="dxa"/>
            <w:tcBorders>
              <w:top w:val="single" w:sz="4" w:space="0" w:color="auto"/>
              <w:left w:val="single" w:sz="4" w:space="0" w:color="auto"/>
              <w:bottom w:val="single" w:sz="4" w:space="0" w:color="auto"/>
              <w:right w:val="single" w:sz="4" w:space="0" w:color="auto"/>
            </w:tcBorders>
            <w:hideMark/>
          </w:tcPr>
          <w:p w:rsidR="003F13C0" w:rsidRPr="003F13C0" w:rsidRDefault="003F13C0" w:rsidP="003F13C0">
            <w:pPr>
              <w:ind w:firstLine="0"/>
            </w:pPr>
            <w:r w:rsidRPr="003F13C0">
              <w:t>Нарушение инструкции по действиям при срабатывании средств охранно-пожарной сигнализации, игнорирование появления на объекте признаков возгораний, стихийного бедствия, чрезвычайных ситуаций</w:t>
            </w:r>
          </w:p>
        </w:tc>
        <w:tc>
          <w:tcPr>
            <w:tcW w:w="2121" w:type="dxa"/>
            <w:tcBorders>
              <w:top w:val="single" w:sz="4" w:space="0" w:color="auto"/>
              <w:left w:val="single" w:sz="4" w:space="0" w:color="auto"/>
              <w:bottom w:val="single" w:sz="4" w:space="0" w:color="auto"/>
              <w:right w:val="single" w:sz="4" w:space="0" w:color="auto"/>
            </w:tcBorders>
            <w:hideMark/>
          </w:tcPr>
          <w:p w:rsidR="003F13C0" w:rsidRPr="003F13C0" w:rsidRDefault="003F13C0" w:rsidP="003F13C0">
            <w:pPr>
              <w:ind w:firstLine="0"/>
            </w:pPr>
            <w:r w:rsidRPr="003F13C0">
              <w:t>Акт</w:t>
            </w:r>
          </w:p>
        </w:tc>
        <w:tc>
          <w:tcPr>
            <w:tcW w:w="1819" w:type="dxa"/>
            <w:tcBorders>
              <w:top w:val="single" w:sz="4" w:space="0" w:color="auto"/>
              <w:left w:val="single" w:sz="4" w:space="0" w:color="auto"/>
              <w:bottom w:val="single" w:sz="4" w:space="0" w:color="auto"/>
              <w:right w:val="single" w:sz="4" w:space="0" w:color="auto"/>
            </w:tcBorders>
            <w:hideMark/>
          </w:tcPr>
          <w:p w:rsidR="003F13C0" w:rsidRPr="003F13C0" w:rsidRDefault="003F13C0" w:rsidP="003F13C0">
            <w:pPr>
              <w:ind w:firstLine="0"/>
              <w:jc w:val="center"/>
            </w:pPr>
            <w:r w:rsidRPr="003F13C0">
              <w:t>10 000</w:t>
            </w:r>
          </w:p>
        </w:tc>
      </w:tr>
      <w:tr w:rsidR="003F13C0" w:rsidRPr="003F13C0" w:rsidTr="003F13C0">
        <w:tc>
          <w:tcPr>
            <w:tcW w:w="563" w:type="dxa"/>
            <w:tcBorders>
              <w:top w:val="single" w:sz="4" w:space="0" w:color="auto"/>
              <w:left w:val="single" w:sz="4" w:space="0" w:color="auto"/>
              <w:bottom w:val="single" w:sz="4" w:space="0" w:color="auto"/>
              <w:right w:val="single" w:sz="4" w:space="0" w:color="auto"/>
            </w:tcBorders>
            <w:hideMark/>
          </w:tcPr>
          <w:p w:rsidR="003F13C0" w:rsidRPr="003F13C0" w:rsidRDefault="003F13C0" w:rsidP="003F13C0">
            <w:pPr>
              <w:ind w:firstLine="0"/>
            </w:pPr>
            <w:r w:rsidRPr="003F13C0">
              <w:t>6</w:t>
            </w:r>
          </w:p>
        </w:tc>
        <w:tc>
          <w:tcPr>
            <w:tcW w:w="5074" w:type="dxa"/>
            <w:tcBorders>
              <w:top w:val="single" w:sz="4" w:space="0" w:color="auto"/>
              <w:left w:val="single" w:sz="4" w:space="0" w:color="auto"/>
              <w:bottom w:val="single" w:sz="4" w:space="0" w:color="auto"/>
              <w:right w:val="single" w:sz="4" w:space="0" w:color="auto"/>
            </w:tcBorders>
            <w:hideMark/>
          </w:tcPr>
          <w:p w:rsidR="003F13C0" w:rsidRPr="003F13C0" w:rsidRDefault="003F13C0" w:rsidP="003F13C0">
            <w:pPr>
              <w:ind w:firstLine="0"/>
            </w:pPr>
            <w:r w:rsidRPr="003F13C0">
              <w:t>Не информирование Заказчика о применении устройства тревожной кнопки, вызова пожарной, скорой помощи и др. согласно установленного порядка.</w:t>
            </w:r>
          </w:p>
        </w:tc>
        <w:tc>
          <w:tcPr>
            <w:tcW w:w="2121" w:type="dxa"/>
            <w:tcBorders>
              <w:top w:val="single" w:sz="4" w:space="0" w:color="auto"/>
              <w:left w:val="single" w:sz="4" w:space="0" w:color="auto"/>
              <w:bottom w:val="single" w:sz="4" w:space="0" w:color="auto"/>
              <w:right w:val="single" w:sz="4" w:space="0" w:color="auto"/>
            </w:tcBorders>
            <w:hideMark/>
          </w:tcPr>
          <w:p w:rsidR="003F13C0" w:rsidRPr="003F13C0" w:rsidRDefault="003F13C0" w:rsidP="003F13C0">
            <w:pPr>
              <w:ind w:firstLine="0"/>
            </w:pPr>
            <w:r w:rsidRPr="003F13C0">
              <w:t>Акт</w:t>
            </w:r>
          </w:p>
        </w:tc>
        <w:tc>
          <w:tcPr>
            <w:tcW w:w="1819" w:type="dxa"/>
            <w:tcBorders>
              <w:top w:val="single" w:sz="4" w:space="0" w:color="auto"/>
              <w:left w:val="single" w:sz="4" w:space="0" w:color="auto"/>
              <w:bottom w:val="single" w:sz="4" w:space="0" w:color="auto"/>
              <w:right w:val="single" w:sz="4" w:space="0" w:color="auto"/>
            </w:tcBorders>
            <w:hideMark/>
          </w:tcPr>
          <w:p w:rsidR="003F13C0" w:rsidRPr="003F13C0" w:rsidRDefault="003F13C0" w:rsidP="003F13C0">
            <w:pPr>
              <w:ind w:firstLine="0"/>
              <w:jc w:val="center"/>
            </w:pPr>
            <w:r w:rsidRPr="003F13C0">
              <w:t>5 000</w:t>
            </w:r>
          </w:p>
        </w:tc>
      </w:tr>
      <w:tr w:rsidR="003F13C0" w:rsidRPr="003F13C0" w:rsidTr="003F13C0">
        <w:tc>
          <w:tcPr>
            <w:tcW w:w="563" w:type="dxa"/>
            <w:tcBorders>
              <w:top w:val="single" w:sz="4" w:space="0" w:color="auto"/>
              <w:left w:val="single" w:sz="4" w:space="0" w:color="auto"/>
              <w:bottom w:val="single" w:sz="4" w:space="0" w:color="auto"/>
              <w:right w:val="single" w:sz="4" w:space="0" w:color="auto"/>
            </w:tcBorders>
            <w:hideMark/>
          </w:tcPr>
          <w:p w:rsidR="003F13C0" w:rsidRPr="003F13C0" w:rsidRDefault="003F13C0" w:rsidP="003F13C0">
            <w:pPr>
              <w:ind w:firstLine="0"/>
            </w:pPr>
            <w:r w:rsidRPr="003F13C0">
              <w:t>7</w:t>
            </w:r>
          </w:p>
        </w:tc>
        <w:tc>
          <w:tcPr>
            <w:tcW w:w="5074" w:type="dxa"/>
            <w:tcBorders>
              <w:top w:val="single" w:sz="4" w:space="0" w:color="auto"/>
              <w:left w:val="single" w:sz="4" w:space="0" w:color="auto"/>
              <w:bottom w:val="single" w:sz="4" w:space="0" w:color="auto"/>
              <w:right w:val="single" w:sz="4" w:space="0" w:color="auto"/>
            </w:tcBorders>
            <w:hideMark/>
          </w:tcPr>
          <w:p w:rsidR="003F13C0" w:rsidRPr="003F13C0" w:rsidRDefault="003F13C0" w:rsidP="003F13C0">
            <w:pPr>
              <w:ind w:firstLine="0"/>
            </w:pPr>
            <w:r w:rsidRPr="003F13C0">
              <w:t xml:space="preserve">Употребление сотрудниками Исполнителя спиртных напитков, включая слабоалкогольные, или веществ наркотического действия во время службы и (или) в здании техникума  </w:t>
            </w:r>
          </w:p>
        </w:tc>
        <w:tc>
          <w:tcPr>
            <w:tcW w:w="2121" w:type="dxa"/>
            <w:tcBorders>
              <w:top w:val="single" w:sz="4" w:space="0" w:color="auto"/>
              <w:left w:val="single" w:sz="4" w:space="0" w:color="auto"/>
              <w:bottom w:val="single" w:sz="4" w:space="0" w:color="auto"/>
              <w:right w:val="single" w:sz="4" w:space="0" w:color="auto"/>
            </w:tcBorders>
            <w:hideMark/>
          </w:tcPr>
          <w:p w:rsidR="003F13C0" w:rsidRPr="003F13C0" w:rsidRDefault="003F13C0" w:rsidP="003F13C0">
            <w:pPr>
              <w:ind w:firstLine="0"/>
            </w:pPr>
            <w:r w:rsidRPr="003F13C0">
              <w:t>Акт</w:t>
            </w:r>
          </w:p>
        </w:tc>
        <w:tc>
          <w:tcPr>
            <w:tcW w:w="1819" w:type="dxa"/>
            <w:tcBorders>
              <w:top w:val="single" w:sz="4" w:space="0" w:color="auto"/>
              <w:left w:val="single" w:sz="4" w:space="0" w:color="auto"/>
              <w:bottom w:val="single" w:sz="4" w:space="0" w:color="auto"/>
              <w:right w:val="single" w:sz="4" w:space="0" w:color="auto"/>
            </w:tcBorders>
            <w:hideMark/>
          </w:tcPr>
          <w:p w:rsidR="003F13C0" w:rsidRPr="003F13C0" w:rsidRDefault="003F13C0" w:rsidP="003F13C0">
            <w:pPr>
              <w:ind w:firstLine="0"/>
              <w:jc w:val="center"/>
            </w:pPr>
            <w:r w:rsidRPr="003F13C0">
              <w:t>50 000</w:t>
            </w:r>
          </w:p>
        </w:tc>
      </w:tr>
      <w:tr w:rsidR="003F13C0" w:rsidRPr="003F13C0" w:rsidTr="003F13C0">
        <w:tc>
          <w:tcPr>
            <w:tcW w:w="563" w:type="dxa"/>
            <w:tcBorders>
              <w:top w:val="single" w:sz="4" w:space="0" w:color="auto"/>
              <w:left w:val="single" w:sz="4" w:space="0" w:color="auto"/>
              <w:bottom w:val="single" w:sz="4" w:space="0" w:color="auto"/>
              <w:right w:val="single" w:sz="4" w:space="0" w:color="auto"/>
            </w:tcBorders>
            <w:hideMark/>
          </w:tcPr>
          <w:p w:rsidR="003F13C0" w:rsidRPr="003F13C0" w:rsidRDefault="003F13C0" w:rsidP="003F13C0">
            <w:pPr>
              <w:ind w:firstLine="0"/>
            </w:pPr>
            <w:r w:rsidRPr="003F13C0">
              <w:t>8</w:t>
            </w:r>
          </w:p>
        </w:tc>
        <w:tc>
          <w:tcPr>
            <w:tcW w:w="5074" w:type="dxa"/>
            <w:tcBorders>
              <w:top w:val="single" w:sz="4" w:space="0" w:color="auto"/>
              <w:left w:val="single" w:sz="4" w:space="0" w:color="auto"/>
              <w:bottom w:val="single" w:sz="4" w:space="0" w:color="auto"/>
              <w:right w:val="single" w:sz="4" w:space="0" w:color="auto"/>
            </w:tcBorders>
            <w:hideMark/>
          </w:tcPr>
          <w:p w:rsidR="003F13C0" w:rsidRPr="003F13C0" w:rsidRDefault="003F13C0" w:rsidP="003F13C0">
            <w:pPr>
              <w:ind w:firstLine="0"/>
            </w:pPr>
            <w:r w:rsidRPr="003F13C0">
              <w:t>Несоответствие форменной одежды установленной для сотрудников охраны</w:t>
            </w:r>
          </w:p>
        </w:tc>
        <w:tc>
          <w:tcPr>
            <w:tcW w:w="2121" w:type="dxa"/>
            <w:tcBorders>
              <w:top w:val="single" w:sz="4" w:space="0" w:color="auto"/>
              <w:left w:val="single" w:sz="4" w:space="0" w:color="auto"/>
              <w:bottom w:val="single" w:sz="4" w:space="0" w:color="auto"/>
              <w:right w:val="single" w:sz="4" w:space="0" w:color="auto"/>
            </w:tcBorders>
            <w:hideMark/>
          </w:tcPr>
          <w:p w:rsidR="003F13C0" w:rsidRPr="003F13C0" w:rsidRDefault="003F13C0" w:rsidP="003F13C0">
            <w:pPr>
              <w:ind w:firstLine="0"/>
            </w:pPr>
            <w:r w:rsidRPr="003F13C0">
              <w:t>Акт, фото-, видеосъемка</w:t>
            </w:r>
          </w:p>
        </w:tc>
        <w:tc>
          <w:tcPr>
            <w:tcW w:w="1819" w:type="dxa"/>
            <w:tcBorders>
              <w:top w:val="single" w:sz="4" w:space="0" w:color="auto"/>
              <w:left w:val="single" w:sz="4" w:space="0" w:color="auto"/>
              <w:bottom w:val="single" w:sz="4" w:space="0" w:color="auto"/>
              <w:right w:val="single" w:sz="4" w:space="0" w:color="auto"/>
            </w:tcBorders>
            <w:hideMark/>
          </w:tcPr>
          <w:p w:rsidR="003F13C0" w:rsidRPr="003F13C0" w:rsidRDefault="003F13C0" w:rsidP="003F13C0">
            <w:pPr>
              <w:ind w:firstLine="0"/>
              <w:jc w:val="center"/>
            </w:pPr>
            <w:r w:rsidRPr="003F13C0">
              <w:t>5 000</w:t>
            </w:r>
          </w:p>
        </w:tc>
      </w:tr>
      <w:tr w:rsidR="003F13C0" w:rsidRPr="003F13C0" w:rsidTr="003F13C0">
        <w:tc>
          <w:tcPr>
            <w:tcW w:w="563" w:type="dxa"/>
            <w:tcBorders>
              <w:top w:val="single" w:sz="4" w:space="0" w:color="auto"/>
              <w:left w:val="single" w:sz="4" w:space="0" w:color="auto"/>
              <w:bottom w:val="single" w:sz="4" w:space="0" w:color="auto"/>
              <w:right w:val="single" w:sz="4" w:space="0" w:color="auto"/>
            </w:tcBorders>
            <w:hideMark/>
          </w:tcPr>
          <w:p w:rsidR="003F13C0" w:rsidRPr="003F13C0" w:rsidRDefault="003F13C0" w:rsidP="003F13C0">
            <w:pPr>
              <w:ind w:firstLine="0"/>
            </w:pPr>
            <w:r w:rsidRPr="003F13C0">
              <w:t>9</w:t>
            </w:r>
          </w:p>
        </w:tc>
        <w:tc>
          <w:tcPr>
            <w:tcW w:w="5074" w:type="dxa"/>
            <w:tcBorders>
              <w:top w:val="single" w:sz="4" w:space="0" w:color="auto"/>
              <w:left w:val="single" w:sz="4" w:space="0" w:color="auto"/>
              <w:bottom w:val="single" w:sz="4" w:space="0" w:color="auto"/>
              <w:right w:val="single" w:sz="4" w:space="0" w:color="auto"/>
            </w:tcBorders>
            <w:hideMark/>
          </w:tcPr>
          <w:p w:rsidR="003F13C0" w:rsidRPr="003F13C0" w:rsidRDefault="003F13C0" w:rsidP="003F13C0">
            <w:pPr>
              <w:ind w:firstLine="0"/>
            </w:pPr>
            <w:r w:rsidRPr="003F13C0">
              <w:t xml:space="preserve">Допуск сотрудника охранной организации к работе без права осуществления охранной деятельности </w:t>
            </w:r>
          </w:p>
        </w:tc>
        <w:tc>
          <w:tcPr>
            <w:tcW w:w="2121" w:type="dxa"/>
            <w:tcBorders>
              <w:top w:val="single" w:sz="4" w:space="0" w:color="auto"/>
              <w:left w:val="single" w:sz="4" w:space="0" w:color="auto"/>
              <w:bottom w:val="single" w:sz="4" w:space="0" w:color="auto"/>
              <w:right w:val="single" w:sz="4" w:space="0" w:color="auto"/>
            </w:tcBorders>
            <w:hideMark/>
          </w:tcPr>
          <w:p w:rsidR="003F13C0" w:rsidRPr="003F13C0" w:rsidRDefault="003F13C0" w:rsidP="003F13C0">
            <w:pPr>
              <w:ind w:firstLine="0"/>
            </w:pPr>
            <w:r w:rsidRPr="003F13C0">
              <w:t>Акт</w:t>
            </w:r>
          </w:p>
        </w:tc>
        <w:tc>
          <w:tcPr>
            <w:tcW w:w="1819" w:type="dxa"/>
            <w:tcBorders>
              <w:top w:val="single" w:sz="4" w:space="0" w:color="auto"/>
              <w:left w:val="single" w:sz="4" w:space="0" w:color="auto"/>
              <w:bottom w:val="single" w:sz="4" w:space="0" w:color="auto"/>
              <w:right w:val="single" w:sz="4" w:space="0" w:color="auto"/>
            </w:tcBorders>
            <w:hideMark/>
          </w:tcPr>
          <w:p w:rsidR="003F13C0" w:rsidRPr="003F13C0" w:rsidRDefault="003F13C0" w:rsidP="003F13C0">
            <w:pPr>
              <w:ind w:firstLine="0"/>
              <w:jc w:val="center"/>
            </w:pPr>
            <w:r w:rsidRPr="003F13C0">
              <w:t>50 000</w:t>
            </w:r>
          </w:p>
        </w:tc>
      </w:tr>
      <w:tr w:rsidR="003F13C0" w:rsidRPr="003F13C0" w:rsidTr="003F13C0">
        <w:tc>
          <w:tcPr>
            <w:tcW w:w="563" w:type="dxa"/>
            <w:tcBorders>
              <w:top w:val="single" w:sz="4" w:space="0" w:color="auto"/>
              <w:left w:val="single" w:sz="4" w:space="0" w:color="auto"/>
              <w:bottom w:val="single" w:sz="4" w:space="0" w:color="auto"/>
              <w:right w:val="single" w:sz="4" w:space="0" w:color="auto"/>
            </w:tcBorders>
            <w:hideMark/>
          </w:tcPr>
          <w:p w:rsidR="003F13C0" w:rsidRPr="003F13C0" w:rsidRDefault="003F13C0" w:rsidP="003F13C0">
            <w:pPr>
              <w:ind w:firstLine="0"/>
            </w:pPr>
            <w:r w:rsidRPr="003F13C0">
              <w:t xml:space="preserve">10 </w:t>
            </w:r>
          </w:p>
        </w:tc>
        <w:tc>
          <w:tcPr>
            <w:tcW w:w="5074" w:type="dxa"/>
            <w:tcBorders>
              <w:top w:val="single" w:sz="4" w:space="0" w:color="auto"/>
              <w:left w:val="single" w:sz="4" w:space="0" w:color="auto"/>
              <w:bottom w:val="single" w:sz="4" w:space="0" w:color="auto"/>
              <w:right w:val="single" w:sz="4" w:space="0" w:color="auto"/>
            </w:tcBorders>
            <w:hideMark/>
          </w:tcPr>
          <w:p w:rsidR="003F13C0" w:rsidRPr="003F13C0" w:rsidRDefault="003F13C0" w:rsidP="003F13C0">
            <w:pPr>
              <w:ind w:firstLine="0"/>
            </w:pPr>
            <w:r w:rsidRPr="003F13C0">
              <w:t>Отсутствие на посту охраны сертифицированных средств связи, средств защиты органов дыхания, фонаря, металл детектора, аптечки</w:t>
            </w:r>
          </w:p>
        </w:tc>
        <w:tc>
          <w:tcPr>
            <w:tcW w:w="2121" w:type="dxa"/>
            <w:tcBorders>
              <w:top w:val="single" w:sz="4" w:space="0" w:color="auto"/>
              <w:left w:val="single" w:sz="4" w:space="0" w:color="auto"/>
              <w:bottom w:val="single" w:sz="4" w:space="0" w:color="auto"/>
              <w:right w:val="single" w:sz="4" w:space="0" w:color="auto"/>
            </w:tcBorders>
            <w:hideMark/>
          </w:tcPr>
          <w:p w:rsidR="003F13C0" w:rsidRPr="003F13C0" w:rsidRDefault="003F13C0" w:rsidP="003F13C0">
            <w:pPr>
              <w:ind w:firstLine="0"/>
            </w:pPr>
            <w:r w:rsidRPr="003F13C0">
              <w:t>Акт, фото-, видеосъемка</w:t>
            </w:r>
          </w:p>
        </w:tc>
        <w:tc>
          <w:tcPr>
            <w:tcW w:w="1819" w:type="dxa"/>
            <w:tcBorders>
              <w:top w:val="single" w:sz="4" w:space="0" w:color="auto"/>
              <w:left w:val="single" w:sz="4" w:space="0" w:color="auto"/>
              <w:bottom w:val="single" w:sz="4" w:space="0" w:color="auto"/>
              <w:right w:val="single" w:sz="4" w:space="0" w:color="auto"/>
            </w:tcBorders>
            <w:hideMark/>
          </w:tcPr>
          <w:p w:rsidR="003F13C0" w:rsidRPr="003F13C0" w:rsidRDefault="003F13C0" w:rsidP="003F13C0">
            <w:pPr>
              <w:ind w:firstLine="0"/>
              <w:jc w:val="center"/>
            </w:pPr>
            <w:r w:rsidRPr="003F13C0">
              <w:t>10 000</w:t>
            </w:r>
          </w:p>
        </w:tc>
      </w:tr>
    </w:tbl>
    <w:p w:rsidR="003F13C0" w:rsidRPr="003F13C0" w:rsidRDefault="003F13C0" w:rsidP="003F13C0">
      <w:pPr>
        <w:tabs>
          <w:tab w:val="left" w:pos="0"/>
        </w:tabs>
        <w:ind w:firstLine="0"/>
        <w:contextualSpacing/>
        <w:jc w:val="both"/>
        <w:rPr>
          <w:lang w:val="x-none"/>
        </w:rPr>
      </w:pPr>
      <w:r w:rsidRPr="003F13C0">
        <w:rPr>
          <w:lang w:val="x-none"/>
        </w:rPr>
        <w:tab/>
      </w:r>
    </w:p>
    <w:p w:rsidR="003F13C0" w:rsidRPr="003F13C0" w:rsidRDefault="003F13C0" w:rsidP="003F13C0">
      <w:pPr>
        <w:tabs>
          <w:tab w:val="left" w:pos="0"/>
        </w:tabs>
        <w:ind w:firstLine="709"/>
        <w:contextualSpacing/>
        <w:jc w:val="both"/>
        <w:rPr>
          <w:bCs/>
        </w:rPr>
      </w:pPr>
      <w:r w:rsidRPr="003F13C0">
        <w:rPr>
          <w:lang w:val="x-none"/>
        </w:rPr>
        <w:t>7.3.  С целью контроля качества оказания услуг, Заказчик назначает из числа своих работников ответственное лицо. В случае обнаружения ответственным лицом Заказчика, работниками Заказчика фактов невыполнения или ненадлежащего исполнения услуг по охране, производится фото (видео) фиксация нарушений</w:t>
      </w:r>
      <w:r w:rsidRPr="003F13C0">
        <w:t>,</w:t>
      </w:r>
      <w:r w:rsidRPr="003F13C0">
        <w:rPr>
          <w:lang w:val="x-none"/>
        </w:rPr>
        <w:t xml:space="preserve"> информирование о них ответственного лица Исполнителя (начальника охраны), составляется акт </w:t>
      </w:r>
      <w:r w:rsidRPr="003F13C0">
        <w:t xml:space="preserve">о </w:t>
      </w:r>
      <w:proofErr w:type="spellStart"/>
      <w:r w:rsidRPr="003F13C0">
        <w:t>недостатаках</w:t>
      </w:r>
      <w:proofErr w:type="spellEnd"/>
      <w:r w:rsidRPr="003F13C0">
        <w:t xml:space="preserve"> (нарушениях) </w:t>
      </w:r>
      <w:r w:rsidRPr="003F13C0">
        <w:rPr>
          <w:bCs/>
        </w:rPr>
        <w:t>при оказании услуг охраны на объекте с указанием нарушенных пунктов Таблицы 1. По факту нарушения Исполнитель не освобождается от обязанности устранения нарушения в течении 1 часа.</w:t>
      </w:r>
    </w:p>
    <w:p w:rsidR="003F13C0" w:rsidRPr="003F13C0" w:rsidRDefault="003F13C0" w:rsidP="003F13C0">
      <w:pPr>
        <w:tabs>
          <w:tab w:val="left" w:pos="0"/>
        </w:tabs>
        <w:ind w:firstLine="709"/>
        <w:contextualSpacing/>
        <w:jc w:val="both"/>
      </w:pPr>
      <w:r w:rsidRPr="003F13C0">
        <w:t>В случае отказа от подписания акта о нарушении представителем Исполнителя, спор сторон решается в претензионном порядке, согласно ГК РФ, а также через обращение в Арбитражный суд Свердловской области.</w:t>
      </w:r>
    </w:p>
    <w:p w:rsidR="003F13C0" w:rsidRPr="003F13C0" w:rsidRDefault="003F13C0" w:rsidP="003F13C0">
      <w:pPr>
        <w:ind w:firstLine="709"/>
        <w:jc w:val="both"/>
        <w:rPr>
          <w:bCs/>
        </w:rPr>
      </w:pPr>
      <w:r w:rsidRPr="003F13C0">
        <w:rPr>
          <w:bCs/>
        </w:rPr>
        <w:t>На основании Акта о недостатках (нарушениях) при оказании услуг охраны на объекте Заказчик выставляет Исполнителю счет на оплату штрафа в соответствии с пунктом 7.2.</w:t>
      </w:r>
    </w:p>
    <w:p w:rsidR="003F13C0" w:rsidRDefault="003F13C0" w:rsidP="003F13C0">
      <w:pPr>
        <w:ind w:firstLine="0"/>
        <w:jc w:val="both"/>
      </w:pPr>
    </w:p>
    <w:p w:rsidR="003F13C0" w:rsidRDefault="003F13C0" w:rsidP="003F13C0">
      <w:pPr>
        <w:ind w:firstLine="0"/>
        <w:jc w:val="both"/>
      </w:pPr>
    </w:p>
    <w:p w:rsidR="003F13C0" w:rsidRPr="003F13C0" w:rsidRDefault="003F13C0" w:rsidP="003F13C0">
      <w:pPr>
        <w:ind w:firstLine="0"/>
        <w:jc w:val="both"/>
      </w:pPr>
    </w:p>
    <w:p w:rsidR="003F13C0" w:rsidRPr="003F13C0" w:rsidRDefault="003F13C0" w:rsidP="003F13C0">
      <w:pPr>
        <w:widowControl/>
        <w:autoSpaceDE w:val="0"/>
        <w:autoSpaceDN w:val="0"/>
        <w:adjustRightInd w:val="0"/>
        <w:snapToGrid/>
        <w:ind w:firstLine="0"/>
        <w:jc w:val="center"/>
        <w:rPr>
          <w:b/>
          <w:bCs/>
        </w:rPr>
      </w:pPr>
      <w:r w:rsidRPr="003F13C0">
        <w:rPr>
          <w:b/>
          <w:bCs/>
        </w:rPr>
        <w:lastRenderedPageBreak/>
        <w:t>8. Оказание услуг в условиях особого эпидемиологического режима</w:t>
      </w:r>
    </w:p>
    <w:p w:rsidR="003F13C0" w:rsidRPr="003F13C0" w:rsidRDefault="003F13C0" w:rsidP="003F13C0">
      <w:pPr>
        <w:widowControl/>
        <w:autoSpaceDE w:val="0"/>
        <w:autoSpaceDN w:val="0"/>
        <w:adjustRightInd w:val="0"/>
        <w:snapToGrid/>
        <w:ind w:firstLine="0"/>
        <w:jc w:val="both"/>
      </w:pPr>
    </w:p>
    <w:p w:rsidR="003F13C0" w:rsidRPr="003F13C0" w:rsidRDefault="003F13C0" w:rsidP="003F13C0">
      <w:pPr>
        <w:widowControl/>
        <w:autoSpaceDE w:val="0"/>
        <w:autoSpaceDN w:val="0"/>
        <w:adjustRightInd w:val="0"/>
        <w:snapToGrid/>
        <w:ind w:firstLine="709"/>
        <w:jc w:val="both"/>
      </w:pPr>
      <w:r w:rsidRPr="003F13C0">
        <w:t xml:space="preserve">В случае введения органами государственной власти, территориальными органами санитарного надзора особого режима функционирования организаций с массовым пребыванием людей, сотрудники охранной организации должны соблюдать требования, направленные на минимизацию возможности распространения фактора, явившегося причиной введения особого </w:t>
      </w:r>
      <w:proofErr w:type="spellStart"/>
      <w:r w:rsidRPr="003F13C0">
        <w:t>эпидрежима</w:t>
      </w:r>
      <w:proofErr w:type="spellEnd"/>
      <w:r w:rsidRPr="003F13C0">
        <w:t xml:space="preserve"> (ношение масок, дезинфекция рук, выполнение других санитарных рекомендаций). Не допускать на объекты Заказчика посетителей, не имеющих защитной маски, а по особому указанию Заказчика полностью исключить доступ на объекты лиц, не являющихся сотрудниками и обучающимися Заказчика. </w:t>
      </w:r>
    </w:p>
    <w:p w:rsidR="003F13C0" w:rsidRPr="003F13C0" w:rsidRDefault="003F13C0" w:rsidP="003F13C0">
      <w:pPr>
        <w:ind w:firstLine="709"/>
        <w:jc w:val="both"/>
        <w:rPr>
          <w:rFonts w:eastAsia="Cambria"/>
          <w:bCs/>
        </w:rPr>
      </w:pPr>
      <w:r w:rsidRPr="003F13C0">
        <w:t>Сотрудники ЧОП, несущие службу на объекте, привлекаются Заказчиком для проведения термометрии («входного фильтра») входящих на объект лиц.</w:t>
      </w:r>
    </w:p>
    <w:p w:rsidR="003F13C0" w:rsidRPr="003F13C0" w:rsidRDefault="003F13C0" w:rsidP="003F13C0">
      <w:pPr>
        <w:spacing w:line="276" w:lineRule="auto"/>
        <w:ind w:firstLine="0"/>
        <w:jc w:val="both"/>
        <w:rPr>
          <w:rFonts w:eastAsia="Cambria"/>
          <w:bCs/>
        </w:rPr>
      </w:pPr>
    </w:p>
    <w:p w:rsidR="0007252C" w:rsidRPr="00737019" w:rsidRDefault="0007252C" w:rsidP="0007252C">
      <w:pPr>
        <w:tabs>
          <w:tab w:val="left" w:pos="3525"/>
        </w:tabs>
        <w:jc w:val="center"/>
        <w:rPr>
          <w:b/>
          <w:bCs/>
        </w:rPr>
      </w:pPr>
      <w:r w:rsidRPr="00737019">
        <w:rPr>
          <w:b/>
          <w:bCs/>
        </w:rPr>
        <w:t>Акт о недостатках (нарушениях) при оказании услуг охраны</w:t>
      </w:r>
    </w:p>
    <w:p w:rsidR="0007252C" w:rsidRPr="00737019" w:rsidRDefault="0007252C" w:rsidP="0007252C">
      <w:pPr>
        <w:jc w:val="center"/>
        <w:rPr>
          <w:b/>
          <w:bCs/>
          <w:szCs w:val="28"/>
        </w:rPr>
      </w:pPr>
      <w:r w:rsidRPr="00737019">
        <w:rPr>
          <w:b/>
          <w:bCs/>
        </w:rPr>
        <w:t xml:space="preserve">на объекте ______________________________________  </w:t>
      </w:r>
    </w:p>
    <w:p w:rsidR="0007252C" w:rsidRPr="00737019" w:rsidRDefault="0007252C" w:rsidP="00303286">
      <w:pPr>
        <w:ind w:firstLine="0"/>
      </w:pPr>
      <w:r w:rsidRPr="00737019">
        <w:t xml:space="preserve">г. Первоуральск                                                                 </w:t>
      </w:r>
      <w:r w:rsidR="00303286">
        <w:t xml:space="preserve">                    </w:t>
      </w:r>
      <w:r w:rsidRPr="00737019">
        <w:t>«___»__________20__ г.</w:t>
      </w:r>
      <w:r w:rsidRPr="00737019">
        <w:tab/>
      </w:r>
    </w:p>
    <w:p w:rsidR="0007252C" w:rsidRPr="00737019" w:rsidRDefault="0007252C" w:rsidP="0007252C">
      <w:pPr>
        <w:spacing w:line="276" w:lineRule="auto"/>
        <w:jc w:val="both"/>
      </w:pPr>
      <w:r w:rsidRPr="00737019">
        <w:t>Состав комиссии:</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2552"/>
        <w:gridCol w:w="2516"/>
        <w:gridCol w:w="1594"/>
      </w:tblGrid>
      <w:tr w:rsidR="0007252C" w:rsidRPr="00737019" w:rsidTr="003F13C0">
        <w:trPr>
          <w:cantSplit/>
        </w:trPr>
        <w:tc>
          <w:tcPr>
            <w:tcW w:w="2410" w:type="dxa"/>
          </w:tcPr>
          <w:p w:rsidR="0007252C" w:rsidRPr="00737019" w:rsidRDefault="0007252C" w:rsidP="003F13C0">
            <w:pPr>
              <w:tabs>
                <w:tab w:val="left" w:pos="2034"/>
                <w:tab w:val="left" w:pos="3588"/>
                <w:tab w:val="left" w:pos="5340"/>
                <w:tab w:val="left" w:pos="7154"/>
                <w:tab w:val="left" w:pos="9571"/>
              </w:tabs>
              <w:ind w:right="-482" w:firstLine="0"/>
              <w:jc w:val="center"/>
              <w:rPr>
                <w:b/>
                <w:i/>
              </w:rPr>
            </w:pPr>
            <w:r w:rsidRPr="00737019">
              <w:rPr>
                <w:b/>
                <w:i/>
              </w:rPr>
              <w:t>Организация</w:t>
            </w:r>
          </w:p>
        </w:tc>
        <w:tc>
          <w:tcPr>
            <w:tcW w:w="2552" w:type="dxa"/>
          </w:tcPr>
          <w:p w:rsidR="0007252C" w:rsidRPr="00737019" w:rsidRDefault="0007252C" w:rsidP="003F13C0">
            <w:pPr>
              <w:ind w:right="-482" w:firstLine="0"/>
              <w:jc w:val="center"/>
              <w:rPr>
                <w:b/>
                <w:i/>
                <w:iCs/>
              </w:rPr>
            </w:pPr>
            <w:r w:rsidRPr="00737019">
              <w:rPr>
                <w:b/>
                <w:i/>
                <w:iCs/>
              </w:rPr>
              <w:t>Должность</w:t>
            </w:r>
          </w:p>
          <w:p w:rsidR="0007252C" w:rsidRPr="00737019" w:rsidRDefault="0007252C" w:rsidP="003F13C0">
            <w:pPr>
              <w:tabs>
                <w:tab w:val="left" w:pos="7154"/>
                <w:tab w:val="left" w:pos="9571"/>
              </w:tabs>
              <w:ind w:right="72"/>
              <w:jc w:val="center"/>
              <w:rPr>
                <w:i/>
                <w:iCs/>
              </w:rPr>
            </w:pPr>
          </w:p>
        </w:tc>
        <w:tc>
          <w:tcPr>
            <w:tcW w:w="2516" w:type="dxa"/>
          </w:tcPr>
          <w:p w:rsidR="0007252C" w:rsidRPr="00737019" w:rsidRDefault="0007252C" w:rsidP="003F13C0">
            <w:pPr>
              <w:tabs>
                <w:tab w:val="left" w:pos="2034"/>
                <w:tab w:val="left" w:pos="3588"/>
                <w:tab w:val="left" w:pos="5340"/>
                <w:tab w:val="left" w:pos="7154"/>
                <w:tab w:val="left" w:pos="9571"/>
              </w:tabs>
              <w:ind w:right="-482" w:firstLine="0"/>
              <w:jc w:val="center"/>
              <w:rPr>
                <w:b/>
                <w:i/>
                <w:iCs/>
              </w:rPr>
            </w:pPr>
            <w:r w:rsidRPr="00737019">
              <w:rPr>
                <w:b/>
                <w:i/>
                <w:iCs/>
              </w:rPr>
              <w:t>Фамилия И.О.</w:t>
            </w:r>
          </w:p>
          <w:p w:rsidR="0007252C" w:rsidRPr="00737019" w:rsidRDefault="0007252C" w:rsidP="003F13C0">
            <w:pPr>
              <w:ind w:right="-482" w:firstLine="0"/>
              <w:jc w:val="center"/>
              <w:rPr>
                <w:b/>
                <w:i/>
                <w:iCs/>
              </w:rPr>
            </w:pPr>
            <w:r w:rsidRPr="00737019">
              <w:rPr>
                <w:b/>
                <w:i/>
                <w:iCs/>
              </w:rPr>
              <w:t>(полностью)</w:t>
            </w:r>
          </w:p>
          <w:p w:rsidR="0007252C" w:rsidRPr="00737019" w:rsidRDefault="0007252C" w:rsidP="003F13C0">
            <w:pPr>
              <w:tabs>
                <w:tab w:val="left" w:pos="2034"/>
                <w:tab w:val="left" w:pos="3588"/>
                <w:tab w:val="left" w:pos="5340"/>
                <w:tab w:val="left" w:pos="7154"/>
                <w:tab w:val="left" w:pos="9571"/>
              </w:tabs>
              <w:ind w:right="-482"/>
              <w:jc w:val="center"/>
              <w:rPr>
                <w:i/>
                <w:iCs/>
              </w:rPr>
            </w:pPr>
          </w:p>
        </w:tc>
        <w:tc>
          <w:tcPr>
            <w:tcW w:w="1594" w:type="dxa"/>
          </w:tcPr>
          <w:p w:rsidR="0007252C" w:rsidRPr="00737019" w:rsidRDefault="0007252C" w:rsidP="003F13C0">
            <w:pPr>
              <w:tabs>
                <w:tab w:val="left" w:pos="2034"/>
                <w:tab w:val="left" w:pos="3588"/>
                <w:tab w:val="left" w:pos="5340"/>
                <w:tab w:val="left" w:pos="7154"/>
                <w:tab w:val="left" w:pos="9571"/>
              </w:tabs>
              <w:ind w:right="-275" w:firstLine="0"/>
              <w:jc w:val="center"/>
              <w:rPr>
                <w:b/>
                <w:i/>
                <w:iCs/>
              </w:rPr>
            </w:pPr>
            <w:r w:rsidRPr="00737019">
              <w:rPr>
                <w:b/>
                <w:i/>
                <w:iCs/>
              </w:rPr>
              <w:t>Подпись</w:t>
            </w:r>
          </w:p>
        </w:tc>
      </w:tr>
      <w:tr w:rsidR="0007252C" w:rsidRPr="00737019" w:rsidTr="003F13C0">
        <w:trPr>
          <w:cantSplit/>
          <w:trHeight w:val="139"/>
        </w:trPr>
        <w:tc>
          <w:tcPr>
            <w:tcW w:w="2410" w:type="dxa"/>
          </w:tcPr>
          <w:p w:rsidR="0007252C" w:rsidRPr="00737019" w:rsidRDefault="0007252C" w:rsidP="00725D9E">
            <w:pPr>
              <w:tabs>
                <w:tab w:val="left" w:pos="2034"/>
                <w:tab w:val="left" w:pos="3588"/>
                <w:tab w:val="left" w:pos="5340"/>
                <w:tab w:val="left" w:pos="7154"/>
                <w:tab w:val="left" w:pos="9571"/>
              </w:tabs>
              <w:ind w:right="-482"/>
              <w:jc w:val="both"/>
            </w:pPr>
          </w:p>
        </w:tc>
        <w:tc>
          <w:tcPr>
            <w:tcW w:w="2552" w:type="dxa"/>
          </w:tcPr>
          <w:p w:rsidR="0007252C" w:rsidRPr="00737019" w:rsidRDefault="0007252C" w:rsidP="00303286">
            <w:pPr>
              <w:tabs>
                <w:tab w:val="left" w:pos="7154"/>
                <w:tab w:val="left" w:pos="9571"/>
              </w:tabs>
              <w:ind w:right="72" w:firstLine="0"/>
              <w:jc w:val="both"/>
              <w:rPr>
                <w:iCs/>
              </w:rPr>
            </w:pPr>
          </w:p>
        </w:tc>
        <w:tc>
          <w:tcPr>
            <w:tcW w:w="2516" w:type="dxa"/>
          </w:tcPr>
          <w:p w:rsidR="0007252C" w:rsidRPr="00737019" w:rsidRDefault="0007252C" w:rsidP="00725D9E">
            <w:pPr>
              <w:tabs>
                <w:tab w:val="left" w:pos="7154"/>
                <w:tab w:val="left" w:pos="9571"/>
              </w:tabs>
              <w:ind w:right="72"/>
              <w:jc w:val="both"/>
              <w:rPr>
                <w:i/>
                <w:iCs/>
              </w:rPr>
            </w:pPr>
          </w:p>
        </w:tc>
        <w:tc>
          <w:tcPr>
            <w:tcW w:w="1594" w:type="dxa"/>
          </w:tcPr>
          <w:p w:rsidR="0007252C" w:rsidRPr="00737019" w:rsidRDefault="0007252C" w:rsidP="00303286">
            <w:pPr>
              <w:tabs>
                <w:tab w:val="left" w:pos="2034"/>
                <w:tab w:val="left" w:pos="3588"/>
                <w:tab w:val="left" w:pos="5340"/>
                <w:tab w:val="left" w:pos="7154"/>
                <w:tab w:val="left" w:pos="9571"/>
              </w:tabs>
              <w:ind w:right="-482" w:firstLine="0"/>
              <w:jc w:val="both"/>
              <w:rPr>
                <w:i/>
                <w:iCs/>
              </w:rPr>
            </w:pPr>
          </w:p>
        </w:tc>
      </w:tr>
      <w:tr w:rsidR="0007252C" w:rsidRPr="00737019" w:rsidTr="003F13C0">
        <w:trPr>
          <w:cantSplit/>
        </w:trPr>
        <w:tc>
          <w:tcPr>
            <w:tcW w:w="2410" w:type="dxa"/>
          </w:tcPr>
          <w:p w:rsidR="0007252C" w:rsidRPr="00737019" w:rsidRDefault="0007252C" w:rsidP="00725D9E">
            <w:pPr>
              <w:tabs>
                <w:tab w:val="left" w:pos="2034"/>
                <w:tab w:val="left" w:pos="3588"/>
                <w:tab w:val="left" w:pos="5340"/>
                <w:tab w:val="left" w:pos="7154"/>
                <w:tab w:val="left" w:pos="9571"/>
              </w:tabs>
              <w:ind w:right="-482"/>
              <w:jc w:val="both"/>
              <w:rPr>
                <w:sz w:val="28"/>
                <w:szCs w:val="26"/>
              </w:rPr>
            </w:pPr>
          </w:p>
        </w:tc>
        <w:tc>
          <w:tcPr>
            <w:tcW w:w="2552" w:type="dxa"/>
          </w:tcPr>
          <w:p w:rsidR="0007252C" w:rsidRPr="00737019" w:rsidRDefault="0007252C" w:rsidP="00303286">
            <w:pPr>
              <w:tabs>
                <w:tab w:val="left" w:pos="2034"/>
                <w:tab w:val="left" w:pos="3588"/>
                <w:tab w:val="left" w:pos="5340"/>
                <w:tab w:val="left" w:pos="7154"/>
                <w:tab w:val="left" w:pos="9571"/>
              </w:tabs>
              <w:ind w:right="-482" w:firstLine="0"/>
              <w:jc w:val="both"/>
              <w:rPr>
                <w:iCs/>
                <w:sz w:val="28"/>
                <w:szCs w:val="26"/>
              </w:rPr>
            </w:pPr>
          </w:p>
        </w:tc>
        <w:tc>
          <w:tcPr>
            <w:tcW w:w="2516" w:type="dxa"/>
          </w:tcPr>
          <w:p w:rsidR="0007252C" w:rsidRPr="00737019" w:rsidRDefault="0007252C" w:rsidP="00303286">
            <w:pPr>
              <w:tabs>
                <w:tab w:val="left" w:pos="2034"/>
                <w:tab w:val="left" w:pos="3588"/>
                <w:tab w:val="left" w:pos="5340"/>
                <w:tab w:val="left" w:pos="7154"/>
                <w:tab w:val="left" w:pos="9571"/>
              </w:tabs>
              <w:ind w:right="-482" w:firstLine="0"/>
              <w:jc w:val="both"/>
              <w:rPr>
                <w:i/>
                <w:iCs/>
                <w:sz w:val="28"/>
                <w:szCs w:val="26"/>
              </w:rPr>
            </w:pPr>
          </w:p>
        </w:tc>
        <w:tc>
          <w:tcPr>
            <w:tcW w:w="1594" w:type="dxa"/>
          </w:tcPr>
          <w:p w:rsidR="0007252C" w:rsidRPr="00737019" w:rsidRDefault="0007252C" w:rsidP="00303286">
            <w:pPr>
              <w:tabs>
                <w:tab w:val="left" w:pos="2034"/>
                <w:tab w:val="left" w:pos="3588"/>
                <w:tab w:val="left" w:pos="5340"/>
                <w:tab w:val="left" w:pos="7154"/>
                <w:tab w:val="left" w:pos="9571"/>
              </w:tabs>
              <w:ind w:right="-482" w:firstLine="0"/>
              <w:jc w:val="both"/>
              <w:rPr>
                <w:i/>
                <w:iCs/>
                <w:sz w:val="28"/>
                <w:szCs w:val="26"/>
              </w:rPr>
            </w:pPr>
          </w:p>
        </w:tc>
      </w:tr>
      <w:tr w:rsidR="0007252C" w:rsidRPr="00737019" w:rsidTr="003F13C0">
        <w:trPr>
          <w:cantSplit/>
          <w:trHeight w:val="341"/>
        </w:trPr>
        <w:tc>
          <w:tcPr>
            <w:tcW w:w="2410" w:type="dxa"/>
          </w:tcPr>
          <w:p w:rsidR="0007252C" w:rsidRPr="00737019" w:rsidRDefault="0007252C" w:rsidP="00303286">
            <w:pPr>
              <w:tabs>
                <w:tab w:val="left" w:pos="2034"/>
                <w:tab w:val="left" w:pos="3588"/>
                <w:tab w:val="left" w:pos="5340"/>
                <w:tab w:val="left" w:pos="7154"/>
                <w:tab w:val="left" w:pos="9571"/>
              </w:tabs>
              <w:ind w:right="-482" w:firstLine="0"/>
              <w:jc w:val="both"/>
              <w:rPr>
                <w:sz w:val="28"/>
                <w:szCs w:val="26"/>
              </w:rPr>
            </w:pPr>
          </w:p>
        </w:tc>
        <w:tc>
          <w:tcPr>
            <w:tcW w:w="2552" w:type="dxa"/>
          </w:tcPr>
          <w:p w:rsidR="0007252C" w:rsidRPr="00737019" w:rsidRDefault="0007252C" w:rsidP="00303286">
            <w:pPr>
              <w:tabs>
                <w:tab w:val="left" w:pos="2034"/>
                <w:tab w:val="left" w:pos="3588"/>
                <w:tab w:val="left" w:pos="5340"/>
                <w:tab w:val="left" w:pos="7154"/>
                <w:tab w:val="left" w:pos="9571"/>
              </w:tabs>
              <w:ind w:right="-482" w:firstLine="0"/>
              <w:jc w:val="both"/>
              <w:rPr>
                <w:iCs/>
                <w:sz w:val="28"/>
                <w:szCs w:val="26"/>
              </w:rPr>
            </w:pPr>
          </w:p>
        </w:tc>
        <w:tc>
          <w:tcPr>
            <w:tcW w:w="2516" w:type="dxa"/>
          </w:tcPr>
          <w:p w:rsidR="0007252C" w:rsidRPr="00737019" w:rsidRDefault="0007252C" w:rsidP="00725D9E">
            <w:pPr>
              <w:tabs>
                <w:tab w:val="left" w:pos="2034"/>
                <w:tab w:val="left" w:pos="3588"/>
                <w:tab w:val="left" w:pos="5340"/>
                <w:tab w:val="left" w:pos="7154"/>
                <w:tab w:val="left" w:pos="9571"/>
              </w:tabs>
              <w:ind w:right="-482"/>
              <w:jc w:val="both"/>
              <w:rPr>
                <w:i/>
                <w:iCs/>
                <w:sz w:val="28"/>
                <w:szCs w:val="26"/>
              </w:rPr>
            </w:pPr>
          </w:p>
        </w:tc>
        <w:tc>
          <w:tcPr>
            <w:tcW w:w="1594" w:type="dxa"/>
          </w:tcPr>
          <w:p w:rsidR="0007252C" w:rsidRPr="00737019" w:rsidRDefault="0007252C" w:rsidP="00303286">
            <w:pPr>
              <w:tabs>
                <w:tab w:val="left" w:pos="2034"/>
                <w:tab w:val="left" w:pos="3588"/>
                <w:tab w:val="left" w:pos="5340"/>
                <w:tab w:val="left" w:pos="7154"/>
                <w:tab w:val="left" w:pos="9571"/>
              </w:tabs>
              <w:ind w:right="-482" w:firstLine="0"/>
              <w:jc w:val="both"/>
              <w:rPr>
                <w:i/>
                <w:iCs/>
                <w:sz w:val="28"/>
                <w:szCs w:val="26"/>
              </w:rPr>
            </w:pPr>
          </w:p>
        </w:tc>
      </w:tr>
    </w:tbl>
    <w:p w:rsidR="0007252C" w:rsidRPr="00737019" w:rsidRDefault="0007252C" w:rsidP="00303286">
      <w:pPr>
        <w:tabs>
          <w:tab w:val="left" w:pos="426"/>
        </w:tabs>
        <w:spacing w:line="276" w:lineRule="auto"/>
        <w:ind w:firstLine="0"/>
        <w:jc w:val="both"/>
        <w:rPr>
          <w:rFonts w:eastAsia="Cambria"/>
          <w:bCs/>
        </w:rPr>
      </w:pPr>
    </w:p>
    <w:tbl>
      <w:tblPr>
        <w:tblW w:w="97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1"/>
        <w:gridCol w:w="6492"/>
        <w:gridCol w:w="2410"/>
      </w:tblGrid>
      <w:tr w:rsidR="0007252C" w:rsidRPr="00737019" w:rsidTr="003F13C0">
        <w:trPr>
          <w:cantSplit/>
          <w:trHeight w:val="786"/>
        </w:trPr>
        <w:tc>
          <w:tcPr>
            <w:tcW w:w="821" w:type="dxa"/>
            <w:vAlign w:val="center"/>
          </w:tcPr>
          <w:p w:rsidR="0007252C" w:rsidRPr="00737019" w:rsidRDefault="0007252C" w:rsidP="00682B24">
            <w:pPr>
              <w:ind w:firstLine="6"/>
              <w:jc w:val="center"/>
            </w:pPr>
            <w:r w:rsidRPr="00737019">
              <w:t>№ п/п</w:t>
            </w:r>
          </w:p>
        </w:tc>
        <w:tc>
          <w:tcPr>
            <w:tcW w:w="6492" w:type="dxa"/>
            <w:vAlign w:val="center"/>
          </w:tcPr>
          <w:p w:rsidR="0007252C" w:rsidRPr="00737019" w:rsidRDefault="0007252C" w:rsidP="00682B24">
            <w:pPr>
              <w:ind w:firstLine="0"/>
              <w:jc w:val="center"/>
            </w:pPr>
            <w:r w:rsidRPr="00737019">
              <w:t xml:space="preserve">Наименование не выполненных обязательств (подчеркнуть) </w:t>
            </w:r>
          </w:p>
        </w:tc>
        <w:tc>
          <w:tcPr>
            <w:tcW w:w="2410" w:type="dxa"/>
            <w:vAlign w:val="center"/>
          </w:tcPr>
          <w:p w:rsidR="0007252C" w:rsidRPr="00737019" w:rsidRDefault="0007252C" w:rsidP="003F13C0">
            <w:pPr>
              <w:ind w:firstLine="0"/>
              <w:jc w:val="center"/>
            </w:pPr>
            <w:r w:rsidRPr="00737019">
              <w:t xml:space="preserve">Подпись состава комиссии </w:t>
            </w:r>
          </w:p>
          <w:p w:rsidR="0007252C" w:rsidRPr="00737019" w:rsidRDefault="0007252C" w:rsidP="003F13C0">
            <w:pPr>
              <w:ind w:firstLine="0"/>
              <w:jc w:val="center"/>
            </w:pPr>
            <w:r w:rsidRPr="00737019">
              <w:t>(в случае отсутствия нарушения поставить прочерк)</w:t>
            </w:r>
          </w:p>
        </w:tc>
      </w:tr>
      <w:tr w:rsidR="0007252C" w:rsidRPr="00737019" w:rsidTr="003F13C0">
        <w:trPr>
          <w:cantSplit/>
          <w:trHeight w:val="492"/>
        </w:trPr>
        <w:tc>
          <w:tcPr>
            <w:tcW w:w="821" w:type="dxa"/>
            <w:vAlign w:val="center"/>
          </w:tcPr>
          <w:p w:rsidR="0007252C" w:rsidRPr="00737019" w:rsidRDefault="00306676" w:rsidP="00682B24">
            <w:pPr>
              <w:ind w:firstLine="6"/>
              <w:jc w:val="center"/>
              <w:rPr>
                <w:highlight w:val="yellow"/>
              </w:rPr>
            </w:pPr>
            <w:r>
              <w:t>1</w:t>
            </w:r>
          </w:p>
        </w:tc>
        <w:tc>
          <w:tcPr>
            <w:tcW w:w="6492" w:type="dxa"/>
          </w:tcPr>
          <w:p w:rsidR="0007252C" w:rsidRPr="00737019" w:rsidRDefault="0007252C" w:rsidP="00682B24">
            <w:pPr>
              <w:ind w:firstLine="0"/>
              <w:contextualSpacing/>
              <w:jc w:val="both"/>
            </w:pPr>
            <w:r w:rsidRPr="00737019">
              <w:t>Пропуск в охраняемое здание лица в состоянии алкогольного, наркотического и (или) токсического опьянения</w:t>
            </w:r>
          </w:p>
        </w:tc>
        <w:tc>
          <w:tcPr>
            <w:tcW w:w="2410" w:type="dxa"/>
          </w:tcPr>
          <w:p w:rsidR="0007252C" w:rsidRPr="00737019" w:rsidRDefault="0007252C" w:rsidP="00725D9E">
            <w:pPr>
              <w:jc w:val="both"/>
            </w:pPr>
          </w:p>
          <w:p w:rsidR="0007252C" w:rsidRPr="00737019" w:rsidRDefault="0007252C" w:rsidP="00725D9E">
            <w:pPr>
              <w:jc w:val="both"/>
            </w:pPr>
          </w:p>
        </w:tc>
      </w:tr>
      <w:tr w:rsidR="0007252C" w:rsidRPr="00737019" w:rsidTr="003F13C0">
        <w:trPr>
          <w:cantSplit/>
          <w:trHeight w:val="338"/>
        </w:trPr>
        <w:tc>
          <w:tcPr>
            <w:tcW w:w="821" w:type="dxa"/>
            <w:vAlign w:val="center"/>
          </w:tcPr>
          <w:p w:rsidR="0007252C" w:rsidRPr="00737019" w:rsidRDefault="00306676" w:rsidP="00682B24">
            <w:pPr>
              <w:ind w:firstLine="6"/>
              <w:jc w:val="center"/>
            </w:pPr>
            <w:r>
              <w:t>2</w:t>
            </w:r>
          </w:p>
        </w:tc>
        <w:tc>
          <w:tcPr>
            <w:tcW w:w="6492" w:type="dxa"/>
          </w:tcPr>
          <w:p w:rsidR="0007252C" w:rsidRPr="00737019" w:rsidRDefault="0007252C" w:rsidP="00682B24">
            <w:pPr>
              <w:ind w:firstLine="0"/>
              <w:contextualSpacing/>
              <w:jc w:val="both"/>
            </w:pPr>
            <w:r w:rsidRPr="00737019">
              <w:t xml:space="preserve">Пропуск в охраняемое здание лиц без пропуска, студенческого билета или документа, удостоверяющего личность </w:t>
            </w:r>
          </w:p>
        </w:tc>
        <w:tc>
          <w:tcPr>
            <w:tcW w:w="2410" w:type="dxa"/>
          </w:tcPr>
          <w:p w:rsidR="0007252C" w:rsidRPr="00737019" w:rsidRDefault="0007252C" w:rsidP="00725D9E">
            <w:pPr>
              <w:jc w:val="both"/>
            </w:pPr>
          </w:p>
          <w:p w:rsidR="0007252C" w:rsidRPr="00737019" w:rsidRDefault="0007252C" w:rsidP="00725D9E">
            <w:pPr>
              <w:jc w:val="both"/>
            </w:pPr>
          </w:p>
        </w:tc>
      </w:tr>
      <w:tr w:rsidR="0007252C" w:rsidRPr="00737019" w:rsidTr="003F13C0">
        <w:trPr>
          <w:cantSplit/>
          <w:trHeight w:val="238"/>
        </w:trPr>
        <w:tc>
          <w:tcPr>
            <w:tcW w:w="821" w:type="dxa"/>
            <w:vAlign w:val="center"/>
          </w:tcPr>
          <w:p w:rsidR="0007252C" w:rsidRPr="00737019" w:rsidRDefault="00306676" w:rsidP="00682B24">
            <w:pPr>
              <w:ind w:firstLine="6"/>
              <w:jc w:val="center"/>
            </w:pPr>
            <w:r>
              <w:t>3</w:t>
            </w:r>
          </w:p>
        </w:tc>
        <w:tc>
          <w:tcPr>
            <w:tcW w:w="6492" w:type="dxa"/>
          </w:tcPr>
          <w:p w:rsidR="0007252C" w:rsidRPr="00737019" w:rsidRDefault="0007252C" w:rsidP="00682B24">
            <w:pPr>
              <w:ind w:firstLine="0"/>
              <w:contextualSpacing/>
              <w:jc w:val="both"/>
            </w:pPr>
            <w:r w:rsidRPr="00737019">
              <w:t>Самовольное оставление охраняемого объекта во время службы</w:t>
            </w:r>
          </w:p>
        </w:tc>
        <w:tc>
          <w:tcPr>
            <w:tcW w:w="2410" w:type="dxa"/>
          </w:tcPr>
          <w:p w:rsidR="0007252C" w:rsidRPr="00737019" w:rsidRDefault="0007252C" w:rsidP="00725D9E">
            <w:pPr>
              <w:jc w:val="both"/>
            </w:pPr>
          </w:p>
        </w:tc>
      </w:tr>
      <w:tr w:rsidR="0007252C" w:rsidRPr="00737019" w:rsidTr="003F13C0">
        <w:trPr>
          <w:cantSplit/>
          <w:trHeight w:val="70"/>
        </w:trPr>
        <w:tc>
          <w:tcPr>
            <w:tcW w:w="821" w:type="dxa"/>
            <w:vAlign w:val="center"/>
          </w:tcPr>
          <w:p w:rsidR="0007252C" w:rsidRPr="00737019" w:rsidRDefault="00306676" w:rsidP="00682B24">
            <w:pPr>
              <w:ind w:firstLine="6"/>
              <w:jc w:val="center"/>
            </w:pPr>
            <w:r>
              <w:t>4</w:t>
            </w:r>
          </w:p>
        </w:tc>
        <w:tc>
          <w:tcPr>
            <w:tcW w:w="6492" w:type="dxa"/>
          </w:tcPr>
          <w:p w:rsidR="0007252C" w:rsidRPr="00737019" w:rsidRDefault="0007252C" w:rsidP="00682B24">
            <w:pPr>
              <w:ind w:firstLine="0"/>
              <w:contextualSpacing/>
              <w:jc w:val="both"/>
            </w:pPr>
            <w:r w:rsidRPr="00737019">
              <w:t>Отдых (сон) во время несения службы</w:t>
            </w:r>
          </w:p>
        </w:tc>
        <w:tc>
          <w:tcPr>
            <w:tcW w:w="2410" w:type="dxa"/>
          </w:tcPr>
          <w:p w:rsidR="0007252C" w:rsidRPr="00737019" w:rsidRDefault="0007252C" w:rsidP="00725D9E">
            <w:pPr>
              <w:jc w:val="both"/>
            </w:pPr>
          </w:p>
        </w:tc>
      </w:tr>
      <w:tr w:rsidR="0007252C" w:rsidRPr="00737019" w:rsidTr="003F13C0">
        <w:trPr>
          <w:cantSplit/>
          <w:trHeight w:val="492"/>
        </w:trPr>
        <w:tc>
          <w:tcPr>
            <w:tcW w:w="821" w:type="dxa"/>
            <w:vAlign w:val="center"/>
          </w:tcPr>
          <w:p w:rsidR="0007252C" w:rsidRPr="00737019" w:rsidRDefault="00306676" w:rsidP="00682B24">
            <w:pPr>
              <w:ind w:firstLine="6"/>
              <w:jc w:val="center"/>
            </w:pPr>
            <w:r>
              <w:t>5</w:t>
            </w:r>
          </w:p>
        </w:tc>
        <w:tc>
          <w:tcPr>
            <w:tcW w:w="6492" w:type="dxa"/>
          </w:tcPr>
          <w:p w:rsidR="0007252C" w:rsidRPr="00737019" w:rsidRDefault="0007252C" w:rsidP="00682B24">
            <w:pPr>
              <w:ind w:firstLine="0"/>
              <w:contextualSpacing/>
              <w:jc w:val="both"/>
            </w:pPr>
            <w:r w:rsidRPr="00737019">
              <w:t>Игнорирование срабатывания средств охранно-пожарной сигнализации, игнорирование появления на объекте признаков возгораний, стихийного бедствия, чрезвычайных ситуаций</w:t>
            </w:r>
          </w:p>
        </w:tc>
        <w:tc>
          <w:tcPr>
            <w:tcW w:w="2410" w:type="dxa"/>
          </w:tcPr>
          <w:p w:rsidR="0007252C" w:rsidRPr="00737019" w:rsidRDefault="0007252C" w:rsidP="00725D9E">
            <w:pPr>
              <w:jc w:val="both"/>
            </w:pPr>
          </w:p>
        </w:tc>
      </w:tr>
      <w:tr w:rsidR="0007252C" w:rsidRPr="00737019" w:rsidTr="003F13C0">
        <w:trPr>
          <w:cantSplit/>
          <w:trHeight w:val="492"/>
        </w:trPr>
        <w:tc>
          <w:tcPr>
            <w:tcW w:w="821" w:type="dxa"/>
            <w:vAlign w:val="center"/>
          </w:tcPr>
          <w:p w:rsidR="0007252C" w:rsidRPr="00737019" w:rsidRDefault="00306676" w:rsidP="00682B24">
            <w:pPr>
              <w:ind w:firstLine="6"/>
              <w:jc w:val="center"/>
            </w:pPr>
            <w:r>
              <w:t>6</w:t>
            </w:r>
          </w:p>
        </w:tc>
        <w:tc>
          <w:tcPr>
            <w:tcW w:w="6492" w:type="dxa"/>
          </w:tcPr>
          <w:p w:rsidR="0007252C" w:rsidRPr="00737019" w:rsidRDefault="0007252C" w:rsidP="00682B24">
            <w:pPr>
              <w:ind w:firstLine="0"/>
              <w:contextualSpacing/>
              <w:jc w:val="both"/>
            </w:pPr>
            <w:r w:rsidRPr="00737019">
              <w:t>Не информирование Заказчика о применении устройства тревожной кнопки, вызова пожарной, скорой помощи и др.</w:t>
            </w:r>
          </w:p>
        </w:tc>
        <w:tc>
          <w:tcPr>
            <w:tcW w:w="2410" w:type="dxa"/>
          </w:tcPr>
          <w:p w:rsidR="0007252C" w:rsidRPr="00737019" w:rsidRDefault="0007252C" w:rsidP="00725D9E">
            <w:pPr>
              <w:jc w:val="both"/>
            </w:pPr>
          </w:p>
        </w:tc>
      </w:tr>
      <w:tr w:rsidR="0007252C" w:rsidRPr="00737019" w:rsidTr="003F13C0">
        <w:trPr>
          <w:cantSplit/>
          <w:trHeight w:val="477"/>
        </w:trPr>
        <w:tc>
          <w:tcPr>
            <w:tcW w:w="821" w:type="dxa"/>
            <w:vAlign w:val="center"/>
          </w:tcPr>
          <w:p w:rsidR="0007252C" w:rsidRPr="00737019" w:rsidRDefault="00306676" w:rsidP="00682B24">
            <w:pPr>
              <w:ind w:firstLine="6"/>
              <w:jc w:val="center"/>
            </w:pPr>
            <w:r>
              <w:t>7</w:t>
            </w:r>
          </w:p>
        </w:tc>
        <w:tc>
          <w:tcPr>
            <w:tcW w:w="6492" w:type="dxa"/>
          </w:tcPr>
          <w:p w:rsidR="0007252C" w:rsidRPr="00737019" w:rsidRDefault="0007252C" w:rsidP="00682B24">
            <w:pPr>
              <w:ind w:firstLine="0"/>
              <w:contextualSpacing/>
              <w:jc w:val="both"/>
            </w:pPr>
            <w:r w:rsidRPr="00737019">
              <w:t xml:space="preserve">Употребление сотрудниками Исполнителя спиртных напитков, включая слабоалкогольные, или веществ наркотического действия во время службы и (или) в здании техникума  </w:t>
            </w:r>
          </w:p>
        </w:tc>
        <w:tc>
          <w:tcPr>
            <w:tcW w:w="2410" w:type="dxa"/>
          </w:tcPr>
          <w:p w:rsidR="0007252C" w:rsidRPr="00737019" w:rsidRDefault="0007252C" w:rsidP="00725D9E">
            <w:pPr>
              <w:jc w:val="both"/>
            </w:pPr>
          </w:p>
        </w:tc>
      </w:tr>
      <w:tr w:rsidR="0007252C" w:rsidRPr="00737019" w:rsidTr="003F13C0">
        <w:trPr>
          <w:cantSplit/>
          <w:trHeight w:val="70"/>
        </w:trPr>
        <w:tc>
          <w:tcPr>
            <w:tcW w:w="821" w:type="dxa"/>
            <w:vAlign w:val="center"/>
          </w:tcPr>
          <w:p w:rsidR="0007252C" w:rsidRPr="00737019" w:rsidRDefault="00306676" w:rsidP="00682B24">
            <w:pPr>
              <w:ind w:firstLine="6"/>
              <w:jc w:val="center"/>
            </w:pPr>
            <w:r>
              <w:t>8</w:t>
            </w:r>
          </w:p>
        </w:tc>
        <w:tc>
          <w:tcPr>
            <w:tcW w:w="6492" w:type="dxa"/>
          </w:tcPr>
          <w:p w:rsidR="0007252C" w:rsidRPr="00737019" w:rsidRDefault="0007252C" w:rsidP="00682B24">
            <w:pPr>
              <w:ind w:firstLine="0"/>
              <w:contextualSpacing/>
              <w:jc w:val="both"/>
            </w:pPr>
            <w:r w:rsidRPr="00737019">
              <w:t>Несоответствие форменной одежды для сотрудников охраны</w:t>
            </w:r>
          </w:p>
        </w:tc>
        <w:tc>
          <w:tcPr>
            <w:tcW w:w="2410" w:type="dxa"/>
          </w:tcPr>
          <w:p w:rsidR="0007252C" w:rsidRPr="00737019" w:rsidRDefault="0007252C" w:rsidP="00725D9E">
            <w:pPr>
              <w:jc w:val="both"/>
            </w:pPr>
          </w:p>
        </w:tc>
      </w:tr>
      <w:tr w:rsidR="0007252C" w:rsidRPr="00737019" w:rsidTr="003F13C0">
        <w:trPr>
          <w:cantSplit/>
          <w:trHeight w:val="477"/>
        </w:trPr>
        <w:tc>
          <w:tcPr>
            <w:tcW w:w="821" w:type="dxa"/>
            <w:vAlign w:val="center"/>
          </w:tcPr>
          <w:p w:rsidR="0007252C" w:rsidRPr="00737019" w:rsidRDefault="00306676" w:rsidP="00682B24">
            <w:pPr>
              <w:ind w:firstLine="6"/>
              <w:jc w:val="center"/>
            </w:pPr>
            <w:r>
              <w:t>9</w:t>
            </w:r>
          </w:p>
        </w:tc>
        <w:tc>
          <w:tcPr>
            <w:tcW w:w="6492" w:type="dxa"/>
          </w:tcPr>
          <w:p w:rsidR="0007252C" w:rsidRPr="00737019" w:rsidRDefault="0007252C" w:rsidP="00682B24">
            <w:pPr>
              <w:ind w:firstLine="0"/>
              <w:contextualSpacing/>
              <w:jc w:val="both"/>
            </w:pPr>
            <w:r w:rsidRPr="00737019">
              <w:t xml:space="preserve">Допуск сотрудника охранной организации к работе без права осуществления охранной деятельности </w:t>
            </w:r>
          </w:p>
        </w:tc>
        <w:tc>
          <w:tcPr>
            <w:tcW w:w="2410" w:type="dxa"/>
          </w:tcPr>
          <w:p w:rsidR="0007252C" w:rsidRPr="00737019" w:rsidRDefault="0007252C" w:rsidP="00725D9E">
            <w:pPr>
              <w:jc w:val="both"/>
            </w:pPr>
          </w:p>
        </w:tc>
      </w:tr>
      <w:tr w:rsidR="0007252C" w:rsidRPr="00737019" w:rsidTr="003F13C0">
        <w:trPr>
          <w:cantSplit/>
          <w:trHeight w:val="507"/>
        </w:trPr>
        <w:tc>
          <w:tcPr>
            <w:tcW w:w="821" w:type="dxa"/>
            <w:vAlign w:val="center"/>
          </w:tcPr>
          <w:p w:rsidR="0007252C" w:rsidRPr="00737019" w:rsidRDefault="00306676" w:rsidP="00682B24">
            <w:pPr>
              <w:ind w:firstLine="6"/>
              <w:jc w:val="center"/>
            </w:pPr>
            <w:r>
              <w:lastRenderedPageBreak/>
              <w:t>1</w:t>
            </w:r>
            <w:r w:rsidR="0007252C" w:rsidRPr="00737019">
              <w:t>0</w:t>
            </w:r>
          </w:p>
        </w:tc>
        <w:tc>
          <w:tcPr>
            <w:tcW w:w="6492" w:type="dxa"/>
          </w:tcPr>
          <w:p w:rsidR="0007252C" w:rsidRPr="00737019" w:rsidRDefault="0007252C" w:rsidP="00682B24">
            <w:pPr>
              <w:ind w:firstLine="0"/>
              <w:contextualSpacing/>
              <w:jc w:val="both"/>
            </w:pPr>
            <w:r w:rsidRPr="00737019">
              <w:t>Отсутствие на посту охраны сертифицированных средств связи, средств защиты органов дыхания, фонаря, металл детектора, аптечки</w:t>
            </w:r>
          </w:p>
        </w:tc>
        <w:tc>
          <w:tcPr>
            <w:tcW w:w="2410" w:type="dxa"/>
          </w:tcPr>
          <w:p w:rsidR="0007252C" w:rsidRPr="00737019" w:rsidRDefault="0007252C" w:rsidP="00725D9E">
            <w:pPr>
              <w:jc w:val="both"/>
            </w:pPr>
          </w:p>
        </w:tc>
      </w:tr>
    </w:tbl>
    <w:p w:rsidR="0007252C" w:rsidRPr="00737019" w:rsidRDefault="0007252C" w:rsidP="00682B24">
      <w:pPr>
        <w:pBdr>
          <w:top w:val="single" w:sz="4" w:space="1" w:color="auto"/>
          <w:left w:val="single" w:sz="4" w:space="31" w:color="auto"/>
          <w:bottom w:val="single" w:sz="4" w:space="1" w:color="auto"/>
          <w:right w:val="single" w:sz="4" w:space="28" w:color="auto"/>
        </w:pBdr>
        <w:spacing w:before="120" w:after="240" w:line="276" w:lineRule="auto"/>
        <w:ind w:firstLine="0"/>
        <w:jc w:val="both"/>
        <w:rPr>
          <w:b/>
          <w:bCs/>
        </w:rPr>
      </w:pPr>
      <w:r w:rsidRPr="00737019">
        <w:rPr>
          <w:b/>
          <w:bCs/>
        </w:rPr>
        <w:t>Комиссия установила:</w:t>
      </w:r>
    </w:p>
    <w:p w:rsidR="0007252C" w:rsidRPr="00737019" w:rsidRDefault="0007252C" w:rsidP="00682B24">
      <w:pPr>
        <w:pBdr>
          <w:top w:val="single" w:sz="4" w:space="1" w:color="auto"/>
          <w:left w:val="single" w:sz="4" w:space="31" w:color="auto"/>
          <w:bottom w:val="single" w:sz="4" w:space="1" w:color="auto"/>
          <w:right w:val="single" w:sz="4" w:space="28" w:color="auto"/>
        </w:pBdr>
        <w:tabs>
          <w:tab w:val="left" w:pos="1134"/>
        </w:tabs>
        <w:spacing w:line="276" w:lineRule="auto"/>
        <w:ind w:firstLine="0"/>
        <w:jc w:val="both"/>
        <w:rPr>
          <w:i/>
          <w:iCs/>
        </w:rPr>
      </w:pPr>
      <w:r w:rsidRPr="00737019">
        <w:rPr>
          <w:i/>
          <w:iCs/>
        </w:rPr>
        <w:t xml:space="preserve">Обязательства по договору №_____________ от ______________ не выполнены должным образом. </w:t>
      </w:r>
    </w:p>
    <w:p w:rsidR="0007252C" w:rsidRPr="00737019" w:rsidRDefault="0007252C" w:rsidP="00682B24">
      <w:pPr>
        <w:pBdr>
          <w:top w:val="single" w:sz="4" w:space="1" w:color="auto"/>
          <w:left w:val="single" w:sz="4" w:space="31" w:color="auto"/>
          <w:bottom w:val="single" w:sz="4" w:space="1" w:color="auto"/>
          <w:right w:val="single" w:sz="4" w:space="28" w:color="auto"/>
        </w:pBdr>
        <w:tabs>
          <w:tab w:val="left" w:pos="1134"/>
        </w:tabs>
        <w:spacing w:after="120" w:line="276" w:lineRule="auto"/>
        <w:ind w:firstLine="0"/>
        <w:jc w:val="both"/>
        <w:rPr>
          <w:i/>
          <w:iCs/>
        </w:rPr>
      </w:pPr>
      <w:r w:rsidRPr="00737019">
        <w:rPr>
          <w:i/>
          <w:iCs/>
        </w:rPr>
        <w:t xml:space="preserve">Нарушения зафиксированы коллегиально. </w:t>
      </w:r>
    </w:p>
    <w:p w:rsidR="00884C9B" w:rsidRDefault="00303286" w:rsidP="00474864">
      <w:pPr>
        <w:tabs>
          <w:tab w:val="left" w:pos="426"/>
        </w:tabs>
        <w:snapToGrid/>
        <w:ind w:firstLine="0"/>
        <w:jc w:val="both"/>
        <w:rPr>
          <w:rFonts w:eastAsia="Cambria"/>
          <w:bCs/>
        </w:rPr>
      </w:pPr>
      <w:r>
        <w:rPr>
          <w:rFonts w:eastAsia="Cambria"/>
          <w:bCs/>
        </w:rPr>
        <w:t>Заказчик:</w:t>
      </w:r>
      <w:r>
        <w:rPr>
          <w:rFonts w:eastAsia="Cambria"/>
          <w:bCs/>
        </w:rPr>
        <w:tab/>
      </w:r>
      <w:r>
        <w:rPr>
          <w:rFonts w:eastAsia="Cambria"/>
          <w:bCs/>
        </w:rPr>
        <w:tab/>
      </w:r>
      <w:r>
        <w:rPr>
          <w:rFonts w:eastAsia="Cambria"/>
          <w:bCs/>
        </w:rPr>
        <w:tab/>
      </w:r>
      <w:r>
        <w:rPr>
          <w:rFonts w:eastAsia="Cambria"/>
          <w:bCs/>
        </w:rPr>
        <w:tab/>
      </w:r>
      <w:r>
        <w:rPr>
          <w:rFonts w:eastAsia="Cambria"/>
          <w:bCs/>
        </w:rPr>
        <w:tab/>
      </w:r>
      <w:r>
        <w:rPr>
          <w:rFonts w:eastAsia="Cambria"/>
          <w:bCs/>
        </w:rPr>
        <w:tab/>
      </w:r>
      <w:r>
        <w:rPr>
          <w:rFonts w:eastAsia="Cambria"/>
          <w:bCs/>
        </w:rPr>
        <w:tab/>
      </w:r>
      <w:r>
        <w:rPr>
          <w:rFonts w:eastAsia="Cambria"/>
          <w:bCs/>
        </w:rPr>
        <w:tab/>
      </w:r>
      <w:r>
        <w:rPr>
          <w:rFonts w:eastAsia="Cambria"/>
          <w:bCs/>
        </w:rPr>
        <w:tab/>
      </w:r>
      <w:r>
        <w:rPr>
          <w:rFonts w:eastAsia="Cambria"/>
          <w:bCs/>
        </w:rPr>
        <w:tab/>
        <w:t>Исполнитель:</w:t>
      </w:r>
    </w:p>
    <w:p w:rsidR="00303286" w:rsidRDefault="005132B8" w:rsidP="00474864">
      <w:pPr>
        <w:tabs>
          <w:tab w:val="left" w:pos="426"/>
        </w:tabs>
        <w:snapToGrid/>
        <w:ind w:firstLine="0"/>
        <w:jc w:val="both"/>
        <w:rPr>
          <w:rFonts w:eastAsia="Cambria"/>
          <w:bCs/>
        </w:rPr>
      </w:pPr>
      <w:r>
        <w:rPr>
          <w:rFonts w:eastAsia="Cambria"/>
          <w:bCs/>
        </w:rPr>
        <w:t>__________/______________/</w:t>
      </w:r>
      <w:r>
        <w:rPr>
          <w:rFonts w:eastAsia="Cambria"/>
          <w:bCs/>
        </w:rPr>
        <w:tab/>
      </w:r>
      <w:r>
        <w:rPr>
          <w:rFonts w:eastAsia="Cambria"/>
          <w:bCs/>
        </w:rPr>
        <w:tab/>
      </w:r>
      <w:r>
        <w:rPr>
          <w:rFonts w:eastAsia="Cambria"/>
          <w:bCs/>
        </w:rPr>
        <w:tab/>
      </w:r>
      <w:r>
        <w:rPr>
          <w:rFonts w:eastAsia="Cambria"/>
          <w:bCs/>
        </w:rPr>
        <w:tab/>
      </w:r>
      <w:r>
        <w:rPr>
          <w:rFonts w:eastAsia="Cambria"/>
          <w:bCs/>
        </w:rPr>
        <w:tab/>
      </w:r>
      <w:r>
        <w:rPr>
          <w:rFonts w:eastAsia="Cambria"/>
          <w:bCs/>
        </w:rPr>
        <w:tab/>
        <w:t>_______/_______________/</w:t>
      </w:r>
    </w:p>
    <w:p w:rsidR="005132B8" w:rsidRDefault="005132B8" w:rsidP="00474864">
      <w:pPr>
        <w:tabs>
          <w:tab w:val="left" w:pos="426"/>
        </w:tabs>
        <w:snapToGrid/>
        <w:ind w:firstLine="0"/>
        <w:jc w:val="both"/>
        <w:rPr>
          <w:rFonts w:eastAsia="Cambria"/>
          <w:bCs/>
        </w:rPr>
      </w:pPr>
      <w:r>
        <w:rPr>
          <w:rFonts w:eastAsia="Cambria"/>
          <w:bCs/>
        </w:rPr>
        <w:tab/>
      </w:r>
      <w:r>
        <w:rPr>
          <w:rFonts w:eastAsia="Cambria"/>
          <w:bCs/>
        </w:rPr>
        <w:tab/>
      </w:r>
      <w:r>
        <w:rPr>
          <w:rFonts w:eastAsia="Cambria"/>
          <w:bCs/>
        </w:rPr>
        <w:tab/>
        <w:t xml:space="preserve">   </w:t>
      </w:r>
      <w:proofErr w:type="spellStart"/>
      <w:r>
        <w:rPr>
          <w:rFonts w:eastAsia="Cambria"/>
          <w:bCs/>
        </w:rPr>
        <w:t>мп</w:t>
      </w:r>
      <w:proofErr w:type="spellEnd"/>
      <w:r>
        <w:rPr>
          <w:rFonts w:eastAsia="Cambria"/>
          <w:bCs/>
        </w:rPr>
        <w:tab/>
      </w:r>
      <w:r>
        <w:rPr>
          <w:rFonts w:eastAsia="Cambria"/>
          <w:bCs/>
        </w:rPr>
        <w:tab/>
      </w:r>
      <w:r>
        <w:rPr>
          <w:rFonts w:eastAsia="Cambria"/>
          <w:bCs/>
        </w:rPr>
        <w:tab/>
      </w:r>
      <w:r>
        <w:rPr>
          <w:rFonts w:eastAsia="Cambria"/>
          <w:bCs/>
        </w:rPr>
        <w:tab/>
      </w:r>
      <w:r>
        <w:rPr>
          <w:rFonts w:eastAsia="Cambria"/>
          <w:bCs/>
        </w:rPr>
        <w:tab/>
      </w:r>
      <w:r>
        <w:rPr>
          <w:rFonts w:eastAsia="Cambria"/>
          <w:bCs/>
        </w:rPr>
        <w:tab/>
      </w:r>
      <w:r>
        <w:rPr>
          <w:rFonts w:eastAsia="Cambria"/>
          <w:bCs/>
        </w:rPr>
        <w:tab/>
      </w:r>
      <w:r>
        <w:rPr>
          <w:rFonts w:eastAsia="Cambria"/>
          <w:bCs/>
        </w:rPr>
        <w:tab/>
      </w:r>
      <w:r>
        <w:rPr>
          <w:rFonts w:eastAsia="Cambria"/>
          <w:bCs/>
        </w:rPr>
        <w:tab/>
      </w:r>
      <w:r>
        <w:rPr>
          <w:rFonts w:eastAsia="Cambria"/>
          <w:bCs/>
        </w:rPr>
        <w:tab/>
      </w:r>
      <w:r>
        <w:rPr>
          <w:rFonts w:eastAsia="Cambria"/>
          <w:bCs/>
        </w:rPr>
        <w:tab/>
      </w:r>
      <w:proofErr w:type="spellStart"/>
      <w:r>
        <w:rPr>
          <w:rFonts w:eastAsia="Cambria"/>
          <w:bCs/>
        </w:rPr>
        <w:t>мп</w:t>
      </w:r>
      <w:proofErr w:type="spellEnd"/>
    </w:p>
    <w:p w:rsidR="00303286" w:rsidRDefault="00303286" w:rsidP="00474864">
      <w:pPr>
        <w:tabs>
          <w:tab w:val="left" w:pos="426"/>
        </w:tabs>
        <w:snapToGrid/>
        <w:ind w:firstLine="0"/>
        <w:jc w:val="both"/>
        <w:rPr>
          <w:rFonts w:eastAsia="Cambria"/>
          <w:bCs/>
        </w:rPr>
      </w:pPr>
    </w:p>
    <w:p w:rsidR="00303286" w:rsidRDefault="00303286" w:rsidP="00474864">
      <w:pPr>
        <w:tabs>
          <w:tab w:val="left" w:pos="426"/>
        </w:tabs>
        <w:snapToGrid/>
        <w:ind w:firstLine="0"/>
        <w:jc w:val="both"/>
        <w:rPr>
          <w:rFonts w:eastAsia="Cambria"/>
          <w:bCs/>
        </w:rPr>
      </w:pPr>
    </w:p>
    <w:p w:rsidR="00682B24" w:rsidRDefault="00682B24" w:rsidP="00474864">
      <w:pPr>
        <w:tabs>
          <w:tab w:val="left" w:pos="426"/>
        </w:tabs>
        <w:snapToGrid/>
        <w:ind w:firstLine="0"/>
        <w:jc w:val="both"/>
        <w:rPr>
          <w:rFonts w:eastAsia="Cambria"/>
          <w:bCs/>
        </w:rPr>
      </w:pPr>
      <w:r>
        <w:rPr>
          <w:rFonts w:eastAsia="Cambria"/>
          <w:bCs/>
        </w:rPr>
        <w:br w:type="page"/>
      </w:r>
    </w:p>
    <w:bookmarkEnd w:id="17"/>
    <w:p w:rsidR="00303286" w:rsidRDefault="00303286" w:rsidP="00474864">
      <w:pPr>
        <w:tabs>
          <w:tab w:val="left" w:pos="426"/>
        </w:tabs>
        <w:snapToGrid/>
        <w:ind w:firstLine="0"/>
        <w:jc w:val="both"/>
        <w:rPr>
          <w:rFonts w:eastAsia="Cambria"/>
          <w:bCs/>
        </w:rPr>
      </w:pPr>
    </w:p>
    <w:p w:rsidR="00682B24" w:rsidRPr="00682B24" w:rsidRDefault="00682B24" w:rsidP="00682B24">
      <w:pPr>
        <w:widowControl/>
        <w:suppressAutoHyphens/>
        <w:snapToGrid/>
        <w:ind w:firstLine="0"/>
        <w:jc w:val="right"/>
        <w:rPr>
          <w:lang w:eastAsia="ar-SA"/>
        </w:rPr>
      </w:pPr>
      <w:r w:rsidRPr="00682B24">
        <w:rPr>
          <w:lang w:eastAsia="ar-SA"/>
        </w:rPr>
        <w:t>Приложение № 3</w:t>
      </w:r>
    </w:p>
    <w:p w:rsidR="00682B24" w:rsidRPr="00682B24" w:rsidRDefault="00682B24" w:rsidP="00682B24">
      <w:pPr>
        <w:widowControl/>
        <w:suppressAutoHyphens/>
        <w:snapToGrid/>
        <w:ind w:firstLine="0"/>
        <w:jc w:val="right"/>
        <w:rPr>
          <w:lang w:eastAsia="ar-SA"/>
        </w:rPr>
      </w:pPr>
      <w:r w:rsidRPr="00682B24">
        <w:rPr>
          <w:lang w:eastAsia="ar-SA"/>
        </w:rPr>
        <w:t>к Извещению о проведении запроса котировок в электронной форме</w:t>
      </w:r>
    </w:p>
    <w:p w:rsidR="00682B24" w:rsidRPr="00682B24" w:rsidRDefault="00682B24" w:rsidP="00682B24">
      <w:pPr>
        <w:widowControl/>
        <w:suppressAutoHyphens/>
        <w:snapToGrid/>
        <w:ind w:left="6372" w:firstLine="408"/>
        <w:jc w:val="right"/>
        <w:rPr>
          <w:lang w:eastAsia="ar-SA"/>
        </w:rPr>
      </w:pPr>
    </w:p>
    <w:p w:rsidR="00682B24" w:rsidRPr="00682B24" w:rsidRDefault="00682B24" w:rsidP="00682B24">
      <w:pPr>
        <w:widowControl/>
        <w:suppressAutoHyphens/>
        <w:snapToGrid/>
        <w:ind w:left="6372" w:firstLine="408"/>
        <w:jc w:val="right"/>
        <w:rPr>
          <w:lang w:eastAsia="ar-SA"/>
        </w:rPr>
      </w:pPr>
    </w:p>
    <w:p w:rsidR="00682B24" w:rsidRPr="00682B24" w:rsidRDefault="00682B24" w:rsidP="00682B24">
      <w:pPr>
        <w:widowControl/>
        <w:suppressAutoHyphens/>
        <w:snapToGrid/>
        <w:ind w:left="6372" w:firstLine="408"/>
        <w:jc w:val="right"/>
        <w:rPr>
          <w:lang w:eastAsia="ar-SA"/>
        </w:rPr>
      </w:pPr>
    </w:p>
    <w:p w:rsidR="00682B24" w:rsidRPr="00682B24" w:rsidRDefault="00682B24" w:rsidP="00682B24">
      <w:pPr>
        <w:tabs>
          <w:tab w:val="left" w:pos="4678"/>
        </w:tabs>
        <w:suppressAutoHyphens/>
        <w:autoSpaceDE w:val="0"/>
        <w:autoSpaceDN w:val="0"/>
        <w:snapToGrid/>
        <w:spacing w:before="92" w:after="7" w:line="480" w:lineRule="auto"/>
        <w:ind w:left="2835" w:right="3338" w:firstLine="0"/>
        <w:jc w:val="center"/>
        <w:rPr>
          <w:rFonts w:eastAsia="NSimSun"/>
          <w:b/>
          <w:bCs/>
          <w:lang w:eastAsia="zh-CN" w:bidi="hi-IN"/>
        </w:rPr>
      </w:pPr>
      <w:r w:rsidRPr="00682B24">
        <w:rPr>
          <w:rFonts w:eastAsia="NSimSun"/>
          <w:b/>
          <w:bCs/>
          <w:lang w:eastAsia="zh-CN" w:bidi="hi-IN"/>
        </w:rPr>
        <w:t>ОБОСНОВАНИЕ НМЦД</w:t>
      </w:r>
    </w:p>
    <w:p w:rsidR="00682B24" w:rsidRPr="00682B24" w:rsidRDefault="00682B24" w:rsidP="00682B24">
      <w:pPr>
        <w:tabs>
          <w:tab w:val="left" w:pos="4678"/>
        </w:tabs>
        <w:suppressAutoHyphens/>
        <w:autoSpaceDE w:val="0"/>
        <w:autoSpaceDN w:val="0"/>
        <w:snapToGrid/>
        <w:spacing w:before="92" w:after="7" w:line="480" w:lineRule="auto"/>
        <w:ind w:left="2835" w:right="3338" w:firstLine="0"/>
        <w:jc w:val="center"/>
        <w:rPr>
          <w:rFonts w:eastAsia="NSimSun"/>
          <w:b/>
          <w:bCs/>
          <w:lang w:eastAsia="zh-CN" w:bidi="hi-IN"/>
        </w:rPr>
      </w:pPr>
      <w:r w:rsidRPr="00682B24">
        <w:rPr>
          <w:rFonts w:eastAsia="NSimSun"/>
          <w:b/>
          <w:bCs/>
          <w:lang w:eastAsia="zh-CN" w:bidi="hi-IN"/>
        </w:rPr>
        <w:t>(отдельным файлом)</w:t>
      </w:r>
    </w:p>
    <w:p w:rsidR="00682B24" w:rsidRPr="00682B24" w:rsidRDefault="00682B24" w:rsidP="00682B24">
      <w:pPr>
        <w:widowControl/>
        <w:suppressAutoHyphens/>
        <w:snapToGrid/>
        <w:ind w:left="6372" w:firstLine="408"/>
        <w:jc w:val="right"/>
        <w:rPr>
          <w:lang w:eastAsia="ar-SA"/>
        </w:rPr>
      </w:pPr>
    </w:p>
    <w:p w:rsidR="00303286" w:rsidRPr="00474864" w:rsidRDefault="00682B24" w:rsidP="00682B24">
      <w:pPr>
        <w:tabs>
          <w:tab w:val="left" w:pos="426"/>
        </w:tabs>
        <w:snapToGrid/>
        <w:ind w:firstLine="0"/>
        <w:jc w:val="both"/>
        <w:rPr>
          <w:rFonts w:eastAsia="Cambria"/>
          <w:bCs/>
        </w:rPr>
      </w:pPr>
      <w:r w:rsidRPr="00682B24">
        <w:rPr>
          <w:lang w:eastAsia="ar-SA"/>
        </w:rPr>
        <w:br w:type="page"/>
      </w:r>
    </w:p>
    <w:p w:rsidR="00682B24" w:rsidRPr="00682B24" w:rsidRDefault="00682B24" w:rsidP="00682B24">
      <w:pPr>
        <w:widowControl/>
        <w:suppressAutoHyphens/>
        <w:snapToGrid/>
        <w:ind w:left="6372" w:firstLine="408"/>
        <w:jc w:val="right"/>
        <w:rPr>
          <w:lang w:eastAsia="ar-SA"/>
        </w:rPr>
      </w:pPr>
      <w:r w:rsidRPr="00682B24">
        <w:rPr>
          <w:lang w:eastAsia="ar-SA"/>
        </w:rPr>
        <w:lastRenderedPageBreak/>
        <w:t>Приложение № 4</w:t>
      </w:r>
    </w:p>
    <w:p w:rsidR="00682B24" w:rsidRPr="00682B24" w:rsidRDefault="00682B24" w:rsidP="00682B24">
      <w:pPr>
        <w:widowControl/>
        <w:autoSpaceDE w:val="0"/>
        <w:autoSpaceDN w:val="0"/>
        <w:adjustRightInd w:val="0"/>
        <w:snapToGrid/>
        <w:ind w:firstLine="0"/>
        <w:jc w:val="right"/>
        <w:rPr>
          <w:sz w:val="20"/>
          <w:szCs w:val="20"/>
        </w:rPr>
      </w:pPr>
      <w:r w:rsidRPr="00682B24">
        <w:rPr>
          <w:lang w:eastAsia="ar-SA"/>
        </w:rPr>
        <w:t>к Извещению о проведении запроса котировок в электронной форме</w:t>
      </w:r>
    </w:p>
    <w:p w:rsidR="00682B24" w:rsidRPr="00682B24" w:rsidRDefault="00682B24" w:rsidP="00682B24">
      <w:pPr>
        <w:widowControl/>
        <w:suppressAutoHyphens/>
        <w:snapToGrid/>
        <w:spacing w:line="216" w:lineRule="auto"/>
        <w:ind w:firstLine="0"/>
        <w:jc w:val="center"/>
        <w:rPr>
          <w:b/>
        </w:rPr>
      </w:pPr>
    </w:p>
    <w:p w:rsidR="00682B24" w:rsidRPr="00682B24" w:rsidRDefault="00682B24" w:rsidP="00682B24">
      <w:pPr>
        <w:widowControl/>
        <w:suppressAutoHyphens/>
        <w:snapToGrid/>
        <w:spacing w:line="216" w:lineRule="auto"/>
        <w:ind w:firstLine="0"/>
        <w:jc w:val="center"/>
        <w:rPr>
          <w:b/>
        </w:rPr>
      </w:pPr>
      <w:r w:rsidRPr="00682B24">
        <w:rPr>
          <w:b/>
        </w:rPr>
        <w:t>ПРОЕКТ ДОГОВОРА</w:t>
      </w:r>
    </w:p>
    <w:p w:rsidR="00725D9E" w:rsidRPr="00910E8E" w:rsidRDefault="00725D9E" w:rsidP="00682B24">
      <w:pPr>
        <w:ind w:firstLine="0"/>
        <w:jc w:val="both"/>
        <w:rPr>
          <w:b/>
        </w:rPr>
      </w:pPr>
    </w:p>
    <w:p w:rsidR="00725D9E" w:rsidRDefault="00725D9E" w:rsidP="00725D9E">
      <w:pPr>
        <w:contextualSpacing/>
        <w:jc w:val="center"/>
        <w:rPr>
          <w:b/>
        </w:rPr>
      </w:pPr>
      <w:r w:rsidRPr="00910E8E">
        <w:rPr>
          <w:b/>
        </w:rPr>
        <w:t xml:space="preserve">ДОГОВОР № </w:t>
      </w:r>
    </w:p>
    <w:p w:rsidR="00F00E7F" w:rsidRPr="00910E8E" w:rsidRDefault="00F00E7F" w:rsidP="00725D9E">
      <w:pPr>
        <w:contextualSpacing/>
        <w:jc w:val="center"/>
        <w:rPr>
          <w:b/>
        </w:rPr>
      </w:pPr>
    </w:p>
    <w:p w:rsidR="00725D9E" w:rsidRPr="00910E8E" w:rsidRDefault="00725D9E" w:rsidP="00F00E7F">
      <w:pPr>
        <w:ind w:firstLine="0"/>
        <w:contextualSpacing/>
        <w:jc w:val="both"/>
      </w:pPr>
      <w:r w:rsidRPr="00910E8E">
        <w:t>г. Первоуральск</w:t>
      </w:r>
      <w:r w:rsidRPr="00910E8E">
        <w:tab/>
      </w:r>
      <w:r w:rsidRPr="00910E8E">
        <w:tab/>
      </w:r>
      <w:r w:rsidRPr="00910E8E">
        <w:tab/>
      </w:r>
      <w:r w:rsidR="00F00E7F">
        <w:tab/>
      </w:r>
      <w:r w:rsidR="00F00E7F">
        <w:tab/>
      </w:r>
      <w:r w:rsidRPr="00910E8E">
        <w:tab/>
      </w:r>
      <w:r w:rsidRPr="00910E8E">
        <w:tab/>
        <w:t xml:space="preserve">               </w:t>
      </w:r>
      <w:r w:rsidR="000A3F61">
        <w:t xml:space="preserve">          </w:t>
      </w:r>
      <w:proofErr w:type="gramStart"/>
      <w:r w:rsidR="000A3F61">
        <w:t xml:space="preserve">   «</w:t>
      </w:r>
      <w:proofErr w:type="gramEnd"/>
      <w:r w:rsidR="000A3F61">
        <w:t>___»__________20__</w:t>
      </w:r>
      <w:r w:rsidRPr="00910E8E">
        <w:t xml:space="preserve"> г.</w:t>
      </w:r>
    </w:p>
    <w:p w:rsidR="00725D9E" w:rsidRPr="00910E8E" w:rsidRDefault="00725D9E" w:rsidP="00725D9E">
      <w:pPr>
        <w:contextualSpacing/>
        <w:jc w:val="both"/>
      </w:pPr>
    </w:p>
    <w:p w:rsidR="00725D9E" w:rsidRPr="00910E8E" w:rsidRDefault="00725D9E" w:rsidP="00725D9E">
      <w:pPr>
        <w:ind w:firstLine="709"/>
        <w:jc w:val="both"/>
      </w:pPr>
      <w:r w:rsidRPr="00F00E7F">
        <w:rPr>
          <w:b/>
        </w:rPr>
        <w:t>Государственное автономное профессиональное образовательное учреждение Свердловской области «Первоуральский металлургический колледж» (ГАПОУ СО «ПМК»)</w:t>
      </w:r>
      <w:r w:rsidRPr="00910E8E">
        <w:t xml:space="preserve">, именуемое  в  дальнейшем «Заказчик», в лице _______________________, действующего на основании _________, с одной  стороны, и ________________________________________________,  именуемое в дальнейшем </w:t>
      </w:r>
      <w:r w:rsidR="00F00E7F">
        <w:t>«</w:t>
      </w:r>
      <w:r w:rsidRPr="00910E8E">
        <w:t>Исполнитель</w:t>
      </w:r>
      <w:r w:rsidR="00F00E7F">
        <w:t>»</w:t>
      </w:r>
      <w:r w:rsidRPr="00910E8E">
        <w:t xml:space="preserve">, в лице ___________________________________,  действующего на основании _____________, с другой стороны, </w:t>
      </w:r>
      <w:r w:rsidR="00F00E7F" w:rsidRPr="00F00E7F">
        <w:rPr>
          <w:color w:val="000000"/>
          <w:lang w:eastAsia="en-US"/>
        </w:rPr>
        <w:t>вместе именуемые «Стороны»</w:t>
      </w:r>
      <w:r w:rsidR="00F00E7F">
        <w:rPr>
          <w:color w:val="000000"/>
          <w:lang w:eastAsia="en-US"/>
        </w:rPr>
        <w:t xml:space="preserve">, </w:t>
      </w:r>
      <w:r w:rsidRPr="00910E8E">
        <w:t xml:space="preserve">с соблюдением требований Федерального закона от 08.07.2011 г. № 223-ФЗ «О закупках товаров, работ, услуг отдельными видами юридических лиц» на основании </w:t>
      </w:r>
      <w:r w:rsidR="0097412A">
        <w:t xml:space="preserve">протокола итогов запроса котировок в электронной форме №___ от ____, </w:t>
      </w:r>
      <w:r w:rsidRPr="00910E8E">
        <w:t>заключили настоящий договор о нижеследующем:</w:t>
      </w:r>
    </w:p>
    <w:p w:rsidR="00725D9E" w:rsidRPr="00910E8E" w:rsidRDefault="00725D9E" w:rsidP="00725D9E">
      <w:pPr>
        <w:ind w:firstLine="709"/>
        <w:contextualSpacing/>
        <w:jc w:val="center"/>
      </w:pPr>
    </w:p>
    <w:p w:rsidR="00725D9E" w:rsidRPr="00910E8E" w:rsidRDefault="00725D9E" w:rsidP="00725D9E">
      <w:pPr>
        <w:contextualSpacing/>
        <w:jc w:val="center"/>
        <w:rPr>
          <w:b/>
        </w:rPr>
      </w:pPr>
      <w:r w:rsidRPr="00910E8E">
        <w:rPr>
          <w:b/>
        </w:rPr>
        <w:t>1. Общие положения</w:t>
      </w:r>
    </w:p>
    <w:p w:rsidR="00725D9E" w:rsidRPr="00910E8E" w:rsidRDefault="00725D9E" w:rsidP="00725D9E">
      <w:pPr>
        <w:ind w:firstLine="709"/>
        <w:contextualSpacing/>
        <w:jc w:val="both"/>
      </w:pPr>
      <w:r w:rsidRPr="00910E8E">
        <w:t>1.1. Заказчик передает, а Исполнитель принимает на себя обязательства по охране и антитеррористической защите зданий и территорий ГАПОУ СО «ПМК», расположенных по адресам:</w:t>
      </w:r>
    </w:p>
    <w:p w:rsidR="00725D9E" w:rsidRPr="00910E8E" w:rsidRDefault="00725D9E" w:rsidP="00725D9E">
      <w:pPr>
        <w:ind w:firstLine="709"/>
        <w:contextualSpacing/>
        <w:jc w:val="both"/>
      </w:pPr>
      <w:r w:rsidRPr="00910E8E">
        <w:t>623101, Свердловская область, г. Первоуральск, пр</w:t>
      </w:r>
      <w:r w:rsidR="0097412A">
        <w:t>осп</w:t>
      </w:r>
      <w:r w:rsidRPr="00910E8E">
        <w:t>. Космонавтов д. 1;</w:t>
      </w:r>
    </w:p>
    <w:p w:rsidR="00725D9E" w:rsidRPr="00910E8E" w:rsidRDefault="00D51973" w:rsidP="00725D9E">
      <w:pPr>
        <w:ind w:firstLine="709"/>
        <w:contextualSpacing/>
        <w:jc w:val="both"/>
      </w:pPr>
      <w:r>
        <w:t>62310</w:t>
      </w:r>
      <w:r w:rsidR="00725D9E" w:rsidRPr="00910E8E">
        <w:t>7, Свердловская область, г. Первоуральск, ул. Сакко и Ванцетти д.17.</w:t>
      </w:r>
    </w:p>
    <w:p w:rsidR="00725D9E" w:rsidRPr="00910E8E" w:rsidRDefault="00725D9E" w:rsidP="00725D9E">
      <w:pPr>
        <w:ind w:firstLine="709"/>
        <w:contextualSpacing/>
        <w:jc w:val="both"/>
      </w:pPr>
      <w:r w:rsidRPr="00910E8E">
        <w:t>1.2. Предметом договора является предоставление охранных услуг в целях защиты законных прав и интересов Заказчика, в соответствии с Техническим заданием согласно Приложения № 1 к настоящему договору), которые включают:</w:t>
      </w:r>
    </w:p>
    <w:p w:rsidR="00725D9E" w:rsidRPr="00910E8E" w:rsidRDefault="00725D9E" w:rsidP="00725D9E">
      <w:pPr>
        <w:ind w:firstLine="709"/>
        <w:contextualSpacing/>
        <w:jc w:val="both"/>
      </w:pPr>
      <w:r w:rsidRPr="00910E8E">
        <w:t>- защиту жизни и здоровья сотрудников и обучающихся Заказчика на объектах в рабочее время, при условии исполнения Заказчиком правил техники безопасности труда;</w:t>
      </w:r>
    </w:p>
    <w:p w:rsidR="00725D9E" w:rsidRPr="00910E8E" w:rsidRDefault="00725D9E" w:rsidP="00725D9E">
      <w:pPr>
        <w:ind w:firstLine="709"/>
        <w:contextualSpacing/>
        <w:jc w:val="both"/>
      </w:pPr>
      <w:r w:rsidRPr="00910E8E">
        <w:t>- охрану территории и имущества, принадлежащих Заказчику на праве оперативного управления;</w:t>
      </w:r>
    </w:p>
    <w:p w:rsidR="00725D9E" w:rsidRPr="00910E8E" w:rsidRDefault="00725D9E" w:rsidP="00725D9E">
      <w:pPr>
        <w:ind w:firstLine="709"/>
        <w:contextualSpacing/>
        <w:jc w:val="both"/>
      </w:pPr>
      <w:r w:rsidRPr="00910E8E">
        <w:t>- поддержание общественного порядка на объектах.</w:t>
      </w:r>
    </w:p>
    <w:p w:rsidR="00725D9E" w:rsidRPr="00910E8E" w:rsidRDefault="00725D9E" w:rsidP="00725D9E">
      <w:pPr>
        <w:ind w:firstLine="709"/>
        <w:contextualSpacing/>
        <w:jc w:val="both"/>
      </w:pPr>
      <w:r w:rsidRPr="00910E8E">
        <w:t xml:space="preserve">1.3. Охранные услуги, предусмотренные п. 1.2. настоящего договора, производятся Исполнителем в круглосуточном режиме. </w:t>
      </w:r>
    </w:p>
    <w:p w:rsidR="00725D9E" w:rsidRPr="00910E8E" w:rsidRDefault="00725D9E" w:rsidP="00725D9E">
      <w:pPr>
        <w:ind w:right="-11" w:firstLine="709"/>
        <w:contextualSpacing/>
        <w:jc w:val="both"/>
      </w:pPr>
      <w:r w:rsidRPr="00910E8E">
        <w:t>1.4. Объекты, передаваемые под охрану, должны отвечать следующим требованиям:</w:t>
      </w:r>
    </w:p>
    <w:p w:rsidR="00725D9E" w:rsidRPr="00910E8E" w:rsidRDefault="00725D9E" w:rsidP="00725D9E">
      <w:pPr>
        <w:ind w:right="-11" w:firstLine="709"/>
        <w:contextualSpacing/>
        <w:jc w:val="both"/>
      </w:pPr>
      <w:r w:rsidRPr="00910E8E">
        <w:t>а) освещение охраняемого объекта производится во всех случаях. Не производится в случаях введения особого положения органами власти;</w:t>
      </w:r>
    </w:p>
    <w:p w:rsidR="00725D9E" w:rsidRPr="00910E8E" w:rsidRDefault="00725D9E" w:rsidP="00725D9E">
      <w:pPr>
        <w:ind w:right="-11" w:firstLine="709"/>
        <w:contextualSpacing/>
        <w:jc w:val="both"/>
      </w:pPr>
      <w:r w:rsidRPr="00910E8E">
        <w:t xml:space="preserve">б) административные, производственные и складские помещения, автомобили должны быть в нерабочее время закрыты (на имеющиеся запоры и замки), а также, оборудованы полностью средствами пожаротушения согласно предписанию </w:t>
      </w:r>
      <w:proofErr w:type="spellStart"/>
      <w:r w:rsidRPr="00910E8E">
        <w:t>Госпожнадзора</w:t>
      </w:r>
      <w:proofErr w:type="spellEnd"/>
      <w:r w:rsidRPr="00910E8E">
        <w:t>. На объекте должен быть обеспечен свободный доступ охраны к установленным приборам охранно-пожарной сигнализации и средствам пожаротушения.</w:t>
      </w:r>
    </w:p>
    <w:p w:rsidR="00725D9E" w:rsidRPr="00910E8E" w:rsidRDefault="00725D9E" w:rsidP="00725D9E">
      <w:pPr>
        <w:ind w:right="-11" w:firstLine="709"/>
        <w:contextualSpacing/>
        <w:jc w:val="both"/>
      </w:pPr>
      <w:r w:rsidRPr="00910E8E">
        <w:t>Система охраны объектов и дислокаций постов устанавливается Исполнителем совместно с Заказчиком.</w:t>
      </w:r>
    </w:p>
    <w:p w:rsidR="00725D9E" w:rsidRPr="00910E8E" w:rsidRDefault="00725D9E" w:rsidP="00725D9E">
      <w:pPr>
        <w:ind w:right="-11" w:firstLine="709"/>
        <w:contextualSpacing/>
        <w:jc w:val="both"/>
      </w:pPr>
      <w:r w:rsidRPr="00910E8E">
        <w:t>1.5. Ежедневный прием под охрану объекта и сдача его Заказчику, в том числе и объектов, оборудованных сигнализацией, производится под роспись в книге приема и сдачи объекта под охрану.</w:t>
      </w:r>
    </w:p>
    <w:p w:rsidR="00725D9E" w:rsidRPr="00910E8E" w:rsidRDefault="00725D9E" w:rsidP="00725D9E">
      <w:pPr>
        <w:ind w:right="-11" w:firstLine="709"/>
        <w:contextualSpacing/>
        <w:jc w:val="both"/>
      </w:pPr>
      <w:r w:rsidRPr="00910E8E">
        <w:t xml:space="preserve">1.6. Письменные указания Исполнителя по соблюдению установленного режима охраны, по техническому оснащению объекта, внедрению и содержанию технических средств охранно-пожарной сигнализации в соответствии с требованиями, действующими в системе Министерства внутренних дел РФ и законом РФ «О частной детективной и охранной деятельности в РФ» для Заказчика являются обязательными и исполняются в </w:t>
      </w:r>
      <w:r w:rsidRPr="00910E8E">
        <w:lastRenderedPageBreak/>
        <w:t>согласованный обеими сторонами срок.</w:t>
      </w:r>
    </w:p>
    <w:p w:rsidR="00725D9E" w:rsidRPr="00910E8E" w:rsidRDefault="00725D9E" w:rsidP="00725D9E">
      <w:pPr>
        <w:ind w:right="-11" w:firstLine="709"/>
        <w:contextualSpacing/>
        <w:jc w:val="both"/>
      </w:pPr>
      <w:r w:rsidRPr="00910E8E">
        <w:t>Оборудование объекта техническими средствами, охрана и ремонт этих средств производится за счет средств Заказчика, за исключением технических средств, предоставляемых Исполнителем и случаев выхода из строя по вине Исполнителя.</w:t>
      </w:r>
    </w:p>
    <w:p w:rsidR="00725D9E" w:rsidRPr="00910E8E" w:rsidRDefault="00725D9E" w:rsidP="00725D9E">
      <w:pPr>
        <w:ind w:firstLine="709"/>
        <w:contextualSpacing/>
        <w:jc w:val="both"/>
      </w:pPr>
      <w:r w:rsidRPr="00910E8E">
        <w:t>1.7. Для обеспечения надлежащей охраны, безопасного режима работы сотрудников, сохранности имущества Заказчика Исполнитель принимает на себя обязательства, предусмотренные п. 5.2. настоящего договора, а Заказчик - обязательства, предусмотренные п. 4.2. настоящего договора.</w:t>
      </w:r>
    </w:p>
    <w:p w:rsidR="00725D9E" w:rsidRPr="00910E8E" w:rsidRDefault="00725D9E" w:rsidP="00725D9E">
      <w:pPr>
        <w:ind w:firstLine="709"/>
        <w:contextualSpacing/>
        <w:jc w:val="both"/>
        <w:rPr>
          <w:color w:val="FF0000"/>
        </w:rPr>
      </w:pPr>
      <w:r w:rsidRPr="00910E8E">
        <w:t>1.8. Заказчик при выдвижении требований к осуществлению Исполнителем охраны, а Исполнитель при осуществлении охраны руководствуются Техническим заданием (Приложение № 1 к настоящему договору).</w:t>
      </w:r>
    </w:p>
    <w:p w:rsidR="00725D9E" w:rsidRPr="00910E8E" w:rsidRDefault="00725D9E" w:rsidP="00725D9E">
      <w:pPr>
        <w:contextualSpacing/>
        <w:jc w:val="both"/>
        <w:rPr>
          <w:b/>
        </w:rPr>
      </w:pPr>
    </w:p>
    <w:p w:rsidR="00725D9E" w:rsidRPr="00910E8E" w:rsidRDefault="00725D9E" w:rsidP="00725D9E">
      <w:pPr>
        <w:contextualSpacing/>
        <w:jc w:val="center"/>
        <w:rPr>
          <w:b/>
        </w:rPr>
      </w:pPr>
      <w:r w:rsidRPr="00910E8E">
        <w:rPr>
          <w:b/>
        </w:rPr>
        <w:t>2. Цена договора и порядок оплаты</w:t>
      </w:r>
    </w:p>
    <w:p w:rsidR="00725D9E" w:rsidRPr="00910E8E" w:rsidRDefault="00725D9E" w:rsidP="00725D9E">
      <w:pPr>
        <w:ind w:firstLine="709"/>
        <w:contextualSpacing/>
        <w:jc w:val="both"/>
      </w:pPr>
      <w:r w:rsidRPr="00910E8E">
        <w:t xml:space="preserve">2.1. Общая стоимость услуг, оказываемых Исполнителем по настоящему договору, </w:t>
      </w:r>
      <w:proofErr w:type="gramStart"/>
      <w:r w:rsidRPr="00910E8E">
        <w:t>составляет  _</w:t>
      </w:r>
      <w:proofErr w:type="gramEnd"/>
      <w:r w:rsidRPr="00910E8E">
        <w:t>_________(______________</w:t>
      </w:r>
      <w:r w:rsidR="005A2595">
        <w:t xml:space="preserve">_______________) руб. </w:t>
      </w:r>
      <w:r w:rsidR="00565479">
        <w:t>___</w:t>
      </w:r>
      <w:r w:rsidR="005A2595">
        <w:t xml:space="preserve"> коп., </w:t>
      </w:r>
      <w:r w:rsidRPr="00910E8E">
        <w:t xml:space="preserve">в том числе  </w:t>
      </w:r>
      <w:r w:rsidR="005A2595">
        <w:t>НДС (при наличии)</w:t>
      </w:r>
      <w:r w:rsidRPr="00910E8E">
        <w:t>.</w:t>
      </w:r>
    </w:p>
    <w:p w:rsidR="00725D9E" w:rsidRPr="00910E8E" w:rsidRDefault="00725D9E" w:rsidP="00725D9E">
      <w:pPr>
        <w:ind w:right="-11" w:firstLine="709"/>
        <w:contextualSpacing/>
        <w:jc w:val="both"/>
      </w:pPr>
      <w:r w:rsidRPr="00910E8E">
        <w:t xml:space="preserve">2.2. Оплата услуг по настоящему договору производится поэтапно (ежемесячно), по факту оказания услуг, на основании счета, счет-фактуры, Акта об оказании услуг за период, </w:t>
      </w:r>
      <w:r w:rsidR="002562BE">
        <w:t>не позднее</w:t>
      </w:r>
      <w:r w:rsidR="005A2595">
        <w:t xml:space="preserve"> 7 рабочих</w:t>
      </w:r>
      <w:r w:rsidRPr="00910E8E">
        <w:t xml:space="preserve"> дней после подписания сторонами Акта об оказании услуг за период.</w:t>
      </w:r>
      <w:r w:rsidR="00A71DF0">
        <w:rPr>
          <w:color w:val="000000"/>
        </w:rPr>
        <w:t xml:space="preserve"> Оплата за декабрь 202</w:t>
      </w:r>
      <w:r w:rsidR="00565479">
        <w:rPr>
          <w:color w:val="000000"/>
        </w:rPr>
        <w:t>5</w:t>
      </w:r>
      <w:r w:rsidRPr="00910E8E">
        <w:rPr>
          <w:color w:val="000000"/>
        </w:rPr>
        <w:t xml:space="preserve"> г. может быть произведена Заказчиком авансовым пл</w:t>
      </w:r>
      <w:r w:rsidR="00A71DF0">
        <w:rPr>
          <w:color w:val="000000"/>
        </w:rPr>
        <w:t>атежом в срок до 31 декабря 202</w:t>
      </w:r>
      <w:r w:rsidR="00565479">
        <w:rPr>
          <w:color w:val="000000"/>
        </w:rPr>
        <w:t>5</w:t>
      </w:r>
      <w:r w:rsidRPr="00910E8E">
        <w:rPr>
          <w:color w:val="000000"/>
        </w:rPr>
        <w:t xml:space="preserve"> г.</w:t>
      </w:r>
    </w:p>
    <w:p w:rsidR="00725D9E" w:rsidRPr="00910E8E" w:rsidRDefault="00725D9E" w:rsidP="00725D9E">
      <w:pPr>
        <w:ind w:firstLine="709"/>
        <w:contextualSpacing/>
        <w:jc w:val="both"/>
        <w:rPr>
          <w:b/>
        </w:rPr>
      </w:pPr>
    </w:p>
    <w:p w:rsidR="00725D9E" w:rsidRPr="00910E8E" w:rsidRDefault="00725D9E" w:rsidP="00725D9E">
      <w:pPr>
        <w:contextualSpacing/>
        <w:jc w:val="center"/>
        <w:rPr>
          <w:b/>
        </w:rPr>
      </w:pPr>
      <w:r w:rsidRPr="00910E8E">
        <w:rPr>
          <w:b/>
        </w:rPr>
        <w:t>3. Срок оказания услуг</w:t>
      </w:r>
    </w:p>
    <w:p w:rsidR="00725D9E" w:rsidRPr="00910E8E" w:rsidRDefault="00725D9E" w:rsidP="00725D9E">
      <w:pPr>
        <w:ind w:firstLine="709"/>
        <w:contextualSpacing/>
        <w:jc w:val="both"/>
      </w:pPr>
      <w:r w:rsidRPr="00910E8E">
        <w:t>3.1. Услуги по настоящему договору оказываются Испол</w:t>
      </w:r>
      <w:r w:rsidR="00A71DF0">
        <w:t>нителем в срок с 31 декабря 202</w:t>
      </w:r>
      <w:r w:rsidR="00565479">
        <w:t>4</w:t>
      </w:r>
      <w:r w:rsidRPr="00910E8E">
        <w:t xml:space="preserve"> г. (</w:t>
      </w:r>
      <w:r w:rsidR="00C234FA">
        <w:t>с 08:00 час.) по 31 декабря 202</w:t>
      </w:r>
      <w:r w:rsidR="00565479">
        <w:t>5</w:t>
      </w:r>
      <w:r w:rsidRPr="00910E8E">
        <w:t xml:space="preserve"> г. (до 08:00 час.).</w:t>
      </w:r>
    </w:p>
    <w:p w:rsidR="00725D9E" w:rsidRPr="00910E8E" w:rsidRDefault="00725D9E" w:rsidP="00725D9E">
      <w:pPr>
        <w:contextualSpacing/>
        <w:jc w:val="center"/>
        <w:rPr>
          <w:b/>
        </w:rPr>
      </w:pPr>
    </w:p>
    <w:p w:rsidR="00725D9E" w:rsidRPr="00910E8E" w:rsidRDefault="00725D9E" w:rsidP="00725D9E">
      <w:pPr>
        <w:contextualSpacing/>
        <w:jc w:val="center"/>
      </w:pPr>
      <w:r w:rsidRPr="00910E8E">
        <w:rPr>
          <w:b/>
        </w:rPr>
        <w:t>4. Права и обязанности Заказчика</w:t>
      </w:r>
    </w:p>
    <w:p w:rsidR="00725D9E" w:rsidRPr="00910E8E" w:rsidRDefault="00725D9E" w:rsidP="00725D9E">
      <w:pPr>
        <w:ind w:firstLine="709"/>
        <w:contextualSpacing/>
        <w:jc w:val="both"/>
      </w:pPr>
      <w:r w:rsidRPr="00910E8E">
        <w:rPr>
          <w:b/>
        </w:rPr>
        <w:t>4.1. Заказчик имеет право:</w:t>
      </w:r>
    </w:p>
    <w:p w:rsidR="00725D9E" w:rsidRPr="00910E8E" w:rsidRDefault="00725D9E" w:rsidP="00725D9E">
      <w:pPr>
        <w:ind w:firstLine="709"/>
        <w:contextualSpacing/>
        <w:jc w:val="both"/>
      </w:pPr>
      <w:r w:rsidRPr="00910E8E">
        <w:t>4.1.1.  Вносить предложения   по   улучшению организации работы Исполнителя.</w:t>
      </w:r>
    </w:p>
    <w:p w:rsidR="00725D9E" w:rsidRPr="00910E8E" w:rsidRDefault="00725D9E" w:rsidP="00725D9E">
      <w:pPr>
        <w:ind w:firstLine="709"/>
        <w:contextualSpacing/>
        <w:jc w:val="both"/>
      </w:pPr>
      <w:r w:rsidRPr="00910E8E">
        <w:t>4.1.2. Требовать возмещения ущерба, понесенного по вине сотрудников Исполнителя при соответствующем установлении вины последних в рамках законодательства РФ.</w:t>
      </w:r>
    </w:p>
    <w:p w:rsidR="00725D9E" w:rsidRPr="00910E8E" w:rsidRDefault="00725D9E" w:rsidP="00725D9E">
      <w:pPr>
        <w:ind w:firstLine="709"/>
        <w:contextualSpacing/>
        <w:jc w:val="both"/>
      </w:pPr>
      <w:r w:rsidRPr="00910E8E">
        <w:t>4.1.3. Контролировать процесс оказания услуг Исполнителем.</w:t>
      </w:r>
    </w:p>
    <w:p w:rsidR="00725D9E" w:rsidRPr="00910E8E" w:rsidRDefault="00725D9E" w:rsidP="00725D9E">
      <w:pPr>
        <w:ind w:firstLine="709"/>
        <w:contextualSpacing/>
        <w:jc w:val="both"/>
      </w:pPr>
      <w:r w:rsidRPr="00910E8E">
        <w:t>4.1.4.  Требовать надлежащего   исполнения   условий настоящего договора.</w:t>
      </w:r>
    </w:p>
    <w:p w:rsidR="00725D9E" w:rsidRPr="00910E8E" w:rsidRDefault="00725D9E" w:rsidP="00725D9E">
      <w:pPr>
        <w:ind w:firstLine="709"/>
        <w:contextualSpacing/>
        <w:jc w:val="both"/>
      </w:pPr>
      <w:r w:rsidRPr="00910E8E">
        <w:t xml:space="preserve">4.1.5. Принимать обязательные для сотрудников Исполнителя локальные акты (приказы, положения и т.д.) о пропускном режиме и (или) о </w:t>
      </w:r>
      <w:r w:rsidRPr="00534A80">
        <w:t xml:space="preserve">проведении </w:t>
      </w:r>
      <w:r w:rsidR="001F7BB0" w:rsidRPr="00534A80">
        <w:t>(выполнении)</w:t>
      </w:r>
      <w:r w:rsidR="001F7BB0">
        <w:t xml:space="preserve"> </w:t>
      </w:r>
      <w:r w:rsidRPr="00910E8E">
        <w:t>антитеррористических мероприятий.</w:t>
      </w:r>
    </w:p>
    <w:p w:rsidR="00725D9E" w:rsidRPr="00910E8E" w:rsidRDefault="00725D9E" w:rsidP="00725D9E">
      <w:pPr>
        <w:ind w:firstLine="709"/>
        <w:contextualSpacing/>
        <w:jc w:val="both"/>
      </w:pPr>
      <w:r w:rsidRPr="00910E8E">
        <w:rPr>
          <w:b/>
        </w:rPr>
        <w:t>4.2. Заказчик обязуется:</w:t>
      </w:r>
    </w:p>
    <w:p w:rsidR="00725D9E" w:rsidRPr="00910E8E" w:rsidRDefault="00725D9E" w:rsidP="00725D9E">
      <w:pPr>
        <w:ind w:firstLine="709"/>
        <w:contextualSpacing/>
        <w:jc w:val="both"/>
      </w:pPr>
      <w:r w:rsidRPr="00910E8E">
        <w:t>4.2.1. Своевременно предоставлять Исполнителю необходимую информацию для осуществления обязательств по договору.</w:t>
      </w:r>
    </w:p>
    <w:p w:rsidR="00725D9E" w:rsidRPr="00910E8E" w:rsidRDefault="00725D9E" w:rsidP="00725D9E">
      <w:pPr>
        <w:ind w:firstLine="709"/>
        <w:contextualSpacing/>
        <w:jc w:val="both"/>
      </w:pPr>
      <w:r w:rsidRPr="00910E8E">
        <w:t>4.2.2. Определить место поста, оборудовать его средствами связи и необходимым инвентарем.</w:t>
      </w:r>
    </w:p>
    <w:p w:rsidR="00725D9E" w:rsidRPr="00910E8E" w:rsidRDefault="00725D9E" w:rsidP="00725D9E">
      <w:pPr>
        <w:ind w:firstLine="709"/>
        <w:contextualSpacing/>
        <w:jc w:val="both"/>
      </w:pPr>
      <w:r w:rsidRPr="00910E8E">
        <w:t>4.2.3. Осуществлять необходимые мероприятия по оборудованию объекта техническими средствами охраны, создавать надлежащие условия для обеспечения сохранности товарно-материальных ценностей и содействовать Исполнителю при осуществлении им своих обязанностей по настоящему договору.</w:t>
      </w:r>
    </w:p>
    <w:p w:rsidR="00725D9E" w:rsidRPr="00534A80" w:rsidRDefault="00725D9E" w:rsidP="00725D9E">
      <w:pPr>
        <w:ind w:firstLine="709"/>
        <w:contextualSpacing/>
        <w:jc w:val="both"/>
      </w:pPr>
      <w:r w:rsidRPr="00910E8E">
        <w:t xml:space="preserve">4.2.4. Своевременно оформлять пропуска и иные документы, дающие право прохода на объект, в соответствии </w:t>
      </w:r>
      <w:r w:rsidR="001F7BB0" w:rsidRPr="00534A80">
        <w:t>с «Положением об организации пропускного режима».</w:t>
      </w:r>
    </w:p>
    <w:p w:rsidR="00725D9E" w:rsidRPr="00534A80" w:rsidRDefault="00725D9E" w:rsidP="00725D9E">
      <w:pPr>
        <w:ind w:firstLine="709"/>
        <w:contextualSpacing/>
        <w:jc w:val="both"/>
      </w:pPr>
      <w:r w:rsidRPr="00534A80">
        <w:t xml:space="preserve"> 4.2.5. Обеспечить свободный доступ сотрудникам Исполнителя в места общего пользования, в том числе к установленным  телефонам  и  средствам пожаротушения.</w:t>
      </w:r>
    </w:p>
    <w:p w:rsidR="00725D9E" w:rsidRPr="00534A80" w:rsidRDefault="00725D9E" w:rsidP="00725D9E">
      <w:pPr>
        <w:ind w:firstLine="709"/>
        <w:contextualSpacing/>
        <w:jc w:val="both"/>
      </w:pPr>
      <w:r w:rsidRPr="00534A80">
        <w:t>4.2.6. Своевременно осуществлять оплату услуг Исполнителя.</w:t>
      </w:r>
    </w:p>
    <w:p w:rsidR="001F7BB0" w:rsidRPr="00534A80" w:rsidRDefault="00725D9E" w:rsidP="001F7BB0">
      <w:pPr>
        <w:spacing w:line="274" w:lineRule="exact"/>
        <w:ind w:left="20"/>
      </w:pPr>
      <w:r w:rsidRPr="00534A80">
        <w:t>4.2.7.  Немедленно сообщать Исполнителю информацию о выявленных недостатках или нарушениях в деятельности охраны для незамедлительного разрешения воп</w:t>
      </w:r>
      <w:r w:rsidR="00D44E83" w:rsidRPr="00534A80">
        <w:t>роса и принятия</w:t>
      </w:r>
      <w:r w:rsidRPr="00534A80">
        <w:t xml:space="preserve"> </w:t>
      </w:r>
      <w:r w:rsidR="001F7BB0" w:rsidRPr="00534A80">
        <w:t>соответствующих мер по устранению выявленных недостатков.</w:t>
      </w:r>
    </w:p>
    <w:p w:rsidR="00725D9E" w:rsidRPr="00910E8E" w:rsidRDefault="00725D9E" w:rsidP="00725D9E">
      <w:pPr>
        <w:ind w:firstLine="709"/>
        <w:contextualSpacing/>
        <w:jc w:val="both"/>
      </w:pPr>
      <w:r w:rsidRPr="00534A80">
        <w:t>4.2.8. Перед сдачей объекта под охрану проверять, чтобы на территории охраняемого</w:t>
      </w:r>
      <w:r w:rsidRPr="00910E8E">
        <w:t xml:space="preserve"> объекта в нерабочее время не осталось посторонних лиц, включенных </w:t>
      </w:r>
      <w:r w:rsidRPr="00910E8E">
        <w:lastRenderedPageBreak/>
        <w:t>электроприборов и других источников.</w:t>
      </w:r>
    </w:p>
    <w:p w:rsidR="00725D9E" w:rsidRPr="00910E8E" w:rsidRDefault="00725D9E" w:rsidP="00725D9E">
      <w:pPr>
        <w:ind w:firstLine="709"/>
        <w:contextualSpacing/>
        <w:jc w:val="both"/>
      </w:pPr>
      <w:r w:rsidRPr="00910E8E">
        <w:t xml:space="preserve">4.2.9. В нерабочие для объекта дни один из телефонов городской линии устанавливается на место, доступное для работников Исполнителя. </w:t>
      </w:r>
    </w:p>
    <w:p w:rsidR="00725D9E" w:rsidRPr="00910E8E" w:rsidRDefault="00725D9E" w:rsidP="00725D9E">
      <w:pPr>
        <w:ind w:firstLine="709"/>
        <w:contextualSpacing/>
        <w:jc w:val="both"/>
      </w:pPr>
      <w:r w:rsidRPr="00910E8E">
        <w:t>4.2.10. Принимать меры к своевременному ремонту телефонной связи и сети электропитания, к которым подключена сигнализация.</w:t>
      </w:r>
    </w:p>
    <w:p w:rsidR="00725D9E" w:rsidRPr="00910E8E" w:rsidRDefault="00725D9E" w:rsidP="00725D9E">
      <w:pPr>
        <w:ind w:firstLine="709"/>
        <w:contextualSpacing/>
        <w:jc w:val="both"/>
      </w:pPr>
      <w:r w:rsidRPr="00910E8E">
        <w:t xml:space="preserve">4.2.11. Сообщать Исполнителю не позднее, чем за 3 рабочих дня: </w:t>
      </w:r>
    </w:p>
    <w:p w:rsidR="00725D9E" w:rsidRPr="00910E8E" w:rsidRDefault="00725D9E" w:rsidP="00725D9E">
      <w:pPr>
        <w:ind w:firstLine="709"/>
        <w:contextualSpacing/>
        <w:jc w:val="both"/>
      </w:pPr>
      <w:r w:rsidRPr="00910E8E">
        <w:t>- о проведении капитального ремонта помещений и переоборудовании объекта;</w:t>
      </w:r>
    </w:p>
    <w:p w:rsidR="00725D9E" w:rsidRPr="00910E8E" w:rsidRDefault="00725D9E" w:rsidP="00725D9E">
      <w:pPr>
        <w:ind w:firstLine="709"/>
        <w:contextualSpacing/>
        <w:jc w:val="both"/>
      </w:pPr>
      <w:r w:rsidRPr="00910E8E">
        <w:t>- об изменении на них режима, профиля работы;</w:t>
      </w:r>
    </w:p>
    <w:p w:rsidR="00725D9E" w:rsidRPr="00910E8E" w:rsidRDefault="00725D9E" w:rsidP="00725D9E">
      <w:pPr>
        <w:ind w:firstLine="709"/>
        <w:contextualSpacing/>
        <w:jc w:val="both"/>
      </w:pPr>
      <w:r w:rsidRPr="00910E8E">
        <w:t>- о появлении новых или изменении мест хранения материальных ценностей;</w:t>
      </w:r>
    </w:p>
    <w:p w:rsidR="00725D9E" w:rsidRPr="00910E8E" w:rsidRDefault="00725D9E" w:rsidP="00725D9E">
      <w:pPr>
        <w:ind w:firstLine="709"/>
        <w:contextualSpacing/>
        <w:jc w:val="both"/>
      </w:pPr>
      <w:r w:rsidRPr="00910E8E">
        <w:t xml:space="preserve">- о проведении мероприятий, вследствие которых может потребоваться изменение характера, охраны и дислокации постов.  </w:t>
      </w:r>
    </w:p>
    <w:p w:rsidR="00725D9E" w:rsidRPr="00910E8E" w:rsidRDefault="00725D9E" w:rsidP="00725D9E">
      <w:pPr>
        <w:ind w:firstLine="709"/>
        <w:contextualSpacing/>
        <w:jc w:val="both"/>
      </w:pPr>
      <w:r w:rsidRPr="00910E8E">
        <w:t>4.2.12. Выделить для сотрудников Исполнителя дежурное помещение и рабочее место, оборудовать их необходимой мебелью для работы, кратковременного отдыха, приема пищи и хранения форменной одежды.</w:t>
      </w:r>
    </w:p>
    <w:p w:rsidR="00725D9E" w:rsidRPr="00910E8E" w:rsidRDefault="00725D9E" w:rsidP="00725D9E">
      <w:pPr>
        <w:ind w:firstLine="709"/>
        <w:contextualSpacing/>
        <w:jc w:val="center"/>
        <w:rPr>
          <w:b/>
        </w:rPr>
      </w:pPr>
    </w:p>
    <w:p w:rsidR="00725D9E" w:rsidRPr="00910E8E" w:rsidRDefault="00725D9E" w:rsidP="00725D9E">
      <w:pPr>
        <w:ind w:firstLine="709"/>
        <w:contextualSpacing/>
        <w:jc w:val="center"/>
        <w:rPr>
          <w:b/>
        </w:rPr>
      </w:pPr>
      <w:r w:rsidRPr="00910E8E">
        <w:rPr>
          <w:b/>
        </w:rPr>
        <w:t>5. Права и обязанности Исполнителя</w:t>
      </w:r>
    </w:p>
    <w:p w:rsidR="00725D9E" w:rsidRPr="00910E8E" w:rsidRDefault="00725D9E" w:rsidP="00725D9E">
      <w:pPr>
        <w:ind w:firstLine="709"/>
        <w:contextualSpacing/>
        <w:jc w:val="both"/>
        <w:rPr>
          <w:b/>
        </w:rPr>
      </w:pPr>
      <w:r w:rsidRPr="00910E8E">
        <w:rPr>
          <w:b/>
        </w:rPr>
        <w:t>5.1. Исполнитель имеет право:</w:t>
      </w:r>
    </w:p>
    <w:p w:rsidR="00725D9E" w:rsidRPr="00910E8E" w:rsidRDefault="00725D9E" w:rsidP="00725D9E">
      <w:pPr>
        <w:ind w:firstLine="709"/>
        <w:contextualSpacing/>
        <w:jc w:val="both"/>
      </w:pPr>
      <w:r w:rsidRPr="00910E8E">
        <w:t>5.1.1. Требовать надлежащего исполнения Заказчиком условий настоящего договора.</w:t>
      </w:r>
    </w:p>
    <w:p w:rsidR="00725D9E" w:rsidRPr="00910E8E" w:rsidRDefault="00725D9E" w:rsidP="00725D9E">
      <w:pPr>
        <w:ind w:firstLine="709"/>
        <w:contextualSpacing/>
        <w:jc w:val="both"/>
      </w:pPr>
      <w:r w:rsidRPr="00910E8E">
        <w:t>5.1.2. Согласовывать с руководством Заказчика порядок охраны объекта на основании должностной инструкции дежурной смены по охране.</w:t>
      </w:r>
    </w:p>
    <w:p w:rsidR="00725D9E" w:rsidRPr="00910E8E" w:rsidRDefault="00725D9E" w:rsidP="00725D9E">
      <w:pPr>
        <w:ind w:firstLine="709"/>
        <w:contextualSpacing/>
        <w:jc w:val="both"/>
        <w:rPr>
          <w:color w:val="FF0000"/>
        </w:rPr>
      </w:pPr>
      <w:r w:rsidRPr="00910E8E">
        <w:t xml:space="preserve">5.1.3. Требовать от сотрудников Заказчика и посетителей соблюдения правил противопожарной безопасности, </w:t>
      </w:r>
      <w:proofErr w:type="spellStart"/>
      <w:r w:rsidRPr="00910E8E">
        <w:t>внутриобъектного</w:t>
      </w:r>
      <w:proofErr w:type="spellEnd"/>
      <w:r w:rsidRPr="00910E8E">
        <w:t xml:space="preserve"> режима, пропускного режима на объектах.</w:t>
      </w:r>
    </w:p>
    <w:p w:rsidR="00725D9E" w:rsidRPr="00910E8E" w:rsidRDefault="00725D9E" w:rsidP="00725D9E">
      <w:pPr>
        <w:ind w:firstLine="709"/>
        <w:contextualSpacing/>
        <w:jc w:val="both"/>
      </w:pPr>
      <w:r w:rsidRPr="00910E8E">
        <w:t>5.1.4. Осуществить осмотр и приемку объектов, указанных в п. 1.1. настоящего договора.</w:t>
      </w:r>
    </w:p>
    <w:p w:rsidR="00725D9E" w:rsidRPr="00910E8E" w:rsidRDefault="00725D9E" w:rsidP="00725D9E">
      <w:pPr>
        <w:ind w:firstLine="709"/>
        <w:contextualSpacing/>
        <w:jc w:val="both"/>
      </w:pPr>
      <w:r w:rsidRPr="00910E8E">
        <w:rPr>
          <w:b/>
        </w:rPr>
        <w:t>5.2. Исполнитель обязуется:</w:t>
      </w:r>
    </w:p>
    <w:p w:rsidR="00725D9E" w:rsidRPr="00534A80" w:rsidRDefault="00725D9E" w:rsidP="00725D9E">
      <w:pPr>
        <w:ind w:firstLine="709"/>
        <w:contextualSpacing/>
        <w:jc w:val="both"/>
        <w:rPr>
          <w:strike/>
        </w:rPr>
      </w:pPr>
      <w:r w:rsidRPr="00910E8E">
        <w:t>5.2.1. Выделить для охраны объ</w:t>
      </w:r>
      <w:r w:rsidR="001F7BB0">
        <w:t xml:space="preserve">ектов экипированных </w:t>
      </w:r>
      <w:r w:rsidR="001F7BB0" w:rsidRPr="00534A80">
        <w:t xml:space="preserve">сотрудников в форменной одежде в соответствии с требованиями «Закона о Частной Детективной и охранной деятельности», </w:t>
      </w:r>
      <w:r w:rsidRPr="00534A80">
        <w:t xml:space="preserve"> прошедших соответствующую подготовку:</w:t>
      </w:r>
    </w:p>
    <w:p w:rsidR="00725D9E" w:rsidRPr="00910E8E" w:rsidRDefault="00725D9E" w:rsidP="00725D9E">
      <w:pPr>
        <w:ind w:firstLine="709"/>
        <w:contextualSpacing/>
        <w:jc w:val="both"/>
      </w:pPr>
      <w:r w:rsidRPr="00534A80">
        <w:t>1 сотрудник в здание ГАПОУ СО «ПМК», 623101, Свердловская область, г. Первоуральск, пр</w:t>
      </w:r>
      <w:r w:rsidR="002562BE" w:rsidRPr="00534A80">
        <w:t>осп</w:t>
      </w:r>
      <w:r w:rsidRPr="00534A80">
        <w:t>. Космонавтов, д.1.</w:t>
      </w:r>
    </w:p>
    <w:p w:rsidR="00725D9E" w:rsidRPr="00910E8E" w:rsidRDefault="00725D9E" w:rsidP="00725D9E">
      <w:pPr>
        <w:ind w:firstLine="709"/>
        <w:contextualSpacing/>
        <w:jc w:val="both"/>
      </w:pPr>
      <w:r w:rsidRPr="00910E8E">
        <w:t>1 сотрудник в здание ГАПОУ СО «ПМК», 6</w:t>
      </w:r>
      <w:r w:rsidR="00D51973">
        <w:t>2310</w:t>
      </w:r>
      <w:r w:rsidRPr="00910E8E">
        <w:t>7, Свердловская область, г. Первоуральск, ул. Сакко и Ванцетти, 17.</w:t>
      </w:r>
    </w:p>
    <w:p w:rsidR="00725D9E" w:rsidRPr="00910E8E" w:rsidRDefault="00725D9E" w:rsidP="00725D9E">
      <w:pPr>
        <w:ind w:firstLine="709"/>
        <w:contextualSpacing/>
        <w:jc w:val="both"/>
      </w:pPr>
      <w:r w:rsidRPr="00910E8E">
        <w:t>Оснастить сотрудников техническими средствами в соответствии с Техническим заданием (Приложение 1 к настоящему договору).</w:t>
      </w:r>
    </w:p>
    <w:p w:rsidR="00725D9E" w:rsidRPr="00910E8E" w:rsidRDefault="00725D9E" w:rsidP="00725D9E">
      <w:pPr>
        <w:ind w:firstLine="709"/>
        <w:contextualSpacing/>
        <w:jc w:val="both"/>
      </w:pPr>
      <w:r w:rsidRPr="00910E8E">
        <w:t>Каждый сотрудник охраны при исполнении своих обязанностей должен иметь при себе:</w:t>
      </w:r>
    </w:p>
    <w:p w:rsidR="00725D9E" w:rsidRPr="00910E8E" w:rsidRDefault="00725D9E" w:rsidP="00725D9E">
      <w:pPr>
        <w:tabs>
          <w:tab w:val="left" w:pos="0"/>
          <w:tab w:val="left" w:pos="426"/>
        </w:tabs>
        <w:ind w:firstLine="709"/>
        <w:contextualSpacing/>
        <w:jc w:val="both"/>
      </w:pPr>
      <w:r w:rsidRPr="00910E8E">
        <w:t>- документ, удостоверяющий личность (паспорт);</w:t>
      </w:r>
    </w:p>
    <w:p w:rsidR="00725D9E" w:rsidRDefault="00725D9E" w:rsidP="00725D9E">
      <w:pPr>
        <w:tabs>
          <w:tab w:val="left" w:pos="0"/>
          <w:tab w:val="left" w:pos="426"/>
        </w:tabs>
        <w:ind w:firstLine="709"/>
        <w:contextualSpacing/>
        <w:jc w:val="both"/>
      </w:pPr>
      <w:r w:rsidRPr="00910E8E">
        <w:t>- удостоверение частного охранника (установленного образца);</w:t>
      </w:r>
    </w:p>
    <w:p w:rsidR="001F7BB0" w:rsidRPr="00534A80" w:rsidRDefault="001F7BB0" w:rsidP="00272D6C">
      <w:pPr>
        <w:widowControl/>
        <w:numPr>
          <w:ilvl w:val="0"/>
          <w:numId w:val="13"/>
        </w:numPr>
        <w:tabs>
          <w:tab w:val="left" w:pos="874"/>
        </w:tabs>
        <w:snapToGrid/>
        <w:spacing w:line="274" w:lineRule="exact"/>
        <w:ind w:left="20"/>
        <w:jc w:val="both"/>
      </w:pPr>
      <w:r w:rsidRPr="00534A80">
        <w:t>личную карточку охранника (установленного образца);</w:t>
      </w:r>
    </w:p>
    <w:p w:rsidR="00725D9E" w:rsidRPr="00910E8E" w:rsidRDefault="00725D9E" w:rsidP="00725D9E">
      <w:pPr>
        <w:tabs>
          <w:tab w:val="left" w:pos="0"/>
          <w:tab w:val="left" w:pos="426"/>
        </w:tabs>
        <w:ind w:firstLine="709"/>
        <w:contextualSpacing/>
        <w:jc w:val="both"/>
      </w:pPr>
      <w:r w:rsidRPr="00910E8E">
        <w:t>- электрический фонарь;</w:t>
      </w:r>
    </w:p>
    <w:p w:rsidR="00725D9E" w:rsidRPr="00910E8E" w:rsidRDefault="00725D9E" w:rsidP="00725D9E">
      <w:pPr>
        <w:tabs>
          <w:tab w:val="left" w:pos="0"/>
          <w:tab w:val="left" w:pos="426"/>
        </w:tabs>
        <w:ind w:firstLine="709"/>
        <w:contextualSpacing/>
        <w:jc w:val="both"/>
      </w:pPr>
      <w:r w:rsidRPr="00910E8E">
        <w:t>- сертифицированные средства защиты органов дыхания;</w:t>
      </w:r>
    </w:p>
    <w:p w:rsidR="00725D9E" w:rsidRPr="00910E8E" w:rsidRDefault="00725D9E" w:rsidP="00725D9E">
      <w:pPr>
        <w:tabs>
          <w:tab w:val="left" w:pos="0"/>
          <w:tab w:val="left" w:pos="426"/>
        </w:tabs>
        <w:ind w:firstLine="709"/>
        <w:contextualSpacing/>
        <w:jc w:val="both"/>
      </w:pPr>
      <w:r w:rsidRPr="00910E8E">
        <w:t>- радиостанцию и (или) мобильную связь;</w:t>
      </w:r>
    </w:p>
    <w:p w:rsidR="00725D9E" w:rsidRDefault="001F7BB0" w:rsidP="00725D9E">
      <w:pPr>
        <w:tabs>
          <w:tab w:val="left" w:pos="0"/>
          <w:tab w:val="left" w:pos="426"/>
        </w:tabs>
        <w:ind w:firstLine="709"/>
        <w:contextualSpacing/>
        <w:jc w:val="both"/>
      </w:pPr>
      <w:r>
        <w:t>- ручной металлоискатель;</w:t>
      </w:r>
    </w:p>
    <w:p w:rsidR="001F7BB0" w:rsidRPr="00534A80" w:rsidRDefault="001F7BB0" w:rsidP="00272D6C">
      <w:pPr>
        <w:widowControl/>
        <w:numPr>
          <w:ilvl w:val="0"/>
          <w:numId w:val="13"/>
        </w:numPr>
        <w:tabs>
          <w:tab w:val="left" w:pos="874"/>
        </w:tabs>
        <w:snapToGrid/>
        <w:spacing w:line="274" w:lineRule="exact"/>
        <w:ind w:left="20"/>
        <w:jc w:val="both"/>
      </w:pPr>
      <w:r w:rsidRPr="00534A80">
        <w:t xml:space="preserve">специальные средства, установленные Законом РФ «О частной детективной и </w:t>
      </w:r>
      <w:r w:rsidRPr="00534A80">
        <w:tab/>
        <w:t>охранной деятельности в РФ».</w:t>
      </w:r>
    </w:p>
    <w:p w:rsidR="00725D9E" w:rsidRPr="00910E8E" w:rsidRDefault="00725D9E" w:rsidP="00725D9E">
      <w:pPr>
        <w:tabs>
          <w:tab w:val="left" w:pos="426"/>
          <w:tab w:val="left" w:pos="709"/>
        </w:tabs>
        <w:ind w:firstLine="709"/>
        <w:contextualSpacing/>
        <w:jc w:val="both"/>
        <w:rPr>
          <w:rFonts w:eastAsia="Calibri"/>
        </w:rPr>
      </w:pPr>
      <w:r w:rsidRPr="00910E8E">
        <w:rPr>
          <w:rFonts w:eastAsia="Calibri"/>
        </w:rPr>
        <w:t>5.2.2. Совместно с Заказчиком осуществлять мероприятия по внедрению технических средств охраны.</w:t>
      </w:r>
    </w:p>
    <w:p w:rsidR="00725D9E" w:rsidRPr="00910E8E" w:rsidRDefault="00725D9E" w:rsidP="00725D9E">
      <w:pPr>
        <w:ind w:firstLine="709"/>
        <w:contextualSpacing/>
        <w:jc w:val="both"/>
      </w:pPr>
      <w:r w:rsidRPr="00910E8E">
        <w:t>5.2.3. Ознакомить своих сотрудников с правилами технической безопасности.</w:t>
      </w:r>
    </w:p>
    <w:p w:rsidR="00725D9E" w:rsidRPr="00910E8E" w:rsidRDefault="00725D9E" w:rsidP="00725D9E">
      <w:pPr>
        <w:ind w:firstLine="709"/>
        <w:contextualSpacing/>
        <w:jc w:val="both"/>
      </w:pPr>
      <w:r w:rsidRPr="00910E8E">
        <w:t>5.2.4. Оказывать активное противодействие попытке совершения кражи, грабежа, разбойного нападения или умышленной порчи имущества Заказчика.</w:t>
      </w:r>
    </w:p>
    <w:p w:rsidR="00725D9E" w:rsidRPr="00534A80" w:rsidRDefault="00725D9E" w:rsidP="00725D9E">
      <w:pPr>
        <w:ind w:firstLine="709"/>
        <w:contextualSpacing/>
        <w:jc w:val="both"/>
      </w:pPr>
      <w:r w:rsidRPr="00910E8E">
        <w:t xml:space="preserve">5.2.5. Для обнаружения виновных в совершении преступления или в попытке его совершения оказывать практическую помощь органам </w:t>
      </w:r>
      <w:r w:rsidRPr="00534A80">
        <w:t xml:space="preserve">полиции </w:t>
      </w:r>
      <w:r w:rsidR="007034FA" w:rsidRPr="00534A80">
        <w:rPr>
          <w:sz w:val="23"/>
          <w:szCs w:val="23"/>
        </w:rPr>
        <w:t>в обнаружении виновных совершивших противоправные действия в отношении обучающихся, работников и материальных ценностей Заказчика</w:t>
      </w:r>
      <w:r w:rsidRPr="00534A80">
        <w:t>.</w:t>
      </w:r>
    </w:p>
    <w:p w:rsidR="00725D9E" w:rsidRPr="00910E8E" w:rsidRDefault="00725D9E" w:rsidP="00725D9E">
      <w:pPr>
        <w:ind w:firstLine="709"/>
        <w:contextualSpacing/>
        <w:jc w:val="both"/>
      </w:pPr>
      <w:r w:rsidRPr="00534A80">
        <w:lastRenderedPageBreak/>
        <w:t>5.2.6. Бережно относиться к имуществу Заказчика.</w:t>
      </w:r>
    </w:p>
    <w:p w:rsidR="00725D9E" w:rsidRPr="00910E8E" w:rsidRDefault="00725D9E" w:rsidP="00725D9E">
      <w:pPr>
        <w:ind w:firstLine="709"/>
        <w:contextualSpacing/>
        <w:jc w:val="both"/>
      </w:pPr>
      <w:r w:rsidRPr="00910E8E">
        <w:t>5.2.7. Обеспечивать охрану и контрольно-пропускной режим на объекте.</w:t>
      </w:r>
    </w:p>
    <w:p w:rsidR="00725D9E" w:rsidRPr="00910E8E" w:rsidRDefault="00725D9E" w:rsidP="00725D9E">
      <w:pPr>
        <w:ind w:firstLine="709"/>
        <w:contextualSpacing/>
        <w:jc w:val="both"/>
      </w:pPr>
      <w:r w:rsidRPr="00910E8E">
        <w:t>5.2.8. Осуществлять контроль за вносом и выносом, ввозом и вывозом материальных ценностей.</w:t>
      </w:r>
    </w:p>
    <w:p w:rsidR="00725D9E" w:rsidRPr="00910E8E" w:rsidRDefault="00725D9E" w:rsidP="00725D9E">
      <w:pPr>
        <w:ind w:firstLine="709"/>
        <w:contextualSpacing/>
        <w:jc w:val="both"/>
      </w:pPr>
      <w:r w:rsidRPr="00910E8E">
        <w:t>5.2.9. Предотвращать проникновения на объект посторонних лиц</w:t>
      </w:r>
      <w:r w:rsidR="007034FA" w:rsidRPr="00534A80">
        <w:t xml:space="preserve">, </w:t>
      </w:r>
      <w:r w:rsidR="007034FA" w:rsidRPr="00534A80">
        <w:rPr>
          <w:sz w:val="23"/>
          <w:szCs w:val="23"/>
        </w:rPr>
        <w:t xml:space="preserve">внос (ввоз) посторонних предметов и веществ, запрещённых к обороту в соответствии с требованиями </w:t>
      </w:r>
      <w:proofErr w:type="spellStart"/>
      <w:r w:rsidR="007034FA" w:rsidRPr="00534A80">
        <w:rPr>
          <w:sz w:val="23"/>
          <w:szCs w:val="23"/>
        </w:rPr>
        <w:t>законадательства</w:t>
      </w:r>
      <w:proofErr w:type="spellEnd"/>
      <w:r w:rsidR="007034FA" w:rsidRPr="00534A80">
        <w:rPr>
          <w:sz w:val="23"/>
          <w:szCs w:val="23"/>
        </w:rPr>
        <w:t xml:space="preserve"> РФ</w:t>
      </w:r>
      <w:r w:rsidRPr="00534A80">
        <w:t>.</w:t>
      </w:r>
    </w:p>
    <w:p w:rsidR="00725D9E" w:rsidRPr="00910E8E" w:rsidRDefault="00725D9E" w:rsidP="00725D9E">
      <w:pPr>
        <w:ind w:firstLine="709"/>
        <w:contextualSpacing/>
        <w:jc w:val="both"/>
        <w:rPr>
          <w:bCs/>
        </w:rPr>
      </w:pPr>
      <w:r w:rsidRPr="00910E8E">
        <w:t xml:space="preserve">5.2.10. </w:t>
      </w:r>
      <w:r w:rsidRPr="00910E8E">
        <w:rPr>
          <w:bCs/>
        </w:rPr>
        <w:t>За свой счет обеспечить постановку объекта на пульт центрального наблюдения Исполнителя. Исполнитель оказывает услуги  по централизованному наблюдению за состоянием тревожной сигнализации Заказчика и экстренному выезду группы мобильного реагирования по сигналу «Тревога», поступившему на пульт Исполнителя с оборудования, установленного в помещениях Заказчика, находящихся под централизованным наблюдением, для принятия мер к задержанию лиц, создавших угрозу личной безопасности работников Заказчика, обучающихся, посетителей и (или) угрозу хищения, повреждения, уничтожения имущества Заказчика.</w:t>
      </w:r>
    </w:p>
    <w:p w:rsidR="00725D9E" w:rsidRPr="00910E8E" w:rsidRDefault="00725D9E" w:rsidP="00725D9E">
      <w:pPr>
        <w:ind w:firstLine="709"/>
        <w:contextualSpacing/>
        <w:jc w:val="both"/>
        <w:rPr>
          <w:bCs/>
        </w:rPr>
      </w:pPr>
      <w:r w:rsidRPr="00910E8E">
        <w:rPr>
          <w:bCs/>
        </w:rPr>
        <w:t>5.2.11. Обеспечивать прибытие группы мобильного реагирования на объект Заказчика не более, чем в течение 1</w:t>
      </w:r>
      <w:r w:rsidR="00B54941">
        <w:rPr>
          <w:bCs/>
        </w:rPr>
        <w:t>5</w:t>
      </w:r>
      <w:r w:rsidRPr="00910E8E">
        <w:rPr>
          <w:bCs/>
        </w:rPr>
        <w:t xml:space="preserve"> (</w:t>
      </w:r>
      <w:r w:rsidR="00B54941">
        <w:rPr>
          <w:bCs/>
        </w:rPr>
        <w:t>пятнадцати</w:t>
      </w:r>
      <w:r w:rsidRPr="00910E8E">
        <w:rPr>
          <w:bCs/>
        </w:rPr>
        <w:t>) минут с момента поступления сигнала с оборудования, установленного на объекте Заказчика, на пульт централизованного наблюдения Исполнителя.</w:t>
      </w:r>
    </w:p>
    <w:p w:rsidR="00725D9E" w:rsidRPr="00910E8E" w:rsidRDefault="00725D9E" w:rsidP="00725D9E">
      <w:pPr>
        <w:ind w:firstLine="709"/>
        <w:contextualSpacing/>
        <w:jc w:val="both"/>
      </w:pPr>
      <w:r w:rsidRPr="00910E8E">
        <w:rPr>
          <w:bCs/>
        </w:rPr>
        <w:t>Группа немедленного реагирования должна состоять не менее, чем из двух охранников, вооруженных служебным оружием и патронами к нему (не менее двух единиц служебного оружия на экипаж). Деятельность группы немедленного реагирования должна осуществляться на основании документов Исполнителя, регламентирующих деятельность группы немедленного реагирования, документами по разработке маршрута движения группы быстрого реагирования.</w:t>
      </w:r>
    </w:p>
    <w:p w:rsidR="00725D9E" w:rsidRPr="00910E8E" w:rsidRDefault="00725D9E" w:rsidP="00725D9E">
      <w:pPr>
        <w:ind w:firstLine="709"/>
        <w:contextualSpacing/>
        <w:jc w:val="both"/>
      </w:pPr>
      <w:r w:rsidRPr="00910E8E">
        <w:t>5.2.12. Материально отвечать за сохранность имущества и ценностей, находящихся в помещениях объекта, сданных под охрану.</w:t>
      </w:r>
    </w:p>
    <w:p w:rsidR="00725D9E" w:rsidRPr="00910E8E" w:rsidRDefault="00725D9E" w:rsidP="00725D9E">
      <w:pPr>
        <w:ind w:firstLine="709"/>
        <w:contextualSpacing/>
        <w:jc w:val="both"/>
      </w:pPr>
      <w:r w:rsidRPr="00910E8E">
        <w:t>5.2.13. Своевременно предоставлять Заказчику информацию, связанную с оказанием услуг, предусмотренных настоящим договором.</w:t>
      </w:r>
    </w:p>
    <w:p w:rsidR="00725D9E" w:rsidRPr="00910E8E" w:rsidRDefault="00725D9E" w:rsidP="00725D9E">
      <w:pPr>
        <w:ind w:firstLine="709"/>
        <w:contextualSpacing/>
        <w:jc w:val="both"/>
      </w:pPr>
      <w:r w:rsidRPr="00910E8E">
        <w:t>5.2.14. Разработать и выдать своим сотрудникам соответствующие инструкции и другие необходимые документы, оснастить охранников техническими и специальными средствами защиты в соответствии с п. 5.2.1. настоящего договора, обеспечить форменной одеждой установленного образца.</w:t>
      </w:r>
    </w:p>
    <w:p w:rsidR="00725D9E" w:rsidRPr="00534A80" w:rsidRDefault="00725D9E" w:rsidP="00725D9E">
      <w:pPr>
        <w:ind w:firstLine="709"/>
        <w:contextualSpacing/>
        <w:jc w:val="both"/>
      </w:pPr>
      <w:r w:rsidRPr="00910E8E">
        <w:t>5.2.15</w:t>
      </w:r>
      <w:r w:rsidRPr="00534A80">
        <w:t xml:space="preserve">. </w:t>
      </w:r>
      <w:r w:rsidR="007034FA" w:rsidRPr="00534A80">
        <w:rPr>
          <w:rFonts w:eastAsia="Cambria"/>
        </w:rPr>
        <w:t>Ежесуточно, включая выходные и праздничные дни, своими силами и средствами, проводить проверки несения службы сотрудниками охраны на объектах. Проверки проводить не менее одного раза в сутки. Результаты проверок отражать письменно в журналах дежурства на постах. Осуществлять дистанционный контроль (с использованием средств связи) несения службы сотрудниками охраны на каждом объекте с периодичностью не реже 2 (двух) часов. Результаты дистанционного контроля отражать в журналах дежурства на постах. Исполнитель должен предусмотреть своими силами возможность временной замены охранника на посту на время приема им пищи и посещения санитарно-гигиенических помещений</w:t>
      </w:r>
      <w:r w:rsidRPr="00534A80">
        <w:t>.</w:t>
      </w:r>
    </w:p>
    <w:p w:rsidR="007034FA" w:rsidRPr="00534A80" w:rsidRDefault="007034FA" w:rsidP="00725D9E">
      <w:pPr>
        <w:ind w:firstLine="709"/>
        <w:contextualSpacing/>
        <w:jc w:val="both"/>
        <w:rPr>
          <w:rFonts w:eastAsia="Cambria"/>
        </w:rPr>
      </w:pPr>
      <w:r w:rsidRPr="00534A80">
        <w:t xml:space="preserve">5.2.16   </w:t>
      </w:r>
      <w:r w:rsidRPr="00534A80">
        <w:rPr>
          <w:rFonts w:eastAsia="Cambria"/>
        </w:rPr>
        <w:t>Не допускать несение службы охранником более 24 часов подряд на объекте без смены. Каждый пост охраны должен укомплектовываться из расчета, установленного требованиям действующего трудового законодательства Российской Федерации. Порядок смен работников охраны должен быть утверждён графиком разрабатываемым и утверждённым Исполнителем.  Исполнитель должен обеспечить работу каждого сотрудника охраны согласно графика дежурства.</w:t>
      </w:r>
    </w:p>
    <w:p w:rsidR="007034FA" w:rsidRPr="00910E8E" w:rsidRDefault="007034FA" w:rsidP="00725D9E">
      <w:pPr>
        <w:ind w:firstLine="709"/>
        <w:contextualSpacing/>
        <w:jc w:val="both"/>
      </w:pPr>
      <w:r w:rsidRPr="00534A80">
        <w:rPr>
          <w:rFonts w:eastAsia="Cambria"/>
        </w:rPr>
        <w:t>5.2.17   Исполнитель назначает приказом ответственное лицо из числа своих работников, которое обеспечивает контроль за несением службы охранниками, взаимодействие с Заказчиком по вопросам исполнения условий договора. Ответственный сотрудник должен прибыть на объект по просьбе Заказчика или в случае возникновения на объекте нештатной ситуации в течение 15-20 минут.</w:t>
      </w:r>
    </w:p>
    <w:p w:rsidR="00725D9E" w:rsidRDefault="00725D9E" w:rsidP="00725D9E">
      <w:pPr>
        <w:contextualSpacing/>
        <w:jc w:val="center"/>
        <w:rPr>
          <w:b/>
        </w:rPr>
      </w:pPr>
    </w:p>
    <w:p w:rsidR="00565479" w:rsidRDefault="00565479" w:rsidP="00725D9E">
      <w:pPr>
        <w:contextualSpacing/>
        <w:jc w:val="center"/>
        <w:rPr>
          <w:b/>
        </w:rPr>
      </w:pPr>
    </w:p>
    <w:p w:rsidR="00565479" w:rsidRPr="00910E8E" w:rsidRDefault="00565479" w:rsidP="00725D9E">
      <w:pPr>
        <w:contextualSpacing/>
        <w:jc w:val="center"/>
        <w:rPr>
          <w:b/>
        </w:rPr>
      </w:pPr>
    </w:p>
    <w:p w:rsidR="00725D9E" w:rsidRPr="00910E8E" w:rsidRDefault="00725D9E" w:rsidP="00725D9E">
      <w:pPr>
        <w:contextualSpacing/>
        <w:jc w:val="center"/>
        <w:rPr>
          <w:b/>
        </w:rPr>
      </w:pPr>
      <w:r w:rsidRPr="00910E8E">
        <w:rPr>
          <w:b/>
        </w:rPr>
        <w:lastRenderedPageBreak/>
        <w:t>6. Ответственность сторон</w:t>
      </w:r>
    </w:p>
    <w:p w:rsidR="00725D9E" w:rsidRPr="00910E8E" w:rsidRDefault="00725D9E" w:rsidP="00725D9E">
      <w:pPr>
        <w:ind w:right="-11" w:firstLine="709"/>
        <w:contextualSpacing/>
        <w:jc w:val="both"/>
      </w:pPr>
      <w:r w:rsidRPr="00910E8E">
        <w:t>6.1. Исполнитель несет материальную ответственность за ущерб, нанесенный имуществу Заказчика посторонними лицами, проникшими на охраняемый объект в результате ненадлежащего выполнения Исполнителем принятых по настоящему договору обязательств.</w:t>
      </w:r>
    </w:p>
    <w:p w:rsidR="00725D9E" w:rsidRPr="00910E8E" w:rsidRDefault="00725D9E" w:rsidP="00725D9E">
      <w:pPr>
        <w:ind w:right="-11" w:firstLine="709"/>
        <w:contextualSpacing/>
        <w:jc w:val="both"/>
      </w:pPr>
      <w:r w:rsidRPr="00910E8E">
        <w:t xml:space="preserve">Факты хищений, а также факты уничтожения или повреждения имущества Заказчика посторонними лицами, проникшими на охраняемый объект, устанавливаются органами дознания, следствия или судом. </w:t>
      </w:r>
    </w:p>
    <w:p w:rsidR="00725D9E" w:rsidRPr="00910E8E" w:rsidRDefault="00725D9E" w:rsidP="00725D9E">
      <w:pPr>
        <w:ind w:right="-11" w:firstLine="709"/>
        <w:contextualSpacing/>
        <w:jc w:val="both"/>
      </w:pPr>
      <w:r w:rsidRPr="00910E8E">
        <w:t>6.2. Исполнитель освобождается от ответственности в случаях, когда докажет отсутствие своей вины за ненадлежащее исполнение обязанностей, предусмотренных настоящим договором.</w:t>
      </w:r>
    </w:p>
    <w:p w:rsidR="00725D9E" w:rsidRPr="00910E8E" w:rsidRDefault="00725D9E" w:rsidP="00725D9E">
      <w:pPr>
        <w:ind w:right="-11" w:firstLine="709"/>
        <w:contextualSpacing/>
        <w:jc w:val="both"/>
      </w:pPr>
      <w:r w:rsidRPr="00910E8E">
        <w:t>6.3. Возмещение Заказчику причиненного по вине Исполнителя ущерба, производится в течение 30 календарных дней после представления Заказчиком следующих документов:</w:t>
      </w:r>
    </w:p>
    <w:p w:rsidR="00725D9E" w:rsidRPr="00910E8E" w:rsidRDefault="00725D9E" w:rsidP="00725D9E">
      <w:pPr>
        <w:ind w:right="-11" w:firstLine="709"/>
        <w:contextualSpacing/>
        <w:jc w:val="both"/>
      </w:pPr>
      <w:r w:rsidRPr="00910E8E">
        <w:t>- претензии о возмещении ущерба;</w:t>
      </w:r>
    </w:p>
    <w:p w:rsidR="00725D9E" w:rsidRPr="00910E8E" w:rsidRDefault="00725D9E" w:rsidP="00725D9E">
      <w:pPr>
        <w:ind w:right="-11" w:firstLine="709"/>
        <w:contextualSpacing/>
        <w:jc w:val="both"/>
      </w:pPr>
      <w:r w:rsidRPr="00910E8E">
        <w:t>- постановления органов дознания (следствия или суда);</w:t>
      </w:r>
    </w:p>
    <w:p w:rsidR="00725D9E" w:rsidRPr="00910E8E" w:rsidRDefault="00725D9E" w:rsidP="00725D9E">
      <w:pPr>
        <w:ind w:right="-11" w:firstLine="709"/>
        <w:contextualSpacing/>
        <w:jc w:val="both"/>
      </w:pPr>
      <w:r w:rsidRPr="00910E8E">
        <w:t>- акта, подписанного Заказчиком и Исполнителем после снятия остатков товарно-материальных ценностей.</w:t>
      </w:r>
    </w:p>
    <w:p w:rsidR="00725D9E" w:rsidRPr="00910E8E" w:rsidRDefault="00725D9E" w:rsidP="00725D9E">
      <w:pPr>
        <w:ind w:right="-11" w:firstLine="709"/>
        <w:contextualSpacing/>
        <w:jc w:val="both"/>
      </w:pPr>
      <w:r w:rsidRPr="00910E8E">
        <w:t>Размер ущерба должен быть подтвержден соответствующими бухгалтерскими документами.</w:t>
      </w:r>
    </w:p>
    <w:p w:rsidR="00725D9E" w:rsidRPr="00910E8E" w:rsidRDefault="00725D9E" w:rsidP="00725D9E">
      <w:pPr>
        <w:ind w:firstLine="709"/>
        <w:contextualSpacing/>
        <w:jc w:val="both"/>
      </w:pPr>
      <w:r w:rsidRPr="00910E8E">
        <w:t xml:space="preserve">6.4. 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 Российской Федерации. </w:t>
      </w:r>
    </w:p>
    <w:p w:rsidR="00725D9E" w:rsidRPr="00910E8E" w:rsidRDefault="00725D9E" w:rsidP="00725D9E">
      <w:pPr>
        <w:spacing w:line="276" w:lineRule="auto"/>
        <w:ind w:firstLine="708"/>
        <w:jc w:val="both"/>
        <w:rPr>
          <w:spacing w:val="-1"/>
        </w:rPr>
      </w:pPr>
      <w:r w:rsidRPr="00910E8E">
        <w:t xml:space="preserve">6.5. В случае неисполнения и(или) ненадлежащего исполнения Исполнителем обязательств, предусмотренных настоящим договором, Заказчик вправе потребовать уплату штрафа. </w:t>
      </w:r>
    </w:p>
    <w:p w:rsidR="00725D9E" w:rsidRPr="00910E8E" w:rsidRDefault="00725D9E" w:rsidP="00725D9E">
      <w:pPr>
        <w:spacing w:line="276" w:lineRule="auto"/>
        <w:contextualSpacing/>
        <w:jc w:val="both"/>
        <w:rPr>
          <w:b/>
        </w:rPr>
      </w:pPr>
    </w:p>
    <w:tbl>
      <w:tblPr>
        <w:tblStyle w:val="affe"/>
        <w:tblW w:w="9389" w:type="dxa"/>
        <w:tblLayout w:type="fixed"/>
        <w:tblLook w:val="04A0" w:firstRow="1" w:lastRow="0" w:firstColumn="1" w:lastColumn="0" w:noHBand="0" w:noVBand="1"/>
      </w:tblPr>
      <w:tblGrid>
        <w:gridCol w:w="704"/>
        <w:gridCol w:w="4394"/>
        <w:gridCol w:w="2121"/>
        <w:gridCol w:w="2170"/>
      </w:tblGrid>
      <w:tr w:rsidR="00725D9E" w:rsidRPr="00910E8E" w:rsidTr="00547E0E">
        <w:tc>
          <w:tcPr>
            <w:tcW w:w="704" w:type="dxa"/>
          </w:tcPr>
          <w:p w:rsidR="00725D9E" w:rsidRPr="00910E8E" w:rsidRDefault="00725D9E" w:rsidP="00547E0E">
            <w:pPr>
              <w:spacing w:line="276" w:lineRule="auto"/>
              <w:ind w:firstLine="0"/>
              <w:contextualSpacing/>
              <w:rPr>
                <w:rFonts w:eastAsia="Times New Roman"/>
                <w:b/>
                <w:lang w:eastAsia="ru-RU"/>
              </w:rPr>
            </w:pPr>
            <w:r w:rsidRPr="00910E8E">
              <w:rPr>
                <w:rFonts w:eastAsia="Times New Roman"/>
                <w:b/>
                <w:lang w:eastAsia="ru-RU"/>
              </w:rPr>
              <w:t>№ п/п</w:t>
            </w:r>
          </w:p>
        </w:tc>
        <w:tc>
          <w:tcPr>
            <w:tcW w:w="4394" w:type="dxa"/>
          </w:tcPr>
          <w:p w:rsidR="00725D9E" w:rsidRPr="00910E8E" w:rsidRDefault="00725D9E" w:rsidP="00725D9E">
            <w:pPr>
              <w:spacing w:line="276" w:lineRule="auto"/>
              <w:contextualSpacing/>
              <w:jc w:val="center"/>
              <w:rPr>
                <w:rFonts w:eastAsia="Times New Roman"/>
                <w:b/>
                <w:lang w:eastAsia="ru-RU"/>
              </w:rPr>
            </w:pPr>
            <w:r w:rsidRPr="00910E8E">
              <w:rPr>
                <w:rFonts w:eastAsia="Times New Roman"/>
                <w:b/>
                <w:lang w:eastAsia="ru-RU"/>
              </w:rPr>
              <w:t>Нарушение договора</w:t>
            </w:r>
          </w:p>
        </w:tc>
        <w:tc>
          <w:tcPr>
            <w:tcW w:w="2121" w:type="dxa"/>
          </w:tcPr>
          <w:p w:rsidR="00725D9E" w:rsidRPr="00910E8E" w:rsidRDefault="00725D9E" w:rsidP="00725D9E">
            <w:pPr>
              <w:spacing w:line="276" w:lineRule="auto"/>
              <w:contextualSpacing/>
              <w:jc w:val="center"/>
              <w:rPr>
                <w:rFonts w:eastAsia="Times New Roman"/>
                <w:b/>
                <w:lang w:eastAsia="ru-RU"/>
              </w:rPr>
            </w:pPr>
            <w:r w:rsidRPr="00910E8E">
              <w:rPr>
                <w:rFonts w:eastAsia="Times New Roman"/>
                <w:b/>
                <w:lang w:eastAsia="ru-RU"/>
              </w:rPr>
              <w:t>Основание</w:t>
            </w:r>
          </w:p>
        </w:tc>
        <w:tc>
          <w:tcPr>
            <w:tcW w:w="2170" w:type="dxa"/>
          </w:tcPr>
          <w:p w:rsidR="00725D9E" w:rsidRPr="00910E8E" w:rsidRDefault="00725D9E" w:rsidP="00725D9E">
            <w:pPr>
              <w:spacing w:line="276" w:lineRule="auto"/>
              <w:contextualSpacing/>
              <w:jc w:val="center"/>
              <w:rPr>
                <w:rFonts w:eastAsia="Times New Roman"/>
                <w:b/>
                <w:lang w:eastAsia="ru-RU"/>
              </w:rPr>
            </w:pPr>
            <w:r w:rsidRPr="00910E8E">
              <w:rPr>
                <w:rFonts w:eastAsia="Times New Roman"/>
                <w:b/>
                <w:lang w:eastAsia="ru-RU"/>
              </w:rPr>
              <w:t>Штрафные санкции (руб.)</w:t>
            </w:r>
          </w:p>
        </w:tc>
      </w:tr>
      <w:tr w:rsidR="00725D9E" w:rsidRPr="00910E8E" w:rsidTr="00547E0E">
        <w:tc>
          <w:tcPr>
            <w:tcW w:w="704" w:type="dxa"/>
          </w:tcPr>
          <w:p w:rsidR="00725D9E" w:rsidRPr="00547E0E" w:rsidRDefault="00725D9E" w:rsidP="00547E0E">
            <w:pPr>
              <w:tabs>
                <w:tab w:val="left" w:pos="0"/>
              </w:tabs>
              <w:spacing w:line="276" w:lineRule="auto"/>
              <w:ind w:right="-108" w:firstLine="0"/>
              <w:contextualSpacing/>
              <w:rPr>
                <w:rFonts w:eastAsia="Times New Roman"/>
                <w:lang w:eastAsia="ru-RU"/>
              </w:rPr>
            </w:pPr>
            <w:r w:rsidRPr="00547E0E">
              <w:rPr>
                <w:rFonts w:eastAsia="Times New Roman"/>
                <w:lang w:eastAsia="ru-RU"/>
              </w:rPr>
              <w:t>1</w:t>
            </w:r>
          </w:p>
        </w:tc>
        <w:tc>
          <w:tcPr>
            <w:tcW w:w="4394" w:type="dxa"/>
          </w:tcPr>
          <w:p w:rsidR="00725D9E" w:rsidRPr="00910E8E" w:rsidRDefault="00725D9E" w:rsidP="00547E0E">
            <w:pPr>
              <w:spacing w:line="276" w:lineRule="auto"/>
              <w:ind w:firstLine="0"/>
              <w:contextualSpacing/>
              <w:jc w:val="both"/>
              <w:rPr>
                <w:rFonts w:eastAsia="Times New Roman"/>
                <w:lang w:eastAsia="ru-RU"/>
              </w:rPr>
            </w:pPr>
            <w:r w:rsidRPr="00910E8E">
              <w:rPr>
                <w:rFonts w:eastAsia="Times New Roman"/>
                <w:lang w:eastAsia="ru-RU"/>
              </w:rPr>
              <w:t>Пропуск в охраняемое здание лица в состоянии алкогольного, наркотического и (или) токсического опьянения</w:t>
            </w:r>
          </w:p>
        </w:tc>
        <w:tc>
          <w:tcPr>
            <w:tcW w:w="2121" w:type="dxa"/>
          </w:tcPr>
          <w:p w:rsidR="00725D9E" w:rsidRPr="00910E8E" w:rsidRDefault="00725D9E" w:rsidP="00547E0E">
            <w:pPr>
              <w:spacing w:line="276" w:lineRule="auto"/>
              <w:ind w:firstLine="0"/>
              <w:contextualSpacing/>
              <w:rPr>
                <w:rFonts w:eastAsia="Times New Roman"/>
                <w:lang w:eastAsia="ru-RU"/>
              </w:rPr>
            </w:pPr>
            <w:r w:rsidRPr="00910E8E">
              <w:rPr>
                <w:rFonts w:eastAsia="Times New Roman"/>
                <w:lang w:eastAsia="ru-RU"/>
              </w:rPr>
              <w:t>Акт, видеосъемка, жалоба работников Заказчика</w:t>
            </w:r>
          </w:p>
        </w:tc>
        <w:tc>
          <w:tcPr>
            <w:tcW w:w="2170" w:type="dxa"/>
          </w:tcPr>
          <w:p w:rsidR="00725D9E" w:rsidRPr="00910E8E" w:rsidRDefault="00725D9E" w:rsidP="00725D9E">
            <w:pPr>
              <w:spacing w:line="276" w:lineRule="auto"/>
              <w:contextualSpacing/>
              <w:jc w:val="center"/>
              <w:rPr>
                <w:rFonts w:eastAsia="Times New Roman"/>
                <w:lang w:eastAsia="ru-RU"/>
              </w:rPr>
            </w:pPr>
            <w:r w:rsidRPr="00910E8E">
              <w:rPr>
                <w:rFonts w:eastAsia="Times New Roman"/>
                <w:lang w:eastAsia="ru-RU"/>
              </w:rPr>
              <w:t xml:space="preserve">5 000 </w:t>
            </w:r>
          </w:p>
        </w:tc>
      </w:tr>
      <w:tr w:rsidR="00725D9E" w:rsidRPr="00910E8E" w:rsidTr="00547E0E">
        <w:tc>
          <w:tcPr>
            <w:tcW w:w="704" w:type="dxa"/>
          </w:tcPr>
          <w:p w:rsidR="00725D9E" w:rsidRPr="00547E0E" w:rsidRDefault="00725D9E" w:rsidP="00547E0E">
            <w:pPr>
              <w:tabs>
                <w:tab w:val="left" w:pos="0"/>
              </w:tabs>
              <w:spacing w:line="276" w:lineRule="auto"/>
              <w:ind w:firstLine="0"/>
              <w:contextualSpacing/>
              <w:rPr>
                <w:rFonts w:eastAsia="Times New Roman"/>
                <w:lang w:eastAsia="ru-RU"/>
              </w:rPr>
            </w:pPr>
            <w:r w:rsidRPr="00547E0E">
              <w:rPr>
                <w:rFonts w:eastAsia="Times New Roman"/>
                <w:lang w:eastAsia="ru-RU"/>
              </w:rPr>
              <w:t>2</w:t>
            </w:r>
          </w:p>
        </w:tc>
        <w:tc>
          <w:tcPr>
            <w:tcW w:w="4394" w:type="dxa"/>
          </w:tcPr>
          <w:p w:rsidR="00725D9E" w:rsidRPr="00910E8E" w:rsidRDefault="00725D9E" w:rsidP="00547E0E">
            <w:pPr>
              <w:spacing w:line="276" w:lineRule="auto"/>
              <w:ind w:firstLine="0"/>
              <w:contextualSpacing/>
              <w:jc w:val="both"/>
              <w:rPr>
                <w:rFonts w:eastAsia="Times New Roman"/>
                <w:lang w:eastAsia="ru-RU"/>
              </w:rPr>
            </w:pPr>
            <w:r w:rsidRPr="00910E8E">
              <w:rPr>
                <w:rFonts w:eastAsia="Times New Roman"/>
                <w:lang w:eastAsia="ru-RU"/>
              </w:rPr>
              <w:t xml:space="preserve">Пропуск в охраняемое здание лиц без пропуска, студенческого билета или документа, удостоверяющего личность </w:t>
            </w:r>
          </w:p>
        </w:tc>
        <w:tc>
          <w:tcPr>
            <w:tcW w:w="2121" w:type="dxa"/>
          </w:tcPr>
          <w:p w:rsidR="00725D9E" w:rsidRPr="00910E8E" w:rsidRDefault="00725D9E" w:rsidP="00547E0E">
            <w:pPr>
              <w:spacing w:line="276" w:lineRule="auto"/>
              <w:ind w:firstLine="0"/>
              <w:contextualSpacing/>
              <w:rPr>
                <w:rFonts w:eastAsia="Times New Roman"/>
                <w:lang w:eastAsia="ru-RU"/>
              </w:rPr>
            </w:pPr>
            <w:r w:rsidRPr="00910E8E">
              <w:rPr>
                <w:rFonts w:eastAsia="Times New Roman"/>
                <w:lang w:eastAsia="ru-RU"/>
              </w:rPr>
              <w:t>Акт, видеосъемка</w:t>
            </w:r>
          </w:p>
        </w:tc>
        <w:tc>
          <w:tcPr>
            <w:tcW w:w="2170" w:type="dxa"/>
          </w:tcPr>
          <w:p w:rsidR="00725D9E" w:rsidRPr="00910E8E" w:rsidRDefault="00725D9E" w:rsidP="00725D9E">
            <w:pPr>
              <w:spacing w:line="276" w:lineRule="auto"/>
              <w:contextualSpacing/>
              <w:jc w:val="center"/>
              <w:rPr>
                <w:rFonts w:eastAsia="Times New Roman"/>
                <w:lang w:eastAsia="ru-RU"/>
              </w:rPr>
            </w:pPr>
            <w:r w:rsidRPr="00910E8E">
              <w:rPr>
                <w:rFonts w:eastAsia="Times New Roman"/>
                <w:lang w:eastAsia="ru-RU"/>
              </w:rPr>
              <w:t>5 000</w:t>
            </w:r>
          </w:p>
        </w:tc>
      </w:tr>
      <w:tr w:rsidR="00725D9E" w:rsidRPr="00910E8E" w:rsidTr="00547E0E">
        <w:tc>
          <w:tcPr>
            <w:tcW w:w="704" w:type="dxa"/>
          </w:tcPr>
          <w:p w:rsidR="00725D9E" w:rsidRPr="00547E0E" w:rsidRDefault="00725D9E" w:rsidP="00547E0E">
            <w:pPr>
              <w:tabs>
                <w:tab w:val="left" w:pos="0"/>
              </w:tabs>
              <w:spacing w:line="276" w:lineRule="auto"/>
              <w:ind w:firstLine="0"/>
              <w:contextualSpacing/>
              <w:rPr>
                <w:rFonts w:eastAsia="Times New Roman"/>
                <w:lang w:eastAsia="ru-RU"/>
              </w:rPr>
            </w:pPr>
            <w:r w:rsidRPr="00547E0E">
              <w:rPr>
                <w:rFonts w:eastAsia="Times New Roman"/>
                <w:lang w:eastAsia="ru-RU"/>
              </w:rPr>
              <w:t>3</w:t>
            </w:r>
          </w:p>
        </w:tc>
        <w:tc>
          <w:tcPr>
            <w:tcW w:w="4394" w:type="dxa"/>
          </w:tcPr>
          <w:p w:rsidR="00725D9E" w:rsidRPr="00910E8E" w:rsidRDefault="00725D9E" w:rsidP="00547E0E">
            <w:pPr>
              <w:spacing w:line="276" w:lineRule="auto"/>
              <w:ind w:firstLine="0"/>
              <w:contextualSpacing/>
              <w:jc w:val="both"/>
              <w:rPr>
                <w:rFonts w:eastAsia="Times New Roman"/>
                <w:lang w:eastAsia="ru-RU"/>
              </w:rPr>
            </w:pPr>
            <w:r w:rsidRPr="00910E8E">
              <w:rPr>
                <w:rFonts w:eastAsia="Times New Roman"/>
                <w:lang w:eastAsia="ru-RU"/>
              </w:rPr>
              <w:t>Самовольное оставление охраняемого объекта во время службы</w:t>
            </w:r>
          </w:p>
        </w:tc>
        <w:tc>
          <w:tcPr>
            <w:tcW w:w="2121" w:type="dxa"/>
          </w:tcPr>
          <w:p w:rsidR="00725D9E" w:rsidRPr="00910E8E" w:rsidRDefault="00725D9E" w:rsidP="00547E0E">
            <w:pPr>
              <w:spacing w:line="276" w:lineRule="auto"/>
              <w:ind w:firstLine="0"/>
              <w:contextualSpacing/>
              <w:rPr>
                <w:rFonts w:eastAsia="Times New Roman"/>
                <w:lang w:eastAsia="ru-RU"/>
              </w:rPr>
            </w:pPr>
            <w:r w:rsidRPr="00910E8E">
              <w:rPr>
                <w:rFonts w:eastAsia="Times New Roman"/>
                <w:lang w:eastAsia="ru-RU"/>
              </w:rPr>
              <w:t>Акт, фото-, видеосъемка</w:t>
            </w:r>
          </w:p>
        </w:tc>
        <w:tc>
          <w:tcPr>
            <w:tcW w:w="2170" w:type="dxa"/>
          </w:tcPr>
          <w:p w:rsidR="00725D9E" w:rsidRPr="00910E8E" w:rsidRDefault="00725D9E" w:rsidP="00725D9E">
            <w:pPr>
              <w:spacing w:line="276" w:lineRule="auto"/>
              <w:contextualSpacing/>
              <w:jc w:val="center"/>
              <w:rPr>
                <w:rFonts w:eastAsia="Times New Roman"/>
                <w:lang w:eastAsia="ru-RU"/>
              </w:rPr>
            </w:pPr>
            <w:r w:rsidRPr="00910E8E">
              <w:rPr>
                <w:rFonts w:eastAsia="Times New Roman"/>
                <w:lang w:eastAsia="ru-RU"/>
              </w:rPr>
              <w:t>10 000</w:t>
            </w:r>
          </w:p>
        </w:tc>
      </w:tr>
      <w:tr w:rsidR="00725D9E" w:rsidRPr="00910E8E" w:rsidTr="00547E0E">
        <w:tc>
          <w:tcPr>
            <w:tcW w:w="704" w:type="dxa"/>
          </w:tcPr>
          <w:p w:rsidR="00725D9E" w:rsidRPr="00547E0E" w:rsidRDefault="00725D9E" w:rsidP="00547E0E">
            <w:pPr>
              <w:tabs>
                <w:tab w:val="left" w:pos="0"/>
              </w:tabs>
              <w:spacing w:line="276" w:lineRule="auto"/>
              <w:ind w:firstLine="0"/>
              <w:contextualSpacing/>
              <w:rPr>
                <w:rFonts w:eastAsia="Times New Roman"/>
                <w:lang w:eastAsia="ru-RU"/>
              </w:rPr>
            </w:pPr>
            <w:r w:rsidRPr="00547E0E">
              <w:rPr>
                <w:rFonts w:eastAsia="Times New Roman"/>
                <w:lang w:eastAsia="ru-RU"/>
              </w:rPr>
              <w:t>4</w:t>
            </w:r>
          </w:p>
        </w:tc>
        <w:tc>
          <w:tcPr>
            <w:tcW w:w="4394" w:type="dxa"/>
          </w:tcPr>
          <w:p w:rsidR="00725D9E" w:rsidRPr="00910E8E" w:rsidRDefault="00725D9E" w:rsidP="00547E0E">
            <w:pPr>
              <w:spacing w:line="276" w:lineRule="auto"/>
              <w:ind w:firstLine="0"/>
              <w:contextualSpacing/>
              <w:jc w:val="both"/>
              <w:rPr>
                <w:rFonts w:eastAsia="Times New Roman"/>
                <w:lang w:eastAsia="ru-RU"/>
              </w:rPr>
            </w:pPr>
            <w:proofErr w:type="spellStart"/>
            <w:r w:rsidRPr="00910E8E">
              <w:rPr>
                <w:rFonts w:eastAsia="Times New Roman"/>
                <w:lang w:eastAsia="ru-RU"/>
              </w:rPr>
              <w:t>Cон</w:t>
            </w:r>
            <w:proofErr w:type="spellEnd"/>
            <w:r w:rsidRPr="00910E8E">
              <w:rPr>
                <w:rFonts w:eastAsia="Times New Roman"/>
                <w:lang w:eastAsia="ru-RU"/>
              </w:rPr>
              <w:t xml:space="preserve"> во время несения службы</w:t>
            </w:r>
          </w:p>
        </w:tc>
        <w:tc>
          <w:tcPr>
            <w:tcW w:w="2121" w:type="dxa"/>
          </w:tcPr>
          <w:p w:rsidR="00725D9E" w:rsidRPr="00910E8E" w:rsidRDefault="00725D9E" w:rsidP="00547E0E">
            <w:pPr>
              <w:spacing w:line="276" w:lineRule="auto"/>
              <w:ind w:firstLine="0"/>
              <w:contextualSpacing/>
              <w:rPr>
                <w:rFonts w:eastAsia="Times New Roman"/>
                <w:lang w:eastAsia="ru-RU"/>
              </w:rPr>
            </w:pPr>
            <w:r w:rsidRPr="00910E8E">
              <w:rPr>
                <w:rFonts w:eastAsia="Times New Roman"/>
                <w:lang w:eastAsia="ru-RU"/>
              </w:rPr>
              <w:t>Акт, фото-, видеосъемка</w:t>
            </w:r>
          </w:p>
        </w:tc>
        <w:tc>
          <w:tcPr>
            <w:tcW w:w="2170" w:type="dxa"/>
          </w:tcPr>
          <w:p w:rsidR="00725D9E" w:rsidRPr="00910E8E" w:rsidRDefault="00725D9E" w:rsidP="00725D9E">
            <w:pPr>
              <w:spacing w:line="276" w:lineRule="auto"/>
              <w:contextualSpacing/>
              <w:jc w:val="center"/>
              <w:rPr>
                <w:rFonts w:eastAsia="Times New Roman"/>
                <w:lang w:eastAsia="ru-RU"/>
              </w:rPr>
            </w:pPr>
            <w:r w:rsidRPr="00910E8E">
              <w:rPr>
                <w:rFonts w:eastAsia="Times New Roman"/>
                <w:lang w:eastAsia="ru-RU"/>
              </w:rPr>
              <w:t>5 000</w:t>
            </w:r>
          </w:p>
        </w:tc>
      </w:tr>
      <w:tr w:rsidR="00725D9E" w:rsidRPr="00910E8E" w:rsidTr="00547E0E">
        <w:tc>
          <w:tcPr>
            <w:tcW w:w="704" w:type="dxa"/>
          </w:tcPr>
          <w:p w:rsidR="00725D9E" w:rsidRPr="00547E0E" w:rsidRDefault="00725D9E" w:rsidP="00547E0E">
            <w:pPr>
              <w:tabs>
                <w:tab w:val="left" w:pos="0"/>
              </w:tabs>
              <w:spacing w:line="276" w:lineRule="auto"/>
              <w:ind w:firstLine="0"/>
              <w:contextualSpacing/>
              <w:rPr>
                <w:rFonts w:eastAsia="Times New Roman"/>
                <w:lang w:eastAsia="ru-RU"/>
              </w:rPr>
            </w:pPr>
            <w:r w:rsidRPr="00547E0E">
              <w:rPr>
                <w:rFonts w:eastAsia="Times New Roman"/>
                <w:lang w:eastAsia="ru-RU"/>
              </w:rPr>
              <w:t>5</w:t>
            </w:r>
          </w:p>
        </w:tc>
        <w:tc>
          <w:tcPr>
            <w:tcW w:w="4394" w:type="dxa"/>
          </w:tcPr>
          <w:p w:rsidR="00725D9E" w:rsidRPr="00910E8E" w:rsidRDefault="00725D9E" w:rsidP="00547E0E">
            <w:pPr>
              <w:spacing w:line="276" w:lineRule="auto"/>
              <w:ind w:firstLine="0"/>
              <w:contextualSpacing/>
              <w:jc w:val="both"/>
              <w:rPr>
                <w:rFonts w:eastAsia="Times New Roman"/>
                <w:lang w:eastAsia="ru-RU"/>
              </w:rPr>
            </w:pPr>
            <w:r w:rsidRPr="00910E8E">
              <w:rPr>
                <w:rFonts w:eastAsia="Times New Roman"/>
                <w:lang w:eastAsia="ru-RU"/>
              </w:rPr>
              <w:t xml:space="preserve">Нарушение инструкции по действиям </w:t>
            </w:r>
            <w:proofErr w:type="spellStart"/>
            <w:r w:rsidRPr="00910E8E">
              <w:rPr>
                <w:rFonts w:eastAsia="Times New Roman"/>
                <w:lang w:eastAsia="ru-RU"/>
              </w:rPr>
              <w:t>присрабатывания</w:t>
            </w:r>
            <w:proofErr w:type="spellEnd"/>
            <w:r w:rsidRPr="00910E8E">
              <w:rPr>
                <w:rFonts w:eastAsia="Times New Roman"/>
                <w:lang w:eastAsia="ru-RU"/>
              </w:rPr>
              <w:t xml:space="preserve"> средств охранно-пожарной сигнализации, игнорирование появления на объекте признаков возгораний, стихийного бедствия, чрезвычайных ситуаций</w:t>
            </w:r>
          </w:p>
        </w:tc>
        <w:tc>
          <w:tcPr>
            <w:tcW w:w="2121" w:type="dxa"/>
          </w:tcPr>
          <w:p w:rsidR="00725D9E" w:rsidRPr="00910E8E" w:rsidRDefault="00725D9E" w:rsidP="00547E0E">
            <w:pPr>
              <w:spacing w:line="276" w:lineRule="auto"/>
              <w:ind w:firstLine="0"/>
              <w:contextualSpacing/>
              <w:rPr>
                <w:rFonts w:eastAsia="Times New Roman"/>
                <w:lang w:eastAsia="ru-RU"/>
              </w:rPr>
            </w:pPr>
            <w:r w:rsidRPr="00910E8E">
              <w:rPr>
                <w:rFonts w:eastAsia="Times New Roman"/>
                <w:lang w:eastAsia="ru-RU"/>
              </w:rPr>
              <w:t>Акт</w:t>
            </w:r>
          </w:p>
        </w:tc>
        <w:tc>
          <w:tcPr>
            <w:tcW w:w="2170" w:type="dxa"/>
          </w:tcPr>
          <w:p w:rsidR="00725D9E" w:rsidRPr="00910E8E" w:rsidRDefault="00725D9E" w:rsidP="00725D9E">
            <w:pPr>
              <w:spacing w:line="276" w:lineRule="auto"/>
              <w:contextualSpacing/>
              <w:jc w:val="center"/>
              <w:rPr>
                <w:rFonts w:eastAsia="Times New Roman"/>
                <w:lang w:eastAsia="ru-RU"/>
              </w:rPr>
            </w:pPr>
            <w:r w:rsidRPr="00910E8E">
              <w:rPr>
                <w:rFonts w:eastAsia="Times New Roman"/>
                <w:lang w:eastAsia="ru-RU"/>
              </w:rPr>
              <w:t>10 000</w:t>
            </w:r>
          </w:p>
        </w:tc>
      </w:tr>
      <w:tr w:rsidR="00725D9E" w:rsidRPr="00910E8E" w:rsidTr="00547E0E">
        <w:tc>
          <w:tcPr>
            <w:tcW w:w="704" w:type="dxa"/>
          </w:tcPr>
          <w:p w:rsidR="00725D9E" w:rsidRPr="00547E0E" w:rsidRDefault="00725D9E" w:rsidP="00547E0E">
            <w:pPr>
              <w:tabs>
                <w:tab w:val="left" w:pos="0"/>
              </w:tabs>
              <w:spacing w:line="276" w:lineRule="auto"/>
              <w:ind w:firstLine="0"/>
              <w:contextualSpacing/>
              <w:rPr>
                <w:rFonts w:eastAsia="Times New Roman"/>
                <w:lang w:eastAsia="ru-RU"/>
              </w:rPr>
            </w:pPr>
            <w:r w:rsidRPr="00547E0E">
              <w:rPr>
                <w:rFonts w:eastAsia="Times New Roman"/>
                <w:lang w:eastAsia="ru-RU"/>
              </w:rPr>
              <w:t>6</w:t>
            </w:r>
          </w:p>
        </w:tc>
        <w:tc>
          <w:tcPr>
            <w:tcW w:w="4394" w:type="dxa"/>
          </w:tcPr>
          <w:p w:rsidR="00725D9E" w:rsidRPr="00910E8E" w:rsidRDefault="00725D9E" w:rsidP="00547E0E">
            <w:pPr>
              <w:spacing w:line="276" w:lineRule="auto"/>
              <w:ind w:firstLine="0"/>
              <w:contextualSpacing/>
              <w:jc w:val="both"/>
              <w:rPr>
                <w:rFonts w:eastAsia="Times New Roman"/>
                <w:lang w:eastAsia="ru-RU"/>
              </w:rPr>
            </w:pPr>
            <w:r w:rsidRPr="00910E8E">
              <w:rPr>
                <w:rFonts w:eastAsia="Times New Roman"/>
                <w:lang w:eastAsia="ru-RU"/>
              </w:rPr>
              <w:t>Не информирование Заказчика о применении устройства тревожной кнопки, вызова пожарной, скорой помощи и др. согласно установленного порядка.</w:t>
            </w:r>
          </w:p>
        </w:tc>
        <w:tc>
          <w:tcPr>
            <w:tcW w:w="2121" w:type="dxa"/>
          </w:tcPr>
          <w:p w:rsidR="00725D9E" w:rsidRPr="00910E8E" w:rsidRDefault="00725D9E" w:rsidP="00547E0E">
            <w:pPr>
              <w:spacing w:line="276" w:lineRule="auto"/>
              <w:ind w:firstLine="0"/>
              <w:contextualSpacing/>
              <w:rPr>
                <w:rFonts w:eastAsia="Times New Roman"/>
                <w:lang w:eastAsia="ru-RU"/>
              </w:rPr>
            </w:pPr>
            <w:r w:rsidRPr="00910E8E">
              <w:rPr>
                <w:rFonts w:eastAsia="Times New Roman"/>
                <w:lang w:eastAsia="ru-RU"/>
              </w:rPr>
              <w:t>Акт</w:t>
            </w:r>
          </w:p>
        </w:tc>
        <w:tc>
          <w:tcPr>
            <w:tcW w:w="2170" w:type="dxa"/>
          </w:tcPr>
          <w:p w:rsidR="00725D9E" w:rsidRPr="00910E8E" w:rsidRDefault="00725D9E" w:rsidP="00725D9E">
            <w:pPr>
              <w:spacing w:line="276" w:lineRule="auto"/>
              <w:contextualSpacing/>
              <w:jc w:val="center"/>
              <w:rPr>
                <w:rFonts w:eastAsia="Times New Roman"/>
                <w:lang w:eastAsia="ru-RU"/>
              </w:rPr>
            </w:pPr>
            <w:r w:rsidRPr="00910E8E">
              <w:rPr>
                <w:rFonts w:eastAsia="Times New Roman"/>
                <w:lang w:eastAsia="ru-RU"/>
              </w:rPr>
              <w:t>5 000</w:t>
            </w:r>
          </w:p>
        </w:tc>
      </w:tr>
      <w:tr w:rsidR="00725D9E" w:rsidRPr="00910E8E" w:rsidTr="00547E0E">
        <w:tc>
          <w:tcPr>
            <w:tcW w:w="704" w:type="dxa"/>
          </w:tcPr>
          <w:p w:rsidR="00725D9E" w:rsidRPr="00547E0E" w:rsidRDefault="00725D9E" w:rsidP="00547E0E">
            <w:pPr>
              <w:tabs>
                <w:tab w:val="left" w:pos="0"/>
              </w:tabs>
              <w:spacing w:line="276" w:lineRule="auto"/>
              <w:ind w:firstLine="29"/>
              <w:contextualSpacing/>
              <w:rPr>
                <w:rFonts w:eastAsia="Times New Roman"/>
                <w:lang w:eastAsia="ru-RU"/>
              </w:rPr>
            </w:pPr>
            <w:r w:rsidRPr="00547E0E">
              <w:rPr>
                <w:rFonts w:eastAsia="Times New Roman"/>
                <w:lang w:eastAsia="ru-RU"/>
              </w:rPr>
              <w:lastRenderedPageBreak/>
              <w:t>7</w:t>
            </w:r>
          </w:p>
        </w:tc>
        <w:tc>
          <w:tcPr>
            <w:tcW w:w="4394" w:type="dxa"/>
          </w:tcPr>
          <w:p w:rsidR="00725D9E" w:rsidRPr="00910E8E" w:rsidRDefault="00725D9E" w:rsidP="00547E0E">
            <w:pPr>
              <w:spacing w:line="276" w:lineRule="auto"/>
              <w:ind w:firstLine="0"/>
              <w:contextualSpacing/>
              <w:jc w:val="both"/>
              <w:rPr>
                <w:rFonts w:eastAsia="Times New Roman"/>
                <w:lang w:eastAsia="ru-RU"/>
              </w:rPr>
            </w:pPr>
            <w:r w:rsidRPr="00910E8E">
              <w:rPr>
                <w:rFonts w:eastAsia="Times New Roman"/>
                <w:lang w:eastAsia="ru-RU"/>
              </w:rPr>
              <w:t xml:space="preserve">Употребление сотрудниками Исполнителя спиртных напитков, включая слабоалкогольные, или веществ наркотического действия во время службы и (или) в здании техникума  </w:t>
            </w:r>
          </w:p>
        </w:tc>
        <w:tc>
          <w:tcPr>
            <w:tcW w:w="2121" w:type="dxa"/>
          </w:tcPr>
          <w:p w:rsidR="00725D9E" w:rsidRPr="00910E8E" w:rsidRDefault="00725D9E" w:rsidP="00547E0E">
            <w:pPr>
              <w:spacing w:line="276" w:lineRule="auto"/>
              <w:ind w:firstLine="0"/>
              <w:contextualSpacing/>
              <w:rPr>
                <w:rFonts w:eastAsia="Times New Roman"/>
                <w:lang w:eastAsia="ru-RU"/>
              </w:rPr>
            </w:pPr>
            <w:r w:rsidRPr="00910E8E">
              <w:rPr>
                <w:rFonts w:eastAsia="Times New Roman"/>
                <w:lang w:eastAsia="ru-RU"/>
              </w:rPr>
              <w:t>Акт</w:t>
            </w:r>
          </w:p>
        </w:tc>
        <w:tc>
          <w:tcPr>
            <w:tcW w:w="2170" w:type="dxa"/>
          </w:tcPr>
          <w:p w:rsidR="00725D9E" w:rsidRPr="00910E8E" w:rsidRDefault="00725D9E" w:rsidP="00725D9E">
            <w:pPr>
              <w:spacing w:line="276" w:lineRule="auto"/>
              <w:contextualSpacing/>
              <w:jc w:val="center"/>
              <w:rPr>
                <w:rFonts w:eastAsia="Times New Roman"/>
                <w:lang w:eastAsia="ru-RU"/>
              </w:rPr>
            </w:pPr>
            <w:r w:rsidRPr="00910E8E">
              <w:rPr>
                <w:rFonts w:eastAsia="Times New Roman"/>
                <w:lang w:eastAsia="ru-RU"/>
              </w:rPr>
              <w:t>50 000</w:t>
            </w:r>
          </w:p>
        </w:tc>
      </w:tr>
      <w:tr w:rsidR="00725D9E" w:rsidRPr="00910E8E" w:rsidTr="00547E0E">
        <w:tc>
          <w:tcPr>
            <w:tcW w:w="704" w:type="dxa"/>
          </w:tcPr>
          <w:p w:rsidR="00725D9E" w:rsidRPr="00547E0E" w:rsidRDefault="00725D9E" w:rsidP="00547E0E">
            <w:pPr>
              <w:tabs>
                <w:tab w:val="left" w:pos="0"/>
              </w:tabs>
              <w:spacing w:line="276" w:lineRule="auto"/>
              <w:ind w:firstLine="29"/>
              <w:contextualSpacing/>
              <w:rPr>
                <w:rFonts w:eastAsia="Times New Roman"/>
                <w:lang w:eastAsia="ru-RU"/>
              </w:rPr>
            </w:pPr>
            <w:r w:rsidRPr="00547E0E">
              <w:rPr>
                <w:rFonts w:eastAsia="Times New Roman"/>
                <w:lang w:eastAsia="ru-RU"/>
              </w:rPr>
              <w:t>8</w:t>
            </w:r>
          </w:p>
        </w:tc>
        <w:tc>
          <w:tcPr>
            <w:tcW w:w="4394" w:type="dxa"/>
          </w:tcPr>
          <w:p w:rsidR="00725D9E" w:rsidRPr="00910E8E" w:rsidRDefault="00725D9E" w:rsidP="00547E0E">
            <w:pPr>
              <w:spacing w:line="276" w:lineRule="auto"/>
              <w:ind w:firstLine="0"/>
              <w:contextualSpacing/>
              <w:jc w:val="both"/>
              <w:rPr>
                <w:rFonts w:eastAsia="Times New Roman"/>
                <w:lang w:eastAsia="ru-RU"/>
              </w:rPr>
            </w:pPr>
            <w:r w:rsidRPr="00910E8E">
              <w:rPr>
                <w:rFonts w:eastAsia="Times New Roman"/>
                <w:lang w:eastAsia="ru-RU"/>
              </w:rPr>
              <w:t>Несоответствие форменной одежды установленной для сотрудников охраны</w:t>
            </w:r>
          </w:p>
        </w:tc>
        <w:tc>
          <w:tcPr>
            <w:tcW w:w="2121" w:type="dxa"/>
          </w:tcPr>
          <w:p w:rsidR="00725D9E" w:rsidRPr="00910E8E" w:rsidRDefault="00725D9E" w:rsidP="00547E0E">
            <w:pPr>
              <w:spacing w:line="276" w:lineRule="auto"/>
              <w:ind w:firstLine="0"/>
              <w:contextualSpacing/>
              <w:rPr>
                <w:rFonts w:eastAsia="Times New Roman"/>
                <w:lang w:eastAsia="ru-RU"/>
              </w:rPr>
            </w:pPr>
            <w:r w:rsidRPr="00910E8E">
              <w:rPr>
                <w:rFonts w:eastAsia="Times New Roman"/>
                <w:lang w:eastAsia="ru-RU"/>
              </w:rPr>
              <w:t>Акт, фото-, видеосъемка</w:t>
            </w:r>
          </w:p>
        </w:tc>
        <w:tc>
          <w:tcPr>
            <w:tcW w:w="2170" w:type="dxa"/>
          </w:tcPr>
          <w:p w:rsidR="00725D9E" w:rsidRPr="00910E8E" w:rsidRDefault="00725D9E" w:rsidP="00725D9E">
            <w:pPr>
              <w:spacing w:line="276" w:lineRule="auto"/>
              <w:contextualSpacing/>
              <w:jc w:val="center"/>
              <w:rPr>
                <w:rFonts w:eastAsia="Times New Roman"/>
                <w:lang w:eastAsia="ru-RU"/>
              </w:rPr>
            </w:pPr>
            <w:r w:rsidRPr="00910E8E">
              <w:rPr>
                <w:rFonts w:eastAsia="Times New Roman"/>
                <w:lang w:eastAsia="ru-RU"/>
              </w:rPr>
              <w:t>5 000</w:t>
            </w:r>
          </w:p>
        </w:tc>
      </w:tr>
      <w:tr w:rsidR="00725D9E" w:rsidRPr="00910E8E" w:rsidTr="00547E0E">
        <w:tc>
          <w:tcPr>
            <w:tcW w:w="704" w:type="dxa"/>
          </w:tcPr>
          <w:p w:rsidR="00725D9E" w:rsidRPr="00547E0E" w:rsidRDefault="00725D9E" w:rsidP="00547E0E">
            <w:pPr>
              <w:tabs>
                <w:tab w:val="left" w:pos="0"/>
              </w:tabs>
              <w:spacing w:line="276" w:lineRule="auto"/>
              <w:ind w:firstLine="29"/>
              <w:contextualSpacing/>
              <w:rPr>
                <w:rFonts w:eastAsia="Times New Roman"/>
                <w:lang w:eastAsia="ru-RU"/>
              </w:rPr>
            </w:pPr>
            <w:r w:rsidRPr="00547E0E">
              <w:rPr>
                <w:rFonts w:eastAsia="Times New Roman"/>
                <w:lang w:eastAsia="ru-RU"/>
              </w:rPr>
              <w:t>9</w:t>
            </w:r>
          </w:p>
        </w:tc>
        <w:tc>
          <w:tcPr>
            <w:tcW w:w="4394" w:type="dxa"/>
          </w:tcPr>
          <w:p w:rsidR="00725D9E" w:rsidRPr="00910E8E" w:rsidRDefault="00725D9E" w:rsidP="00547E0E">
            <w:pPr>
              <w:spacing w:line="276" w:lineRule="auto"/>
              <w:ind w:firstLine="0"/>
              <w:contextualSpacing/>
              <w:jc w:val="both"/>
              <w:rPr>
                <w:rFonts w:eastAsia="Times New Roman"/>
                <w:lang w:eastAsia="ru-RU"/>
              </w:rPr>
            </w:pPr>
            <w:r w:rsidRPr="00910E8E">
              <w:rPr>
                <w:rFonts w:eastAsia="Times New Roman"/>
                <w:lang w:eastAsia="ru-RU"/>
              </w:rPr>
              <w:t xml:space="preserve">Допуск сотрудника охранной организации к работе без права осуществления охранной деятельности </w:t>
            </w:r>
          </w:p>
        </w:tc>
        <w:tc>
          <w:tcPr>
            <w:tcW w:w="2121" w:type="dxa"/>
          </w:tcPr>
          <w:p w:rsidR="00725D9E" w:rsidRPr="00910E8E" w:rsidRDefault="00725D9E" w:rsidP="00547E0E">
            <w:pPr>
              <w:spacing w:line="276" w:lineRule="auto"/>
              <w:ind w:firstLine="0"/>
              <w:contextualSpacing/>
              <w:rPr>
                <w:rFonts w:eastAsia="Times New Roman"/>
                <w:lang w:eastAsia="ru-RU"/>
              </w:rPr>
            </w:pPr>
            <w:r w:rsidRPr="00910E8E">
              <w:rPr>
                <w:rFonts w:eastAsia="Times New Roman"/>
                <w:lang w:eastAsia="ru-RU"/>
              </w:rPr>
              <w:t>Акт</w:t>
            </w:r>
          </w:p>
        </w:tc>
        <w:tc>
          <w:tcPr>
            <w:tcW w:w="2170" w:type="dxa"/>
          </w:tcPr>
          <w:p w:rsidR="00725D9E" w:rsidRPr="00910E8E" w:rsidRDefault="00725D9E" w:rsidP="00725D9E">
            <w:pPr>
              <w:spacing w:line="276" w:lineRule="auto"/>
              <w:contextualSpacing/>
              <w:jc w:val="center"/>
              <w:rPr>
                <w:rFonts w:eastAsia="Times New Roman"/>
                <w:lang w:eastAsia="ru-RU"/>
              </w:rPr>
            </w:pPr>
            <w:r w:rsidRPr="00910E8E">
              <w:rPr>
                <w:rFonts w:eastAsia="Times New Roman"/>
                <w:lang w:eastAsia="ru-RU"/>
              </w:rPr>
              <w:t>50 000</w:t>
            </w:r>
          </w:p>
        </w:tc>
      </w:tr>
      <w:tr w:rsidR="00725D9E" w:rsidRPr="00910E8E" w:rsidTr="00547E0E">
        <w:tc>
          <w:tcPr>
            <w:tcW w:w="704" w:type="dxa"/>
          </w:tcPr>
          <w:p w:rsidR="00725D9E" w:rsidRPr="00547E0E" w:rsidRDefault="00725D9E" w:rsidP="00547E0E">
            <w:pPr>
              <w:tabs>
                <w:tab w:val="left" w:pos="0"/>
              </w:tabs>
              <w:spacing w:line="276" w:lineRule="auto"/>
              <w:ind w:firstLine="29"/>
              <w:contextualSpacing/>
              <w:rPr>
                <w:rFonts w:eastAsia="Times New Roman"/>
                <w:lang w:eastAsia="ru-RU"/>
              </w:rPr>
            </w:pPr>
            <w:r w:rsidRPr="00547E0E">
              <w:rPr>
                <w:rFonts w:eastAsia="Times New Roman"/>
                <w:lang w:eastAsia="ru-RU"/>
              </w:rPr>
              <w:t xml:space="preserve">10 </w:t>
            </w:r>
          </w:p>
        </w:tc>
        <w:tc>
          <w:tcPr>
            <w:tcW w:w="4394" w:type="dxa"/>
          </w:tcPr>
          <w:p w:rsidR="00725D9E" w:rsidRPr="00910E8E" w:rsidRDefault="00725D9E" w:rsidP="00547E0E">
            <w:pPr>
              <w:spacing w:line="276" w:lineRule="auto"/>
              <w:ind w:firstLine="0"/>
              <w:contextualSpacing/>
              <w:jc w:val="both"/>
              <w:rPr>
                <w:rFonts w:eastAsia="Times New Roman"/>
                <w:lang w:eastAsia="ru-RU"/>
              </w:rPr>
            </w:pPr>
            <w:r w:rsidRPr="00910E8E">
              <w:rPr>
                <w:rFonts w:eastAsia="Times New Roman"/>
                <w:lang w:eastAsia="ru-RU"/>
              </w:rPr>
              <w:t>Отсутствие на посту охраны сертифицированных средств связи, средств защиты органов дыхания, фонаря, металл детектора, аптечки</w:t>
            </w:r>
          </w:p>
        </w:tc>
        <w:tc>
          <w:tcPr>
            <w:tcW w:w="2121" w:type="dxa"/>
          </w:tcPr>
          <w:p w:rsidR="00725D9E" w:rsidRPr="00910E8E" w:rsidRDefault="00725D9E" w:rsidP="00547E0E">
            <w:pPr>
              <w:spacing w:line="276" w:lineRule="auto"/>
              <w:ind w:firstLine="0"/>
              <w:contextualSpacing/>
              <w:rPr>
                <w:rFonts w:eastAsia="Times New Roman"/>
                <w:lang w:eastAsia="ru-RU"/>
              </w:rPr>
            </w:pPr>
            <w:r w:rsidRPr="00910E8E">
              <w:rPr>
                <w:rFonts w:eastAsia="Times New Roman"/>
                <w:lang w:eastAsia="ru-RU"/>
              </w:rPr>
              <w:t>Акт, фото-, видеосъемка</w:t>
            </w:r>
          </w:p>
        </w:tc>
        <w:tc>
          <w:tcPr>
            <w:tcW w:w="2170" w:type="dxa"/>
          </w:tcPr>
          <w:p w:rsidR="00725D9E" w:rsidRPr="00910E8E" w:rsidRDefault="00725D9E" w:rsidP="00725D9E">
            <w:pPr>
              <w:spacing w:line="276" w:lineRule="auto"/>
              <w:contextualSpacing/>
              <w:jc w:val="center"/>
              <w:rPr>
                <w:rFonts w:eastAsia="Times New Roman"/>
                <w:lang w:eastAsia="ru-RU"/>
              </w:rPr>
            </w:pPr>
            <w:r w:rsidRPr="00910E8E">
              <w:rPr>
                <w:rFonts w:eastAsia="Times New Roman"/>
                <w:lang w:eastAsia="ru-RU"/>
              </w:rPr>
              <w:t>10 000</w:t>
            </w:r>
          </w:p>
        </w:tc>
      </w:tr>
    </w:tbl>
    <w:p w:rsidR="00534A80" w:rsidRPr="00534A80" w:rsidRDefault="00534A80" w:rsidP="00534A80">
      <w:pPr>
        <w:tabs>
          <w:tab w:val="left" w:pos="0"/>
        </w:tabs>
        <w:spacing w:after="200" w:line="276" w:lineRule="auto"/>
        <w:contextualSpacing/>
        <w:jc w:val="both"/>
        <w:rPr>
          <w:bCs/>
        </w:rPr>
      </w:pPr>
      <w:r w:rsidRPr="00737019">
        <w:rPr>
          <w:lang w:val="x-none"/>
        </w:rPr>
        <w:t>С целью контроля качества оказания услуг, Заказчик назначает из числа своих работников ответственное лицо. В случае обнаружения ответственным лицом Заказчика, работниками Заказчика фактов невыполнения или ненадлежащего исполнения услуг по охране, производится фото (видео) фиксация нарушений</w:t>
      </w:r>
      <w:r>
        <w:t>,</w:t>
      </w:r>
      <w:r w:rsidRPr="00737019">
        <w:rPr>
          <w:lang w:val="x-none"/>
        </w:rPr>
        <w:t xml:space="preserve"> информирование о них ответственного лица </w:t>
      </w:r>
      <w:r>
        <w:rPr>
          <w:lang w:val="x-none"/>
        </w:rPr>
        <w:t xml:space="preserve">Исполнителя (начальника охраны), </w:t>
      </w:r>
      <w:r w:rsidRPr="00534A80">
        <w:rPr>
          <w:lang w:val="x-none"/>
        </w:rPr>
        <w:t xml:space="preserve">составляется акт </w:t>
      </w:r>
      <w:r w:rsidRPr="00534A80">
        <w:t xml:space="preserve">о </w:t>
      </w:r>
      <w:proofErr w:type="spellStart"/>
      <w:r w:rsidRPr="00534A80">
        <w:t>недостатаках</w:t>
      </w:r>
      <w:proofErr w:type="spellEnd"/>
      <w:r w:rsidRPr="00534A80">
        <w:t xml:space="preserve"> (нарушениях) </w:t>
      </w:r>
      <w:r w:rsidRPr="00534A80">
        <w:rPr>
          <w:bCs/>
        </w:rPr>
        <w:t>при оказании услуг охраны на объекте с указанием нарушенных пунктов Таблицы 1. По факту нарушения Исполнитель не освобождается от обязанности устранения нарушения в течении 1 часа.</w:t>
      </w:r>
    </w:p>
    <w:p w:rsidR="00534A80" w:rsidRPr="00534A80" w:rsidRDefault="00534A80" w:rsidP="00534A80">
      <w:pPr>
        <w:tabs>
          <w:tab w:val="left" w:pos="0"/>
        </w:tabs>
        <w:spacing w:after="200" w:line="276" w:lineRule="auto"/>
        <w:contextualSpacing/>
        <w:jc w:val="both"/>
      </w:pPr>
      <w:r>
        <w:t>В случае отказа от подписания акта о нарушении представителем Исполнителя, спор сторон решается в претензионном порядке, согласно ГК РФ, а также через обращение в Арбитражный суд Свердловской области.</w:t>
      </w:r>
    </w:p>
    <w:p w:rsidR="00725D9E" w:rsidRPr="00910E8E" w:rsidRDefault="00725D9E" w:rsidP="00725D9E">
      <w:pPr>
        <w:spacing w:line="276" w:lineRule="auto"/>
        <w:ind w:firstLine="708"/>
        <w:jc w:val="both"/>
        <w:rPr>
          <w:rFonts w:ascii="Liberation Serif" w:eastAsia="SimSun" w:hAnsi="Liberation Serif" w:cs="Mangal"/>
          <w:lang w:bidi="hi-IN"/>
        </w:rPr>
      </w:pPr>
      <w:r w:rsidRPr="00910E8E">
        <w:rPr>
          <w:rFonts w:ascii="Liberation Serif" w:eastAsia="SimSun" w:hAnsi="Liberation Serif" w:cs="Mangal"/>
          <w:bCs/>
          <w:lang w:bidi="hi-IN"/>
        </w:rPr>
        <w:t>На основании Акта о недостатках (нарушениях) при оказании услуг охраны на объекте Заказчик выставляет Исполнителю счет на оплату штрафа в соответствии с пунктом 6.5 настоящего договора.</w:t>
      </w:r>
    </w:p>
    <w:p w:rsidR="00725D9E" w:rsidRPr="00910E8E" w:rsidRDefault="00725D9E" w:rsidP="00725D9E">
      <w:pPr>
        <w:ind w:firstLine="709"/>
        <w:contextualSpacing/>
        <w:jc w:val="both"/>
      </w:pPr>
      <w:r w:rsidRPr="00910E8E">
        <w:t>Исполнитель освобождается от уплаты штрафа, если докажет, что неисполнение или ненадлежащее исполнение обязательств по договору произошло вследствие непреодолимой силы или по вине Заказчика.</w:t>
      </w:r>
    </w:p>
    <w:p w:rsidR="00725D9E" w:rsidRPr="00910E8E" w:rsidRDefault="00725D9E" w:rsidP="00725D9E">
      <w:pPr>
        <w:ind w:firstLine="709"/>
        <w:contextualSpacing/>
        <w:jc w:val="both"/>
      </w:pPr>
      <w:r w:rsidRPr="00910E8E">
        <w:t xml:space="preserve">6.6. Заказчик вправе удержать сумму штрафа из денежных средств, находящихся в </w:t>
      </w:r>
      <w:r w:rsidR="00141CFE">
        <w:t>обеспечени</w:t>
      </w:r>
      <w:r w:rsidR="00FE7D3A">
        <w:t>и</w:t>
      </w:r>
      <w:r w:rsidR="00141CFE">
        <w:t xml:space="preserve"> исполнения договора</w:t>
      </w:r>
      <w:r w:rsidRPr="00910E8E">
        <w:t xml:space="preserve"> у Заказчика.  </w:t>
      </w:r>
    </w:p>
    <w:p w:rsidR="00725D9E" w:rsidRPr="00910E8E" w:rsidRDefault="00725D9E" w:rsidP="00725D9E">
      <w:pPr>
        <w:ind w:firstLine="709"/>
        <w:contextualSpacing/>
        <w:jc w:val="both"/>
      </w:pPr>
      <w:r w:rsidRPr="00910E8E">
        <w:t>6.7. Применение штрафных санкций не освобождает Стороны от выполнения принятых обязательств.</w:t>
      </w:r>
    </w:p>
    <w:p w:rsidR="00725D9E" w:rsidRPr="00910E8E" w:rsidRDefault="00725D9E" w:rsidP="00725D9E">
      <w:pPr>
        <w:contextualSpacing/>
        <w:jc w:val="center"/>
        <w:rPr>
          <w:b/>
        </w:rPr>
      </w:pPr>
    </w:p>
    <w:p w:rsidR="00725D9E" w:rsidRPr="00910E8E" w:rsidRDefault="00725D9E" w:rsidP="00725D9E">
      <w:pPr>
        <w:contextualSpacing/>
        <w:jc w:val="center"/>
        <w:rPr>
          <w:b/>
        </w:rPr>
      </w:pPr>
      <w:r w:rsidRPr="00910E8E">
        <w:rPr>
          <w:b/>
        </w:rPr>
        <w:t>7. Особые условия</w:t>
      </w:r>
    </w:p>
    <w:p w:rsidR="00725D9E" w:rsidRPr="00910E8E" w:rsidRDefault="00725D9E" w:rsidP="00725D9E">
      <w:pPr>
        <w:ind w:right="-11" w:firstLine="709"/>
        <w:contextualSpacing/>
        <w:jc w:val="both"/>
      </w:pPr>
      <w:r w:rsidRPr="00910E8E">
        <w:t>7.1. О факте нарушения целостности охраняемых помещений или причинения ущерба имуществу Заказчика Исполнитель сообщает в дежурную часть органов внутренних дел и Заказчику.</w:t>
      </w:r>
    </w:p>
    <w:p w:rsidR="00725D9E" w:rsidRPr="00910E8E" w:rsidRDefault="00725D9E" w:rsidP="00725D9E">
      <w:pPr>
        <w:ind w:right="-11" w:firstLine="709"/>
        <w:contextualSpacing/>
        <w:jc w:val="both"/>
      </w:pPr>
      <w:r w:rsidRPr="00910E8E">
        <w:t>До прибытия представителей органов внутренних дел или следствия, Исполнитель обеспечивает неприкосновенность места происшествия.</w:t>
      </w:r>
    </w:p>
    <w:p w:rsidR="00725D9E" w:rsidRPr="00910E8E" w:rsidRDefault="00725D9E" w:rsidP="00725D9E">
      <w:pPr>
        <w:ind w:right="-11" w:firstLine="709"/>
        <w:contextualSpacing/>
        <w:jc w:val="both"/>
      </w:pPr>
      <w:r w:rsidRPr="00910E8E">
        <w:t>При наличии заявления Заказчика о причиненном ущербе, ответственные представители Исполнителя обязаны участвовать в определении этого ущерба и в снятии остатков товарно-материальных ценностей, которые сопоставляются с данными бухгалтерского учета.</w:t>
      </w:r>
    </w:p>
    <w:p w:rsidR="00725D9E" w:rsidRPr="00910E8E" w:rsidRDefault="00725D9E" w:rsidP="00725D9E">
      <w:pPr>
        <w:ind w:firstLine="709"/>
        <w:contextualSpacing/>
        <w:jc w:val="both"/>
      </w:pPr>
      <w:r w:rsidRPr="00910E8E">
        <w:t>Снятие остатков товарно-материальных ценностей должно быть произведено немедленно по прибытии представителей сторон на место происшествия.</w:t>
      </w:r>
    </w:p>
    <w:p w:rsidR="00725D9E" w:rsidRDefault="00725D9E" w:rsidP="00725D9E">
      <w:pPr>
        <w:contextualSpacing/>
        <w:jc w:val="center"/>
        <w:rPr>
          <w:b/>
          <w:lang w:eastAsia="zh-CN"/>
        </w:rPr>
      </w:pPr>
    </w:p>
    <w:p w:rsidR="00565479" w:rsidRPr="00910E8E" w:rsidRDefault="00565479" w:rsidP="00725D9E">
      <w:pPr>
        <w:contextualSpacing/>
        <w:jc w:val="center"/>
        <w:rPr>
          <w:b/>
          <w:lang w:eastAsia="zh-CN"/>
        </w:rPr>
      </w:pPr>
    </w:p>
    <w:p w:rsidR="00725D9E" w:rsidRPr="00910E8E" w:rsidRDefault="00725D9E" w:rsidP="00725D9E">
      <w:pPr>
        <w:contextualSpacing/>
        <w:jc w:val="center"/>
        <w:rPr>
          <w:b/>
          <w:lang w:eastAsia="zh-CN"/>
        </w:rPr>
      </w:pPr>
      <w:r w:rsidRPr="00910E8E">
        <w:rPr>
          <w:b/>
          <w:lang w:eastAsia="zh-CN"/>
        </w:rPr>
        <w:lastRenderedPageBreak/>
        <w:t>8. Условия обеспечения исполнения договора</w:t>
      </w:r>
    </w:p>
    <w:p w:rsidR="005641FF" w:rsidRDefault="00725D9E" w:rsidP="005641FF">
      <w:pPr>
        <w:suppressLineNumbers/>
        <w:suppressAutoHyphens/>
        <w:ind w:firstLine="709"/>
        <w:jc w:val="both"/>
        <w:rPr>
          <w:lang w:eastAsia="ar-SA"/>
        </w:rPr>
      </w:pPr>
      <w:r w:rsidRPr="00910E8E">
        <w:rPr>
          <w:lang w:eastAsia="ar-SA"/>
        </w:rPr>
        <w:t xml:space="preserve">8.1. </w:t>
      </w:r>
      <w:r w:rsidR="005641FF" w:rsidRPr="005641FF">
        <w:rPr>
          <w:lang w:eastAsia="ar-SA"/>
        </w:rPr>
        <w:t xml:space="preserve">Договор заключается после предоставления победителем проведения закупки, с которым заключается Договор, безотзывной банковской гарантии, выданной банком, или внесением денежных средств, в качестве обеспечительного платежа на указанный Заказчиком в соответствующей документации о закупке счет. </w:t>
      </w:r>
    </w:p>
    <w:p w:rsidR="005641FF" w:rsidRPr="005641FF" w:rsidRDefault="005641FF" w:rsidP="005641FF">
      <w:pPr>
        <w:suppressLineNumbers/>
        <w:suppressAutoHyphens/>
        <w:ind w:firstLine="709"/>
        <w:jc w:val="both"/>
        <w:rPr>
          <w:lang w:eastAsia="ar-SA"/>
        </w:rPr>
      </w:pPr>
      <w:r w:rsidRPr="005641FF">
        <w:rPr>
          <w:lang w:eastAsia="ar-SA"/>
        </w:rPr>
        <w:t>Способ обеспечения исполнения Договора из указанных в настоящем пункте способов определяется Поставщиком самостоятельно.</w:t>
      </w:r>
    </w:p>
    <w:p w:rsidR="00725D9E" w:rsidRPr="00910E8E" w:rsidRDefault="00725D9E" w:rsidP="00725D9E">
      <w:pPr>
        <w:suppressLineNumbers/>
        <w:suppressAutoHyphens/>
        <w:ind w:firstLine="709"/>
        <w:jc w:val="both"/>
        <w:rPr>
          <w:lang w:eastAsia="ar-SA"/>
        </w:rPr>
      </w:pPr>
      <w:r w:rsidRPr="00910E8E">
        <w:rPr>
          <w:lang w:eastAsia="ar-SA"/>
        </w:rPr>
        <w:t>1) внесение денежных средств на расчетный счет Заказчика (залог денежных средств):</w:t>
      </w:r>
    </w:p>
    <w:p w:rsidR="00E14245" w:rsidRPr="00E14245" w:rsidRDefault="00E14245" w:rsidP="00E14245">
      <w:pPr>
        <w:widowControl/>
        <w:tabs>
          <w:tab w:val="left" w:pos="709"/>
        </w:tabs>
        <w:autoSpaceDE w:val="0"/>
        <w:autoSpaceDN w:val="0"/>
        <w:adjustRightInd w:val="0"/>
        <w:snapToGrid/>
        <w:ind w:firstLine="0"/>
        <w:jc w:val="both"/>
        <w:rPr>
          <w:lang w:eastAsia="ar-SA"/>
        </w:rPr>
      </w:pPr>
      <w:r w:rsidRPr="00E14245">
        <w:rPr>
          <w:lang w:eastAsia="ar-SA"/>
        </w:rPr>
        <w:t xml:space="preserve">Министерство финансов Свердловской области («ГАПОУ СО «ПМК», л/с 33012006160) ИНН 6625008050 КПП 668401001 Казначейский счет 03224643650000006200 в Уральское ГУ Банка России//УФК по Свердловской области г. Екатеринбург, БИК 016577551, ОКТМО 65753000 Единый казначейский счет 40102810645370000054, КБК 00000000000000000510. </w:t>
      </w:r>
    </w:p>
    <w:p w:rsidR="00725D9E" w:rsidRDefault="00E14245" w:rsidP="00E14245">
      <w:pPr>
        <w:suppressLineNumbers/>
        <w:suppressAutoHyphens/>
        <w:ind w:firstLine="709"/>
        <w:jc w:val="both"/>
        <w:rPr>
          <w:lang w:eastAsia="ar-SA"/>
        </w:rPr>
      </w:pPr>
      <w:r w:rsidRPr="00E14245">
        <w:rPr>
          <w:lang w:eastAsia="ar-SA"/>
        </w:rPr>
        <w:t xml:space="preserve">В поле «Назначение платежа» платежного документа указывается: </w:t>
      </w:r>
      <w:r w:rsidR="00725D9E" w:rsidRPr="00910E8E">
        <w:rPr>
          <w:lang w:eastAsia="ar-SA"/>
        </w:rPr>
        <w:t>Обеспечение исполнения Договора на оказание услуг охраны и антитеррористической защиты зданий и территорий ГАПОУ С</w:t>
      </w:r>
      <w:r w:rsidR="00B54941">
        <w:rPr>
          <w:lang w:eastAsia="ar-SA"/>
        </w:rPr>
        <w:t>О «ПМК»</w:t>
      </w:r>
      <w:r w:rsidR="00725D9E" w:rsidRPr="00910E8E">
        <w:rPr>
          <w:lang w:eastAsia="ar-SA"/>
        </w:rPr>
        <w:t>.</w:t>
      </w:r>
    </w:p>
    <w:p w:rsidR="00B044E9" w:rsidRPr="00910E8E" w:rsidRDefault="00B044E9" w:rsidP="00E14245">
      <w:pPr>
        <w:suppressLineNumbers/>
        <w:suppressAutoHyphens/>
        <w:ind w:firstLine="709"/>
        <w:jc w:val="both"/>
        <w:rPr>
          <w:lang w:eastAsia="ar-SA"/>
        </w:rPr>
      </w:pPr>
      <w:r>
        <w:rPr>
          <w:lang w:eastAsia="ar-SA"/>
        </w:rPr>
        <w:t xml:space="preserve">2) </w:t>
      </w:r>
      <w:r w:rsidRPr="00B044E9">
        <w:rPr>
          <w:lang w:eastAsia="ar-SA"/>
        </w:rPr>
        <w:t>предоставлением Исполнителя независимой гарантии, соответствующей требованиям, установленным в извещении о проведении закупки</w:t>
      </w:r>
      <w:r>
        <w:rPr>
          <w:lang w:eastAsia="ar-SA"/>
        </w:rPr>
        <w:t>.</w:t>
      </w:r>
    </w:p>
    <w:p w:rsidR="005641FF" w:rsidRPr="005641FF" w:rsidRDefault="00725D9E" w:rsidP="005641FF">
      <w:pPr>
        <w:tabs>
          <w:tab w:val="left" w:pos="709"/>
        </w:tabs>
        <w:autoSpaceDE w:val="0"/>
        <w:autoSpaceDN w:val="0"/>
        <w:adjustRightInd w:val="0"/>
        <w:contextualSpacing/>
        <w:jc w:val="both"/>
        <w:rPr>
          <w:lang w:eastAsia="zh-CN"/>
        </w:rPr>
      </w:pPr>
      <w:r w:rsidRPr="00910E8E">
        <w:rPr>
          <w:lang w:eastAsia="zh-CN"/>
        </w:rPr>
        <w:t xml:space="preserve">8.2. </w:t>
      </w:r>
      <w:r w:rsidR="005641FF" w:rsidRPr="005641FF">
        <w:rPr>
          <w:lang w:eastAsia="zh-CN"/>
        </w:rPr>
        <w:t xml:space="preserve">Денежные средства должны быть предоставлены Поставщиком до момента подписания настоящего договора Заказчиком, и будут находиться у Заказчика до момента исполнения Поставщиком всех обязательств перед Заказчиком плюс 30 дней в соответствии с </w:t>
      </w:r>
      <w:bookmarkStart w:id="18" w:name="_Hlk181899668"/>
      <w:r w:rsidR="005641FF" w:rsidRPr="005641FF">
        <w:rPr>
          <w:lang w:eastAsia="zh-CN"/>
        </w:rPr>
        <w:t>«Положением о закупках товаров, работ, услуг отельными видами юридических лиц ГАПОУ СО «ПМК»</w:t>
      </w:r>
      <w:bookmarkEnd w:id="18"/>
      <w:r w:rsidR="005641FF" w:rsidRPr="005641FF">
        <w:rPr>
          <w:lang w:eastAsia="zh-CN"/>
        </w:rPr>
        <w:t>.</w:t>
      </w:r>
    </w:p>
    <w:p w:rsidR="005641FF" w:rsidRPr="005641FF" w:rsidRDefault="005641FF" w:rsidP="005641FF">
      <w:pPr>
        <w:tabs>
          <w:tab w:val="left" w:pos="709"/>
        </w:tabs>
        <w:autoSpaceDE w:val="0"/>
        <w:autoSpaceDN w:val="0"/>
        <w:adjustRightInd w:val="0"/>
        <w:contextualSpacing/>
        <w:jc w:val="both"/>
        <w:rPr>
          <w:lang w:eastAsia="zh-CN"/>
        </w:rPr>
      </w:pPr>
      <w:r>
        <w:rPr>
          <w:lang w:eastAsia="zh-CN"/>
        </w:rPr>
        <w:t>8</w:t>
      </w:r>
      <w:r w:rsidRPr="005641FF">
        <w:rPr>
          <w:lang w:eastAsia="zh-CN"/>
        </w:rPr>
        <w:t xml:space="preserve">.3. Факт внесения залога денежных средств на счет Заказчика подтверждается копией платежного поручения с отметкой банка об оплате суммы обеспечения исполнения договора.  </w:t>
      </w:r>
    </w:p>
    <w:p w:rsidR="005641FF" w:rsidRPr="005641FF" w:rsidRDefault="005641FF" w:rsidP="005641FF">
      <w:pPr>
        <w:tabs>
          <w:tab w:val="left" w:pos="709"/>
        </w:tabs>
        <w:autoSpaceDE w:val="0"/>
        <w:autoSpaceDN w:val="0"/>
        <w:adjustRightInd w:val="0"/>
        <w:contextualSpacing/>
        <w:jc w:val="both"/>
        <w:rPr>
          <w:lang w:eastAsia="zh-CN"/>
        </w:rPr>
      </w:pPr>
      <w:r>
        <w:rPr>
          <w:lang w:eastAsia="zh-CN"/>
        </w:rPr>
        <w:t>8</w:t>
      </w:r>
      <w:r w:rsidRPr="005641FF">
        <w:rPr>
          <w:lang w:eastAsia="zh-CN"/>
        </w:rPr>
        <w:t>.4. Обеспечение исполнения договора по настоящему договору существует в отношении обязательства в полном его объёме до выполнения Поставщиком всех обязательств по договору, и частичное исполнение таких обязательств Поставщиком не прекращает обеспечение исполнения обязательств ни полностью, ни в части.</w:t>
      </w:r>
    </w:p>
    <w:p w:rsidR="00725D9E" w:rsidRDefault="005641FF" w:rsidP="005641FF">
      <w:pPr>
        <w:tabs>
          <w:tab w:val="left" w:pos="709"/>
        </w:tabs>
        <w:autoSpaceDE w:val="0"/>
        <w:autoSpaceDN w:val="0"/>
        <w:adjustRightInd w:val="0"/>
        <w:contextualSpacing/>
        <w:jc w:val="both"/>
        <w:rPr>
          <w:lang w:eastAsia="zh-CN"/>
        </w:rPr>
      </w:pPr>
      <w:r>
        <w:rPr>
          <w:lang w:eastAsia="zh-CN"/>
        </w:rPr>
        <w:t>8</w:t>
      </w:r>
      <w:r w:rsidRPr="005641FF">
        <w:rPr>
          <w:lang w:eastAsia="zh-CN"/>
        </w:rPr>
        <w:t>.5. В случае неисполнения или ненадлежащего исполнения обязательств Поставщиком по настоящему Договору Заказчик имеет право получить удовлетворение за счет заложенной суммы в том объеме, какой он имеет к моменту удовлетворения, согласно раздела «Ответственность сторон», возмещение расходов по их взысканию, а так же понесенные Заказчиком убытки в связи с неисполнением обязательств Поставщиком. Об удовлетворении своих требований за счет залога Заказчик обязан в письменной форме уведомить Поставщика</w:t>
      </w:r>
      <w:r w:rsidR="0078203B">
        <w:rPr>
          <w:lang w:eastAsia="zh-CN"/>
        </w:rPr>
        <w:t>.</w:t>
      </w:r>
    </w:p>
    <w:p w:rsidR="0078203B" w:rsidRPr="0078203B" w:rsidRDefault="0078203B" w:rsidP="0078203B">
      <w:pPr>
        <w:tabs>
          <w:tab w:val="left" w:pos="709"/>
        </w:tabs>
        <w:autoSpaceDE w:val="0"/>
        <w:autoSpaceDN w:val="0"/>
        <w:adjustRightInd w:val="0"/>
        <w:contextualSpacing/>
        <w:jc w:val="both"/>
      </w:pPr>
      <w:r>
        <w:t xml:space="preserve">8.6. </w:t>
      </w:r>
      <w:r w:rsidRPr="0078203B">
        <w:t xml:space="preserve">Возврат обеспечения исполнения договора осуществляется в течение тридцати дней со дня надлежащего исполнения подрядчиком всех обязательств по договору. </w:t>
      </w:r>
    </w:p>
    <w:p w:rsidR="0078203B" w:rsidRPr="00910E8E" w:rsidRDefault="0078203B" w:rsidP="0078203B">
      <w:pPr>
        <w:tabs>
          <w:tab w:val="left" w:pos="709"/>
        </w:tabs>
        <w:autoSpaceDE w:val="0"/>
        <w:autoSpaceDN w:val="0"/>
        <w:adjustRightInd w:val="0"/>
        <w:contextualSpacing/>
        <w:jc w:val="both"/>
      </w:pPr>
      <w:r>
        <w:t>8</w:t>
      </w:r>
      <w:r w:rsidRPr="0078203B">
        <w:t xml:space="preserve">.7. В случае частичного исполнения договора подрядчик вправе предоставить заказчику </w:t>
      </w:r>
      <w:proofErr w:type="gramStart"/>
      <w:r w:rsidRPr="0078203B">
        <w:t>обеспечение исполнения договора</w:t>
      </w:r>
      <w:proofErr w:type="gramEnd"/>
      <w:r w:rsidRPr="0078203B">
        <w:t xml:space="preserve"> уменьшенное на размер исполненных обязательств, предусмотренных договором, взамен ранее предоставленного обеспечения. При этом может быть изменен способ обеспечения исполнения договора</w:t>
      </w:r>
      <w:r>
        <w:t>.</w:t>
      </w:r>
    </w:p>
    <w:p w:rsidR="00E14245" w:rsidRPr="00910E8E" w:rsidRDefault="00E14245" w:rsidP="005641FF">
      <w:pPr>
        <w:ind w:firstLine="0"/>
        <w:contextualSpacing/>
        <w:rPr>
          <w:b/>
        </w:rPr>
      </w:pPr>
    </w:p>
    <w:p w:rsidR="005641FF" w:rsidRPr="005641FF" w:rsidRDefault="00725D9E" w:rsidP="005641FF">
      <w:pPr>
        <w:jc w:val="center"/>
        <w:rPr>
          <w:b/>
          <w:lang w:eastAsia="ar-SA"/>
        </w:rPr>
      </w:pPr>
      <w:r w:rsidRPr="00910E8E">
        <w:rPr>
          <w:b/>
        </w:rPr>
        <w:t>9.</w:t>
      </w:r>
      <w:r w:rsidR="005641FF" w:rsidRPr="005641FF">
        <w:rPr>
          <w:b/>
          <w:lang w:eastAsia="ar-SA"/>
        </w:rPr>
        <w:t xml:space="preserve"> Конфиденциальность</w:t>
      </w:r>
    </w:p>
    <w:p w:rsidR="005641FF" w:rsidRPr="005641FF" w:rsidRDefault="005641FF" w:rsidP="005641FF">
      <w:pPr>
        <w:widowControl/>
        <w:snapToGrid/>
        <w:ind w:firstLine="708"/>
        <w:jc w:val="both"/>
        <w:rPr>
          <w:b/>
          <w:lang w:eastAsia="ar-SA"/>
        </w:rPr>
      </w:pPr>
      <w:r w:rsidRPr="005641FF">
        <w:rPr>
          <w:lang w:eastAsia="ar-SA"/>
        </w:rPr>
        <w:t>9.1. Условия настоящего договора и соглашений (протоколов и т.п.) к нему конфиденциальны и не подлежат разглашению.</w:t>
      </w:r>
    </w:p>
    <w:p w:rsidR="005641FF" w:rsidRPr="005641FF" w:rsidRDefault="005641FF" w:rsidP="005641FF">
      <w:pPr>
        <w:widowControl/>
        <w:snapToGrid/>
        <w:ind w:firstLine="708"/>
        <w:jc w:val="both"/>
        <w:rPr>
          <w:lang w:eastAsia="ar-SA"/>
        </w:rPr>
      </w:pPr>
      <w:r w:rsidRPr="005641FF">
        <w:rPr>
          <w:lang w:eastAsia="ar-SA"/>
        </w:rPr>
        <w:t>9.2. Стороны принимают все необходимые меры для того, чтобы их сотрудники, агенты, правопреемники без предварительного согласия другой Стороны не информировали третьих лиц о деталях данного Договора и приложений к нему.</w:t>
      </w:r>
    </w:p>
    <w:p w:rsidR="005641FF" w:rsidRPr="005641FF" w:rsidRDefault="005641FF" w:rsidP="005641FF">
      <w:pPr>
        <w:widowControl/>
        <w:snapToGrid/>
        <w:ind w:firstLine="708"/>
        <w:jc w:val="both"/>
        <w:rPr>
          <w:lang w:eastAsia="ar-SA"/>
        </w:rPr>
      </w:pPr>
      <w:r w:rsidRPr="005641FF">
        <w:rPr>
          <w:lang w:eastAsia="ar-SA"/>
        </w:rPr>
        <w:t>9.3. Условия Раздела 9 не распространяются на случаи публичного раскрытия информации о настоящем договоре в соответствии с требованиями федерального закона от 18 июля 2011 г. № 223-ФЗ «О закупках товаров, работ, услуг отдельными видами юридических лиц».</w:t>
      </w:r>
    </w:p>
    <w:p w:rsidR="00E14245" w:rsidRDefault="00E14245" w:rsidP="005641FF">
      <w:pPr>
        <w:ind w:firstLine="0"/>
        <w:contextualSpacing/>
      </w:pPr>
    </w:p>
    <w:p w:rsidR="00725D9E" w:rsidRPr="00910E8E" w:rsidRDefault="00725D9E" w:rsidP="00725D9E">
      <w:pPr>
        <w:contextualSpacing/>
        <w:jc w:val="center"/>
        <w:rPr>
          <w:b/>
          <w:lang w:val="x-none" w:eastAsia="x-none"/>
        </w:rPr>
      </w:pPr>
      <w:r w:rsidRPr="00910E8E">
        <w:rPr>
          <w:b/>
          <w:lang w:val="x-none" w:eastAsia="x-none"/>
        </w:rPr>
        <w:lastRenderedPageBreak/>
        <w:t xml:space="preserve">10. </w:t>
      </w:r>
      <w:r w:rsidR="005641FF" w:rsidRPr="005641FF">
        <w:rPr>
          <w:b/>
          <w:lang w:eastAsia="x-none"/>
        </w:rPr>
        <w:t>Антикоррупционная оговорка</w:t>
      </w:r>
    </w:p>
    <w:p w:rsidR="005641FF" w:rsidRPr="005641FF" w:rsidRDefault="00725D9E" w:rsidP="005641FF">
      <w:pPr>
        <w:spacing w:after="200"/>
        <w:ind w:firstLine="709"/>
        <w:contextualSpacing/>
        <w:jc w:val="both"/>
        <w:rPr>
          <w:bCs/>
        </w:rPr>
      </w:pPr>
      <w:r w:rsidRPr="00910E8E">
        <w:rPr>
          <w:iCs/>
          <w:shd w:val="clear" w:color="auto" w:fill="FFFFFF"/>
          <w:lang w:val="x-none" w:eastAsia="x-none"/>
        </w:rPr>
        <w:t xml:space="preserve">10.1. </w:t>
      </w:r>
      <w:r w:rsidR="005641FF" w:rsidRPr="0023653D">
        <w:rPr>
          <w:bCs/>
        </w:rPr>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w:t>
      </w:r>
      <w:r w:rsidR="005641FF" w:rsidRPr="005641FF">
        <w:rPr>
          <w:bCs/>
        </w:rPr>
        <w:t>получить какие-либо неправомерные преимущества или иные неправомерные цели.</w:t>
      </w:r>
    </w:p>
    <w:p w:rsidR="005641FF" w:rsidRPr="005641FF" w:rsidRDefault="005641FF" w:rsidP="005641FF">
      <w:pPr>
        <w:pStyle w:val="aff6"/>
        <w:numPr>
          <w:ilvl w:val="1"/>
          <w:numId w:val="17"/>
        </w:numPr>
        <w:ind w:left="0" w:firstLine="709"/>
        <w:jc w:val="both"/>
        <w:rPr>
          <w:bCs/>
          <w:sz w:val="24"/>
          <w:szCs w:val="24"/>
        </w:rPr>
      </w:pPr>
      <w:r w:rsidRPr="005641FF">
        <w:rPr>
          <w:bCs/>
          <w:sz w:val="24"/>
          <w:szCs w:val="24"/>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5641FF" w:rsidRPr="005641FF" w:rsidRDefault="005641FF" w:rsidP="005641FF">
      <w:pPr>
        <w:pStyle w:val="aff6"/>
        <w:numPr>
          <w:ilvl w:val="1"/>
          <w:numId w:val="17"/>
        </w:numPr>
        <w:ind w:left="0" w:firstLine="709"/>
        <w:jc w:val="both"/>
        <w:rPr>
          <w:bCs/>
          <w:sz w:val="24"/>
          <w:szCs w:val="24"/>
        </w:rPr>
      </w:pPr>
      <w:r w:rsidRPr="005641FF">
        <w:rPr>
          <w:bCs/>
          <w:sz w:val="24"/>
          <w:szCs w:val="24"/>
        </w:rPr>
        <w:t>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5641FF" w:rsidRPr="0023653D" w:rsidRDefault="005641FF" w:rsidP="005641FF">
      <w:pPr>
        <w:widowControl/>
        <w:numPr>
          <w:ilvl w:val="1"/>
          <w:numId w:val="17"/>
        </w:numPr>
        <w:ind w:left="0" w:firstLine="709"/>
        <w:contextualSpacing/>
        <w:jc w:val="both"/>
        <w:rPr>
          <w:bCs/>
        </w:rPr>
      </w:pPr>
      <w:r w:rsidRPr="005641FF">
        <w:rPr>
          <w:bCs/>
        </w:rPr>
        <w:t>Под действиями работника, осуществляемыми в пользу стимулирующей его Стороны, понимаются: предоставление неоправданных преимуществ по сравнению с другими контрагентами; предоставление каких-либо гарантий; ускорение существующих процедур; иные действия, выполняемые работником в рамках своих должностных обязанностей, но идущие</w:t>
      </w:r>
      <w:r w:rsidRPr="0023653D">
        <w:rPr>
          <w:bCs/>
        </w:rPr>
        <w:t xml:space="preserve"> вразрез с принципами прозрачности и открытости взаимоотношений между Сторонами.</w:t>
      </w:r>
    </w:p>
    <w:p w:rsidR="005641FF" w:rsidRPr="0023653D" w:rsidRDefault="005641FF" w:rsidP="005641FF">
      <w:pPr>
        <w:widowControl/>
        <w:numPr>
          <w:ilvl w:val="1"/>
          <w:numId w:val="17"/>
        </w:numPr>
        <w:ind w:left="0" w:firstLine="709"/>
        <w:contextualSpacing/>
        <w:jc w:val="both"/>
        <w:rPr>
          <w:bCs/>
        </w:rPr>
      </w:pPr>
      <w:r w:rsidRPr="0023653D">
        <w:rPr>
          <w:bCs/>
        </w:rPr>
        <w:t>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rsidR="005641FF" w:rsidRPr="0023653D" w:rsidRDefault="005641FF" w:rsidP="005641FF">
      <w:pPr>
        <w:widowControl/>
        <w:numPr>
          <w:ilvl w:val="1"/>
          <w:numId w:val="17"/>
        </w:numPr>
        <w:ind w:left="0" w:firstLine="709"/>
        <w:contextualSpacing/>
        <w:jc w:val="both"/>
        <w:rPr>
          <w:bCs/>
        </w:rPr>
      </w:pPr>
      <w:r w:rsidRPr="0023653D">
        <w:rPr>
          <w:bCs/>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5641FF" w:rsidRPr="0023653D" w:rsidRDefault="005641FF" w:rsidP="005641FF">
      <w:pPr>
        <w:widowControl/>
        <w:numPr>
          <w:ilvl w:val="1"/>
          <w:numId w:val="17"/>
        </w:numPr>
        <w:ind w:left="0" w:firstLine="709"/>
        <w:contextualSpacing/>
        <w:jc w:val="both"/>
        <w:rPr>
          <w:bCs/>
        </w:rPr>
      </w:pPr>
      <w:r w:rsidRPr="0023653D">
        <w:rPr>
          <w:bCs/>
        </w:rPr>
        <w:t>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5641FF" w:rsidRPr="0023653D" w:rsidRDefault="005641FF" w:rsidP="005641FF">
      <w:pPr>
        <w:widowControl/>
        <w:numPr>
          <w:ilvl w:val="1"/>
          <w:numId w:val="17"/>
        </w:numPr>
        <w:ind w:left="0" w:firstLine="709"/>
        <w:contextualSpacing/>
        <w:jc w:val="both"/>
        <w:rPr>
          <w:bCs/>
        </w:rPr>
      </w:pPr>
      <w:r w:rsidRPr="0023653D">
        <w:rPr>
          <w:bCs/>
        </w:rPr>
        <w:t>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Стороны до существенных ограничений по взаимодействию со Стороной, вплоть до расторжения настоящего Договора.</w:t>
      </w:r>
    </w:p>
    <w:p w:rsidR="005641FF" w:rsidRDefault="005641FF" w:rsidP="005641FF">
      <w:pPr>
        <w:widowControl/>
        <w:numPr>
          <w:ilvl w:val="1"/>
          <w:numId w:val="17"/>
        </w:numPr>
        <w:ind w:left="0" w:firstLine="709"/>
        <w:contextualSpacing/>
        <w:jc w:val="both"/>
        <w:rPr>
          <w:bCs/>
        </w:rPr>
      </w:pPr>
      <w:r w:rsidRPr="0023653D">
        <w:rPr>
          <w:bCs/>
        </w:rPr>
        <w:t>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5641FF" w:rsidRDefault="005641FF" w:rsidP="005641FF">
      <w:pPr>
        <w:widowControl/>
        <w:numPr>
          <w:ilvl w:val="1"/>
          <w:numId w:val="17"/>
        </w:numPr>
        <w:ind w:left="0" w:firstLine="709"/>
        <w:contextualSpacing/>
        <w:jc w:val="both"/>
        <w:rPr>
          <w:bCs/>
        </w:rPr>
      </w:pPr>
      <w:r w:rsidRPr="005641FF">
        <w:rPr>
          <w:bCs/>
        </w:rPr>
        <w:lastRenderedPageBreak/>
        <w:t>Стороны гарантируют полную конфиденциальность по вопросам исполнения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r>
        <w:rPr>
          <w:bCs/>
        </w:rPr>
        <w:t>.</w:t>
      </w:r>
    </w:p>
    <w:p w:rsidR="005641FF" w:rsidRDefault="005641FF" w:rsidP="005641FF">
      <w:pPr>
        <w:pStyle w:val="aff6"/>
        <w:ind w:left="480"/>
        <w:jc w:val="both"/>
        <w:rPr>
          <w:iCs/>
          <w:shd w:val="clear" w:color="auto" w:fill="FFFFFF"/>
          <w:lang w:eastAsia="x-none"/>
        </w:rPr>
      </w:pPr>
    </w:p>
    <w:p w:rsidR="005641FF" w:rsidRPr="005641FF" w:rsidRDefault="005641FF" w:rsidP="005641FF">
      <w:pPr>
        <w:pStyle w:val="aff6"/>
        <w:ind w:left="480"/>
        <w:jc w:val="both"/>
        <w:rPr>
          <w:iCs/>
          <w:shd w:val="clear" w:color="auto" w:fill="FFFFFF"/>
          <w:lang w:eastAsia="x-none"/>
        </w:rPr>
      </w:pPr>
    </w:p>
    <w:p w:rsidR="00725D9E" w:rsidRPr="00910E8E" w:rsidRDefault="00725D9E" w:rsidP="00725D9E">
      <w:pPr>
        <w:contextualSpacing/>
        <w:jc w:val="center"/>
        <w:rPr>
          <w:b/>
          <w:lang w:val="x-none" w:eastAsia="x-none"/>
        </w:rPr>
      </w:pPr>
      <w:r w:rsidRPr="00910E8E">
        <w:rPr>
          <w:b/>
          <w:lang w:val="x-none" w:eastAsia="x-none"/>
        </w:rPr>
        <w:t>11. Порядок изменения, дополнения и расторжения договора</w:t>
      </w:r>
    </w:p>
    <w:p w:rsidR="00725D9E" w:rsidRPr="00910E8E" w:rsidRDefault="00725D9E" w:rsidP="00725D9E">
      <w:pPr>
        <w:ind w:firstLine="709"/>
        <w:contextualSpacing/>
        <w:jc w:val="both"/>
        <w:rPr>
          <w:lang w:val="x-none" w:eastAsia="x-none"/>
        </w:rPr>
      </w:pPr>
      <w:r w:rsidRPr="00910E8E">
        <w:rPr>
          <w:lang w:val="x-none" w:eastAsia="x-none"/>
        </w:rPr>
        <w:t>11.1. Условия настоящего договора могут быть пересмотрены по предложению одной из сторон, если в период его действия существенно изменяются условия хозяйственной деятельности, финансовое состояние сторон, либо по другим основаниям. Все изменения и дополнения к договору оформляются дополнительным соглашением и подписываются сторонами.</w:t>
      </w:r>
    </w:p>
    <w:p w:rsidR="00FE7D3A" w:rsidRPr="00FE7D3A" w:rsidRDefault="00725D9E" w:rsidP="00FE7D3A">
      <w:pPr>
        <w:ind w:firstLine="709"/>
        <w:contextualSpacing/>
        <w:jc w:val="both"/>
        <w:rPr>
          <w:lang w:val="x-none" w:eastAsia="x-none"/>
        </w:rPr>
      </w:pPr>
      <w:r w:rsidRPr="00910E8E">
        <w:rPr>
          <w:lang w:val="x-none" w:eastAsia="x-none"/>
        </w:rPr>
        <w:t xml:space="preserve">11.2. </w:t>
      </w:r>
      <w:r w:rsidR="00FE7D3A" w:rsidRPr="00FE7D3A">
        <w:rPr>
          <w:lang w:val="x-none" w:eastAsia="x-none"/>
        </w:rPr>
        <w:t>Расторжение настоящего договора допускается по соглашению сторон, по решению суда, в одностороннем внесудебном порядке случае одностороннего отказа стороны договора от исполнения договора в соответствии с гражданским законодательством РФ. Заказчик имеет право в одностороннем внесудебном порядке расторгнуть договор в следующих случаях:</w:t>
      </w:r>
    </w:p>
    <w:p w:rsidR="00FE7D3A" w:rsidRPr="00FE7D3A" w:rsidRDefault="00FE7D3A" w:rsidP="00FE7D3A">
      <w:pPr>
        <w:ind w:firstLine="709"/>
        <w:contextualSpacing/>
        <w:jc w:val="both"/>
        <w:rPr>
          <w:lang w:val="x-none" w:eastAsia="x-none"/>
        </w:rPr>
      </w:pPr>
      <w:r w:rsidRPr="00FE7D3A">
        <w:rPr>
          <w:lang w:val="x-none" w:eastAsia="x-none"/>
        </w:rPr>
        <w:t>- неисполнение либо ненадлежащее исполнение Исполнителем обязанностей предусмотренных настоящим договором 2 и более раза, в том числе нарушение требований Технического задания;</w:t>
      </w:r>
    </w:p>
    <w:p w:rsidR="00FE7D3A" w:rsidRPr="00FE7D3A" w:rsidRDefault="00FE7D3A" w:rsidP="00FE7D3A">
      <w:pPr>
        <w:ind w:firstLine="709"/>
        <w:contextualSpacing/>
        <w:jc w:val="both"/>
        <w:rPr>
          <w:lang w:val="x-none" w:eastAsia="x-none"/>
        </w:rPr>
      </w:pPr>
      <w:r w:rsidRPr="00FE7D3A">
        <w:rPr>
          <w:lang w:val="x-none" w:eastAsia="x-none"/>
        </w:rPr>
        <w:t>- аннулирование лицензий, вынесение предписаний, другие документы, принятые государственными органами в рамках действующего законодательства, лишающие Исполнителя прав на оказание услуг, предусмотренных настоящим договором;</w:t>
      </w:r>
    </w:p>
    <w:p w:rsidR="00FE7D3A" w:rsidRPr="00FE7D3A" w:rsidRDefault="00FE7D3A" w:rsidP="00FE7D3A">
      <w:pPr>
        <w:ind w:firstLine="709"/>
        <w:contextualSpacing/>
        <w:jc w:val="both"/>
        <w:rPr>
          <w:lang w:val="x-none" w:eastAsia="x-none"/>
        </w:rPr>
      </w:pPr>
      <w:r w:rsidRPr="00FE7D3A">
        <w:rPr>
          <w:lang w:val="x-none" w:eastAsia="x-none"/>
        </w:rPr>
        <w:t>- в соответствии с действующим законодательством РФ.</w:t>
      </w:r>
    </w:p>
    <w:p w:rsidR="00725D9E" w:rsidRPr="00910E8E" w:rsidRDefault="00FE7D3A" w:rsidP="00FE7D3A">
      <w:pPr>
        <w:ind w:firstLine="709"/>
        <w:contextualSpacing/>
        <w:jc w:val="both"/>
        <w:rPr>
          <w:kern w:val="32"/>
          <w:lang w:val="x-none" w:eastAsia="x-none"/>
        </w:rPr>
      </w:pPr>
      <w:r w:rsidRPr="00FE7D3A">
        <w:rPr>
          <w:lang w:val="x-none" w:eastAsia="x-none"/>
        </w:rPr>
        <w:t>В случае расторжения договора в одностороннем внесудебном порядке по инициативе Заказчика договор считается расторгнутым по истечении 10 (десяти) рабочих дней с момента отправки Заказчиком письменного уведомления о решении расторгнуть договор. Указанное уведомление может быть направлено Заказчиком с использованием любых средств связи, в том числе –</w:t>
      </w:r>
      <w:r w:rsidR="00725D9E" w:rsidRPr="00910E8E">
        <w:rPr>
          <w:kern w:val="32"/>
          <w:lang w:val="x-none" w:eastAsia="x-none"/>
        </w:rPr>
        <w:t>на адрес электронной почты, указанный в разделе 1</w:t>
      </w:r>
      <w:r w:rsidR="005641FF">
        <w:rPr>
          <w:kern w:val="32"/>
          <w:lang w:eastAsia="x-none"/>
        </w:rPr>
        <w:t>5</w:t>
      </w:r>
      <w:r w:rsidR="00725D9E" w:rsidRPr="00910E8E">
        <w:rPr>
          <w:kern w:val="32"/>
          <w:lang w:val="x-none" w:eastAsia="x-none"/>
        </w:rPr>
        <w:t xml:space="preserve">  настоящего договора.</w:t>
      </w:r>
    </w:p>
    <w:p w:rsidR="00725D9E" w:rsidRPr="00910E8E" w:rsidRDefault="00725D9E" w:rsidP="00725D9E">
      <w:pPr>
        <w:ind w:firstLine="709"/>
        <w:contextualSpacing/>
        <w:jc w:val="both"/>
        <w:rPr>
          <w:lang w:val="x-none" w:eastAsia="x-none"/>
        </w:rPr>
      </w:pPr>
    </w:p>
    <w:p w:rsidR="00725D9E" w:rsidRPr="00910E8E" w:rsidRDefault="00725D9E" w:rsidP="00725D9E">
      <w:pPr>
        <w:contextualSpacing/>
        <w:jc w:val="center"/>
        <w:rPr>
          <w:b/>
          <w:lang w:val="x-none" w:eastAsia="x-none"/>
        </w:rPr>
      </w:pPr>
      <w:r w:rsidRPr="00910E8E">
        <w:rPr>
          <w:b/>
          <w:lang w:val="x-none" w:eastAsia="x-none"/>
        </w:rPr>
        <w:t>12. Порядок разрешения споров</w:t>
      </w:r>
    </w:p>
    <w:p w:rsidR="001B3FCC" w:rsidRPr="001B3FCC" w:rsidRDefault="00725D9E" w:rsidP="001B3FCC">
      <w:pPr>
        <w:ind w:firstLine="709"/>
        <w:contextualSpacing/>
        <w:jc w:val="both"/>
        <w:rPr>
          <w:lang w:eastAsia="x-none"/>
        </w:rPr>
      </w:pPr>
      <w:r w:rsidRPr="00910E8E">
        <w:rPr>
          <w:lang w:val="x-none" w:eastAsia="x-none"/>
        </w:rPr>
        <w:t xml:space="preserve">12.1. </w:t>
      </w:r>
      <w:r w:rsidR="001B3FCC" w:rsidRPr="001B3FCC">
        <w:rPr>
          <w:lang w:eastAsia="x-none"/>
        </w:rPr>
        <w:t>Споры по настоящему Договору подлежат рассмотрению Арбитражным судом Свердловской области (в порядке статьи 37 Арбитражного процессуального кодекса Российской Федерации).</w:t>
      </w:r>
    </w:p>
    <w:p w:rsidR="001B3FCC" w:rsidRPr="001B3FCC" w:rsidRDefault="001B3FCC" w:rsidP="001B3FCC">
      <w:pPr>
        <w:ind w:firstLine="709"/>
        <w:contextualSpacing/>
        <w:jc w:val="both"/>
        <w:rPr>
          <w:lang w:eastAsia="x-none"/>
        </w:rPr>
      </w:pPr>
      <w:r w:rsidRPr="001B3FCC">
        <w:rPr>
          <w:lang w:eastAsia="x-none"/>
        </w:rPr>
        <w:t>12.2. Стороны предусмотрели претензионный порядок рассмотрения споров.</w:t>
      </w:r>
    </w:p>
    <w:p w:rsidR="001B3FCC" w:rsidRPr="001B3FCC" w:rsidRDefault="001B3FCC" w:rsidP="001B3FCC">
      <w:pPr>
        <w:ind w:firstLine="709"/>
        <w:contextualSpacing/>
        <w:jc w:val="both"/>
        <w:rPr>
          <w:lang w:eastAsia="x-none"/>
        </w:rPr>
      </w:pPr>
      <w:r w:rsidRPr="001B3FCC">
        <w:rPr>
          <w:lang w:eastAsia="x-none"/>
        </w:rPr>
        <w:t>12.3. Претензия одной из сторон должна быть рассмотрена получившей стороной в течение 10 (десяти) дней с момента получения претензионного письма посредством факсимильной связи и/или почтовым отправлением, с направлением письменного ответа.</w:t>
      </w:r>
    </w:p>
    <w:p w:rsidR="00725D9E" w:rsidRDefault="001B3FCC" w:rsidP="001B3FCC">
      <w:pPr>
        <w:ind w:firstLine="709"/>
        <w:contextualSpacing/>
        <w:jc w:val="both"/>
        <w:rPr>
          <w:lang w:val="x-none" w:eastAsia="x-none"/>
        </w:rPr>
      </w:pPr>
      <w:r w:rsidRPr="001B3FCC">
        <w:rPr>
          <w:lang w:eastAsia="x-none"/>
        </w:rPr>
        <w:t xml:space="preserve">12.4. 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 Если претензионные требования подлежат денежной оценке, в претензии указывается </w:t>
      </w:r>
      <w:proofErr w:type="spellStart"/>
      <w:r w:rsidRPr="001B3FCC">
        <w:rPr>
          <w:lang w:eastAsia="x-none"/>
        </w:rPr>
        <w:t>истребуемая</w:t>
      </w:r>
      <w:proofErr w:type="spellEnd"/>
      <w:r w:rsidRPr="001B3FCC">
        <w:rPr>
          <w:lang w:eastAsia="x-none"/>
        </w:rPr>
        <w:t xml:space="preserve"> сумма и ее полный и обоснованный расчет.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5641FF" w:rsidRPr="005641FF" w:rsidRDefault="005641FF" w:rsidP="005641FF">
      <w:pPr>
        <w:ind w:firstLine="709"/>
        <w:contextualSpacing/>
        <w:jc w:val="center"/>
        <w:rPr>
          <w:b/>
          <w:lang w:eastAsia="x-none"/>
        </w:rPr>
      </w:pPr>
      <w:r>
        <w:rPr>
          <w:b/>
          <w:lang w:eastAsia="x-none"/>
        </w:rPr>
        <w:t xml:space="preserve">13. </w:t>
      </w:r>
      <w:r w:rsidRPr="005641FF">
        <w:rPr>
          <w:b/>
          <w:lang w:eastAsia="x-none"/>
        </w:rPr>
        <w:t>Срок действия договора</w:t>
      </w:r>
    </w:p>
    <w:p w:rsidR="005641FF" w:rsidRPr="005641FF" w:rsidRDefault="005641FF" w:rsidP="005641FF">
      <w:pPr>
        <w:ind w:firstLine="709"/>
        <w:contextualSpacing/>
        <w:jc w:val="both"/>
        <w:rPr>
          <w:lang w:eastAsia="x-none"/>
        </w:rPr>
      </w:pPr>
      <w:r>
        <w:rPr>
          <w:lang w:eastAsia="x-none"/>
        </w:rPr>
        <w:t>13</w:t>
      </w:r>
      <w:r w:rsidRPr="005641FF">
        <w:rPr>
          <w:lang w:eastAsia="x-none"/>
        </w:rPr>
        <w:t>.1. Настоящий договор действует с момента подписания его сторонами и действует до 31.12.2025 г., но в части оплаты до полного исполнения сторонами обязательств.</w:t>
      </w:r>
    </w:p>
    <w:p w:rsidR="00F23C59" w:rsidRPr="005641FF" w:rsidRDefault="00F23C59" w:rsidP="00725D9E">
      <w:pPr>
        <w:ind w:firstLine="709"/>
        <w:contextualSpacing/>
        <w:jc w:val="both"/>
        <w:rPr>
          <w:lang w:eastAsia="x-none"/>
        </w:rPr>
      </w:pPr>
    </w:p>
    <w:p w:rsidR="008015E5" w:rsidRPr="00F23C59" w:rsidRDefault="00F23C59" w:rsidP="00F23C59">
      <w:pPr>
        <w:ind w:firstLine="709"/>
        <w:contextualSpacing/>
        <w:jc w:val="center"/>
        <w:rPr>
          <w:b/>
          <w:lang w:val="x-none" w:eastAsia="x-none"/>
        </w:rPr>
      </w:pPr>
      <w:r>
        <w:rPr>
          <w:b/>
          <w:lang w:val="x-none" w:eastAsia="x-none"/>
        </w:rPr>
        <w:t>1</w:t>
      </w:r>
      <w:r w:rsidR="005641FF">
        <w:rPr>
          <w:b/>
          <w:lang w:eastAsia="x-none"/>
        </w:rPr>
        <w:t>4</w:t>
      </w:r>
      <w:r>
        <w:rPr>
          <w:b/>
          <w:lang w:val="x-none" w:eastAsia="x-none"/>
        </w:rPr>
        <w:t xml:space="preserve">. </w:t>
      </w:r>
      <w:r w:rsidR="005641FF">
        <w:rPr>
          <w:b/>
          <w:lang w:eastAsia="x-none"/>
        </w:rPr>
        <w:t>Прочие по</w:t>
      </w:r>
      <w:proofErr w:type="spellStart"/>
      <w:r>
        <w:rPr>
          <w:b/>
          <w:lang w:val="x-none" w:eastAsia="x-none"/>
        </w:rPr>
        <w:t>ложения</w:t>
      </w:r>
      <w:proofErr w:type="spellEnd"/>
    </w:p>
    <w:p w:rsidR="001B3FCC" w:rsidRPr="001B3FCC" w:rsidRDefault="008015E5" w:rsidP="001B3FCC">
      <w:pPr>
        <w:tabs>
          <w:tab w:val="left" w:pos="993"/>
          <w:tab w:val="left" w:pos="1653"/>
        </w:tabs>
        <w:ind w:firstLine="709"/>
        <w:contextualSpacing/>
        <w:jc w:val="both"/>
        <w:rPr>
          <w:lang w:eastAsia="x-none"/>
        </w:rPr>
      </w:pPr>
      <w:r>
        <w:rPr>
          <w:lang w:eastAsia="x-none"/>
        </w:rPr>
        <w:t>1</w:t>
      </w:r>
      <w:r w:rsidR="001B3FCC">
        <w:rPr>
          <w:lang w:eastAsia="x-none"/>
        </w:rPr>
        <w:t>4</w:t>
      </w:r>
      <w:r>
        <w:rPr>
          <w:lang w:eastAsia="x-none"/>
        </w:rPr>
        <w:t>.1.</w:t>
      </w:r>
      <w:r w:rsidR="001B3FCC" w:rsidRPr="001B3FCC">
        <w:t xml:space="preserve"> </w:t>
      </w:r>
      <w:r w:rsidR="001B3FCC" w:rsidRPr="001B3FCC">
        <w:rPr>
          <w:lang w:eastAsia="x-none"/>
        </w:rPr>
        <w:t xml:space="preserve">В части отношений между Сторонами, неурегулированной положениями настоящего Договора, применяется действующее законодательство Российской </w:t>
      </w:r>
      <w:r w:rsidR="001B3FCC" w:rsidRPr="001B3FCC">
        <w:rPr>
          <w:lang w:eastAsia="x-none"/>
        </w:rPr>
        <w:lastRenderedPageBreak/>
        <w:t>Федерации.</w:t>
      </w:r>
    </w:p>
    <w:p w:rsidR="001B3FCC" w:rsidRPr="001B3FCC" w:rsidRDefault="001B3FCC" w:rsidP="001B3FCC">
      <w:pPr>
        <w:tabs>
          <w:tab w:val="left" w:pos="993"/>
          <w:tab w:val="left" w:pos="1653"/>
        </w:tabs>
        <w:ind w:firstLine="709"/>
        <w:contextualSpacing/>
        <w:jc w:val="both"/>
        <w:rPr>
          <w:lang w:eastAsia="x-none"/>
        </w:rPr>
      </w:pPr>
      <w:r w:rsidRPr="001B3FCC">
        <w:rPr>
          <w:lang w:eastAsia="x-none"/>
        </w:rPr>
        <w:t>14.2. Настоящий договор составлен в форме электронного документа, подписанного усиленными электронными подписями Сторон.</w:t>
      </w:r>
    </w:p>
    <w:p w:rsidR="001B3FCC" w:rsidRPr="001B3FCC" w:rsidRDefault="001B3FCC" w:rsidP="001B3FCC">
      <w:pPr>
        <w:tabs>
          <w:tab w:val="left" w:pos="993"/>
          <w:tab w:val="left" w:pos="1653"/>
        </w:tabs>
        <w:ind w:firstLine="709"/>
        <w:contextualSpacing/>
        <w:jc w:val="both"/>
        <w:rPr>
          <w:lang w:eastAsia="x-none"/>
        </w:rPr>
      </w:pPr>
      <w:r w:rsidRPr="001B3FCC">
        <w:rPr>
          <w:lang w:eastAsia="x-none"/>
        </w:rPr>
        <w:t>14.3</w:t>
      </w:r>
      <w:r w:rsidRPr="001B3FCC">
        <w:rPr>
          <w:b/>
          <w:lang w:eastAsia="x-none"/>
        </w:rPr>
        <w:t>.</w:t>
      </w:r>
      <w:r w:rsidRPr="001B3FCC">
        <w:rPr>
          <w:lang w:eastAsia="x-none"/>
        </w:rPr>
        <w:t xml:space="preserve"> Все приложения, указанные в настоящем Договоре, являются его неотъемлемой частью:</w:t>
      </w:r>
    </w:p>
    <w:p w:rsidR="00725D9E" w:rsidRPr="001B3FCC" w:rsidRDefault="001B3FCC" w:rsidP="001B3FCC">
      <w:pPr>
        <w:tabs>
          <w:tab w:val="left" w:pos="993"/>
          <w:tab w:val="left" w:pos="1653"/>
        </w:tabs>
        <w:ind w:firstLine="709"/>
        <w:contextualSpacing/>
        <w:jc w:val="both"/>
        <w:rPr>
          <w:lang w:eastAsia="x-none"/>
        </w:rPr>
      </w:pPr>
      <w:r w:rsidRPr="001B3FCC">
        <w:rPr>
          <w:lang w:eastAsia="x-none"/>
        </w:rPr>
        <w:t>Приложение № 1</w:t>
      </w:r>
      <w:r w:rsidRPr="001B3FCC">
        <w:rPr>
          <w:b/>
          <w:lang w:eastAsia="x-none"/>
        </w:rPr>
        <w:t xml:space="preserve"> - </w:t>
      </w:r>
      <w:r w:rsidRPr="001B3FCC">
        <w:rPr>
          <w:lang w:eastAsia="x-none"/>
        </w:rPr>
        <w:t>Техническое задани</w:t>
      </w:r>
      <w:r>
        <w:rPr>
          <w:lang w:eastAsia="x-none"/>
        </w:rPr>
        <w:t>е.</w:t>
      </w:r>
    </w:p>
    <w:p w:rsidR="00725D9E" w:rsidRPr="00910E8E" w:rsidRDefault="00725D9E" w:rsidP="00725D9E">
      <w:pPr>
        <w:ind w:firstLine="709"/>
        <w:contextualSpacing/>
        <w:jc w:val="center"/>
        <w:rPr>
          <w:b/>
          <w:lang w:eastAsia="x-none"/>
        </w:rPr>
      </w:pPr>
    </w:p>
    <w:p w:rsidR="00725D9E" w:rsidRPr="00910E8E" w:rsidRDefault="00725D9E" w:rsidP="00725D9E">
      <w:pPr>
        <w:ind w:firstLine="709"/>
        <w:contextualSpacing/>
        <w:jc w:val="center"/>
        <w:rPr>
          <w:b/>
          <w:lang w:eastAsia="x-none"/>
        </w:rPr>
      </w:pPr>
      <w:r w:rsidRPr="00910E8E">
        <w:rPr>
          <w:b/>
          <w:lang w:val="x-none" w:eastAsia="x-none"/>
        </w:rPr>
        <w:t>1</w:t>
      </w:r>
      <w:r w:rsidR="005641FF">
        <w:rPr>
          <w:b/>
          <w:lang w:eastAsia="x-none"/>
        </w:rPr>
        <w:t>5</w:t>
      </w:r>
      <w:r w:rsidRPr="00910E8E">
        <w:rPr>
          <w:b/>
          <w:lang w:val="x-none" w:eastAsia="x-none"/>
        </w:rPr>
        <w:t>. Юридические адреса и реквизиты сторон</w:t>
      </w:r>
    </w:p>
    <w:p w:rsidR="00725D9E" w:rsidRPr="00910E8E" w:rsidRDefault="00725D9E" w:rsidP="00725D9E">
      <w:pPr>
        <w:ind w:firstLine="709"/>
        <w:contextualSpacing/>
        <w:jc w:val="center"/>
        <w:rPr>
          <w:b/>
          <w:lang w:eastAsia="x-none"/>
        </w:rPr>
      </w:pPr>
    </w:p>
    <w:tbl>
      <w:tblPr>
        <w:tblW w:w="10065" w:type="dxa"/>
        <w:tblInd w:w="-34" w:type="dxa"/>
        <w:tblLook w:val="01E0" w:firstRow="1" w:lastRow="1" w:firstColumn="1" w:lastColumn="1" w:noHBand="0" w:noVBand="0"/>
      </w:tblPr>
      <w:tblGrid>
        <w:gridCol w:w="5032"/>
        <w:gridCol w:w="5033"/>
      </w:tblGrid>
      <w:tr w:rsidR="00725D9E" w:rsidRPr="00910E8E" w:rsidTr="006D2DDB">
        <w:trPr>
          <w:trHeight w:val="587"/>
        </w:trPr>
        <w:tc>
          <w:tcPr>
            <w:tcW w:w="5032" w:type="dxa"/>
          </w:tcPr>
          <w:p w:rsidR="00725D9E" w:rsidRPr="00910E8E" w:rsidRDefault="00725D9E" w:rsidP="00577357">
            <w:pPr>
              <w:ind w:left="-641"/>
              <w:contextualSpacing/>
              <w:rPr>
                <w:lang w:val="x-none" w:eastAsia="x-none"/>
              </w:rPr>
            </w:pPr>
            <w:r w:rsidRPr="00910E8E">
              <w:rPr>
                <w:lang w:val="x-none" w:eastAsia="x-none"/>
              </w:rPr>
              <w:t>ЗАКАЗЧИК:</w:t>
            </w:r>
          </w:p>
          <w:p w:rsidR="00725D9E" w:rsidRPr="00910E8E" w:rsidRDefault="00725D9E" w:rsidP="00577357">
            <w:pPr>
              <w:ind w:left="-641"/>
              <w:contextualSpacing/>
              <w:rPr>
                <w:lang w:eastAsia="x-none"/>
              </w:rPr>
            </w:pPr>
            <w:r w:rsidRPr="00910E8E">
              <w:rPr>
                <w:b/>
                <w:lang w:eastAsia="ar-SA"/>
              </w:rPr>
              <w:t>ГАПОУ СО «ПМК»</w:t>
            </w:r>
          </w:p>
        </w:tc>
        <w:tc>
          <w:tcPr>
            <w:tcW w:w="5033" w:type="dxa"/>
          </w:tcPr>
          <w:p w:rsidR="00725D9E" w:rsidRPr="00910E8E" w:rsidRDefault="00725D9E" w:rsidP="00577357">
            <w:pPr>
              <w:contextualSpacing/>
              <w:rPr>
                <w:lang w:eastAsia="x-none"/>
              </w:rPr>
            </w:pPr>
            <w:r w:rsidRPr="00910E8E">
              <w:rPr>
                <w:lang w:val="x-none" w:eastAsia="x-none"/>
              </w:rPr>
              <w:t>ИСПОЛНИТЕЛЬ:</w:t>
            </w:r>
          </w:p>
          <w:p w:rsidR="00725D9E" w:rsidRPr="00910E8E" w:rsidRDefault="00725D9E" w:rsidP="00725D9E">
            <w:pPr>
              <w:contextualSpacing/>
              <w:jc w:val="both"/>
              <w:rPr>
                <w:b/>
                <w:color w:val="FF0000"/>
                <w:lang w:val="x-none" w:eastAsia="x-none"/>
              </w:rPr>
            </w:pPr>
          </w:p>
        </w:tc>
      </w:tr>
      <w:tr w:rsidR="00725D9E" w:rsidRPr="00910E8E" w:rsidTr="006D2DDB">
        <w:tc>
          <w:tcPr>
            <w:tcW w:w="5032" w:type="dxa"/>
          </w:tcPr>
          <w:p w:rsidR="001B3FCC" w:rsidRPr="001B3FCC" w:rsidRDefault="001B3FCC" w:rsidP="001B3FCC">
            <w:pPr>
              <w:tabs>
                <w:tab w:val="center" w:pos="4153"/>
                <w:tab w:val="right" w:pos="8306"/>
              </w:tabs>
              <w:suppressAutoHyphens/>
              <w:autoSpaceDE w:val="0"/>
              <w:autoSpaceDN w:val="0"/>
              <w:spacing w:line="256" w:lineRule="auto"/>
              <w:ind w:firstLine="0"/>
              <w:rPr>
                <w:lang w:eastAsia="ar-SA"/>
              </w:rPr>
            </w:pPr>
            <w:r w:rsidRPr="001B3FCC">
              <w:rPr>
                <w:lang w:eastAsia="ar-SA"/>
              </w:rPr>
              <w:t>Юридический адрес:</w:t>
            </w:r>
          </w:p>
          <w:p w:rsidR="001B3FCC" w:rsidRPr="001B3FCC" w:rsidRDefault="001B3FCC" w:rsidP="001B3FCC">
            <w:pPr>
              <w:tabs>
                <w:tab w:val="center" w:pos="4153"/>
                <w:tab w:val="right" w:pos="8306"/>
              </w:tabs>
              <w:suppressAutoHyphens/>
              <w:autoSpaceDE w:val="0"/>
              <w:autoSpaceDN w:val="0"/>
              <w:spacing w:line="256" w:lineRule="auto"/>
              <w:ind w:firstLine="0"/>
              <w:rPr>
                <w:lang w:eastAsia="ar-SA"/>
              </w:rPr>
            </w:pPr>
            <w:r w:rsidRPr="001B3FCC">
              <w:rPr>
                <w:lang w:eastAsia="ar-SA"/>
              </w:rPr>
              <w:t>РФ, 623101, Свердловская область,</w:t>
            </w:r>
          </w:p>
          <w:p w:rsidR="001B3FCC" w:rsidRPr="001B3FCC" w:rsidRDefault="001B3FCC" w:rsidP="001B3FCC">
            <w:pPr>
              <w:tabs>
                <w:tab w:val="center" w:pos="4153"/>
                <w:tab w:val="right" w:pos="8306"/>
              </w:tabs>
              <w:suppressAutoHyphens/>
              <w:autoSpaceDE w:val="0"/>
              <w:autoSpaceDN w:val="0"/>
              <w:spacing w:line="256" w:lineRule="auto"/>
              <w:ind w:firstLine="0"/>
              <w:rPr>
                <w:lang w:eastAsia="ar-SA"/>
              </w:rPr>
            </w:pPr>
            <w:r w:rsidRPr="001B3FCC">
              <w:rPr>
                <w:lang w:eastAsia="ar-SA"/>
              </w:rPr>
              <w:t>г. Первоуральск, просп. Космонавтов, д. 1</w:t>
            </w:r>
          </w:p>
          <w:p w:rsidR="001B3FCC" w:rsidRPr="001B3FCC" w:rsidRDefault="001B3FCC" w:rsidP="001B3FCC">
            <w:pPr>
              <w:tabs>
                <w:tab w:val="center" w:pos="4153"/>
                <w:tab w:val="right" w:pos="8306"/>
              </w:tabs>
              <w:suppressAutoHyphens/>
              <w:autoSpaceDE w:val="0"/>
              <w:autoSpaceDN w:val="0"/>
              <w:spacing w:line="256" w:lineRule="auto"/>
              <w:ind w:firstLine="0"/>
              <w:rPr>
                <w:lang w:eastAsia="ar-SA"/>
              </w:rPr>
            </w:pPr>
            <w:r w:rsidRPr="001B3FCC">
              <w:rPr>
                <w:lang w:eastAsia="ar-SA"/>
              </w:rPr>
              <w:t>Почтовый адрес:</w:t>
            </w:r>
          </w:p>
          <w:p w:rsidR="001B3FCC" w:rsidRPr="001B3FCC" w:rsidRDefault="001B3FCC" w:rsidP="001B3FCC">
            <w:pPr>
              <w:tabs>
                <w:tab w:val="center" w:pos="4153"/>
                <w:tab w:val="right" w:pos="8306"/>
              </w:tabs>
              <w:suppressAutoHyphens/>
              <w:autoSpaceDE w:val="0"/>
              <w:autoSpaceDN w:val="0"/>
              <w:spacing w:line="256" w:lineRule="auto"/>
              <w:ind w:firstLine="0"/>
              <w:rPr>
                <w:lang w:eastAsia="ar-SA"/>
              </w:rPr>
            </w:pPr>
            <w:r w:rsidRPr="001B3FCC">
              <w:rPr>
                <w:lang w:eastAsia="ar-SA"/>
              </w:rPr>
              <w:t>РФ, 623101, Свердловская область,</w:t>
            </w:r>
          </w:p>
          <w:p w:rsidR="001B3FCC" w:rsidRPr="001B3FCC" w:rsidRDefault="001B3FCC" w:rsidP="001B3FCC">
            <w:pPr>
              <w:tabs>
                <w:tab w:val="center" w:pos="4153"/>
                <w:tab w:val="right" w:pos="8306"/>
              </w:tabs>
              <w:suppressAutoHyphens/>
              <w:autoSpaceDE w:val="0"/>
              <w:autoSpaceDN w:val="0"/>
              <w:spacing w:line="256" w:lineRule="auto"/>
              <w:ind w:firstLine="0"/>
              <w:rPr>
                <w:lang w:eastAsia="ar-SA"/>
              </w:rPr>
            </w:pPr>
            <w:r w:rsidRPr="001B3FCC">
              <w:rPr>
                <w:lang w:eastAsia="ar-SA"/>
              </w:rPr>
              <w:t>г. Первоуральск, просп. Космонавтов, д. 1</w:t>
            </w:r>
          </w:p>
          <w:p w:rsidR="001B3FCC" w:rsidRPr="001B3FCC" w:rsidRDefault="001B3FCC" w:rsidP="001B3FCC">
            <w:pPr>
              <w:tabs>
                <w:tab w:val="center" w:pos="4153"/>
                <w:tab w:val="right" w:pos="8306"/>
              </w:tabs>
              <w:suppressAutoHyphens/>
              <w:autoSpaceDE w:val="0"/>
              <w:autoSpaceDN w:val="0"/>
              <w:spacing w:line="256" w:lineRule="auto"/>
              <w:ind w:firstLine="0"/>
              <w:rPr>
                <w:lang w:eastAsia="ar-SA"/>
              </w:rPr>
            </w:pPr>
            <w:r w:rsidRPr="001B3FCC">
              <w:rPr>
                <w:lang w:eastAsia="ar-SA"/>
              </w:rPr>
              <w:t>т/ф: 8(3439) 63-84-30</w:t>
            </w:r>
          </w:p>
          <w:p w:rsidR="001B3FCC" w:rsidRPr="001B3FCC" w:rsidRDefault="001B3FCC" w:rsidP="001B3FCC">
            <w:pPr>
              <w:tabs>
                <w:tab w:val="center" w:pos="4153"/>
                <w:tab w:val="right" w:pos="8306"/>
              </w:tabs>
              <w:suppressAutoHyphens/>
              <w:autoSpaceDE w:val="0"/>
              <w:autoSpaceDN w:val="0"/>
              <w:spacing w:line="256" w:lineRule="auto"/>
              <w:ind w:firstLine="0"/>
              <w:rPr>
                <w:lang w:eastAsia="ar-SA"/>
              </w:rPr>
            </w:pPr>
            <w:r w:rsidRPr="001B3FCC">
              <w:rPr>
                <w:lang w:eastAsia="ar-SA"/>
              </w:rPr>
              <w:t>ИНН/КПП: 6625008050/668401001</w:t>
            </w:r>
          </w:p>
          <w:p w:rsidR="001B3FCC" w:rsidRPr="001B3FCC" w:rsidRDefault="001B3FCC" w:rsidP="001B3FCC">
            <w:pPr>
              <w:tabs>
                <w:tab w:val="center" w:pos="4153"/>
                <w:tab w:val="right" w:pos="8306"/>
              </w:tabs>
              <w:suppressAutoHyphens/>
              <w:autoSpaceDE w:val="0"/>
              <w:autoSpaceDN w:val="0"/>
              <w:spacing w:line="256" w:lineRule="auto"/>
              <w:ind w:firstLine="0"/>
              <w:rPr>
                <w:lang w:eastAsia="ar-SA"/>
              </w:rPr>
            </w:pPr>
            <w:r w:rsidRPr="001B3FCC">
              <w:rPr>
                <w:lang w:eastAsia="ar-SA"/>
              </w:rPr>
              <w:t>ОГРН 1026601503015</w:t>
            </w:r>
          </w:p>
          <w:p w:rsidR="001B3FCC" w:rsidRPr="001B3FCC" w:rsidRDefault="001B3FCC" w:rsidP="001B3FCC">
            <w:pPr>
              <w:tabs>
                <w:tab w:val="center" w:pos="4153"/>
                <w:tab w:val="right" w:pos="8306"/>
              </w:tabs>
              <w:suppressAutoHyphens/>
              <w:autoSpaceDE w:val="0"/>
              <w:autoSpaceDN w:val="0"/>
              <w:spacing w:line="256" w:lineRule="auto"/>
              <w:ind w:firstLine="0"/>
              <w:rPr>
                <w:lang w:eastAsia="ar-SA"/>
              </w:rPr>
            </w:pPr>
            <w:r w:rsidRPr="001B3FCC">
              <w:rPr>
                <w:lang w:eastAsia="ar-SA"/>
              </w:rPr>
              <w:t>Банковские реквизиты:</w:t>
            </w:r>
          </w:p>
          <w:p w:rsidR="001B3FCC" w:rsidRPr="001B3FCC" w:rsidRDefault="001B3FCC" w:rsidP="001B3FCC">
            <w:pPr>
              <w:tabs>
                <w:tab w:val="center" w:pos="4153"/>
                <w:tab w:val="right" w:pos="8306"/>
              </w:tabs>
              <w:suppressAutoHyphens/>
              <w:autoSpaceDE w:val="0"/>
              <w:autoSpaceDN w:val="0"/>
              <w:spacing w:line="256" w:lineRule="auto"/>
              <w:ind w:firstLine="0"/>
              <w:rPr>
                <w:lang w:eastAsia="ar-SA"/>
              </w:rPr>
            </w:pPr>
            <w:r w:rsidRPr="001B3FCC">
              <w:rPr>
                <w:lang w:eastAsia="ar-SA"/>
              </w:rPr>
              <w:t>Министерство финансов Свердловской области («ГАПОУ СО «ПМК»,</w:t>
            </w:r>
          </w:p>
          <w:p w:rsidR="001B3FCC" w:rsidRPr="001B3FCC" w:rsidRDefault="001B3FCC" w:rsidP="001B3FCC">
            <w:pPr>
              <w:tabs>
                <w:tab w:val="center" w:pos="4153"/>
                <w:tab w:val="right" w:pos="8306"/>
              </w:tabs>
              <w:suppressAutoHyphens/>
              <w:autoSpaceDE w:val="0"/>
              <w:autoSpaceDN w:val="0"/>
              <w:spacing w:line="256" w:lineRule="auto"/>
              <w:ind w:firstLine="0"/>
              <w:rPr>
                <w:lang w:eastAsia="ar-SA"/>
              </w:rPr>
            </w:pPr>
            <w:r w:rsidRPr="001B3FCC">
              <w:rPr>
                <w:lang w:eastAsia="ar-SA"/>
              </w:rPr>
              <w:t>л/с 33012006160)</w:t>
            </w:r>
          </w:p>
          <w:p w:rsidR="001B3FCC" w:rsidRPr="001B3FCC" w:rsidRDefault="001B3FCC" w:rsidP="001B3FCC">
            <w:pPr>
              <w:tabs>
                <w:tab w:val="center" w:pos="4153"/>
                <w:tab w:val="right" w:pos="8306"/>
              </w:tabs>
              <w:suppressAutoHyphens/>
              <w:autoSpaceDE w:val="0"/>
              <w:autoSpaceDN w:val="0"/>
              <w:spacing w:line="256" w:lineRule="auto"/>
              <w:ind w:firstLine="0"/>
              <w:rPr>
                <w:lang w:eastAsia="ar-SA"/>
              </w:rPr>
            </w:pPr>
            <w:r w:rsidRPr="001B3FCC">
              <w:rPr>
                <w:lang w:eastAsia="ar-SA"/>
              </w:rPr>
              <w:t>Номер казначейского счета 03224643650000006200</w:t>
            </w:r>
          </w:p>
          <w:p w:rsidR="001B3FCC" w:rsidRPr="001B3FCC" w:rsidRDefault="001B3FCC" w:rsidP="001B3FCC">
            <w:pPr>
              <w:tabs>
                <w:tab w:val="center" w:pos="4153"/>
                <w:tab w:val="right" w:pos="8306"/>
              </w:tabs>
              <w:suppressAutoHyphens/>
              <w:autoSpaceDE w:val="0"/>
              <w:autoSpaceDN w:val="0"/>
              <w:spacing w:line="256" w:lineRule="auto"/>
              <w:ind w:firstLine="0"/>
              <w:rPr>
                <w:lang w:eastAsia="ar-SA"/>
              </w:rPr>
            </w:pPr>
            <w:r w:rsidRPr="001B3FCC">
              <w:rPr>
                <w:lang w:eastAsia="ar-SA"/>
              </w:rPr>
              <w:t>в Уральское ГУ Банка России//УФК по Свердловской области г. Екатеринбург,</w:t>
            </w:r>
          </w:p>
          <w:p w:rsidR="001B3FCC" w:rsidRPr="001B3FCC" w:rsidRDefault="001B3FCC" w:rsidP="001B3FCC">
            <w:pPr>
              <w:tabs>
                <w:tab w:val="center" w:pos="4153"/>
                <w:tab w:val="right" w:pos="8306"/>
              </w:tabs>
              <w:suppressAutoHyphens/>
              <w:autoSpaceDE w:val="0"/>
              <w:autoSpaceDN w:val="0"/>
              <w:spacing w:line="256" w:lineRule="auto"/>
              <w:ind w:firstLine="0"/>
              <w:rPr>
                <w:lang w:eastAsia="ar-SA"/>
              </w:rPr>
            </w:pPr>
            <w:r w:rsidRPr="001B3FCC">
              <w:rPr>
                <w:lang w:eastAsia="ar-SA"/>
              </w:rPr>
              <w:t>БИК банка 016577551,</w:t>
            </w:r>
          </w:p>
          <w:p w:rsidR="001B3FCC" w:rsidRPr="001B3FCC" w:rsidRDefault="001B3FCC" w:rsidP="001B3FCC">
            <w:pPr>
              <w:tabs>
                <w:tab w:val="center" w:pos="4153"/>
                <w:tab w:val="right" w:pos="8306"/>
              </w:tabs>
              <w:suppressAutoHyphens/>
              <w:autoSpaceDE w:val="0"/>
              <w:autoSpaceDN w:val="0"/>
              <w:spacing w:line="256" w:lineRule="auto"/>
              <w:ind w:firstLine="0"/>
              <w:rPr>
                <w:lang w:eastAsia="ar-SA"/>
              </w:rPr>
            </w:pPr>
            <w:r w:rsidRPr="001B3FCC">
              <w:rPr>
                <w:lang w:eastAsia="ar-SA"/>
              </w:rPr>
              <w:t>Номер счета банка получателя средств (Единый казначейский счёт) 40102810645370000054,</w:t>
            </w:r>
          </w:p>
          <w:p w:rsidR="001B3FCC" w:rsidRPr="001B3FCC" w:rsidRDefault="001B3FCC" w:rsidP="001B3FCC">
            <w:pPr>
              <w:tabs>
                <w:tab w:val="center" w:pos="4153"/>
                <w:tab w:val="right" w:pos="8306"/>
              </w:tabs>
              <w:suppressAutoHyphens/>
              <w:autoSpaceDE w:val="0"/>
              <w:autoSpaceDN w:val="0"/>
              <w:spacing w:line="256" w:lineRule="auto"/>
              <w:ind w:firstLine="0"/>
              <w:rPr>
                <w:lang w:eastAsia="ar-SA"/>
              </w:rPr>
            </w:pPr>
            <w:r w:rsidRPr="001B3FCC">
              <w:rPr>
                <w:lang w:eastAsia="ar-SA"/>
              </w:rPr>
              <w:t>ОКТМО 65753000</w:t>
            </w:r>
          </w:p>
          <w:p w:rsidR="001B3FCC" w:rsidRPr="001B3FCC" w:rsidRDefault="001B3FCC" w:rsidP="001B3FCC">
            <w:pPr>
              <w:tabs>
                <w:tab w:val="center" w:pos="4153"/>
                <w:tab w:val="right" w:pos="8306"/>
              </w:tabs>
              <w:suppressAutoHyphens/>
              <w:autoSpaceDE w:val="0"/>
              <w:autoSpaceDN w:val="0"/>
              <w:spacing w:line="256" w:lineRule="auto"/>
              <w:ind w:firstLine="0"/>
              <w:rPr>
                <w:lang w:eastAsia="ar-SA"/>
              </w:rPr>
            </w:pPr>
            <w:r w:rsidRPr="001B3FCC">
              <w:rPr>
                <w:lang w:eastAsia="ar-SA"/>
              </w:rPr>
              <w:t>БИК 016577551</w:t>
            </w:r>
          </w:p>
          <w:p w:rsidR="00577357" w:rsidRPr="00080C61" w:rsidRDefault="001B3FCC" w:rsidP="001B3FCC">
            <w:pPr>
              <w:spacing w:line="256" w:lineRule="auto"/>
              <w:ind w:firstLine="0"/>
              <w:jc w:val="both"/>
              <w:rPr>
                <w:color w:val="0563C1"/>
                <w:u w:val="single"/>
                <w:lang w:eastAsia="ar-SA"/>
              </w:rPr>
            </w:pPr>
            <w:r w:rsidRPr="001B3FCC">
              <w:rPr>
                <w:lang w:eastAsia="ar-SA"/>
              </w:rPr>
              <w:t>Эл. почта: mail@pmk-online.ru</w:t>
            </w:r>
          </w:p>
          <w:p w:rsidR="00577357" w:rsidRPr="00577357" w:rsidRDefault="00577357" w:rsidP="00C234FA">
            <w:pPr>
              <w:spacing w:line="256" w:lineRule="auto"/>
              <w:ind w:firstLine="0"/>
              <w:jc w:val="both"/>
              <w:rPr>
                <w:lang w:eastAsia="ar-SA"/>
              </w:rPr>
            </w:pPr>
            <w:r w:rsidRPr="00577357">
              <w:rPr>
                <w:lang w:eastAsia="ar-SA"/>
              </w:rPr>
              <w:t>Директор</w:t>
            </w:r>
          </w:p>
          <w:p w:rsidR="00725D9E" w:rsidRPr="00910E8E" w:rsidRDefault="00725D9E" w:rsidP="00C234FA">
            <w:pPr>
              <w:ind w:left="-641"/>
              <w:jc w:val="both"/>
            </w:pPr>
            <w:r w:rsidRPr="00910E8E">
              <w:t>_______________/</w:t>
            </w:r>
            <w:proofErr w:type="spellStart"/>
            <w:r w:rsidR="00577357">
              <w:t>О.Ф.Антипина</w:t>
            </w:r>
            <w:proofErr w:type="spellEnd"/>
            <w:r w:rsidRPr="00910E8E">
              <w:t xml:space="preserve">/ </w:t>
            </w:r>
          </w:p>
          <w:p w:rsidR="00725D9E" w:rsidRPr="00910E8E" w:rsidRDefault="00725D9E" w:rsidP="00C234FA">
            <w:pPr>
              <w:ind w:left="-641"/>
              <w:contextualSpacing/>
              <w:jc w:val="both"/>
              <w:rPr>
                <w:b/>
                <w:lang w:eastAsia="x-none"/>
              </w:rPr>
            </w:pPr>
            <w:r w:rsidRPr="00910E8E">
              <w:t>М.П. (подпись)</w:t>
            </w:r>
          </w:p>
        </w:tc>
        <w:tc>
          <w:tcPr>
            <w:tcW w:w="5033" w:type="dxa"/>
          </w:tcPr>
          <w:p w:rsidR="00725D9E" w:rsidRPr="00910E8E" w:rsidRDefault="00725D9E" w:rsidP="001B3FCC">
            <w:pPr>
              <w:ind w:firstLine="108"/>
              <w:contextualSpacing/>
              <w:jc w:val="both"/>
              <w:rPr>
                <w:b/>
                <w:lang w:eastAsia="x-none"/>
              </w:rPr>
            </w:pPr>
          </w:p>
          <w:p w:rsidR="00725D9E" w:rsidRPr="00910E8E" w:rsidRDefault="00725D9E" w:rsidP="001B3FCC">
            <w:pPr>
              <w:ind w:firstLine="108"/>
              <w:contextualSpacing/>
              <w:jc w:val="both"/>
              <w:rPr>
                <w:b/>
                <w:lang w:eastAsia="x-none"/>
              </w:rPr>
            </w:pPr>
          </w:p>
          <w:p w:rsidR="00725D9E" w:rsidRPr="00910E8E" w:rsidRDefault="00725D9E" w:rsidP="001B3FCC">
            <w:pPr>
              <w:ind w:firstLine="108"/>
              <w:contextualSpacing/>
              <w:jc w:val="both"/>
              <w:rPr>
                <w:b/>
                <w:lang w:eastAsia="x-none"/>
              </w:rPr>
            </w:pPr>
          </w:p>
          <w:p w:rsidR="00725D9E" w:rsidRPr="00910E8E" w:rsidRDefault="00725D9E" w:rsidP="001B3FCC">
            <w:pPr>
              <w:ind w:firstLine="108"/>
              <w:contextualSpacing/>
              <w:jc w:val="both"/>
              <w:rPr>
                <w:b/>
                <w:lang w:eastAsia="x-none"/>
              </w:rPr>
            </w:pPr>
          </w:p>
          <w:p w:rsidR="00725D9E" w:rsidRPr="00910E8E" w:rsidRDefault="00725D9E" w:rsidP="001B3FCC">
            <w:pPr>
              <w:ind w:firstLine="108"/>
              <w:contextualSpacing/>
              <w:jc w:val="both"/>
              <w:rPr>
                <w:b/>
                <w:lang w:eastAsia="x-none"/>
              </w:rPr>
            </w:pPr>
          </w:p>
          <w:p w:rsidR="00725D9E" w:rsidRPr="00910E8E" w:rsidRDefault="00725D9E" w:rsidP="001B3FCC">
            <w:pPr>
              <w:ind w:firstLine="108"/>
              <w:contextualSpacing/>
              <w:jc w:val="both"/>
              <w:rPr>
                <w:b/>
                <w:lang w:eastAsia="x-none"/>
              </w:rPr>
            </w:pPr>
          </w:p>
          <w:p w:rsidR="00725D9E" w:rsidRPr="00910E8E" w:rsidRDefault="00725D9E" w:rsidP="001B3FCC">
            <w:pPr>
              <w:ind w:firstLine="108"/>
              <w:contextualSpacing/>
              <w:jc w:val="both"/>
              <w:rPr>
                <w:b/>
                <w:lang w:eastAsia="x-none"/>
              </w:rPr>
            </w:pPr>
          </w:p>
          <w:p w:rsidR="00725D9E" w:rsidRDefault="00725D9E" w:rsidP="001B3FCC">
            <w:pPr>
              <w:ind w:firstLine="108"/>
              <w:contextualSpacing/>
              <w:jc w:val="both"/>
              <w:rPr>
                <w:b/>
                <w:lang w:eastAsia="x-none"/>
              </w:rPr>
            </w:pPr>
          </w:p>
          <w:p w:rsidR="00C234FA" w:rsidRDefault="00C234FA" w:rsidP="001B3FCC">
            <w:pPr>
              <w:ind w:firstLine="108"/>
              <w:contextualSpacing/>
              <w:jc w:val="both"/>
              <w:rPr>
                <w:b/>
                <w:lang w:eastAsia="x-none"/>
              </w:rPr>
            </w:pPr>
          </w:p>
          <w:p w:rsidR="00C234FA" w:rsidRDefault="00C234FA" w:rsidP="001B3FCC">
            <w:pPr>
              <w:ind w:firstLine="108"/>
              <w:contextualSpacing/>
              <w:jc w:val="both"/>
              <w:rPr>
                <w:b/>
                <w:lang w:eastAsia="x-none"/>
              </w:rPr>
            </w:pPr>
          </w:p>
          <w:p w:rsidR="00C234FA" w:rsidRDefault="00C234FA" w:rsidP="001B3FCC">
            <w:pPr>
              <w:ind w:firstLine="108"/>
              <w:contextualSpacing/>
              <w:jc w:val="both"/>
              <w:rPr>
                <w:b/>
                <w:lang w:eastAsia="x-none"/>
              </w:rPr>
            </w:pPr>
          </w:p>
          <w:p w:rsidR="00725D9E" w:rsidRPr="00910E8E" w:rsidRDefault="00725D9E" w:rsidP="001B3FCC">
            <w:pPr>
              <w:ind w:firstLine="108"/>
              <w:contextualSpacing/>
              <w:jc w:val="both"/>
              <w:rPr>
                <w:b/>
                <w:lang w:eastAsia="x-none"/>
              </w:rPr>
            </w:pPr>
          </w:p>
          <w:p w:rsidR="00725D9E" w:rsidRDefault="00725D9E" w:rsidP="001B3FCC">
            <w:pPr>
              <w:ind w:firstLine="108"/>
              <w:contextualSpacing/>
              <w:jc w:val="both"/>
              <w:rPr>
                <w:b/>
                <w:lang w:eastAsia="x-none"/>
              </w:rPr>
            </w:pPr>
          </w:p>
          <w:p w:rsidR="00577357" w:rsidRDefault="00577357" w:rsidP="001B3FCC">
            <w:pPr>
              <w:ind w:firstLine="108"/>
              <w:contextualSpacing/>
              <w:jc w:val="both"/>
              <w:rPr>
                <w:b/>
                <w:lang w:eastAsia="x-none"/>
              </w:rPr>
            </w:pPr>
          </w:p>
          <w:p w:rsidR="00577357" w:rsidRDefault="00577357" w:rsidP="001B3FCC">
            <w:pPr>
              <w:ind w:firstLine="108"/>
              <w:contextualSpacing/>
              <w:jc w:val="both"/>
              <w:rPr>
                <w:b/>
                <w:lang w:eastAsia="x-none"/>
              </w:rPr>
            </w:pPr>
          </w:p>
          <w:p w:rsidR="00577357" w:rsidRDefault="00577357" w:rsidP="001B3FCC">
            <w:pPr>
              <w:ind w:firstLine="108"/>
              <w:contextualSpacing/>
              <w:jc w:val="both"/>
              <w:rPr>
                <w:b/>
                <w:lang w:eastAsia="x-none"/>
              </w:rPr>
            </w:pPr>
          </w:p>
          <w:p w:rsidR="00577357" w:rsidRDefault="00577357" w:rsidP="001B3FCC">
            <w:pPr>
              <w:ind w:firstLine="108"/>
              <w:contextualSpacing/>
              <w:jc w:val="both"/>
              <w:rPr>
                <w:b/>
                <w:lang w:eastAsia="x-none"/>
              </w:rPr>
            </w:pPr>
          </w:p>
          <w:p w:rsidR="00577357" w:rsidRDefault="00577357" w:rsidP="001B3FCC">
            <w:pPr>
              <w:ind w:firstLine="108"/>
              <w:contextualSpacing/>
              <w:jc w:val="both"/>
              <w:rPr>
                <w:b/>
                <w:lang w:eastAsia="x-none"/>
              </w:rPr>
            </w:pPr>
          </w:p>
          <w:p w:rsidR="00577357" w:rsidRDefault="00577357" w:rsidP="001B3FCC">
            <w:pPr>
              <w:ind w:firstLine="108"/>
              <w:contextualSpacing/>
              <w:jc w:val="both"/>
              <w:rPr>
                <w:b/>
                <w:lang w:eastAsia="x-none"/>
              </w:rPr>
            </w:pPr>
          </w:p>
          <w:p w:rsidR="00577357" w:rsidRPr="00910E8E" w:rsidRDefault="00577357" w:rsidP="001B3FCC">
            <w:pPr>
              <w:ind w:firstLine="108"/>
              <w:contextualSpacing/>
              <w:jc w:val="both"/>
              <w:rPr>
                <w:b/>
                <w:lang w:eastAsia="x-none"/>
              </w:rPr>
            </w:pPr>
          </w:p>
          <w:p w:rsidR="00725D9E" w:rsidRDefault="00725D9E" w:rsidP="001B3FCC">
            <w:pPr>
              <w:ind w:firstLine="108"/>
              <w:contextualSpacing/>
              <w:jc w:val="both"/>
              <w:rPr>
                <w:b/>
                <w:lang w:eastAsia="x-none"/>
              </w:rPr>
            </w:pPr>
          </w:p>
          <w:p w:rsidR="001B3FCC" w:rsidRDefault="001B3FCC" w:rsidP="001B3FCC">
            <w:pPr>
              <w:ind w:firstLine="108"/>
              <w:contextualSpacing/>
              <w:jc w:val="both"/>
              <w:rPr>
                <w:b/>
                <w:lang w:eastAsia="x-none"/>
              </w:rPr>
            </w:pPr>
          </w:p>
          <w:p w:rsidR="001B3FCC" w:rsidRDefault="001B3FCC" w:rsidP="001B3FCC">
            <w:pPr>
              <w:ind w:firstLine="108"/>
              <w:contextualSpacing/>
              <w:jc w:val="both"/>
              <w:rPr>
                <w:b/>
                <w:lang w:eastAsia="x-none"/>
              </w:rPr>
            </w:pPr>
          </w:p>
          <w:p w:rsidR="001B3FCC" w:rsidRDefault="001B3FCC" w:rsidP="001B3FCC">
            <w:pPr>
              <w:ind w:firstLine="108"/>
              <w:contextualSpacing/>
              <w:jc w:val="both"/>
              <w:rPr>
                <w:b/>
                <w:lang w:eastAsia="x-none"/>
              </w:rPr>
            </w:pPr>
          </w:p>
          <w:p w:rsidR="001B3FCC" w:rsidRDefault="001B3FCC" w:rsidP="001B3FCC">
            <w:pPr>
              <w:ind w:firstLine="108"/>
              <w:contextualSpacing/>
              <w:jc w:val="both"/>
              <w:rPr>
                <w:b/>
                <w:lang w:eastAsia="x-none"/>
              </w:rPr>
            </w:pPr>
          </w:p>
          <w:p w:rsidR="001B3FCC" w:rsidRPr="00910E8E" w:rsidRDefault="001B3FCC" w:rsidP="001B3FCC">
            <w:pPr>
              <w:ind w:firstLine="108"/>
              <w:contextualSpacing/>
              <w:jc w:val="both"/>
              <w:rPr>
                <w:b/>
                <w:lang w:eastAsia="x-none"/>
              </w:rPr>
            </w:pPr>
          </w:p>
          <w:p w:rsidR="00725D9E" w:rsidRPr="00910E8E" w:rsidRDefault="00725D9E" w:rsidP="001B3FCC">
            <w:pPr>
              <w:ind w:firstLine="108"/>
              <w:jc w:val="both"/>
            </w:pPr>
            <w:r w:rsidRPr="00910E8E">
              <w:t xml:space="preserve">_______________/______(ФИО)_/ </w:t>
            </w:r>
          </w:p>
          <w:p w:rsidR="00725D9E" w:rsidRPr="00910E8E" w:rsidRDefault="00725D9E" w:rsidP="00725D9E">
            <w:pPr>
              <w:contextualSpacing/>
              <w:jc w:val="both"/>
              <w:rPr>
                <w:b/>
                <w:lang w:eastAsia="x-none"/>
              </w:rPr>
            </w:pPr>
            <w:r w:rsidRPr="00910E8E">
              <w:t>М.П. (подпись)</w:t>
            </w:r>
          </w:p>
          <w:p w:rsidR="00725D9E" w:rsidRPr="00910E8E" w:rsidRDefault="00725D9E" w:rsidP="00725D9E">
            <w:pPr>
              <w:contextualSpacing/>
              <w:jc w:val="both"/>
              <w:rPr>
                <w:b/>
                <w:lang w:eastAsia="x-none"/>
              </w:rPr>
            </w:pPr>
          </w:p>
          <w:p w:rsidR="00725D9E" w:rsidRPr="00910E8E" w:rsidRDefault="00725D9E" w:rsidP="00725D9E">
            <w:pPr>
              <w:contextualSpacing/>
              <w:jc w:val="both"/>
              <w:rPr>
                <w:b/>
                <w:color w:val="FF0000"/>
                <w:lang w:val="x-none" w:eastAsia="x-none"/>
              </w:rPr>
            </w:pPr>
          </w:p>
        </w:tc>
      </w:tr>
      <w:tr w:rsidR="00725D9E" w:rsidRPr="00910E8E" w:rsidTr="006D2DDB">
        <w:tc>
          <w:tcPr>
            <w:tcW w:w="5032" w:type="dxa"/>
          </w:tcPr>
          <w:p w:rsidR="00725D9E" w:rsidRPr="00910E8E" w:rsidRDefault="00725D9E" w:rsidP="00C234FA">
            <w:pPr>
              <w:tabs>
                <w:tab w:val="center" w:pos="4153"/>
                <w:tab w:val="right" w:pos="8306"/>
              </w:tabs>
              <w:suppressAutoHyphens/>
              <w:autoSpaceDE w:val="0"/>
              <w:autoSpaceDN w:val="0"/>
              <w:ind w:left="-641"/>
              <w:rPr>
                <w:lang w:eastAsia="ar-SA"/>
              </w:rPr>
            </w:pPr>
          </w:p>
        </w:tc>
        <w:tc>
          <w:tcPr>
            <w:tcW w:w="5033" w:type="dxa"/>
          </w:tcPr>
          <w:p w:rsidR="00725D9E" w:rsidRPr="00910E8E" w:rsidRDefault="00725D9E" w:rsidP="00725D9E">
            <w:pPr>
              <w:contextualSpacing/>
              <w:jc w:val="both"/>
              <w:rPr>
                <w:b/>
                <w:color w:val="FF0000"/>
                <w:lang w:eastAsia="x-none"/>
              </w:rPr>
            </w:pPr>
          </w:p>
        </w:tc>
      </w:tr>
    </w:tbl>
    <w:p w:rsidR="00725D9E" w:rsidRDefault="00725D9E" w:rsidP="00C234FA">
      <w:pPr>
        <w:spacing w:line="288" w:lineRule="auto"/>
        <w:ind w:firstLine="0"/>
        <w:rPr>
          <w:color w:val="000000"/>
          <w:sz w:val="27"/>
          <w:szCs w:val="27"/>
          <w:shd w:val="clear" w:color="auto" w:fill="FFFFFF"/>
        </w:rPr>
      </w:pPr>
    </w:p>
    <w:p w:rsidR="003113B5" w:rsidRDefault="003113B5" w:rsidP="00C234FA">
      <w:pPr>
        <w:spacing w:line="288" w:lineRule="auto"/>
        <w:ind w:firstLine="0"/>
        <w:rPr>
          <w:color w:val="000000"/>
          <w:sz w:val="27"/>
          <w:szCs w:val="27"/>
          <w:shd w:val="clear" w:color="auto" w:fill="FFFFFF"/>
        </w:rPr>
      </w:pPr>
    </w:p>
    <w:p w:rsidR="003113B5" w:rsidRDefault="003113B5" w:rsidP="00C234FA">
      <w:pPr>
        <w:spacing w:line="288" w:lineRule="auto"/>
        <w:ind w:firstLine="0"/>
        <w:rPr>
          <w:color w:val="000000"/>
          <w:sz w:val="27"/>
          <w:szCs w:val="27"/>
          <w:shd w:val="clear" w:color="auto" w:fill="FFFFFF"/>
        </w:rPr>
      </w:pPr>
    </w:p>
    <w:p w:rsidR="003113B5" w:rsidRDefault="003113B5" w:rsidP="00C234FA">
      <w:pPr>
        <w:spacing w:line="288" w:lineRule="auto"/>
        <w:ind w:firstLine="0"/>
        <w:rPr>
          <w:color w:val="000000"/>
          <w:sz w:val="27"/>
          <w:szCs w:val="27"/>
          <w:shd w:val="clear" w:color="auto" w:fill="FFFFFF"/>
        </w:rPr>
      </w:pPr>
    </w:p>
    <w:p w:rsidR="003113B5" w:rsidRDefault="003113B5" w:rsidP="00C234FA">
      <w:pPr>
        <w:spacing w:line="288" w:lineRule="auto"/>
        <w:ind w:firstLine="0"/>
        <w:rPr>
          <w:color w:val="000000"/>
          <w:sz w:val="27"/>
          <w:szCs w:val="27"/>
          <w:shd w:val="clear" w:color="auto" w:fill="FFFFFF"/>
        </w:rPr>
      </w:pPr>
    </w:p>
    <w:p w:rsidR="003113B5" w:rsidRDefault="003113B5" w:rsidP="00C234FA">
      <w:pPr>
        <w:spacing w:line="288" w:lineRule="auto"/>
        <w:ind w:firstLine="0"/>
        <w:rPr>
          <w:color w:val="000000"/>
          <w:sz w:val="27"/>
          <w:szCs w:val="27"/>
          <w:shd w:val="clear" w:color="auto" w:fill="FFFFFF"/>
        </w:rPr>
      </w:pPr>
    </w:p>
    <w:p w:rsidR="001B2986" w:rsidRDefault="001B2986" w:rsidP="00C234FA">
      <w:pPr>
        <w:spacing w:line="288" w:lineRule="auto"/>
        <w:ind w:firstLine="0"/>
        <w:rPr>
          <w:color w:val="000000"/>
          <w:sz w:val="27"/>
          <w:szCs w:val="27"/>
          <w:shd w:val="clear" w:color="auto" w:fill="FFFFFF"/>
        </w:rPr>
      </w:pPr>
    </w:p>
    <w:p w:rsidR="001B2986" w:rsidRDefault="001B2986" w:rsidP="00C234FA">
      <w:pPr>
        <w:spacing w:line="288" w:lineRule="auto"/>
        <w:ind w:firstLine="0"/>
        <w:rPr>
          <w:color w:val="000000"/>
          <w:sz w:val="27"/>
          <w:szCs w:val="27"/>
          <w:shd w:val="clear" w:color="auto" w:fill="FFFFFF"/>
        </w:rPr>
      </w:pPr>
    </w:p>
    <w:p w:rsidR="001B2986" w:rsidRDefault="001B2986" w:rsidP="00C234FA">
      <w:pPr>
        <w:spacing w:line="288" w:lineRule="auto"/>
        <w:ind w:firstLine="0"/>
        <w:rPr>
          <w:color w:val="000000"/>
          <w:sz w:val="27"/>
          <w:szCs w:val="27"/>
          <w:shd w:val="clear" w:color="auto" w:fill="FFFFFF"/>
        </w:rPr>
      </w:pPr>
    </w:p>
    <w:p w:rsidR="001B2986" w:rsidRDefault="001B2986" w:rsidP="00C234FA">
      <w:pPr>
        <w:spacing w:line="288" w:lineRule="auto"/>
        <w:ind w:firstLine="0"/>
        <w:rPr>
          <w:color w:val="000000"/>
          <w:sz w:val="27"/>
          <w:szCs w:val="27"/>
          <w:shd w:val="clear" w:color="auto" w:fill="FFFFFF"/>
        </w:rPr>
      </w:pPr>
    </w:p>
    <w:p w:rsidR="001B2986" w:rsidRDefault="001B2986" w:rsidP="00C234FA">
      <w:pPr>
        <w:spacing w:line="288" w:lineRule="auto"/>
        <w:ind w:firstLine="0"/>
        <w:rPr>
          <w:color w:val="000000"/>
          <w:sz w:val="27"/>
          <w:szCs w:val="27"/>
          <w:shd w:val="clear" w:color="auto" w:fill="FFFFFF"/>
        </w:rPr>
      </w:pPr>
    </w:p>
    <w:p w:rsidR="00D44E83" w:rsidRDefault="00D44E83" w:rsidP="00C234FA">
      <w:pPr>
        <w:spacing w:line="288" w:lineRule="auto"/>
        <w:ind w:firstLine="0"/>
        <w:rPr>
          <w:color w:val="000000"/>
          <w:sz w:val="27"/>
          <w:szCs w:val="27"/>
          <w:shd w:val="clear" w:color="auto" w:fill="FFFFFF"/>
        </w:rPr>
      </w:pPr>
    </w:p>
    <w:p w:rsidR="00D44E83" w:rsidRDefault="00D44E83" w:rsidP="00C234FA">
      <w:pPr>
        <w:spacing w:line="288" w:lineRule="auto"/>
        <w:ind w:firstLine="0"/>
        <w:rPr>
          <w:color w:val="000000"/>
          <w:sz w:val="27"/>
          <w:szCs w:val="27"/>
          <w:shd w:val="clear" w:color="auto" w:fill="FFFFFF"/>
        </w:rPr>
      </w:pPr>
    </w:p>
    <w:p w:rsidR="00D44E83" w:rsidRDefault="00D44E83" w:rsidP="00C234FA">
      <w:pPr>
        <w:spacing w:line="288" w:lineRule="auto"/>
        <w:ind w:firstLine="0"/>
        <w:rPr>
          <w:color w:val="000000"/>
          <w:sz w:val="27"/>
          <w:szCs w:val="27"/>
          <w:shd w:val="clear" w:color="auto" w:fill="FFFFFF"/>
        </w:rPr>
      </w:pPr>
    </w:p>
    <w:p w:rsidR="00D44E83" w:rsidRDefault="00D44E83" w:rsidP="00C234FA">
      <w:pPr>
        <w:spacing w:line="288" w:lineRule="auto"/>
        <w:ind w:firstLine="0"/>
        <w:rPr>
          <w:color w:val="000000"/>
          <w:sz w:val="27"/>
          <w:szCs w:val="27"/>
          <w:shd w:val="clear" w:color="auto" w:fill="FFFFFF"/>
        </w:rPr>
      </w:pPr>
    </w:p>
    <w:p w:rsidR="001B3FCC" w:rsidRDefault="00725D9E" w:rsidP="001B3FCC">
      <w:pPr>
        <w:spacing w:line="288" w:lineRule="auto"/>
        <w:ind w:left="5387"/>
        <w:jc w:val="right"/>
      </w:pPr>
      <w:r w:rsidRPr="00910E8E">
        <w:t xml:space="preserve">Приложение 1 </w:t>
      </w:r>
    </w:p>
    <w:p w:rsidR="00725D9E" w:rsidRPr="00910E8E" w:rsidRDefault="00725D9E" w:rsidP="001B3FCC">
      <w:pPr>
        <w:spacing w:line="288" w:lineRule="auto"/>
        <w:ind w:left="5387"/>
        <w:jc w:val="right"/>
      </w:pPr>
      <w:r w:rsidRPr="00910E8E">
        <w:t xml:space="preserve">к </w:t>
      </w:r>
      <w:r w:rsidR="001B3FCC">
        <w:t>Д</w:t>
      </w:r>
      <w:r w:rsidRPr="00910E8E">
        <w:t>оговору</w:t>
      </w:r>
      <w:r w:rsidR="001B3FCC">
        <w:t xml:space="preserve"> № ___</w:t>
      </w:r>
    </w:p>
    <w:p w:rsidR="00725D9E" w:rsidRPr="00910E8E" w:rsidRDefault="00792CF4" w:rsidP="001B3FCC">
      <w:pPr>
        <w:spacing w:line="288" w:lineRule="auto"/>
        <w:ind w:left="5387"/>
        <w:jc w:val="right"/>
      </w:pPr>
      <w:r>
        <w:t>от «___» ___</w:t>
      </w:r>
      <w:r w:rsidR="005961FD">
        <w:t>__ 202</w:t>
      </w:r>
      <w:r w:rsidR="001B3FCC">
        <w:t>4</w:t>
      </w:r>
      <w:r w:rsidR="00725D9E" w:rsidRPr="00910E8E">
        <w:t xml:space="preserve"> г.</w:t>
      </w:r>
    </w:p>
    <w:p w:rsidR="001B3FCC" w:rsidRPr="001B3FCC" w:rsidRDefault="001B3FCC" w:rsidP="00FC5D86">
      <w:pPr>
        <w:spacing w:line="288" w:lineRule="auto"/>
        <w:jc w:val="center"/>
        <w:rPr>
          <w:b/>
          <w:bCs/>
          <w:lang w:val="x-none"/>
        </w:rPr>
      </w:pPr>
      <w:r w:rsidRPr="001B3FCC">
        <w:rPr>
          <w:b/>
          <w:bCs/>
          <w:lang w:val="x-none"/>
        </w:rPr>
        <w:t>ТЕХНИЧЕСКОЕ ЗАДАНИЕ</w:t>
      </w:r>
    </w:p>
    <w:p w:rsidR="001B3FCC" w:rsidRPr="001B3FCC" w:rsidRDefault="001B3FCC" w:rsidP="00FC5D86">
      <w:pPr>
        <w:spacing w:line="288" w:lineRule="auto"/>
        <w:jc w:val="center"/>
        <w:rPr>
          <w:b/>
        </w:rPr>
      </w:pPr>
      <w:r w:rsidRPr="001B3FCC">
        <w:rPr>
          <w:b/>
        </w:rPr>
        <w:t>на оказание услуг по физической охране и антитеррористической защите зданий и территорий ГАПОУ СО «ПМК» по адресам: 623101, Свердловская область, г. Первоуральск, просп. Космонавтов, д.1; 623107, Свердловская область, г. Первоуральск, ул. Сакко и Ванцетти, д.17.</w:t>
      </w:r>
    </w:p>
    <w:p w:rsidR="001B3FCC" w:rsidRPr="001B3FCC" w:rsidRDefault="001B3FCC" w:rsidP="001B3FCC">
      <w:pPr>
        <w:spacing w:line="288" w:lineRule="auto"/>
      </w:pPr>
      <w:r w:rsidRPr="001B3FCC">
        <w:rPr>
          <w:b/>
        </w:rPr>
        <w:tab/>
      </w:r>
    </w:p>
    <w:p w:rsidR="001B3FCC" w:rsidRPr="00FC5D86" w:rsidRDefault="001B3FCC" w:rsidP="00FC5D86">
      <w:pPr>
        <w:pStyle w:val="aff6"/>
        <w:numPr>
          <w:ilvl w:val="1"/>
          <w:numId w:val="11"/>
        </w:numPr>
        <w:spacing w:line="288" w:lineRule="auto"/>
        <w:jc w:val="center"/>
        <w:rPr>
          <w:b/>
          <w:sz w:val="24"/>
          <w:szCs w:val="24"/>
        </w:rPr>
      </w:pPr>
      <w:r w:rsidRPr="00FC5D86">
        <w:rPr>
          <w:b/>
          <w:sz w:val="24"/>
          <w:szCs w:val="24"/>
        </w:rPr>
        <w:t>Общие положения</w:t>
      </w:r>
    </w:p>
    <w:p w:rsidR="001B3FCC" w:rsidRPr="001B3FCC" w:rsidRDefault="001B3FCC" w:rsidP="001B3FCC">
      <w:pPr>
        <w:spacing w:line="288" w:lineRule="auto"/>
        <w:rPr>
          <w:b/>
        </w:rPr>
      </w:pPr>
    </w:p>
    <w:p w:rsidR="001B3FCC" w:rsidRPr="001B3FCC" w:rsidRDefault="001B3FCC" w:rsidP="00FC5D86">
      <w:pPr>
        <w:spacing w:line="288" w:lineRule="auto"/>
        <w:jc w:val="both"/>
      </w:pPr>
      <w:r w:rsidRPr="001B3FCC">
        <w:t>1.1.</w:t>
      </w:r>
      <w:r w:rsidRPr="001B3FCC">
        <w:tab/>
        <w:t xml:space="preserve">Исполнитель организует охрану объектов (территорий) ГАПОУ СО «ПМК» в соответствии с графиком (раздел 5 настоящего технического задания) постоянным составом лицензированных экипированных охранников. </w:t>
      </w:r>
    </w:p>
    <w:p w:rsidR="001B3FCC" w:rsidRPr="001B3FCC" w:rsidRDefault="001B3FCC" w:rsidP="00FC5D86">
      <w:pPr>
        <w:spacing w:line="288" w:lineRule="auto"/>
        <w:jc w:val="both"/>
      </w:pPr>
      <w:r w:rsidRPr="001B3FCC">
        <w:rPr>
          <w:b/>
        </w:rPr>
        <w:t>Сроки оказания услуг</w:t>
      </w:r>
      <w:r w:rsidRPr="001B3FCC">
        <w:t xml:space="preserve">: с 31 декабря 2024 года (с 08:00 час.) по 31 декабря 2025 года (до 08:00 час.). </w:t>
      </w:r>
    </w:p>
    <w:p w:rsidR="001B3FCC" w:rsidRPr="001B3FCC" w:rsidRDefault="001B3FCC" w:rsidP="00FC5D86">
      <w:pPr>
        <w:spacing w:line="288" w:lineRule="auto"/>
        <w:jc w:val="both"/>
      </w:pPr>
      <w:r w:rsidRPr="001B3FCC">
        <w:t xml:space="preserve">1.2. </w:t>
      </w:r>
      <w:r w:rsidRPr="001B3FCC">
        <w:tab/>
        <w:t>Исполнитель организует и выполняет обязательства в соответствии с заключенным Договором, Инструкцией по охране объектов, согласованной с Заказчиком, Законом Российской Федерации «О частной детективной и охранной деятельности в Российской Федерации» от 11.03.1992 т. № 2487-1 в действующей редакции, иным законодательством Российской Федерации и настоящим техническим заданием. В случае внесения изменений в действующее законодательство в период оказания услуг, Исполнитель обязан оказывать услуги с учетом таких изменений.</w:t>
      </w:r>
    </w:p>
    <w:p w:rsidR="001B3FCC" w:rsidRPr="001B3FCC" w:rsidRDefault="001B3FCC" w:rsidP="00FC5D86">
      <w:pPr>
        <w:spacing w:line="288" w:lineRule="auto"/>
        <w:jc w:val="both"/>
      </w:pPr>
      <w:r w:rsidRPr="001B3FCC">
        <w:t>1.3.</w:t>
      </w:r>
      <w:r w:rsidRPr="001B3FCC">
        <w:tab/>
        <w:t>Каждый сотрудник охраны Исполнителя при выполнении служебных обязанностей по обеспечению комплекса мер, направленных на защиту жизни и здоровья граждан, сохранности материального имущества объектов, обеспечение внутри объектового и пропускного режимов на объектах Заказчика должен:</w:t>
      </w:r>
    </w:p>
    <w:p w:rsidR="001B3FCC" w:rsidRPr="001B3FCC" w:rsidRDefault="001B3FCC" w:rsidP="00FC5D86">
      <w:pPr>
        <w:spacing w:line="288" w:lineRule="auto"/>
        <w:jc w:val="both"/>
      </w:pPr>
      <w:r w:rsidRPr="001B3FCC">
        <w:t>1.3.1. Иметь удостоверение частного охранника установленного образца, разрешающее частную охранную деятельность на территории Российской Федерации, в соответствии с Федеральным законом «О внесении изменений в отдельные законодательные акты Российской Федерации в связи с совершенствованием государственною контроля в сфере частной охранной и детективной деятельности» от 22.12.2008 г. № 272-ФЗ, личную идентификационную карточку охранника, документ удостоверяющий личность, справку об отсутствии судимости, заключение об отсутствии медицинских противопоказаний для работы охранником. Пройти периодическую проверку на пригодность к действиям в качестве частного охранника в соответствии с требованиями законодательства РФ. Быть одетым в служебную форму по сезону, позволяющей идентифицировать принадлежность к охранному предприятию. Иметь аккуратный внешний вид, быть внимательным и вежливым с сотрудниками и посетителями Заказчика.</w:t>
      </w:r>
    </w:p>
    <w:p w:rsidR="001B3FCC" w:rsidRPr="001B3FCC" w:rsidRDefault="001B3FCC" w:rsidP="00FC5D86">
      <w:pPr>
        <w:spacing w:line="288" w:lineRule="auto"/>
        <w:jc w:val="both"/>
      </w:pPr>
      <w:r w:rsidRPr="001B3FCC">
        <w:t>1.3.2.</w:t>
      </w:r>
      <w:r w:rsidRPr="001B3FCC">
        <w:tab/>
        <w:t xml:space="preserve">Знать назначение и уметь пользоваться специальными средствами, </w:t>
      </w:r>
      <w:r w:rsidRPr="001B3FCC">
        <w:lastRenderedPageBreak/>
        <w:t>техническими средствами охраны (системами охранно-пожарной сигнализации, системой ПАК ОКО, системами оповещения и управления эвакуацией, кнопкой тревожной сигнализации, системами видеонаблюдения, средствами связи, металл детектором).</w:t>
      </w:r>
    </w:p>
    <w:p w:rsidR="001B3FCC" w:rsidRPr="001B3FCC" w:rsidRDefault="001B3FCC" w:rsidP="00FC5D86">
      <w:pPr>
        <w:spacing w:line="288" w:lineRule="auto"/>
        <w:jc w:val="both"/>
      </w:pPr>
      <w:r w:rsidRPr="001B3FCC">
        <w:t>1.3.3.</w:t>
      </w:r>
      <w:r w:rsidRPr="001B3FCC">
        <w:tab/>
        <w:t xml:space="preserve"> Быть обученным и уметь действовать при возникновении чрезвычайных и нештатных ситуаций (пожар, попытка незаконного проникновения на охраняемый объект, обнаружение посторонних предметов, захват заложников и др.).</w:t>
      </w:r>
    </w:p>
    <w:p w:rsidR="001B3FCC" w:rsidRPr="001B3FCC" w:rsidRDefault="001B3FCC" w:rsidP="00FC5D86">
      <w:pPr>
        <w:spacing w:line="288" w:lineRule="auto"/>
        <w:jc w:val="both"/>
      </w:pPr>
      <w:r w:rsidRPr="001B3FCC">
        <w:t>1.3.4.</w:t>
      </w:r>
      <w:r w:rsidRPr="001B3FCC">
        <w:tab/>
        <w:t>Иметь специальные средства, средства радиосвязи и/или мобильной связи, обеспечивающие бесперебойную связь между всеми сотрудниками дежурной смены охраны и ответственным сотрудником от администрации объекта охраны по вопросам обеспечения безопасности (за счет Исполнителя).</w:t>
      </w:r>
    </w:p>
    <w:p w:rsidR="001B3FCC" w:rsidRPr="001B3FCC" w:rsidRDefault="001B3FCC" w:rsidP="00FC5D86">
      <w:pPr>
        <w:spacing w:line="288" w:lineRule="auto"/>
        <w:jc w:val="both"/>
      </w:pPr>
      <w:r w:rsidRPr="001B3FCC">
        <w:t>1.3.5.</w:t>
      </w:r>
      <w:r w:rsidRPr="001B3FCC">
        <w:tab/>
        <w:t>Иметь сертифицированные средства для защиты органов дыхания (за счет</w:t>
      </w:r>
      <w:r w:rsidRPr="001B3FCC">
        <w:rPr>
          <w:lang w:bidi="ru-RU"/>
        </w:rPr>
        <w:t xml:space="preserve"> </w:t>
      </w:r>
      <w:r w:rsidRPr="001B3FCC">
        <w:t>Исполнителя).</w:t>
      </w:r>
    </w:p>
    <w:p w:rsidR="001B3FCC" w:rsidRPr="001B3FCC" w:rsidRDefault="001B3FCC" w:rsidP="00FC5D86">
      <w:pPr>
        <w:spacing w:line="288" w:lineRule="auto"/>
        <w:jc w:val="both"/>
      </w:pPr>
      <w:r w:rsidRPr="001B3FCC">
        <w:t>1.3.6.</w:t>
      </w:r>
      <w:r w:rsidRPr="001B3FCC">
        <w:tab/>
        <w:t>Иметь ручной металл детектор – 1 на каждый пост охраны (за счет Исполнителя).</w:t>
      </w:r>
    </w:p>
    <w:p w:rsidR="001B3FCC" w:rsidRPr="001B3FCC" w:rsidRDefault="001B3FCC" w:rsidP="00FC5D86">
      <w:pPr>
        <w:spacing w:line="288" w:lineRule="auto"/>
        <w:jc w:val="both"/>
      </w:pPr>
      <w:r w:rsidRPr="001B3FCC">
        <w:t>1.3.7.</w:t>
      </w:r>
      <w:r w:rsidRPr="001B3FCC">
        <w:tab/>
        <w:t>Иметь исправный электрический фонарь – 1 на каждый пост охраны (за счет Исполнителя).</w:t>
      </w:r>
    </w:p>
    <w:p w:rsidR="001B3FCC" w:rsidRPr="001B3FCC" w:rsidRDefault="001B3FCC" w:rsidP="00FC5D86">
      <w:pPr>
        <w:spacing w:line="288" w:lineRule="auto"/>
        <w:jc w:val="both"/>
      </w:pPr>
      <w:r w:rsidRPr="001B3FCC">
        <w:t>1.3.8.</w:t>
      </w:r>
      <w:r w:rsidRPr="001B3FCC">
        <w:tab/>
        <w:t xml:space="preserve">Иметь набор средств для оказания первой доврачебной помощи – 1 на каждый пост охраны (за счет Исполнителя). </w:t>
      </w:r>
    </w:p>
    <w:p w:rsidR="001B3FCC" w:rsidRPr="001B3FCC" w:rsidRDefault="001B3FCC" w:rsidP="00FC5D86">
      <w:pPr>
        <w:spacing w:line="288" w:lineRule="auto"/>
        <w:jc w:val="both"/>
      </w:pPr>
      <w:r w:rsidRPr="001B3FCC">
        <w:t>1.4.</w:t>
      </w:r>
      <w:r w:rsidRPr="001B3FCC">
        <w:tab/>
        <w:t>К выполнению обязанностей по охране объекта не допускаются охранники, не имеющие при себе документов, установленных требованиями Закона РФ «О частной детективной и охранной деятельности», охранники – стажёры и охранники с опытом работы по охране объектов менее 2 лет.</w:t>
      </w:r>
    </w:p>
    <w:p w:rsidR="001B3FCC" w:rsidRPr="001B3FCC" w:rsidRDefault="001B3FCC" w:rsidP="00FC5D86">
      <w:pPr>
        <w:spacing w:line="288" w:lineRule="auto"/>
        <w:jc w:val="both"/>
      </w:pPr>
      <w:r w:rsidRPr="001B3FCC">
        <w:t>1.5.</w:t>
      </w:r>
      <w:r w:rsidRPr="001B3FCC">
        <w:tab/>
        <w:t>Недопустимо несение службы охранником более 24 часов на объекте без смены. Каждый пост охраны комплектуется из расчета, установленного действующим трудовым законодательством Российской Федерации коэффициента сменности в зависимости от режима труда. Исполнитель должен обеспечить работу каждого сотрудника охраны согласно графику дежурства, разрабатываемого Исполнителем.</w:t>
      </w:r>
    </w:p>
    <w:p w:rsidR="001B3FCC" w:rsidRPr="001B3FCC" w:rsidRDefault="001B3FCC" w:rsidP="00FC5D86">
      <w:pPr>
        <w:spacing w:line="288" w:lineRule="auto"/>
        <w:jc w:val="both"/>
      </w:pPr>
      <w:r w:rsidRPr="001B3FCC">
        <w:t>1.6.</w:t>
      </w:r>
      <w:r w:rsidRPr="001B3FCC">
        <w:tab/>
        <w:t>Ежесуточно, включая выходные и праздничные дни, своими силами и средствами, проводить проверки несения службы сотрудниками охраны непосредственно на объектах. Проверки проводить не менее одного раза в сутки. Результаты проверок отражать письменно в журналах дежурства на постах. Осуществлять дистанционный контроль (с использованием средств связи) несения службы сотрудниками охраны на каждом объекте с периодичностью не реже 2 (двух) часов. Результаты дистанционного контроля отражать в журналах дежурства на постах.</w:t>
      </w:r>
    </w:p>
    <w:p w:rsidR="001B3FCC" w:rsidRPr="001B3FCC" w:rsidRDefault="001B3FCC" w:rsidP="00FC5D86">
      <w:pPr>
        <w:spacing w:line="288" w:lineRule="auto"/>
        <w:jc w:val="both"/>
      </w:pPr>
      <w:r w:rsidRPr="001B3FCC">
        <w:t>1.7.</w:t>
      </w:r>
      <w:r w:rsidRPr="001B3FCC">
        <w:tab/>
        <w:t xml:space="preserve">В случае отсутствия сотрудника охраны на посту охраны либо в случае, если сотрудником охраны, несущим службу на посту охраны, допускаются грубые нарушения правил несения службы, Исполнитель обязан заменить сотрудника охраны по заявке Заказчика. При этом время замены сотрудника не может превышать 1 (одного) часа с момента получения заявки. </w:t>
      </w:r>
    </w:p>
    <w:p w:rsidR="001B3FCC" w:rsidRPr="001B3FCC" w:rsidRDefault="001B3FCC" w:rsidP="00FC5D86">
      <w:pPr>
        <w:spacing w:line="288" w:lineRule="auto"/>
        <w:jc w:val="both"/>
      </w:pPr>
      <w:r w:rsidRPr="001B3FCC">
        <w:t>Исполнитель должен предусмотреть своими силами возможность временной замены охранника на посту на время приема им пищи и посещения санитарно-гигиенических помещений.</w:t>
      </w:r>
    </w:p>
    <w:p w:rsidR="001B3FCC" w:rsidRPr="001B3FCC" w:rsidRDefault="001B3FCC" w:rsidP="00FC5D86">
      <w:pPr>
        <w:spacing w:line="288" w:lineRule="auto"/>
        <w:jc w:val="both"/>
      </w:pPr>
      <w:r w:rsidRPr="001B3FCC">
        <w:t>К грубым нарушениям правил несения службы сотрудником охраны относятся:</w:t>
      </w:r>
    </w:p>
    <w:p w:rsidR="001B3FCC" w:rsidRPr="001B3FCC" w:rsidRDefault="001B3FCC" w:rsidP="00FC5D86">
      <w:pPr>
        <w:spacing w:line="288" w:lineRule="auto"/>
        <w:jc w:val="both"/>
      </w:pPr>
      <w:r w:rsidRPr="001B3FCC">
        <w:t>- самовольное оставление охраняемого объекта;</w:t>
      </w:r>
    </w:p>
    <w:p w:rsidR="001B3FCC" w:rsidRPr="001B3FCC" w:rsidRDefault="001B3FCC" w:rsidP="00FC5D86">
      <w:pPr>
        <w:spacing w:line="288" w:lineRule="auto"/>
        <w:jc w:val="both"/>
      </w:pPr>
      <w:r w:rsidRPr="001B3FCC">
        <w:t>- несанкционированное проникновение в принятые под охрану помещения;</w:t>
      </w:r>
    </w:p>
    <w:p w:rsidR="001B3FCC" w:rsidRPr="001B3FCC" w:rsidRDefault="001B3FCC" w:rsidP="00FC5D86">
      <w:pPr>
        <w:spacing w:line="288" w:lineRule="auto"/>
        <w:jc w:val="both"/>
      </w:pPr>
      <w:r w:rsidRPr="001B3FCC">
        <w:t xml:space="preserve">- употребление спиртных напитков, включая слабоалкогольные, или веществ </w:t>
      </w:r>
      <w:r w:rsidRPr="001B3FCC">
        <w:lastRenderedPageBreak/>
        <w:t>наркотического и психотропного действия;</w:t>
      </w:r>
    </w:p>
    <w:p w:rsidR="001B3FCC" w:rsidRPr="001B3FCC" w:rsidRDefault="001B3FCC" w:rsidP="00FC5D86">
      <w:pPr>
        <w:spacing w:line="288" w:lineRule="auto"/>
        <w:jc w:val="both"/>
      </w:pPr>
      <w:r w:rsidRPr="001B3FCC">
        <w:t>- несанкционированный допуск на территорию охраняемого объекта и на сам объект посторонних лиц или автотранспорта:</w:t>
      </w:r>
    </w:p>
    <w:p w:rsidR="001B3FCC" w:rsidRPr="001B3FCC" w:rsidRDefault="001B3FCC" w:rsidP="00FC5D86">
      <w:pPr>
        <w:spacing w:line="288" w:lineRule="auto"/>
        <w:jc w:val="both"/>
        <w:rPr>
          <w:b/>
          <w:bCs/>
        </w:rPr>
      </w:pPr>
      <w:r w:rsidRPr="001B3FCC">
        <w:rPr>
          <w:lang w:bidi="ru-RU"/>
        </w:rPr>
        <w:t xml:space="preserve">- нарушение </w:t>
      </w:r>
      <w:r w:rsidRPr="001B3FCC">
        <w:rPr>
          <w:bCs/>
        </w:rPr>
        <w:t xml:space="preserve">правил внутреннего распорядка, установленных руководством </w:t>
      </w:r>
      <w:r w:rsidRPr="001B3FCC">
        <w:rPr>
          <w:lang w:bidi="ru-RU"/>
        </w:rPr>
        <w:t>охраняемого объекта;</w:t>
      </w:r>
    </w:p>
    <w:p w:rsidR="001B3FCC" w:rsidRPr="001B3FCC" w:rsidRDefault="001B3FCC" w:rsidP="00FC5D86">
      <w:pPr>
        <w:spacing w:line="288" w:lineRule="auto"/>
        <w:jc w:val="both"/>
      </w:pPr>
      <w:r w:rsidRPr="001B3FCC">
        <w:t>- нарушения графика несения службы на объекте;</w:t>
      </w:r>
    </w:p>
    <w:p w:rsidR="001B3FCC" w:rsidRPr="001B3FCC" w:rsidRDefault="001B3FCC" w:rsidP="00FC5D86">
      <w:pPr>
        <w:spacing w:line="288" w:lineRule="auto"/>
        <w:jc w:val="both"/>
      </w:pPr>
      <w:r w:rsidRPr="001B3FCC">
        <w:t>- несоответствие форменной одежды требованиям настоящего технического задания;</w:t>
      </w:r>
    </w:p>
    <w:p w:rsidR="001B3FCC" w:rsidRPr="001B3FCC" w:rsidRDefault="001B3FCC" w:rsidP="00FC5D86">
      <w:pPr>
        <w:spacing w:line="288" w:lineRule="auto"/>
        <w:jc w:val="both"/>
      </w:pPr>
      <w:r w:rsidRPr="001B3FCC">
        <w:t>- отсутствие или неправильное ведение необходимых документов в наблюдательном деле;</w:t>
      </w:r>
    </w:p>
    <w:p w:rsidR="001B3FCC" w:rsidRPr="001B3FCC" w:rsidRDefault="001B3FCC" w:rsidP="00FC5D86">
      <w:pPr>
        <w:spacing w:line="288" w:lineRule="auto"/>
        <w:jc w:val="both"/>
      </w:pPr>
      <w:r w:rsidRPr="001B3FCC">
        <w:t xml:space="preserve">- отсутствие у сотрудника охраны удостоверения частного охранника, </w:t>
      </w:r>
      <w:proofErr w:type="gramStart"/>
      <w:r w:rsidRPr="001B3FCC">
        <w:t>документа</w:t>
      </w:r>
      <w:proofErr w:type="gramEnd"/>
      <w:r w:rsidRPr="001B3FCC">
        <w:t xml:space="preserve"> удостоверяющего личность, личной карточки охранника;</w:t>
      </w:r>
    </w:p>
    <w:p w:rsidR="001B3FCC" w:rsidRPr="001B3FCC" w:rsidRDefault="001B3FCC" w:rsidP="00FC5D86">
      <w:pPr>
        <w:spacing w:line="288" w:lineRule="auto"/>
        <w:jc w:val="both"/>
      </w:pPr>
      <w:r w:rsidRPr="001B3FCC">
        <w:t>- отсутствие на посту сертифицированных средств связи, средств защиты органов дыхания, фонаря, металл детектора, аптечки.</w:t>
      </w:r>
    </w:p>
    <w:p w:rsidR="001B3FCC" w:rsidRPr="001B3FCC" w:rsidRDefault="001B3FCC" w:rsidP="00FC5D86">
      <w:pPr>
        <w:spacing w:line="288" w:lineRule="auto"/>
        <w:jc w:val="both"/>
      </w:pPr>
      <w:r w:rsidRPr="001B3FCC">
        <w:t xml:space="preserve">1.8. </w:t>
      </w:r>
      <w:r w:rsidRPr="001B3FCC">
        <w:tab/>
        <w:t>Документация по организации охраны объектов и несению службы сотрудниками охраны (инструкции, схема поста охраны, журналы, графики дежурств, инструкция о порядке действия сотрудников охраны с группами быстрого реагирования ОВО и ЧОП, наблюдательное дело поста и др.) разрабатываются Исполнителем и согласовываются с Заказчиком. Инструкция по охране объекта (для каждого поста охраны) разрабатывается Исполнителем и предоставляется Заказчику с подписанным со стороны Исполнителя договором.</w:t>
      </w:r>
    </w:p>
    <w:p w:rsidR="001B3FCC" w:rsidRPr="001B3FCC" w:rsidRDefault="001B3FCC" w:rsidP="001B3FCC">
      <w:pPr>
        <w:spacing w:line="288" w:lineRule="auto"/>
      </w:pPr>
    </w:p>
    <w:p w:rsidR="001B3FCC" w:rsidRPr="001B3FCC" w:rsidRDefault="001B3FCC" w:rsidP="00FC5D86">
      <w:pPr>
        <w:spacing w:line="288" w:lineRule="auto"/>
        <w:jc w:val="center"/>
        <w:rPr>
          <w:b/>
          <w:bCs/>
        </w:rPr>
      </w:pPr>
      <w:r w:rsidRPr="001B3FCC">
        <w:rPr>
          <w:b/>
          <w:bCs/>
        </w:rPr>
        <w:t>2. Организационные требования</w:t>
      </w:r>
    </w:p>
    <w:p w:rsidR="001B3FCC" w:rsidRPr="001B3FCC" w:rsidRDefault="001B3FCC" w:rsidP="001B3FCC">
      <w:pPr>
        <w:spacing w:line="288" w:lineRule="auto"/>
        <w:rPr>
          <w:b/>
          <w:bCs/>
        </w:rPr>
      </w:pPr>
    </w:p>
    <w:p w:rsidR="001B3FCC" w:rsidRPr="001B3FCC" w:rsidRDefault="001B3FCC" w:rsidP="00FC5D86">
      <w:pPr>
        <w:spacing w:line="288" w:lineRule="auto"/>
        <w:ind w:firstLine="709"/>
        <w:jc w:val="both"/>
        <w:rPr>
          <w:b/>
          <w:bCs/>
        </w:rPr>
      </w:pPr>
      <w:r w:rsidRPr="001B3FCC">
        <w:t>Исполнитель (участник размещения заказа) должен иметь право на оказание услуг, являющихся предметом настоящего Договора, подтвержденное в соответствии с действующим законодательством следующими документами:</w:t>
      </w:r>
    </w:p>
    <w:p w:rsidR="001B3FCC" w:rsidRPr="001B3FCC" w:rsidRDefault="001B3FCC" w:rsidP="00FC5D86">
      <w:pPr>
        <w:spacing w:line="288" w:lineRule="auto"/>
        <w:ind w:firstLine="709"/>
        <w:jc w:val="both"/>
        <w:rPr>
          <w:b/>
          <w:bCs/>
        </w:rPr>
      </w:pPr>
      <w:r w:rsidRPr="001B3FCC">
        <w:t>Лицензией на негосударственную (частную) охранную деятельность (в соответствии со ст. 11.2 Закона Российской Федерации «О частной детективной и охранной деятельности в Российской Федерации» от 11.03.1992 № 2487-1 в действующей редакции), действующей на момент подачи заявки на участие в закупке со следующими разрешенными видами услуг:</w:t>
      </w:r>
    </w:p>
    <w:p w:rsidR="001B3FCC" w:rsidRPr="001B3FCC" w:rsidRDefault="001B3FCC" w:rsidP="00FC5D86">
      <w:pPr>
        <w:spacing w:line="288" w:lineRule="auto"/>
        <w:ind w:firstLine="709"/>
        <w:jc w:val="both"/>
      </w:pPr>
      <w:r w:rsidRPr="001B3FCC">
        <w:t>а) защита жизни и здоровья граждан;</w:t>
      </w:r>
    </w:p>
    <w:p w:rsidR="001B3FCC" w:rsidRPr="001B3FCC" w:rsidRDefault="001B3FCC" w:rsidP="00FC5D86">
      <w:pPr>
        <w:spacing w:line="288" w:lineRule="auto"/>
        <w:ind w:firstLine="709"/>
        <w:jc w:val="both"/>
      </w:pPr>
      <w:r w:rsidRPr="001B3FCC">
        <w:t>б) 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перечень видов которых устанавливается Правительством Российской Федерации, и (или) с принятием соответствующих мер реагирования на их сигнальную информацию;</w:t>
      </w:r>
    </w:p>
    <w:p w:rsidR="001B3FCC" w:rsidRPr="001B3FCC" w:rsidRDefault="001B3FCC" w:rsidP="00FC5D86">
      <w:pPr>
        <w:spacing w:line="288" w:lineRule="auto"/>
        <w:ind w:firstLine="709"/>
        <w:jc w:val="both"/>
      </w:pPr>
      <w:r w:rsidRPr="001B3FCC">
        <w:t>в) обеспечение порядка в местах проведения массовых мероприятий;</w:t>
      </w:r>
    </w:p>
    <w:p w:rsidR="001B3FCC" w:rsidRPr="001B3FCC" w:rsidRDefault="001B3FCC" w:rsidP="00FC5D86">
      <w:pPr>
        <w:spacing w:line="288" w:lineRule="auto"/>
        <w:ind w:firstLine="709"/>
        <w:jc w:val="both"/>
      </w:pPr>
      <w:r w:rsidRPr="001B3FCC">
        <w:t xml:space="preserve">г) охрана объектов и (или) имущества, а также обеспечение внутриобъектового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w:t>
      </w:r>
      <w:r w:rsidRPr="001B3FCC">
        <w:rPr>
          <w:u w:val="single"/>
        </w:rPr>
        <w:t>частью третьей статьи 11</w:t>
      </w:r>
      <w:r w:rsidRPr="001B3FCC">
        <w:t xml:space="preserve"> настоящего Закона.</w:t>
      </w:r>
    </w:p>
    <w:p w:rsidR="001B3FCC" w:rsidRPr="001B3FCC" w:rsidRDefault="001B3FCC" w:rsidP="00FC5D86">
      <w:pPr>
        <w:numPr>
          <w:ilvl w:val="0"/>
          <w:numId w:val="11"/>
        </w:numPr>
        <w:spacing w:line="288" w:lineRule="auto"/>
        <w:ind w:left="0" w:firstLine="709"/>
        <w:jc w:val="both"/>
      </w:pPr>
      <w:r w:rsidRPr="001B3FCC">
        <w:t xml:space="preserve">Разрешением на хранение и использование оружия и патронов к нему (в соответствии с ч. 1 ст. 22 Федерального закона «Об оружии» от 13.12.1996 № 150-ФЗ в действующей редакции, разделом 1 «Перечня служебного и гражданского оружия и </w:t>
      </w:r>
      <w:r w:rsidRPr="001B3FCC">
        <w:lastRenderedPageBreak/>
        <w:t>боеприпасов к нему, вносимых в государственный кадастр служебного и гражданского оружия» утвержденного распоряжением Правительства Российской Федерации от 03.08.1996 № 1207-p в действующей редакции) для собственной передвижной мобильной группы охранников, вооруженных служебным огнестрельным нарезным оружием.</w:t>
      </w:r>
    </w:p>
    <w:p w:rsidR="001B3FCC" w:rsidRPr="001B3FCC" w:rsidRDefault="001B3FCC" w:rsidP="00FC5D86">
      <w:pPr>
        <w:numPr>
          <w:ilvl w:val="0"/>
          <w:numId w:val="11"/>
        </w:numPr>
        <w:spacing w:line="288" w:lineRule="auto"/>
        <w:ind w:left="0" w:firstLine="709"/>
        <w:jc w:val="both"/>
      </w:pPr>
      <w:r w:rsidRPr="001B3FCC">
        <w:t>Возможно дополнительное подтверждение финансово — экономического состояния частного охранного предприятия сертификатом соответствия «ФЭСП» по стандарту POCC 32254.04ДCФ0.</w:t>
      </w:r>
    </w:p>
    <w:p w:rsidR="001B3FCC" w:rsidRPr="001B3FCC" w:rsidRDefault="001B3FCC" w:rsidP="00FC5D86">
      <w:pPr>
        <w:numPr>
          <w:ilvl w:val="0"/>
          <w:numId w:val="12"/>
        </w:numPr>
        <w:spacing w:line="288" w:lineRule="auto"/>
        <w:ind w:left="0" w:firstLine="709"/>
        <w:jc w:val="both"/>
      </w:pPr>
      <w:r w:rsidRPr="001B3FCC">
        <w:t>Исполнитель должен обеспечить выполнение следующих обязательных условий:</w:t>
      </w:r>
    </w:p>
    <w:p w:rsidR="001B3FCC" w:rsidRPr="001B3FCC" w:rsidRDefault="001B3FCC" w:rsidP="00FC5D86">
      <w:pPr>
        <w:numPr>
          <w:ilvl w:val="0"/>
          <w:numId w:val="12"/>
        </w:numPr>
        <w:spacing w:line="288" w:lineRule="auto"/>
        <w:ind w:left="0" w:firstLine="709"/>
        <w:jc w:val="both"/>
      </w:pPr>
      <w:r w:rsidRPr="001B3FCC">
        <w:t>Наличие у Исполнителя собственных дежурных мобильных подразделений экипированных охранников (групп быстрого реагирования, далее - ГБР) с круглосуточным режимом работы, базирующихся в городе Первоуральск, задействованных в случае возникновения чрезвычайной ситуации на объекте охраны, со скоростью прибытия по тревожному сигналу на объект охраны не более 15 минут.</w:t>
      </w:r>
    </w:p>
    <w:p w:rsidR="001B3FCC" w:rsidRPr="001B3FCC" w:rsidRDefault="001B3FCC" w:rsidP="00FC5D86">
      <w:pPr>
        <w:numPr>
          <w:ilvl w:val="0"/>
          <w:numId w:val="12"/>
        </w:numPr>
        <w:spacing w:line="288" w:lineRule="auto"/>
        <w:ind w:left="0" w:firstLine="709"/>
        <w:jc w:val="both"/>
      </w:pPr>
      <w:r w:rsidRPr="001B3FCC">
        <w:t>Наличие комнаты хранения оружия на территории города Первоуральск.</w:t>
      </w:r>
    </w:p>
    <w:p w:rsidR="001B3FCC" w:rsidRPr="001B3FCC" w:rsidRDefault="001B3FCC" w:rsidP="00FC5D86">
      <w:pPr>
        <w:numPr>
          <w:ilvl w:val="0"/>
          <w:numId w:val="12"/>
        </w:numPr>
        <w:spacing w:line="288" w:lineRule="auto"/>
        <w:ind w:left="0" w:firstLine="709"/>
        <w:jc w:val="both"/>
      </w:pPr>
      <w:r w:rsidRPr="001B3FCC">
        <w:t>Наличие собственного пульта централизованной охраны (ПЦО), с круглосуточным режимом работы.</w:t>
      </w:r>
    </w:p>
    <w:p w:rsidR="001B3FCC" w:rsidRPr="001B3FCC" w:rsidRDefault="001B3FCC" w:rsidP="00FC5D86">
      <w:pPr>
        <w:numPr>
          <w:ilvl w:val="0"/>
          <w:numId w:val="12"/>
        </w:numPr>
        <w:spacing w:line="288" w:lineRule="auto"/>
        <w:ind w:left="0" w:firstLine="709"/>
        <w:jc w:val="both"/>
      </w:pPr>
      <w:r w:rsidRPr="001B3FCC">
        <w:t>Исполнитель устанавливает на охраняемых объектах передатчики (тревожную кнопку) для передачи тревожного радиосигнала на ПЦО и обеспечивает в случае поступления тревожного сигнала выезд на объект группы быстрого реагирования. Услуга установки тревожных кнопок, их обслуживание, выезд ГБР оказывается Исполнителем безвозмездно в рамках основного договора на оказание услуг физической охраны, в течение всего срока действия договора.</w:t>
      </w:r>
    </w:p>
    <w:p w:rsidR="001B3FCC" w:rsidRPr="001B3FCC" w:rsidRDefault="001B3FCC" w:rsidP="00FC5D86">
      <w:pPr>
        <w:spacing w:line="288" w:lineRule="auto"/>
        <w:ind w:firstLine="709"/>
        <w:jc w:val="both"/>
      </w:pPr>
      <w:r w:rsidRPr="001B3FCC">
        <w:t>Исполнитель назначает приказом ответственное лицо из числа своих работников, которое обеспечивает контроль за несением службы охранниками, взаимодействие с Заказчиком по вопросам исполнения условий договора. Ответственный сотрудник должен прибыть на объект по просьбе Заказчика или в случае возникновения на объекте нештатной ситуации в течение 15- 20 минут.</w:t>
      </w:r>
    </w:p>
    <w:p w:rsidR="001B3FCC" w:rsidRPr="001B3FCC" w:rsidRDefault="001B3FCC" w:rsidP="001B3FCC">
      <w:pPr>
        <w:spacing w:line="288" w:lineRule="auto"/>
        <w:rPr>
          <w:b/>
          <w:bCs/>
        </w:rPr>
      </w:pPr>
      <w:r w:rsidRPr="001B3FCC">
        <w:rPr>
          <w:b/>
          <w:bCs/>
        </w:rPr>
        <w:t xml:space="preserve"> </w:t>
      </w:r>
    </w:p>
    <w:p w:rsidR="001B3FCC" w:rsidRPr="001B3FCC" w:rsidRDefault="001B3FCC" w:rsidP="00FC5D86">
      <w:pPr>
        <w:spacing w:line="288" w:lineRule="auto"/>
        <w:jc w:val="center"/>
        <w:rPr>
          <w:b/>
          <w:bCs/>
        </w:rPr>
      </w:pPr>
      <w:r w:rsidRPr="001B3FCC">
        <w:rPr>
          <w:b/>
          <w:bCs/>
        </w:rPr>
        <w:t>3.Порядок оказания услуг</w:t>
      </w:r>
    </w:p>
    <w:p w:rsidR="001B3FCC" w:rsidRPr="001B3FCC" w:rsidRDefault="001B3FCC" w:rsidP="001B3FCC">
      <w:pPr>
        <w:spacing w:line="288" w:lineRule="auto"/>
        <w:rPr>
          <w:b/>
          <w:bCs/>
        </w:rPr>
      </w:pPr>
    </w:p>
    <w:p w:rsidR="001B3FCC" w:rsidRPr="001B3FCC" w:rsidRDefault="001B3FCC" w:rsidP="00FC5D86">
      <w:pPr>
        <w:spacing w:line="288" w:lineRule="auto"/>
        <w:jc w:val="both"/>
      </w:pPr>
      <w:r w:rsidRPr="001B3FCC">
        <w:tab/>
        <w:t>3.1. При взятии объектов под охрану Исполнитель обязан:</w:t>
      </w:r>
    </w:p>
    <w:p w:rsidR="001B3FCC" w:rsidRPr="001B3FCC" w:rsidRDefault="001B3FCC" w:rsidP="00FC5D86">
      <w:pPr>
        <w:spacing w:line="288" w:lineRule="auto"/>
        <w:jc w:val="both"/>
      </w:pPr>
      <w:r w:rsidRPr="001B3FCC">
        <w:tab/>
        <w:t>3.1.1. Не позднее дня, предшествующего дню начала оказания услуг обследовать объекты, подлежащие охране, определить расположение постов охраны, разработать и согласовать с Заказчиком документацию по охране объекта согласно прилагаемого перечня.</w:t>
      </w:r>
    </w:p>
    <w:p w:rsidR="001B3FCC" w:rsidRPr="001B3FCC" w:rsidRDefault="001B3FCC" w:rsidP="00FC5D86">
      <w:pPr>
        <w:spacing w:line="288" w:lineRule="auto"/>
        <w:jc w:val="both"/>
      </w:pPr>
      <w:r w:rsidRPr="001B3FCC">
        <w:tab/>
        <w:t>3.1.2. Довести до оперативного дежурного Исполнителя телефонные номера экстренных служб города, ответственных лиц Заказчика, порядок действий в случае ЧС. Подготовить сотрудников охраны, ознакомить их с условиями несения службы и особенностями охраны объектов, издать соответствующие приказы о назначении сотрудников охраны дежурными поста (постов), утвердить графики дежурства сотрудников охраны. Составить акты приема объектов под охрану.</w:t>
      </w:r>
    </w:p>
    <w:p w:rsidR="001B3FCC" w:rsidRPr="001B3FCC" w:rsidRDefault="001B3FCC" w:rsidP="00FC5D86">
      <w:pPr>
        <w:spacing w:line="288" w:lineRule="auto"/>
        <w:jc w:val="both"/>
      </w:pPr>
      <w:r w:rsidRPr="001B3FCC">
        <w:tab/>
        <w:t xml:space="preserve">3.1.3. В день, предшествующий дню </w:t>
      </w:r>
      <w:r w:rsidRPr="001B3FCC">
        <w:rPr>
          <w:bCs/>
        </w:rPr>
        <w:t>начала</w:t>
      </w:r>
      <w:r w:rsidRPr="001B3FCC">
        <w:rPr>
          <w:b/>
          <w:bCs/>
        </w:rPr>
        <w:t xml:space="preserve"> </w:t>
      </w:r>
      <w:r w:rsidRPr="001B3FCC">
        <w:t>работы постов охраны, провести прием помещений, имущества, проверить исправность средств связи, технических средств охраны, кнопки вызова групп быстрого реагирования, наличие на постах телефонных номеров экстренных служб, размещение средств пожаро</w:t>
      </w:r>
      <w:r w:rsidRPr="001B3FCC">
        <w:rPr>
          <w:lang w:bidi="ru-RU"/>
        </w:rPr>
        <w:t>т</w:t>
      </w:r>
      <w:r w:rsidRPr="001B3FCC">
        <w:t xml:space="preserve">ушения, уточнить задачи </w:t>
      </w:r>
      <w:r w:rsidRPr="001B3FCC">
        <w:lastRenderedPageBreak/>
        <w:t>сотрудникам охраны, согласовать взаимодействие с представителями администрации объекта, подписать акт приема объекта под охрану.</w:t>
      </w:r>
    </w:p>
    <w:p w:rsidR="001B3FCC" w:rsidRPr="001B3FCC" w:rsidRDefault="001B3FCC" w:rsidP="00FC5D86">
      <w:pPr>
        <w:spacing w:line="288" w:lineRule="auto"/>
        <w:jc w:val="both"/>
      </w:pPr>
      <w:r w:rsidRPr="001B3FCC">
        <w:t>3.1.4. Уведомить в письменной форме орган внутренних дел, выдавший лицензию на осуществление частной охранной деятельности и орган внутренних дел по месту расположения объекта охраны о взятии объектов под охрану в сроки, предусмотренные «Правилами уведомления частной охранной организацией органов внутренних дел о начале и об окончании оказания охранных услуг, изменении состава учредителей (участников)», утвержденными Постановлением Правительства Российской Федерации от 23.06.2011 г.</w:t>
      </w:r>
    </w:p>
    <w:p w:rsidR="001B3FCC" w:rsidRPr="001B3FCC" w:rsidRDefault="001B3FCC" w:rsidP="00FC5D86">
      <w:pPr>
        <w:spacing w:line="288" w:lineRule="auto"/>
        <w:jc w:val="both"/>
      </w:pPr>
      <w:r w:rsidRPr="001B3FCC">
        <w:tab/>
        <w:t>3.1.5. После подписания актов приема-передачи объектов под охрану Исполнитель разрабатывает и направляет Заказчику:</w:t>
      </w:r>
    </w:p>
    <w:p w:rsidR="001B3FCC" w:rsidRPr="001B3FCC" w:rsidRDefault="001B3FCC" w:rsidP="00FC5D86">
      <w:pPr>
        <w:spacing w:line="288" w:lineRule="auto"/>
        <w:jc w:val="both"/>
      </w:pPr>
      <w:r w:rsidRPr="001B3FCC">
        <w:tab/>
        <w:t>- списки сотрудников охраны и график дежурств соответствующего поста;</w:t>
      </w:r>
    </w:p>
    <w:p w:rsidR="001B3FCC" w:rsidRPr="001B3FCC" w:rsidRDefault="001B3FCC" w:rsidP="00FC5D86">
      <w:pPr>
        <w:spacing w:line="288" w:lineRule="auto"/>
        <w:jc w:val="both"/>
      </w:pPr>
      <w:r w:rsidRPr="001B3FCC">
        <w:tab/>
        <w:t>- списки сотрудников охраны для усиления, не задействованные в охране объектов.</w:t>
      </w:r>
    </w:p>
    <w:p w:rsidR="001B3FCC" w:rsidRPr="001B3FCC" w:rsidRDefault="001B3FCC" w:rsidP="00FC5D86">
      <w:pPr>
        <w:spacing w:line="288" w:lineRule="auto"/>
        <w:jc w:val="both"/>
      </w:pPr>
      <w:r w:rsidRPr="001B3FCC">
        <w:t xml:space="preserve"> </w:t>
      </w:r>
      <w:r w:rsidRPr="001B3FCC">
        <w:tab/>
        <w:t>Для согласования графиков дежурств и списков сотрудников охраны Исполнитель направляет Заказчику заверенные копии документов сотрудников охраны, поименованных в графиках дежурств:</w:t>
      </w:r>
    </w:p>
    <w:p w:rsidR="001B3FCC" w:rsidRPr="001B3FCC" w:rsidRDefault="001B3FCC" w:rsidP="00FC5D86">
      <w:pPr>
        <w:spacing w:line="288" w:lineRule="auto"/>
        <w:jc w:val="both"/>
      </w:pPr>
      <w:r w:rsidRPr="001B3FCC">
        <w:t>- удостоверение частного охранника, установленного образца;</w:t>
      </w:r>
    </w:p>
    <w:p w:rsidR="001B3FCC" w:rsidRPr="001B3FCC" w:rsidRDefault="001B3FCC" w:rsidP="00FC5D86">
      <w:pPr>
        <w:spacing w:line="288" w:lineRule="auto"/>
        <w:jc w:val="both"/>
      </w:pPr>
      <w:r w:rsidRPr="001B3FCC">
        <w:t>- личную карточку охранника, выданной федеральным органом исполнительной власти, уполномоченным в сфере частной охранной деятельности, или его территориальным органом;</w:t>
      </w:r>
    </w:p>
    <w:p w:rsidR="001B3FCC" w:rsidRPr="001B3FCC" w:rsidRDefault="001B3FCC" w:rsidP="00FC5D86">
      <w:pPr>
        <w:spacing w:line="288" w:lineRule="auto"/>
        <w:jc w:val="both"/>
      </w:pPr>
      <w:r w:rsidRPr="001B3FCC">
        <w:t>- документ, удостоверяющий личность с отметкой о регистрации по месту жительства;</w:t>
      </w:r>
    </w:p>
    <w:p w:rsidR="001B3FCC" w:rsidRPr="001B3FCC" w:rsidRDefault="001B3FCC" w:rsidP="00FC5D86">
      <w:pPr>
        <w:spacing w:line="288" w:lineRule="auto"/>
        <w:jc w:val="both"/>
      </w:pPr>
      <w:r w:rsidRPr="001B3FCC">
        <w:t>- согласие на обработку персональных данных;</w:t>
      </w:r>
    </w:p>
    <w:p w:rsidR="001B3FCC" w:rsidRPr="001B3FCC" w:rsidRDefault="001B3FCC" w:rsidP="00FC5D86">
      <w:pPr>
        <w:spacing w:line="288" w:lineRule="auto"/>
        <w:jc w:val="both"/>
      </w:pPr>
      <w:r w:rsidRPr="001B3FCC">
        <w:t>- разрешение на хранение и использование оружия и патронов к нему, полученное в федеральном органе исполнительной власти, уполномоченном в сфере оборота оружия, или его территориальном органе.</w:t>
      </w:r>
    </w:p>
    <w:p w:rsidR="001B3FCC" w:rsidRPr="001B3FCC" w:rsidRDefault="001B3FCC" w:rsidP="00FC5D86">
      <w:pPr>
        <w:spacing w:line="288" w:lineRule="auto"/>
        <w:jc w:val="both"/>
      </w:pPr>
      <w:r w:rsidRPr="001B3FCC">
        <w:t>После передачи полного пакета документов, согласно требований настоящего пункта, Исполнитель единовременно представляет уполномоченному представителю Заказчика на общем построении личный состав охранников по списку, назначенных для охраны объектов, которые должны иметь при себе оригиналы документов (документ, удостоверяющий личность; действующее удостоверение частного охранника с отметками о прохождении периодической проверки знаний; личную карточку охранника).</w:t>
      </w:r>
    </w:p>
    <w:p w:rsidR="001B3FCC" w:rsidRPr="001B3FCC" w:rsidRDefault="001B3FCC" w:rsidP="00FC5D86">
      <w:pPr>
        <w:spacing w:line="288" w:lineRule="auto"/>
        <w:jc w:val="both"/>
      </w:pPr>
      <w:r w:rsidRPr="001B3FCC">
        <w:t>3.2.    Методика охраны</w:t>
      </w:r>
    </w:p>
    <w:p w:rsidR="001B3FCC" w:rsidRPr="001B3FCC" w:rsidRDefault="001B3FCC" w:rsidP="00FC5D86">
      <w:pPr>
        <w:spacing w:line="288" w:lineRule="auto"/>
        <w:jc w:val="both"/>
      </w:pPr>
      <w:r w:rsidRPr="001B3FCC">
        <w:t>3.2.1. Охрана осуществляется круглосуточно согласно утвержденной Инструкции.</w:t>
      </w:r>
    </w:p>
    <w:p w:rsidR="001B3FCC" w:rsidRPr="001B3FCC" w:rsidRDefault="001B3FCC" w:rsidP="00FC5D86">
      <w:pPr>
        <w:spacing w:line="288" w:lineRule="auto"/>
        <w:jc w:val="both"/>
      </w:pPr>
      <w:r w:rsidRPr="001B3FCC">
        <w:t>3.2.2. Сотрудники охраны на постах контролируют соблюдение внутри объектового и пропускного режимов на объекте, установленного порядка посещения (по документам, удостоверяющим личность) с фиксацией Ф.И.О., даты и времени прибытия посетителей в журнале, обеспечивают общественную безопасность и сохранность имущества, ведут документацию поста, осуществляют проверку исправности технических средств охраны.</w:t>
      </w:r>
    </w:p>
    <w:p w:rsidR="001B3FCC" w:rsidRPr="001B3FCC" w:rsidRDefault="001B3FCC" w:rsidP="00FC5D86">
      <w:pPr>
        <w:spacing w:line="288" w:lineRule="auto"/>
        <w:jc w:val="both"/>
      </w:pPr>
      <w:r w:rsidRPr="001B3FCC">
        <w:t>3.2.3. Выдают сотрудникам Заказчика ключи от помещений и регистрируют выдачу-возврат ключей в специальном журнале.</w:t>
      </w:r>
    </w:p>
    <w:p w:rsidR="001B3FCC" w:rsidRPr="001B3FCC" w:rsidRDefault="001B3FCC" w:rsidP="00FC5D86">
      <w:pPr>
        <w:spacing w:line="288" w:lineRule="auto"/>
        <w:jc w:val="both"/>
      </w:pPr>
      <w:r w:rsidRPr="001B3FCC">
        <w:t xml:space="preserve">3.2.4. В случае обнаружения незаконного проникновения на объект (территорию объекта), нарушение пропускного режима, общественного порядка, возникновения очага возгорания, аварии техногенного характера, возникновения других нештатных ситуаций,  </w:t>
      </w:r>
      <w:r w:rsidRPr="001B3FCC">
        <w:lastRenderedPageBreak/>
        <w:t xml:space="preserve">сотрудник охраны должен немедленно принять меры к вызову соответствующих экстренных служб, использовать тревожную кнопку, доложить оперативному дежурному, Заказчику и (или) его представителям о произошедшем и принять все возможные меры для  устранения нештатной ситуации.  </w:t>
      </w:r>
    </w:p>
    <w:p w:rsidR="001B3FCC" w:rsidRPr="001B3FCC" w:rsidRDefault="001B3FCC" w:rsidP="00FC5D86">
      <w:pPr>
        <w:spacing w:line="288" w:lineRule="auto"/>
        <w:jc w:val="both"/>
      </w:pPr>
      <w:r w:rsidRPr="001B3FCC">
        <w:t xml:space="preserve">3.3. </w:t>
      </w:r>
      <w:r w:rsidRPr="001B3FCC">
        <w:tab/>
        <w:t>Контроль за качеством оказываемых услуг со стороны Заказчика:</w:t>
      </w:r>
    </w:p>
    <w:p w:rsidR="001B3FCC" w:rsidRPr="001B3FCC" w:rsidRDefault="001B3FCC" w:rsidP="00FC5D86">
      <w:pPr>
        <w:spacing w:line="288" w:lineRule="auto"/>
        <w:jc w:val="both"/>
      </w:pPr>
      <w:r w:rsidRPr="001B3FCC">
        <w:t>3.3.1. Заказчик осуществляет контроль за своевременностью, полнотой и качеством оказанных услуг организуя плановые и внеплановые проверки своими должностными лицами.</w:t>
      </w:r>
    </w:p>
    <w:p w:rsidR="001B3FCC" w:rsidRPr="001B3FCC" w:rsidRDefault="001B3FCC" w:rsidP="00FC5D86">
      <w:pPr>
        <w:spacing w:line="288" w:lineRule="auto"/>
        <w:jc w:val="both"/>
      </w:pPr>
      <w:r w:rsidRPr="001B3FCC">
        <w:t xml:space="preserve"> 3.3.2. Во время проверки контролируется состояние сотрудника охраны, его внешний вид, знания сотрудником охраны инструкций и других документов, регламентирующих организацию охраны объекта, правильность ведения документации, знания сотрудником охраны назначения и порядка использования технических средств охраны (системы охранно-пожарной сигнализации, кнопки тревожной сигнализации, системы видеонаблюдения, средств радиосвязи, металл детектора), умения сотрудника охраны правильно реагировать и принимать верные решения при поступлении вводных на условное возникновение чрезвычайной ситуации.</w:t>
      </w:r>
    </w:p>
    <w:p w:rsidR="001B3FCC" w:rsidRPr="001B3FCC" w:rsidRDefault="001B3FCC" w:rsidP="00FC5D86">
      <w:pPr>
        <w:spacing w:line="288" w:lineRule="auto"/>
        <w:jc w:val="both"/>
      </w:pPr>
      <w:r w:rsidRPr="001B3FCC">
        <w:t>3.4 Каждый</w:t>
      </w:r>
      <w:r w:rsidRPr="001B3FCC">
        <w:rPr>
          <w:iCs/>
        </w:rPr>
        <w:t xml:space="preserve"> работник Исполнителя при оказании услуг на Объектах охраны обязан</w:t>
      </w:r>
      <w:r w:rsidRPr="001B3FCC">
        <w:t>:</w:t>
      </w:r>
    </w:p>
    <w:p w:rsidR="001B3FCC" w:rsidRPr="001B3FCC" w:rsidRDefault="001B3FCC" w:rsidP="00FC5D86">
      <w:pPr>
        <w:spacing w:line="288" w:lineRule="auto"/>
        <w:jc w:val="both"/>
      </w:pPr>
      <w:r w:rsidRPr="001B3FCC">
        <w:t xml:space="preserve">- иметь служебное удостоверение установленного образца, разрешающее охранную деятельность; </w:t>
      </w:r>
    </w:p>
    <w:p w:rsidR="001B3FCC" w:rsidRPr="001B3FCC" w:rsidRDefault="001B3FCC" w:rsidP="00FC5D86">
      <w:pPr>
        <w:spacing w:line="288" w:lineRule="auto"/>
        <w:jc w:val="both"/>
      </w:pPr>
      <w:r w:rsidRPr="001B3FCC">
        <w:t xml:space="preserve">- иметь личную карточку частного охранника; </w:t>
      </w:r>
    </w:p>
    <w:p w:rsidR="001B3FCC" w:rsidRPr="001B3FCC" w:rsidRDefault="001B3FCC" w:rsidP="00FC5D86">
      <w:pPr>
        <w:spacing w:line="288" w:lineRule="auto"/>
        <w:jc w:val="both"/>
      </w:pPr>
      <w:r w:rsidRPr="001B3FCC">
        <w:t xml:space="preserve">- иметь справку об отсутствии судимости или факта уголовного преследования, либо о прекращении уголовного преследования по реабилитирующим основаниям согласно ст. 351.1 ТК РФ </w:t>
      </w:r>
    </w:p>
    <w:p w:rsidR="001B3FCC" w:rsidRPr="001B3FCC" w:rsidRDefault="001B3FCC" w:rsidP="00FC5D86">
      <w:pPr>
        <w:spacing w:line="288" w:lineRule="auto"/>
        <w:jc w:val="both"/>
      </w:pPr>
      <w:r w:rsidRPr="001B3FCC">
        <w:t xml:space="preserve">-быть одетым в служебную форму по сезону установленного образца, согласованного с Заказчиком, иметь опрятный внешний вид; </w:t>
      </w:r>
    </w:p>
    <w:p w:rsidR="001B3FCC" w:rsidRPr="001B3FCC" w:rsidRDefault="001B3FCC" w:rsidP="00FC5D86">
      <w:pPr>
        <w:spacing w:line="288" w:lineRule="auto"/>
        <w:jc w:val="both"/>
      </w:pPr>
      <w:r w:rsidRPr="001B3FCC">
        <w:t>- иметь средства радиосвязи и/или мобильной связи, обеспечивающие бесперебойную связь на территории и в помещениях охраняемого объекта между всеми сотрудниками дежурной смены охраны и ответственным сотрудником от администрации объекта охраны по вопросам обеспечения безопасности (за счет Исполнителя) и дающие возможность отправки сигнала «Тревога» для вызова группы реагирования.</w:t>
      </w:r>
    </w:p>
    <w:p w:rsidR="001B3FCC" w:rsidRPr="001B3FCC" w:rsidRDefault="001B3FCC" w:rsidP="00FC5D86">
      <w:pPr>
        <w:spacing w:line="288" w:lineRule="auto"/>
        <w:jc w:val="both"/>
      </w:pPr>
      <w:r w:rsidRPr="001B3FCC">
        <w:t xml:space="preserve">- знать назначение и уметь пользоваться техническими средствами охраны (средствами видеонаблюдения, системами оповещения, техническими средствами охранной и охранно-пожарной сигнализации, средствами и системами контроля доступа и др.), применяемыми на Объектах охраны; </w:t>
      </w:r>
    </w:p>
    <w:p w:rsidR="001B3FCC" w:rsidRPr="001B3FCC" w:rsidRDefault="001B3FCC" w:rsidP="00FC5D86">
      <w:pPr>
        <w:spacing w:line="288" w:lineRule="auto"/>
        <w:jc w:val="both"/>
      </w:pPr>
      <w:r w:rsidRPr="001B3FCC">
        <w:t xml:space="preserve">- знать порядок действий и уметь практически действовать при возникновении чрезвычайных ситуаций на объекте охраны (пожар; в случае срабатывания тревоги пожарной сигнализации, проверка здания техникума на наличие очага возгорания или его отсутствия; сообщение информации о пожаре в пожарную часть и охранное предприятие обслуживающее АПС; попытка одиночного либо группового проникновения лиц на Объекты охраны; обнаружение на территории Объектов охраны либо в непосредственной близости от него предмета похожего на взрывное устройство, сообщение по телефону о заложенном на Объектах охраны взрывном устройстве, захват заложников на Объектах охраны, техногенная авария, совершение террористического акта на Объектах охраны (взрыв, поджог и т.д.), </w:t>
      </w:r>
    </w:p>
    <w:p w:rsidR="001B3FCC" w:rsidRPr="001B3FCC" w:rsidRDefault="001B3FCC" w:rsidP="00FC5D86">
      <w:pPr>
        <w:spacing w:line="288" w:lineRule="auto"/>
        <w:jc w:val="both"/>
      </w:pPr>
      <w:r w:rsidRPr="001B3FCC">
        <w:t xml:space="preserve">- знать порядок задержания правонарушителей и передачи их в органы внутренних дел, знать общие правила оказания первой медицинской помощи и порядок направления </w:t>
      </w:r>
      <w:r w:rsidRPr="001B3FCC">
        <w:lastRenderedPageBreak/>
        <w:t>пострадавших в лечебные учреждения.</w:t>
      </w:r>
    </w:p>
    <w:p w:rsidR="001B3FCC" w:rsidRPr="001B3FCC" w:rsidRDefault="001B3FCC" w:rsidP="001B3FCC">
      <w:pPr>
        <w:spacing w:line="288" w:lineRule="auto"/>
        <w:rPr>
          <w:b/>
        </w:rPr>
      </w:pPr>
    </w:p>
    <w:p w:rsidR="001B3FCC" w:rsidRPr="001B3FCC" w:rsidRDefault="001B3FCC" w:rsidP="001B3FCC">
      <w:pPr>
        <w:spacing w:line="288" w:lineRule="auto"/>
        <w:jc w:val="center"/>
        <w:rPr>
          <w:b/>
        </w:rPr>
      </w:pPr>
      <w:r w:rsidRPr="001B3FCC">
        <w:rPr>
          <w:b/>
        </w:rPr>
        <w:t>4.Объем охранных услуг</w:t>
      </w:r>
    </w:p>
    <w:p w:rsidR="001B3FCC" w:rsidRPr="001B3FCC" w:rsidRDefault="001B3FCC" w:rsidP="001B3FCC">
      <w:pPr>
        <w:spacing w:line="288" w:lineRule="auto"/>
        <w:rPr>
          <w:b/>
        </w:rPr>
      </w:pPr>
    </w:p>
    <w:p w:rsidR="001B3FCC" w:rsidRPr="001B3FCC" w:rsidRDefault="001B3FCC" w:rsidP="001B3FCC">
      <w:pPr>
        <w:spacing w:line="288" w:lineRule="auto"/>
        <w:jc w:val="both"/>
      </w:pPr>
      <w:r w:rsidRPr="001B3FCC">
        <w:t>4.1.</w:t>
      </w:r>
      <w:r w:rsidRPr="001B3FCC">
        <w:tab/>
        <w:t>Организация круглосуточной охраны зданий, находящегося в них имущества, документов, прилегающей территории.</w:t>
      </w:r>
    </w:p>
    <w:p w:rsidR="001B3FCC" w:rsidRPr="001B3FCC" w:rsidRDefault="001B3FCC" w:rsidP="001B3FCC">
      <w:pPr>
        <w:spacing w:line="288" w:lineRule="auto"/>
        <w:jc w:val="both"/>
      </w:pPr>
      <w:r w:rsidRPr="001B3FCC">
        <w:t>4.2. Осуществление контрольно-пропускного режима, охрана общественного порядка, обеспечение безопасности сотрудников, обучающихся.</w:t>
      </w:r>
    </w:p>
    <w:p w:rsidR="001B3FCC" w:rsidRPr="001B3FCC" w:rsidRDefault="001B3FCC" w:rsidP="001B3FCC">
      <w:pPr>
        <w:spacing w:line="288" w:lineRule="auto"/>
        <w:jc w:val="both"/>
      </w:pPr>
      <w:r w:rsidRPr="001B3FCC">
        <w:t>4.3. Иметь на каждом посту спецсредства - палка резиновая отечественного производства (типа «ПР-73М», «ПР-К», «ПР-Т», «ПУС-1», «ПУС-2», «ПУС-3»), наручники отечественного производства (типа «БР-С», «БР-С2», «БКС-1», «БОС»).</w:t>
      </w:r>
    </w:p>
    <w:p w:rsidR="001B3FCC" w:rsidRPr="001B3FCC" w:rsidRDefault="001B3FCC" w:rsidP="001B3FCC">
      <w:pPr>
        <w:spacing w:line="288" w:lineRule="auto"/>
        <w:jc w:val="both"/>
      </w:pPr>
      <w:r w:rsidRPr="001B3FCC">
        <w:t xml:space="preserve">4.4. </w:t>
      </w:r>
      <w:r w:rsidRPr="001B3FCC">
        <w:tab/>
        <w:t xml:space="preserve">Обход охраняемой территории с использованием технических средств контроля не реже одного раза в 2 часа по маршруту, согласованному с Заказчиком, с отметкой в журнале обходов в рабочие для Заказчика дни с 20.00 до 07.00 часов, в воскресенье и праздничные дни круглосуточно.  </w:t>
      </w:r>
    </w:p>
    <w:p w:rsidR="001B3FCC" w:rsidRPr="001B3FCC" w:rsidRDefault="001B3FCC" w:rsidP="001B3FCC">
      <w:pPr>
        <w:spacing w:line="288" w:lineRule="auto"/>
        <w:jc w:val="both"/>
      </w:pPr>
      <w:r w:rsidRPr="001B3FCC">
        <w:t>4.5.</w:t>
      </w:r>
      <w:r w:rsidRPr="001B3FCC">
        <w:tab/>
        <w:t xml:space="preserve">Не допущение нахождения на прилегающей территории постороннего транспорта. </w:t>
      </w:r>
    </w:p>
    <w:p w:rsidR="001B3FCC" w:rsidRPr="001B3FCC" w:rsidRDefault="001B3FCC" w:rsidP="001B3FCC">
      <w:pPr>
        <w:spacing w:line="288" w:lineRule="auto"/>
        <w:jc w:val="both"/>
      </w:pPr>
      <w:r w:rsidRPr="001B3FCC">
        <w:t>4.6.</w:t>
      </w:r>
      <w:r w:rsidRPr="001B3FCC">
        <w:tab/>
        <w:t xml:space="preserve">При возникновении необходимости и поступлении соответствующего сигнала незамедлительно оказывать помощь сотрудникам Заказчика, в рамках своих полномочий. </w:t>
      </w:r>
    </w:p>
    <w:p w:rsidR="001B3FCC" w:rsidRPr="001B3FCC" w:rsidRDefault="001B3FCC" w:rsidP="001B3FCC">
      <w:pPr>
        <w:spacing w:line="288" w:lineRule="auto"/>
        <w:jc w:val="both"/>
      </w:pPr>
      <w:r w:rsidRPr="001B3FCC">
        <w:t xml:space="preserve">4.7. </w:t>
      </w:r>
      <w:r w:rsidRPr="001B3FCC">
        <w:tab/>
        <w:t>Докладывать об обстановке на охраняемом объекте, о сохранности собственности и состоянии правопорядка, пожарной безопасности, о зафиксированных происшествиях и нарушениях за прошедшие сутки представителю Заказчика.</w:t>
      </w:r>
    </w:p>
    <w:p w:rsidR="001B3FCC" w:rsidRPr="001B3FCC" w:rsidRDefault="001B3FCC" w:rsidP="001B3FCC">
      <w:pPr>
        <w:spacing w:line="288" w:lineRule="auto"/>
        <w:jc w:val="both"/>
      </w:pPr>
      <w:r w:rsidRPr="001B3FCC">
        <w:t>4.8.</w:t>
      </w:r>
      <w:r w:rsidRPr="001B3FCC">
        <w:tab/>
        <w:t xml:space="preserve">Предоставлять объяснения в письменной форме представителю Заказчика по факту нарушений должностной инструкции сотрудниками охраны. </w:t>
      </w:r>
    </w:p>
    <w:p w:rsidR="001B3FCC" w:rsidRPr="001B3FCC" w:rsidRDefault="001B3FCC" w:rsidP="001B3FCC">
      <w:pPr>
        <w:spacing w:line="288" w:lineRule="auto"/>
        <w:jc w:val="both"/>
      </w:pPr>
      <w:r w:rsidRPr="001B3FCC">
        <w:t>4.9.</w:t>
      </w:r>
      <w:r w:rsidRPr="001B3FCC">
        <w:tab/>
        <w:t xml:space="preserve">Контроль за состоянием замков дверей, систем отопления, освещения, водоснабжения. </w:t>
      </w:r>
    </w:p>
    <w:p w:rsidR="001B3FCC" w:rsidRPr="001B3FCC" w:rsidRDefault="001B3FCC" w:rsidP="001B3FCC">
      <w:pPr>
        <w:spacing w:line="288" w:lineRule="auto"/>
        <w:jc w:val="both"/>
      </w:pPr>
      <w:r w:rsidRPr="001B3FCC">
        <w:t>4.10.</w:t>
      </w:r>
      <w:r w:rsidRPr="001B3FCC">
        <w:tab/>
        <w:t>Контроль объекта (территории) на предмет отсутствия подозрительных и бесхозных предметов, длительное время припаркованных поблизости транспортных средств.</w:t>
      </w:r>
    </w:p>
    <w:p w:rsidR="001B3FCC" w:rsidRPr="001B3FCC" w:rsidRDefault="001B3FCC" w:rsidP="001B3FCC">
      <w:pPr>
        <w:spacing w:line="288" w:lineRule="auto"/>
        <w:rPr>
          <w:b/>
        </w:rPr>
      </w:pPr>
      <w:r w:rsidRPr="001B3FCC">
        <w:rPr>
          <w:b/>
        </w:rPr>
        <w:t>5. График охраны объектов</w:t>
      </w:r>
    </w:p>
    <w:p w:rsidR="001B3FCC" w:rsidRPr="001B3FCC" w:rsidRDefault="001B3FCC" w:rsidP="001B3FCC">
      <w:pPr>
        <w:spacing w:line="288" w:lineRule="auto"/>
        <w:rPr>
          <w:b/>
        </w:rPr>
      </w:pPr>
    </w:p>
    <w:tbl>
      <w:tblPr>
        <w:tblW w:w="94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64"/>
        <w:gridCol w:w="1842"/>
        <w:gridCol w:w="4535"/>
      </w:tblGrid>
      <w:tr w:rsidR="001B3FCC" w:rsidRPr="001B3FCC" w:rsidTr="001B3FCC">
        <w:tc>
          <w:tcPr>
            <w:tcW w:w="567" w:type="dxa"/>
            <w:tcBorders>
              <w:top w:val="single" w:sz="4" w:space="0" w:color="auto"/>
              <w:left w:val="single" w:sz="4" w:space="0" w:color="auto"/>
              <w:bottom w:val="single" w:sz="4" w:space="0" w:color="auto"/>
              <w:right w:val="single" w:sz="4" w:space="0" w:color="auto"/>
            </w:tcBorders>
            <w:hideMark/>
          </w:tcPr>
          <w:p w:rsidR="001B3FCC" w:rsidRPr="001B3FCC" w:rsidRDefault="001B3FCC" w:rsidP="001B3FCC">
            <w:pPr>
              <w:spacing w:line="288" w:lineRule="auto"/>
              <w:ind w:firstLine="37"/>
              <w:rPr>
                <w:b/>
                <w:lang w:val="x-none"/>
              </w:rPr>
            </w:pPr>
            <w:r w:rsidRPr="001B3FCC">
              <w:rPr>
                <w:b/>
                <w:lang w:val="x-none"/>
              </w:rPr>
              <w:t>№ п/п</w:t>
            </w:r>
          </w:p>
        </w:tc>
        <w:tc>
          <w:tcPr>
            <w:tcW w:w="2464" w:type="dxa"/>
            <w:tcBorders>
              <w:top w:val="single" w:sz="4" w:space="0" w:color="auto"/>
              <w:left w:val="single" w:sz="4" w:space="0" w:color="auto"/>
              <w:bottom w:val="single" w:sz="4" w:space="0" w:color="auto"/>
              <w:right w:val="single" w:sz="4" w:space="0" w:color="auto"/>
            </w:tcBorders>
            <w:hideMark/>
          </w:tcPr>
          <w:p w:rsidR="001B3FCC" w:rsidRPr="001B3FCC" w:rsidRDefault="001B3FCC" w:rsidP="001B3FCC">
            <w:pPr>
              <w:spacing w:line="288" w:lineRule="auto"/>
              <w:ind w:firstLine="57"/>
              <w:rPr>
                <w:b/>
                <w:lang w:val="x-none"/>
              </w:rPr>
            </w:pPr>
            <w:r w:rsidRPr="001B3FCC">
              <w:rPr>
                <w:b/>
                <w:lang w:val="x-none"/>
              </w:rPr>
              <w:t>Наименование объекта</w:t>
            </w:r>
          </w:p>
        </w:tc>
        <w:tc>
          <w:tcPr>
            <w:tcW w:w="1842" w:type="dxa"/>
            <w:tcBorders>
              <w:top w:val="single" w:sz="4" w:space="0" w:color="auto"/>
              <w:left w:val="single" w:sz="4" w:space="0" w:color="auto"/>
              <w:bottom w:val="single" w:sz="4" w:space="0" w:color="auto"/>
              <w:right w:val="single" w:sz="4" w:space="0" w:color="auto"/>
            </w:tcBorders>
            <w:hideMark/>
          </w:tcPr>
          <w:p w:rsidR="001B3FCC" w:rsidRPr="001B3FCC" w:rsidRDefault="001B3FCC" w:rsidP="001B3FCC">
            <w:pPr>
              <w:spacing w:line="288" w:lineRule="auto"/>
              <w:ind w:firstLine="7"/>
              <w:rPr>
                <w:b/>
              </w:rPr>
            </w:pPr>
            <w:r w:rsidRPr="001B3FCC">
              <w:rPr>
                <w:b/>
                <w:lang w:val="x-none"/>
              </w:rPr>
              <w:t>Кол</w:t>
            </w:r>
            <w:r w:rsidRPr="001B3FCC">
              <w:rPr>
                <w:b/>
              </w:rPr>
              <w:t>ичество</w:t>
            </w:r>
            <w:r w:rsidRPr="001B3FCC">
              <w:rPr>
                <w:b/>
                <w:lang w:val="x-none"/>
              </w:rPr>
              <w:t xml:space="preserve">во сотрудников, время охраны </w:t>
            </w:r>
          </w:p>
          <w:p w:rsidR="001B3FCC" w:rsidRPr="001B3FCC" w:rsidRDefault="001B3FCC" w:rsidP="001B3FCC">
            <w:pPr>
              <w:spacing w:line="288" w:lineRule="auto"/>
              <w:ind w:firstLine="7"/>
              <w:rPr>
                <w:b/>
                <w:lang w:val="x-none"/>
              </w:rPr>
            </w:pPr>
            <w:r w:rsidRPr="001B3FCC">
              <w:rPr>
                <w:b/>
                <w:lang w:val="x-none"/>
              </w:rPr>
              <w:t>в сутки</w:t>
            </w:r>
          </w:p>
        </w:tc>
        <w:tc>
          <w:tcPr>
            <w:tcW w:w="4535" w:type="dxa"/>
            <w:tcBorders>
              <w:top w:val="single" w:sz="4" w:space="0" w:color="auto"/>
              <w:left w:val="single" w:sz="4" w:space="0" w:color="auto"/>
              <w:bottom w:val="single" w:sz="4" w:space="0" w:color="auto"/>
              <w:right w:val="single" w:sz="4" w:space="0" w:color="auto"/>
            </w:tcBorders>
            <w:hideMark/>
          </w:tcPr>
          <w:p w:rsidR="001B3FCC" w:rsidRPr="001B3FCC" w:rsidRDefault="001B3FCC" w:rsidP="001B3FCC">
            <w:pPr>
              <w:spacing w:line="288" w:lineRule="auto"/>
              <w:ind w:firstLine="0"/>
              <w:rPr>
                <w:b/>
              </w:rPr>
            </w:pPr>
            <w:r w:rsidRPr="001B3FCC">
              <w:rPr>
                <w:b/>
                <w:lang w:val="x-none"/>
              </w:rPr>
              <w:t>Кол</w:t>
            </w:r>
            <w:r w:rsidRPr="001B3FCC">
              <w:rPr>
                <w:b/>
              </w:rPr>
              <w:t>ичество</w:t>
            </w:r>
            <w:r w:rsidRPr="001B3FCC">
              <w:rPr>
                <w:b/>
                <w:lang w:val="x-none"/>
              </w:rPr>
              <w:t xml:space="preserve"> чел</w:t>
            </w:r>
            <w:r w:rsidRPr="001B3FCC">
              <w:rPr>
                <w:b/>
              </w:rPr>
              <w:t>.</w:t>
            </w:r>
            <w:r w:rsidRPr="001B3FCC">
              <w:rPr>
                <w:b/>
                <w:lang w:val="x-none"/>
              </w:rPr>
              <w:t>/час</w:t>
            </w:r>
            <w:r w:rsidRPr="001B3FCC">
              <w:rPr>
                <w:b/>
              </w:rPr>
              <w:t>.</w:t>
            </w:r>
          </w:p>
        </w:tc>
      </w:tr>
      <w:tr w:rsidR="001B3FCC" w:rsidRPr="001B3FCC" w:rsidTr="001B3FCC">
        <w:trPr>
          <w:trHeight w:val="70"/>
        </w:trPr>
        <w:tc>
          <w:tcPr>
            <w:tcW w:w="567" w:type="dxa"/>
            <w:vMerge w:val="restart"/>
            <w:tcBorders>
              <w:top w:val="single" w:sz="4" w:space="0" w:color="auto"/>
              <w:left w:val="single" w:sz="4" w:space="0" w:color="auto"/>
              <w:bottom w:val="single" w:sz="4" w:space="0" w:color="auto"/>
              <w:right w:val="single" w:sz="4" w:space="0" w:color="auto"/>
            </w:tcBorders>
            <w:hideMark/>
          </w:tcPr>
          <w:p w:rsidR="001B3FCC" w:rsidRPr="001B3FCC" w:rsidRDefault="001B3FCC" w:rsidP="001B3FCC">
            <w:pPr>
              <w:spacing w:line="288" w:lineRule="auto"/>
              <w:ind w:firstLine="37"/>
              <w:rPr>
                <w:b/>
                <w:lang w:val="x-none"/>
              </w:rPr>
            </w:pPr>
            <w:r w:rsidRPr="001B3FCC">
              <w:rPr>
                <w:b/>
                <w:lang w:val="x-none"/>
              </w:rPr>
              <w:t>1</w:t>
            </w:r>
          </w:p>
        </w:tc>
        <w:tc>
          <w:tcPr>
            <w:tcW w:w="2464" w:type="dxa"/>
            <w:vMerge w:val="restart"/>
            <w:tcBorders>
              <w:top w:val="single" w:sz="4" w:space="0" w:color="auto"/>
              <w:left w:val="single" w:sz="4" w:space="0" w:color="auto"/>
              <w:bottom w:val="single" w:sz="4" w:space="0" w:color="auto"/>
              <w:right w:val="single" w:sz="4" w:space="0" w:color="auto"/>
            </w:tcBorders>
            <w:hideMark/>
          </w:tcPr>
          <w:p w:rsidR="001B3FCC" w:rsidRPr="001B3FCC" w:rsidRDefault="001B3FCC" w:rsidP="001B3FCC">
            <w:pPr>
              <w:spacing w:line="288" w:lineRule="auto"/>
              <w:ind w:firstLine="57"/>
              <w:rPr>
                <w:b/>
              </w:rPr>
            </w:pPr>
            <w:r w:rsidRPr="001B3FCC">
              <w:rPr>
                <w:b/>
                <w:lang w:val="x-none"/>
              </w:rPr>
              <w:t>Здание ГАПОУ СО «ПМК»,</w:t>
            </w:r>
            <w:r w:rsidRPr="001B3FCC">
              <w:rPr>
                <w:b/>
              </w:rPr>
              <w:t xml:space="preserve"> расположенного по адресу: 623101, Свердловская область,</w:t>
            </w:r>
          </w:p>
          <w:p w:rsidR="001B3FCC" w:rsidRPr="001B3FCC" w:rsidRDefault="001B3FCC" w:rsidP="001B3FCC">
            <w:pPr>
              <w:spacing w:line="288" w:lineRule="auto"/>
              <w:ind w:firstLine="57"/>
              <w:rPr>
                <w:b/>
              </w:rPr>
            </w:pPr>
            <w:r w:rsidRPr="001B3FCC">
              <w:rPr>
                <w:b/>
                <w:lang w:val="x-none"/>
              </w:rPr>
              <w:t xml:space="preserve">г. Первоуральск, </w:t>
            </w:r>
          </w:p>
          <w:p w:rsidR="001B3FCC" w:rsidRPr="001B3FCC" w:rsidRDefault="001B3FCC" w:rsidP="001B3FCC">
            <w:pPr>
              <w:spacing w:line="288" w:lineRule="auto"/>
              <w:ind w:firstLine="57"/>
              <w:rPr>
                <w:b/>
              </w:rPr>
            </w:pPr>
            <w:r w:rsidRPr="001B3FCC">
              <w:rPr>
                <w:b/>
              </w:rPr>
              <w:t>просп. Космонавтов, д.1.</w:t>
            </w:r>
          </w:p>
        </w:tc>
        <w:tc>
          <w:tcPr>
            <w:tcW w:w="1842" w:type="dxa"/>
            <w:vMerge w:val="restart"/>
            <w:tcBorders>
              <w:top w:val="single" w:sz="4" w:space="0" w:color="auto"/>
              <w:left w:val="single" w:sz="4" w:space="0" w:color="auto"/>
              <w:bottom w:val="single" w:sz="4" w:space="0" w:color="auto"/>
              <w:right w:val="single" w:sz="4" w:space="0" w:color="auto"/>
            </w:tcBorders>
            <w:hideMark/>
          </w:tcPr>
          <w:p w:rsidR="001B3FCC" w:rsidRPr="001B3FCC" w:rsidRDefault="001B3FCC" w:rsidP="001B3FCC">
            <w:pPr>
              <w:spacing w:line="288" w:lineRule="auto"/>
              <w:ind w:firstLine="7"/>
              <w:rPr>
                <w:b/>
                <w:lang w:val="x-none"/>
              </w:rPr>
            </w:pPr>
            <w:r w:rsidRPr="001B3FCC">
              <w:rPr>
                <w:b/>
                <w:lang w:val="x-none"/>
              </w:rPr>
              <w:t>1</w:t>
            </w:r>
            <w:r w:rsidRPr="001B3FCC">
              <w:rPr>
                <w:b/>
              </w:rPr>
              <w:t>чел.</w:t>
            </w:r>
            <w:r w:rsidRPr="001B3FCC">
              <w:rPr>
                <w:b/>
                <w:lang w:val="x-none"/>
              </w:rPr>
              <w:t>х24 часа</w:t>
            </w:r>
          </w:p>
        </w:tc>
        <w:tc>
          <w:tcPr>
            <w:tcW w:w="4535" w:type="dxa"/>
            <w:tcBorders>
              <w:top w:val="single" w:sz="4" w:space="0" w:color="auto"/>
              <w:left w:val="single" w:sz="4" w:space="0" w:color="auto"/>
              <w:bottom w:val="single" w:sz="4" w:space="0" w:color="auto"/>
              <w:right w:val="single" w:sz="4" w:space="0" w:color="auto"/>
            </w:tcBorders>
            <w:hideMark/>
          </w:tcPr>
          <w:p w:rsidR="001B3FCC" w:rsidRPr="001B3FCC" w:rsidRDefault="001B3FCC" w:rsidP="001B3FCC">
            <w:pPr>
              <w:spacing w:line="288" w:lineRule="auto"/>
              <w:ind w:firstLine="0"/>
            </w:pPr>
            <w:r w:rsidRPr="001B3FCC">
              <w:t xml:space="preserve">Декабрь - 16 (1 день*16 </w:t>
            </w:r>
            <w:proofErr w:type="gramStart"/>
            <w:r w:rsidRPr="001B3FCC">
              <w:t>час.*</w:t>
            </w:r>
            <w:proofErr w:type="gramEnd"/>
            <w:r w:rsidRPr="001B3FCC">
              <w:t>1чел.)</w:t>
            </w:r>
          </w:p>
        </w:tc>
      </w:tr>
      <w:tr w:rsidR="001B3FCC" w:rsidRPr="001B3FCC" w:rsidTr="001B3FCC">
        <w:trPr>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B3FCC" w:rsidRPr="001B3FCC" w:rsidRDefault="001B3FCC" w:rsidP="001B3FCC">
            <w:pPr>
              <w:spacing w:line="288" w:lineRule="auto"/>
              <w:ind w:firstLine="37"/>
              <w:rPr>
                <w:b/>
                <w:lang w:val="x-none"/>
              </w:rPr>
            </w:pPr>
          </w:p>
        </w:tc>
        <w:tc>
          <w:tcPr>
            <w:tcW w:w="2464" w:type="dxa"/>
            <w:vMerge/>
            <w:tcBorders>
              <w:top w:val="single" w:sz="4" w:space="0" w:color="auto"/>
              <w:left w:val="single" w:sz="4" w:space="0" w:color="auto"/>
              <w:bottom w:val="single" w:sz="4" w:space="0" w:color="auto"/>
              <w:right w:val="single" w:sz="4" w:space="0" w:color="auto"/>
            </w:tcBorders>
            <w:vAlign w:val="center"/>
            <w:hideMark/>
          </w:tcPr>
          <w:p w:rsidR="001B3FCC" w:rsidRPr="001B3FCC" w:rsidRDefault="001B3FCC" w:rsidP="001B3FCC">
            <w:pPr>
              <w:spacing w:line="288" w:lineRule="auto"/>
              <w:ind w:firstLine="57"/>
              <w:rPr>
                <w:b/>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B3FCC" w:rsidRPr="001B3FCC" w:rsidRDefault="001B3FCC" w:rsidP="001B3FCC">
            <w:pPr>
              <w:spacing w:line="288" w:lineRule="auto"/>
              <w:ind w:firstLine="7"/>
              <w:rPr>
                <w:b/>
                <w:lang w:val="x-none"/>
              </w:rPr>
            </w:pPr>
          </w:p>
        </w:tc>
        <w:tc>
          <w:tcPr>
            <w:tcW w:w="4535" w:type="dxa"/>
            <w:tcBorders>
              <w:top w:val="single" w:sz="4" w:space="0" w:color="auto"/>
              <w:left w:val="single" w:sz="4" w:space="0" w:color="auto"/>
              <w:bottom w:val="single" w:sz="4" w:space="0" w:color="auto"/>
              <w:right w:val="single" w:sz="4" w:space="0" w:color="auto"/>
            </w:tcBorders>
            <w:hideMark/>
          </w:tcPr>
          <w:p w:rsidR="001B3FCC" w:rsidRPr="001B3FCC" w:rsidRDefault="001B3FCC" w:rsidP="001B3FCC">
            <w:pPr>
              <w:spacing w:line="288" w:lineRule="auto"/>
              <w:ind w:firstLine="0"/>
              <w:rPr>
                <w:lang w:val="x-none"/>
              </w:rPr>
            </w:pPr>
            <w:r w:rsidRPr="001B3FCC">
              <w:t xml:space="preserve">Январь </w:t>
            </w:r>
            <w:r w:rsidRPr="001B3FCC">
              <w:rPr>
                <w:lang w:val="x-none"/>
              </w:rPr>
              <w:t>- 744 (31 день*24</w:t>
            </w:r>
            <w:proofErr w:type="gramStart"/>
            <w:r w:rsidRPr="001B3FCC">
              <w:rPr>
                <w:lang w:val="x-none"/>
              </w:rPr>
              <w:t>час.*</w:t>
            </w:r>
            <w:proofErr w:type="gramEnd"/>
            <w:r w:rsidRPr="001B3FCC">
              <w:rPr>
                <w:lang w:val="x-none"/>
              </w:rPr>
              <w:t>1чел.)</w:t>
            </w:r>
          </w:p>
        </w:tc>
      </w:tr>
      <w:tr w:rsidR="001B3FCC" w:rsidRPr="001B3FCC" w:rsidTr="001B3FCC">
        <w:trPr>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B3FCC" w:rsidRPr="001B3FCC" w:rsidRDefault="001B3FCC" w:rsidP="001B3FCC">
            <w:pPr>
              <w:spacing w:line="288" w:lineRule="auto"/>
              <w:ind w:firstLine="37"/>
              <w:rPr>
                <w:b/>
                <w:lang w:val="x-none"/>
              </w:rPr>
            </w:pPr>
          </w:p>
        </w:tc>
        <w:tc>
          <w:tcPr>
            <w:tcW w:w="2464" w:type="dxa"/>
            <w:vMerge/>
            <w:tcBorders>
              <w:top w:val="single" w:sz="4" w:space="0" w:color="auto"/>
              <w:left w:val="single" w:sz="4" w:space="0" w:color="auto"/>
              <w:bottom w:val="single" w:sz="4" w:space="0" w:color="auto"/>
              <w:right w:val="single" w:sz="4" w:space="0" w:color="auto"/>
            </w:tcBorders>
            <w:vAlign w:val="center"/>
            <w:hideMark/>
          </w:tcPr>
          <w:p w:rsidR="001B3FCC" w:rsidRPr="001B3FCC" w:rsidRDefault="001B3FCC" w:rsidP="001B3FCC">
            <w:pPr>
              <w:spacing w:line="288" w:lineRule="auto"/>
              <w:ind w:firstLine="57"/>
              <w:rPr>
                <w:b/>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B3FCC" w:rsidRPr="001B3FCC" w:rsidRDefault="001B3FCC" w:rsidP="001B3FCC">
            <w:pPr>
              <w:spacing w:line="288" w:lineRule="auto"/>
              <w:ind w:firstLine="7"/>
              <w:rPr>
                <w:b/>
                <w:lang w:val="x-none"/>
              </w:rPr>
            </w:pPr>
          </w:p>
        </w:tc>
        <w:tc>
          <w:tcPr>
            <w:tcW w:w="4535" w:type="dxa"/>
            <w:tcBorders>
              <w:top w:val="single" w:sz="4" w:space="0" w:color="auto"/>
              <w:left w:val="single" w:sz="4" w:space="0" w:color="auto"/>
              <w:bottom w:val="single" w:sz="4" w:space="0" w:color="auto"/>
              <w:right w:val="single" w:sz="4" w:space="0" w:color="auto"/>
            </w:tcBorders>
            <w:hideMark/>
          </w:tcPr>
          <w:p w:rsidR="001B3FCC" w:rsidRPr="001B3FCC" w:rsidRDefault="001B3FCC" w:rsidP="001B3FCC">
            <w:pPr>
              <w:spacing w:line="288" w:lineRule="auto"/>
              <w:ind w:firstLine="0"/>
              <w:rPr>
                <w:lang w:val="x-none"/>
              </w:rPr>
            </w:pPr>
            <w:r w:rsidRPr="001B3FCC">
              <w:t xml:space="preserve">Февраль </w:t>
            </w:r>
            <w:r w:rsidRPr="001B3FCC">
              <w:rPr>
                <w:lang w:val="x-none"/>
              </w:rPr>
              <w:t xml:space="preserve">- </w:t>
            </w:r>
            <w:r w:rsidRPr="001B3FCC">
              <w:t>672</w:t>
            </w:r>
            <w:r w:rsidRPr="001B3FCC">
              <w:rPr>
                <w:lang w:val="x-none"/>
              </w:rPr>
              <w:t xml:space="preserve"> (</w:t>
            </w:r>
            <w:r w:rsidRPr="001B3FCC">
              <w:t>28</w:t>
            </w:r>
            <w:r w:rsidRPr="001B3FCC">
              <w:rPr>
                <w:lang w:val="x-none"/>
              </w:rPr>
              <w:t xml:space="preserve"> день*24</w:t>
            </w:r>
            <w:proofErr w:type="gramStart"/>
            <w:r w:rsidRPr="001B3FCC">
              <w:rPr>
                <w:lang w:val="x-none"/>
              </w:rPr>
              <w:t>час.*</w:t>
            </w:r>
            <w:proofErr w:type="gramEnd"/>
            <w:r w:rsidRPr="001B3FCC">
              <w:rPr>
                <w:lang w:val="x-none"/>
              </w:rPr>
              <w:t>1чел.)</w:t>
            </w:r>
          </w:p>
        </w:tc>
      </w:tr>
      <w:tr w:rsidR="001B3FCC" w:rsidRPr="001B3FCC" w:rsidTr="001B3FCC">
        <w:trPr>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B3FCC" w:rsidRPr="001B3FCC" w:rsidRDefault="001B3FCC" w:rsidP="001B3FCC">
            <w:pPr>
              <w:spacing w:line="288" w:lineRule="auto"/>
              <w:ind w:firstLine="37"/>
              <w:rPr>
                <w:b/>
                <w:lang w:val="x-none"/>
              </w:rPr>
            </w:pPr>
          </w:p>
        </w:tc>
        <w:tc>
          <w:tcPr>
            <w:tcW w:w="2464" w:type="dxa"/>
            <w:vMerge/>
            <w:tcBorders>
              <w:top w:val="single" w:sz="4" w:space="0" w:color="auto"/>
              <w:left w:val="single" w:sz="4" w:space="0" w:color="auto"/>
              <w:bottom w:val="single" w:sz="4" w:space="0" w:color="auto"/>
              <w:right w:val="single" w:sz="4" w:space="0" w:color="auto"/>
            </w:tcBorders>
            <w:vAlign w:val="center"/>
            <w:hideMark/>
          </w:tcPr>
          <w:p w:rsidR="001B3FCC" w:rsidRPr="001B3FCC" w:rsidRDefault="001B3FCC" w:rsidP="001B3FCC">
            <w:pPr>
              <w:spacing w:line="288" w:lineRule="auto"/>
              <w:ind w:firstLine="57"/>
              <w:rPr>
                <w:b/>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B3FCC" w:rsidRPr="001B3FCC" w:rsidRDefault="001B3FCC" w:rsidP="001B3FCC">
            <w:pPr>
              <w:spacing w:line="288" w:lineRule="auto"/>
              <w:ind w:firstLine="7"/>
              <w:rPr>
                <w:b/>
                <w:lang w:val="x-none"/>
              </w:rPr>
            </w:pPr>
          </w:p>
        </w:tc>
        <w:tc>
          <w:tcPr>
            <w:tcW w:w="4535" w:type="dxa"/>
            <w:tcBorders>
              <w:top w:val="single" w:sz="4" w:space="0" w:color="auto"/>
              <w:left w:val="single" w:sz="4" w:space="0" w:color="auto"/>
              <w:bottom w:val="single" w:sz="4" w:space="0" w:color="auto"/>
              <w:right w:val="single" w:sz="4" w:space="0" w:color="auto"/>
            </w:tcBorders>
            <w:hideMark/>
          </w:tcPr>
          <w:p w:rsidR="001B3FCC" w:rsidRPr="001B3FCC" w:rsidRDefault="001B3FCC" w:rsidP="001B3FCC">
            <w:pPr>
              <w:spacing w:line="288" w:lineRule="auto"/>
              <w:ind w:firstLine="0"/>
              <w:rPr>
                <w:lang w:val="x-none"/>
              </w:rPr>
            </w:pPr>
            <w:r w:rsidRPr="001B3FCC">
              <w:rPr>
                <w:lang w:val="x-none"/>
              </w:rPr>
              <w:t>Ма</w:t>
            </w:r>
            <w:r w:rsidRPr="001B3FCC">
              <w:t xml:space="preserve">рт </w:t>
            </w:r>
            <w:r w:rsidRPr="001B3FCC">
              <w:rPr>
                <w:lang w:val="x-none"/>
              </w:rPr>
              <w:t>- 744 (31 день*24час.*1чел.)</w:t>
            </w:r>
          </w:p>
        </w:tc>
      </w:tr>
      <w:tr w:rsidR="001B3FCC" w:rsidRPr="001B3FCC" w:rsidTr="001B3FCC">
        <w:trPr>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B3FCC" w:rsidRPr="001B3FCC" w:rsidRDefault="001B3FCC" w:rsidP="001B3FCC">
            <w:pPr>
              <w:spacing w:line="288" w:lineRule="auto"/>
              <w:ind w:firstLine="37"/>
              <w:rPr>
                <w:b/>
                <w:lang w:val="x-none"/>
              </w:rPr>
            </w:pPr>
          </w:p>
        </w:tc>
        <w:tc>
          <w:tcPr>
            <w:tcW w:w="2464" w:type="dxa"/>
            <w:vMerge/>
            <w:tcBorders>
              <w:top w:val="single" w:sz="4" w:space="0" w:color="auto"/>
              <w:left w:val="single" w:sz="4" w:space="0" w:color="auto"/>
              <w:bottom w:val="single" w:sz="4" w:space="0" w:color="auto"/>
              <w:right w:val="single" w:sz="4" w:space="0" w:color="auto"/>
            </w:tcBorders>
            <w:vAlign w:val="center"/>
            <w:hideMark/>
          </w:tcPr>
          <w:p w:rsidR="001B3FCC" w:rsidRPr="001B3FCC" w:rsidRDefault="001B3FCC" w:rsidP="001B3FCC">
            <w:pPr>
              <w:spacing w:line="288" w:lineRule="auto"/>
              <w:ind w:firstLine="57"/>
              <w:rPr>
                <w:b/>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B3FCC" w:rsidRPr="001B3FCC" w:rsidRDefault="001B3FCC" w:rsidP="001B3FCC">
            <w:pPr>
              <w:spacing w:line="288" w:lineRule="auto"/>
              <w:ind w:firstLine="7"/>
              <w:rPr>
                <w:b/>
                <w:lang w:val="x-none"/>
              </w:rPr>
            </w:pPr>
          </w:p>
        </w:tc>
        <w:tc>
          <w:tcPr>
            <w:tcW w:w="4535" w:type="dxa"/>
            <w:tcBorders>
              <w:top w:val="single" w:sz="4" w:space="0" w:color="auto"/>
              <w:left w:val="single" w:sz="4" w:space="0" w:color="auto"/>
              <w:bottom w:val="single" w:sz="4" w:space="0" w:color="auto"/>
              <w:right w:val="single" w:sz="4" w:space="0" w:color="auto"/>
            </w:tcBorders>
            <w:hideMark/>
          </w:tcPr>
          <w:p w:rsidR="001B3FCC" w:rsidRPr="001B3FCC" w:rsidRDefault="001B3FCC" w:rsidP="001B3FCC">
            <w:pPr>
              <w:spacing w:line="288" w:lineRule="auto"/>
              <w:ind w:firstLine="0"/>
              <w:rPr>
                <w:lang w:val="x-none"/>
              </w:rPr>
            </w:pPr>
            <w:r w:rsidRPr="001B3FCC">
              <w:rPr>
                <w:lang w:val="x-none"/>
              </w:rPr>
              <w:t xml:space="preserve">Апрель - </w:t>
            </w:r>
            <w:r w:rsidRPr="001B3FCC">
              <w:t>720</w:t>
            </w:r>
            <w:r w:rsidRPr="001B3FCC">
              <w:rPr>
                <w:lang w:val="x-none"/>
              </w:rPr>
              <w:t xml:space="preserve"> (30 день*24час.*1чел</w:t>
            </w:r>
            <w:r w:rsidRPr="001B3FCC">
              <w:t>)</w:t>
            </w:r>
          </w:p>
        </w:tc>
      </w:tr>
      <w:tr w:rsidR="001B3FCC" w:rsidRPr="001B3FCC" w:rsidTr="001B3FCC">
        <w:trPr>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B3FCC" w:rsidRPr="001B3FCC" w:rsidRDefault="001B3FCC" w:rsidP="001B3FCC">
            <w:pPr>
              <w:spacing w:line="288" w:lineRule="auto"/>
              <w:ind w:firstLine="37"/>
              <w:rPr>
                <w:b/>
                <w:lang w:val="x-none"/>
              </w:rPr>
            </w:pPr>
          </w:p>
        </w:tc>
        <w:tc>
          <w:tcPr>
            <w:tcW w:w="2464" w:type="dxa"/>
            <w:vMerge/>
            <w:tcBorders>
              <w:top w:val="single" w:sz="4" w:space="0" w:color="auto"/>
              <w:left w:val="single" w:sz="4" w:space="0" w:color="auto"/>
              <w:bottom w:val="single" w:sz="4" w:space="0" w:color="auto"/>
              <w:right w:val="single" w:sz="4" w:space="0" w:color="auto"/>
            </w:tcBorders>
            <w:vAlign w:val="center"/>
            <w:hideMark/>
          </w:tcPr>
          <w:p w:rsidR="001B3FCC" w:rsidRPr="001B3FCC" w:rsidRDefault="001B3FCC" w:rsidP="001B3FCC">
            <w:pPr>
              <w:spacing w:line="288" w:lineRule="auto"/>
              <w:ind w:firstLine="57"/>
              <w:rPr>
                <w:b/>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B3FCC" w:rsidRPr="001B3FCC" w:rsidRDefault="001B3FCC" w:rsidP="001B3FCC">
            <w:pPr>
              <w:spacing w:line="288" w:lineRule="auto"/>
              <w:ind w:firstLine="7"/>
              <w:rPr>
                <w:b/>
                <w:lang w:val="x-none"/>
              </w:rPr>
            </w:pPr>
          </w:p>
        </w:tc>
        <w:tc>
          <w:tcPr>
            <w:tcW w:w="4535" w:type="dxa"/>
            <w:tcBorders>
              <w:top w:val="single" w:sz="4" w:space="0" w:color="auto"/>
              <w:left w:val="single" w:sz="4" w:space="0" w:color="auto"/>
              <w:bottom w:val="single" w:sz="4" w:space="0" w:color="auto"/>
              <w:right w:val="single" w:sz="4" w:space="0" w:color="auto"/>
            </w:tcBorders>
            <w:hideMark/>
          </w:tcPr>
          <w:p w:rsidR="001B3FCC" w:rsidRPr="001B3FCC" w:rsidRDefault="001B3FCC" w:rsidP="001B3FCC">
            <w:pPr>
              <w:spacing w:line="288" w:lineRule="auto"/>
              <w:ind w:firstLine="0"/>
              <w:rPr>
                <w:lang w:val="x-none"/>
              </w:rPr>
            </w:pPr>
            <w:r w:rsidRPr="001B3FCC">
              <w:rPr>
                <w:lang w:val="x-none"/>
              </w:rPr>
              <w:t>Май - 744 (31 день*24час.*1чел.)</w:t>
            </w:r>
          </w:p>
        </w:tc>
      </w:tr>
      <w:tr w:rsidR="001B3FCC" w:rsidRPr="001B3FCC" w:rsidTr="001B3FCC">
        <w:trPr>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B3FCC" w:rsidRPr="001B3FCC" w:rsidRDefault="001B3FCC" w:rsidP="001B3FCC">
            <w:pPr>
              <w:spacing w:line="288" w:lineRule="auto"/>
              <w:ind w:firstLine="37"/>
              <w:rPr>
                <w:b/>
                <w:lang w:val="x-none"/>
              </w:rPr>
            </w:pPr>
          </w:p>
        </w:tc>
        <w:tc>
          <w:tcPr>
            <w:tcW w:w="2464" w:type="dxa"/>
            <w:vMerge/>
            <w:tcBorders>
              <w:top w:val="single" w:sz="4" w:space="0" w:color="auto"/>
              <w:left w:val="single" w:sz="4" w:space="0" w:color="auto"/>
              <w:bottom w:val="single" w:sz="4" w:space="0" w:color="auto"/>
              <w:right w:val="single" w:sz="4" w:space="0" w:color="auto"/>
            </w:tcBorders>
            <w:vAlign w:val="center"/>
            <w:hideMark/>
          </w:tcPr>
          <w:p w:rsidR="001B3FCC" w:rsidRPr="001B3FCC" w:rsidRDefault="001B3FCC" w:rsidP="001B3FCC">
            <w:pPr>
              <w:spacing w:line="288" w:lineRule="auto"/>
              <w:ind w:firstLine="57"/>
              <w:rPr>
                <w:b/>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B3FCC" w:rsidRPr="001B3FCC" w:rsidRDefault="001B3FCC" w:rsidP="001B3FCC">
            <w:pPr>
              <w:spacing w:line="288" w:lineRule="auto"/>
              <w:ind w:firstLine="7"/>
              <w:rPr>
                <w:b/>
                <w:lang w:val="x-none"/>
              </w:rPr>
            </w:pPr>
          </w:p>
        </w:tc>
        <w:tc>
          <w:tcPr>
            <w:tcW w:w="4535" w:type="dxa"/>
            <w:tcBorders>
              <w:top w:val="single" w:sz="4" w:space="0" w:color="auto"/>
              <w:left w:val="single" w:sz="4" w:space="0" w:color="auto"/>
              <w:bottom w:val="single" w:sz="4" w:space="0" w:color="auto"/>
              <w:right w:val="single" w:sz="4" w:space="0" w:color="auto"/>
            </w:tcBorders>
            <w:hideMark/>
          </w:tcPr>
          <w:p w:rsidR="001B3FCC" w:rsidRPr="001B3FCC" w:rsidRDefault="001B3FCC" w:rsidP="001B3FCC">
            <w:pPr>
              <w:spacing w:line="288" w:lineRule="auto"/>
              <w:ind w:firstLine="0"/>
              <w:rPr>
                <w:lang w:val="x-none"/>
              </w:rPr>
            </w:pPr>
            <w:r w:rsidRPr="001B3FCC">
              <w:rPr>
                <w:lang w:val="x-none"/>
              </w:rPr>
              <w:t>Июнь - 720 (30 дней*24час.*1чел.)</w:t>
            </w:r>
          </w:p>
        </w:tc>
      </w:tr>
      <w:tr w:rsidR="001B3FCC" w:rsidRPr="001B3FCC" w:rsidTr="001B3FCC">
        <w:trPr>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B3FCC" w:rsidRPr="001B3FCC" w:rsidRDefault="001B3FCC" w:rsidP="001B3FCC">
            <w:pPr>
              <w:spacing w:line="288" w:lineRule="auto"/>
              <w:ind w:firstLine="37"/>
              <w:rPr>
                <w:b/>
                <w:lang w:val="x-none"/>
              </w:rPr>
            </w:pPr>
          </w:p>
        </w:tc>
        <w:tc>
          <w:tcPr>
            <w:tcW w:w="2464" w:type="dxa"/>
            <w:vMerge/>
            <w:tcBorders>
              <w:top w:val="single" w:sz="4" w:space="0" w:color="auto"/>
              <w:left w:val="single" w:sz="4" w:space="0" w:color="auto"/>
              <w:bottom w:val="single" w:sz="4" w:space="0" w:color="auto"/>
              <w:right w:val="single" w:sz="4" w:space="0" w:color="auto"/>
            </w:tcBorders>
            <w:vAlign w:val="center"/>
            <w:hideMark/>
          </w:tcPr>
          <w:p w:rsidR="001B3FCC" w:rsidRPr="001B3FCC" w:rsidRDefault="001B3FCC" w:rsidP="001B3FCC">
            <w:pPr>
              <w:spacing w:line="288" w:lineRule="auto"/>
              <w:ind w:firstLine="57"/>
              <w:rPr>
                <w:b/>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B3FCC" w:rsidRPr="001B3FCC" w:rsidRDefault="001B3FCC" w:rsidP="001B3FCC">
            <w:pPr>
              <w:spacing w:line="288" w:lineRule="auto"/>
              <w:ind w:firstLine="7"/>
              <w:rPr>
                <w:b/>
                <w:lang w:val="x-none"/>
              </w:rPr>
            </w:pPr>
          </w:p>
        </w:tc>
        <w:tc>
          <w:tcPr>
            <w:tcW w:w="4535" w:type="dxa"/>
            <w:tcBorders>
              <w:top w:val="single" w:sz="4" w:space="0" w:color="auto"/>
              <w:left w:val="single" w:sz="4" w:space="0" w:color="auto"/>
              <w:bottom w:val="single" w:sz="4" w:space="0" w:color="auto"/>
              <w:right w:val="single" w:sz="4" w:space="0" w:color="auto"/>
            </w:tcBorders>
            <w:hideMark/>
          </w:tcPr>
          <w:p w:rsidR="001B3FCC" w:rsidRPr="001B3FCC" w:rsidRDefault="001B3FCC" w:rsidP="001B3FCC">
            <w:pPr>
              <w:spacing w:line="288" w:lineRule="auto"/>
              <w:ind w:firstLine="0"/>
              <w:rPr>
                <w:lang w:val="x-none"/>
              </w:rPr>
            </w:pPr>
            <w:r w:rsidRPr="001B3FCC">
              <w:rPr>
                <w:lang w:val="x-none"/>
              </w:rPr>
              <w:t>Июль - 744 (31 день*24час.*1чел.)</w:t>
            </w:r>
          </w:p>
        </w:tc>
      </w:tr>
      <w:tr w:rsidR="001B3FCC" w:rsidRPr="001B3FCC" w:rsidTr="001B3FCC">
        <w:trPr>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B3FCC" w:rsidRPr="001B3FCC" w:rsidRDefault="001B3FCC" w:rsidP="001B3FCC">
            <w:pPr>
              <w:spacing w:line="288" w:lineRule="auto"/>
              <w:ind w:firstLine="37"/>
              <w:rPr>
                <w:b/>
                <w:lang w:val="x-none"/>
              </w:rPr>
            </w:pPr>
          </w:p>
        </w:tc>
        <w:tc>
          <w:tcPr>
            <w:tcW w:w="2464" w:type="dxa"/>
            <w:vMerge/>
            <w:tcBorders>
              <w:top w:val="single" w:sz="4" w:space="0" w:color="auto"/>
              <w:left w:val="single" w:sz="4" w:space="0" w:color="auto"/>
              <w:bottom w:val="single" w:sz="4" w:space="0" w:color="auto"/>
              <w:right w:val="single" w:sz="4" w:space="0" w:color="auto"/>
            </w:tcBorders>
            <w:vAlign w:val="center"/>
            <w:hideMark/>
          </w:tcPr>
          <w:p w:rsidR="001B3FCC" w:rsidRPr="001B3FCC" w:rsidRDefault="001B3FCC" w:rsidP="001B3FCC">
            <w:pPr>
              <w:spacing w:line="288" w:lineRule="auto"/>
              <w:ind w:firstLine="57"/>
              <w:rPr>
                <w:b/>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B3FCC" w:rsidRPr="001B3FCC" w:rsidRDefault="001B3FCC" w:rsidP="001B3FCC">
            <w:pPr>
              <w:spacing w:line="288" w:lineRule="auto"/>
              <w:ind w:firstLine="7"/>
              <w:rPr>
                <w:b/>
                <w:lang w:val="x-none"/>
              </w:rPr>
            </w:pPr>
          </w:p>
        </w:tc>
        <w:tc>
          <w:tcPr>
            <w:tcW w:w="4535" w:type="dxa"/>
            <w:tcBorders>
              <w:top w:val="single" w:sz="4" w:space="0" w:color="auto"/>
              <w:left w:val="single" w:sz="4" w:space="0" w:color="auto"/>
              <w:bottom w:val="single" w:sz="4" w:space="0" w:color="auto"/>
              <w:right w:val="single" w:sz="4" w:space="0" w:color="auto"/>
            </w:tcBorders>
            <w:hideMark/>
          </w:tcPr>
          <w:p w:rsidR="001B3FCC" w:rsidRPr="001B3FCC" w:rsidRDefault="001B3FCC" w:rsidP="001B3FCC">
            <w:pPr>
              <w:spacing w:line="288" w:lineRule="auto"/>
              <w:ind w:firstLine="0"/>
              <w:rPr>
                <w:lang w:val="x-none"/>
              </w:rPr>
            </w:pPr>
            <w:r w:rsidRPr="001B3FCC">
              <w:rPr>
                <w:lang w:val="x-none"/>
              </w:rPr>
              <w:t>Август - 744 (31 день*24час.*1чел.)</w:t>
            </w:r>
          </w:p>
        </w:tc>
      </w:tr>
      <w:tr w:rsidR="001B3FCC" w:rsidRPr="001B3FCC" w:rsidTr="001B3FCC">
        <w:trPr>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B3FCC" w:rsidRPr="001B3FCC" w:rsidRDefault="001B3FCC" w:rsidP="001B3FCC">
            <w:pPr>
              <w:spacing w:line="288" w:lineRule="auto"/>
              <w:ind w:firstLine="37"/>
              <w:rPr>
                <w:b/>
                <w:lang w:val="x-none"/>
              </w:rPr>
            </w:pPr>
          </w:p>
        </w:tc>
        <w:tc>
          <w:tcPr>
            <w:tcW w:w="2464" w:type="dxa"/>
            <w:vMerge/>
            <w:tcBorders>
              <w:top w:val="single" w:sz="4" w:space="0" w:color="auto"/>
              <w:left w:val="single" w:sz="4" w:space="0" w:color="auto"/>
              <w:bottom w:val="single" w:sz="4" w:space="0" w:color="auto"/>
              <w:right w:val="single" w:sz="4" w:space="0" w:color="auto"/>
            </w:tcBorders>
            <w:vAlign w:val="center"/>
            <w:hideMark/>
          </w:tcPr>
          <w:p w:rsidR="001B3FCC" w:rsidRPr="001B3FCC" w:rsidRDefault="001B3FCC" w:rsidP="001B3FCC">
            <w:pPr>
              <w:spacing w:line="288" w:lineRule="auto"/>
              <w:ind w:firstLine="57"/>
              <w:rPr>
                <w:b/>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B3FCC" w:rsidRPr="001B3FCC" w:rsidRDefault="001B3FCC" w:rsidP="001B3FCC">
            <w:pPr>
              <w:spacing w:line="288" w:lineRule="auto"/>
              <w:ind w:firstLine="7"/>
              <w:rPr>
                <w:b/>
                <w:lang w:val="x-none"/>
              </w:rPr>
            </w:pPr>
          </w:p>
        </w:tc>
        <w:tc>
          <w:tcPr>
            <w:tcW w:w="4535" w:type="dxa"/>
            <w:tcBorders>
              <w:top w:val="single" w:sz="4" w:space="0" w:color="auto"/>
              <w:left w:val="single" w:sz="4" w:space="0" w:color="auto"/>
              <w:bottom w:val="single" w:sz="4" w:space="0" w:color="auto"/>
              <w:right w:val="single" w:sz="4" w:space="0" w:color="auto"/>
            </w:tcBorders>
            <w:hideMark/>
          </w:tcPr>
          <w:p w:rsidR="001B3FCC" w:rsidRPr="001B3FCC" w:rsidRDefault="001B3FCC" w:rsidP="001B3FCC">
            <w:pPr>
              <w:spacing w:line="288" w:lineRule="auto"/>
              <w:ind w:firstLine="0"/>
              <w:rPr>
                <w:lang w:val="x-none"/>
              </w:rPr>
            </w:pPr>
            <w:r w:rsidRPr="001B3FCC">
              <w:rPr>
                <w:lang w:val="x-none"/>
              </w:rPr>
              <w:t>Сентябрь - 720 (30 дней*24час.*1чел.)</w:t>
            </w:r>
          </w:p>
        </w:tc>
      </w:tr>
      <w:tr w:rsidR="001B3FCC" w:rsidRPr="001B3FCC" w:rsidTr="001B3FCC">
        <w:trPr>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B3FCC" w:rsidRPr="001B3FCC" w:rsidRDefault="001B3FCC" w:rsidP="001B3FCC">
            <w:pPr>
              <w:spacing w:line="288" w:lineRule="auto"/>
              <w:ind w:firstLine="37"/>
              <w:rPr>
                <w:b/>
                <w:lang w:val="x-none"/>
              </w:rPr>
            </w:pPr>
          </w:p>
        </w:tc>
        <w:tc>
          <w:tcPr>
            <w:tcW w:w="2464" w:type="dxa"/>
            <w:vMerge/>
            <w:tcBorders>
              <w:top w:val="single" w:sz="4" w:space="0" w:color="auto"/>
              <w:left w:val="single" w:sz="4" w:space="0" w:color="auto"/>
              <w:bottom w:val="single" w:sz="4" w:space="0" w:color="auto"/>
              <w:right w:val="single" w:sz="4" w:space="0" w:color="auto"/>
            </w:tcBorders>
            <w:vAlign w:val="center"/>
            <w:hideMark/>
          </w:tcPr>
          <w:p w:rsidR="001B3FCC" w:rsidRPr="001B3FCC" w:rsidRDefault="001B3FCC" w:rsidP="001B3FCC">
            <w:pPr>
              <w:spacing w:line="288" w:lineRule="auto"/>
              <w:ind w:firstLine="57"/>
              <w:rPr>
                <w:b/>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B3FCC" w:rsidRPr="001B3FCC" w:rsidRDefault="001B3FCC" w:rsidP="001B3FCC">
            <w:pPr>
              <w:spacing w:line="288" w:lineRule="auto"/>
              <w:ind w:firstLine="7"/>
              <w:rPr>
                <w:b/>
                <w:lang w:val="x-none"/>
              </w:rPr>
            </w:pPr>
          </w:p>
        </w:tc>
        <w:tc>
          <w:tcPr>
            <w:tcW w:w="4535" w:type="dxa"/>
            <w:tcBorders>
              <w:top w:val="single" w:sz="4" w:space="0" w:color="auto"/>
              <w:left w:val="single" w:sz="4" w:space="0" w:color="auto"/>
              <w:bottom w:val="single" w:sz="4" w:space="0" w:color="auto"/>
              <w:right w:val="single" w:sz="4" w:space="0" w:color="auto"/>
            </w:tcBorders>
            <w:hideMark/>
          </w:tcPr>
          <w:p w:rsidR="001B3FCC" w:rsidRPr="001B3FCC" w:rsidRDefault="001B3FCC" w:rsidP="001B3FCC">
            <w:pPr>
              <w:spacing w:line="288" w:lineRule="auto"/>
              <w:ind w:firstLine="0"/>
              <w:rPr>
                <w:lang w:val="x-none"/>
              </w:rPr>
            </w:pPr>
            <w:r w:rsidRPr="001B3FCC">
              <w:rPr>
                <w:lang w:val="x-none"/>
              </w:rPr>
              <w:t>Октябрь - 744 (31 день*24час.*1чел.)</w:t>
            </w:r>
          </w:p>
        </w:tc>
      </w:tr>
      <w:tr w:rsidR="001B3FCC" w:rsidRPr="001B3FCC" w:rsidTr="001B3FCC">
        <w:trPr>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B3FCC" w:rsidRPr="001B3FCC" w:rsidRDefault="001B3FCC" w:rsidP="001B3FCC">
            <w:pPr>
              <w:spacing w:line="288" w:lineRule="auto"/>
              <w:ind w:firstLine="37"/>
              <w:rPr>
                <w:b/>
                <w:lang w:val="x-none"/>
              </w:rPr>
            </w:pPr>
          </w:p>
        </w:tc>
        <w:tc>
          <w:tcPr>
            <w:tcW w:w="2464" w:type="dxa"/>
            <w:vMerge/>
            <w:tcBorders>
              <w:top w:val="single" w:sz="4" w:space="0" w:color="auto"/>
              <w:left w:val="single" w:sz="4" w:space="0" w:color="auto"/>
              <w:bottom w:val="single" w:sz="4" w:space="0" w:color="auto"/>
              <w:right w:val="single" w:sz="4" w:space="0" w:color="auto"/>
            </w:tcBorders>
            <w:vAlign w:val="center"/>
            <w:hideMark/>
          </w:tcPr>
          <w:p w:rsidR="001B3FCC" w:rsidRPr="001B3FCC" w:rsidRDefault="001B3FCC" w:rsidP="001B3FCC">
            <w:pPr>
              <w:spacing w:line="288" w:lineRule="auto"/>
              <w:ind w:firstLine="57"/>
              <w:rPr>
                <w:b/>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B3FCC" w:rsidRPr="001B3FCC" w:rsidRDefault="001B3FCC" w:rsidP="001B3FCC">
            <w:pPr>
              <w:spacing w:line="288" w:lineRule="auto"/>
              <w:ind w:firstLine="7"/>
              <w:rPr>
                <w:b/>
                <w:lang w:val="x-none"/>
              </w:rPr>
            </w:pPr>
          </w:p>
        </w:tc>
        <w:tc>
          <w:tcPr>
            <w:tcW w:w="4535" w:type="dxa"/>
            <w:tcBorders>
              <w:top w:val="single" w:sz="4" w:space="0" w:color="auto"/>
              <w:left w:val="single" w:sz="4" w:space="0" w:color="auto"/>
              <w:bottom w:val="single" w:sz="4" w:space="0" w:color="auto"/>
              <w:right w:val="single" w:sz="4" w:space="0" w:color="auto"/>
            </w:tcBorders>
            <w:hideMark/>
          </w:tcPr>
          <w:p w:rsidR="001B3FCC" w:rsidRPr="001B3FCC" w:rsidRDefault="001B3FCC" w:rsidP="001B3FCC">
            <w:pPr>
              <w:spacing w:line="288" w:lineRule="auto"/>
              <w:ind w:firstLine="0"/>
              <w:rPr>
                <w:lang w:val="x-none"/>
              </w:rPr>
            </w:pPr>
            <w:r w:rsidRPr="001B3FCC">
              <w:rPr>
                <w:lang w:val="x-none"/>
              </w:rPr>
              <w:t>Ноябрь</w:t>
            </w:r>
            <w:r w:rsidRPr="001B3FCC">
              <w:t xml:space="preserve"> - </w:t>
            </w:r>
            <w:r w:rsidRPr="001B3FCC">
              <w:rPr>
                <w:lang w:val="x-none"/>
              </w:rPr>
              <w:t>720 (30 дней*24час.*1чел.)</w:t>
            </w:r>
          </w:p>
        </w:tc>
      </w:tr>
      <w:tr w:rsidR="001B3FCC" w:rsidRPr="001B3FCC" w:rsidTr="001B3FCC">
        <w:trPr>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B3FCC" w:rsidRPr="001B3FCC" w:rsidRDefault="001B3FCC" w:rsidP="001B3FCC">
            <w:pPr>
              <w:spacing w:line="288" w:lineRule="auto"/>
              <w:ind w:firstLine="37"/>
              <w:rPr>
                <w:b/>
                <w:lang w:val="x-none"/>
              </w:rPr>
            </w:pPr>
          </w:p>
        </w:tc>
        <w:tc>
          <w:tcPr>
            <w:tcW w:w="2464" w:type="dxa"/>
            <w:vMerge/>
            <w:tcBorders>
              <w:top w:val="single" w:sz="4" w:space="0" w:color="auto"/>
              <w:left w:val="single" w:sz="4" w:space="0" w:color="auto"/>
              <w:bottom w:val="single" w:sz="4" w:space="0" w:color="auto"/>
              <w:right w:val="single" w:sz="4" w:space="0" w:color="auto"/>
            </w:tcBorders>
            <w:vAlign w:val="center"/>
            <w:hideMark/>
          </w:tcPr>
          <w:p w:rsidR="001B3FCC" w:rsidRPr="001B3FCC" w:rsidRDefault="001B3FCC" w:rsidP="001B3FCC">
            <w:pPr>
              <w:spacing w:line="288" w:lineRule="auto"/>
              <w:ind w:firstLine="57"/>
              <w:rPr>
                <w:b/>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B3FCC" w:rsidRPr="001B3FCC" w:rsidRDefault="001B3FCC" w:rsidP="001B3FCC">
            <w:pPr>
              <w:spacing w:line="288" w:lineRule="auto"/>
              <w:ind w:firstLine="7"/>
              <w:rPr>
                <w:b/>
                <w:lang w:val="x-none"/>
              </w:rPr>
            </w:pPr>
          </w:p>
        </w:tc>
        <w:tc>
          <w:tcPr>
            <w:tcW w:w="4535" w:type="dxa"/>
            <w:tcBorders>
              <w:top w:val="single" w:sz="4" w:space="0" w:color="auto"/>
              <w:left w:val="single" w:sz="4" w:space="0" w:color="auto"/>
              <w:bottom w:val="single" w:sz="4" w:space="0" w:color="auto"/>
              <w:right w:val="single" w:sz="4" w:space="0" w:color="auto"/>
            </w:tcBorders>
            <w:hideMark/>
          </w:tcPr>
          <w:p w:rsidR="001B3FCC" w:rsidRPr="001B3FCC" w:rsidRDefault="001B3FCC" w:rsidP="001B3FCC">
            <w:pPr>
              <w:spacing w:line="288" w:lineRule="auto"/>
              <w:ind w:firstLine="0"/>
              <w:rPr>
                <w:lang w:val="x-none"/>
              </w:rPr>
            </w:pPr>
            <w:r w:rsidRPr="001B3FCC">
              <w:rPr>
                <w:lang w:val="x-none"/>
              </w:rPr>
              <w:t>Декабрь - 7</w:t>
            </w:r>
            <w:r w:rsidRPr="001B3FCC">
              <w:t>28</w:t>
            </w:r>
            <w:r w:rsidRPr="001B3FCC">
              <w:rPr>
                <w:lang w:val="x-none"/>
              </w:rPr>
              <w:t xml:space="preserve"> (3</w:t>
            </w:r>
            <w:r w:rsidRPr="001B3FCC">
              <w:t>0</w:t>
            </w:r>
            <w:r w:rsidRPr="001B3FCC">
              <w:rPr>
                <w:lang w:val="x-none"/>
              </w:rPr>
              <w:t xml:space="preserve"> д</w:t>
            </w:r>
            <w:r w:rsidRPr="001B3FCC">
              <w:t>ней</w:t>
            </w:r>
            <w:r w:rsidRPr="001B3FCC">
              <w:rPr>
                <w:lang w:val="x-none"/>
              </w:rPr>
              <w:t>*24час.*1чел.</w:t>
            </w:r>
            <w:r w:rsidRPr="001B3FCC">
              <w:t>, 1 день*8</w:t>
            </w:r>
            <w:proofErr w:type="gramStart"/>
            <w:r w:rsidRPr="001B3FCC">
              <w:t>час.*</w:t>
            </w:r>
            <w:proofErr w:type="gramEnd"/>
            <w:r w:rsidRPr="001B3FCC">
              <w:t>1чел.</w:t>
            </w:r>
            <w:r w:rsidRPr="001B3FCC">
              <w:rPr>
                <w:lang w:val="x-none"/>
              </w:rPr>
              <w:t>)</w:t>
            </w:r>
          </w:p>
        </w:tc>
      </w:tr>
      <w:tr w:rsidR="001B3FCC" w:rsidRPr="001B3FCC" w:rsidTr="001B3FCC">
        <w:trPr>
          <w:trHeight w:val="70"/>
        </w:trPr>
        <w:tc>
          <w:tcPr>
            <w:tcW w:w="567" w:type="dxa"/>
            <w:vMerge w:val="restart"/>
            <w:tcBorders>
              <w:top w:val="single" w:sz="4" w:space="0" w:color="auto"/>
              <w:left w:val="single" w:sz="4" w:space="0" w:color="auto"/>
              <w:bottom w:val="single" w:sz="4" w:space="0" w:color="auto"/>
              <w:right w:val="single" w:sz="4" w:space="0" w:color="auto"/>
            </w:tcBorders>
            <w:hideMark/>
          </w:tcPr>
          <w:p w:rsidR="001B3FCC" w:rsidRPr="001B3FCC" w:rsidRDefault="001B3FCC" w:rsidP="001B3FCC">
            <w:pPr>
              <w:spacing w:line="288" w:lineRule="auto"/>
              <w:ind w:firstLine="37"/>
              <w:rPr>
                <w:b/>
                <w:lang w:val="x-none"/>
              </w:rPr>
            </w:pPr>
            <w:r w:rsidRPr="001B3FCC">
              <w:rPr>
                <w:b/>
                <w:lang w:val="x-none"/>
              </w:rPr>
              <w:t>2</w:t>
            </w:r>
          </w:p>
        </w:tc>
        <w:tc>
          <w:tcPr>
            <w:tcW w:w="2464" w:type="dxa"/>
            <w:vMerge w:val="restart"/>
            <w:tcBorders>
              <w:top w:val="single" w:sz="4" w:space="0" w:color="auto"/>
              <w:left w:val="single" w:sz="4" w:space="0" w:color="auto"/>
              <w:bottom w:val="single" w:sz="4" w:space="0" w:color="auto"/>
              <w:right w:val="single" w:sz="4" w:space="0" w:color="auto"/>
            </w:tcBorders>
            <w:hideMark/>
          </w:tcPr>
          <w:p w:rsidR="001B3FCC" w:rsidRPr="001B3FCC" w:rsidRDefault="001B3FCC" w:rsidP="001B3FCC">
            <w:pPr>
              <w:spacing w:line="288" w:lineRule="auto"/>
              <w:ind w:firstLine="57"/>
              <w:rPr>
                <w:b/>
              </w:rPr>
            </w:pPr>
            <w:r w:rsidRPr="001B3FCC">
              <w:rPr>
                <w:b/>
                <w:lang w:val="x-none"/>
              </w:rPr>
              <w:t>Здани</w:t>
            </w:r>
            <w:r w:rsidRPr="001B3FCC">
              <w:rPr>
                <w:b/>
              </w:rPr>
              <w:t xml:space="preserve">е </w:t>
            </w:r>
            <w:r w:rsidRPr="001B3FCC">
              <w:rPr>
                <w:b/>
                <w:lang w:val="x-none"/>
              </w:rPr>
              <w:t>ГАПОУ СО «П</w:t>
            </w:r>
            <w:r w:rsidRPr="001B3FCC">
              <w:rPr>
                <w:b/>
              </w:rPr>
              <w:t>МК</w:t>
            </w:r>
            <w:r w:rsidRPr="001B3FCC">
              <w:rPr>
                <w:b/>
                <w:lang w:val="x-none"/>
              </w:rPr>
              <w:t>», расположенные по адресу:</w:t>
            </w:r>
            <w:r w:rsidRPr="001B3FCC">
              <w:rPr>
                <w:b/>
              </w:rPr>
              <w:t xml:space="preserve"> 623107, Свердловская область,</w:t>
            </w:r>
          </w:p>
          <w:p w:rsidR="001B3FCC" w:rsidRPr="001B3FCC" w:rsidRDefault="001B3FCC" w:rsidP="001B3FCC">
            <w:pPr>
              <w:spacing w:line="288" w:lineRule="auto"/>
              <w:ind w:firstLine="57"/>
              <w:rPr>
                <w:b/>
              </w:rPr>
            </w:pPr>
            <w:r w:rsidRPr="001B3FCC">
              <w:rPr>
                <w:b/>
                <w:lang w:val="x-none"/>
              </w:rPr>
              <w:t xml:space="preserve">г. Первоуральск, </w:t>
            </w:r>
          </w:p>
          <w:p w:rsidR="001B3FCC" w:rsidRPr="001B3FCC" w:rsidRDefault="001B3FCC" w:rsidP="001B3FCC">
            <w:pPr>
              <w:spacing w:line="288" w:lineRule="auto"/>
              <w:ind w:firstLine="57"/>
              <w:rPr>
                <w:b/>
              </w:rPr>
            </w:pPr>
            <w:r w:rsidRPr="001B3FCC">
              <w:rPr>
                <w:b/>
                <w:lang w:val="x-none"/>
              </w:rPr>
              <w:t xml:space="preserve">ул. </w:t>
            </w:r>
            <w:r w:rsidRPr="001B3FCC">
              <w:rPr>
                <w:b/>
              </w:rPr>
              <w:t>Сакко и Ванцетти, д.17.</w:t>
            </w:r>
          </w:p>
        </w:tc>
        <w:tc>
          <w:tcPr>
            <w:tcW w:w="1842" w:type="dxa"/>
            <w:vMerge w:val="restart"/>
            <w:tcBorders>
              <w:top w:val="single" w:sz="4" w:space="0" w:color="auto"/>
              <w:left w:val="single" w:sz="4" w:space="0" w:color="auto"/>
              <w:bottom w:val="single" w:sz="4" w:space="0" w:color="auto"/>
              <w:right w:val="single" w:sz="4" w:space="0" w:color="auto"/>
            </w:tcBorders>
            <w:hideMark/>
          </w:tcPr>
          <w:p w:rsidR="001B3FCC" w:rsidRPr="001B3FCC" w:rsidRDefault="001B3FCC" w:rsidP="001B3FCC">
            <w:pPr>
              <w:spacing w:line="288" w:lineRule="auto"/>
              <w:ind w:firstLine="7"/>
              <w:rPr>
                <w:b/>
                <w:lang w:val="x-none"/>
              </w:rPr>
            </w:pPr>
            <w:r w:rsidRPr="001B3FCC">
              <w:rPr>
                <w:b/>
                <w:lang w:val="x-none"/>
              </w:rPr>
              <w:t>1</w:t>
            </w:r>
            <w:r w:rsidRPr="001B3FCC">
              <w:rPr>
                <w:b/>
              </w:rPr>
              <w:t>чел.</w:t>
            </w:r>
            <w:r w:rsidRPr="001B3FCC">
              <w:rPr>
                <w:b/>
                <w:lang w:val="x-none"/>
              </w:rPr>
              <w:t>х24 часа</w:t>
            </w:r>
          </w:p>
        </w:tc>
        <w:tc>
          <w:tcPr>
            <w:tcW w:w="4535" w:type="dxa"/>
            <w:tcBorders>
              <w:top w:val="single" w:sz="4" w:space="0" w:color="auto"/>
              <w:left w:val="single" w:sz="4" w:space="0" w:color="auto"/>
              <w:bottom w:val="single" w:sz="4" w:space="0" w:color="auto"/>
              <w:right w:val="single" w:sz="4" w:space="0" w:color="auto"/>
            </w:tcBorders>
            <w:hideMark/>
          </w:tcPr>
          <w:p w:rsidR="001B3FCC" w:rsidRPr="001B3FCC" w:rsidRDefault="001B3FCC" w:rsidP="001B3FCC">
            <w:pPr>
              <w:spacing w:line="288" w:lineRule="auto"/>
              <w:ind w:firstLine="0"/>
            </w:pPr>
            <w:r w:rsidRPr="001B3FCC">
              <w:t xml:space="preserve">Декабрь - 16 (1 день*16 </w:t>
            </w:r>
            <w:proofErr w:type="gramStart"/>
            <w:r w:rsidRPr="001B3FCC">
              <w:t>час.*</w:t>
            </w:r>
            <w:proofErr w:type="gramEnd"/>
            <w:r w:rsidRPr="001B3FCC">
              <w:t>1чел.)</w:t>
            </w:r>
          </w:p>
        </w:tc>
      </w:tr>
      <w:tr w:rsidR="001B3FCC" w:rsidRPr="001B3FCC" w:rsidTr="001B3FCC">
        <w:trPr>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B3FCC" w:rsidRPr="001B3FCC" w:rsidRDefault="001B3FCC" w:rsidP="001B3FCC">
            <w:pPr>
              <w:spacing w:line="288" w:lineRule="auto"/>
              <w:ind w:firstLine="37"/>
              <w:rPr>
                <w:b/>
                <w:lang w:val="x-none"/>
              </w:rPr>
            </w:pPr>
          </w:p>
        </w:tc>
        <w:tc>
          <w:tcPr>
            <w:tcW w:w="2464" w:type="dxa"/>
            <w:vMerge/>
            <w:tcBorders>
              <w:top w:val="single" w:sz="4" w:space="0" w:color="auto"/>
              <w:left w:val="single" w:sz="4" w:space="0" w:color="auto"/>
              <w:bottom w:val="single" w:sz="4" w:space="0" w:color="auto"/>
              <w:right w:val="single" w:sz="4" w:space="0" w:color="auto"/>
            </w:tcBorders>
            <w:vAlign w:val="center"/>
            <w:hideMark/>
          </w:tcPr>
          <w:p w:rsidR="001B3FCC" w:rsidRPr="001B3FCC" w:rsidRDefault="001B3FCC" w:rsidP="001B3FCC">
            <w:pPr>
              <w:spacing w:line="288" w:lineRule="auto"/>
              <w:ind w:firstLine="57"/>
              <w:rPr>
                <w:b/>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B3FCC" w:rsidRPr="001B3FCC" w:rsidRDefault="001B3FCC" w:rsidP="001B3FCC">
            <w:pPr>
              <w:spacing w:line="288" w:lineRule="auto"/>
              <w:ind w:firstLine="7"/>
              <w:rPr>
                <w:b/>
                <w:lang w:val="x-none"/>
              </w:rPr>
            </w:pPr>
          </w:p>
        </w:tc>
        <w:tc>
          <w:tcPr>
            <w:tcW w:w="4535" w:type="dxa"/>
            <w:tcBorders>
              <w:top w:val="single" w:sz="4" w:space="0" w:color="auto"/>
              <w:left w:val="single" w:sz="4" w:space="0" w:color="auto"/>
              <w:bottom w:val="single" w:sz="4" w:space="0" w:color="auto"/>
              <w:right w:val="single" w:sz="4" w:space="0" w:color="auto"/>
            </w:tcBorders>
            <w:hideMark/>
          </w:tcPr>
          <w:p w:rsidR="001B3FCC" w:rsidRPr="001B3FCC" w:rsidRDefault="001B3FCC" w:rsidP="001B3FCC">
            <w:pPr>
              <w:spacing w:line="288" w:lineRule="auto"/>
              <w:ind w:firstLine="0"/>
            </w:pPr>
            <w:r w:rsidRPr="001B3FCC">
              <w:t>Январь - 744 (31 день*24</w:t>
            </w:r>
            <w:proofErr w:type="gramStart"/>
            <w:r w:rsidRPr="001B3FCC">
              <w:t>час.*</w:t>
            </w:r>
            <w:proofErr w:type="gramEnd"/>
            <w:r w:rsidRPr="001B3FCC">
              <w:t>1чел.)</w:t>
            </w:r>
          </w:p>
        </w:tc>
      </w:tr>
      <w:tr w:rsidR="001B3FCC" w:rsidRPr="001B3FCC" w:rsidTr="001B3FCC">
        <w:trPr>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B3FCC" w:rsidRPr="001B3FCC" w:rsidRDefault="001B3FCC" w:rsidP="001B3FCC">
            <w:pPr>
              <w:spacing w:line="288" w:lineRule="auto"/>
              <w:ind w:firstLine="37"/>
              <w:rPr>
                <w:b/>
                <w:lang w:val="x-none"/>
              </w:rPr>
            </w:pPr>
          </w:p>
        </w:tc>
        <w:tc>
          <w:tcPr>
            <w:tcW w:w="2464" w:type="dxa"/>
            <w:vMerge/>
            <w:tcBorders>
              <w:top w:val="single" w:sz="4" w:space="0" w:color="auto"/>
              <w:left w:val="single" w:sz="4" w:space="0" w:color="auto"/>
              <w:bottom w:val="single" w:sz="4" w:space="0" w:color="auto"/>
              <w:right w:val="single" w:sz="4" w:space="0" w:color="auto"/>
            </w:tcBorders>
            <w:vAlign w:val="center"/>
            <w:hideMark/>
          </w:tcPr>
          <w:p w:rsidR="001B3FCC" w:rsidRPr="001B3FCC" w:rsidRDefault="001B3FCC" w:rsidP="001B3FCC">
            <w:pPr>
              <w:spacing w:line="288" w:lineRule="auto"/>
              <w:ind w:firstLine="57"/>
              <w:rPr>
                <w:b/>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B3FCC" w:rsidRPr="001B3FCC" w:rsidRDefault="001B3FCC" w:rsidP="001B3FCC">
            <w:pPr>
              <w:spacing w:line="288" w:lineRule="auto"/>
              <w:ind w:firstLine="7"/>
              <w:rPr>
                <w:b/>
                <w:lang w:val="x-none"/>
              </w:rPr>
            </w:pPr>
          </w:p>
        </w:tc>
        <w:tc>
          <w:tcPr>
            <w:tcW w:w="4535" w:type="dxa"/>
            <w:tcBorders>
              <w:top w:val="single" w:sz="4" w:space="0" w:color="auto"/>
              <w:left w:val="single" w:sz="4" w:space="0" w:color="auto"/>
              <w:bottom w:val="single" w:sz="4" w:space="0" w:color="auto"/>
              <w:right w:val="single" w:sz="4" w:space="0" w:color="auto"/>
            </w:tcBorders>
            <w:hideMark/>
          </w:tcPr>
          <w:p w:rsidR="001B3FCC" w:rsidRPr="001B3FCC" w:rsidRDefault="001B3FCC" w:rsidP="001B3FCC">
            <w:pPr>
              <w:spacing w:line="288" w:lineRule="auto"/>
              <w:ind w:firstLine="0"/>
            </w:pPr>
            <w:r w:rsidRPr="001B3FCC">
              <w:t xml:space="preserve">Февраль </w:t>
            </w:r>
            <w:r w:rsidRPr="001B3FCC">
              <w:rPr>
                <w:lang w:val="x-none"/>
              </w:rPr>
              <w:t xml:space="preserve">- </w:t>
            </w:r>
            <w:r w:rsidRPr="001B3FCC">
              <w:t>672</w:t>
            </w:r>
            <w:r w:rsidRPr="001B3FCC">
              <w:rPr>
                <w:lang w:val="x-none"/>
              </w:rPr>
              <w:t xml:space="preserve"> (</w:t>
            </w:r>
            <w:r w:rsidRPr="001B3FCC">
              <w:t>28</w:t>
            </w:r>
            <w:r w:rsidRPr="001B3FCC">
              <w:rPr>
                <w:lang w:val="x-none"/>
              </w:rPr>
              <w:t xml:space="preserve"> день*24</w:t>
            </w:r>
            <w:proofErr w:type="gramStart"/>
            <w:r w:rsidRPr="001B3FCC">
              <w:rPr>
                <w:lang w:val="x-none"/>
              </w:rPr>
              <w:t>час.*</w:t>
            </w:r>
            <w:proofErr w:type="gramEnd"/>
            <w:r w:rsidRPr="001B3FCC">
              <w:rPr>
                <w:lang w:val="x-none"/>
              </w:rPr>
              <w:t>1чел.)</w:t>
            </w:r>
          </w:p>
        </w:tc>
      </w:tr>
      <w:tr w:rsidR="001B3FCC" w:rsidRPr="001B3FCC" w:rsidTr="001B3FCC">
        <w:trPr>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B3FCC" w:rsidRPr="001B3FCC" w:rsidRDefault="001B3FCC" w:rsidP="001B3FCC">
            <w:pPr>
              <w:spacing w:line="288" w:lineRule="auto"/>
              <w:ind w:firstLine="37"/>
              <w:rPr>
                <w:b/>
                <w:lang w:val="x-none"/>
              </w:rPr>
            </w:pPr>
          </w:p>
        </w:tc>
        <w:tc>
          <w:tcPr>
            <w:tcW w:w="2464" w:type="dxa"/>
            <w:vMerge/>
            <w:tcBorders>
              <w:top w:val="single" w:sz="4" w:space="0" w:color="auto"/>
              <w:left w:val="single" w:sz="4" w:space="0" w:color="auto"/>
              <w:bottom w:val="single" w:sz="4" w:space="0" w:color="auto"/>
              <w:right w:val="single" w:sz="4" w:space="0" w:color="auto"/>
            </w:tcBorders>
            <w:vAlign w:val="center"/>
            <w:hideMark/>
          </w:tcPr>
          <w:p w:rsidR="001B3FCC" w:rsidRPr="001B3FCC" w:rsidRDefault="001B3FCC" w:rsidP="001B3FCC">
            <w:pPr>
              <w:spacing w:line="288" w:lineRule="auto"/>
              <w:ind w:firstLine="57"/>
              <w:rPr>
                <w:b/>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B3FCC" w:rsidRPr="001B3FCC" w:rsidRDefault="001B3FCC" w:rsidP="001B3FCC">
            <w:pPr>
              <w:spacing w:line="288" w:lineRule="auto"/>
              <w:ind w:firstLine="7"/>
              <w:rPr>
                <w:b/>
                <w:lang w:val="x-none"/>
              </w:rPr>
            </w:pPr>
          </w:p>
        </w:tc>
        <w:tc>
          <w:tcPr>
            <w:tcW w:w="4535" w:type="dxa"/>
            <w:tcBorders>
              <w:top w:val="single" w:sz="4" w:space="0" w:color="auto"/>
              <w:left w:val="single" w:sz="4" w:space="0" w:color="auto"/>
              <w:bottom w:val="single" w:sz="4" w:space="0" w:color="auto"/>
              <w:right w:val="single" w:sz="4" w:space="0" w:color="auto"/>
            </w:tcBorders>
            <w:hideMark/>
          </w:tcPr>
          <w:p w:rsidR="001B3FCC" w:rsidRPr="001B3FCC" w:rsidRDefault="001B3FCC" w:rsidP="001B3FCC">
            <w:pPr>
              <w:spacing w:line="288" w:lineRule="auto"/>
              <w:ind w:firstLine="0"/>
            </w:pPr>
            <w:r w:rsidRPr="001B3FCC">
              <w:t>Март - 744 (31 день*24</w:t>
            </w:r>
            <w:proofErr w:type="gramStart"/>
            <w:r w:rsidRPr="001B3FCC">
              <w:t>час.*</w:t>
            </w:r>
            <w:proofErr w:type="gramEnd"/>
            <w:r w:rsidRPr="001B3FCC">
              <w:t>1чел.)</w:t>
            </w:r>
          </w:p>
        </w:tc>
      </w:tr>
      <w:tr w:rsidR="001B3FCC" w:rsidRPr="001B3FCC" w:rsidTr="001B3FCC">
        <w:trPr>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B3FCC" w:rsidRPr="001B3FCC" w:rsidRDefault="001B3FCC" w:rsidP="001B3FCC">
            <w:pPr>
              <w:spacing w:line="288" w:lineRule="auto"/>
              <w:ind w:firstLine="37"/>
              <w:rPr>
                <w:b/>
                <w:lang w:val="x-none"/>
              </w:rPr>
            </w:pPr>
          </w:p>
        </w:tc>
        <w:tc>
          <w:tcPr>
            <w:tcW w:w="2464" w:type="dxa"/>
            <w:vMerge/>
            <w:tcBorders>
              <w:top w:val="single" w:sz="4" w:space="0" w:color="auto"/>
              <w:left w:val="single" w:sz="4" w:space="0" w:color="auto"/>
              <w:bottom w:val="single" w:sz="4" w:space="0" w:color="auto"/>
              <w:right w:val="single" w:sz="4" w:space="0" w:color="auto"/>
            </w:tcBorders>
            <w:vAlign w:val="center"/>
            <w:hideMark/>
          </w:tcPr>
          <w:p w:rsidR="001B3FCC" w:rsidRPr="001B3FCC" w:rsidRDefault="001B3FCC" w:rsidP="001B3FCC">
            <w:pPr>
              <w:spacing w:line="288" w:lineRule="auto"/>
              <w:ind w:firstLine="57"/>
              <w:rPr>
                <w:b/>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B3FCC" w:rsidRPr="001B3FCC" w:rsidRDefault="001B3FCC" w:rsidP="001B3FCC">
            <w:pPr>
              <w:spacing w:line="288" w:lineRule="auto"/>
              <w:ind w:firstLine="7"/>
              <w:rPr>
                <w:b/>
                <w:lang w:val="x-none"/>
              </w:rPr>
            </w:pPr>
          </w:p>
        </w:tc>
        <w:tc>
          <w:tcPr>
            <w:tcW w:w="4535" w:type="dxa"/>
            <w:tcBorders>
              <w:top w:val="single" w:sz="4" w:space="0" w:color="auto"/>
              <w:left w:val="single" w:sz="4" w:space="0" w:color="auto"/>
              <w:bottom w:val="single" w:sz="4" w:space="0" w:color="auto"/>
              <w:right w:val="single" w:sz="4" w:space="0" w:color="auto"/>
            </w:tcBorders>
            <w:hideMark/>
          </w:tcPr>
          <w:p w:rsidR="001B3FCC" w:rsidRPr="001B3FCC" w:rsidRDefault="001B3FCC" w:rsidP="001B3FCC">
            <w:pPr>
              <w:spacing w:line="288" w:lineRule="auto"/>
              <w:ind w:firstLine="0"/>
            </w:pPr>
            <w:r w:rsidRPr="001B3FCC">
              <w:t>Апрель - 720 (30 день*24</w:t>
            </w:r>
            <w:proofErr w:type="gramStart"/>
            <w:r w:rsidRPr="001B3FCC">
              <w:t>час.*</w:t>
            </w:r>
            <w:proofErr w:type="gramEnd"/>
            <w:r w:rsidRPr="001B3FCC">
              <w:t>1чел)</w:t>
            </w:r>
          </w:p>
        </w:tc>
      </w:tr>
      <w:tr w:rsidR="001B3FCC" w:rsidRPr="001B3FCC" w:rsidTr="001B3FCC">
        <w:trPr>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B3FCC" w:rsidRPr="001B3FCC" w:rsidRDefault="001B3FCC" w:rsidP="001B3FCC">
            <w:pPr>
              <w:spacing w:line="288" w:lineRule="auto"/>
              <w:ind w:firstLine="37"/>
              <w:rPr>
                <w:b/>
                <w:lang w:val="x-none"/>
              </w:rPr>
            </w:pPr>
          </w:p>
        </w:tc>
        <w:tc>
          <w:tcPr>
            <w:tcW w:w="2464" w:type="dxa"/>
            <w:vMerge/>
            <w:tcBorders>
              <w:top w:val="single" w:sz="4" w:space="0" w:color="auto"/>
              <w:left w:val="single" w:sz="4" w:space="0" w:color="auto"/>
              <w:bottom w:val="single" w:sz="4" w:space="0" w:color="auto"/>
              <w:right w:val="single" w:sz="4" w:space="0" w:color="auto"/>
            </w:tcBorders>
            <w:vAlign w:val="center"/>
            <w:hideMark/>
          </w:tcPr>
          <w:p w:rsidR="001B3FCC" w:rsidRPr="001B3FCC" w:rsidRDefault="001B3FCC" w:rsidP="001B3FCC">
            <w:pPr>
              <w:spacing w:line="288" w:lineRule="auto"/>
              <w:ind w:firstLine="57"/>
              <w:rPr>
                <w:b/>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B3FCC" w:rsidRPr="001B3FCC" w:rsidRDefault="001B3FCC" w:rsidP="001B3FCC">
            <w:pPr>
              <w:spacing w:line="288" w:lineRule="auto"/>
              <w:ind w:firstLine="7"/>
              <w:rPr>
                <w:b/>
                <w:lang w:val="x-none"/>
              </w:rPr>
            </w:pPr>
          </w:p>
        </w:tc>
        <w:tc>
          <w:tcPr>
            <w:tcW w:w="4535" w:type="dxa"/>
            <w:tcBorders>
              <w:top w:val="single" w:sz="4" w:space="0" w:color="auto"/>
              <w:left w:val="single" w:sz="4" w:space="0" w:color="auto"/>
              <w:bottom w:val="single" w:sz="4" w:space="0" w:color="auto"/>
              <w:right w:val="single" w:sz="4" w:space="0" w:color="auto"/>
            </w:tcBorders>
            <w:hideMark/>
          </w:tcPr>
          <w:p w:rsidR="001B3FCC" w:rsidRPr="001B3FCC" w:rsidRDefault="001B3FCC" w:rsidP="001B3FCC">
            <w:pPr>
              <w:spacing w:line="288" w:lineRule="auto"/>
              <w:ind w:firstLine="0"/>
            </w:pPr>
            <w:r w:rsidRPr="001B3FCC">
              <w:t>Май - 744 (31 день*24</w:t>
            </w:r>
            <w:proofErr w:type="gramStart"/>
            <w:r w:rsidRPr="001B3FCC">
              <w:t>час.*</w:t>
            </w:r>
            <w:proofErr w:type="gramEnd"/>
            <w:r w:rsidRPr="001B3FCC">
              <w:t>1чел.)</w:t>
            </w:r>
          </w:p>
        </w:tc>
      </w:tr>
      <w:tr w:rsidR="001B3FCC" w:rsidRPr="001B3FCC" w:rsidTr="001B3FCC">
        <w:trPr>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B3FCC" w:rsidRPr="001B3FCC" w:rsidRDefault="001B3FCC" w:rsidP="001B3FCC">
            <w:pPr>
              <w:spacing w:line="288" w:lineRule="auto"/>
              <w:ind w:firstLine="37"/>
              <w:rPr>
                <w:b/>
                <w:lang w:val="x-none"/>
              </w:rPr>
            </w:pPr>
          </w:p>
        </w:tc>
        <w:tc>
          <w:tcPr>
            <w:tcW w:w="2464" w:type="dxa"/>
            <w:vMerge/>
            <w:tcBorders>
              <w:top w:val="single" w:sz="4" w:space="0" w:color="auto"/>
              <w:left w:val="single" w:sz="4" w:space="0" w:color="auto"/>
              <w:bottom w:val="single" w:sz="4" w:space="0" w:color="auto"/>
              <w:right w:val="single" w:sz="4" w:space="0" w:color="auto"/>
            </w:tcBorders>
            <w:vAlign w:val="center"/>
            <w:hideMark/>
          </w:tcPr>
          <w:p w:rsidR="001B3FCC" w:rsidRPr="001B3FCC" w:rsidRDefault="001B3FCC" w:rsidP="001B3FCC">
            <w:pPr>
              <w:spacing w:line="288" w:lineRule="auto"/>
              <w:ind w:firstLine="57"/>
              <w:rPr>
                <w:b/>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B3FCC" w:rsidRPr="001B3FCC" w:rsidRDefault="001B3FCC" w:rsidP="001B3FCC">
            <w:pPr>
              <w:spacing w:line="288" w:lineRule="auto"/>
              <w:ind w:firstLine="7"/>
              <w:rPr>
                <w:b/>
                <w:lang w:val="x-none"/>
              </w:rPr>
            </w:pPr>
          </w:p>
        </w:tc>
        <w:tc>
          <w:tcPr>
            <w:tcW w:w="4535" w:type="dxa"/>
            <w:tcBorders>
              <w:top w:val="single" w:sz="4" w:space="0" w:color="auto"/>
              <w:left w:val="single" w:sz="4" w:space="0" w:color="auto"/>
              <w:bottom w:val="single" w:sz="4" w:space="0" w:color="auto"/>
              <w:right w:val="single" w:sz="4" w:space="0" w:color="auto"/>
            </w:tcBorders>
            <w:hideMark/>
          </w:tcPr>
          <w:p w:rsidR="001B3FCC" w:rsidRPr="001B3FCC" w:rsidRDefault="001B3FCC" w:rsidP="001B3FCC">
            <w:pPr>
              <w:spacing w:line="288" w:lineRule="auto"/>
              <w:ind w:firstLine="0"/>
            </w:pPr>
            <w:r w:rsidRPr="001B3FCC">
              <w:t>Июнь - 720 (30 дней*24</w:t>
            </w:r>
            <w:proofErr w:type="gramStart"/>
            <w:r w:rsidRPr="001B3FCC">
              <w:t>час.*</w:t>
            </w:r>
            <w:proofErr w:type="gramEnd"/>
            <w:r w:rsidRPr="001B3FCC">
              <w:t>1чел.)</w:t>
            </w:r>
          </w:p>
        </w:tc>
      </w:tr>
      <w:tr w:rsidR="001B3FCC" w:rsidRPr="001B3FCC" w:rsidTr="001B3FCC">
        <w:trPr>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B3FCC" w:rsidRPr="001B3FCC" w:rsidRDefault="001B3FCC" w:rsidP="001B3FCC">
            <w:pPr>
              <w:spacing w:line="288" w:lineRule="auto"/>
              <w:ind w:firstLine="37"/>
              <w:rPr>
                <w:b/>
                <w:lang w:val="x-none"/>
              </w:rPr>
            </w:pPr>
          </w:p>
        </w:tc>
        <w:tc>
          <w:tcPr>
            <w:tcW w:w="2464" w:type="dxa"/>
            <w:vMerge/>
            <w:tcBorders>
              <w:top w:val="single" w:sz="4" w:space="0" w:color="auto"/>
              <w:left w:val="single" w:sz="4" w:space="0" w:color="auto"/>
              <w:bottom w:val="single" w:sz="4" w:space="0" w:color="auto"/>
              <w:right w:val="single" w:sz="4" w:space="0" w:color="auto"/>
            </w:tcBorders>
            <w:vAlign w:val="center"/>
            <w:hideMark/>
          </w:tcPr>
          <w:p w:rsidR="001B3FCC" w:rsidRPr="001B3FCC" w:rsidRDefault="001B3FCC" w:rsidP="001B3FCC">
            <w:pPr>
              <w:spacing w:line="288" w:lineRule="auto"/>
              <w:ind w:firstLine="57"/>
              <w:rPr>
                <w:b/>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B3FCC" w:rsidRPr="001B3FCC" w:rsidRDefault="001B3FCC" w:rsidP="001B3FCC">
            <w:pPr>
              <w:spacing w:line="288" w:lineRule="auto"/>
              <w:ind w:firstLine="7"/>
              <w:rPr>
                <w:b/>
                <w:lang w:val="x-none"/>
              </w:rPr>
            </w:pPr>
          </w:p>
        </w:tc>
        <w:tc>
          <w:tcPr>
            <w:tcW w:w="4535" w:type="dxa"/>
            <w:tcBorders>
              <w:top w:val="single" w:sz="4" w:space="0" w:color="auto"/>
              <w:left w:val="single" w:sz="4" w:space="0" w:color="auto"/>
              <w:bottom w:val="single" w:sz="4" w:space="0" w:color="auto"/>
              <w:right w:val="single" w:sz="4" w:space="0" w:color="auto"/>
            </w:tcBorders>
            <w:hideMark/>
          </w:tcPr>
          <w:p w:rsidR="001B3FCC" w:rsidRPr="001B3FCC" w:rsidRDefault="001B3FCC" w:rsidP="001B3FCC">
            <w:pPr>
              <w:spacing w:line="288" w:lineRule="auto"/>
              <w:ind w:firstLine="0"/>
            </w:pPr>
            <w:r w:rsidRPr="001B3FCC">
              <w:t>Июль - 744 (31 день*24</w:t>
            </w:r>
            <w:proofErr w:type="gramStart"/>
            <w:r w:rsidRPr="001B3FCC">
              <w:t>час.*</w:t>
            </w:r>
            <w:proofErr w:type="gramEnd"/>
            <w:r w:rsidRPr="001B3FCC">
              <w:t>1чел.)</w:t>
            </w:r>
          </w:p>
        </w:tc>
      </w:tr>
      <w:tr w:rsidR="001B3FCC" w:rsidRPr="001B3FCC" w:rsidTr="001B3FCC">
        <w:trPr>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B3FCC" w:rsidRPr="001B3FCC" w:rsidRDefault="001B3FCC" w:rsidP="001B3FCC">
            <w:pPr>
              <w:spacing w:line="288" w:lineRule="auto"/>
              <w:ind w:firstLine="37"/>
              <w:rPr>
                <w:b/>
                <w:lang w:val="x-none"/>
              </w:rPr>
            </w:pPr>
          </w:p>
        </w:tc>
        <w:tc>
          <w:tcPr>
            <w:tcW w:w="2464" w:type="dxa"/>
            <w:vMerge/>
            <w:tcBorders>
              <w:top w:val="single" w:sz="4" w:space="0" w:color="auto"/>
              <w:left w:val="single" w:sz="4" w:space="0" w:color="auto"/>
              <w:bottom w:val="single" w:sz="4" w:space="0" w:color="auto"/>
              <w:right w:val="single" w:sz="4" w:space="0" w:color="auto"/>
            </w:tcBorders>
            <w:vAlign w:val="center"/>
            <w:hideMark/>
          </w:tcPr>
          <w:p w:rsidR="001B3FCC" w:rsidRPr="001B3FCC" w:rsidRDefault="001B3FCC" w:rsidP="001B3FCC">
            <w:pPr>
              <w:spacing w:line="288" w:lineRule="auto"/>
              <w:ind w:firstLine="57"/>
              <w:rPr>
                <w:b/>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B3FCC" w:rsidRPr="001B3FCC" w:rsidRDefault="001B3FCC" w:rsidP="001B3FCC">
            <w:pPr>
              <w:spacing w:line="288" w:lineRule="auto"/>
              <w:ind w:firstLine="7"/>
              <w:rPr>
                <w:b/>
                <w:lang w:val="x-none"/>
              </w:rPr>
            </w:pPr>
          </w:p>
        </w:tc>
        <w:tc>
          <w:tcPr>
            <w:tcW w:w="4535" w:type="dxa"/>
            <w:tcBorders>
              <w:top w:val="single" w:sz="4" w:space="0" w:color="auto"/>
              <w:left w:val="single" w:sz="4" w:space="0" w:color="auto"/>
              <w:bottom w:val="single" w:sz="4" w:space="0" w:color="auto"/>
              <w:right w:val="single" w:sz="4" w:space="0" w:color="auto"/>
            </w:tcBorders>
            <w:hideMark/>
          </w:tcPr>
          <w:p w:rsidR="001B3FCC" w:rsidRPr="001B3FCC" w:rsidRDefault="001B3FCC" w:rsidP="001B3FCC">
            <w:pPr>
              <w:spacing w:line="288" w:lineRule="auto"/>
              <w:ind w:firstLine="0"/>
            </w:pPr>
            <w:r w:rsidRPr="001B3FCC">
              <w:t>Август - 744 (31 день*24</w:t>
            </w:r>
            <w:proofErr w:type="gramStart"/>
            <w:r w:rsidRPr="001B3FCC">
              <w:t>час.*</w:t>
            </w:r>
            <w:proofErr w:type="gramEnd"/>
            <w:r w:rsidRPr="001B3FCC">
              <w:t>1чел.)</w:t>
            </w:r>
          </w:p>
        </w:tc>
      </w:tr>
      <w:tr w:rsidR="001B3FCC" w:rsidRPr="001B3FCC" w:rsidTr="001B3FCC">
        <w:trPr>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B3FCC" w:rsidRPr="001B3FCC" w:rsidRDefault="001B3FCC" w:rsidP="001B3FCC">
            <w:pPr>
              <w:spacing w:line="288" w:lineRule="auto"/>
              <w:ind w:firstLine="37"/>
              <w:rPr>
                <w:b/>
                <w:lang w:val="x-none"/>
              </w:rPr>
            </w:pPr>
          </w:p>
        </w:tc>
        <w:tc>
          <w:tcPr>
            <w:tcW w:w="2464" w:type="dxa"/>
            <w:vMerge/>
            <w:tcBorders>
              <w:top w:val="single" w:sz="4" w:space="0" w:color="auto"/>
              <w:left w:val="single" w:sz="4" w:space="0" w:color="auto"/>
              <w:bottom w:val="single" w:sz="4" w:space="0" w:color="auto"/>
              <w:right w:val="single" w:sz="4" w:space="0" w:color="auto"/>
            </w:tcBorders>
            <w:vAlign w:val="center"/>
            <w:hideMark/>
          </w:tcPr>
          <w:p w:rsidR="001B3FCC" w:rsidRPr="001B3FCC" w:rsidRDefault="001B3FCC" w:rsidP="001B3FCC">
            <w:pPr>
              <w:spacing w:line="288" w:lineRule="auto"/>
              <w:ind w:firstLine="57"/>
              <w:rPr>
                <w:b/>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B3FCC" w:rsidRPr="001B3FCC" w:rsidRDefault="001B3FCC" w:rsidP="001B3FCC">
            <w:pPr>
              <w:spacing w:line="288" w:lineRule="auto"/>
              <w:ind w:firstLine="7"/>
              <w:rPr>
                <w:b/>
                <w:lang w:val="x-none"/>
              </w:rPr>
            </w:pPr>
          </w:p>
        </w:tc>
        <w:tc>
          <w:tcPr>
            <w:tcW w:w="4535" w:type="dxa"/>
            <w:tcBorders>
              <w:top w:val="single" w:sz="4" w:space="0" w:color="auto"/>
              <w:left w:val="single" w:sz="4" w:space="0" w:color="auto"/>
              <w:bottom w:val="single" w:sz="4" w:space="0" w:color="auto"/>
              <w:right w:val="single" w:sz="4" w:space="0" w:color="auto"/>
            </w:tcBorders>
            <w:hideMark/>
          </w:tcPr>
          <w:p w:rsidR="001B3FCC" w:rsidRPr="001B3FCC" w:rsidRDefault="001B3FCC" w:rsidP="001B3FCC">
            <w:pPr>
              <w:spacing w:line="288" w:lineRule="auto"/>
              <w:ind w:firstLine="0"/>
            </w:pPr>
            <w:r w:rsidRPr="001B3FCC">
              <w:t>Сентябрь - 720 (30 дней*24</w:t>
            </w:r>
            <w:proofErr w:type="gramStart"/>
            <w:r w:rsidRPr="001B3FCC">
              <w:t>час.*</w:t>
            </w:r>
            <w:proofErr w:type="gramEnd"/>
            <w:r w:rsidRPr="001B3FCC">
              <w:t>1чел.)</w:t>
            </w:r>
          </w:p>
        </w:tc>
      </w:tr>
      <w:tr w:rsidR="001B3FCC" w:rsidRPr="001B3FCC" w:rsidTr="001B3FCC">
        <w:trPr>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B3FCC" w:rsidRPr="001B3FCC" w:rsidRDefault="001B3FCC" w:rsidP="001B3FCC">
            <w:pPr>
              <w:spacing w:line="288" w:lineRule="auto"/>
              <w:ind w:firstLine="37"/>
              <w:rPr>
                <w:b/>
                <w:lang w:val="x-none"/>
              </w:rPr>
            </w:pPr>
          </w:p>
        </w:tc>
        <w:tc>
          <w:tcPr>
            <w:tcW w:w="2464" w:type="dxa"/>
            <w:vMerge/>
            <w:tcBorders>
              <w:top w:val="single" w:sz="4" w:space="0" w:color="auto"/>
              <w:left w:val="single" w:sz="4" w:space="0" w:color="auto"/>
              <w:bottom w:val="single" w:sz="4" w:space="0" w:color="auto"/>
              <w:right w:val="single" w:sz="4" w:space="0" w:color="auto"/>
            </w:tcBorders>
            <w:vAlign w:val="center"/>
            <w:hideMark/>
          </w:tcPr>
          <w:p w:rsidR="001B3FCC" w:rsidRPr="001B3FCC" w:rsidRDefault="001B3FCC" w:rsidP="001B3FCC">
            <w:pPr>
              <w:spacing w:line="288" w:lineRule="auto"/>
              <w:ind w:firstLine="57"/>
              <w:rPr>
                <w:b/>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B3FCC" w:rsidRPr="001B3FCC" w:rsidRDefault="001B3FCC" w:rsidP="001B3FCC">
            <w:pPr>
              <w:spacing w:line="288" w:lineRule="auto"/>
              <w:ind w:firstLine="7"/>
              <w:rPr>
                <w:b/>
                <w:lang w:val="x-none"/>
              </w:rPr>
            </w:pPr>
          </w:p>
        </w:tc>
        <w:tc>
          <w:tcPr>
            <w:tcW w:w="4535" w:type="dxa"/>
            <w:tcBorders>
              <w:top w:val="single" w:sz="4" w:space="0" w:color="auto"/>
              <w:left w:val="single" w:sz="4" w:space="0" w:color="auto"/>
              <w:bottom w:val="single" w:sz="4" w:space="0" w:color="auto"/>
              <w:right w:val="single" w:sz="4" w:space="0" w:color="auto"/>
            </w:tcBorders>
            <w:hideMark/>
          </w:tcPr>
          <w:p w:rsidR="001B3FCC" w:rsidRPr="001B3FCC" w:rsidRDefault="001B3FCC" w:rsidP="001B3FCC">
            <w:pPr>
              <w:spacing w:line="288" w:lineRule="auto"/>
              <w:ind w:firstLine="0"/>
            </w:pPr>
            <w:r w:rsidRPr="001B3FCC">
              <w:t>Октябрь - 744 (31 день*24</w:t>
            </w:r>
            <w:proofErr w:type="gramStart"/>
            <w:r w:rsidRPr="001B3FCC">
              <w:t>час.*</w:t>
            </w:r>
            <w:proofErr w:type="gramEnd"/>
            <w:r w:rsidRPr="001B3FCC">
              <w:t>1чел.)</w:t>
            </w:r>
          </w:p>
        </w:tc>
      </w:tr>
      <w:tr w:rsidR="001B3FCC" w:rsidRPr="001B3FCC" w:rsidTr="001B3FCC">
        <w:trPr>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B3FCC" w:rsidRPr="001B3FCC" w:rsidRDefault="001B3FCC" w:rsidP="001B3FCC">
            <w:pPr>
              <w:spacing w:line="288" w:lineRule="auto"/>
              <w:ind w:firstLine="37"/>
              <w:rPr>
                <w:b/>
                <w:lang w:val="x-none"/>
              </w:rPr>
            </w:pPr>
          </w:p>
        </w:tc>
        <w:tc>
          <w:tcPr>
            <w:tcW w:w="2464" w:type="dxa"/>
            <w:vMerge/>
            <w:tcBorders>
              <w:top w:val="single" w:sz="4" w:space="0" w:color="auto"/>
              <w:left w:val="single" w:sz="4" w:space="0" w:color="auto"/>
              <w:bottom w:val="single" w:sz="4" w:space="0" w:color="auto"/>
              <w:right w:val="single" w:sz="4" w:space="0" w:color="auto"/>
            </w:tcBorders>
            <w:vAlign w:val="center"/>
            <w:hideMark/>
          </w:tcPr>
          <w:p w:rsidR="001B3FCC" w:rsidRPr="001B3FCC" w:rsidRDefault="001B3FCC" w:rsidP="001B3FCC">
            <w:pPr>
              <w:spacing w:line="288" w:lineRule="auto"/>
              <w:ind w:firstLine="57"/>
              <w:rPr>
                <w:b/>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B3FCC" w:rsidRPr="001B3FCC" w:rsidRDefault="001B3FCC" w:rsidP="001B3FCC">
            <w:pPr>
              <w:spacing w:line="288" w:lineRule="auto"/>
              <w:ind w:firstLine="7"/>
              <w:rPr>
                <w:b/>
                <w:lang w:val="x-none"/>
              </w:rPr>
            </w:pPr>
          </w:p>
        </w:tc>
        <w:tc>
          <w:tcPr>
            <w:tcW w:w="4535" w:type="dxa"/>
            <w:tcBorders>
              <w:top w:val="single" w:sz="4" w:space="0" w:color="auto"/>
              <w:left w:val="single" w:sz="4" w:space="0" w:color="auto"/>
              <w:bottom w:val="single" w:sz="4" w:space="0" w:color="auto"/>
              <w:right w:val="single" w:sz="4" w:space="0" w:color="auto"/>
            </w:tcBorders>
            <w:hideMark/>
          </w:tcPr>
          <w:p w:rsidR="001B3FCC" w:rsidRPr="001B3FCC" w:rsidRDefault="001B3FCC" w:rsidP="001B3FCC">
            <w:pPr>
              <w:spacing w:line="288" w:lineRule="auto"/>
              <w:ind w:firstLine="0"/>
            </w:pPr>
            <w:r w:rsidRPr="001B3FCC">
              <w:t>Ноябрь - 720 (30 дней*24</w:t>
            </w:r>
            <w:proofErr w:type="gramStart"/>
            <w:r w:rsidRPr="001B3FCC">
              <w:t>час.*</w:t>
            </w:r>
            <w:proofErr w:type="gramEnd"/>
            <w:r w:rsidRPr="001B3FCC">
              <w:t>1чел.)</w:t>
            </w:r>
          </w:p>
        </w:tc>
      </w:tr>
      <w:tr w:rsidR="001B3FCC" w:rsidRPr="001B3FCC" w:rsidTr="001B3FCC">
        <w:trPr>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B3FCC" w:rsidRPr="001B3FCC" w:rsidRDefault="001B3FCC" w:rsidP="001B3FCC">
            <w:pPr>
              <w:spacing w:line="288" w:lineRule="auto"/>
              <w:ind w:firstLine="37"/>
              <w:rPr>
                <w:b/>
                <w:lang w:val="x-none"/>
              </w:rPr>
            </w:pPr>
          </w:p>
        </w:tc>
        <w:tc>
          <w:tcPr>
            <w:tcW w:w="2464" w:type="dxa"/>
            <w:vMerge/>
            <w:tcBorders>
              <w:top w:val="single" w:sz="4" w:space="0" w:color="auto"/>
              <w:left w:val="single" w:sz="4" w:space="0" w:color="auto"/>
              <w:bottom w:val="single" w:sz="4" w:space="0" w:color="auto"/>
              <w:right w:val="single" w:sz="4" w:space="0" w:color="auto"/>
            </w:tcBorders>
            <w:vAlign w:val="center"/>
            <w:hideMark/>
          </w:tcPr>
          <w:p w:rsidR="001B3FCC" w:rsidRPr="001B3FCC" w:rsidRDefault="001B3FCC" w:rsidP="001B3FCC">
            <w:pPr>
              <w:spacing w:line="288" w:lineRule="auto"/>
              <w:ind w:firstLine="57"/>
              <w:rPr>
                <w:b/>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B3FCC" w:rsidRPr="001B3FCC" w:rsidRDefault="001B3FCC" w:rsidP="001B3FCC">
            <w:pPr>
              <w:spacing w:line="288" w:lineRule="auto"/>
              <w:ind w:firstLine="7"/>
              <w:rPr>
                <w:b/>
                <w:lang w:val="x-none"/>
              </w:rPr>
            </w:pPr>
          </w:p>
        </w:tc>
        <w:tc>
          <w:tcPr>
            <w:tcW w:w="4535" w:type="dxa"/>
            <w:tcBorders>
              <w:top w:val="single" w:sz="4" w:space="0" w:color="auto"/>
              <w:left w:val="single" w:sz="4" w:space="0" w:color="auto"/>
              <w:bottom w:val="single" w:sz="4" w:space="0" w:color="auto"/>
              <w:right w:val="single" w:sz="4" w:space="0" w:color="auto"/>
            </w:tcBorders>
            <w:hideMark/>
          </w:tcPr>
          <w:p w:rsidR="001B3FCC" w:rsidRPr="001B3FCC" w:rsidRDefault="001B3FCC" w:rsidP="001B3FCC">
            <w:pPr>
              <w:spacing w:line="288" w:lineRule="auto"/>
              <w:ind w:firstLine="0"/>
            </w:pPr>
            <w:r w:rsidRPr="001B3FCC">
              <w:t>Декабрь - 728 (30 дней*24</w:t>
            </w:r>
            <w:proofErr w:type="gramStart"/>
            <w:r w:rsidRPr="001B3FCC">
              <w:t>час.*</w:t>
            </w:r>
            <w:proofErr w:type="gramEnd"/>
            <w:r w:rsidRPr="001B3FCC">
              <w:t>1чел.,</w:t>
            </w:r>
          </w:p>
          <w:p w:rsidR="001B3FCC" w:rsidRPr="001B3FCC" w:rsidRDefault="001B3FCC" w:rsidP="001B3FCC">
            <w:pPr>
              <w:spacing w:line="288" w:lineRule="auto"/>
              <w:ind w:firstLine="0"/>
            </w:pPr>
            <w:r w:rsidRPr="001B3FCC">
              <w:t xml:space="preserve"> 1 день*8</w:t>
            </w:r>
            <w:proofErr w:type="gramStart"/>
            <w:r w:rsidRPr="001B3FCC">
              <w:t>час.*</w:t>
            </w:r>
            <w:proofErr w:type="gramEnd"/>
            <w:r w:rsidRPr="001B3FCC">
              <w:t>1чел.)</w:t>
            </w:r>
          </w:p>
        </w:tc>
      </w:tr>
    </w:tbl>
    <w:p w:rsidR="001B3FCC" w:rsidRPr="001B3FCC" w:rsidRDefault="001B3FCC" w:rsidP="001B3FCC">
      <w:pPr>
        <w:spacing w:line="288" w:lineRule="auto"/>
        <w:rPr>
          <w:b/>
        </w:rPr>
      </w:pPr>
    </w:p>
    <w:p w:rsidR="001B3FCC" w:rsidRPr="001B3FCC" w:rsidRDefault="001B3FCC" w:rsidP="001B3FCC">
      <w:pPr>
        <w:spacing w:line="288" w:lineRule="auto"/>
        <w:rPr>
          <w:b/>
          <w:bCs/>
        </w:rPr>
      </w:pPr>
      <w:r w:rsidRPr="001B3FCC">
        <w:rPr>
          <w:b/>
          <w:bCs/>
        </w:rPr>
        <w:t>6.  Перечень документации на объекте</w:t>
      </w:r>
    </w:p>
    <w:p w:rsidR="001B3FCC" w:rsidRPr="001B3FCC" w:rsidRDefault="001B3FCC" w:rsidP="001B3FCC">
      <w:pPr>
        <w:spacing w:line="288" w:lineRule="auto"/>
        <w:rPr>
          <w:b/>
          <w:bCs/>
        </w:rPr>
      </w:pPr>
    </w:p>
    <w:p w:rsidR="001B3FCC" w:rsidRPr="001B3FCC" w:rsidRDefault="001B3FCC" w:rsidP="001B3FCC">
      <w:pPr>
        <w:spacing w:line="288" w:lineRule="auto"/>
        <w:rPr>
          <w:b/>
          <w:bCs/>
        </w:rPr>
      </w:pPr>
      <w:r w:rsidRPr="001B3FCC">
        <w:rPr>
          <w:b/>
          <w:bCs/>
        </w:rPr>
        <w:t>Наблюдательное дело в составе:</w:t>
      </w:r>
    </w:p>
    <w:p w:rsidR="001B3FCC" w:rsidRPr="001B3FCC" w:rsidRDefault="001B3FCC" w:rsidP="001B3FCC">
      <w:pPr>
        <w:pStyle w:val="aff6"/>
        <w:numPr>
          <w:ilvl w:val="0"/>
          <w:numId w:val="19"/>
        </w:numPr>
        <w:spacing w:line="288" w:lineRule="auto"/>
        <w:ind w:left="0" w:firstLine="720"/>
        <w:jc w:val="both"/>
        <w:rPr>
          <w:sz w:val="24"/>
          <w:szCs w:val="24"/>
        </w:rPr>
      </w:pPr>
      <w:r w:rsidRPr="001B3FCC">
        <w:rPr>
          <w:sz w:val="24"/>
          <w:szCs w:val="24"/>
        </w:rPr>
        <w:t>Лицензия предприятия (копия).</w:t>
      </w:r>
    </w:p>
    <w:p w:rsidR="001B3FCC" w:rsidRPr="001B3FCC" w:rsidRDefault="001B3FCC" w:rsidP="001B3FCC">
      <w:pPr>
        <w:pStyle w:val="aff6"/>
        <w:numPr>
          <w:ilvl w:val="0"/>
          <w:numId w:val="19"/>
        </w:numPr>
        <w:spacing w:line="288" w:lineRule="auto"/>
        <w:ind w:left="0" w:firstLine="720"/>
        <w:jc w:val="both"/>
        <w:rPr>
          <w:sz w:val="24"/>
          <w:szCs w:val="24"/>
        </w:rPr>
      </w:pPr>
      <w:r w:rsidRPr="001B3FCC">
        <w:rPr>
          <w:sz w:val="24"/>
          <w:szCs w:val="24"/>
        </w:rPr>
        <w:t>Акт выставления поста (постов) (копия).</w:t>
      </w:r>
    </w:p>
    <w:p w:rsidR="001B3FCC" w:rsidRPr="001B3FCC" w:rsidRDefault="001B3FCC" w:rsidP="001B3FCC">
      <w:pPr>
        <w:pStyle w:val="aff6"/>
        <w:numPr>
          <w:ilvl w:val="0"/>
          <w:numId w:val="19"/>
        </w:numPr>
        <w:spacing w:line="288" w:lineRule="auto"/>
        <w:ind w:left="0" w:firstLine="720"/>
        <w:jc w:val="both"/>
        <w:rPr>
          <w:sz w:val="24"/>
          <w:szCs w:val="24"/>
        </w:rPr>
      </w:pPr>
      <w:r w:rsidRPr="001B3FCC">
        <w:rPr>
          <w:sz w:val="24"/>
          <w:szCs w:val="24"/>
        </w:rPr>
        <w:t>Акт принятия объектов под охрану.</w:t>
      </w:r>
    </w:p>
    <w:p w:rsidR="001B3FCC" w:rsidRPr="001B3FCC" w:rsidRDefault="001B3FCC" w:rsidP="001B3FCC">
      <w:pPr>
        <w:pStyle w:val="aff6"/>
        <w:numPr>
          <w:ilvl w:val="0"/>
          <w:numId w:val="19"/>
        </w:numPr>
        <w:spacing w:line="288" w:lineRule="auto"/>
        <w:ind w:left="0" w:firstLine="720"/>
        <w:jc w:val="both"/>
        <w:rPr>
          <w:sz w:val="24"/>
          <w:szCs w:val="24"/>
        </w:rPr>
      </w:pPr>
      <w:r w:rsidRPr="001B3FCC">
        <w:rPr>
          <w:sz w:val="24"/>
          <w:szCs w:val="24"/>
        </w:rPr>
        <w:t>Инструкция по организации охраны объекта с приложениями (копия).</w:t>
      </w:r>
    </w:p>
    <w:p w:rsidR="001B3FCC" w:rsidRPr="001B3FCC" w:rsidRDefault="001B3FCC" w:rsidP="001B3FCC">
      <w:pPr>
        <w:pStyle w:val="aff6"/>
        <w:numPr>
          <w:ilvl w:val="0"/>
          <w:numId w:val="19"/>
        </w:numPr>
        <w:spacing w:line="288" w:lineRule="auto"/>
        <w:ind w:left="0" w:firstLine="720"/>
        <w:jc w:val="both"/>
        <w:rPr>
          <w:bCs/>
          <w:sz w:val="24"/>
          <w:szCs w:val="24"/>
        </w:rPr>
      </w:pPr>
      <w:r w:rsidRPr="001B3FCC">
        <w:rPr>
          <w:bCs/>
          <w:sz w:val="24"/>
          <w:szCs w:val="24"/>
        </w:rPr>
        <w:t>Список должностных лиц Заказчика, ЧОП, территориальных органов внутренних дел, специальных и аварийных служб, имеющих право для принятия решений и мер при возникновении чрезвычайных (аварийных) ситуаций, номера их телефонов (рабочий, домашний, мобильный).</w:t>
      </w:r>
    </w:p>
    <w:p w:rsidR="001B3FCC" w:rsidRPr="001B3FCC" w:rsidRDefault="001B3FCC" w:rsidP="001B3FCC">
      <w:pPr>
        <w:pStyle w:val="aff6"/>
        <w:numPr>
          <w:ilvl w:val="0"/>
          <w:numId w:val="19"/>
        </w:numPr>
        <w:spacing w:line="288" w:lineRule="auto"/>
        <w:ind w:left="0" w:firstLine="720"/>
        <w:jc w:val="both"/>
        <w:rPr>
          <w:bCs/>
          <w:sz w:val="24"/>
          <w:szCs w:val="24"/>
        </w:rPr>
      </w:pPr>
      <w:r w:rsidRPr="001B3FCC">
        <w:rPr>
          <w:bCs/>
          <w:sz w:val="24"/>
          <w:szCs w:val="24"/>
        </w:rPr>
        <w:t>Журнал выдачи и возврата ключей.</w:t>
      </w:r>
    </w:p>
    <w:p w:rsidR="001B3FCC" w:rsidRPr="001B3FCC" w:rsidRDefault="001B3FCC" w:rsidP="001B3FCC">
      <w:pPr>
        <w:pStyle w:val="aff6"/>
        <w:numPr>
          <w:ilvl w:val="0"/>
          <w:numId w:val="19"/>
        </w:numPr>
        <w:spacing w:line="288" w:lineRule="auto"/>
        <w:ind w:left="0" w:firstLine="720"/>
        <w:jc w:val="both"/>
        <w:rPr>
          <w:bCs/>
          <w:sz w:val="24"/>
          <w:szCs w:val="24"/>
        </w:rPr>
      </w:pPr>
      <w:r w:rsidRPr="001B3FCC">
        <w:rPr>
          <w:bCs/>
          <w:sz w:val="24"/>
          <w:szCs w:val="24"/>
        </w:rPr>
        <w:t xml:space="preserve">Журнал регистрации посетителей. </w:t>
      </w:r>
      <w:r w:rsidRPr="001B3FCC">
        <w:rPr>
          <w:bCs/>
          <w:sz w:val="24"/>
          <w:szCs w:val="24"/>
        </w:rPr>
        <w:tab/>
      </w:r>
    </w:p>
    <w:p w:rsidR="001B3FCC" w:rsidRPr="001B3FCC" w:rsidRDefault="001B3FCC" w:rsidP="001B3FCC">
      <w:pPr>
        <w:pStyle w:val="aff6"/>
        <w:numPr>
          <w:ilvl w:val="0"/>
          <w:numId w:val="19"/>
        </w:numPr>
        <w:spacing w:line="288" w:lineRule="auto"/>
        <w:ind w:left="0" w:firstLine="720"/>
        <w:jc w:val="both"/>
        <w:rPr>
          <w:bCs/>
          <w:sz w:val="24"/>
          <w:szCs w:val="24"/>
        </w:rPr>
      </w:pPr>
      <w:r w:rsidRPr="001B3FCC">
        <w:rPr>
          <w:bCs/>
          <w:sz w:val="24"/>
          <w:szCs w:val="24"/>
        </w:rPr>
        <w:t>Журнал ввоза-вывоза имущества.</w:t>
      </w:r>
    </w:p>
    <w:p w:rsidR="001B3FCC" w:rsidRPr="001B3FCC" w:rsidRDefault="001B3FCC" w:rsidP="001B3FCC">
      <w:pPr>
        <w:pStyle w:val="aff6"/>
        <w:numPr>
          <w:ilvl w:val="0"/>
          <w:numId w:val="19"/>
        </w:numPr>
        <w:spacing w:line="288" w:lineRule="auto"/>
        <w:ind w:left="0" w:firstLine="720"/>
        <w:jc w:val="both"/>
        <w:rPr>
          <w:bCs/>
          <w:sz w:val="24"/>
          <w:szCs w:val="24"/>
        </w:rPr>
      </w:pPr>
      <w:r w:rsidRPr="001B3FCC">
        <w:rPr>
          <w:bCs/>
          <w:sz w:val="24"/>
          <w:szCs w:val="24"/>
        </w:rPr>
        <w:t>Журнал проверки КТС.</w:t>
      </w:r>
    </w:p>
    <w:p w:rsidR="001B3FCC" w:rsidRPr="001B3FCC" w:rsidRDefault="001B3FCC" w:rsidP="001B3FCC">
      <w:pPr>
        <w:pStyle w:val="aff6"/>
        <w:numPr>
          <w:ilvl w:val="0"/>
          <w:numId w:val="19"/>
        </w:numPr>
        <w:spacing w:line="288" w:lineRule="auto"/>
        <w:ind w:left="0" w:firstLine="720"/>
        <w:jc w:val="both"/>
        <w:rPr>
          <w:bCs/>
          <w:sz w:val="24"/>
          <w:szCs w:val="24"/>
        </w:rPr>
      </w:pPr>
      <w:r w:rsidRPr="001B3FCC">
        <w:rPr>
          <w:bCs/>
          <w:sz w:val="24"/>
          <w:szCs w:val="24"/>
        </w:rPr>
        <w:t>Журнал проверок несения службы.</w:t>
      </w:r>
    </w:p>
    <w:p w:rsidR="001B3FCC" w:rsidRPr="001B3FCC" w:rsidRDefault="001B3FCC" w:rsidP="001B3FCC">
      <w:pPr>
        <w:pStyle w:val="aff6"/>
        <w:numPr>
          <w:ilvl w:val="0"/>
          <w:numId w:val="19"/>
        </w:numPr>
        <w:spacing w:line="288" w:lineRule="auto"/>
        <w:ind w:left="0" w:firstLine="720"/>
        <w:jc w:val="both"/>
        <w:rPr>
          <w:bCs/>
          <w:sz w:val="24"/>
          <w:szCs w:val="24"/>
        </w:rPr>
      </w:pPr>
      <w:r w:rsidRPr="001B3FCC">
        <w:rPr>
          <w:bCs/>
          <w:sz w:val="24"/>
          <w:szCs w:val="24"/>
        </w:rPr>
        <w:t>Копии удостоверений охранников, осуществляющих охрану на объекте Заказчика согласно приказу ЧОП.</w:t>
      </w:r>
      <w:r w:rsidRPr="001B3FCC">
        <w:rPr>
          <w:sz w:val="24"/>
          <w:szCs w:val="24"/>
        </w:rPr>
        <w:t xml:space="preserve"> Копия удостоверение частного охранника, установленного образца, разрешающее частную охранную деятельность на территории Российской Федерации, в соответствии с Федеральным</w:t>
      </w:r>
      <w:r w:rsidRPr="001B3FCC">
        <w:rPr>
          <w:bCs/>
          <w:sz w:val="24"/>
          <w:szCs w:val="24"/>
        </w:rPr>
        <w:t xml:space="preserve"> </w:t>
      </w:r>
      <w:r w:rsidRPr="001B3FCC">
        <w:rPr>
          <w:sz w:val="24"/>
          <w:szCs w:val="24"/>
        </w:rPr>
        <w:t>законом от 22.12.2008 № 272-ФЗ «О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 и личную карточку охранника, выданную УФСВНГ России или ГУ МВД России.</w:t>
      </w:r>
    </w:p>
    <w:p w:rsidR="001B3FCC" w:rsidRPr="001B3FCC" w:rsidRDefault="001B3FCC" w:rsidP="001B3FCC">
      <w:pPr>
        <w:pStyle w:val="aff6"/>
        <w:numPr>
          <w:ilvl w:val="0"/>
          <w:numId w:val="19"/>
        </w:numPr>
        <w:spacing w:line="288" w:lineRule="auto"/>
        <w:ind w:left="0" w:firstLine="720"/>
        <w:jc w:val="both"/>
        <w:rPr>
          <w:bCs/>
          <w:sz w:val="24"/>
          <w:szCs w:val="24"/>
        </w:rPr>
      </w:pPr>
      <w:r w:rsidRPr="001B3FCC">
        <w:rPr>
          <w:bCs/>
          <w:sz w:val="24"/>
          <w:szCs w:val="24"/>
        </w:rPr>
        <w:t>Выписка из приказа руководителя ЧОП о назначении охранников поста (постов) по охране на объекте Заказчика.</w:t>
      </w:r>
    </w:p>
    <w:p w:rsidR="001B3FCC" w:rsidRPr="001B3FCC" w:rsidRDefault="001B3FCC" w:rsidP="001B3FCC">
      <w:pPr>
        <w:pStyle w:val="aff6"/>
        <w:numPr>
          <w:ilvl w:val="0"/>
          <w:numId w:val="19"/>
        </w:numPr>
        <w:spacing w:line="288" w:lineRule="auto"/>
        <w:ind w:left="0" w:firstLine="720"/>
        <w:jc w:val="both"/>
        <w:rPr>
          <w:bCs/>
          <w:sz w:val="24"/>
          <w:szCs w:val="24"/>
        </w:rPr>
      </w:pPr>
      <w:r w:rsidRPr="001B3FCC">
        <w:rPr>
          <w:bCs/>
          <w:sz w:val="24"/>
          <w:szCs w:val="24"/>
        </w:rPr>
        <w:t>Копия уведомления ОВД о принятии объекта Заказчика под охрану данным частным охранным предприятием.</w:t>
      </w:r>
    </w:p>
    <w:p w:rsidR="001B3FCC" w:rsidRPr="001B3FCC" w:rsidRDefault="001B3FCC" w:rsidP="001B3FCC">
      <w:pPr>
        <w:pStyle w:val="aff6"/>
        <w:numPr>
          <w:ilvl w:val="0"/>
          <w:numId w:val="19"/>
        </w:numPr>
        <w:spacing w:line="288" w:lineRule="auto"/>
        <w:ind w:left="0" w:firstLine="720"/>
        <w:jc w:val="both"/>
        <w:rPr>
          <w:bCs/>
          <w:sz w:val="24"/>
          <w:szCs w:val="24"/>
        </w:rPr>
      </w:pPr>
      <w:r w:rsidRPr="001B3FCC">
        <w:rPr>
          <w:bCs/>
          <w:sz w:val="24"/>
          <w:szCs w:val="24"/>
        </w:rPr>
        <w:lastRenderedPageBreak/>
        <w:t xml:space="preserve">План-схема охраны объекта и схема обхода территории (разрабатывается на плане (схеме) объекта (территории) с текстовыми пояснениями особенностей охраны поста, утверждается </w:t>
      </w:r>
      <w:r w:rsidRPr="001B3FCC">
        <w:rPr>
          <w:sz w:val="24"/>
          <w:szCs w:val="24"/>
          <w:lang w:bidi="ru-RU"/>
        </w:rPr>
        <w:t xml:space="preserve">  </w:t>
      </w:r>
      <w:r w:rsidRPr="001B3FCC">
        <w:rPr>
          <w:bCs/>
          <w:sz w:val="24"/>
          <w:szCs w:val="24"/>
        </w:rPr>
        <w:t>руководителем ЧОП и согласуется с руководителем объекта).</w:t>
      </w:r>
    </w:p>
    <w:p w:rsidR="001B3FCC" w:rsidRPr="001B3FCC" w:rsidRDefault="001B3FCC" w:rsidP="001B3FCC">
      <w:pPr>
        <w:pStyle w:val="aff6"/>
        <w:numPr>
          <w:ilvl w:val="0"/>
          <w:numId w:val="19"/>
        </w:numPr>
        <w:spacing w:line="288" w:lineRule="auto"/>
        <w:ind w:left="0" w:firstLine="720"/>
        <w:jc w:val="both"/>
        <w:rPr>
          <w:bCs/>
          <w:sz w:val="24"/>
          <w:szCs w:val="24"/>
        </w:rPr>
      </w:pPr>
      <w:r w:rsidRPr="001B3FCC">
        <w:rPr>
          <w:bCs/>
          <w:sz w:val="24"/>
          <w:szCs w:val="24"/>
        </w:rPr>
        <w:t>Копия схемы эвакуации сотрудников и имущества учреждения при пожаре или других чрезвычайных ситуациях.</w:t>
      </w:r>
    </w:p>
    <w:p w:rsidR="001B3FCC" w:rsidRPr="001B3FCC" w:rsidRDefault="001B3FCC" w:rsidP="001B3FCC">
      <w:pPr>
        <w:pStyle w:val="aff6"/>
        <w:numPr>
          <w:ilvl w:val="0"/>
          <w:numId w:val="19"/>
        </w:numPr>
        <w:spacing w:line="288" w:lineRule="auto"/>
        <w:ind w:left="0" w:firstLine="720"/>
        <w:jc w:val="both"/>
        <w:rPr>
          <w:bCs/>
          <w:sz w:val="24"/>
          <w:szCs w:val="24"/>
        </w:rPr>
      </w:pPr>
      <w:r w:rsidRPr="001B3FCC">
        <w:rPr>
          <w:bCs/>
          <w:sz w:val="24"/>
          <w:szCs w:val="24"/>
        </w:rPr>
        <w:t>Опись имущества и документов, подлежащих проверке при приеме-передаче поста.</w:t>
      </w:r>
    </w:p>
    <w:p w:rsidR="001B3FCC" w:rsidRPr="001B3FCC" w:rsidRDefault="001B3FCC" w:rsidP="001B3FCC">
      <w:pPr>
        <w:pStyle w:val="aff6"/>
        <w:numPr>
          <w:ilvl w:val="0"/>
          <w:numId w:val="19"/>
        </w:numPr>
        <w:spacing w:line="288" w:lineRule="auto"/>
        <w:ind w:left="0" w:firstLine="720"/>
        <w:jc w:val="both"/>
        <w:rPr>
          <w:bCs/>
          <w:sz w:val="24"/>
          <w:szCs w:val="24"/>
        </w:rPr>
      </w:pPr>
      <w:r w:rsidRPr="001B3FCC">
        <w:rPr>
          <w:bCs/>
          <w:sz w:val="24"/>
          <w:szCs w:val="24"/>
        </w:rPr>
        <w:t>Выписка из приказа руководителя Заказчика об организации пропускного режима на объекте Заказчика со списком должностных лиц, имеющих право разрешения пропуска посетителей (по заявкам или устным личным распоряжением).</w:t>
      </w:r>
    </w:p>
    <w:p w:rsidR="001B3FCC" w:rsidRPr="001B3FCC" w:rsidRDefault="001B3FCC" w:rsidP="001B3FCC">
      <w:pPr>
        <w:pStyle w:val="aff6"/>
        <w:numPr>
          <w:ilvl w:val="0"/>
          <w:numId w:val="19"/>
        </w:numPr>
        <w:spacing w:line="288" w:lineRule="auto"/>
        <w:ind w:left="0" w:firstLine="720"/>
        <w:jc w:val="both"/>
        <w:rPr>
          <w:bCs/>
          <w:sz w:val="24"/>
          <w:szCs w:val="24"/>
        </w:rPr>
      </w:pPr>
      <w:r w:rsidRPr="001B3FCC">
        <w:rPr>
          <w:bCs/>
          <w:sz w:val="24"/>
          <w:szCs w:val="24"/>
        </w:rPr>
        <w:t>Книга приема технических средств охраны (КТС, охранной сигнализации, средств видеонаблюдения, связи и др. средств).</w:t>
      </w:r>
    </w:p>
    <w:p w:rsidR="001B3FCC" w:rsidRPr="001B3FCC" w:rsidRDefault="001B3FCC" w:rsidP="001B3FCC">
      <w:pPr>
        <w:pStyle w:val="aff6"/>
        <w:numPr>
          <w:ilvl w:val="0"/>
          <w:numId w:val="19"/>
        </w:numPr>
        <w:spacing w:line="288" w:lineRule="auto"/>
        <w:ind w:left="0" w:firstLine="720"/>
        <w:jc w:val="both"/>
        <w:rPr>
          <w:bCs/>
          <w:sz w:val="24"/>
          <w:szCs w:val="24"/>
        </w:rPr>
      </w:pPr>
      <w:r w:rsidRPr="001B3FCC">
        <w:rPr>
          <w:bCs/>
          <w:sz w:val="24"/>
          <w:szCs w:val="24"/>
        </w:rPr>
        <w:t>График дежурства охранников поста.</w:t>
      </w:r>
    </w:p>
    <w:p w:rsidR="001B3FCC" w:rsidRPr="001B3FCC" w:rsidRDefault="001B3FCC" w:rsidP="001B3FCC">
      <w:pPr>
        <w:pStyle w:val="aff6"/>
        <w:numPr>
          <w:ilvl w:val="0"/>
          <w:numId w:val="19"/>
        </w:numPr>
        <w:spacing w:line="288" w:lineRule="auto"/>
        <w:ind w:left="0" w:firstLine="720"/>
        <w:jc w:val="both"/>
        <w:rPr>
          <w:bCs/>
        </w:rPr>
      </w:pPr>
      <w:r w:rsidRPr="001B3FCC">
        <w:rPr>
          <w:bCs/>
          <w:sz w:val="24"/>
          <w:szCs w:val="24"/>
        </w:rPr>
        <w:t xml:space="preserve">Образцы пропусков, удостоверений и других документов, дающих право прохода (проезда) на объект </w:t>
      </w:r>
      <w:r w:rsidRPr="001B3FCC">
        <w:rPr>
          <w:bCs/>
        </w:rPr>
        <w:t>(территорию объекта) Заказчика.</w:t>
      </w:r>
    </w:p>
    <w:p w:rsidR="001B3FCC" w:rsidRPr="001B3FCC" w:rsidRDefault="001B3FCC" w:rsidP="001B3FCC">
      <w:pPr>
        <w:spacing w:line="288" w:lineRule="auto"/>
        <w:rPr>
          <w:bCs/>
        </w:rPr>
      </w:pPr>
    </w:p>
    <w:p w:rsidR="001B3FCC" w:rsidRPr="001B3FCC" w:rsidRDefault="001B3FCC" w:rsidP="001B3FCC">
      <w:pPr>
        <w:spacing w:line="288" w:lineRule="auto"/>
        <w:rPr>
          <w:b/>
        </w:rPr>
      </w:pPr>
      <w:r w:rsidRPr="001B3FCC">
        <w:rPr>
          <w:b/>
        </w:rPr>
        <w:t>7. Ответственность за невыполнение или ненадлежащее выполнение обязательств Исполнителем</w:t>
      </w:r>
    </w:p>
    <w:p w:rsidR="001B3FCC" w:rsidRPr="001B3FCC" w:rsidRDefault="001B3FCC" w:rsidP="001B3FCC">
      <w:pPr>
        <w:spacing w:line="288" w:lineRule="auto"/>
        <w:rPr>
          <w:b/>
        </w:rPr>
      </w:pPr>
    </w:p>
    <w:p w:rsidR="001B3FCC" w:rsidRPr="001B3FCC" w:rsidRDefault="001B3FCC" w:rsidP="001B3FCC">
      <w:pPr>
        <w:spacing w:line="288" w:lineRule="auto"/>
        <w:jc w:val="both"/>
      </w:pPr>
      <w:r w:rsidRPr="001B3FCC">
        <w:t>7.1.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1B3FCC" w:rsidRPr="001B3FCC" w:rsidRDefault="001B3FCC" w:rsidP="001B3FCC">
      <w:pPr>
        <w:spacing w:line="288" w:lineRule="auto"/>
        <w:jc w:val="both"/>
      </w:pPr>
      <w:r w:rsidRPr="001B3FCC">
        <w:t>7.2. Исполнитель несет ответственность за невыполнение или ненадлежащее выполнение следующих условий договора:</w:t>
      </w:r>
    </w:p>
    <w:p w:rsidR="001B3FCC" w:rsidRPr="001B3FCC" w:rsidRDefault="001B3FCC" w:rsidP="001B3FCC">
      <w:pPr>
        <w:spacing w:line="288" w:lineRule="auto"/>
      </w:pPr>
    </w:p>
    <w:p w:rsidR="001B3FCC" w:rsidRPr="001B3FCC" w:rsidRDefault="001B3FCC" w:rsidP="001B3FCC">
      <w:pPr>
        <w:spacing w:line="288" w:lineRule="auto"/>
      </w:pPr>
    </w:p>
    <w:p w:rsidR="001B3FCC" w:rsidRPr="001B3FCC" w:rsidRDefault="001B3FCC" w:rsidP="001B3FCC">
      <w:pPr>
        <w:spacing w:line="288" w:lineRule="auto"/>
      </w:pPr>
    </w:p>
    <w:p w:rsidR="001B3FCC" w:rsidRPr="001B3FCC" w:rsidRDefault="001B3FCC" w:rsidP="001B3FCC">
      <w:pPr>
        <w:spacing w:line="288" w:lineRule="auto"/>
        <w:rPr>
          <w:b/>
        </w:rPr>
      </w:pPr>
      <w:r w:rsidRPr="001B3FCC">
        <w:rPr>
          <w:b/>
        </w:rPr>
        <w:t>Таблица 1</w:t>
      </w:r>
    </w:p>
    <w:tbl>
      <w:tblPr>
        <w:tblStyle w:val="82"/>
        <w:tblW w:w="9689" w:type="dxa"/>
        <w:tblInd w:w="0" w:type="dxa"/>
        <w:tblLayout w:type="fixed"/>
        <w:tblLook w:val="04A0" w:firstRow="1" w:lastRow="0" w:firstColumn="1" w:lastColumn="0" w:noHBand="0" w:noVBand="1"/>
      </w:tblPr>
      <w:tblGrid>
        <w:gridCol w:w="675"/>
        <w:gridCol w:w="5074"/>
        <w:gridCol w:w="2121"/>
        <w:gridCol w:w="1819"/>
      </w:tblGrid>
      <w:tr w:rsidR="001B3FCC" w:rsidRPr="001B3FCC" w:rsidTr="001B3FCC">
        <w:tc>
          <w:tcPr>
            <w:tcW w:w="675" w:type="dxa"/>
            <w:tcBorders>
              <w:top w:val="single" w:sz="4" w:space="0" w:color="auto"/>
              <w:left w:val="single" w:sz="4" w:space="0" w:color="auto"/>
              <w:bottom w:val="single" w:sz="4" w:space="0" w:color="auto"/>
              <w:right w:val="single" w:sz="4" w:space="0" w:color="auto"/>
            </w:tcBorders>
            <w:hideMark/>
          </w:tcPr>
          <w:p w:rsidR="001B3FCC" w:rsidRPr="001B3FCC" w:rsidRDefault="001B3FCC" w:rsidP="001B3FCC">
            <w:pPr>
              <w:spacing w:line="288" w:lineRule="auto"/>
              <w:ind w:firstLine="0"/>
              <w:jc w:val="center"/>
              <w:rPr>
                <w:rFonts w:eastAsia="Times New Roman"/>
                <w:b/>
                <w:lang w:eastAsia="ru-RU"/>
              </w:rPr>
            </w:pPr>
            <w:r w:rsidRPr="001B3FCC">
              <w:rPr>
                <w:rFonts w:eastAsia="Times New Roman"/>
                <w:b/>
                <w:lang w:eastAsia="ru-RU"/>
              </w:rPr>
              <w:t>№ п/п</w:t>
            </w:r>
          </w:p>
        </w:tc>
        <w:tc>
          <w:tcPr>
            <w:tcW w:w="5074" w:type="dxa"/>
            <w:tcBorders>
              <w:top w:val="single" w:sz="4" w:space="0" w:color="auto"/>
              <w:left w:val="single" w:sz="4" w:space="0" w:color="auto"/>
              <w:bottom w:val="single" w:sz="4" w:space="0" w:color="auto"/>
              <w:right w:val="single" w:sz="4" w:space="0" w:color="auto"/>
            </w:tcBorders>
            <w:hideMark/>
          </w:tcPr>
          <w:p w:rsidR="001B3FCC" w:rsidRPr="001B3FCC" w:rsidRDefault="001B3FCC" w:rsidP="001B3FCC">
            <w:pPr>
              <w:spacing w:line="288" w:lineRule="auto"/>
              <w:ind w:firstLine="35"/>
              <w:jc w:val="center"/>
              <w:rPr>
                <w:rFonts w:eastAsia="Times New Roman"/>
                <w:b/>
                <w:lang w:eastAsia="ru-RU"/>
              </w:rPr>
            </w:pPr>
            <w:r w:rsidRPr="001B3FCC">
              <w:rPr>
                <w:rFonts w:eastAsia="Times New Roman"/>
                <w:b/>
                <w:lang w:eastAsia="ru-RU"/>
              </w:rPr>
              <w:t>Нарушение договора</w:t>
            </w:r>
          </w:p>
        </w:tc>
        <w:tc>
          <w:tcPr>
            <w:tcW w:w="2121" w:type="dxa"/>
            <w:tcBorders>
              <w:top w:val="single" w:sz="4" w:space="0" w:color="auto"/>
              <w:left w:val="single" w:sz="4" w:space="0" w:color="auto"/>
              <w:bottom w:val="single" w:sz="4" w:space="0" w:color="auto"/>
              <w:right w:val="single" w:sz="4" w:space="0" w:color="auto"/>
            </w:tcBorders>
            <w:hideMark/>
          </w:tcPr>
          <w:p w:rsidR="001B3FCC" w:rsidRPr="001B3FCC" w:rsidRDefault="001B3FCC" w:rsidP="001B3FCC">
            <w:pPr>
              <w:spacing w:line="288" w:lineRule="auto"/>
              <w:ind w:firstLine="68"/>
              <w:jc w:val="center"/>
              <w:rPr>
                <w:rFonts w:eastAsia="Times New Roman"/>
                <w:b/>
                <w:lang w:eastAsia="ru-RU"/>
              </w:rPr>
            </w:pPr>
            <w:r w:rsidRPr="001B3FCC">
              <w:rPr>
                <w:rFonts w:eastAsia="Times New Roman"/>
                <w:b/>
                <w:lang w:eastAsia="ru-RU"/>
              </w:rPr>
              <w:t>Основание</w:t>
            </w:r>
          </w:p>
        </w:tc>
        <w:tc>
          <w:tcPr>
            <w:tcW w:w="1819" w:type="dxa"/>
            <w:tcBorders>
              <w:top w:val="single" w:sz="4" w:space="0" w:color="auto"/>
              <w:left w:val="single" w:sz="4" w:space="0" w:color="auto"/>
              <w:bottom w:val="single" w:sz="4" w:space="0" w:color="auto"/>
              <w:right w:val="single" w:sz="4" w:space="0" w:color="auto"/>
            </w:tcBorders>
            <w:hideMark/>
          </w:tcPr>
          <w:p w:rsidR="001B3FCC" w:rsidRPr="001B3FCC" w:rsidRDefault="001B3FCC" w:rsidP="001B3FCC">
            <w:pPr>
              <w:spacing w:line="288" w:lineRule="auto"/>
              <w:ind w:firstLine="0"/>
              <w:jc w:val="center"/>
              <w:rPr>
                <w:rFonts w:eastAsia="Times New Roman"/>
                <w:b/>
                <w:lang w:eastAsia="ru-RU"/>
              </w:rPr>
            </w:pPr>
            <w:r w:rsidRPr="001B3FCC">
              <w:rPr>
                <w:rFonts w:eastAsia="Times New Roman"/>
                <w:b/>
                <w:lang w:eastAsia="ru-RU"/>
              </w:rPr>
              <w:t>Штрафные санкции (руб.)</w:t>
            </w:r>
          </w:p>
        </w:tc>
      </w:tr>
      <w:tr w:rsidR="001B3FCC" w:rsidRPr="001B3FCC" w:rsidTr="001B3FCC">
        <w:tc>
          <w:tcPr>
            <w:tcW w:w="675" w:type="dxa"/>
            <w:tcBorders>
              <w:top w:val="single" w:sz="4" w:space="0" w:color="auto"/>
              <w:left w:val="single" w:sz="4" w:space="0" w:color="auto"/>
              <w:bottom w:val="single" w:sz="4" w:space="0" w:color="auto"/>
              <w:right w:val="single" w:sz="4" w:space="0" w:color="auto"/>
            </w:tcBorders>
            <w:hideMark/>
          </w:tcPr>
          <w:p w:rsidR="001B3FCC" w:rsidRPr="001B3FCC" w:rsidRDefault="001B3FCC" w:rsidP="001B3FCC">
            <w:pPr>
              <w:spacing w:line="288" w:lineRule="auto"/>
              <w:ind w:firstLine="0"/>
              <w:rPr>
                <w:rFonts w:eastAsia="Times New Roman"/>
                <w:lang w:eastAsia="ru-RU"/>
              </w:rPr>
            </w:pPr>
            <w:r w:rsidRPr="001B3FCC">
              <w:rPr>
                <w:rFonts w:eastAsia="Times New Roman"/>
                <w:lang w:eastAsia="ru-RU"/>
              </w:rPr>
              <w:t>1</w:t>
            </w:r>
          </w:p>
        </w:tc>
        <w:tc>
          <w:tcPr>
            <w:tcW w:w="5074" w:type="dxa"/>
            <w:tcBorders>
              <w:top w:val="single" w:sz="4" w:space="0" w:color="auto"/>
              <w:left w:val="single" w:sz="4" w:space="0" w:color="auto"/>
              <w:bottom w:val="single" w:sz="4" w:space="0" w:color="auto"/>
              <w:right w:val="single" w:sz="4" w:space="0" w:color="auto"/>
            </w:tcBorders>
            <w:hideMark/>
          </w:tcPr>
          <w:p w:rsidR="001B3FCC" w:rsidRPr="001B3FCC" w:rsidRDefault="001B3FCC" w:rsidP="001B3FCC">
            <w:pPr>
              <w:spacing w:line="288" w:lineRule="auto"/>
              <w:ind w:firstLine="35"/>
              <w:rPr>
                <w:rFonts w:eastAsia="Times New Roman"/>
                <w:lang w:eastAsia="ru-RU"/>
              </w:rPr>
            </w:pPr>
            <w:r w:rsidRPr="001B3FCC">
              <w:rPr>
                <w:rFonts w:eastAsia="Times New Roman"/>
                <w:lang w:eastAsia="ru-RU"/>
              </w:rPr>
              <w:t>Пропуск в охраняемое здание лица в состоянии алкогольного, наркотического и (или) токсического опьянения</w:t>
            </w:r>
          </w:p>
        </w:tc>
        <w:tc>
          <w:tcPr>
            <w:tcW w:w="2121" w:type="dxa"/>
            <w:tcBorders>
              <w:top w:val="single" w:sz="4" w:space="0" w:color="auto"/>
              <w:left w:val="single" w:sz="4" w:space="0" w:color="auto"/>
              <w:bottom w:val="single" w:sz="4" w:space="0" w:color="auto"/>
              <w:right w:val="single" w:sz="4" w:space="0" w:color="auto"/>
            </w:tcBorders>
            <w:hideMark/>
          </w:tcPr>
          <w:p w:rsidR="001B3FCC" w:rsidRPr="001B3FCC" w:rsidRDefault="001B3FCC" w:rsidP="001B3FCC">
            <w:pPr>
              <w:spacing w:line="288" w:lineRule="auto"/>
              <w:ind w:firstLine="68"/>
              <w:rPr>
                <w:rFonts w:eastAsia="Times New Roman"/>
                <w:lang w:eastAsia="ru-RU"/>
              </w:rPr>
            </w:pPr>
            <w:r w:rsidRPr="001B3FCC">
              <w:rPr>
                <w:rFonts w:eastAsia="Times New Roman"/>
                <w:lang w:eastAsia="ru-RU"/>
              </w:rPr>
              <w:t>Акт, видеосъемка, жалоба работников Заказчика</w:t>
            </w:r>
          </w:p>
        </w:tc>
        <w:tc>
          <w:tcPr>
            <w:tcW w:w="1819" w:type="dxa"/>
            <w:tcBorders>
              <w:top w:val="single" w:sz="4" w:space="0" w:color="auto"/>
              <w:left w:val="single" w:sz="4" w:space="0" w:color="auto"/>
              <w:bottom w:val="single" w:sz="4" w:space="0" w:color="auto"/>
              <w:right w:val="single" w:sz="4" w:space="0" w:color="auto"/>
            </w:tcBorders>
            <w:hideMark/>
          </w:tcPr>
          <w:p w:rsidR="001B3FCC" w:rsidRPr="001B3FCC" w:rsidRDefault="001B3FCC" w:rsidP="001B3FCC">
            <w:pPr>
              <w:spacing w:line="288" w:lineRule="auto"/>
              <w:ind w:firstLine="0"/>
              <w:rPr>
                <w:rFonts w:eastAsia="Times New Roman"/>
                <w:lang w:eastAsia="ru-RU"/>
              </w:rPr>
            </w:pPr>
            <w:r w:rsidRPr="001B3FCC">
              <w:rPr>
                <w:rFonts w:eastAsia="Times New Roman"/>
                <w:lang w:eastAsia="ru-RU"/>
              </w:rPr>
              <w:t xml:space="preserve">5 000 </w:t>
            </w:r>
          </w:p>
        </w:tc>
      </w:tr>
      <w:tr w:rsidR="001B3FCC" w:rsidRPr="001B3FCC" w:rsidTr="001B3FCC">
        <w:tc>
          <w:tcPr>
            <w:tcW w:w="675" w:type="dxa"/>
            <w:tcBorders>
              <w:top w:val="single" w:sz="4" w:space="0" w:color="auto"/>
              <w:left w:val="single" w:sz="4" w:space="0" w:color="auto"/>
              <w:bottom w:val="single" w:sz="4" w:space="0" w:color="auto"/>
              <w:right w:val="single" w:sz="4" w:space="0" w:color="auto"/>
            </w:tcBorders>
            <w:hideMark/>
          </w:tcPr>
          <w:p w:rsidR="001B3FCC" w:rsidRPr="001B3FCC" w:rsidRDefault="001B3FCC" w:rsidP="001B3FCC">
            <w:pPr>
              <w:spacing w:line="288" w:lineRule="auto"/>
              <w:ind w:firstLine="0"/>
              <w:rPr>
                <w:rFonts w:eastAsia="Times New Roman"/>
                <w:lang w:eastAsia="ru-RU"/>
              </w:rPr>
            </w:pPr>
            <w:r w:rsidRPr="001B3FCC">
              <w:rPr>
                <w:rFonts w:eastAsia="Times New Roman"/>
                <w:lang w:eastAsia="ru-RU"/>
              </w:rPr>
              <w:t>2</w:t>
            </w:r>
          </w:p>
        </w:tc>
        <w:tc>
          <w:tcPr>
            <w:tcW w:w="5074" w:type="dxa"/>
            <w:tcBorders>
              <w:top w:val="single" w:sz="4" w:space="0" w:color="auto"/>
              <w:left w:val="single" w:sz="4" w:space="0" w:color="auto"/>
              <w:bottom w:val="single" w:sz="4" w:space="0" w:color="auto"/>
              <w:right w:val="single" w:sz="4" w:space="0" w:color="auto"/>
            </w:tcBorders>
            <w:hideMark/>
          </w:tcPr>
          <w:p w:rsidR="001B3FCC" w:rsidRPr="001B3FCC" w:rsidRDefault="001B3FCC" w:rsidP="001B3FCC">
            <w:pPr>
              <w:spacing w:line="288" w:lineRule="auto"/>
              <w:ind w:firstLine="35"/>
              <w:rPr>
                <w:rFonts w:eastAsia="Times New Roman"/>
                <w:lang w:eastAsia="ru-RU"/>
              </w:rPr>
            </w:pPr>
            <w:r w:rsidRPr="001B3FCC">
              <w:rPr>
                <w:rFonts w:eastAsia="Times New Roman"/>
                <w:lang w:eastAsia="ru-RU"/>
              </w:rPr>
              <w:t xml:space="preserve">Пропуск в охраняемое здание лиц без пропуска, студенческого билета или документа, удостоверяющего личность </w:t>
            </w:r>
          </w:p>
        </w:tc>
        <w:tc>
          <w:tcPr>
            <w:tcW w:w="2121" w:type="dxa"/>
            <w:tcBorders>
              <w:top w:val="single" w:sz="4" w:space="0" w:color="auto"/>
              <w:left w:val="single" w:sz="4" w:space="0" w:color="auto"/>
              <w:bottom w:val="single" w:sz="4" w:space="0" w:color="auto"/>
              <w:right w:val="single" w:sz="4" w:space="0" w:color="auto"/>
            </w:tcBorders>
            <w:hideMark/>
          </w:tcPr>
          <w:p w:rsidR="001B3FCC" w:rsidRPr="001B3FCC" w:rsidRDefault="001B3FCC" w:rsidP="001B3FCC">
            <w:pPr>
              <w:spacing w:line="288" w:lineRule="auto"/>
              <w:ind w:firstLine="68"/>
              <w:rPr>
                <w:rFonts w:eastAsia="Times New Roman"/>
                <w:lang w:eastAsia="ru-RU"/>
              </w:rPr>
            </w:pPr>
            <w:r w:rsidRPr="001B3FCC">
              <w:rPr>
                <w:rFonts w:eastAsia="Times New Roman"/>
                <w:lang w:eastAsia="ru-RU"/>
              </w:rPr>
              <w:t>Акт, видеосъемка</w:t>
            </w:r>
          </w:p>
        </w:tc>
        <w:tc>
          <w:tcPr>
            <w:tcW w:w="1819" w:type="dxa"/>
            <w:tcBorders>
              <w:top w:val="single" w:sz="4" w:space="0" w:color="auto"/>
              <w:left w:val="single" w:sz="4" w:space="0" w:color="auto"/>
              <w:bottom w:val="single" w:sz="4" w:space="0" w:color="auto"/>
              <w:right w:val="single" w:sz="4" w:space="0" w:color="auto"/>
            </w:tcBorders>
            <w:hideMark/>
          </w:tcPr>
          <w:p w:rsidR="001B3FCC" w:rsidRPr="001B3FCC" w:rsidRDefault="001B3FCC" w:rsidP="001B3FCC">
            <w:pPr>
              <w:spacing w:line="288" w:lineRule="auto"/>
              <w:ind w:firstLine="0"/>
              <w:rPr>
                <w:rFonts w:eastAsia="Times New Roman"/>
                <w:lang w:eastAsia="ru-RU"/>
              </w:rPr>
            </w:pPr>
            <w:r w:rsidRPr="001B3FCC">
              <w:rPr>
                <w:rFonts w:eastAsia="Times New Roman"/>
                <w:lang w:eastAsia="ru-RU"/>
              </w:rPr>
              <w:t>5 000</w:t>
            </w:r>
          </w:p>
        </w:tc>
      </w:tr>
      <w:tr w:rsidR="001B3FCC" w:rsidRPr="001B3FCC" w:rsidTr="001B3FCC">
        <w:tc>
          <w:tcPr>
            <w:tcW w:w="675" w:type="dxa"/>
            <w:tcBorders>
              <w:top w:val="single" w:sz="4" w:space="0" w:color="auto"/>
              <w:left w:val="single" w:sz="4" w:space="0" w:color="auto"/>
              <w:bottom w:val="single" w:sz="4" w:space="0" w:color="auto"/>
              <w:right w:val="single" w:sz="4" w:space="0" w:color="auto"/>
            </w:tcBorders>
            <w:hideMark/>
          </w:tcPr>
          <w:p w:rsidR="001B3FCC" w:rsidRPr="001B3FCC" w:rsidRDefault="001B3FCC" w:rsidP="001B3FCC">
            <w:pPr>
              <w:spacing w:line="288" w:lineRule="auto"/>
              <w:ind w:firstLine="0"/>
              <w:rPr>
                <w:rFonts w:eastAsia="Times New Roman"/>
                <w:lang w:eastAsia="ru-RU"/>
              </w:rPr>
            </w:pPr>
            <w:r w:rsidRPr="001B3FCC">
              <w:rPr>
                <w:rFonts w:eastAsia="Times New Roman"/>
                <w:lang w:eastAsia="ru-RU"/>
              </w:rPr>
              <w:t>3</w:t>
            </w:r>
          </w:p>
        </w:tc>
        <w:tc>
          <w:tcPr>
            <w:tcW w:w="5074" w:type="dxa"/>
            <w:tcBorders>
              <w:top w:val="single" w:sz="4" w:space="0" w:color="auto"/>
              <w:left w:val="single" w:sz="4" w:space="0" w:color="auto"/>
              <w:bottom w:val="single" w:sz="4" w:space="0" w:color="auto"/>
              <w:right w:val="single" w:sz="4" w:space="0" w:color="auto"/>
            </w:tcBorders>
            <w:hideMark/>
          </w:tcPr>
          <w:p w:rsidR="001B3FCC" w:rsidRPr="001B3FCC" w:rsidRDefault="001B3FCC" w:rsidP="001B3FCC">
            <w:pPr>
              <w:spacing w:line="288" w:lineRule="auto"/>
              <w:ind w:firstLine="35"/>
              <w:rPr>
                <w:rFonts w:eastAsia="Times New Roman"/>
                <w:lang w:eastAsia="ru-RU"/>
              </w:rPr>
            </w:pPr>
            <w:r w:rsidRPr="001B3FCC">
              <w:rPr>
                <w:rFonts w:eastAsia="Times New Roman"/>
                <w:lang w:eastAsia="ru-RU"/>
              </w:rPr>
              <w:t>Самовольное оставление охраняемого объекта во время службы</w:t>
            </w:r>
          </w:p>
        </w:tc>
        <w:tc>
          <w:tcPr>
            <w:tcW w:w="2121" w:type="dxa"/>
            <w:tcBorders>
              <w:top w:val="single" w:sz="4" w:space="0" w:color="auto"/>
              <w:left w:val="single" w:sz="4" w:space="0" w:color="auto"/>
              <w:bottom w:val="single" w:sz="4" w:space="0" w:color="auto"/>
              <w:right w:val="single" w:sz="4" w:space="0" w:color="auto"/>
            </w:tcBorders>
            <w:hideMark/>
          </w:tcPr>
          <w:p w:rsidR="001B3FCC" w:rsidRPr="001B3FCC" w:rsidRDefault="001B3FCC" w:rsidP="001B3FCC">
            <w:pPr>
              <w:spacing w:line="288" w:lineRule="auto"/>
              <w:ind w:firstLine="68"/>
              <w:rPr>
                <w:rFonts w:eastAsia="Times New Roman"/>
                <w:lang w:eastAsia="ru-RU"/>
              </w:rPr>
            </w:pPr>
            <w:r w:rsidRPr="001B3FCC">
              <w:rPr>
                <w:rFonts w:eastAsia="Times New Roman"/>
                <w:lang w:eastAsia="ru-RU"/>
              </w:rPr>
              <w:t>Акт, фото-, видеосъемка</w:t>
            </w:r>
          </w:p>
        </w:tc>
        <w:tc>
          <w:tcPr>
            <w:tcW w:w="1819" w:type="dxa"/>
            <w:tcBorders>
              <w:top w:val="single" w:sz="4" w:space="0" w:color="auto"/>
              <w:left w:val="single" w:sz="4" w:space="0" w:color="auto"/>
              <w:bottom w:val="single" w:sz="4" w:space="0" w:color="auto"/>
              <w:right w:val="single" w:sz="4" w:space="0" w:color="auto"/>
            </w:tcBorders>
            <w:hideMark/>
          </w:tcPr>
          <w:p w:rsidR="001B3FCC" w:rsidRPr="001B3FCC" w:rsidRDefault="001B3FCC" w:rsidP="001B3FCC">
            <w:pPr>
              <w:spacing w:line="288" w:lineRule="auto"/>
              <w:ind w:firstLine="0"/>
              <w:rPr>
                <w:rFonts w:eastAsia="Times New Roman"/>
                <w:lang w:eastAsia="ru-RU"/>
              </w:rPr>
            </w:pPr>
            <w:r w:rsidRPr="001B3FCC">
              <w:rPr>
                <w:rFonts w:eastAsia="Times New Roman"/>
                <w:lang w:eastAsia="ru-RU"/>
              </w:rPr>
              <w:t>10 000</w:t>
            </w:r>
          </w:p>
        </w:tc>
      </w:tr>
      <w:tr w:rsidR="001B3FCC" w:rsidRPr="001B3FCC" w:rsidTr="001B3FCC">
        <w:tc>
          <w:tcPr>
            <w:tcW w:w="675" w:type="dxa"/>
            <w:tcBorders>
              <w:top w:val="single" w:sz="4" w:space="0" w:color="auto"/>
              <w:left w:val="single" w:sz="4" w:space="0" w:color="auto"/>
              <w:bottom w:val="single" w:sz="4" w:space="0" w:color="auto"/>
              <w:right w:val="single" w:sz="4" w:space="0" w:color="auto"/>
            </w:tcBorders>
            <w:hideMark/>
          </w:tcPr>
          <w:p w:rsidR="001B3FCC" w:rsidRPr="001B3FCC" w:rsidRDefault="001B3FCC" w:rsidP="001B3FCC">
            <w:pPr>
              <w:spacing w:line="288" w:lineRule="auto"/>
              <w:ind w:firstLine="0"/>
              <w:rPr>
                <w:rFonts w:eastAsia="Times New Roman"/>
                <w:lang w:eastAsia="ru-RU"/>
              </w:rPr>
            </w:pPr>
            <w:r w:rsidRPr="001B3FCC">
              <w:rPr>
                <w:rFonts w:eastAsia="Times New Roman"/>
                <w:lang w:eastAsia="ru-RU"/>
              </w:rPr>
              <w:t>4</w:t>
            </w:r>
          </w:p>
        </w:tc>
        <w:tc>
          <w:tcPr>
            <w:tcW w:w="5074" w:type="dxa"/>
            <w:tcBorders>
              <w:top w:val="single" w:sz="4" w:space="0" w:color="auto"/>
              <w:left w:val="single" w:sz="4" w:space="0" w:color="auto"/>
              <w:bottom w:val="single" w:sz="4" w:space="0" w:color="auto"/>
              <w:right w:val="single" w:sz="4" w:space="0" w:color="auto"/>
            </w:tcBorders>
            <w:hideMark/>
          </w:tcPr>
          <w:p w:rsidR="001B3FCC" w:rsidRPr="001B3FCC" w:rsidRDefault="001B3FCC" w:rsidP="001B3FCC">
            <w:pPr>
              <w:spacing w:line="288" w:lineRule="auto"/>
              <w:ind w:firstLine="35"/>
              <w:rPr>
                <w:rFonts w:eastAsia="Times New Roman"/>
                <w:lang w:eastAsia="ru-RU"/>
              </w:rPr>
            </w:pPr>
            <w:proofErr w:type="spellStart"/>
            <w:r w:rsidRPr="001B3FCC">
              <w:rPr>
                <w:rFonts w:eastAsia="Times New Roman"/>
                <w:lang w:eastAsia="ru-RU"/>
              </w:rPr>
              <w:t>Cон</w:t>
            </w:r>
            <w:proofErr w:type="spellEnd"/>
            <w:r w:rsidRPr="001B3FCC">
              <w:rPr>
                <w:rFonts w:eastAsia="Times New Roman"/>
                <w:lang w:eastAsia="ru-RU"/>
              </w:rPr>
              <w:t xml:space="preserve"> во время несения службы</w:t>
            </w:r>
          </w:p>
        </w:tc>
        <w:tc>
          <w:tcPr>
            <w:tcW w:w="2121" w:type="dxa"/>
            <w:tcBorders>
              <w:top w:val="single" w:sz="4" w:space="0" w:color="auto"/>
              <w:left w:val="single" w:sz="4" w:space="0" w:color="auto"/>
              <w:bottom w:val="single" w:sz="4" w:space="0" w:color="auto"/>
              <w:right w:val="single" w:sz="4" w:space="0" w:color="auto"/>
            </w:tcBorders>
            <w:hideMark/>
          </w:tcPr>
          <w:p w:rsidR="001B3FCC" w:rsidRPr="001B3FCC" w:rsidRDefault="001B3FCC" w:rsidP="001B3FCC">
            <w:pPr>
              <w:spacing w:line="288" w:lineRule="auto"/>
              <w:ind w:firstLine="68"/>
              <w:rPr>
                <w:rFonts w:eastAsia="Times New Roman"/>
                <w:lang w:eastAsia="ru-RU"/>
              </w:rPr>
            </w:pPr>
            <w:r w:rsidRPr="001B3FCC">
              <w:rPr>
                <w:rFonts w:eastAsia="Times New Roman"/>
                <w:lang w:eastAsia="ru-RU"/>
              </w:rPr>
              <w:t>Акт, фото-, видеосъемка</w:t>
            </w:r>
          </w:p>
        </w:tc>
        <w:tc>
          <w:tcPr>
            <w:tcW w:w="1819" w:type="dxa"/>
            <w:tcBorders>
              <w:top w:val="single" w:sz="4" w:space="0" w:color="auto"/>
              <w:left w:val="single" w:sz="4" w:space="0" w:color="auto"/>
              <w:bottom w:val="single" w:sz="4" w:space="0" w:color="auto"/>
              <w:right w:val="single" w:sz="4" w:space="0" w:color="auto"/>
            </w:tcBorders>
            <w:hideMark/>
          </w:tcPr>
          <w:p w:rsidR="001B3FCC" w:rsidRPr="001B3FCC" w:rsidRDefault="001B3FCC" w:rsidP="001B3FCC">
            <w:pPr>
              <w:spacing w:line="288" w:lineRule="auto"/>
              <w:ind w:firstLine="0"/>
              <w:rPr>
                <w:rFonts w:eastAsia="Times New Roman"/>
                <w:lang w:eastAsia="ru-RU"/>
              </w:rPr>
            </w:pPr>
            <w:r w:rsidRPr="001B3FCC">
              <w:rPr>
                <w:rFonts w:eastAsia="Times New Roman"/>
                <w:lang w:eastAsia="ru-RU"/>
              </w:rPr>
              <w:t>5 000</w:t>
            </w:r>
          </w:p>
        </w:tc>
      </w:tr>
      <w:tr w:rsidR="001B3FCC" w:rsidRPr="001B3FCC" w:rsidTr="001B3FCC">
        <w:tc>
          <w:tcPr>
            <w:tcW w:w="675" w:type="dxa"/>
            <w:tcBorders>
              <w:top w:val="single" w:sz="4" w:space="0" w:color="auto"/>
              <w:left w:val="single" w:sz="4" w:space="0" w:color="auto"/>
              <w:bottom w:val="single" w:sz="4" w:space="0" w:color="auto"/>
              <w:right w:val="single" w:sz="4" w:space="0" w:color="auto"/>
            </w:tcBorders>
            <w:hideMark/>
          </w:tcPr>
          <w:p w:rsidR="001B3FCC" w:rsidRPr="001B3FCC" w:rsidRDefault="001B3FCC" w:rsidP="001B3FCC">
            <w:pPr>
              <w:spacing w:line="288" w:lineRule="auto"/>
              <w:ind w:firstLine="0"/>
              <w:rPr>
                <w:rFonts w:eastAsia="Times New Roman"/>
                <w:lang w:eastAsia="ru-RU"/>
              </w:rPr>
            </w:pPr>
            <w:r w:rsidRPr="001B3FCC">
              <w:rPr>
                <w:rFonts w:eastAsia="Times New Roman"/>
                <w:lang w:eastAsia="ru-RU"/>
              </w:rPr>
              <w:t>5</w:t>
            </w:r>
          </w:p>
        </w:tc>
        <w:tc>
          <w:tcPr>
            <w:tcW w:w="5074" w:type="dxa"/>
            <w:tcBorders>
              <w:top w:val="single" w:sz="4" w:space="0" w:color="auto"/>
              <w:left w:val="single" w:sz="4" w:space="0" w:color="auto"/>
              <w:bottom w:val="single" w:sz="4" w:space="0" w:color="auto"/>
              <w:right w:val="single" w:sz="4" w:space="0" w:color="auto"/>
            </w:tcBorders>
            <w:hideMark/>
          </w:tcPr>
          <w:p w:rsidR="001B3FCC" w:rsidRPr="001B3FCC" w:rsidRDefault="001B3FCC" w:rsidP="001B3FCC">
            <w:pPr>
              <w:spacing w:line="288" w:lineRule="auto"/>
              <w:ind w:firstLine="35"/>
              <w:rPr>
                <w:rFonts w:eastAsia="Times New Roman"/>
                <w:lang w:eastAsia="ru-RU"/>
              </w:rPr>
            </w:pPr>
            <w:r w:rsidRPr="001B3FCC">
              <w:rPr>
                <w:rFonts w:eastAsia="Times New Roman"/>
                <w:lang w:eastAsia="ru-RU"/>
              </w:rPr>
              <w:t xml:space="preserve">Нарушение инструкции по действиям при срабатывании средств охранно-пожарной сигнализации, игнорирование появления на объекте признаков возгораний, стихийного </w:t>
            </w:r>
            <w:r w:rsidRPr="001B3FCC">
              <w:rPr>
                <w:rFonts w:eastAsia="Times New Roman"/>
                <w:lang w:eastAsia="ru-RU"/>
              </w:rPr>
              <w:lastRenderedPageBreak/>
              <w:t>бедствия, чрезвычайных ситуаций</w:t>
            </w:r>
          </w:p>
        </w:tc>
        <w:tc>
          <w:tcPr>
            <w:tcW w:w="2121" w:type="dxa"/>
            <w:tcBorders>
              <w:top w:val="single" w:sz="4" w:space="0" w:color="auto"/>
              <w:left w:val="single" w:sz="4" w:space="0" w:color="auto"/>
              <w:bottom w:val="single" w:sz="4" w:space="0" w:color="auto"/>
              <w:right w:val="single" w:sz="4" w:space="0" w:color="auto"/>
            </w:tcBorders>
            <w:hideMark/>
          </w:tcPr>
          <w:p w:rsidR="001B3FCC" w:rsidRPr="001B3FCC" w:rsidRDefault="001B3FCC" w:rsidP="001B3FCC">
            <w:pPr>
              <w:spacing w:line="288" w:lineRule="auto"/>
              <w:ind w:firstLine="68"/>
              <w:rPr>
                <w:rFonts w:eastAsia="Times New Roman"/>
                <w:lang w:eastAsia="ru-RU"/>
              </w:rPr>
            </w:pPr>
            <w:r w:rsidRPr="001B3FCC">
              <w:rPr>
                <w:rFonts w:eastAsia="Times New Roman"/>
                <w:lang w:eastAsia="ru-RU"/>
              </w:rPr>
              <w:lastRenderedPageBreak/>
              <w:t>Акт</w:t>
            </w:r>
          </w:p>
        </w:tc>
        <w:tc>
          <w:tcPr>
            <w:tcW w:w="1819" w:type="dxa"/>
            <w:tcBorders>
              <w:top w:val="single" w:sz="4" w:space="0" w:color="auto"/>
              <w:left w:val="single" w:sz="4" w:space="0" w:color="auto"/>
              <w:bottom w:val="single" w:sz="4" w:space="0" w:color="auto"/>
              <w:right w:val="single" w:sz="4" w:space="0" w:color="auto"/>
            </w:tcBorders>
            <w:hideMark/>
          </w:tcPr>
          <w:p w:rsidR="001B3FCC" w:rsidRPr="001B3FCC" w:rsidRDefault="001B3FCC" w:rsidP="001B3FCC">
            <w:pPr>
              <w:spacing w:line="288" w:lineRule="auto"/>
              <w:ind w:firstLine="0"/>
              <w:rPr>
                <w:rFonts w:eastAsia="Times New Roman"/>
                <w:lang w:eastAsia="ru-RU"/>
              </w:rPr>
            </w:pPr>
            <w:r w:rsidRPr="001B3FCC">
              <w:rPr>
                <w:rFonts w:eastAsia="Times New Roman"/>
                <w:lang w:eastAsia="ru-RU"/>
              </w:rPr>
              <w:t>10 000</w:t>
            </w:r>
          </w:p>
        </w:tc>
      </w:tr>
      <w:tr w:rsidR="001B3FCC" w:rsidRPr="001B3FCC" w:rsidTr="001B3FCC">
        <w:tc>
          <w:tcPr>
            <w:tcW w:w="675" w:type="dxa"/>
            <w:tcBorders>
              <w:top w:val="single" w:sz="4" w:space="0" w:color="auto"/>
              <w:left w:val="single" w:sz="4" w:space="0" w:color="auto"/>
              <w:bottom w:val="single" w:sz="4" w:space="0" w:color="auto"/>
              <w:right w:val="single" w:sz="4" w:space="0" w:color="auto"/>
            </w:tcBorders>
            <w:hideMark/>
          </w:tcPr>
          <w:p w:rsidR="001B3FCC" w:rsidRPr="001B3FCC" w:rsidRDefault="001B3FCC" w:rsidP="001B3FCC">
            <w:pPr>
              <w:spacing w:line="288" w:lineRule="auto"/>
              <w:ind w:firstLine="0"/>
              <w:rPr>
                <w:rFonts w:eastAsia="Times New Roman"/>
                <w:lang w:eastAsia="ru-RU"/>
              </w:rPr>
            </w:pPr>
            <w:r w:rsidRPr="001B3FCC">
              <w:rPr>
                <w:rFonts w:eastAsia="Times New Roman"/>
                <w:lang w:eastAsia="ru-RU"/>
              </w:rPr>
              <w:t>6</w:t>
            </w:r>
          </w:p>
        </w:tc>
        <w:tc>
          <w:tcPr>
            <w:tcW w:w="5074" w:type="dxa"/>
            <w:tcBorders>
              <w:top w:val="single" w:sz="4" w:space="0" w:color="auto"/>
              <w:left w:val="single" w:sz="4" w:space="0" w:color="auto"/>
              <w:bottom w:val="single" w:sz="4" w:space="0" w:color="auto"/>
              <w:right w:val="single" w:sz="4" w:space="0" w:color="auto"/>
            </w:tcBorders>
            <w:hideMark/>
          </w:tcPr>
          <w:p w:rsidR="001B3FCC" w:rsidRPr="001B3FCC" w:rsidRDefault="001B3FCC" w:rsidP="001B3FCC">
            <w:pPr>
              <w:spacing w:line="288" w:lineRule="auto"/>
              <w:ind w:firstLine="35"/>
              <w:rPr>
                <w:rFonts w:eastAsia="Times New Roman"/>
                <w:lang w:eastAsia="ru-RU"/>
              </w:rPr>
            </w:pPr>
            <w:r w:rsidRPr="001B3FCC">
              <w:rPr>
                <w:rFonts w:eastAsia="Times New Roman"/>
                <w:lang w:eastAsia="ru-RU"/>
              </w:rPr>
              <w:t>Не информирование Заказчика о применении устройства тревожной кнопки, вызова пожарной, скорой помощи и др. согласно установленного порядка.</w:t>
            </w:r>
          </w:p>
        </w:tc>
        <w:tc>
          <w:tcPr>
            <w:tcW w:w="2121" w:type="dxa"/>
            <w:tcBorders>
              <w:top w:val="single" w:sz="4" w:space="0" w:color="auto"/>
              <w:left w:val="single" w:sz="4" w:space="0" w:color="auto"/>
              <w:bottom w:val="single" w:sz="4" w:space="0" w:color="auto"/>
              <w:right w:val="single" w:sz="4" w:space="0" w:color="auto"/>
            </w:tcBorders>
            <w:hideMark/>
          </w:tcPr>
          <w:p w:rsidR="001B3FCC" w:rsidRPr="001B3FCC" w:rsidRDefault="001B3FCC" w:rsidP="001B3FCC">
            <w:pPr>
              <w:spacing w:line="288" w:lineRule="auto"/>
              <w:ind w:firstLine="68"/>
              <w:rPr>
                <w:rFonts w:eastAsia="Times New Roman"/>
                <w:lang w:eastAsia="ru-RU"/>
              </w:rPr>
            </w:pPr>
            <w:r w:rsidRPr="001B3FCC">
              <w:rPr>
                <w:rFonts w:eastAsia="Times New Roman"/>
                <w:lang w:eastAsia="ru-RU"/>
              </w:rPr>
              <w:t>Акт</w:t>
            </w:r>
          </w:p>
        </w:tc>
        <w:tc>
          <w:tcPr>
            <w:tcW w:w="1819" w:type="dxa"/>
            <w:tcBorders>
              <w:top w:val="single" w:sz="4" w:space="0" w:color="auto"/>
              <w:left w:val="single" w:sz="4" w:space="0" w:color="auto"/>
              <w:bottom w:val="single" w:sz="4" w:space="0" w:color="auto"/>
              <w:right w:val="single" w:sz="4" w:space="0" w:color="auto"/>
            </w:tcBorders>
            <w:hideMark/>
          </w:tcPr>
          <w:p w:rsidR="001B3FCC" w:rsidRPr="001B3FCC" w:rsidRDefault="001B3FCC" w:rsidP="001B3FCC">
            <w:pPr>
              <w:spacing w:line="288" w:lineRule="auto"/>
              <w:ind w:firstLine="0"/>
              <w:rPr>
                <w:rFonts w:eastAsia="Times New Roman"/>
                <w:lang w:eastAsia="ru-RU"/>
              </w:rPr>
            </w:pPr>
            <w:r w:rsidRPr="001B3FCC">
              <w:rPr>
                <w:rFonts w:eastAsia="Times New Roman"/>
                <w:lang w:eastAsia="ru-RU"/>
              </w:rPr>
              <w:t>5 000</w:t>
            </w:r>
          </w:p>
        </w:tc>
      </w:tr>
      <w:tr w:rsidR="001B3FCC" w:rsidRPr="001B3FCC" w:rsidTr="001B3FCC">
        <w:tc>
          <w:tcPr>
            <w:tcW w:w="675" w:type="dxa"/>
            <w:tcBorders>
              <w:top w:val="single" w:sz="4" w:space="0" w:color="auto"/>
              <w:left w:val="single" w:sz="4" w:space="0" w:color="auto"/>
              <w:bottom w:val="single" w:sz="4" w:space="0" w:color="auto"/>
              <w:right w:val="single" w:sz="4" w:space="0" w:color="auto"/>
            </w:tcBorders>
            <w:hideMark/>
          </w:tcPr>
          <w:p w:rsidR="001B3FCC" w:rsidRPr="001B3FCC" w:rsidRDefault="001B3FCC" w:rsidP="001B3FCC">
            <w:pPr>
              <w:spacing w:line="288" w:lineRule="auto"/>
              <w:ind w:firstLine="0"/>
              <w:rPr>
                <w:rFonts w:eastAsia="Times New Roman"/>
                <w:lang w:eastAsia="ru-RU"/>
              </w:rPr>
            </w:pPr>
            <w:r w:rsidRPr="001B3FCC">
              <w:rPr>
                <w:rFonts w:eastAsia="Times New Roman"/>
                <w:lang w:eastAsia="ru-RU"/>
              </w:rPr>
              <w:t>7</w:t>
            </w:r>
          </w:p>
        </w:tc>
        <w:tc>
          <w:tcPr>
            <w:tcW w:w="5074" w:type="dxa"/>
            <w:tcBorders>
              <w:top w:val="single" w:sz="4" w:space="0" w:color="auto"/>
              <w:left w:val="single" w:sz="4" w:space="0" w:color="auto"/>
              <w:bottom w:val="single" w:sz="4" w:space="0" w:color="auto"/>
              <w:right w:val="single" w:sz="4" w:space="0" w:color="auto"/>
            </w:tcBorders>
            <w:hideMark/>
          </w:tcPr>
          <w:p w:rsidR="001B3FCC" w:rsidRPr="001B3FCC" w:rsidRDefault="001B3FCC" w:rsidP="001B3FCC">
            <w:pPr>
              <w:spacing w:line="288" w:lineRule="auto"/>
              <w:ind w:firstLine="35"/>
              <w:rPr>
                <w:rFonts w:eastAsia="Times New Roman"/>
                <w:lang w:eastAsia="ru-RU"/>
              </w:rPr>
            </w:pPr>
            <w:r w:rsidRPr="001B3FCC">
              <w:rPr>
                <w:rFonts w:eastAsia="Times New Roman"/>
                <w:lang w:eastAsia="ru-RU"/>
              </w:rPr>
              <w:t xml:space="preserve">Употребление сотрудниками Исполнителя спиртных напитков, включая слабоалкогольные, или веществ наркотического действия во время службы и (или) в здании техникума  </w:t>
            </w:r>
          </w:p>
        </w:tc>
        <w:tc>
          <w:tcPr>
            <w:tcW w:w="2121" w:type="dxa"/>
            <w:tcBorders>
              <w:top w:val="single" w:sz="4" w:space="0" w:color="auto"/>
              <w:left w:val="single" w:sz="4" w:space="0" w:color="auto"/>
              <w:bottom w:val="single" w:sz="4" w:space="0" w:color="auto"/>
              <w:right w:val="single" w:sz="4" w:space="0" w:color="auto"/>
            </w:tcBorders>
            <w:hideMark/>
          </w:tcPr>
          <w:p w:rsidR="001B3FCC" w:rsidRPr="001B3FCC" w:rsidRDefault="001B3FCC" w:rsidP="001B3FCC">
            <w:pPr>
              <w:spacing w:line="288" w:lineRule="auto"/>
              <w:ind w:firstLine="68"/>
              <w:rPr>
                <w:rFonts w:eastAsia="Times New Roman"/>
                <w:lang w:eastAsia="ru-RU"/>
              </w:rPr>
            </w:pPr>
            <w:r w:rsidRPr="001B3FCC">
              <w:rPr>
                <w:rFonts w:eastAsia="Times New Roman"/>
                <w:lang w:eastAsia="ru-RU"/>
              </w:rPr>
              <w:t>Акт</w:t>
            </w:r>
          </w:p>
        </w:tc>
        <w:tc>
          <w:tcPr>
            <w:tcW w:w="1819" w:type="dxa"/>
            <w:tcBorders>
              <w:top w:val="single" w:sz="4" w:space="0" w:color="auto"/>
              <w:left w:val="single" w:sz="4" w:space="0" w:color="auto"/>
              <w:bottom w:val="single" w:sz="4" w:space="0" w:color="auto"/>
              <w:right w:val="single" w:sz="4" w:space="0" w:color="auto"/>
            </w:tcBorders>
            <w:hideMark/>
          </w:tcPr>
          <w:p w:rsidR="001B3FCC" w:rsidRPr="001B3FCC" w:rsidRDefault="001B3FCC" w:rsidP="001B3FCC">
            <w:pPr>
              <w:spacing w:line="288" w:lineRule="auto"/>
              <w:ind w:firstLine="0"/>
              <w:rPr>
                <w:rFonts w:eastAsia="Times New Roman"/>
                <w:lang w:eastAsia="ru-RU"/>
              </w:rPr>
            </w:pPr>
            <w:r w:rsidRPr="001B3FCC">
              <w:rPr>
                <w:rFonts w:eastAsia="Times New Roman"/>
                <w:lang w:eastAsia="ru-RU"/>
              </w:rPr>
              <w:t>50 000</w:t>
            </w:r>
          </w:p>
        </w:tc>
      </w:tr>
      <w:tr w:rsidR="001B3FCC" w:rsidRPr="001B3FCC" w:rsidTr="001B3FCC">
        <w:tc>
          <w:tcPr>
            <w:tcW w:w="675" w:type="dxa"/>
            <w:tcBorders>
              <w:top w:val="single" w:sz="4" w:space="0" w:color="auto"/>
              <w:left w:val="single" w:sz="4" w:space="0" w:color="auto"/>
              <w:bottom w:val="single" w:sz="4" w:space="0" w:color="auto"/>
              <w:right w:val="single" w:sz="4" w:space="0" w:color="auto"/>
            </w:tcBorders>
            <w:hideMark/>
          </w:tcPr>
          <w:p w:rsidR="001B3FCC" w:rsidRPr="001B3FCC" w:rsidRDefault="001B3FCC" w:rsidP="001B3FCC">
            <w:pPr>
              <w:spacing w:line="288" w:lineRule="auto"/>
              <w:ind w:firstLine="0"/>
              <w:rPr>
                <w:rFonts w:eastAsia="Times New Roman"/>
                <w:lang w:eastAsia="ru-RU"/>
              </w:rPr>
            </w:pPr>
            <w:r w:rsidRPr="001B3FCC">
              <w:rPr>
                <w:rFonts w:eastAsia="Times New Roman"/>
                <w:lang w:eastAsia="ru-RU"/>
              </w:rPr>
              <w:t>8</w:t>
            </w:r>
          </w:p>
        </w:tc>
        <w:tc>
          <w:tcPr>
            <w:tcW w:w="5074" w:type="dxa"/>
            <w:tcBorders>
              <w:top w:val="single" w:sz="4" w:space="0" w:color="auto"/>
              <w:left w:val="single" w:sz="4" w:space="0" w:color="auto"/>
              <w:bottom w:val="single" w:sz="4" w:space="0" w:color="auto"/>
              <w:right w:val="single" w:sz="4" w:space="0" w:color="auto"/>
            </w:tcBorders>
            <w:hideMark/>
          </w:tcPr>
          <w:p w:rsidR="001B3FCC" w:rsidRPr="001B3FCC" w:rsidRDefault="001B3FCC" w:rsidP="001B3FCC">
            <w:pPr>
              <w:spacing w:line="288" w:lineRule="auto"/>
              <w:ind w:firstLine="35"/>
              <w:rPr>
                <w:rFonts w:eastAsia="Times New Roman"/>
                <w:lang w:eastAsia="ru-RU"/>
              </w:rPr>
            </w:pPr>
            <w:r w:rsidRPr="001B3FCC">
              <w:rPr>
                <w:rFonts w:eastAsia="Times New Roman"/>
                <w:lang w:eastAsia="ru-RU"/>
              </w:rPr>
              <w:t>Несоответствие форменной одежды установленной для сотрудников охраны</w:t>
            </w:r>
          </w:p>
        </w:tc>
        <w:tc>
          <w:tcPr>
            <w:tcW w:w="2121" w:type="dxa"/>
            <w:tcBorders>
              <w:top w:val="single" w:sz="4" w:space="0" w:color="auto"/>
              <w:left w:val="single" w:sz="4" w:space="0" w:color="auto"/>
              <w:bottom w:val="single" w:sz="4" w:space="0" w:color="auto"/>
              <w:right w:val="single" w:sz="4" w:space="0" w:color="auto"/>
            </w:tcBorders>
            <w:hideMark/>
          </w:tcPr>
          <w:p w:rsidR="001B3FCC" w:rsidRPr="001B3FCC" w:rsidRDefault="001B3FCC" w:rsidP="001B3FCC">
            <w:pPr>
              <w:spacing w:line="288" w:lineRule="auto"/>
              <w:ind w:firstLine="68"/>
              <w:rPr>
                <w:rFonts w:eastAsia="Times New Roman"/>
                <w:lang w:eastAsia="ru-RU"/>
              </w:rPr>
            </w:pPr>
            <w:r w:rsidRPr="001B3FCC">
              <w:rPr>
                <w:rFonts w:eastAsia="Times New Roman"/>
                <w:lang w:eastAsia="ru-RU"/>
              </w:rPr>
              <w:t>Акт, фото-, видеосъемка</w:t>
            </w:r>
          </w:p>
        </w:tc>
        <w:tc>
          <w:tcPr>
            <w:tcW w:w="1819" w:type="dxa"/>
            <w:tcBorders>
              <w:top w:val="single" w:sz="4" w:space="0" w:color="auto"/>
              <w:left w:val="single" w:sz="4" w:space="0" w:color="auto"/>
              <w:bottom w:val="single" w:sz="4" w:space="0" w:color="auto"/>
              <w:right w:val="single" w:sz="4" w:space="0" w:color="auto"/>
            </w:tcBorders>
            <w:hideMark/>
          </w:tcPr>
          <w:p w:rsidR="001B3FCC" w:rsidRPr="001B3FCC" w:rsidRDefault="001B3FCC" w:rsidP="001B3FCC">
            <w:pPr>
              <w:spacing w:line="288" w:lineRule="auto"/>
              <w:ind w:firstLine="0"/>
              <w:rPr>
                <w:rFonts w:eastAsia="Times New Roman"/>
                <w:lang w:eastAsia="ru-RU"/>
              </w:rPr>
            </w:pPr>
            <w:r w:rsidRPr="001B3FCC">
              <w:rPr>
                <w:rFonts w:eastAsia="Times New Roman"/>
                <w:lang w:eastAsia="ru-RU"/>
              </w:rPr>
              <w:t>5 000</w:t>
            </w:r>
          </w:p>
        </w:tc>
      </w:tr>
      <w:tr w:rsidR="001B3FCC" w:rsidRPr="001B3FCC" w:rsidTr="001B3FCC">
        <w:tc>
          <w:tcPr>
            <w:tcW w:w="675" w:type="dxa"/>
            <w:tcBorders>
              <w:top w:val="single" w:sz="4" w:space="0" w:color="auto"/>
              <w:left w:val="single" w:sz="4" w:space="0" w:color="auto"/>
              <w:bottom w:val="single" w:sz="4" w:space="0" w:color="auto"/>
              <w:right w:val="single" w:sz="4" w:space="0" w:color="auto"/>
            </w:tcBorders>
            <w:hideMark/>
          </w:tcPr>
          <w:p w:rsidR="001B3FCC" w:rsidRPr="001B3FCC" w:rsidRDefault="001B3FCC" w:rsidP="001B3FCC">
            <w:pPr>
              <w:spacing w:line="288" w:lineRule="auto"/>
              <w:ind w:firstLine="0"/>
              <w:rPr>
                <w:rFonts w:eastAsia="Times New Roman"/>
                <w:lang w:eastAsia="ru-RU"/>
              </w:rPr>
            </w:pPr>
            <w:r w:rsidRPr="001B3FCC">
              <w:rPr>
                <w:rFonts w:eastAsia="Times New Roman"/>
                <w:lang w:eastAsia="ru-RU"/>
              </w:rPr>
              <w:t>9</w:t>
            </w:r>
          </w:p>
        </w:tc>
        <w:tc>
          <w:tcPr>
            <w:tcW w:w="5074" w:type="dxa"/>
            <w:tcBorders>
              <w:top w:val="single" w:sz="4" w:space="0" w:color="auto"/>
              <w:left w:val="single" w:sz="4" w:space="0" w:color="auto"/>
              <w:bottom w:val="single" w:sz="4" w:space="0" w:color="auto"/>
              <w:right w:val="single" w:sz="4" w:space="0" w:color="auto"/>
            </w:tcBorders>
            <w:hideMark/>
          </w:tcPr>
          <w:p w:rsidR="001B3FCC" w:rsidRPr="001B3FCC" w:rsidRDefault="001B3FCC" w:rsidP="001B3FCC">
            <w:pPr>
              <w:spacing w:line="288" w:lineRule="auto"/>
              <w:ind w:firstLine="35"/>
              <w:rPr>
                <w:rFonts w:eastAsia="Times New Roman"/>
                <w:lang w:eastAsia="ru-RU"/>
              </w:rPr>
            </w:pPr>
            <w:r w:rsidRPr="001B3FCC">
              <w:rPr>
                <w:rFonts w:eastAsia="Times New Roman"/>
                <w:lang w:eastAsia="ru-RU"/>
              </w:rPr>
              <w:t xml:space="preserve">Допуск сотрудника охранной организации к работе без права осуществления охранной деятельности </w:t>
            </w:r>
          </w:p>
        </w:tc>
        <w:tc>
          <w:tcPr>
            <w:tcW w:w="2121" w:type="dxa"/>
            <w:tcBorders>
              <w:top w:val="single" w:sz="4" w:space="0" w:color="auto"/>
              <w:left w:val="single" w:sz="4" w:space="0" w:color="auto"/>
              <w:bottom w:val="single" w:sz="4" w:space="0" w:color="auto"/>
              <w:right w:val="single" w:sz="4" w:space="0" w:color="auto"/>
            </w:tcBorders>
            <w:hideMark/>
          </w:tcPr>
          <w:p w:rsidR="001B3FCC" w:rsidRPr="001B3FCC" w:rsidRDefault="001B3FCC" w:rsidP="001B3FCC">
            <w:pPr>
              <w:spacing w:line="288" w:lineRule="auto"/>
              <w:ind w:firstLine="68"/>
              <w:rPr>
                <w:rFonts w:eastAsia="Times New Roman"/>
                <w:lang w:eastAsia="ru-RU"/>
              </w:rPr>
            </w:pPr>
            <w:r w:rsidRPr="001B3FCC">
              <w:rPr>
                <w:rFonts w:eastAsia="Times New Roman"/>
                <w:lang w:eastAsia="ru-RU"/>
              </w:rPr>
              <w:t>Акт</w:t>
            </w:r>
          </w:p>
        </w:tc>
        <w:tc>
          <w:tcPr>
            <w:tcW w:w="1819" w:type="dxa"/>
            <w:tcBorders>
              <w:top w:val="single" w:sz="4" w:space="0" w:color="auto"/>
              <w:left w:val="single" w:sz="4" w:space="0" w:color="auto"/>
              <w:bottom w:val="single" w:sz="4" w:space="0" w:color="auto"/>
              <w:right w:val="single" w:sz="4" w:space="0" w:color="auto"/>
            </w:tcBorders>
            <w:hideMark/>
          </w:tcPr>
          <w:p w:rsidR="001B3FCC" w:rsidRPr="001B3FCC" w:rsidRDefault="001B3FCC" w:rsidP="001B3FCC">
            <w:pPr>
              <w:spacing w:line="288" w:lineRule="auto"/>
              <w:ind w:firstLine="0"/>
              <w:rPr>
                <w:rFonts w:eastAsia="Times New Roman"/>
                <w:lang w:eastAsia="ru-RU"/>
              </w:rPr>
            </w:pPr>
            <w:r w:rsidRPr="001B3FCC">
              <w:rPr>
                <w:rFonts w:eastAsia="Times New Roman"/>
                <w:lang w:eastAsia="ru-RU"/>
              </w:rPr>
              <w:t>50 000</w:t>
            </w:r>
          </w:p>
        </w:tc>
      </w:tr>
      <w:tr w:rsidR="001B3FCC" w:rsidRPr="001B3FCC" w:rsidTr="001B3FCC">
        <w:tc>
          <w:tcPr>
            <w:tcW w:w="675" w:type="dxa"/>
            <w:tcBorders>
              <w:top w:val="single" w:sz="4" w:space="0" w:color="auto"/>
              <w:left w:val="single" w:sz="4" w:space="0" w:color="auto"/>
              <w:bottom w:val="single" w:sz="4" w:space="0" w:color="auto"/>
              <w:right w:val="single" w:sz="4" w:space="0" w:color="auto"/>
            </w:tcBorders>
            <w:hideMark/>
          </w:tcPr>
          <w:p w:rsidR="001B3FCC" w:rsidRPr="001B3FCC" w:rsidRDefault="001B3FCC" w:rsidP="001B3FCC">
            <w:pPr>
              <w:spacing w:line="288" w:lineRule="auto"/>
              <w:ind w:firstLine="0"/>
              <w:rPr>
                <w:rFonts w:eastAsia="Times New Roman"/>
                <w:lang w:eastAsia="ru-RU"/>
              </w:rPr>
            </w:pPr>
            <w:r w:rsidRPr="001B3FCC">
              <w:rPr>
                <w:rFonts w:eastAsia="Times New Roman"/>
                <w:lang w:eastAsia="ru-RU"/>
              </w:rPr>
              <w:t xml:space="preserve">10 </w:t>
            </w:r>
          </w:p>
        </w:tc>
        <w:tc>
          <w:tcPr>
            <w:tcW w:w="5074" w:type="dxa"/>
            <w:tcBorders>
              <w:top w:val="single" w:sz="4" w:space="0" w:color="auto"/>
              <w:left w:val="single" w:sz="4" w:space="0" w:color="auto"/>
              <w:bottom w:val="single" w:sz="4" w:space="0" w:color="auto"/>
              <w:right w:val="single" w:sz="4" w:space="0" w:color="auto"/>
            </w:tcBorders>
            <w:hideMark/>
          </w:tcPr>
          <w:p w:rsidR="001B3FCC" w:rsidRPr="001B3FCC" w:rsidRDefault="001B3FCC" w:rsidP="001B3FCC">
            <w:pPr>
              <w:spacing w:line="288" w:lineRule="auto"/>
              <w:ind w:firstLine="35"/>
              <w:rPr>
                <w:rFonts w:eastAsia="Times New Roman"/>
                <w:lang w:eastAsia="ru-RU"/>
              </w:rPr>
            </w:pPr>
            <w:r w:rsidRPr="001B3FCC">
              <w:rPr>
                <w:rFonts w:eastAsia="Times New Roman"/>
                <w:lang w:eastAsia="ru-RU"/>
              </w:rPr>
              <w:t>Отсутствие на посту охраны сертифицированных средств связи, средств защиты органов дыхания, фонаря, металл детектора, аптечки</w:t>
            </w:r>
          </w:p>
        </w:tc>
        <w:tc>
          <w:tcPr>
            <w:tcW w:w="2121" w:type="dxa"/>
            <w:tcBorders>
              <w:top w:val="single" w:sz="4" w:space="0" w:color="auto"/>
              <w:left w:val="single" w:sz="4" w:space="0" w:color="auto"/>
              <w:bottom w:val="single" w:sz="4" w:space="0" w:color="auto"/>
              <w:right w:val="single" w:sz="4" w:space="0" w:color="auto"/>
            </w:tcBorders>
            <w:hideMark/>
          </w:tcPr>
          <w:p w:rsidR="001B3FCC" w:rsidRPr="001B3FCC" w:rsidRDefault="001B3FCC" w:rsidP="001B3FCC">
            <w:pPr>
              <w:spacing w:line="288" w:lineRule="auto"/>
              <w:ind w:firstLine="68"/>
              <w:rPr>
                <w:rFonts w:eastAsia="Times New Roman"/>
                <w:lang w:eastAsia="ru-RU"/>
              </w:rPr>
            </w:pPr>
            <w:r w:rsidRPr="001B3FCC">
              <w:rPr>
                <w:rFonts w:eastAsia="Times New Roman"/>
                <w:lang w:eastAsia="ru-RU"/>
              </w:rPr>
              <w:t>Акт, фото-, видеосъемка</w:t>
            </w:r>
          </w:p>
        </w:tc>
        <w:tc>
          <w:tcPr>
            <w:tcW w:w="1819" w:type="dxa"/>
            <w:tcBorders>
              <w:top w:val="single" w:sz="4" w:space="0" w:color="auto"/>
              <w:left w:val="single" w:sz="4" w:space="0" w:color="auto"/>
              <w:bottom w:val="single" w:sz="4" w:space="0" w:color="auto"/>
              <w:right w:val="single" w:sz="4" w:space="0" w:color="auto"/>
            </w:tcBorders>
            <w:hideMark/>
          </w:tcPr>
          <w:p w:rsidR="001B3FCC" w:rsidRPr="001B3FCC" w:rsidRDefault="001B3FCC" w:rsidP="001B3FCC">
            <w:pPr>
              <w:spacing w:line="288" w:lineRule="auto"/>
              <w:ind w:firstLine="0"/>
              <w:rPr>
                <w:rFonts w:eastAsia="Times New Roman"/>
                <w:lang w:eastAsia="ru-RU"/>
              </w:rPr>
            </w:pPr>
            <w:r w:rsidRPr="001B3FCC">
              <w:rPr>
                <w:rFonts w:eastAsia="Times New Roman"/>
                <w:lang w:eastAsia="ru-RU"/>
              </w:rPr>
              <w:t>10 000</w:t>
            </w:r>
          </w:p>
        </w:tc>
      </w:tr>
    </w:tbl>
    <w:p w:rsidR="001B3FCC" w:rsidRPr="001B3FCC" w:rsidRDefault="001B3FCC" w:rsidP="001B3FCC">
      <w:pPr>
        <w:spacing w:line="288" w:lineRule="auto"/>
        <w:rPr>
          <w:lang w:val="x-none"/>
        </w:rPr>
      </w:pPr>
      <w:r w:rsidRPr="001B3FCC">
        <w:rPr>
          <w:lang w:val="x-none"/>
        </w:rPr>
        <w:tab/>
      </w:r>
    </w:p>
    <w:p w:rsidR="001B3FCC" w:rsidRPr="001B3FCC" w:rsidRDefault="001B3FCC" w:rsidP="001B3FCC">
      <w:pPr>
        <w:spacing w:line="288" w:lineRule="auto"/>
        <w:jc w:val="both"/>
        <w:rPr>
          <w:bCs/>
        </w:rPr>
      </w:pPr>
      <w:r w:rsidRPr="001B3FCC">
        <w:rPr>
          <w:lang w:val="x-none"/>
        </w:rPr>
        <w:t>7.3.  С целью контроля качества оказания услуг, Заказчик назначает из числа своих работников ответственное лицо. В случае обнаружения ответственным лицом Заказчика, работниками Заказчика фактов невыполнения или ненадлежащего исполнения услуг по охране, производится фото (видео) фиксация нарушений</w:t>
      </w:r>
      <w:r w:rsidRPr="001B3FCC">
        <w:t>,</w:t>
      </w:r>
      <w:r w:rsidRPr="001B3FCC">
        <w:rPr>
          <w:lang w:val="x-none"/>
        </w:rPr>
        <w:t xml:space="preserve"> информирование о них ответственного лица Исполнителя (начальника охраны), составляется акт </w:t>
      </w:r>
      <w:r w:rsidRPr="001B3FCC">
        <w:t xml:space="preserve">о </w:t>
      </w:r>
      <w:proofErr w:type="spellStart"/>
      <w:r w:rsidRPr="001B3FCC">
        <w:t>недостатаках</w:t>
      </w:r>
      <w:proofErr w:type="spellEnd"/>
      <w:r w:rsidRPr="001B3FCC">
        <w:t xml:space="preserve"> (нарушениях) </w:t>
      </w:r>
      <w:r w:rsidRPr="001B3FCC">
        <w:rPr>
          <w:bCs/>
        </w:rPr>
        <w:t>при оказании услуг охраны на объекте с указанием нарушенных пунктов Таблицы 1. По факту нарушения Исполнитель не освобождается от обязанности устранения нарушения в течении 1 часа.</w:t>
      </w:r>
    </w:p>
    <w:p w:rsidR="001B3FCC" w:rsidRPr="001B3FCC" w:rsidRDefault="001B3FCC" w:rsidP="001B3FCC">
      <w:pPr>
        <w:spacing w:line="288" w:lineRule="auto"/>
        <w:jc w:val="both"/>
      </w:pPr>
      <w:r w:rsidRPr="001B3FCC">
        <w:t>В случае отказа от подписания акта о нарушении представителем Исполнителя, спор сторон решается в претензионном порядке, согласно ГК РФ, а также через обращение в Арбитражный суд Свердловской области.</w:t>
      </w:r>
    </w:p>
    <w:p w:rsidR="001B3FCC" w:rsidRPr="001B3FCC" w:rsidRDefault="001B3FCC" w:rsidP="001B3FCC">
      <w:pPr>
        <w:spacing w:line="288" w:lineRule="auto"/>
        <w:jc w:val="both"/>
        <w:rPr>
          <w:bCs/>
        </w:rPr>
      </w:pPr>
      <w:r w:rsidRPr="001B3FCC">
        <w:rPr>
          <w:bCs/>
        </w:rPr>
        <w:t>На основании Акта о недостатках (нарушениях) при оказании услуг охраны на объекте Заказчик выставляет Исполнителю счет на оплату штрафа в соответствии с пунктом 7.2.</w:t>
      </w:r>
    </w:p>
    <w:p w:rsidR="001B3FCC" w:rsidRPr="001B3FCC" w:rsidRDefault="001B3FCC" w:rsidP="001B3FCC">
      <w:pPr>
        <w:spacing w:line="288" w:lineRule="auto"/>
      </w:pPr>
    </w:p>
    <w:p w:rsidR="001B3FCC" w:rsidRPr="001B3FCC" w:rsidRDefault="001B3FCC" w:rsidP="001B3FCC">
      <w:pPr>
        <w:spacing w:line="288" w:lineRule="auto"/>
      </w:pPr>
    </w:p>
    <w:p w:rsidR="001B3FCC" w:rsidRPr="001B3FCC" w:rsidRDefault="001B3FCC" w:rsidP="001B3FCC">
      <w:pPr>
        <w:spacing w:line="288" w:lineRule="auto"/>
      </w:pPr>
    </w:p>
    <w:p w:rsidR="001B3FCC" w:rsidRPr="001B3FCC" w:rsidRDefault="001B3FCC" w:rsidP="001B3FCC">
      <w:pPr>
        <w:spacing w:line="288" w:lineRule="auto"/>
        <w:rPr>
          <w:b/>
          <w:bCs/>
        </w:rPr>
      </w:pPr>
      <w:r w:rsidRPr="001B3FCC">
        <w:rPr>
          <w:b/>
          <w:bCs/>
        </w:rPr>
        <w:t>8. Оказание услуг в условиях особого эпидемиологического режима</w:t>
      </w:r>
    </w:p>
    <w:p w:rsidR="001B3FCC" w:rsidRPr="001B3FCC" w:rsidRDefault="001B3FCC" w:rsidP="001B3FCC">
      <w:pPr>
        <w:spacing w:line="288" w:lineRule="auto"/>
      </w:pPr>
    </w:p>
    <w:p w:rsidR="001B3FCC" w:rsidRPr="001B3FCC" w:rsidRDefault="001B3FCC" w:rsidP="001B3FCC">
      <w:pPr>
        <w:spacing w:line="288" w:lineRule="auto"/>
        <w:jc w:val="both"/>
      </w:pPr>
      <w:r w:rsidRPr="001B3FCC">
        <w:t xml:space="preserve">В случае введения органами государственной власти, территориальными органами санитарного надзора особого режима функционирования организаций с массовым пребыванием людей, сотрудники охранной организации должны соблюдать требования, направленные на минимизацию возможности распространения фактора, явившегося причиной введения особого </w:t>
      </w:r>
      <w:proofErr w:type="spellStart"/>
      <w:r w:rsidRPr="001B3FCC">
        <w:t>эпидрежима</w:t>
      </w:r>
      <w:proofErr w:type="spellEnd"/>
      <w:r w:rsidRPr="001B3FCC">
        <w:t xml:space="preserve"> (ношение масок, дезинфекция рук, выполнение других санитарных рекомендаций). Не допускать на объекты Заказчика посетителей, не имеющих защитной маски, а по особому указанию Заказчика полностью исключить </w:t>
      </w:r>
      <w:r w:rsidRPr="001B3FCC">
        <w:lastRenderedPageBreak/>
        <w:t xml:space="preserve">доступ на объекты лиц, не являющихся сотрудниками и обучающимися Заказчика. </w:t>
      </w:r>
    </w:p>
    <w:p w:rsidR="001B3FCC" w:rsidRPr="001B3FCC" w:rsidRDefault="001B3FCC" w:rsidP="001B3FCC">
      <w:pPr>
        <w:spacing w:line="288" w:lineRule="auto"/>
        <w:jc w:val="both"/>
        <w:rPr>
          <w:bCs/>
        </w:rPr>
      </w:pPr>
      <w:r w:rsidRPr="001B3FCC">
        <w:t>Сотрудники ЧОП, несущие службу на объекте, привлекаются Заказчиком для проведения термометрии («входного фильтра») входящих на объект лиц.</w:t>
      </w:r>
    </w:p>
    <w:p w:rsidR="001B3FCC" w:rsidRPr="001B3FCC" w:rsidRDefault="001B3FCC" w:rsidP="001B3FCC">
      <w:pPr>
        <w:spacing w:line="288" w:lineRule="auto"/>
        <w:rPr>
          <w:bCs/>
        </w:rPr>
      </w:pPr>
    </w:p>
    <w:p w:rsidR="001B3FCC" w:rsidRPr="001B3FCC" w:rsidRDefault="001B3FCC" w:rsidP="001B3FCC">
      <w:pPr>
        <w:spacing w:line="288" w:lineRule="auto"/>
        <w:jc w:val="center"/>
        <w:rPr>
          <w:b/>
          <w:bCs/>
        </w:rPr>
      </w:pPr>
      <w:r w:rsidRPr="001B3FCC">
        <w:rPr>
          <w:b/>
          <w:bCs/>
        </w:rPr>
        <w:t>Акт о недостатках (нарушениях) при оказании услуг охраны</w:t>
      </w:r>
    </w:p>
    <w:p w:rsidR="001B3FCC" w:rsidRPr="001B3FCC" w:rsidRDefault="001B3FCC" w:rsidP="001B3FCC">
      <w:pPr>
        <w:spacing w:line="288" w:lineRule="auto"/>
        <w:jc w:val="center"/>
        <w:rPr>
          <w:b/>
          <w:bCs/>
        </w:rPr>
      </w:pPr>
      <w:r w:rsidRPr="001B3FCC">
        <w:rPr>
          <w:b/>
          <w:bCs/>
        </w:rPr>
        <w:t>на объекте ______________________________________</w:t>
      </w:r>
    </w:p>
    <w:p w:rsidR="001B3FCC" w:rsidRPr="001B3FCC" w:rsidRDefault="001B3FCC" w:rsidP="001B3FCC">
      <w:pPr>
        <w:spacing w:line="288" w:lineRule="auto"/>
      </w:pPr>
      <w:r w:rsidRPr="001B3FCC">
        <w:t xml:space="preserve">г. Первоуральск                                                                                  </w:t>
      </w:r>
      <w:proofErr w:type="gramStart"/>
      <w:r w:rsidRPr="001B3FCC">
        <w:t xml:space="preserve">   «</w:t>
      </w:r>
      <w:proofErr w:type="gramEnd"/>
      <w:r w:rsidRPr="001B3FCC">
        <w:t>___»__________20__ г.</w:t>
      </w:r>
      <w:r w:rsidRPr="001B3FCC">
        <w:tab/>
      </w:r>
    </w:p>
    <w:p w:rsidR="001B3FCC" w:rsidRPr="001B3FCC" w:rsidRDefault="001B3FCC" w:rsidP="001B3FCC">
      <w:pPr>
        <w:spacing w:line="288" w:lineRule="auto"/>
      </w:pPr>
      <w:r w:rsidRPr="001B3FCC">
        <w:t>Состав комиссии:</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2552"/>
        <w:gridCol w:w="2516"/>
        <w:gridCol w:w="1594"/>
      </w:tblGrid>
      <w:tr w:rsidR="001B3FCC" w:rsidRPr="001B3FCC" w:rsidTr="00B044E9">
        <w:trPr>
          <w:cantSplit/>
        </w:trPr>
        <w:tc>
          <w:tcPr>
            <w:tcW w:w="2410" w:type="dxa"/>
          </w:tcPr>
          <w:p w:rsidR="001B3FCC" w:rsidRPr="001B3FCC" w:rsidRDefault="001B3FCC" w:rsidP="001B3FCC">
            <w:pPr>
              <w:spacing w:line="288" w:lineRule="auto"/>
              <w:rPr>
                <w:b/>
                <w:i/>
              </w:rPr>
            </w:pPr>
            <w:r w:rsidRPr="001B3FCC">
              <w:rPr>
                <w:b/>
                <w:i/>
              </w:rPr>
              <w:t>Организация</w:t>
            </w:r>
          </w:p>
        </w:tc>
        <w:tc>
          <w:tcPr>
            <w:tcW w:w="2552" w:type="dxa"/>
          </w:tcPr>
          <w:p w:rsidR="001B3FCC" w:rsidRPr="001B3FCC" w:rsidRDefault="001B3FCC" w:rsidP="001B3FCC">
            <w:pPr>
              <w:spacing w:line="288" w:lineRule="auto"/>
              <w:rPr>
                <w:b/>
                <w:i/>
                <w:iCs/>
              </w:rPr>
            </w:pPr>
            <w:r w:rsidRPr="001B3FCC">
              <w:rPr>
                <w:b/>
                <w:i/>
                <w:iCs/>
              </w:rPr>
              <w:t>Должность</w:t>
            </w:r>
          </w:p>
          <w:p w:rsidR="001B3FCC" w:rsidRPr="001B3FCC" w:rsidRDefault="001B3FCC" w:rsidP="001B3FCC">
            <w:pPr>
              <w:spacing w:line="288" w:lineRule="auto"/>
              <w:rPr>
                <w:i/>
                <w:iCs/>
              </w:rPr>
            </w:pPr>
          </w:p>
        </w:tc>
        <w:tc>
          <w:tcPr>
            <w:tcW w:w="2516" w:type="dxa"/>
          </w:tcPr>
          <w:p w:rsidR="001B3FCC" w:rsidRPr="001B3FCC" w:rsidRDefault="001B3FCC" w:rsidP="001B3FCC">
            <w:pPr>
              <w:spacing w:line="288" w:lineRule="auto"/>
              <w:rPr>
                <w:b/>
                <w:i/>
                <w:iCs/>
              </w:rPr>
            </w:pPr>
            <w:r w:rsidRPr="001B3FCC">
              <w:rPr>
                <w:b/>
                <w:i/>
                <w:iCs/>
              </w:rPr>
              <w:t>Фамилия И.О.</w:t>
            </w:r>
          </w:p>
          <w:p w:rsidR="001B3FCC" w:rsidRPr="001B3FCC" w:rsidRDefault="001B3FCC" w:rsidP="001B3FCC">
            <w:pPr>
              <w:spacing w:line="288" w:lineRule="auto"/>
              <w:rPr>
                <w:b/>
                <w:i/>
                <w:iCs/>
              </w:rPr>
            </w:pPr>
            <w:r w:rsidRPr="001B3FCC">
              <w:rPr>
                <w:b/>
                <w:i/>
                <w:iCs/>
              </w:rPr>
              <w:t>(полностью)</w:t>
            </w:r>
          </w:p>
          <w:p w:rsidR="001B3FCC" w:rsidRPr="001B3FCC" w:rsidRDefault="001B3FCC" w:rsidP="001B3FCC">
            <w:pPr>
              <w:spacing w:line="288" w:lineRule="auto"/>
              <w:rPr>
                <w:i/>
                <w:iCs/>
              </w:rPr>
            </w:pPr>
          </w:p>
        </w:tc>
        <w:tc>
          <w:tcPr>
            <w:tcW w:w="1594" w:type="dxa"/>
          </w:tcPr>
          <w:p w:rsidR="001B3FCC" w:rsidRPr="001B3FCC" w:rsidRDefault="001B3FCC" w:rsidP="001B3FCC">
            <w:pPr>
              <w:spacing w:line="288" w:lineRule="auto"/>
              <w:rPr>
                <w:b/>
                <w:i/>
                <w:iCs/>
              </w:rPr>
            </w:pPr>
            <w:r w:rsidRPr="001B3FCC">
              <w:rPr>
                <w:b/>
                <w:i/>
                <w:iCs/>
              </w:rPr>
              <w:t>Подпись</w:t>
            </w:r>
          </w:p>
        </w:tc>
      </w:tr>
      <w:tr w:rsidR="001B3FCC" w:rsidRPr="001B3FCC" w:rsidTr="00B044E9">
        <w:trPr>
          <w:cantSplit/>
          <w:trHeight w:val="139"/>
        </w:trPr>
        <w:tc>
          <w:tcPr>
            <w:tcW w:w="2410" w:type="dxa"/>
          </w:tcPr>
          <w:p w:rsidR="001B3FCC" w:rsidRPr="001B3FCC" w:rsidRDefault="001B3FCC" w:rsidP="001B3FCC">
            <w:pPr>
              <w:spacing w:line="288" w:lineRule="auto"/>
            </w:pPr>
          </w:p>
        </w:tc>
        <w:tc>
          <w:tcPr>
            <w:tcW w:w="2552" w:type="dxa"/>
          </w:tcPr>
          <w:p w:rsidR="001B3FCC" w:rsidRPr="001B3FCC" w:rsidRDefault="001B3FCC" w:rsidP="001B3FCC">
            <w:pPr>
              <w:spacing w:line="288" w:lineRule="auto"/>
              <w:rPr>
                <w:iCs/>
              </w:rPr>
            </w:pPr>
          </w:p>
        </w:tc>
        <w:tc>
          <w:tcPr>
            <w:tcW w:w="2516" w:type="dxa"/>
          </w:tcPr>
          <w:p w:rsidR="001B3FCC" w:rsidRPr="001B3FCC" w:rsidRDefault="001B3FCC" w:rsidP="001B3FCC">
            <w:pPr>
              <w:spacing w:line="288" w:lineRule="auto"/>
              <w:rPr>
                <w:i/>
                <w:iCs/>
              </w:rPr>
            </w:pPr>
          </w:p>
        </w:tc>
        <w:tc>
          <w:tcPr>
            <w:tcW w:w="1594" w:type="dxa"/>
          </w:tcPr>
          <w:p w:rsidR="001B3FCC" w:rsidRPr="001B3FCC" w:rsidRDefault="001B3FCC" w:rsidP="001B3FCC">
            <w:pPr>
              <w:spacing w:line="288" w:lineRule="auto"/>
              <w:rPr>
                <w:i/>
                <w:iCs/>
              </w:rPr>
            </w:pPr>
          </w:p>
        </w:tc>
      </w:tr>
      <w:tr w:rsidR="001B3FCC" w:rsidRPr="001B3FCC" w:rsidTr="00B044E9">
        <w:trPr>
          <w:cantSplit/>
        </w:trPr>
        <w:tc>
          <w:tcPr>
            <w:tcW w:w="2410" w:type="dxa"/>
          </w:tcPr>
          <w:p w:rsidR="001B3FCC" w:rsidRPr="001B3FCC" w:rsidRDefault="001B3FCC" w:rsidP="001B3FCC">
            <w:pPr>
              <w:spacing w:line="288" w:lineRule="auto"/>
            </w:pPr>
          </w:p>
        </w:tc>
        <w:tc>
          <w:tcPr>
            <w:tcW w:w="2552" w:type="dxa"/>
          </w:tcPr>
          <w:p w:rsidR="001B3FCC" w:rsidRPr="001B3FCC" w:rsidRDefault="001B3FCC" w:rsidP="001B3FCC">
            <w:pPr>
              <w:spacing w:line="288" w:lineRule="auto"/>
              <w:rPr>
                <w:iCs/>
              </w:rPr>
            </w:pPr>
          </w:p>
        </w:tc>
        <w:tc>
          <w:tcPr>
            <w:tcW w:w="2516" w:type="dxa"/>
          </w:tcPr>
          <w:p w:rsidR="001B3FCC" w:rsidRPr="001B3FCC" w:rsidRDefault="001B3FCC" w:rsidP="001B3FCC">
            <w:pPr>
              <w:spacing w:line="288" w:lineRule="auto"/>
              <w:rPr>
                <w:i/>
                <w:iCs/>
              </w:rPr>
            </w:pPr>
          </w:p>
        </w:tc>
        <w:tc>
          <w:tcPr>
            <w:tcW w:w="1594" w:type="dxa"/>
          </w:tcPr>
          <w:p w:rsidR="001B3FCC" w:rsidRPr="001B3FCC" w:rsidRDefault="001B3FCC" w:rsidP="001B3FCC">
            <w:pPr>
              <w:spacing w:line="288" w:lineRule="auto"/>
              <w:rPr>
                <w:i/>
                <w:iCs/>
              </w:rPr>
            </w:pPr>
          </w:p>
        </w:tc>
      </w:tr>
      <w:tr w:rsidR="001B3FCC" w:rsidRPr="001B3FCC" w:rsidTr="00B044E9">
        <w:trPr>
          <w:cantSplit/>
          <w:trHeight w:val="341"/>
        </w:trPr>
        <w:tc>
          <w:tcPr>
            <w:tcW w:w="2410" w:type="dxa"/>
          </w:tcPr>
          <w:p w:rsidR="001B3FCC" w:rsidRPr="001B3FCC" w:rsidRDefault="001B3FCC" w:rsidP="001B3FCC">
            <w:pPr>
              <w:spacing w:line="288" w:lineRule="auto"/>
            </w:pPr>
          </w:p>
        </w:tc>
        <w:tc>
          <w:tcPr>
            <w:tcW w:w="2552" w:type="dxa"/>
          </w:tcPr>
          <w:p w:rsidR="001B3FCC" w:rsidRPr="001B3FCC" w:rsidRDefault="001B3FCC" w:rsidP="001B3FCC">
            <w:pPr>
              <w:spacing w:line="288" w:lineRule="auto"/>
              <w:rPr>
                <w:iCs/>
              </w:rPr>
            </w:pPr>
          </w:p>
        </w:tc>
        <w:tc>
          <w:tcPr>
            <w:tcW w:w="2516" w:type="dxa"/>
          </w:tcPr>
          <w:p w:rsidR="001B3FCC" w:rsidRPr="001B3FCC" w:rsidRDefault="001B3FCC" w:rsidP="001B3FCC">
            <w:pPr>
              <w:spacing w:line="288" w:lineRule="auto"/>
              <w:rPr>
                <w:i/>
                <w:iCs/>
              </w:rPr>
            </w:pPr>
          </w:p>
        </w:tc>
        <w:tc>
          <w:tcPr>
            <w:tcW w:w="1594" w:type="dxa"/>
          </w:tcPr>
          <w:p w:rsidR="001B3FCC" w:rsidRPr="001B3FCC" w:rsidRDefault="001B3FCC" w:rsidP="001B3FCC">
            <w:pPr>
              <w:spacing w:line="288" w:lineRule="auto"/>
              <w:rPr>
                <w:i/>
                <w:iCs/>
              </w:rPr>
            </w:pPr>
          </w:p>
        </w:tc>
      </w:tr>
    </w:tbl>
    <w:p w:rsidR="001B3FCC" w:rsidRPr="001B3FCC" w:rsidRDefault="001B3FCC" w:rsidP="001B3FCC">
      <w:pPr>
        <w:spacing w:line="288" w:lineRule="auto"/>
        <w:rPr>
          <w:bCs/>
        </w:rPr>
      </w:pPr>
    </w:p>
    <w:tbl>
      <w:tblPr>
        <w:tblW w:w="961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492"/>
        <w:gridCol w:w="2410"/>
      </w:tblGrid>
      <w:tr w:rsidR="001B3FCC" w:rsidRPr="001B3FCC" w:rsidTr="001B3FCC">
        <w:trPr>
          <w:cantSplit/>
          <w:trHeight w:val="786"/>
        </w:trPr>
        <w:tc>
          <w:tcPr>
            <w:tcW w:w="709" w:type="dxa"/>
            <w:vAlign w:val="center"/>
          </w:tcPr>
          <w:p w:rsidR="001B3FCC" w:rsidRPr="001B3FCC" w:rsidRDefault="001B3FCC" w:rsidP="001B3FCC">
            <w:pPr>
              <w:spacing w:line="288" w:lineRule="auto"/>
              <w:ind w:firstLine="30"/>
            </w:pPr>
            <w:r w:rsidRPr="001B3FCC">
              <w:t>№ п/п</w:t>
            </w:r>
          </w:p>
        </w:tc>
        <w:tc>
          <w:tcPr>
            <w:tcW w:w="6492" w:type="dxa"/>
            <w:vAlign w:val="center"/>
          </w:tcPr>
          <w:p w:rsidR="001B3FCC" w:rsidRPr="001B3FCC" w:rsidRDefault="001B3FCC" w:rsidP="001B3FCC">
            <w:pPr>
              <w:spacing w:line="288" w:lineRule="auto"/>
              <w:ind w:firstLine="177"/>
            </w:pPr>
            <w:r w:rsidRPr="001B3FCC">
              <w:t xml:space="preserve">Наименование не выполненных обязательств (подчеркнуть) </w:t>
            </w:r>
          </w:p>
        </w:tc>
        <w:tc>
          <w:tcPr>
            <w:tcW w:w="2410" w:type="dxa"/>
            <w:vAlign w:val="center"/>
          </w:tcPr>
          <w:p w:rsidR="001B3FCC" w:rsidRPr="001B3FCC" w:rsidRDefault="001B3FCC" w:rsidP="001B3FCC">
            <w:pPr>
              <w:spacing w:line="288" w:lineRule="auto"/>
              <w:ind w:firstLine="61"/>
            </w:pPr>
            <w:r w:rsidRPr="001B3FCC">
              <w:t xml:space="preserve">Подпись состава комиссии </w:t>
            </w:r>
          </w:p>
          <w:p w:rsidR="001B3FCC" w:rsidRPr="001B3FCC" w:rsidRDefault="001B3FCC" w:rsidP="001B3FCC">
            <w:pPr>
              <w:spacing w:line="288" w:lineRule="auto"/>
              <w:ind w:firstLine="61"/>
            </w:pPr>
            <w:r w:rsidRPr="001B3FCC">
              <w:t>(в случае отсутствия нарушения поставить прочерк)</w:t>
            </w:r>
          </w:p>
        </w:tc>
      </w:tr>
      <w:tr w:rsidR="001B3FCC" w:rsidRPr="001B3FCC" w:rsidTr="001B3FCC">
        <w:trPr>
          <w:cantSplit/>
          <w:trHeight w:val="492"/>
        </w:trPr>
        <w:tc>
          <w:tcPr>
            <w:tcW w:w="709" w:type="dxa"/>
            <w:vAlign w:val="center"/>
          </w:tcPr>
          <w:p w:rsidR="001B3FCC" w:rsidRPr="001B3FCC" w:rsidRDefault="001B3FCC" w:rsidP="001B3FCC">
            <w:pPr>
              <w:spacing w:line="288" w:lineRule="auto"/>
              <w:ind w:firstLine="30"/>
            </w:pPr>
            <w:r w:rsidRPr="001B3FCC">
              <w:t>1</w:t>
            </w:r>
          </w:p>
        </w:tc>
        <w:tc>
          <w:tcPr>
            <w:tcW w:w="6492" w:type="dxa"/>
          </w:tcPr>
          <w:p w:rsidR="001B3FCC" w:rsidRPr="001B3FCC" w:rsidRDefault="001B3FCC" w:rsidP="001B3FCC">
            <w:pPr>
              <w:spacing w:line="288" w:lineRule="auto"/>
              <w:ind w:firstLine="177"/>
            </w:pPr>
            <w:r w:rsidRPr="001B3FCC">
              <w:t>Пропуск в охраняемое здание лица в состоянии алкогольного, наркотического и (или) токсического опьянения</w:t>
            </w:r>
          </w:p>
        </w:tc>
        <w:tc>
          <w:tcPr>
            <w:tcW w:w="2410" w:type="dxa"/>
          </w:tcPr>
          <w:p w:rsidR="001B3FCC" w:rsidRPr="001B3FCC" w:rsidRDefault="001B3FCC" w:rsidP="001B3FCC">
            <w:pPr>
              <w:spacing w:line="288" w:lineRule="auto"/>
              <w:ind w:firstLine="61"/>
            </w:pPr>
          </w:p>
          <w:p w:rsidR="001B3FCC" w:rsidRPr="001B3FCC" w:rsidRDefault="001B3FCC" w:rsidP="001B3FCC">
            <w:pPr>
              <w:spacing w:line="288" w:lineRule="auto"/>
              <w:ind w:firstLine="61"/>
            </w:pPr>
          </w:p>
        </w:tc>
      </w:tr>
      <w:tr w:rsidR="001B3FCC" w:rsidRPr="001B3FCC" w:rsidTr="001B3FCC">
        <w:trPr>
          <w:cantSplit/>
          <w:trHeight w:val="338"/>
        </w:trPr>
        <w:tc>
          <w:tcPr>
            <w:tcW w:w="709" w:type="dxa"/>
            <w:vAlign w:val="center"/>
          </w:tcPr>
          <w:p w:rsidR="001B3FCC" w:rsidRPr="001B3FCC" w:rsidRDefault="001B3FCC" w:rsidP="001B3FCC">
            <w:pPr>
              <w:spacing w:line="288" w:lineRule="auto"/>
              <w:ind w:firstLine="30"/>
            </w:pPr>
            <w:r w:rsidRPr="001B3FCC">
              <w:t>2</w:t>
            </w:r>
          </w:p>
        </w:tc>
        <w:tc>
          <w:tcPr>
            <w:tcW w:w="6492" w:type="dxa"/>
          </w:tcPr>
          <w:p w:rsidR="001B3FCC" w:rsidRPr="001B3FCC" w:rsidRDefault="001B3FCC" w:rsidP="001B3FCC">
            <w:pPr>
              <w:spacing w:line="288" w:lineRule="auto"/>
              <w:ind w:firstLine="177"/>
            </w:pPr>
            <w:r w:rsidRPr="001B3FCC">
              <w:t xml:space="preserve">Пропуск в охраняемое здание лиц без пропуска, студенческого билета или документа, удостоверяющего личность </w:t>
            </w:r>
          </w:p>
        </w:tc>
        <w:tc>
          <w:tcPr>
            <w:tcW w:w="2410" w:type="dxa"/>
          </w:tcPr>
          <w:p w:rsidR="001B3FCC" w:rsidRPr="001B3FCC" w:rsidRDefault="001B3FCC" w:rsidP="001B3FCC">
            <w:pPr>
              <w:spacing w:line="288" w:lineRule="auto"/>
              <w:ind w:firstLine="61"/>
            </w:pPr>
          </w:p>
          <w:p w:rsidR="001B3FCC" w:rsidRPr="001B3FCC" w:rsidRDefault="001B3FCC" w:rsidP="001B3FCC">
            <w:pPr>
              <w:spacing w:line="288" w:lineRule="auto"/>
              <w:ind w:firstLine="61"/>
            </w:pPr>
          </w:p>
        </w:tc>
      </w:tr>
      <w:tr w:rsidR="001B3FCC" w:rsidRPr="001B3FCC" w:rsidTr="001B3FCC">
        <w:trPr>
          <w:cantSplit/>
          <w:trHeight w:val="238"/>
        </w:trPr>
        <w:tc>
          <w:tcPr>
            <w:tcW w:w="709" w:type="dxa"/>
            <w:vAlign w:val="center"/>
          </w:tcPr>
          <w:p w:rsidR="001B3FCC" w:rsidRPr="001B3FCC" w:rsidRDefault="001B3FCC" w:rsidP="001B3FCC">
            <w:pPr>
              <w:spacing w:line="288" w:lineRule="auto"/>
              <w:ind w:firstLine="30"/>
            </w:pPr>
            <w:r w:rsidRPr="001B3FCC">
              <w:t>3</w:t>
            </w:r>
          </w:p>
        </w:tc>
        <w:tc>
          <w:tcPr>
            <w:tcW w:w="6492" w:type="dxa"/>
          </w:tcPr>
          <w:p w:rsidR="001B3FCC" w:rsidRPr="001B3FCC" w:rsidRDefault="001B3FCC" w:rsidP="001B3FCC">
            <w:pPr>
              <w:spacing w:line="288" w:lineRule="auto"/>
              <w:ind w:firstLine="177"/>
            </w:pPr>
            <w:r w:rsidRPr="001B3FCC">
              <w:t>Самовольное оставление охраняемого объекта во время службы</w:t>
            </w:r>
          </w:p>
        </w:tc>
        <w:tc>
          <w:tcPr>
            <w:tcW w:w="2410" w:type="dxa"/>
          </w:tcPr>
          <w:p w:rsidR="001B3FCC" w:rsidRPr="001B3FCC" w:rsidRDefault="001B3FCC" w:rsidP="001B3FCC">
            <w:pPr>
              <w:spacing w:line="288" w:lineRule="auto"/>
              <w:ind w:firstLine="61"/>
            </w:pPr>
          </w:p>
        </w:tc>
      </w:tr>
      <w:tr w:rsidR="001B3FCC" w:rsidRPr="001B3FCC" w:rsidTr="001B3FCC">
        <w:trPr>
          <w:cantSplit/>
          <w:trHeight w:val="70"/>
        </w:trPr>
        <w:tc>
          <w:tcPr>
            <w:tcW w:w="709" w:type="dxa"/>
            <w:vAlign w:val="center"/>
          </w:tcPr>
          <w:p w:rsidR="001B3FCC" w:rsidRPr="001B3FCC" w:rsidRDefault="001B3FCC" w:rsidP="001B3FCC">
            <w:pPr>
              <w:spacing w:line="288" w:lineRule="auto"/>
              <w:ind w:firstLine="30"/>
            </w:pPr>
            <w:r w:rsidRPr="001B3FCC">
              <w:t>4</w:t>
            </w:r>
          </w:p>
        </w:tc>
        <w:tc>
          <w:tcPr>
            <w:tcW w:w="6492" w:type="dxa"/>
          </w:tcPr>
          <w:p w:rsidR="001B3FCC" w:rsidRPr="001B3FCC" w:rsidRDefault="001B3FCC" w:rsidP="001B3FCC">
            <w:pPr>
              <w:spacing w:line="288" w:lineRule="auto"/>
              <w:ind w:firstLine="177"/>
            </w:pPr>
            <w:r w:rsidRPr="001B3FCC">
              <w:t>Отдых (сон) во время несения службы</w:t>
            </w:r>
          </w:p>
        </w:tc>
        <w:tc>
          <w:tcPr>
            <w:tcW w:w="2410" w:type="dxa"/>
          </w:tcPr>
          <w:p w:rsidR="001B3FCC" w:rsidRPr="001B3FCC" w:rsidRDefault="001B3FCC" w:rsidP="001B3FCC">
            <w:pPr>
              <w:spacing w:line="288" w:lineRule="auto"/>
              <w:ind w:firstLine="61"/>
            </w:pPr>
          </w:p>
        </w:tc>
      </w:tr>
      <w:tr w:rsidR="001B3FCC" w:rsidRPr="001B3FCC" w:rsidTr="001B3FCC">
        <w:trPr>
          <w:cantSplit/>
          <w:trHeight w:val="492"/>
        </w:trPr>
        <w:tc>
          <w:tcPr>
            <w:tcW w:w="709" w:type="dxa"/>
            <w:vAlign w:val="center"/>
          </w:tcPr>
          <w:p w:rsidR="001B3FCC" w:rsidRPr="001B3FCC" w:rsidRDefault="001B3FCC" w:rsidP="001B3FCC">
            <w:pPr>
              <w:spacing w:line="288" w:lineRule="auto"/>
              <w:ind w:firstLine="30"/>
            </w:pPr>
            <w:r w:rsidRPr="001B3FCC">
              <w:t>5</w:t>
            </w:r>
          </w:p>
        </w:tc>
        <w:tc>
          <w:tcPr>
            <w:tcW w:w="6492" w:type="dxa"/>
          </w:tcPr>
          <w:p w:rsidR="001B3FCC" w:rsidRPr="001B3FCC" w:rsidRDefault="001B3FCC" w:rsidP="001B3FCC">
            <w:pPr>
              <w:spacing w:line="288" w:lineRule="auto"/>
              <w:ind w:firstLine="177"/>
            </w:pPr>
            <w:r w:rsidRPr="001B3FCC">
              <w:t>Игнорирование срабатывания средств охранно-пожарной сигнализации, игнорирование появления на объекте признаков возгораний, стихийного бедствия, чрезвычайных ситуаций</w:t>
            </w:r>
          </w:p>
        </w:tc>
        <w:tc>
          <w:tcPr>
            <w:tcW w:w="2410" w:type="dxa"/>
          </w:tcPr>
          <w:p w:rsidR="001B3FCC" w:rsidRPr="001B3FCC" w:rsidRDefault="001B3FCC" w:rsidP="001B3FCC">
            <w:pPr>
              <w:spacing w:line="288" w:lineRule="auto"/>
              <w:ind w:firstLine="61"/>
            </w:pPr>
          </w:p>
        </w:tc>
      </w:tr>
      <w:tr w:rsidR="001B3FCC" w:rsidRPr="001B3FCC" w:rsidTr="001B3FCC">
        <w:trPr>
          <w:cantSplit/>
          <w:trHeight w:val="492"/>
        </w:trPr>
        <w:tc>
          <w:tcPr>
            <w:tcW w:w="709" w:type="dxa"/>
            <w:vAlign w:val="center"/>
          </w:tcPr>
          <w:p w:rsidR="001B3FCC" w:rsidRPr="001B3FCC" w:rsidRDefault="001B3FCC" w:rsidP="001B3FCC">
            <w:pPr>
              <w:spacing w:line="288" w:lineRule="auto"/>
              <w:ind w:firstLine="30"/>
            </w:pPr>
            <w:r w:rsidRPr="001B3FCC">
              <w:t>6</w:t>
            </w:r>
          </w:p>
        </w:tc>
        <w:tc>
          <w:tcPr>
            <w:tcW w:w="6492" w:type="dxa"/>
          </w:tcPr>
          <w:p w:rsidR="001B3FCC" w:rsidRPr="001B3FCC" w:rsidRDefault="001B3FCC" w:rsidP="001B3FCC">
            <w:pPr>
              <w:spacing w:line="288" w:lineRule="auto"/>
              <w:ind w:firstLine="177"/>
            </w:pPr>
            <w:r w:rsidRPr="001B3FCC">
              <w:t>Не информирование Заказчика о применении устройства тревожной кнопки, вызова пожарной, скорой помощи и др.</w:t>
            </w:r>
          </w:p>
        </w:tc>
        <w:tc>
          <w:tcPr>
            <w:tcW w:w="2410" w:type="dxa"/>
          </w:tcPr>
          <w:p w:rsidR="001B3FCC" w:rsidRPr="001B3FCC" w:rsidRDefault="001B3FCC" w:rsidP="001B3FCC">
            <w:pPr>
              <w:spacing w:line="288" w:lineRule="auto"/>
              <w:ind w:firstLine="61"/>
            </w:pPr>
          </w:p>
        </w:tc>
      </w:tr>
      <w:tr w:rsidR="001B3FCC" w:rsidRPr="001B3FCC" w:rsidTr="001B3FCC">
        <w:trPr>
          <w:cantSplit/>
          <w:trHeight w:val="477"/>
        </w:trPr>
        <w:tc>
          <w:tcPr>
            <w:tcW w:w="709" w:type="dxa"/>
            <w:vAlign w:val="center"/>
          </w:tcPr>
          <w:p w:rsidR="001B3FCC" w:rsidRPr="001B3FCC" w:rsidRDefault="001B3FCC" w:rsidP="001B3FCC">
            <w:pPr>
              <w:spacing w:line="288" w:lineRule="auto"/>
              <w:ind w:firstLine="30"/>
            </w:pPr>
            <w:r w:rsidRPr="001B3FCC">
              <w:t>7</w:t>
            </w:r>
          </w:p>
        </w:tc>
        <w:tc>
          <w:tcPr>
            <w:tcW w:w="6492" w:type="dxa"/>
          </w:tcPr>
          <w:p w:rsidR="001B3FCC" w:rsidRPr="001B3FCC" w:rsidRDefault="001B3FCC" w:rsidP="001B3FCC">
            <w:pPr>
              <w:spacing w:line="288" w:lineRule="auto"/>
              <w:ind w:firstLine="177"/>
            </w:pPr>
            <w:r w:rsidRPr="001B3FCC">
              <w:t xml:space="preserve">Употребление сотрудниками Исполнителя спиртных напитков, включая слабоалкогольные, или веществ наркотического действия во время службы и (или) в здании техникума  </w:t>
            </w:r>
          </w:p>
        </w:tc>
        <w:tc>
          <w:tcPr>
            <w:tcW w:w="2410" w:type="dxa"/>
          </w:tcPr>
          <w:p w:rsidR="001B3FCC" w:rsidRPr="001B3FCC" w:rsidRDefault="001B3FCC" w:rsidP="001B3FCC">
            <w:pPr>
              <w:spacing w:line="288" w:lineRule="auto"/>
              <w:ind w:firstLine="61"/>
            </w:pPr>
          </w:p>
        </w:tc>
      </w:tr>
      <w:tr w:rsidR="001B3FCC" w:rsidRPr="001B3FCC" w:rsidTr="001B3FCC">
        <w:trPr>
          <w:cantSplit/>
          <w:trHeight w:val="70"/>
        </w:trPr>
        <w:tc>
          <w:tcPr>
            <w:tcW w:w="709" w:type="dxa"/>
            <w:vAlign w:val="center"/>
          </w:tcPr>
          <w:p w:rsidR="001B3FCC" w:rsidRPr="001B3FCC" w:rsidRDefault="001B3FCC" w:rsidP="001B3FCC">
            <w:pPr>
              <w:spacing w:line="288" w:lineRule="auto"/>
              <w:ind w:firstLine="30"/>
            </w:pPr>
            <w:r w:rsidRPr="001B3FCC">
              <w:t>8</w:t>
            </w:r>
          </w:p>
        </w:tc>
        <w:tc>
          <w:tcPr>
            <w:tcW w:w="6492" w:type="dxa"/>
          </w:tcPr>
          <w:p w:rsidR="001B3FCC" w:rsidRPr="001B3FCC" w:rsidRDefault="001B3FCC" w:rsidP="001B3FCC">
            <w:pPr>
              <w:spacing w:line="288" w:lineRule="auto"/>
              <w:ind w:firstLine="177"/>
            </w:pPr>
            <w:r w:rsidRPr="001B3FCC">
              <w:t>Несоответствие форменной одежды для сотрудников охраны</w:t>
            </w:r>
          </w:p>
        </w:tc>
        <w:tc>
          <w:tcPr>
            <w:tcW w:w="2410" w:type="dxa"/>
          </w:tcPr>
          <w:p w:rsidR="001B3FCC" w:rsidRPr="001B3FCC" w:rsidRDefault="001B3FCC" w:rsidP="001B3FCC">
            <w:pPr>
              <w:spacing w:line="288" w:lineRule="auto"/>
              <w:ind w:firstLine="61"/>
            </w:pPr>
          </w:p>
        </w:tc>
      </w:tr>
      <w:tr w:rsidR="001B3FCC" w:rsidRPr="001B3FCC" w:rsidTr="001B3FCC">
        <w:trPr>
          <w:cantSplit/>
          <w:trHeight w:val="477"/>
        </w:trPr>
        <w:tc>
          <w:tcPr>
            <w:tcW w:w="709" w:type="dxa"/>
            <w:vAlign w:val="center"/>
          </w:tcPr>
          <w:p w:rsidR="001B3FCC" w:rsidRPr="001B3FCC" w:rsidRDefault="001B3FCC" w:rsidP="001B3FCC">
            <w:pPr>
              <w:spacing w:line="288" w:lineRule="auto"/>
              <w:ind w:firstLine="30"/>
            </w:pPr>
            <w:r w:rsidRPr="001B3FCC">
              <w:t>9</w:t>
            </w:r>
          </w:p>
        </w:tc>
        <w:tc>
          <w:tcPr>
            <w:tcW w:w="6492" w:type="dxa"/>
          </w:tcPr>
          <w:p w:rsidR="001B3FCC" w:rsidRPr="001B3FCC" w:rsidRDefault="001B3FCC" w:rsidP="001B3FCC">
            <w:pPr>
              <w:spacing w:line="288" w:lineRule="auto"/>
              <w:ind w:firstLine="177"/>
            </w:pPr>
            <w:r w:rsidRPr="001B3FCC">
              <w:t xml:space="preserve">Допуск сотрудника охранной организации к работе без права осуществления охранной деятельности </w:t>
            </w:r>
          </w:p>
        </w:tc>
        <w:tc>
          <w:tcPr>
            <w:tcW w:w="2410" w:type="dxa"/>
          </w:tcPr>
          <w:p w:rsidR="001B3FCC" w:rsidRPr="001B3FCC" w:rsidRDefault="001B3FCC" w:rsidP="001B3FCC">
            <w:pPr>
              <w:spacing w:line="288" w:lineRule="auto"/>
              <w:ind w:firstLine="61"/>
            </w:pPr>
          </w:p>
        </w:tc>
      </w:tr>
      <w:tr w:rsidR="001B3FCC" w:rsidRPr="001B3FCC" w:rsidTr="001B3FCC">
        <w:trPr>
          <w:cantSplit/>
          <w:trHeight w:val="507"/>
        </w:trPr>
        <w:tc>
          <w:tcPr>
            <w:tcW w:w="709" w:type="dxa"/>
            <w:vAlign w:val="center"/>
          </w:tcPr>
          <w:p w:rsidR="001B3FCC" w:rsidRPr="001B3FCC" w:rsidRDefault="001B3FCC" w:rsidP="001B3FCC">
            <w:pPr>
              <w:spacing w:line="288" w:lineRule="auto"/>
              <w:ind w:firstLine="30"/>
            </w:pPr>
            <w:r w:rsidRPr="001B3FCC">
              <w:lastRenderedPageBreak/>
              <w:t>10</w:t>
            </w:r>
          </w:p>
        </w:tc>
        <w:tc>
          <w:tcPr>
            <w:tcW w:w="6492" w:type="dxa"/>
          </w:tcPr>
          <w:p w:rsidR="001B3FCC" w:rsidRPr="001B3FCC" w:rsidRDefault="001B3FCC" w:rsidP="001B3FCC">
            <w:pPr>
              <w:spacing w:line="288" w:lineRule="auto"/>
              <w:ind w:firstLine="177"/>
            </w:pPr>
            <w:r w:rsidRPr="001B3FCC">
              <w:t>Отсутствие на посту охраны сертифицированных средств связи, средств защиты органов дыхания, фонаря, металл детектора, аптечки</w:t>
            </w:r>
          </w:p>
        </w:tc>
        <w:tc>
          <w:tcPr>
            <w:tcW w:w="2410" w:type="dxa"/>
          </w:tcPr>
          <w:p w:rsidR="001B3FCC" w:rsidRPr="001B3FCC" w:rsidRDefault="001B3FCC" w:rsidP="001B3FCC">
            <w:pPr>
              <w:spacing w:line="288" w:lineRule="auto"/>
              <w:ind w:firstLine="61"/>
            </w:pPr>
          </w:p>
        </w:tc>
      </w:tr>
    </w:tbl>
    <w:p w:rsidR="001B3FCC" w:rsidRPr="001B3FCC" w:rsidRDefault="001B3FCC" w:rsidP="001B3FCC">
      <w:pPr>
        <w:spacing w:line="288" w:lineRule="auto"/>
        <w:rPr>
          <w:b/>
          <w:bCs/>
        </w:rPr>
      </w:pPr>
      <w:r w:rsidRPr="001B3FCC">
        <w:rPr>
          <w:b/>
          <w:bCs/>
        </w:rPr>
        <w:t>Комиссия установила:</w:t>
      </w:r>
    </w:p>
    <w:p w:rsidR="001B3FCC" w:rsidRPr="001B3FCC" w:rsidRDefault="001B3FCC" w:rsidP="001B3FCC">
      <w:pPr>
        <w:spacing w:line="288" w:lineRule="auto"/>
        <w:rPr>
          <w:i/>
          <w:iCs/>
        </w:rPr>
      </w:pPr>
      <w:r w:rsidRPr="001B3FCC">
        <w:rPr>
          <w:i/>
          <w:iCs/>
        </w:rPr>
        <w:t xml:space="preserve">Обязательства по договору №_____________ от ______________ не выполнены должным образом. </w:t>
      </w:r>
    </w:p>
    <w:p w:rsidR="001B3FCC" w:rsidRPr="001B3FCC" w:rsidRDefault="001B3FCC" w:rsidP="001B3FCC">
      <w:pPr>
        <w:spacing w:line="288" w:lineRule="auto"/>
        <w:rPr>
          <w:i/>
          <w:iCs/>
        </w:rPr>
      </w:pPr>
      <w:r w:rsidRPr="001B3FCC">
        <w:rPr>
          <w:i/>
          <w:iCs/>
        </w:rPr>
        <w:t xml:space="preserve">Нарушения зафиксированы коллегиально. </w:t>
      </w:r>
    </w:p>
    <w:p w:rsidR="001B3FCC" w:rsidRPr="001B3FCC" w:rsidRDefault="001B3FCC" w:rsidP="001B3FCC">
      <w:pPr>
        <w:spacing w:line="288" w:lineRule="auto"/>
        <w:rPr>
          <w:bCs/>
        </w:rPr>
      </w:pPr>
      <w:r w:rsidRPr="001B3FCC">
        <w:rPr>
          <w:bCs/>
        </w:rPr>
        <w:t>Заказчик:</w:t>
      </w:r>
      <w:r w:rsidRPr="001B3FCC">
        <w:rPr>
          <w:bCs/>
        </w:rPr>
        <w:tab/>
      </w:r>
      <w:r w:rsidRPr="001B3FCC">
        <w:rPr>
          <w:bCs/>
        </w:rPr>
        <w:tab/>
      </w:r>
      <w:r w:rsidRPr="001B3FCC">
        <w:rPr>
          <w:bCs/>
        </w:rPr>
        <w:tab/>
      </w:r>
      <w:r w:rsidRPr="001B3FCC">
        <w:rPr>
          <w:bCs/>
        </w:rPr>
        <w:tab/>
      </w:r>
      <w:r w:rsidRPr="001B3FCC">
        <w:rPr>
          <w:bCs/>
        </w:rPr>
        <w:tab/>
      </w:r>
      <w:r w:rsidRPr="001B3FCC">
        <w:rPr>
          <w:bCs/>
        </w:rPr>
        <w:tab/>
      </w:r>
      <w:r w:rsidRPr="001B3FCC">
        <w:rPr>
          <w:bCs/>
        </w:rPr>
        <w:tab/>
      </w:r>
      <w:r w:rsidRPr="001B3FCC">
        <w:rPr>
          <w:bCs/>
        </w:rPr>
        <w:tab/>
      </w:r>
      <w:r w:rsidRPr="001B3FCC">
        <w:rPr>
          <w:bCs/>
        </w:rPr>
        <w:tab/>
      </w:r>
      <w:r w:rsidRPr="001B3FCC">
        <w:rPr>
          <w:bCs/>
        </w:rPr>
        <w:tab/>
        <w:t>Исполнитель:</w:t>
      </w:r>
    </w:p>
    <w:p w:rsidR="001B3FCC" w:rsidRPr="001B3FCC" w:rsidRDefault="001B3FCC" w:rsidP="001B3FCC">
      <w:pPr>
        <w:spacing w:line="288" w:lineRule="auto"/>
        <w:rPr>
          <w:bCs/>
        </w:rPr>
      </w:pPr>
      <w:r w:rsidRPr="001B3FCC">
        <w:rPr>
          <w:bCs/>
        </w:rPr>
        <w:t>__________/______________/</w:t>
      </w:r>
      <w:r w:rsidRPr="001B3FCC">
        <w:rPr>
          <w:bCs/>
        </w:rPr>
        <w:tab/>
      </w:r>
      <w:r w:rsidRPr="001B3FCC">
        <w:rPr>
          <w:bCs/>
        </w:rPr>
        <w:tab/>
      </w:r>
      <w:r w:rsidRPr="001B3FCC">
        <w:rPr>
          <w:bCs/>
        </w:rPr>
        <w:tab/>
      </w:r>
      <w:r w:rsidRPr="001B3FCC">
        <w:rPr>
          <w:bCs/>
        </w:rPr>
        <w:tab/>
        <w:t>_______/_______________/</w:t>
      </w:r>
    </w:p>
    <w:p w:rsidR="001B3FCC" w:rsidRPr="001B3FCC" w:rsidRDefault="001B3FCC" w:rsidP="001B3FCC">
      <w:pPr>
        <w:spacing w:line="288" w:lineRule="auto"/>
        <w:rPr>
          <w:bCs/>
        </w:rPr>
      </w:pPr>
      <w:r w:rsidRPr="001B3FCC">
        <w:rPr>
          <w:bCs/>
        </w:rPr>
        <w:tab/>
      </w:r>
      <w:r w:rsidRPr="001B3FCC">
        <w:rPr>
          <w:bCs/>
        </w:rPr>
        <w:tab/>
      </w:r>
      <w:r w:rsidRPr="001B3FCC">
        <w:rPr>
          <w:bCs/>
        </w:rPr>
        <w:tab/>
        <w:t xml:space="preserve">   </w:t>
      </w:r>
      <w:proofErr w:type="spellStart"/>
      <w:r w:rsidRPr="001B3FCC">
        <w:rPr>
          <w:bCs/>
        </w:rPr>
        <w:t>мп</w:t>
      </w:r>
      <w:proofErr w:type="spellEnd"/>
      <w:r w:rsidRPr="001B3FCC">
        <w:rPr>
          <w:bCs/>
        </w:rPr>
        <w:tab/>
      </w:r>
      <w:r w:rsidRPr="001B3FCC">
        <w:rPr>
          <w:bCs/>
        </w:rPr>
        <w:tab/>
      </w:r>
      <w:r w:rsidRPr="001B3FCC">
        <w:rPr>
          <w:bCs/>
        </w:rPr>
        <w:tab/>
      </w:r>
      <w:r w:rsidRPr="001B3FCC">
        <w:rPr>
          <w:bCs/>
        </w:rPr>
        <w:tab/>
      </w:r>
      <w:r w:rsidRPr="001B3FCC">
        <w:rPr>
          <w:bCs/>
        </w:rPr>
        <w:tab/>
      </w:r>
      <w:r w:rsidRPr="001B3FCC">
        <w:rPr>
          <w:bCs/>
        </w:rPr>
        <w:tab/>
      </w:r>
      <w:r w:rsidRPr="001B3FCC">
        <w:rPr>
          <w:bCs/>
        </w:rPr>
        <w:tab/>
      </w:r>
      <w:r w:rsidRPr="001B3FCC">
        <w:rPr>
          <w:bCs/>
        </w:rPr>
        <w:tab/>
      </w:r>
      <w:r w:rsidRPr="001B3FCC">
        <w:rPr>
          <w:bCs/>
        </w:rPr>
        <w:tab/>
      </w:r>
      <w:proofErr w:type="spellStart"/>
      <w:r w:rsidRPr="001B3FCC">
        <w:rPr>
          <w:bCs/>
        </w:rPr>
        <w:t>мп</w:t>
      </w:r>
      <w:proofErr w:type="spellEnd"/>
    </w:p>
    <w:p w:rsidR="001B3FCC" w:rsidRPr="001B3FCC" w:rsidRDefault="001B3FCC" w:rsidP="001B3FCC">
      <w:pPr>
        <w:spacing w:line="288" w:lineRule="auto"/>
        <w:rPr>
          <w:bCs/>
        </w:rPr>
      </w:pPr>
    </w:p>
    <w:p w:rsidR="00725D9E" w:rsidRPr="00910E8E" w:rsidRDefault="00725D9E" w:rsidP="00725D9E">
      <w:pPr>
        <w:spacing w:line="288" w:lineRule="auto"/>
      </w:pPr>
    </w:p>
    <w:p w:rsidR="00725D9E" w:rsidRPr="00910E8E" w:rsidRDefault="00725D9E" w:rsidP="00725D9E">
      <w:pPr>
        <w:spacing w:line="288" w:lineRule="auto"/>
      </w:pPr>
    </w:p>
    <w:tbl>
      <w:tblPr>
        <w:tblW w:w="10065" w:type="dxa"/>
        <w:tblInd w:w="-34" w:type="dxa"/>
        <w:tblLook w:val="01E0" w:firstRow="1" w:lastRow="1" w:firstColumn="1" w:lastColumn="1" w:noHBand="0" w:noVBand="0"/>
      </w:tblPr>
      <w:tblGrid>
        <w:gridCol w:w="5032"/>
        <w:gridCol w:w="5033"/>
      </w:tblGrid>
      <w:tr w:rsidR="00725D9E" w:rsidRPr="00910E8E" w:rsidTr="00725D9E">
        <w:trPr>
          <w:trHeight w:val="1066"/>
        </w:trPr>
        <w:tc>
          <w:tcPr>
            <w:tcW w:w="5032" w:type="dxa"/>
          </w:tcPr>
          <w:p w:rsidR="00725D9E" w:rsidRPr="00910E8E" w:rsidRDefault="00725D9E" w:rsidP="00577357">
            <w:pPr>
              <w:contextualSpacing/>
              <w:rPr>
                <w:lang w:val="x-none" w:eastAsia="x-none"/>
              </w:rPr>
            </w:pPr>
            <w:r w:rsidRPr="00910E8E">
              <w:rPr>
                <w:lang w:val="x-none" w:eastAsia="x-none"/>
              </w:rPr>
              <w:t>ЗАКАЗЧИК:</w:t>
            </w:r>
          </w:p>
          <w:p w:rsidR="00725D9E" w:rsidRPr="00910E8E" w:rsidRDefault="00725D9E" w:rsidP="00577357">
            <w:pPr>
              <w:contextualSpacing/>
              <w:rPr>
                <w:lang w:eastAsia="x-none"/>
              </w:rPr>
            </w:pPr>
            <w:r w:rsidRPr="00910E8E">
              <w:rPr>
                <w:b/>
                <w:lang w:eastAsia="ar-SA"/>
              </w:rPr>
              <w:t>ГАПОУ СО «ПМК»</w:t>
            </w:r>
          </w:p>
        </w:tc>
        <w:tc>
          <w:tcPr>
            <w:tcW w:w="5033" w:type="dxa"/>
          </w:tcPr>
          <w:p w:rsidR="00725D9E" w:rsidRPr="00910E8E" w:rsidRDefault="00725D9E" w:rsidP="00577357">
            <w:pPr>
              <w:contextualSpacing/>
              <w:rPr>
                <w:lang w:eastAsia="x-none"/>
              </w:rPr>
            </w:pPr>
            <w:r w:rsidRPr="00910E8E">
              <w:rPr>
                <w:lang w:val="x-none" w:eastAsia="x-none"/>
              </w:rPr>
              <w:t>ИСПОЛНИТЕЛЬ:</w:t>
            </w:r>
          </w:p>
          <w:p w:rsidR="00725D9E" w:rsidRPr="00910E8E" w:rsidRDefault="00725D9E" w:rsidP="00725D9E">
            <w:pPr>
              <w:contextualSpacing/>
              <w:jc w:val="both"/>
              <w:rPr>
                <w:b/>
                <w:color w:val="FF0000"/>
                <w:lang w:val="x-none" w:eastAsia="x-none"/>
              </w:rPr>
            </w:pPr>
          </w:p>
        </w:tc>
      </w:tr>
    </w:tbl>
    <w:p w:rsidR="00725D9E" w:rsidRPr="00910E8E" w:rsidRDefault="00725D9E" w:rsidP="008F3916">
      <w:pPr>
        <w:ind w:firstLine="0"/>
        <w:jc w:val="both"/>
      </w:pPr>
      <w:r w:rsidRPr="00910E8E">
        <w:t xml:space="preserve">_______________/______(ФИО)_/    </w:t>
      </w:r>
      <w:r w:rsidR="008F3916">
        <w:t xml:space="preserve">                             </w:t>
      </w:r>
      <w:r w:rsidRPr="00910E8E">
        <w:t xml:space="preserve">_______________/______(ФИО)_/ </w:t>
      </w:r>
    </w:p>
    <w:p w:rsidR="00725D9E" w:rsidRPr="00910E8E" w:rsidRDefault="00725D9E" w:rsidP="00725D9E">
      <w:pPr>
        <w:spacing w:line="288" w:lineRule="auto"/>
      </w:pPr>
      <w:r w:rsidRPr="00910E8E">
        <w:t>М.П. (подпись)</w:t>
      </w:r>
      <w:r w:rsidRPr="00910E8E">
        <w:tab/>
      </w:r>
      <w:r w:rsidRPr="00910E8E">
        <w:tab/>
      </w:r>
      <w:r w:rsidRPr="00910E8E">
        <w:tab/>
      </w:r>
      <w:r w:rsidRPr="00910E8E">
        <w:tab/>
      </w:r>
      <w:r w:rsidRPr="00910E8E">
        <w:tab/>
      </w:r>
      <w:r w:rsidRPr="00910E8E">
        <w:tab/>
        <w:t>М.П. (подпись)</w:t>
      </w:r>
    </w:p>
    <w:p w:rsidR="00725D9E" w:rsidRPr="00910E8E" w:rsidRDefault="00725D9E" w:rsidP="00725D9E">
      <w:pPr>
        <w:spacing w:line="288" w:lineRule="auto"/>
      </w:pPr>
    </w:p>
    <w:p w:rsidR="00C37503" w:rsidRPr="008E2AFA" w:rsidRDefault="005961FD" w:rsidP="008E2AFA">
      <w:pPr>
        <w:widowControl/>
        <w:snapToGrid/>
        <w:ind w:firstLine="0"/>
        <w:jc w:val="center"/>
        <w:rPr>
          <w:sz w:val="20"/>
          <w:szCs w:val="20"/>
        </w:rPr>
      </w:pPr>
      <w:r>
        <w:rPr>
          <w:sz w:val="20"/>
          <w:szCs w:val="20"/>
        </w:rPr>
        <w:t xml:space="preserve"> </w:t>
      </w:r>
    </w:p>
    <w:sectPr w:rsidR="00C37503" w:rsidRPr="008E2AFA" w:rsidSect="00303286">
      <w:headerReference w:type="even" r:id="rId13"/>
      <w:footerReference w:type="default" r:id="rId14"/>
      <w:pgSz w:w="11906" w:h="16838"/>
      <w:pgMar w:top="454" w:right="851" w:bottom="567" w:left="1701" w:header="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44E9" w:rsidRDefault="00B044E9">
      <w:pPr>
        <w:widowControl/>
        <w:snapToGrid/>
        <w:ind w:firstLine="0"/>
        <w:rPr>
          <w:kern w:val="32"/>
          <w:sz w:val="28"/>
        </w:rPr>
      </w:pPr>
      <w:r>
        <w:rPr>
          <w:kern w:val="32"/>
          <w:sz w:val="28"/>
        </w:rPr>
        <w:separator/>
      </w:r>
    </w:p>
  </w:endnote>
  <w:endnote w:type="continuationSeparator" w:id="0">
    <w:p w:rsidR="00B044E9" w:rsidRDefault="00B044E9">
      <w:pPr>
        <w:widowControl/>
        <w:snapToGrid/>
        <w:ind w:firstLine="0"/>
        <w:rPr>
          <w:kern w:val="32"/>
          <w:sz w:val="28"/>
        </w:rPr>
      </w:pPr>
      <w:r>
        <w:rPr>
          <w:kern w:val="32"/>
          <w:sz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ultant">
    <w:altName w:val="Courier New"/>
    <w:charset w:val="00"/>
    <w:family w:val="modern"/>
    <w:pitch w:val="fixed"/>
    <w:sig w:usb0="00000203" w:usb1="00000000" w:usb2="00000000" w:usb3="00000000" w:csb0="00000005" w:csb1="00000000"/>
  </w:font>
  <w:font w:name="Thorndale AMT">
    <w:altName w:val="Times New Roman"/>
    <w:charset w:val="CC"/>
    <w:family w:val="roman"/>
    <w:pitch w:val="variable"/>
  </w:font>
  <w:font w:name="Albany AMT">
    <w:altName w:val="Arial"/>
    <w:charset w:val="CC"/>
    <w:family w:val="auto"/>
    <w:pitch w:val="variable"/>
  </w:font>
  <w:font w:name="TimesDL">
    <w:charset w:val="00"/>
    <w:family w:val="roman"/>
    <w:pitch w:val="variable"/>
  </w:font>
  <w:font w:name="DejaVu Sans">
    <w:altName w:val="Verdana"/>
    <w:panose1 w:val="00000000000000000000"/>
    <w:charset w:val="CC"/>
    <w:family w:val="swiss"/>
    <w:notTrueType/>
    <w:pitch w:val="variable"/>
    <w:sig w:usb0="00000203" w:usb1="00000000" w:usb2="00000000" w:usb3="00000000" w:csb0="00000005" w:csb1="00000000"/>
  </w:font>
  <w:font w:name="font585">
    <w:altName w:val="Times New Roman"/>
    <w:charset w:val="00"/>
    <w:family w:val="auto"/>
    <w:pitch w:val="variable"/>
  </w:font>
  <w:font w:name="TimesET">
    <w:altName w:val="Times New Roman"/>
    <w:charset w:val="00"/>
    <w:family w:val="auto"/>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53124"/>
    </w:sdtPr>
    <w:sdtEndPr/>
    <w:sdtContent>
      <w:p w:rsidR="00B044E9" w:rsidRDefault="00B044E9" w:rsidP="00711049">
        <w:pPr>
          <w:pStyle w:val="af1"/>
          <w:jc w:val="right"/>
        </w:pPr>
        <w:r>
          <w:fldChar w:fldCharType="begin"/>
        </w:r>
        <w:r>
          <w:instrText>PAGE   \* MERGEFORMAT</w:instrText>
        </w:r>
        <w:r>
          <w:fldChar w:fldCharType="separate"/>
        </w:r>
        <w:r>
          <w:rPr>
            <w:noProof/>
          </w:rPr>
          <w:t>2</w:t>
        </w:r>
        <w:r>
          <w:rPr>
            <w:noProof/>
          </w:rPr>
          <w:fldChar w:fldCharType="end"/>
        </w:r>
      </w:p>
    </w:sdtContent>
  </w:sdt>
  <w:p w:rsidR="00B044E9" w:rsidRDefault="00B044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44E9" w:rsidRDefault="00B044E9">
      <w:pPr>
        <w:widowControl/>
        <w:snapToGrid/>
        <w:ind w:firstLine="0"/>
        <w:rPr>
          <w:kern w:val="32"/>
          <w:sz w:val="28"/>
        </w:rPr>
      </w:pPr>
      <w:r>
        <w:rPr>
          <w:kern w:val="32"/>
          <w:sz w:val="28"/>
        </w:rPr>
        <w:separator/>
      </w:r>
    </w:p>
  </w:footnote>
  <w:footnote w:type="continuationSeparator" w:id="0">
    <w:p w:rsidR="00B044E9" w:rsidRDefault="00B044E9">
      <w:pPr>
        <w:widowControl/>
        <w:snapToGrid/>
        <w:ind w:firstLine="0"/>
        <w:rPr>
          <w:kern w:val="32"/>
          <w:sz w:val="28"/>
        </w:rPr>
      </w:pPr>
      <w:r>
        <w:rPr>
          <w:kern w:val="32"/>
          <w:sz w:val="2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44E9" w:rsidRDefault="00B044E9">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17</w:t>
    </w:r>
    <w:r>
      <w:rPr>
        <w:rStyle w:val="af0"/>
      </w:rPr>
      <w:fldChar w:fldCharType="end"/>
    </w:r>
  </w:p>
  <w:p w:rsidR="00B044E9" w:rsidRDefault="00B044E9">
    <w:pPr>
      <w:pStyle w:val="ae"/>
    </w:pPr>
  </w:p>
  <w:p w:rsidR="00B044E9" w:rsidRDefault="00B044E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9116737A"/>
    <w:lvl w:ilvl="0">
      <w:start w:val="1"/>
      <w:numFmt w:val="decimal"/>
      <w:pStyle w:val="2"/>
      <w:lvlText w:val="%1."/>
      <w:lvlJc w:val="left"/>
      <w:pPr>
        <w:tabs>
          <w:tab w:val="num" w:pos="643"/>
        </w:tabs>
        <w:ind w:left="643" w:hanging="360"/>
      </w:pPr>
      <w:rPr>
        <w:rFonts w:cs="Times New Roman"/>
      </w:rPr>
    </w:lvl>
  </w:abstractNum>
  <w:abstractNum w:abstractNumId="1" w15:restartNumberingAfterBreak="0">
    <w:nsid w:val="FFFFFF81"/>
    <w:multiLevelType w:val="singleLevel"/>
    <w:tmpl w:val="02F826AC"/>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643D70"/>
    <w:multiLevelType w:val="multilevel"/>
    <w:tmpl w:val="755E33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88265C"/>
    <w:multiLevelType w:val="singleLevel"/>
    <w:tmpl w:val="93967264"/>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E44750C"/>
    <w:multiLevelType w:val="multilevel"/>
    <w:tmpl w:val="E70EBFA6"/>
    <w:lvl w:ilvl="0">
      <w:start w:val="1"/>
      <w:numFmt w:val="decimal"/>
      <w:lvlText w:val="%1."/>
      <w:lvlJc w:val="left"/>
      <w:pPr>
        <w:ind w:left="720" w:hanging="360"/>
      </w:pPr>
      <w:rPr>
        <w:b w:val="0"/>
      </w:rPr>
    </w:lvl>
    <w:lvl w:ilvl="1">
      <w:start w:val="1"/>
      <w:numFmt w:val="decimal"/>
      <w:isLgl/>
      <w:lvlText w:val="%1.%2."/>
      <w:lvlJc w:val="left"/>
      <w:pPr>
        <w:ind w:left="933" w:hanging="540"/>
      </w:pPr>
      <w:rPr>
        <w:rFonts w:hint="default"/>
      </w:rPr>
    </w:lvl>
    <w:lvl w:ilvl="2">
      <w:start w:val="1"/>
      <w:numFmt w:val="decimal"/>
      <w:isLgl/>
      <w:lvlText w:val="%1.%2.%3."/>
      <w:lvlJc w:val="left"/>
      <w:pPr>
        <w:ind w:left="1146" w:hanging="720"/>
      </w:pPr>
      <w:rPr>
        <w:rFonts w:hint="default"/>
        <w:color w:val="auto"/>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6" w15:restartNumberingAfterBreak="0">
    <w:nsid w:val="1E571AD9"/>
    <w:multiLevelType w:val="multilevel"/>
    <w:tmpl w:val="1B607E1A"/>
    <w:lvl w:ilvl="0">
      <w:start w:val="1"/>
      <w:numFmt w:val="decimal"/>
      <w:pStyle w:val="-"/>
      <w:lvlText w:val="%1."/>
      <w:lvlJc w:val="center"/>
      <w:pPr>
        <w:tabs>
          <w:tab w:val="num" w:pos="0"/>
        </w:tabs>
      </w:pPr>
      <w:rPr>
        <w:rFonts w:cs="Times New Roman"/>
        <w:b/>
        <w:i w:val="0"/>
      </w:rPr>
    </w:lvl>
    <w:lvl w:ilvl="1">
      <w:start w:val="1"/>
      <w:numFmt w:val="decimal"/>
      <w:pStyle w:val="-0"/>
      <w:lvlText w:val="%1.%2"/>
      <w:lvlJc w:val="left"/>
      <w:pPr>
        <w:tabs>
          <w:tab w:val="num" w:pos="851"/>
        </w:tabs>
        <w:ind w:left="851" w:hanging="851"/>
      </w:pPr>
      <w:rPr>
        <w:rFonts w:cs="Times New Roman"/>
        <w:b w:val="0"/>
        <w:bCs w:val="0"/>
        <w:i w:val="0"/>
        <w:iCs w:val="0"/>
        <w:caps w:val="0"/>
        <w:strike w:val="0"/>
        <w:dstrike w:val="0"/>
        <w:vanish w:val="0"/>
        <w:color w:val="auto"/>
        <w:spacing w:val="0"/>
        <w:w w:val="100"/>
        <w:kern w:val="0"/>
        <w:position w:val="0"/>
        <w:sz w:val="18"/>
        <w:szCs w:val="18"/>
        <w:u w:val="none"/>
        <w:effect w:val="none"/>
        <w:vertAlign w:val="baseline"/>
      </w:rPr>
    </w:lvl>
    <w:lvl w:ilvl="2">
      <w:start w:val="1"/>
      <w:numFmt w:val="decimal"/>
      <w:pStyle w:val="-1"/>
      <w:lvlText w:val="%1.%2.%3"/>
      <w:lvlJc w:val="left"/>
      <w:pPr>
        <w:tabs>
          <w:tab w:val="num" w:pos="851"/>
        </w:tabs>
        <w:ind w:left="851" w:hanging="851"/>
      </w:pPr>
      <w:rPr>
        <w:rFonts w:cs="Times New Roman"/>
        <w:b w:val="0"/>
        <w:bCs w:val="0"/>
        <w:i w:val="0"/>
        <w:iCs w:val="0"/>
      </w:rPr>
    </w:lvl>
    <w:lvl w:ilvl="3">
      <w:start w:val="1"/>
      <w:numFmt w:val="lowerLetter"/>
      <w:pStyle w:val="-2"/>
      <w:lvlText w:val="%4)"/>
      <w:lvlJc w:val="left"/>
      <w:pPr>
        <w:tabs>
          <w:tab w:val="num" w:pos="1418"/>
        </w:tabs>
        <w:ind w:left="1418" w:hanging="567"/>
      </w:pPr>
      <w:rPr>
        <w:rFonts w:cs="Times New Roman"/>
        <w:b w:val="0"/>
        <w:bCs w:val="0"/>
        <w:i w:val="0"/>
        <w:iCs w:val="0"/>
        <w:caps w:val="0"/>
        <w:strike w:val="0"/>
        <w:dstrike w:val="0"/>
        <w:vanish w:val="0"/>
        <w:color w:val="auto"/>
        <w:spacing w:val="0"/>
        <w:w w:val="100"/>
        <w:kern w:val="0"/>
        <w:position w:val="0"/>
        <w:u w:val="none"/>
        <w:effect w:val="none"/>
        <w:vertAlign w:val="baseline"/>
      </w:rPr>
    </w:lvl>
    <w:lvl w:ilvl="4">
      <w:start w:val="1"/>
      <w:numFmt w:val="lowerLetter"/>
      <w:lvlText w:val="%5)"/>
      <w:lvlJc w:val="left"/>
      <w:pPr>
        <w:tabs>
          <w:tab w:val="num" w:pos="1134"/>
        </w:tabs>
        <w:ind w:left="1134" w:hanging="567"/>
      </w:pPr>
      <w:rPr>
        <w:rFonts w:cs="Times New Roman"/>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rPr>
    </w:lvl>
    <w:lvl w:ilvl="7">
      <w:start w:val="1"/>
      <w:numFmt w:val="decimal"/>
      <w:lvlText w:val="%1.%2.%3.%4.%5.%6.%7.%8."/>
      <w:lvlJc w:val="left"/>
      <w:pPr>
        <w:tabs>
          <w:tab w:val="num" w:pos="3978"/>
        </w:tabs>
        <w:ind w:left="2322" w:hanging="1224"/>
      </w:pPr>
      <w:rPr>
        <w:rFonts w:cs="Times New Roman"/>
      </w:rPr>
    </w:lvl>
    <w:lvl w:ilvl="8">
      <w:start w:val="1"/>
      <w:numFmt w:val="decimal"/>
      <w:lvlText w:val="%1.%2.%3.%4.%5.%6.%7.%8.%9."/>
      <w:lvlJc w:val="left"/>
      <w:pPr>
        <w:tabs>
          <w:tab w:val="num" w:pos="4698"/>
        </w:tabs>
        <w:ind w:left="2898" w:hanging="1440"/>
      </w:pPr>
      <w:rPr>
        <w:rFonts w:cs="Times New Roman"/>
      </w:rPr>
    </w:lvl>
  </w:abstractNum>
  <w:abstractNum w:abstractNumId="7" w15:restartNumberingAfterBreak="0">
    <w:nsid w:val="25834B24"/>
    <w:multiLevelType w:val="hybridMultilevel"/>
    <w:tmpl w:val="DD7C745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D5B3B2C"/>
    <w:multiLevelType w:val="multilevel"/>
    <w:tmpl w:val="66AC67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402FDC"/>
    <w:multiLevelType w:val="multilevel"/>
    <w:tmpl w:val="9AA06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C549FB"/>
    <w:multiLevelType w:val="multilevel"/>
    <w:tmpl w:val="B2B4498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 w15:restartNumberingAfterBreak="0">
    <w:nsid w:val="6407267F"/>
    <w:multiLevelType w:val="hybridMultilevel"/>
    <w:tmpl w:val="C8A867F8"/>
    <w:lvl w:ilvl="0" w:tplc="4F0C13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54B28A5"/>
    <w:multiLevelType w:val="multilevel"/>
    <w:tmpl w:val="FAC86D84"/>
    <w:lvl w:ilvl="0">
      <w:start w:val="10"/>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66812A17"/>
    <w:multiLevelType w:val="multilevel"/>
    <w:tmpl w:val="8230DBFE"/>
    <w:lvl w:ilvl="0">
      <w:start w:val="1"/>
      <w:numFmt w:val="decimal"/>
      <w:pStyle w:val="Iniiaiieoaeno2"/>
      <w:lvlText w:val="%1."/>
      <w:lvlJc w:val="left"/>
      <w:pPr>
        <w:tabs>
          <w:tab w:val="num" w:pos="1080"/>
        </w:tabs>
        <w:ind w:left="1080" w:hanging="360"/>
      </w:pPr>
      <w:rPr>
        <w:rFonts w:hint="default"/>
      </w:rPr>
    </w:lvl>
    <w:lvl w:ilvl="1">
      <w:start w:val="1"/>
      <w:numFmt w:val="decimal"/>
      <w:pStyle w:val="20"/>
      <w:lvlText w:val="%1.%2."/>
      <w:lvlJc w:val="left"/>
      <w:pPr>
        <w:tabs>
          <w:tab w:val="num" w:pos="681"/>
        </w:tabs>
        <w:ind w:left="454" w:hanging="454"/>
      </w:pPr>
      <w:rPr>
        <w:rFonts w:hint="default"/>
      </w:rPr>
    </w:lvl>
    <w:lvl w:ilvl="2">
      <w:start w:val="1"/>
      <w:numFmt w:val="decimal"/>
      <w:pStyle w:val="3"/>
      <w:lvlText w:val="%1.%2.%3."/>
      <w:lvlJc w:val="left"/>
      <w:pPr>
        <w:tabs>
          <w:tab w:val="num" w:pos="1620"/>
        </w:tabs>
        <w:ind w:left="1404" w:hanging="504"/>
      </w:pPr>
      <w:rPr>
        <w:rFonts w:hint="default"/>
      </w:rPr>
    </w:lvl>
    <w:lvl w:ilvl="3">
      <w:start w:val="1"/>
      <w:numFmt w:val="decimal"/>
      <w:pStyle w:val="40"/>
      <w:lvlText w:val="%1.%2.%3.%4."/>
      <w:lvlJc w:val="left"/>
      <w:pPr>
        <w:tabs>
          <w:tab w:val="num" w:pos="2340"/>
        </w:tabs>
        <w:ind w:left="1908" w:hanging="648"/>
      </w:pPr>
      <w:rPr>
        <w:rFonts w:hint="default"/>
      </w:rPr>
    </w:lvl>
    <w:lvl w:ilvl="4">
      <w:start w:val="1"/>
      <w:numFmt w:val="decimal"/>
      <w:pStyle w:val="5"/>
      <w:lvlText w:val="%1.%2.%3.%4.%5."/>
      <w:lvlJc w:val="left"/>
      <w:pPr>
        <w:tabs>
          <w:tab w:val="num" w:pos="2700"/>
        </w:tabs>
        <w:ind w:left="2412" w:hanging="792"/>
      </w:pPr>
      <w:rPr>
        <w:rFonts w:hint="default"/>
      </w:rPr>
    </w:lvl>
    <w:lvl w:ilvl="5">
      <w:start w:val="1"/>
      <w:numFmt w:val="decimal"/>
      <w:pStyle w:val="6"/>
      <w:lvlText w:val="%1.%2.%3.%4.%5.%6."/>
      <w:lvlJc w:val="left"/>
      <w:pPr>
        <w:tabs>
          <w:tab w:val="num" w:pos="3420"/>
        </w:tabs>
        <w:ind w:left="2916" w:hanging="936"/>
      </w:pPr>
      <w:rPr>
        <w:rFonts w:hint="default"/>
      </w:rPr>
    </w:lvl>
    <w:lvl w:ilvl="6">
      <w:start w:val="1"/>
      <w:numFmt w:val="decimal"/>
      <w:pStyle w:val="7"/>
      <w:lvlText w:val="%1.%2.%3.%4.%5.%6.%7."/>
      <w:lvlJc w:val="left"/>
      <w:pPr>
        <w:tabs>
          <w:tab w:val="num" w:pos="3780"/>
        </w:tabs>
        <w:ind w:left="3420" w:hanging="1080"/>
      </w:pPr>
      <w:rPr>
        <w:rFonts w:hint="default"/>
      </w:rPr>
    </w:lvl>
    <w:lvl w:ilvl="7">
      <w:start w:val="1"/>
      <w:numFmt w:val="decimal"/>
      <w:pStyle w:val="8"/>
      <w:lvlText w:val="%1.%2.%3.%4.%5.%6.%7.%8."/>
      <w:lvlJc w:val="left"/>
      <w:pPr>
        <w:tabs>
          <w:tab w:val="num" w:pos="4500"/>
        </w:tabs>
        <w:ind w:left="3924" w:hanging="1224"/>
      </w:pPr>
      <w:rPr>
        <w:rFonts w:hint="default"/>
      </w:rPr>
    </w:lvl>
    <w:lvl w:ilvl="8">
      <w:start w:val="1"/>
      <w:numFmt w:val="decimal"/>
      <w:pStyle w:val="9"/>
      <w:lvlText w:val="%1.%2.%3.%4.%5.%6.%7.%8.%9."/>
      <w:lvlJc w:val="left"/>
      <w:pPr>
        <w:tabs>
          <w:tab w:val="num" w:pos="5220"/>
        </w:tabs>
        <w:ind w:left="4500" w:hanging="1440"/>
      </w:pPr>
      <w:rPr>
        <w:rFonts w:hint="default"/>
      </w:rPr>
    </w:lvl>
  </w:abstractNum>
  <w:abstractNum w:abstractNumId="14" w15:restartNumberingAfterBreak="0">
    <w:nsid w:val="67F151FC"/>
    <w:multiLevelType w:val="multilevel"/>
    <w:tmpl w:val="13A4EB86"/>
    <w:lvl w:ilvl="0">
      <w:start w:val="1"/>
      <w:numFmt w:val="decimal"/>
      <w:lvlText w:val="%1."/>
      <w:lvlJc w:val="left"/>
      <w:pPr>
        <w:ind w:left="720" w:hanging="360"/>
      </w:pPr>
      <w:rPr>
        <w:rFonts w:hint="default"/>
      </w:rPr>
    </w:lvl>
    <w:lvl w:ilvl="1">
      <w:start w:val="6"/>
      <w:numFmt w:val="decimal"/>
      <w:isLgl/>
      <w:lvlText w:val="%1.%2."/>
      <w:lvlJc w:val="left"/>
      <w:pPr>
        <w:ind w:left="1069" w:hanging="360"/>
      </w:pPr>
      <w:rPr>
        <w:rFonts w:hint="default"/>
      </w:rPr>
    </w:lvl>
    <w:lvl w:ilvl="2">
      <w:start w:val="1"/>
      <w:numFmt w:val="decimal"/>
      <w:isLgl/>
      <w:lvlText w:val="%1.%2.%3."/>
      <w:lvlJc w:val="left"/>
      <w:pPr>
        <w:ind w:left="1418" w:hanging="36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2825" w:hanging="72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3883" w:hanging="1080"/>
      </w:pPr>
      <w:rPr>
        <w:rFonts w:hint="default"/>
      </w:rPr>
    </w:lvl>
    <w:lvl w:ilvl="8">
      <w:start w:val="1"/>
      <w:numFmt w:val="decimal"/>
      <w:isLgl/>
      <w:lvlText w:val="%1.%2.%3.%4.%5.%6.%7.%8.%9."/>
      <w:lvlJc w:val="left"/>
      <w:pPr>
        <w:ind w:left="4232" w:hanging="1080"/>
      </w:pPr>
      <w:rPr>
        <w:rFonts w:hint="default"/>
      </w:rPr>
    </w:lvl>
  </w:abstractNum>
  <w:abstractNum w:abstractNumId="15" w15:restartNumberingAfterBreak="0">
    <w:nsid w:val="6BDD591C"/>
    <w:multiLevelType w:val="multilevel"/>
    <w:tmpl w:val="A2BA3DAE"/>
    <w:lvl w:ilvl="0">
      <w:start w:val="1"/>
      <w:numFmt w:val="decimal"/>
      <w:lvlText w:val="%1."/>
      <w:lvlJc w:val="left"/>
      <w:pPr>
        <w:ind w:left="720" w:hanging="360"/>
      </w:pPr>
    </w:lvl>
    <w:lvl w:ilvl="1">
      <w:start w:val="6"/>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89251B6"/>
    <w:multiLevelType w:val="multilevel"/>
    <w:tmpl w:val="590C74AC"/>
    <w:styleLink w:val="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
        </w:tabs>
        <w:ind w:left="36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AD34B1D"/>
    <w:multiLevelType w:val="multilevel"/>
    <w:tmpl w:val="D7E05B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D753D2"/>
    <w:multiLevelType w:val="multilevel"/>
    <w:tmpl w:val="6E0C271E"/>
    <w:lvl w:ilvl="0">
      <w:start w:val="11"/>
      <w:numFmt w:val="decimal"/>
      <w:lvlText w:val="%1."/>
      <w:lvlJc w:val="left"/>
      <w:pPr>
        <w:ind w:left="480" w:hanging="480"/>
      </w:pPr>
    </w:lvl>
    <w:lvl w:ilvl="1">
      <w:start w:val="2"/>
      <w:numFmt w:val="decimal"/>
      <w:lvlText w:val="%1.%2."/>
      <w:lvlJc w:val="left"/>
      <w:pPr>
        <w:ind w:left="1473" w:hanging="480"/>
      </w:pPr>
      <w:rPr>
        <w:b w:val="0"/>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
    <w:abstractNumId w:val="1"/>
  </w:num>
  <w:num w:numId="4">
    <w:abstractNumId w:val="4"/>
  </w:num>
  <w:num w:numId="5">
    <w:abstractNumId w:val="13"/>
  </w:num>
  <w:num w:numId="6">
    <w:abstractNumId w:val="16"/>
  </w:num>
  <w:num w:numId="7">
    <w:abstractNumId w:val="2"/>
  </w:num>
  <w:num w:numId="8">
    <w:abstractNumId w:val="1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8"/>
  </w:num>
  <w:num w:numId="12">
    <w:abstractNumId w:val="9"/>
  </w:num>
  <w:num w:numId="13">
    <w:abstractNumId w:val="3"/>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1"/>
  </w:num>
  <w:num w:numId="19">
    <w:abstractNumId w:val="7"/>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56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4901"/>
    <w:rsid w:val="000001CC"/>
    <w:rsid w:val="000013CC"/>
    <w:rsid w:val="00001D07"/>
    <w:rsid w:val="00001F6F"/>
    <w:rsid w:val="000035DD"/>
    <w:rsid w:val="00006328"/>
    <w:rsid w:val="00010B42"/>
    <w:rsid w:val="000111D1"/>
    <w:rsid w:val="00013C6D"/>
    <w:rsid w:val="0001487F"/>
    <w:rsid w:val="00014BDA"/>
    <w:rsid w:val="000150B6"/>
    <w:rsid w:val="00015B64"/>
    <w:rsid w:val="00016037"/>
    <w:rsid w:val="00017E7A"/>
    <w:rsid w:val="000212C4"/>
    <w:rsid w:val="00022E5C"/>
    <w:rsid w:val="00023A2C"/>
    <w:rsid w:val="00030101"/>
    <w:rsid w:val="00030AA9"/>
    <w:rsid w:val="00031DBA"/>
    <w:rsid w:val="000329F7"/>
    <w:rsid w:val="000344BE"/>
    <w:rsid w:val="000400BC"/>
    <w:rsid w:val="00040C04"/>
    <w:rsid w:val="00040F08"/>
    <w:rsid w:val="00040FF5"/>
    <w:rsid w:val="00041484"/>
    <w:rsid w:val="0004173C"/>
    <w:rsid w:val="00041DEC"/>
    <w:rsid w:val="000422A2"/>
    <w:rsid w:val="00042699"/>
    <w:rsid w:val="000429C8"/>
    <w:rsid w:val="00042B3D"/>
    <w:rsid w:val="00042FC6"/>
    <w:rsid w:val="000431BB"/>
    <w:rsid w:val="00044683"/>
    <w:rsid w:val="00044A72"/>
    <w:rsid w:val="00044E25"/>
    <w:rsid w:val="000460E6"/>
    <w:rsid w:val="00046401"/>
    <w:rsid w:val="00047980"/>
    <w:rsid w:val="00051252"/>
    <w:rsid w:val="00053A77"/>
    <w:rsid w:val="00054C88"/>
    <w:rsid w:val="00054D95"/>
    <w:rsid w:val="000567A3"/>
    <w:rsid w:val="00057141"/>
    <w:rsid w:val="00060725"/>
    <w:rsid w:val="0006099B"/>
    <w:rsid w:val="00061F6F"/>
    <w:rsid w:val="000630E0"/>
    <w:rsid w:val="00063E36"/>
    <w:rsid w:val="00064C31"/>
    <w:rsid w:val="0006566E"/>
    <w:rsid w:val="00066722"/>
    <w:rsid w:val="00067EBA"/>
    <w:rsid w:val="0007048E"/>
    <w:rsid w:val="00070FB1"/>
    <w:rsid w:val="000714C0"/>
    <w:rsid w:val="000720A2"/>
    <w:rsid w:val="0007252C"/>
    <w:rsid w:val="000727DE"/>
    <w:rsid w:val="00073AD7"/>
    <w:rsid w:val="00074B7F"/>
    <w:rsid w:val="00075C95"/>
    <w:rsid w:val="00076083"/>
    <w:rsid w:val="000774DC"/>
    <w:rsid w:val="000775B5"/>
    <w:rsid w:val="0008028B"/>
    <w:rsid w:val="00080C61"/>
    <w:rsid w:val="00080E7A"/>
    <w:rsid w:val="00080FDE"/>
    <w:rsid w:val="0008121C"/>
    <w:rsid w:val="000819D3"/>
    <w:rsid w:val="000847F8"/>
    <w:rsid w:val="00085D1B"/>
    <w:rsid w:val="00086F91"/>
    <w:rsid w:val="00087E4A"/>
    <w:rsid w:val="000902AF"/>
    <w:rsid w:val="0009046C"/>
    <w:rsid w:val="00091174"/>
    <w:rsid w:val="000924C4"/>
    <w:rsid w:val="00093E88"/>
    <w:rsid w:val="000945CF"/>
    <w:rsid w:val="0009518A"/>
    <w:rsid w:val="00096262"/>
    <w:rsid w:val="00096634"/>
    <w:rsid w:val="000966C3"/>
    <w:rsid w:val="00097961"/>
    <w:rsid w:val="0009798A"/>
    <w:rsid w:val="00097BA1"/>
    <w:rsid w:val="000A29CD"/>
    <w:rsid w:val="000A3263"/>
    <w:rsid w:val="000A3264"/>
    <w:rsid w:val="000A39FE"/>
    <w:rsid w:val="000A3F61"/>
    <w:rsid w:val="000A5472"/>
    <w:rsid w:val="000A579F"/>
    <w:rsid w:val="000A7580"/>
    <w:rsid w:val="000A7B46"/>
    <w:rsid w:val="000B2CF2"/>
    <w:rsid w:val="000B3422"/>
    <w:rsid w:val="000B387A"/>
    <w:rsid w:val="000B57CE"/>
    <w:rsid w:val="000B62EC"/>
    <w:rsid w:val="000B6F4D"/>
    <w:rsid w:val="000B779C"/>
    <w:rsid w:val="000C00C1"/>
    <w:rsid w:val="000C058D"/>
    <w:rsid w:val="000C1411"/>
    <w:rsid w:val="000C1F4C"/>
    <w:rsid w:val="000C4B71"/>
    <w:rsid w:val="000C7212"/>
    <w:rsid w:val="000D0228"/>
    <w:rsid w:val="000D09AC"/>
    <w:rsid w:val="000D1815"/>
    <w:rsid w:val="000D1919"/>
    <w:rsid w:val="000D3067"/>
    <w:rsid w:val="000D72E0"/>
    <w:rsid w:val="000D7F6A"/>
    <w:rsid w:val="000E07BC"/>
    <w:rsid w:val="000E0B02"/>
    <w:rsid w:val="000E0D71"/>
    <w:rsid w:val="000E1319"/>
    <w:rsid w:val="000E1DC9"/>
    <w:rsid w:val="000E2DBB"/>
    <w:rsid w:val="000E3AAA"/>
    <w:rsid w:val="000E3ED5"/>
    <w:rsid w:val="000E54E6"/>
    <w:rsid w:val="000E5B8D"/>
    <w:rsid w:val="000E65DC"/>
    <w:rsid w:val="000F0E0B"/>
    <w:rsid w:val="000F1774"/>
    <w:rsid w:val="000F6124"/>
    <w:rsid w:val="000F6139"/>
    <w:rsid w:val="000F6289"/>
    <w:rsid w:val="000F6D47"/>
    <w:rsid w:val="000F7D19"/>
    <w:rsid w:val="00100C0A"/>
    <w:rsid w:val="00101816"/>
    <w:rsid w:val="00106016"/>
    <w:rsid w:val="00107A9A"/>
    <w:rsid w:val="00112142"/>
    <w:rsid w:val="00112851"/>
    <w:rsid w:val="001137C4"/>
    <w:rsid w:val="00113D37"/>
    <w:rsid w:val="00114DCB"/>
    <w:rsid w:val="001161E8"/>
    <w:rsid w:val="00116C01"/>
    <w:rsid w:val="00117050"/>
    <w:rsid w:val="001203A6"/>
    <w:rsid w:val="00120908"/>
    <w:rsid w:val="00123354"/>
    <w:rsid w:val="0012344F"/>
    <w:rsid w:val="001236AC"/>
    <w:rsid w:val="001245AF"/>
    <w:rsid w:val="00124D4F"/>
    <w:rsid w:val="0012538E"/>
    <w:rsid w:val="00125428"/>
    <w:rsid w:val="001256F6"/>
    <w:rsid w:val="0012631B"/>
    <w:rsid w:val="00126C0D"/>
    <w:rsid w:val="00127B1F"/>
    <w:rsid w:val="001300C1"/>
    <w:rsid w:val="00131E3E"/>
    <w:rsid w:val="00135332"/>
    <w:rsid w:val="00135B5F"/>
    <w:rsid w:val="0013660E"/>
    <w:rsid w:val="00137759"/>
    <w:rsid w:val="00140411"/>
    <w:rsid w:val="0014158B"/>
    <w:rsid w:val="0014174B"/>
    <w:rsid w:val="00141B91"/>
    <w:rsid w:val="00141CFE"/>
    <w:rsid w:val="00145534"/>
    <w:rsid w:val="0014555E"/>
    <w:rsid w:val="00146D78"/>
    <w:rsid w:val="00151EA1"/>
    <w:rsid w:val="00152DED"/>
    <w:rsid w:val="001551D5"/>
    <w:rsid w:val="001552FE"/>
    <w:rsid w:val="00156CD7"/>
    <w:rsid w:val="0015708A"/>
    <w:rsid w:val="00157C75"/>
    <w:rsid w:val="00161CCE"/>
    <w:rsid w:val="001626FB"/>
    <w:rsid w:val="00162764"/>
    <w:rsid w:val="00163F0E"/>
    <w:rsid w:val="00164FD2"/>
    <w:rsid w:val="00166A22"/>
    <w:rsid w:val="00167303"/>
    <w:rsid w:val="0017205B"/>
    <w:rsid w:val="00172F26"/>
    <w:rsid w:val="001733AF"/>
    <w:rsid w:val="00174100"/>
    <w:rsid w:val="00175812"/>
    <w:rsid w:val="0017662E"/>
    <w:rsid w:val="001800EA"/>
    <w:rsid w:val="00180421"/>
    <w:rsid w:val="00180519"/>
    <w:rsid w:val="00184062"/>
    <w:rsid w:val="00184FCC"/>
    <w:rsid w:val="001851CF"/>
    <w:rsid w:val="001907B8"/>
    <w:rsid w:val="00192F20"/>
    <w:rsid w:val="0019340C"/>
    <w:rsid w:val="00195556"/>
    <w:rsid w:val="00197087"/>
    <w:rsid w:val="00197ABA"/>
    <w:rsid w:val="00197CC3"/>
    <w:rsid w:val="001A00CB"/>
    <w:rsid w:val="001A3FF9"/>
    <w:rsid w:val="001A40E1"/>
    <w:rsid w:val="001A4637"/>
    <w:rsid w:val="001A6D02"/>
    <w:rsid w:val="001A6FE2"/>
    <w:rsid w:val="001A7D56"/>
    <w:rsid w:val="001A7DD1"/>
    <w:rsid w:val="001B06D9"/>
    <w:rsid w:val="001B13AC"/>
    <w:rsid w:val="001B2986"/>
    <w:rsid w:val="001B384D"/>
    <w:rsid w:val="001B3FCC"/>
    <w:rsid w:val="001B50EF"/>
    <w:rsid w:val="001B5263"/>
    <w:rsid w:val="001B62AE"/>
    <w:rsid w:val="001B6485"/>
    <w:rsid w:val="001B6C2A"/>
    <w:rsid w:val="001B7701"/>
    <w:rsid w:val="001B77AA"/>
    <w:rsid w:val="001C06C4"/>
    <w:rsid w:val="001C0DC9"/>
    <w:rsid w:val="001C1989"/>
    <w:rsid w:val="001C2960"/>
    <w:rsid w:val="001C2D1E"/>
    <w:rsid w:val="001C2E16"/>
    <w:rsid w:val="001C4430"/>
    <w:rsid w:val="001C5A3B"/>
    <w:rsid w:val="001C6357"/>
    <w:rsid w:val="001C71C5"/>
    <w:rsid w:val="001D055E"/>
    <w:rsid w:val="001D1562"/>
    <w:rsid w:val="001D3989"/>
    <w:rsid w:val="001D4AD7"/>
    <w:rsid w:val="001D53D1"/>
    <w:rsid w:val="001E0E24"/>
    <w:rsid w:val="001E27DA"/>
    <w:rsid w:val="001E44E8"/>
    <w:rsid w:val="001E5204"/>
    <w:rsid w:val="001E5E4F"/>
    <w:rsid w:val="001E63B6"/>
    <w:rsid w:val="001E68B9"/>
    <w:rsid w:val="001E6B88"/>
    <w:rsid w:val="001E6FC6"/>
    <w:rsid w:val="001F0ADB"/>
    <w:rsid w:val="001F0C40"/>
    <w:rsid w:val="001F13F8"/>
    <w:rsid w:val="001F1498"/>
    <w:rsid w:val="001F164D"/>
    <w:rsid w:val="001F378A"/>
    <w:rsid w:val="001F463C"/>
    <w:rsid w:val="001F4E5F"/>
    <w:rsid w:val="001F5076"/>
    <w:rsid w:val="001F7629"/>
    <w:rsid w:val="001F7BB0"/>
    <w:rsid w:val="001F7FB7"/>
    <w:rsid w:val="00201A11"/>
    <w:rsid w:val="00202CD4"/>
    <w:rsid w:val="00203BD4"/>
    <w:rsid w:val="00205062"/>
    <w:rsid w:val="00206449"/>
    <w:rsid w:val="00206DD4"/>
    <w:rsid w:val="00207621"/>
    <w:rsid w:val="00207CED"/>
    <w:rsid w:val="00210031"/>
    <w:rsid w:val="00210354"/>
    <w:rsid w:val="0021123A"/>
    <w:rsid w:val="0021212B"/>
    <w:rsid w:val="00212750"/>
    <w:rsid w:val="00212BED"/>
    <w:rsid w:val="00217288"/>
    <w:rsid w:val="00217C09"/>
    <w:rsid w:val="00220BE4"/>
    <w:rsid w:val="00220EA1"/>
    <w:rsid w:val="002223F0"/>
    <w:rsid w:val="0022252A"/>
    <w:rsid w:val="0022253F"/>
    <w:rsid w:val="0022354A"/>
    <w:rsid w:val="00223B2E"/>
    <w:rsid w:val="0022506B"/>
    <w:rsid w:val="00225142"/>
    <w:rsid w:val="00227468"/>
    <w:rsid w:val="002304F6"/>
    <w:rsid w:val="00230764"/>
    <w:rsid w:val="00232EA7"/>
    <w:rsid w:val="002336F9"/>
    <w:rsid w:val="00233998"/>
    <w:rsid w:val="00235A74"/>
    <w:rsid w:val="002364AF"/>
    <w:rsid w:val="0024050B"/>
    <w:rsid w:val="002405A3"/>
    <w:rsid w:val="00240D8C"/>
    <w:rsid w:val="00243EEC"/>
    <w:rsid w:val="00243FBA"/>
    <w:rsid w:val="00245AF5"/>
    <w:rsid w:val="00245B6D"/>
    <w:rsid w:val="00251631"/>
    <w:rsid w:val="00254505"/>
    <w:rsid w:val="002551B0"/>
    <w:rsid w:val="00255CB6"/>
    <w:rsid w:val="002562BE"/>
    <w:rsid w:val="002563EF"/>
    <w:rsid w:val="002571AD"/>
    <w:rsid w:val="00260F33"/>
    <w:rsid w:val="002610BF"/>
    <w:rsid w:val="00261B89"/>
    <w:rsid w:val="002649BB"/>
    <w:rsid w:val="0026529A"/>
    <w:rsid w:val="00265368"/>
    <w:rsid w:val="00265733"/>
    <w:rsid w:val="00265DC6"/>
    <w:rsid w:val="002705EE"/>
    <w:rsid w:val="00271FF6"/>
    <w:rsid w:val="0027288A"/>
    <w:rsid w:val="002728D2"/>
    <w:rsid w:val="00272D6C"/>
    <w:rsid w:val="00272FA5"/>
    <w:rsid w:val="00273A6B"/>
    <w:rsid w:val="00274AE3"/>
    <w:rsid w:val="00275776"/>
    <w:rsid w:val="00275E9D"/>
    <w:rsid w:val="0027619E"/>
    <w:rsid w:val="00276836"/>
    <w:rsid w:val="002768BC"/>
    <w:rsid w:val="00276A49"/>
    <w:rsid w:val="00277618"/>
    <w:rsid w:val="00277B3A"/>
    <w:rsid w:val="00280197"/>
    <w:rsid w:val="00280924"/>
    <w:rsid w:val="00281634"/>
    <w:rsid w:val="00282221"/>
    <w:rsid w:val="002824C8"/>
    <w:rsid w:val="00282D79"/>
    <w:rsid w:val="00284D97"/>
    <w:rsid w:val="00286900"/>
    <w:rsid w:val="00287DC7"/>
    <w:rsid w:val="00290B8D"/>
    <w:rsid w:val="002912D2"/>
    <w:rsid w:val="00292391"/>
    <w:rsid w:val="00294A9B"/>
    <w:rsid w:val="00295789"/>
    <w:rsid w:val="002969B9"/>
    <w:rsid w:val="00297BB5"/>
    <w:rsid w:val="002A051C"/>
    <w:rsid w:val="002A0E85"/>
    <w:rsid w:val="002A1BF3"/>
    <w:rsid w:val="002A35D1"/>
    <w:rsid w:val="002A4FFC"/>
    <w:rsid w:val="002A516E"/>
    <w:rsid w:val="002A5A38"/>
    <w:rsid w:val="002A5B8C"/>
    <w:rsid w:val="002A63B2"/>
    <w:rsid w:val="002A757A"/>
    <w:rsid w:val="002A757E"/>
    <w:rsid w:val="002A7978"/>
    <w:rsid w:val="002A7C41"/>
    <w:rsid w:val="002B0C84"/>
    <w:rsid w:val="002B14A1"/>
    <w:rsid w:val="002B1812"/>
    <w:rsid w:val="002B18A5"/>
    <w:rsid w:val="002B1BB6"/>
    <w:rsid w:val="002B2130"/>
    <w:rsid w:val="002B2764"/>
    <w:rsid w:val="002B57DE"/>
    <w:rsid w:val="002B6882"/>
    <w:rsid w:val="002B7135"/>
    <w:rsid w:val="002C0E95"/>
    <w:rsid w:val="002C1605"/>
    <w:rsid w:val="002C1EF4"/>
    <w:rsid w:val="002C2504"/>
    <w:rsid w:val="002C311E"/>
    <w:rsid w:val="002C6A83"/>
    <w:rsid w:val="002C6F16"/>
    <w:rsid w:val="002D13F4"/>
    <w:rsid w:val="002D3E07"/>
    <w:rsid w:val="002D4712"/>
    <w:rsid w:val="002D4748"/>
    <w:rsid w:val="002D4B3D"/>
    <w:rsid w:val="002D55B9"/>
    <w:rsid w:val="002D7434"/>
    <w:rsid w:val="002E1239"/>
    <w:rsid w:val="002E2192"/>
    <w:rsid w:val="002E2530"/>
    <w:rsid w:val="002E258B"/>
    <w:rsid w:val="002E30F1"/>
    <w:rsid w:val="002E4321"/>
    <w:rsid w:val="002E4901"/>
    <w:rsid w:val="002E4AB9"/>
    <w:rsid w:val="002E4C20"/>
    <w:rsid w:val="002E5459"/>
    <w:rsid w:val="002E5CFD"/>
    <w:rsid w:val="002E728D"/>
    <w:rsid w:val="002E74BF"/>
    <w:rsid w:val="002F1196"/>
    <w:rsid w:val="002F1453"/>
    <w:rsid w:val="002F1D1D"/>
    <w:rsid w:val="002F397F"/>
    <w:rsid w:val="002F45F2"/>
    <w:rsid w:val="002F5DC0"/>
    <w:rsid w:val="002F6DFB"/>
    <w:rsid w:val="00300B89"/>
    <w:rsid w:val="0030115E"/>
    <w:rsid w:val="00301E93"/>
    <w:rsid w:val="00302371"/>
    <w:rsid w:val="0030282C"/>
    <w:rsid w:val="00302C54"/>
    <w:rsid w:val="00303286"/>
    <w:rsid w:val="0030369C"/>
    <w:rsid w:val="003037E5"/>
    <w:rsid w:val="00303959"/>
    <w:rsid w:val="003046EF"/>
    <w:rsid w:val="00304B37"/>
    <w:rsid w:val="00305763"/>
    <w:rsid w:val="00305ADA"/>
    <w:rsid w:val="00306676"/>
    <w:rsid w:val="003066EA"/>
    <w:rsid w:val="00307335"/>
    <w:rsid w:val="0030752F"/>
    <w:rsid w:val="003113B5"/>
    <w:rsid w:val="00311519"/>
    <w:rsid w:val="00312329"/>
    <w:rsid w:val="00313F8F"/>
    <w:rsid w:val="003147B3"/>
    <w:rsid w:val="00314923"/>
    <w:rsid w:val="00316EAD"/>
    <w:rsid w:val="003171A7"/>
    <w:rsid w:val="00317E29"/>
    <w:rsid w:val="00320613"/>
    <w:rsid w:val="0032095B"/>
    <w:rsid w:val="00322A8B"/>
    <w:rsid w:val="00323380"/>
    <w:rsid w:val="0032729A"/>
    <w:rsid w:val="00327349"/>
    <w:rsid w:val="00331254"/>
    <w:rsid w:val="00332388"/>
    <w:rsid w:val="0033245E"/>
    <w:rsid w:val="003325F8"/>
    <w:rsid w:val="00332692"/>
    <w:rsid w:val="00332F7A"/>
    <w:rsid w:val="00333AEC"/>
    <w:rsid w:val="00333CC5"/>
    <w:rsid w:val="00333FFA"/>
    <w:rsid w:val="00334AD8"/>
    <w:rsid w:val="00334BCF"/>
    <w:rsid w:val="003353B0"/>
    <w:rsid w:val="00340362"/>
    <w:rsid w:val="00342E9E"/>
    <w:rsid w:val="00343B55"/>
    <w:rsid w:val="00345D93"/>
    <w:rsid w:val="003462A2"/>
    <w:rsid w:val="00350D90"/>
    <w:rsid w:val="003518A3"/>
    <w:rsid w:val="00352333"/>
    <w:rsid w:val="003535FE"/>
    <w:rsid w:val="00353B7D"/>
    <w:rsid w:val="00354564"/>
    <w:rsid w:val="00355451"/>
    <w:rsid w:val="00356647"/>
    <w:rsid w:val="00357834"/>
    <w:rsid w:val="00360331"/>
    <w:rsid w:val="00362135"/>
    <w:rsid w:val="003625CD"/>
    <w:rsid w:val="00366C71"/>
    <w:rsid w:val="00366E31"/>
    <w:rsid w:val="003675AB"/>
    <w:rsid w:val="003678F3"/>
    <w:rsid w:val="00367BAA"/>
    <w:rsid w:val="00371984"/>
    <w:rsid w:val="0037400A"/>
    <w:rsid w:val="00374020"/>
    <w:rsid w:val="00376076"/>
    <w:rsid w:val="0037698F"/>
    <w:rsid w:val="003805B3"/>
    <w:rsid w:val="00380D4B"/>
    <w:rsid w:val="00381B5A"/>
    <w:rsid w:val="003829D3"/>
    <w:rsid w:val="00382EED"/>
    <w:rsid w:val="00385A38"/>
    <w:rsid w:val="00386A21"/>
    <w:rsid w:val="00386C9C"/>
    <w:rsid w:val="00386CEB"/>
    <w:rsid w:val="00387694"/>
    <w:rsid w:val="00390FB9"/>
    <w:rsid w:val="00391937"/>
    <w:rsid w:val="0039224B"/>
    <w:rsid w:val="00394ECB"/>
    <w:rsid w:val="00396AF1"/>
    <w:rsid w:val="00397612"/>
    <w:rsid w:val="003A2069"/>
    <w:rsid w:val="003A2FE0"/>
    <w:rsid w:val="003A3C0F"/>
    <w:rsid w:val="003A4E59"/>
    <w:rsid w:val="003A5F06"/>
    <w:rsid w:val="003A6F8A"/>
    <w:rsid w:val="003A6FC1"/>
    <w:rsid w:val="003B051A"/>
    <w:rsid w:val="003B07EE"/>
    <w:rsid w:val="003B323C"/>
    <w:rsid w:val="003B6E0A"/>
    <w:rsid w:val="003B7F4B"/>
    <w:rsid w:val="003C0AAE"/>
    <w:rsid w:val="003C1D98"/>
    <w:rsid w:val="003C1E39"/>
    <w:rsid w:val="003C23B2"/>
    <w:rsid w:val="003C2D75"/>
    <w:rsid w:val="003C3DF7"/>
    <w:rsid w:val="003C3FD3"/>
    <w:rsid w:val="003C40F1"/>
    <w:rsid w:val="003C44F2"/>
    <w:rsid w:val="003C45FF"/>
    <w:rsid w:val="003C501F"/>
    <w:rsid w:val="003C533B"/>
    <w:rsid w:val="003C6958"/>
    <w:rsid w:val="003C72CD"/>
    <w:rsid w:val="003C7CD3"/>
    <w:rsid w:val="003D1641"/>
    <w:rsid w:val="003D1C08"/>
    <w:rsid w:val="003D624F"/>
    <w:rsid w:val="003D67E1"/>
    <w:rsid w:val="003E0220"/>
    <w:rsid w:val="003E12A7"/>
    <w:rsid w:val="003E2509"/>
    <w:rsid w:val="003E3D4B"/>
    <w:rsid w:val="003E4893"/>
    <w:rsid w:val="003E6387"/>
    <w:rsid w:val="003E732C"/>
    <w:rsid w:val="003F01C5"/>
    <w:rsid w:val="003F13C0"/>
    <w:rsid w:val="003F2D77"/>
    <w:rsid w:val="003F3B2E"/>
    <w:rsid w:val="003F4223"/>
    <w:rsid w:val="003F4820"/>
    <w:rsid w:val="003F4907"/>
    <w:rsid w:val="003F581F"/>
    <w:rsid w:val="003F5A76"/>
    <w:rsid w:val="003F5D7A"/>
    <w:rsid w:val="003F72EA"/>
    <w:rsid w:val="003F7931"/>
    <w:rsid w:val="00401740"/>
    <w:rsid w:val="00402530"/>
    <w:rsid w:val="00402C99"/>
    <w:rsid w:val="0040315F"/>
    <w:rsid w:val="004038EB"/>
    <w:rsid w:val="0040449E"/>
    <w:rsid w:val="0040463C"/>
    <w:rsid w:val="00405576"/>
    <w:rsid w:val="0040603D"/>
    <w:rsid w:val="0040750B"/>
    <w:rsid w:val="004079B5"/>
    <w:rsid w:val="00410539"/>
    <w:rsid w:val="00410581"/>
    <w:rsid w:val="00412BC3"/>
    <w:rsid w:val="00413CE8"/>
    <w:rsid w:val="004148A6"/>
    <w:rsid w:val="004151B3"/>
    <w:rsid w:val="00416163"/>
    <w:rsid w:val="00416E94"/>
    <w:rsid w:val="00420751"/>
    <w:rsid w:val="00420F6E"/>
    <w:rsid w:val="00422EB4"/>
    <w:rsid w:val="004233C8"/>
    <w:rsid w:val="004236E1"/>
    <w:rsid w:val="00425E1C"/>
    <w:rsid w:val="00426026"/>
    <w:rsid w:val="0042676A"/>
    <w:rsid w:val="00427A5D"/>
    <w:rsid w:val="00427C13"/>
    <w:rsid w:val="00427FB4"/>
    <w:rsid w:val="00433221"/>
    <w:rsid w:val="0043384B"/>
    <w:rsid w:val="00434610"/>
    <w:rsid w:val="00435AF9"/>
    <w:rsid w:val="004375E2"/>
    <w:rsid w:val="00440BE0"/>
    <w:rsid w:val="00441B47"/>
    <w:rsid w:val="00441F07"/>
    <w:rsid w:val="0044264E"/>
    <w:rsid w:val="00444742"/>
    <w:rsid w:val="00445CAC"/>
    <w:rsid w:val="0044649A"/>
    <w:rsid w:val="00447001"/>
    <w:rsid w:val="00447603"/>
    <w:rsid w:val="00451CFA"/>
    <w:rsid w:val="004524E0"/>
    <w:rsid w:val="004526A3"/>
    <w:rsid w:val="00452841"/>
    <w:rsid w:val="00452E6A"/>
    <w:rsid w:val="00452EBA"/>
    <w:rsid w:val="00453DD4"/>
    <w:rsid w:val="00454B69"/>
    <w:rsid w:val="00455EA9"/>
    <w:rsid w:val="004564D4"/>
    <w:rsid w:val="004607FF"/>
    <w:rsid w:val="00462849"/>
    <w:rsid w:val="00463A51"/>
    <w:rsid w:val="0046488E"/>
    <w:rsid w:val="00464EE6"/>
    <w:rsid w:val="00465234"/>
    <w:rsid w:val="00466541"/>
    <w:rsid w:val="004668EF"/>
    <w:rsid w:val="004673F4"/>
    <w:rsid w:val="0046790F"/>
    <w:rsid w:val="00467DCC"/>
    <w:rsid w:val="00470745"/>
    <w:rsid w:val="004719D1"/>
    <w:rsid w:val="00471B88"/>
    <w:rsid w:val="00472186"/>
    <w:rsid w:val="00472C46"/>
    <w:rsid w:val="004741C3"/>
    <w:rsid w:val="0047423B"/>
    <w:rsid w:val="00474864"/>
    <w:rsid w:val="004807CF"/>
    <w:rsid w:val="00484421"/>
    <w:rsid w:val="00485649"/>
    <w:rsid w:val="0048603C"/>
    <w:rsid w:val="004866E6"/>
    <w:rsid w:val="00490896"/>
    <w:rsid w:val="00490EF0"/>
    <w:rsid w:val="0049185D"/>
    <w:rsid w:val="004926B3"/>
    <w:rsid w:val="00493BDD"/>
    <w:rsid w:val="00495E6A"/>
    <w:rsid w:val="004963C7"/>
    <w:rsid w:val="00497E37"/>
    <w:rsid w:val="004A16C9"/>
    <w:rsid w:val="004A2F63"/>
    <w:rsid w:val="004A4073"/>
    <w:rsid w:val="004A54A3"/>
    <w:rsid w:val="004A5F7F"/>
    <w:rsid w:val="004B0C68"/>
    <w:rsid w:val="004B14FE"/>
    <w:rsid w:val="004B28B8"/>
    <w:rsid w:val="004B3A09"/>
    <w:rsid w:val="004B55B4"/>
    <w:rsid w:val="004C0DD1"/>
    <w:rsid w:val="004C121F"/>
    <w:rsid w:val="004C161A"/>
    <w:rsid w:val="004C3D22"/>
    <w:rsid w:val="004C40F5"/>
    <w:rsid w:val="004C46D2"/>
    <w:rsid w:val="004C5FD1"/>
    <w:rsid w:val="004C7C3A"/>
    <w:rsid w:val="004C7D49"/>
    <w:rsid w:val="004D09E5"/>
    <w:rsid w:val="004D1D47"/>
    <w:rsid w:val="004D1F5C"/>
    <w:rsid w:val="004D1FFC"/>
    <w:rsid w:val="004D2227"/>
    <w:rsid w:val="004D2472"/>
    <w:rsid w:val="004D2926"/>
    <w:rsid w:val="004D2A0B"/>
    <w:rsid w:val="004D2F50"/>
    <w:rsid w:val="004D3666"/>
    <w:rsid w:val="004D409A"/>
    <w:rsid w:val="004D47FB"/>
    <w:rsid w:val="004D484D"/>
    <w:rsid w:val="004D4985"/>
    <w:rsid w:val="004D7272"/>
    <w:rsid w:val="004D7712"/>
    <w:rsid w:val="004E036F"/>
    <w:rsid w:val="004E1743"/>
    <w:rsid w:val="004E1AFB"/>
    <w:rsid w:val="004E3E26"/>
    <w:rsid w:val="004E582E"/>
    <w:rsid w:val="004E70EF"/>
    <w:rsid w:val="004F03FA"/>
    <w:rsid w:val="004F04EA"/>
    <w:rsid w:val="004F13EB"/>
    <w:rsid w:val="004F3CFC"/>
    <w:rsid w:val="004F3F95"/>
    <w:rsid w:val="004F47BD"/>
    <w:rsid w:val="004F4E41"/>
    <w:rsid w:val="004F5328"/>
    <w:rsid w:val="004F5A38"/>
    <w:rsid w:val="004F61EF"/>
    <w:rsid w:val="004F6A3E"/>
    <w:rsid w:val="0050079E"/>
    <w:rsid w:val="005009EA"/>
    <w:rsid w:val="0050131F"/>
    <w:rsid w:val="00503E42"/>
    <w:rsid w:val="005046A8"/>
    <w:rsid w:val="005068A0"/>
    <w:rsid w:val="005071F2"/>
    <w:rsid w:val="00507C66"/>
    <w:rsid w:val="00507D04"/>
    <w:rsid w:val="005103D3"/>
    <w:rsid w:val="00511FFD"/>
    <w:rsid w:val="005132B8"/>
    <w:rsid w:val="00514396"/>
    <w:rsid w:val="00515E6A"/>
    <w:rsid w:val="0051646E"/>
    <w:rsid w:val="00516A29"/>
    <w:rsid w:val="005172E7"/>
    <w:rsid w:val="00517EB8"/>
    <w:rsid w:val="005206AC"/>
    <w:rsid w:val="005208CB"/>
    <w:rsid w:val="00521A4A"/>
    <w:rsid w:val="00521BD8"/>
    <w:rsid w:val="00523DF3"/>
    <w:rsid w:val="00526C9D"/>
    <w:rsid w:val="00527EBE"/>
    <w:rsid w:val="005322FD"/>
    <w:rsid w:val="0053275D"/>
    <w:rsid w:val="00532819"/>
    <w:rsid w:val="005331F3"/>
    <w:rsid w:val="0053490A"/>
    <w:rsid w:val="00534A80"/>
    <w:rsid w:val="00535193"/>
    <w:rsid w:val="005365FC"/>
    <w:rsid w:val="00536728"/>
    <w:rsid w:val="0053738F"/>
    <w:rsid w:val="00540B73"/>
    <w:rsid w:val="00541F7D"/>
    <w:rsid w:val="005472D9"/>
    <w:rsid w:val="00547C8A"/>
    <w:rsid w:val="00547E0E"/>
    <w:rsid w:val="00547EA2"/>
    <w:rsid w:val="00550836"/>
    <w:rsid w:val="00551E77"/>
    <w:rsid w:val="00552B26"/>
    <w:rsid w:val="00553BBC"/>
    <w:rsid w:val="00554F84"/>
    <w:rsid w:val="0055539C"/>
    <w:rsid w:val="00556847"/>
    <w:rsid w:val="00556CD3"/>
    <w:rsid w:val="00560A14"/>
    <w:rsid w:val="00561159"/>
    <w:rsid w:val="005612F2"/>
    <w:rsid w:val="005616F4"/>
    <w:rsid w:val="00562032"/>
    <w:rsid w:val="00562061"/>
    <w:rsid w:val="00562CC1"/>
    <w:rsid w:val="00564036"/>
    <w:rsid w:val="005641FF"/>
    <w:rsid w:val="005645B3"/>
    <w:rsid w:val="0056534E"/>
    <w:rsid w:val="00565479"/>
    <w:rsid w:val="00565DD9"/>
    <w:rsid w:val="00566858"/>
    <w:rsid w:val="0056714E"/>
    <w:rsid w:val="00567AD6"/>
    <w:rsid w:val="00567B45"/>
    <w:rsid w:val="0057019C"/>
    <w:rsid w:val="00571A0E"/>
    <w:rsid w:val="00571BC4"/>
    <w:rsid w:val="00572FCB"/>
    <w:rsid w:val="00573D47"/>
    <w:rsid w:val="00573D57"/>
    <w:rsid w:val="00573D99"/>
    <w:rsid w:val="00573DF1"/>
    <w:rsid w:val="00573E2E"/>
    <w:rsid w:val="00573EFF"/>
    <w:rsid w:val="00574248"/>
    <w:rsid w:val="005747B1"/>
    <w:rsid w:val="00574B1F"/>
    <w:rsid w:val="00576514"/>
    <w:rsid w:val="00576960"/>
    <w:rsid w:val="00576D23"/>
    <w:rsid w:val="00577357"/>
    <w:rsid w:val="00577574"/>
    <w:rsid w:val="0057774D"/>
    <w:rsid w:val="00582BD9"/>
    <w:rsid w:val="0058374A"/>
    <w:rsid w:val="00584097"/>
    <w:rsid w:val="00584C26"/>
    <w:rsid w:val="00585297"/>
    <w:rsid w:val="00585D19"/>
    <w:rsid w:val="00587A3B"/>
    <w:rsid w:val="0059024F"/>
    <w:rsid w:val="0059345C"/>
    <w:rsid w:val="005951F9"/>
    <w:rsid w:val="00595897"/>
    <w:rsid w:val="00595C36"/>
    <w:rsid w:val="00595DCD"/>
    <w:rsid w:val="0059605D"/>
    <w:rsid w:val="005961FD"/>
    <w:rsid w:val="00596E4A"/>
    <w:rsid w:val="00596F15"/>
    <w:rsid w:val="005978D0"/>
    <w:rsid w:val="00597941"/>
    <w:rsid w:val="005A0156"/>
    <w:rsid w:val="005A03C6"/>
    <w:rsid w:val="005A100E"/>
    <w:rsid w:val="005A15DF"/>
    <w:rsid w:val="005A1D2C"/>
    <w:rsid w:val="005A2595"/>
    <w:rsid w:val="005A27D2"/>
    <w:rsid w:val="005A4775"/>
    <w:rsid w:val="005A4ED5"/>
    <w:rsid w:val="005A6DDB"/>
    <w:rsid w:val="005A7C77"/>
    <w:rsid w:val="005A7EA8"/>
    <w:rsid w:val="005B0CF1"/>
    <w:rsid w:val="005B28D3"/>
    <w:rsid w:val="005B316F"/>
    <w:rsid w:val="005B39D2"/>
    <w:rsid w:val="005B3C95"/>
    <w:rsid w:val="005B613E"/>
    <w:rsid w:val="005C0B1F"/>
    <w:rsid w:val="005C2670"/>
    <w:rsid w:val="005C28B3"/>
    <w:rsid w:val="005C2E69"/>
    <w:rsid w:val="005C4EE5"/>
    <w:rsid w:val="005C5AB8"/>
    <w:rsid w:val="005C5BA3"/>
    <w:rsid w:val="005C6BE8"/>
    <w:rsid w:val="005C762C"/>
    <w:rsid w:val="005C7ABF"/>
    <w:rsid w:val="005D3C2D"/>
    <w:rsid w:val="005D48A2"/>
    <w:rsid w:val="005D55B4"/>
    <w:rsid w:val="005D5688"/>
    <w:rsid w:val="005D5C53"/>
    <w:rsid w:val="005D5F72"/>
    <w:rsid w:val="005D6597"/>
    <w:rsid w:val="005D6865"/>
    <w:rsid w:val="005E23D1"/>
    <w:rsid w:val="005E2BDD"/>
    <w:rsid w:val="005E3431"/>
    <w:rsid w:val="005E377E"/>
    <w:rsid w:val="005E4E2E"/>
    <w:rsid w:val="005E500A"/>
    <w:rsid w:val="005E6233"/>
    <w:rsid w:val="005E6602"/>
    <w:rsid w:val="005E70CD"/>
    <w:rsid w:val="005E76F2"/>
    <w:rsid w:val="005F0377"/>
    <w:rsid w:val="005F0B37"/>
    <w:rsid w:val="005F1E1F"/>
    <w:rsid w:val="005F20C1"/>
    <w:rsid w:val="005F3DDF"/>
    <w:rsid w:val="005F738D"/>
    <w:rsid w:val="0060002A"/>
    <w:rsid w:val="006016CB"/>
    <w:rsid w:val="00603468"/>
    <w:rsid w:val="006038BB"/>
    <w:rsid w:val="00605195"/>
    <w:rsid w:val="0060630D"/>
    <w:rsid w:val="0060655F"/>
    <w:rsid w:val="0060775C"/>
    <w:rsid w:val="00607C71"/>
    <w:rsid w:val="00610937"/>
    <w:rsid w:val="00611150"/>
    <w:rsid w:val="00611C0A"/>
    <w:rsid w:val="00612659"/>
    <w:rsid w:val="006140D0"/>
    <w:rsid w:val="00614C72"/>
    <w:rsid w:val="00614F2F"/>
    <w:rsid w:val="006152E5"/>
    <w:rsid w:val="0062048D"/>
    <w:rsid w:val="006204C0"/>
    <w:rsid w:val="00620A16"/>
    <w:rsid w:val="006219A9"/>
    <w:rsid w:val="006231A5"/>
    <w:rsid w:val="006233EC"/>
    <w:rsid w:val="006267AA"/>
    <w:rsid w:val="00626E0C"/>
    <w:rsid w:val="0062743C"/>
    <w:rsid w:val="0063027A"/>
    <w:rsid w:val="00630461"/>
    <w:rsid w:val="006316E0"/>
    <w:rsid w:val="00633579"/>
    <w:rsid w:val="00633B6B"/>
    <w:rsid w:val="006351F8"/>
    <w:rsid w:val="00642D0A"/>
    <w:rsid w:val="006438BF"/>
    <w:rsid w:val="00644FDE"/>
    <w:rsid w:val="0064570A"/>
    <w:rsid w:val="00645D27"/>
    <w:rsid w:val="00646C32"/>
    <w:rsid w:val="006502AC"/>
    <w:rsid w:val="00651993"/>
    <w:rsid w:val="00653004"/>
    <w:rsid w:val="0065753A"/>
    <w:rsid w:val="006617AD"/>
    <w:rsid w:val="00662829"/>
    <w:rsid w:val="00664307"/>
    <w:rsid w:val="00664C72"/>
    <w:rsid w:val="0066530E"/>
    <w:rsid w:val="0066582B"/>
    <w:rsid w:val="00670F00"/>
    <w:rsid w:val="00671447"/>
    <w:rsid w:val="006716C3"/>
    <w:rsid w:val="00671E1C"/>
    <w:rsid w:val="00672A7C"/>
    <w:rsid w:val="006734CF"/>
    <w:rsid w:val="00674A35"/>
    <w:rsid w:val="00675E5A"/>
    <w:rsid w:val="0067605E"/>
    <w:rsid w:val="00677044"/>
    <w:rsid w:val="006772C4"/>
    <w:rsid w:val="00682582"/>
    <w:rsid w:val="0068267E"/>
    <w:rsid w:val="00682B24"/>
    <w:rsid w:val="00682C57"/>
    <w:rsid w:val="00684A86"/>
    <w:rsid w:val="0068612D"/>
    <w:rsid w:val="0068633B"/>
    <w:rsid w:val="0068789F"/>
    <w:rsid w:val="00690634"/>
    <w:rsid w:val="00692024"/>
    <w:rsid w:val="00692266"/>
    <w:rsid w:val="0069313E"/>
    <w:rsid w:val="006941DA"/>
    <w:rsid w:val="00695F35"/>
    <w:rsid w:val="0069663D"/>
    <w:rsid w:val="006A1E0F"/>
    <w:rsid w:val="006A2FBF"/>
    <w:rsid w:val="006A3B49"/>
    <w:rsid w:val="006A594A"/>
    <w:rsid w:val="006B018F"/>
    <w:rsid w:val="006B13E1"/>
    <w:rsid w:val="006B45C0"/>
    <w:rsid w:val="006B4E9E"/>
    <w:rsid w:val="006B77D7"/>
    <w:rsid w:val="006C0EB7"/>
    <w:rsid w:val="006C31C3"/>
    <w:rsid w:val="006C3614"/>
    <w:rsid w:val="006C37D1"/>
    <w:rsid w:val="006D0740"/>
    <w:rsid w:val="006D0E32"/>
    <w:rsid w:val="006D2DDB"/>
    <w:rsid w:val="006D3B3D"/>
    <w:rsid w:val="006D50FD"/>
    <w:rsid w:val="006D7522"/>
    <w:rsid w:val="006D7D0B"/>
    <w:rsid w:val="006D7D39"/>
    <w:rsid w:val="006D7E88"/>
    <w:rsid w:val="006E01F1"/>
    <w:rsid w:val="006E0A45"/>
    <w:rsid w:val="006E0BA0"/>
    <w:rsid w:val="006E2718"/>
    <w:rsid w:val="006E2B0F"/>
    <w:rsid w:val="006E2EC9"/>
    <w:rsid w:val="006E3414"/>
    <w:rsid w:val="006E38F8"/>
    <w:rsid w:val="006E5763"/>
    <w:rsid w:val="006E5AF7"/>
    <w:rsid w:val="006E77B3"/>
    <w:rsid w:val="006F0A03"/>
    <w:rsid w:val="006F0B72"/>
    <w:rsid w:val="006F1F38"/>
    <w:rsid w:val="006F341F"/>
    <w:rsid w:val="006F3562"/>
    <w:rsid w:val="006F53EA"/>
    <w:rsid w:val="006F5AFA"/>
    <w:rsid w:val="006F7629"/>
    <w:rsid w:val="007013C1"/>
    <w:rsid w:val="007018BC"/>
    <w:rsid w:val="00702B0B"/>
    <w:rsid w:val="00702CEA"/>
    <w:rsid w:val="007034FA"/>
    <w:rsid w:val="007058A4"/>
    <w:rsid w:val="00705E23"/>
    <w:rsid w:val="00707260"/>
    <w:rsid w:val="00707458"/>
    <w:rsid w:val="00707A70"/>
    <w:rsid w:val="0071098C"/>
    <w:rsid w:val="00711049"/>
    <w:rsid w:val="007116F3"/>
    <w:rsid w:val="0071252F"/>
    <w:rsid w:val="00712CDA"/>
    <w:rsid w:val="00713365"/>
    <w:rsid w:val="00713405"/>
    <w:rsid w:val="00713611"/>
    <w:rsid w:val="007138CE"/>
    <w:rsid w:val="00714905"/>
    <w:rsid w:val="00714FE0"/>
    <w:rsid w:val="00715F8C"/>
    <w:rsid w:val="00716DC4"/>
    <w:rsid w:val="00716E35"/>
    <w:rsid w:val="007207A0"/>
    <w:rsid w:val="0072380C"/>
    <w:rsid w:val="00723E06"/>
    <w:rsid w:val="0072471E"/>
    <w:rsid w:val="00725180"/>
    <w:rsid w:val="007253C1"/>
    <w:rsid w:val="00725D9E"/>
    <w:rsid w:val="00726441"/>
    <w:rsid w:val="00726689"/>
    <w:rsid w:val="00726778"/>
    <w:rsid w:val="00726D6A"/>
    <w:rsid w:val="00727052"/>
    <w:rsid w:val="0072771C"/>
    <w:rsid w:val="0072789C"/>
    <w:rsid w:val="0073224F"/>
    <w:rsid w:val="00733641"/>
    <w:rsid w:val="007339CD"/>
    <w:rsid w:val="00733F99"/>
    <w:rsid w:val="00734802"/>
    <w:rsid w:val="0073591C"/>
    <w:rsid w:val="00736DE9"/>
    <w:rsid w:val="00736E81"/>
    <w:rsid w:val="00737649"/>
    <w:rsid w:val="00737900"/>
    <w:rsid w:val="00737987"/>
    <w:rsid w:val="00737A8E"/>
    <w:rsid w:val="00741808"/>
    <w:rsid w:val="00741C25"/>
    <w:rsid w:val="00744C48"/>
    <w:rsid w:val="007462CD"/>
    <w:rsid w:val="007468AC"/>
    <w:rsid w:val="00750428"/>
    <w:rsid w:val="0075191E"/>
    <w:rsid w:val="00752660"/>
    <w:rsid w:val="00755554"/>
    <w:rsid w:val="00755D3E"/>
    <w:rsid w:val="00755DFC"/>
    <w:rsid w:val="00756407"/>
    <w:rsid w:val="00760D8B"/>
    <w:rsid w:val="00761AAC"/>
    <w:rsid w:val="00762D07"/>
    <w:rsid w:val="00762D25"/>
    <w:rsid w:val="00763C1F"/>
    <w:rsid w:val="00763E40"/>
    <w:rsid w:val="00764099"/>
    <w:rsid w:val="0076535A"/>
    <w:rsid w:val="007653D8"/>
    <w:rsid w:val="00765CB3"/>
    <w:rsid w:val="00766EFF"/>
    <w:rsid w:val="00767559"/>
    <w:rsid w:val="00767F23"/>
    <w:rsid w:val="007703E6"/>
    <w:rsid w:val="00770721"/>
    <w:rsid w:val="00770DF6"/>
    <w:rsid w:val="00770ED9"/>
    <w:rsid w:val="007711BD"/>
    <w:rsid w:val="007711D5"/>
    <w:rsid w:val="0077147B"/>
    <w:rsid w:val="00771719"/>
    <w:rsid w:val="00771F11"/>
    <w:rsid w:val="007726E2"/>
    <w:rsid w:val="00773921"/>
    <w:rsid w:val="00773B92"/>
    <w:rsid w:val="007741DD"/>
    <w:rsid w:val="007747C9"/>
    <w:rsid w:val="00774F9A"/>
    <w:rsid w:val="00775087"/>
    <w:rsid w:val="00775135"/>
    <w:rsid w:val="00775500"/>
    <w:rsid w:val="007756F3"/>
    <w:rsid w:val="007761D6"/>
    <w:rsid w:val="0078010A"/>
    <w:rsid w:val="007805EC"/>
    <w:rsid w:val="007810D7"/>
    <w:rsid w:val="0078203B"/>
    <w:rsid w:val="00784305"/>
    <w:rsid w:val="00784F04"/>
    <w:rsid w:val="007863E7"/>
    <w:rsid w:val="00786860"/>
    <w:rsid w:val="007872FE"/>
    <w:rsid w:val="00787A83"/>
    <w:rsid w:val="00787C2D"/>
    <w:rsid w:val="00792CF4"/>
    <w:rsid w:val="007936F8"/>
    <w:rsid w:val="00793929"/>
    <w:rsid w:val="00793EC6"/>
    <w:rsid w:val="0079436D"/>
    <w:rsid w:val="00795089"/>
    <w:rsid w:val="007959D9"/>
    <w:rsid w:val="007978F8"/>
    <w:rsid w:val="007A198F"/>
    <w:rsid w:val="007A1ACC"/>
    <w:rsid w:val="007A298E"/>
    <w:rsid w:val="007A2C0A"/>
    <w:rsid w:val="007A4440"/>
    <w:rsid w:val="007A588E"/>
    <w:rsid w:val="007A6B35"/>
    <w:rsid w:val="007A7886"/>
    <w:rsid w:val="007A7F8C"/>
    <w:rsid w:val="007B0806"/>
    <w:rsid w:val="007B090D"/>
    <w:rsid w:val="007B1446"/>
    <w:rsid w:val="007B2963"/>
    <w:rsid w:val="007B3537"/>
    <w:rsid w:val="007B3DAA"/>
    <w:rsid w:val="007B4494"/>
    <w:rsid w:val="007B463E"/>
    <w:rsid w:val="007B65FA"/>
    <w:rsid w:val="007C19F2"/>
    <w:rsid w:val="007C244B"/>
    <w:rsid w:val="007C2EE8"/>
    <w:rsid w:val="007C36E9"/>
    <w:rsid w:val="007C3742"/>
    <w:rsid w:val="007C5FF3"/>
    <w:rsid w:val="007D1D81"/>
    <w:rsid w:val="007D257A"/>
    <w:rsid w:val="007D2AFF"/>
    <w:rsid w:val="007D39D4"/>
    <w:rsid w:val="007D4C72"/>
    <w:rsid w:val="007D5A87"/>
    <w:rsid w:val="007D5F56"/>
    <w:rsid w:val="007D5FA5"/>
    <w:rsid w:val="007D6D8A"/>
    <w:rsid w:val="007D7EB1"/>
    <w:rsid w:val="007E0CDB"/>
    <w:rsid w:val="007E0D6D"/>
    <w:rsid w:val="007E1714"/>
    <w:rsid w:val="007E1D1F"/>
    <w:rsid w:val="007E45AF"/>
    <w:rsid w:val="007E52DA"/>
    <w:rsid w:val="007E5F03"/>
    <w:rsid w:val="007E65AD"/>
    <w:rsid w:val="007E68D7"/>
    <w:rsid w:val="007E760C"/>
    <w:rsid w:val="007E7F58"/>
    <w:rsid w:val="007F0A6D"/>
    <w:rsid w:val="007F0A8F"/>
    <w:rsid w:val="007F2044"/>
    <w:rsid w:val="007F212A"/>
    <w:rsid w:val="007F233C"/>
    <w:rsid w:val="007F25C4"/>
    <w:rsid w:val="007F4BCA"/>
    <w:rsid w:val="007F6E6F"/>
    <w:rsid w:val="007F6E9E"/>
    <w:rsid w:val="007F6F80"/>
    <w:rsid w:val="007F7799"/>
    <w:rsid w:val="00800C54"/>
    <w:rsid w:val="0080130D"/>
    <w:rsid w:val="008015E5"/>
    <w:rsid w:val="0080172F"/>
    <w:rsid w:val="00801A7A"/>
    <w:rsid w:val="00804C0B"/>
    <w:rsid w:val="00806529"/>
    <w:rsid w:val="00806682"/>
    <w:rsid w:val="00807B7E"/>
    <w:rsid w:val="00807EC4"/>
    <w:rsid w:val="008121D2"/>
    <w:rsid w:val="008125C4"/>
    <w:rsid w:val="0081338A"/>
    <w:rsid w:val="0081730F"/>
    <w:rsid w:val="00820575"/>
    <w:rsid w:val="008208B5"/>
    <w:rsid w:val="00821BDB"/>
    <w:rsid w:val="00822D80"/>
    <w:rsid w:val="008231B2"/>
    <w:rsid w:val="0082377A"/>
    <w:rsid w:val="00824A69"/>
    <w:rsid w:val="008256E9"/>
    <w:rsid w:val="00826F82"/>
    <w:rsid w:val="0083095C"/>
    <w:rsid w:val="00830F9C"/>
    <w:rsid w:val="00832D32"/>
    <w:rsid w:val="00832FA6"/>
    <w:rsid w:val="0083322A"/>
    <w:rsid w:val="00834121"/>
    <w:rsid w:val="0083449B"/>
    <w:rsid w:val="008347A9"/>
    <w:rsid w:val="008352F7"/>
    <w:rsid w:val="00835532"/>
    <w:rsid w:val="008357A1"/>
    <w:rsid w:val="0083610F"/>
    <w:rsid w:val="00837A86"/>
    <w:rsid w:val="00837C04"/>
    <w:rsid w:val="008404BA"/>
    <w:rsid w:val="00840E44"/>
    <w:rsid w:val="0084108C"/>
    <w:rsid w:val="00844974"/>
    <w:rsid w:val="00844EC7"/>
    <w:rsid w:val="00845641"/>
    <w:rsid w:val="008460EB"/>
    <w:rsid w:val="0085045C"/>
    <w:rsid w:val="0085201C"/>
    <w:rsid w:val="008527AE"/>
    <w:rsid w:val="00853263"/>
    <w:rsid w:val="00855DE0"/>
    <w:rsid w:val="00860567"/>
    <w:rsid w:val="00860AF6"/>
    <w:rsid w:val="00863266"/>
    <w:rsid w:val="008634AE"/>
    <w:rsid w:val="0086758E"/>
    <w:rsid w:val="008712B8"/>
    <w:rsid w:val="00871CA8"/>
    <w:rsid w:val="008735F0"/>
    <w:rsid w:val="008744BA"/>
    <w:rsid w:val="008753DE"/>
    <w:rsid w:val="008755F2"/>
    <w:rsid w:val="0087654D"/>
    <w:rsid w:val="00876DC0"/>
    <w:rsid w:val="0087764C"/>
    <w:rsid w:val="008809FF"/>
    <w:rsid w:val="0088105A"/>
    <w:rsid w:val="008819ED"/>
    <w:rsid w:val="00882291"/>
    <w:rsid w:val="00883783"/>
    <w:rsid w:val="00884C9B"/>
    <w:rsid w:val="00884F27"/>
    <w:rsid w:val="008853F0"/>
    <w:rsid w:val="00885A21"/>
    <w:rsid w:val="00885E44"/>
    <w:rsid w:val="00890690"/>
    <w:rsid w:val="0089087C"/>
    <w:rsid w:val="00892464"/>
    <w:rsid w:val="00892629"/>
    <w:rsid w:val="00893B29"/>
    <w:rsid w:val="0089556D"/>
    <w:rsid w:val="00896C03"/>
    <w:rsid w:val="008974B0"/>
    <w:rsid w:val="008A1988"/>
    <w:rsid w:val="008A1DBD"/>
    <w:rsid w:val="008A2687"/>
    <w:rsid w:val="008A5568"/>
    <w:rsid w:val="008A5BC9"/>
    <w:rsid w:val="008B00BF"/>
    <w:rsid w:val="008B406E"/>
    <w:rsid w:val="008B4D9B"/>
    <w:rsid w:val="008B5174"/>
    <w:rsid w:val="008B59F2"/>
    <w:rsid w:val="008C241C"/>
    <w:rsid w:val="008C2C0A"/>
    <w:rsid w:val="008C2ED7"/>
    <w:rsid w:val="008C2F8A"/>
    <w:rsid w:val="008C3D9B"/>
    <w:rsid w:val="008C3F2F"/>
    <w:rsid w:val="008C7A3C"/>
    <w:rsid w:val="008D00A4"/>
    <w:rsid w:val="008D14E4"/>
    <w:rsid w:val="008D233C"/>
    <w:rsid w:val="008D253F"/>
    <w:rsid w:val="008D2D52"/>
    <w:rsid w:val="008D3344"/>
    <w:rsid w:val="008D48FA"/>
    <w:rsid w:val="008D5E09"/>
    <w:rsid w:val="008D7044"/>
    <w:rsid w:val="008D7C36"/>
    <w:rsid w:val="008E094D"/>
    <w:rsid w:val="008E1C59"/>
    <w:rsid w:val="008E2AFA"/>
    <w:rsid w:val="008E395D"/>
    <w:rsid w:val="008E3A71"/>
    <w:rsid w:val="008E599F"/>
    <w:rsid w:val="008E62B2"/>
    <w:rsid w:val="008E6BD7"/>
    <w:rsid w:val="008E7A12"/>
    <w:rsid w:val="008E7E66"/>
    <w:rsid w:val="008E7F70"/>
    <w:rsid w:val="008F04BD"/>
    <w:rsid w:val="008F14B6"/>
    <w:rsid w:val="008F353A"/>
    <w:rsid w:val="008F3916"/>
    <w:rsid w:val="008F3B9E"/>
    <w:rsid w:val="008F3BF3"/>
    <w:rsid w:val="008F427C"/>
    <w:rsid w:val="008F5A54"/>
    <w:rsid w:val="008F5C79"/>
    <w:rsid w:val="008F64E5"/>
    <w:rsid w:val="008F7E51"/>
    <w:rsid w:val="0090095E"/>
    <w:rsid w:val="009014C6"/>
    <w:rsid w:val="00902EF5"/>
    <w:rsid w:val="00905AA6"/>
    <w:rsid w:val="009066B6"/>
    <w:rsid w:val="00910D53"/>
    <w:rsid w:val="00911394"/>
    <w:rsid w:val="009129A4"/>
    <w:rsid w:val="00913D6F"/>
    <w:rsid w:val="0091576F"/>
    <w:rsid w:val="009157D2"/>
    <w:rsid w:val="00915ABB"/>
    <w:rsid w:val="00915CE4"/>
    <w:rsid w:val="00916334"/>
    <w:rsid w:val="00916985"/>
    <w:rsid w:val="00916AC8"/>
    <w:rsid w:val="00922031"/>
    <w:rsid w:val="00923512"/>
    <w:rsid w:val="00923B4A"/>
    <w:rsid w:val="009249ED"/>
    <w:rsid w:val="00924E10"/>
    <w:rsid w:val="00926020"/>
    <w:rsid w:val="009265DE"/>
    <w:rsid w:val="0093050E"/>
    <w:rsid w:val="00932928"/>
    <w:rsid w:val="00932DEE"/>
    <w:rsid w:val="00933441"/>
    <w:rsid w:val="00934D9F"/>
    <w:rsid w:val="009354C4"/>
    <w:rsid w:val="009362C4"/>
    <w:rsid w:val="00936561"/>
    <w:rsid w:val="00943DD6"/>
    <w:rsid w:val="00944CCB"/>
    <w:rsid w:val="00946A84"/>
    <w:rsid w:val="009479EE"/>
    <w:rsid w:val="009518A8"/>
    <w:rsid w:val="0095204E"/>
    <w:rsid w:val="00952475"/>
    <w:rsid w:val="00952B79"/>
    <w:rsid w:val="009540CF"/>
    <w:rsid w:val="00954D18"/>
    <w:rsid w:val="00954DF4"/>
    <w:rsid w:val="00955004"/>
    <w:rsid w:val="009564C4"/>
    <w:rsid w:val="00956566"/>
    <w:rsid w:val="00960B7D"/>
    <w:rsid w:val="00961C9A"/>
    <w:rsid w:val="00962962"/>
    <w:rsid w:val="00963F3C"/>
    <w:rsid w:val="009645DD"/>
    <w:rsid w:val="009655F2"/>
    <w:rsid w:val="00967B62"/>
    <w:rsid w:val="00970FB7"/>
    <w:rsid w:val="00972EF8"/>
    <w:rsid w:val="00973447"/>
    <w:rsid w:val="00973450"/>
    <w:rsid w:val="0097412A"/>
    <w:rsid w:val="0097419F"/>
    <w:rsid w:val="00975CD9"/>
    <w:rsid w:val="00977520"/>
    <w:rsid w:val="009800B8"/>
    <w:rsid w:val="009803B4"/>
    <w:rsid w:val="00981B85"/>
    <w:rsid w:val="00981DD1"/>
    <w:rsid w:val="00982925"/>
    <w:rsid w:val="0098515A"/>
    <w:rsid w:val="00986C98"/>
    <w:rsid w:val="00987070"/>
    <w:rsid w:val="009905B2"/>
    <w:rsid w:val="00991B2D"/>
    <w:rsid w:val="00992F53"/>
    <w:rsid w:val="00994B79"/>
    <w:rsid w:val="00997F8C"/>
    <w:rsid w:val="009A0FCD"/>
    <w:rsid w:val="009A298A"/>
    <w:rsid w:val="009A3751"/>
    <w:rsid w:val="009A4FAC"/>
    <w:rsid w:val="009A52A0"/>
    <w:rsid w:val="009A6853"/>
    <w:rsid w:val="009A71DE"/>
    <w:rsid w:val="009A754C"/>
    <w:rsid w:val="009A7642"/>
    <w:rsid w:val="009A7A97"/>
    <w:rsid w:val="009A7B39"/>
    <w:rsid w:val="009B0DE5"/>
    <w:rsid w:val="009B1243"/>
    <w:rsid w:val="009B2690"/>
    <w:rsid w:val="009B291F"/>
    <w:rsid w:val="009B5433"/>
    <w:rsid w:val="009B6371"/>
    <w:rsid w:val="009B6427"/>
    <w:rsid w:val="009B65E5"/>
    <w:rsid w:val="009B6645"/>
    <w:rsid w:val="009B688C"/>
    <w:rsid w:val="009B74DE"/>
    <w:rsid w:val="009B74F0"/>
    <w:rsid w:val="009B7BC4"/>
    <w:rsid w:val="009C0020"/>
    <w:rsid w:val="009C096E"/>
    <w:rsid w:val="009C0A53"/>
    <w:rsid w:val="009C0D11"/>
    <w:rsid w:val="009C1417"/>
    <w:rsid w:val="009C2071"/>
    <w:rsid w:val="009C21B5"/>
    <w:rsid w:val="009C269F"/>
    <w:rsid w:val="009C3273"/>
    <w:rsid w:val="009C36A2"/>
    <w:rsid w:val="009C4025"/>
    <w:rsid w:val="009C5BD8"/>
    <w:rsid w:val="009C6A23"/>
    <w:rsid w:val="009D01A8"/>
    <w:rsid w:val="009D01B0"/>
    <w:rsid w:val="009D079E"/>
    <w:rsid w:val="009D1EA9"/>
    <w:rsid w:val="009D1F86"/>
    <w:rsid w:val="009D23F9"/>
    <w:rsid w:val="009D2588"/>
    <w:rsid w:val="009D3856"/>
    <w:rsid w:val="009D38D3"/>
    <w:rsid w:val="009D4A90"/>
    <w:rsid w:val="009D5718"/>
    <w:rsid w:val="009D684B"/>
    <w:rsid w:val="009D6DE7"/>
    <w:rsid w:val="009D6F8C"/>
    <w:rsid w:val="009E0899"/>
    <w:rsid w:val="009E183B"/>
    <w:rsid w:val="009E2845"/>
    <w:rsid w:val="009E3098"/>
    <w:rsid w:val="009E36D0"/>
    <w:rsid w:val="009E3E35"/>
    <w:rsid w:val="009E4955"/>
    <w:rsid w:val="009F139C"/>
    <w:rsid w:val="009F1FB7"/>
    <w:rsid w:val="009F46BA"/>
    <w:rsid w:val="009F4C5A"/>
    <w:rsid w:val="009F5D8A"/>
    <w:rsid w:val="009F65A8"/>
    <w:rsid w:val="009F736A"/>
    <w:rsid w:val="00A00B29"/>
    <w:rsid w:val="00A0174E"/>
    <w:rsid w:val="00A02054"/>
    <w:rsid w:val="00A02C12"/>
    <w:rsid w:val="00A045B3"/>
    <w:rsid w:val="00A04E2C"/>
    <w:rsid w:val="00A05869"/>
    <w:rsid w:val="00A0616E"/>
    <w:rsid w:val="00A07017"/>
    <w:rsid w:val="00A07122"/>
    <w:rsid w:val="00A0757C"/>
    <w:rsid w:val="00A07F47"/>
    <w:rsid w:val="00A106D8"/>
    <w:rsid w:val="00A114E0"/>
    <w:rsid w:val="00A15C6F"/>
    <w:rsid w:val="00A15E2A"/>
    <w:rsid w:val="00A168CB"/>
    <w:rsid w:val="00A17D0A"/>
    <w:rsid w:val="00A2168B"/>
    <w:rsid w:val="00A243B3"/>
    <w:rsid w:val="00A24489"/>
    <w:rsid w:val="00A24DCC"/>
    <w:rsid w:val="00A24F8B"/>
    <w:rsid w:val="00A255F1"/>
    <w:rsid w:val="00A25699"/>
    <w:rsid w:val="00A26469"/>
    <w:rsid w:val="00A266E4"/>
    <w:rsid w:val="00A33848"/>
    <w:rsid w:val="00A3442C"/>
    <w:rsid w:val="00A34F3F"/>
    <w:rsid w:val="00A37208"/>
    <w:rsid w:val="00A40661"/>
    <w:rsid w:val="00A416E7"/>
    <w:rsid w:val="00A41D42"/>
    <w:rsid w:val="00A4251C"/>
    <w:rsid w:val="00A44378"/>
    <w:rsid w:val="00A45B87"/>
    <w:rsid w:val="00A46948"/>
    <w:rsid w:val="00A476D0"/>
    <w:rsid w:val="00A478C3"/>
    <w:rsid w:val="00A5099A"/>
    <w:rsid w:val="00A51302"/>
    <w:rsid w:val="00A515D4"/>
    <w:rsid w:val="00A52985"/>
    <w:rsid w:val="00A539C7"/>
    <w:rsid w:val="00A5422B"/>
    <w:rsid w:val="00A54C14"/>
    <w:rsid w:val="00A57605"/>
    <w:rsid w:val="00A57B49"/>
    <w:rsid w:val="00A62017"/>
    <w:rsid w:val="00A631ED"/>
    <w:rsid w:val="00A637B6"/>
    <w:rsid w:val="00A6392A"/>
    <w:rsid w:val="00A64FE5"/>
    <w:rsid w:val="00A65924"/>
    <w:rsid w:val="00A65EC0"/>
    <w:rsid w:val="00A66DC4"/>
    <w:rsid w:val="00A70E2B"/>
    <w:rsid w:val="00A71DF0"/>
    <w:rsid w:val="00A72C90"/>
    <w:rsid w:val="00A7346E"/>
    <w:rsid w:val="00A74636"/>
    <w:rsid w:val="00A7542F"/>
    <w:rsid w:val="00A755A5"/>
    <w:rsid w:val="00A77A3C"/>
    <w:rsid w:val="00A82033"/>
    <w:rsid w:val="00A82F02"/>
    <w:rsid w:val="00A842B8"/>
    <w:rsid w:val="00A8513E"/>
    <w:rsid w:val="00A8517C"/>
    <w:rsid w:val="00A85DF2"/>
    <w:rsid w:val="00A866E2"/>
    <w:rsid w:val="00A87C75"/>
    <w:rsid w:val="00A90FC9"/>
    <w:rsid w:val="00A9110C"/>
    <w:rsid w:val="00A918CD"/>
    <w:rsid w:val="00A96620"/>
    <w:rsid w:val="00A97002"/>
    <w:rsid w:val="00A97DBF"/>
    <w:rsid w:val="00AA02EF"/>
    <w:rsid w:val="00AA0E12"/>
    <w:rsid w:val="00AA20CC"/>
    <w:rsid w:val="00AA4B8B"/>
    <w:rsid w:val="00AA59CC"/>
    <w:rsid w:val="00AA646A"/>
    <w:rsid w:val="00AA73CC"/>
    <w:rsid w:val="00AA750A"/>
    <w:rsid w:val="00AB003E"/>
    <w:rsid w:val="00AB0699"/>
    <w:rsid w:val="00AB075E"/>
    <w:rsid w:val="00AB233F"/>
    <w:rsid w:val="00AB2D43"/>
    <w:rsid w:val="00AB2D67"/>
    <w:rsid w:val="00AB6DB3"/>
    <w:rsid w:val="00AB6DD2"/>
    <w:rsid w:val="00AB75AD"/>
    <w:rsid w:val="00AC1231"/>
    <w:rsid w:val="00AC1730"/>
    <w:rsid w:val="00AC2E1F"/>
    <w:rsid w:val="00AC42DD"/>
    <w:rsid w:val="00AC4987"/>
    <w:rsid w:val="00AC7205"/>
    <w:rsid w:val="00AC78EF"/>
    <w:rsid w:val="00AC7AB8"/>
    <w:rsid w:val="00AD0035"/>
    <w:rsid w:val="00AD06A6"/>
    <w:rsid w:val="00AD0906"/>
    <w:rsid w:val="00AD0B85"/>
    <w:rsid w:val="00AD4741"/>
    <w:rsid w:val="00AD6681"/>
    <w:rsid w:val="00AD7439"/>
    <w:rsid w:val="00AE101F"/>
    <w:rsid w:val="00AE1F97"/>
    <w:rsid w:val="00AE2230"/>
    <w:rsid w:val="00AE28F1"/>
    <w:rsid w:val="00AE2D81"/>
    <w:rsid w:val="00AE2F11"/>
    <w:rsid w:val="00AE30CC"/>
    <w:rsid w:val="00AE3834"/>
    <w:rsid w:val="00AE44EA"/>
    <w:rsid w:val="00AF0882"/>
    <w:rsid w:val="00AF4B62"/>
    <w:rsid w:val="00AF4FF7"/>
    <w:rsid w:val="00AF5058"/>
    <w:rsid w:val="00AF6566"/>
    <w:rsid w:val="00B02966"/>
    <w:rsid w:val="00B0375E"/>
    <w:rsid w:val="00B03F6D"/>
    <w:rsid w:val="00B042B9"/>
    <w:rsid w:val="00B044E9"/>
    <w:rsid w:val="00B05568"/>
    <w:rsid w:val="00B114B0"/>
    <w:rsid w:val="00B117A4"/>
    <w:rsid w:val="00B126E8"/>
    <w:rsid w:val="00B12A96"/>
    <w:rsid w:val="00B13F78"/>
    <w:rsid w:val="00B14214"/>
    <w:rsid w:val="00B14DAC"/>
    <w:rsid w:val="00B15433"/>
    <w:rsid w:val="00B1617C"/>
    <w:rsid w:val="00B163AB"/>
    <w:rsid w:val="00B216C5"/>
    <w:rsid w:val="00B2186B"/>
    <w:rsid w:val="00B23ED7"/>
    <w:rsid w:val="00B251AB"/>
    <w:rsid w:val="00B2573A"/>
    <w:rsid w:val="00B2692B"/>
    <w:rsid w:val="00B27127"/>
    <w:rsid w:val="00B2730D"/>
    <w:rsid w:val="00B273F5"/>
    <w:rsid w:val="00B3094C"/>
    <w:rsid w:val="00B327EF"/>
    <w:rsid w:val="00B34725"/>
    <w:rsid w:val="00B35E4F"/>
    <w:rsid w:val="00B37558"/>
    <w:rsid w:val="00B37976"/>
    <w:rsid w:val="00B4345C"/>
    <w:rsid w:val="00B43597"/>
    <w:rsid w:val="00B43764"/>
    <w:rsid w:val="00B45351"/>
    <w:rsid w:val="00B45EDF"/>
    <w:rsid w:val="00B461B2"/>
    <w:rsid w:val="00B46439"/>
    <w:rsid w:val="00B47254"/>
    <w:rsid w:val="00B47DF7"/>
    <w:rsid w:val="00B50732"/>
    <w:rsid w:val="00B51991"/>
    <w:rsid w:val="00B52194"/>
    <w:rsid w:val="00B54941"/>
    <w:rsid w:val="00B56772"/>
    <w:rsid w:val="00B57262"/>
    <w:rsid w:val="00B57496"/>
    <w:rsid w:val="00B57C89"/>
    <w:rsid w:val="00B57ECC"/>
    <w:rsid w:val="00B60331"/>
    <w:rsid w:val="00B62402"/>
    <w:rsid w:val="00B637D9"/>
    <w:rsid w:val="00B65A43"/>
    <w:rsid w:val="00B65B6D"/>
    <w:rsid w:val="00B66C6E"/>
    <w:rsid w:val="00B66DA7"/>
    <w:rsid w:val="00B6773C"/>
    <w:rsid w:val="00B70A51"/>
    <w:rsid w:val="00B71F15"/>
    <w:rsid w:val="00B72C46"/>
    <w:rsid w:val="00B72EE4"/>
    <w:rsid w:val="00B7354C"/>
    <w:rsid w:val="00B73E15"/>
    <w:rsid w:val="00B755B4"/>
    <w:rsid w:val="00B75B43"/>
    <w:rsid w:val="00B77E55"/>
    <w:rsid w:val="00B77FAF"/>
    <w:rsid w:val="00B801D0"/>
    <w:rsid w:val="00B80811"/>
    <w:rsid w:val="00B81271"/>
    <w:rsid w:val="00B815BB"/>
    <w:rsid w:val="00B84F3E"/>
    <w:rsid w:val="00B86964"/>
    <w:rsid w:val="00B86C4C"/>
    <w:rsid w:val="00B90040"/>
    <w:rsid w:val="00B9030F"/>
    <w:rsid w:val="00B93C45"/>
    <w:rsid w:val="00B9467D"/>
    <w:rsid w:val="00B94BC7"/>
    <w:rsid w:val="00B978AE"/>
    <w:rsid w:val="00B97F70"/>
    <w:rsid w:val="00BA11A8"/>
    <w:rsid w:val="00BA2733"/>
    <w:rsid w:val="00BA53AB"/>
    <w:rsid w:val="00BA57C1"/>
    <w:rsid w:val="00BA5CC9"/>
    <w:rsid w:val="00BA5FB0"/>
    <w:rsid w:val="00BA61EE"/>
    <w:rsid w:val="00BA70EA"/>
    <w:rsid w:val="00BB0740"/>
    <w:rsid w:val="00BB1B8C"/>
    <w:rsid w:val="00BB2F25"/>
    <w:rsid w:val="00BB3FFF"/>
    <w:rsid w:val="00BB47C4"/>
    <w:rsid w:val="00BB58D6"/>
    <w:rsid w:val="00BB79F2"/>
    <w:rsid w:val="00BC0773"/>
    <w:rsid w:val="00BC23F3"/>
    <w:rsid w:val="00BC2C1A"/>
    <w:rsid w:val="00BC2F19"/>
    <w:rsid w:val="00BC3705"/>
    <w:rsid w:val="00BC6AC1"/>
    <w:rsid w:val="00BC6CF9"/>
    <w:rsid w:val="00BC754A"/>
    <w:rsid w:val="00BC7D86"/>
    <w:rsid w:val="00BD03B6"/>
    <w:rsid w:val="00BD38F6"/>
    <w:rsid w:val="00BD5232"/>
    <w:rsid w:val="00BD59B0"/>
    <w:rsid w:val="00BD6F36"/>
    <w:rsid w:val="00BD70ED"/>
    <w:rsid w:val="00BD7249"/>
    <w:rsid w:val="00BD792F"/>
    <w:rsid w:val="00BD7BF1"/>
    <w:rsid w:val="00BE0942"/>
    <w:rsid w:val="00BE184E"/>
    <w:rsid w:val="00BE435A"/>
    <w:rsid w:val="00BE4AA5"/>
    <w:rsid w:val="00BE6010"/>
    <w:rsid w:val="00BE67DF"/>
    <w:rsid w:val="00BE6A44"/>
    <w:rsid w:val="00BE6AE8"/>
    <w:rsid w:val="00BE6EAE"/>
    <w:rsid w:val="00BE742E"/>
    <w:rsid w:val="00BE7B1D"/>
    <w:rsid w:val="00BF029D"/>
    <w:rsid w:val="00BF05A7"/>
    <w:rsid w:val="00BF068E"/>
    <w:rsid w:val="00BF133B"/>
    <w:rsid w:val="00BF1843"/>
    <w:rsid w:val="00BF23D4"/>
    <w:rsid w:val="00BF48D8"/>
    <w:rsid w:val="00BF4DCD"/>
    <w:rsid w:val="00BF51EA"/>
    <w:rsid w:val="00BF53C8"/>
    <w:rsid w:val="00BF6470"/>
    <w:rsid w:val="00BF69B5"/>
    <w:rsid w:val="00BF7912"/>
    <w:rsid w:val="00C00042"/>
    <w:rsid w:val="00C0019D"/>
    <w:rsid w:val="00C00A72"/>
    <w:rsid w:val="00C02678"/>
    <w:rsid w:val="00C034A9"/>
    <w:rsid w:val="00C039B3"/>
    <w:rsid w:val="00C041E9"/>
    <w:rsid w:val="00C06A31"/>
    <w:rsid w:val="00C07931"/>
    <w:rsid w:val="00C1045D"/>
    <w:rsid w:val="00C111C8"/>
    <w:rsid w:val="00C12427"/>
    <w:rsid w:val="00C1272A"/>
    <w:rsid w:val="00C21E27"/>
    <w:rsid w:val="00C234FA"/>
    <w:rsid w:val="00C25080"/>
    <w:rsid w:val="00C2586A"/>
    <w:rsid w:val="00C2652C"/>
    <w:rsid w:val="00C27525"/>
    <w:rsid w:val="00C33AD1"/>
    <w:rsid w:val="00C34405"/>
    <w:rsid w:val="00C354AF"/>
    <w:rsid w:val="00C35BB3"/>
    <w:rsid w:val="00C37503"/>
    <w:rsid w:val="00C375CA"/>
    <w:rsid w:val="00C4287A"/>
    <w:rsid w:val="00C43322"/>
    <w:rsid w:val="00C445B7"/>
    <w:rsid w:val="00C47116"/>
    <w:rsid w:val="00C472D0"/>
    <w:rsid w:val="00C51E35"/>
    <w:rsid w:val="00C5291E"/>
    <w:rsid w:val="00C52A5C"/>
    <w:rsid w:val="00C53C86"/>
    <w:rsid w:val="00C543CB"/>
    <w:rsid w:val="00C54FAF"/>
    <w:rsid w:val="00C56BA6"/>
    <w:rsid w:val="00C57279"/>
    <w:rsid w:val="00C605B2"/>
    <w:rsid w:val="00C61C27"/>
    <w:rsid w:val="00C61D23"/>
    <w:rsid w:val="00C63D19"/>
    <w:rsid w:val="00C67069"/>
    <w:rsid w:val="00C67A42"/>
    <w:rsid w:val="00C703F1"/>
    <w:rsid w:val="00C70459"/>
    <w:rsid w:val="00C70544"/>
    <w:rsid w:val="00C70CF1"/>
    <w:rsid w:val="00C71038"/>
    <w:rsid w:val="00C72C95"/>
    <w:rsid w:val="00C733FD"/>
    <w:rsid w:val="00C7378A"/>
    <w:rsid w:val="00C7433C"/>
    <w:rsid w:val="00C75771"/>
    <w:rsid w:val="00C75CF4"/>
    <w:rsid w:val="00C760C0"/>
    <w:rsid w:val="00C7620E"/>
    <w:rsid w:val="00C7661B"/>
    <w:rsid w:val="00C800F6"/>
    <w:rsid w:val="00C81564"/>
    <w:rsid w:val="00C81AD8"/>
    <w:rsid w:val="00C81DE3"/>
    <w:rsid w:val="00C82D64"/>
    <w:rsid w:val="00C8380E"/>
    <w:rsid w:val="00C8754E"/>
    <w:rsid w:val="00C87555"/>
    <w:rsid w:val="00C87D95"/>
    <w:rsid w:val="00C9045B"/>
    <w:rsid w:val="00C9116B"/>
    <w:rsid w:val="00C9209D"/>
    <w:rsid w:val="00C932C4"/>
    <w:rsid w:val="00C932D6"/>
    <w:rsid w:val="00C93BE0"/>
    <w:rsid w:val="00C93D23"/>
    <w:rsid w:val="00C942D1"/>
    <w:rsid w:val="00C949B9"/>
    <w:rsid w:val="00C953E9"/>
    <w:rsid w:val="00C969AA"/>
    <w:rsid w:val="00CA0A6A"/>
    <w:rsid w:val="00CA1CD0"/>
    <w:rsid w:val="00CA1EC0"/>
    <w:rsid w:val="00CA2D3F"/>
    <w:rsid w:val="00CA3132"/>
    <w:rsid w:val="00CA4A27"/>
    <w:rsid w:val="00CA54FB"/>
    <w:rsid w:val="00CA56AD"/>
    <w:rsid w:val="00CA6FD0"/>
    <w:rsid w:val="00CB1084"/>
    <w:rsid w:val="00CB7959"/>
    <w:rsid w:val="00CC07EE"/>
    <w:rsid w:val="00CC1449"/>
    <w:rsid w:val="00CC21E5"/>
    <w:rsid w:val="00CC273F"/>
    <w:rsid w:val="00CC377F"/>
    <w:rsid w:val="00CC39CD"/>
    <w:rsid w:val="00CC6119"/>
    <w:rsid w:val="00CC61E9"/>
    <w:rsid w:val="00CD217E"/>
    <w:rsid w:val="00CD79DA"/>
    <w:rsid w:val="00CE14BC"/>
    <w:rsid w:val="00CE1A84"/>
    <w:rsid w:val="00CE22E0"/>
    <w:rsid w:val="00CE249E"/>
    <w:rsid w:val="00CE3172"/>
    <w:rsid w:val="00CE5061"/>
    <w:rsid w:val="00CE5ACD"/>
    <w:rsid w:val="00CE6A42"/>
    <w:rsid w:val="00CE73AB"/>
    <w:rsid w:val="00CE74C5"/>
    <w:rsid w:val="00CF019F"/>
    <w:rsid w:val="00CF01D9"/>
    <w:rsid w:val="00CF0D0D"/>
    <w:rsid w:val="00CF1A6E"/>
    <w:rsid w:val="00CF4702"/>
    <w:rsid w:val="00CF56A2"/>
    <w:rsid w:val="00CF7C99"/>
    <w:rsid w:val="00CF7DA9"/>
    <w:rsid w:val="00D0021E"/>
    <w:rsid w:val="00D01586"/>
    <w:rsid w:val="00D02F17"/>
    <w:rsid w:val="00D03039"/>
    <w:rsid w:val="00D036E5"/>
    <w:rsid w:val="00D0579B"/>
    <w:rsid w:val="00D067CB"/>
    <w:rsid w:val="00D06D84"/>
    <w:rsid w:val="00D0716B"/>
    <w:rsid w:val="00D10243"/>
    <w:rsid w:val="00D1096E"/>
    <w:rsid w:val="00D11D1B"/>
    <w:rsid w:val="00D11E0D"/>
    <w:rsid w:val="00D1290B"/>
    <w:rsid w:val="00D13958"/>
    <w:rsid w:val="00D143B2"/>
    <w:rsid w:val="00D150AD"/>
    <w:rsid w:val="00D165C3"/>
    <w:rsid w:val="00D169FE"/>
    <w:rsid w:val="00D17100"/>
    <w:rsid w:val="00D17477"/>
    <w:rsid w:val="00D20D00"/>
    <w:rsid w:val="00D216E8"/>
    <w:rsid w:val="00D21922"/>
    <w:rsid w:val="00D21F64"/>
    <w:rsid w:val="00D24696"/>
    <w:rsid w:val="00D251AC"/>
    <w:rsid w:val="00D25D0E"/>
    <w:rsid w:val="00D25F6F"/>
    <w:rsid w:val="00D2789C"/>
    <w:rsid w:val="00D278C6"/>
    <w:rsid w:val="00D33505"/>
    <w:rsid w:val="00D344CC"/>
    <w:rsid w:val="00D34958"/>
    <w:rsid w:val="00D349A6"/>
    <w:rsid w:val="00D349BF"/>
    <w:rsid w:val="00D34E8A"/>
    <w:rsid w:val="00D36315"/>
    <w:rsid w:val="00D36A89"/>
    <w:rsid w:val="00D36BC0"/>
    <w:rsid w:val="00D36F61"/>
    <w:rsid w:val="00D36F74"/>
    <w:rsid w:val="00D40753"/>
    <w:rsid w:val="00D415B4"/>
    <w:rsid w:val="00D4256A"/>
    <w:rsid w:val="00D44337"/>
    <w:rsid w:val="00D44E83"/>
    <w:rsid w:val="00D47CBA"/>
    <w:rsid w:val="00D505FD"/>
    <w:rsid w:val="00D50604"/>
    <w:rsid w:val="00D50E81"/>
    <w:rsid w:val="00D51973"/>
    <w:rsid w:val="00D5503F"/>
    <w:rsid w:val="00D5521D"/>
    <w:rsid w:val="00D5653E"/>
    <w:rsid w:val="00D56D35"/>
    <w:rsid w:val="00D570CA"/>
    <w:rsid w:val="00D5789F"/>
    <w:rsid w:val="00D60646"/>
    <w:rsid w:val="00D61745"/>
    <w:rsid w:val="00D63CDD"/>
    <w:rsid w:val="00D6559E"/>
    <w:rsid w:val="00D65F49"/>
    <w:rsid w:val="00D67550"/>
    <w:rsid w:val="00D678E6"/>
    <w:rsid w:val="00D710AE"/>
    <w:rsid w:val="00D725EA"/>
    <w:rsid w:val="00D728DD"/>
    <w:rsid w:val="00D73999"/>
    <w:rsid w:val="00D74149"/>
    <w:rsid w:val="00D752ED"/>
    <w:rsid w:val="00D75A68"/>
    <w:rsid w:val="00D75D3D"/>
    <w:rsid w:val="00D762CE"/>
    <w:rsid w:val="00D7695D"/>
    <w:rsid w:val="00D774E6"/>
    <w:rsid w:val="00D80AD9"/>
    <w:rsid w:val="00D80D7C"/>
    <w:rsid w:val="00D8143B"/>
    <w:rsid w:val="00D81C22"/>
    <w:rsid w:val="00D82C85"/>
    <w:rsid w:val="00D83AAC"/>
    <w:rsid w:val="00D83DD6"/>
    <w:rsid w:val="00D844BD"/>
    <w:rsid w:val="00D84824"/>
    <w:rsid w:val="00D8573B"/>
    <w:rsid w:val="00D86EEB"/>
    <w:rsid w:val="00D90550"/>
    <w:rsid w:val="00D90DB9"/>
    <w:rsid w:val="00D9559A"/>
    <w:rsid w:val="00D95EAE"/>
    <w:rsid w:val="00D96381"/>
    <w:rsid w:val="00D96F59"/>
    <w:rsid w:val="00DA030E"/>
    <w:rsid w:val="00DA091E"/>
    <w:rsid w:val="00DA0B1D"/>
    <w:rsid w:val="00DA3E0C"/>
    <w:rsid w:val="00DA3E4C"/>
    <w:rsid w:val="00DA41EE"/>
    <w:rsid w:val="00DA48E1"/>
    <w:rsid w:val="00DA4F99"/>
    <w:rsid w:val="00DA6233"/>
    <w:rsid w:val="00DB0078"/>
    <w:rsid w:val="00DB18C5"/>
    <w:rsid w:val="00DB2799"/>
    <w:rsid w:val="00DB5A22"/>
    <w:rsid w:val="00DB7D03"/>
    <w:rsid w:val="00DC0147"/>
    <w:rsid w:val="00DC055D"/>
    <w:rsid w:val="00DC1245"/>
    <w:rsid w:val="00DC28C7"/>
    <w:rsid w:val="00DC6253"/>
    <w:rsid w:val="00DC676B"/>
    <w:rsid w:val="00DC7090"/>
    <w:rsid w:val="00DC72C4"/>
    <w:rsid w:val="00DC7AEA"/>
    <w:rsid w:val="00DD0C0C"/>
    <w:rsid w:val="00DD10D9"/>
    <w:rsid w:val="00DD1948"/>
    <w:rsid w:val="00DD4F71"/>
    <w:rsid w:val="00DD5EE0"/>
    <w:rsid w:val="00DD63FE"/>
    <w:rsid w:val="00DE3290"/>
    <w:rsid w:val="00DE33A3"/>
    <w:rsid w:val="00DE3630"/>
    <w:rsid w:val="00DE568F"/>
    <w:rsid w:val="00DE683A"/>
    <w:rsid w:val="00DE7929"/>
    <w:rsid w:val="00DF0F27"/>
    <w:rsid w:val="00DF360F"/>
    <w:rsid w:val="00DF403F"/>
    <w:rsid w:val="00DF48CA"/>
    <w:rsid w:val="00DF4E33"/>
    <w:rsid w:val="00DF50C2"/>
    <w:rsid w:val="00DF54CF"/>
    <w:rsid w:val="00DF55D7"/>
    <w:rsid w:val="00DF5B52"/>
    <w:rsid w:val="00DF5BCD"/>
    <w:rsid w:val="00DF6CAD"/>
    <w:rsid w:val="00DF7D1A"/>
    <w:rsid w:val="00E0299C"/>
    <w:rsid w:val="00E05365"/>
    <w:rsid w:val="00E05AF4"/>
    <w:rsid w:val="00E06AB6"/>
    <w:rsid w:val="00E06B1C"/>
    <w:rsid w:val="00E10ABD"/>
    <w:rsid w:val="00E11643"/>
    <w:rsid w:val="00E1271B"/>
    <w:rsid w:val="00E14245"/>
    <w:rsid w:val="00E148D3"/>
    <w:rsid w:val="00E14F58"/>
    <w:rsid w:val="00E157DA"/>
    <w:rsid w:val="00E15F57"/>
    <w:rsid w:val="00E20B8A"/>
    <w:rsid w:val="00E21987"/>
    <w:rsid w:val="00E21C5A"/>
    <w:rsid w:val="00E229BB"/>
    <w:rsid w:val="00E22E85"/>
    <w:rsid w:val="00E25076"/>
    <w:rsid w:val="00E25228"/>
    <w:rsid w:val="00E25328"/>
    <w:rsid w:val="00E270BE"/>
    <w:rsid w:val="00E27356"/>
    <w:rsid w:val="00E301EC"/>
    <w:rsid w:val="00E301FC"/>
    <w:rsid w:val="00E3263C"/>
    <w:rsid w:val="00E33784"/>
    <w:rsid w:val="00E33E75"/>
    <w:rsid w:val="00E344CD"/>
    <w:rsid w:val="00E34F19"/>
    <w:rsid w:val="00E35116"/>
    <w:rsid w:val="00E3622E"/>
    <w:rsid w:val="00E3769F"/>
    <w:rsid w:val="00E37C65"/>
    <w:rsid w:val="00E40EFC"/>
    <w:rsid w:val="00E41DC8"/>
    <w:rsid w:val="00E44ED9"/>
    <w:rsid w:val="00E4648C"/>
    <w:rsid w:val="00E4685F"/>
    <w:rsid w:val="00E475FC"/>
    <w:rsid w:val="00E47BBE"/>
    <w:rsid w:val="00E501F3"/>
    <w:rsid w:val="00E50F52"/>
    <w:rsid w:val="00E53731"/>
    <w:rsid w:val="00E5499D"/>
    <w:rsid w:val="00E574EF"/>
    <w:rsid w:val="00E57B7A"/>
    <w:rsid w:val="00E640F3"/>
    <w:rsid w:val="00E64F75"/>
    <w:rsid w:val="00E655EF"/>
    <w:rsid w:val="00E661D7"/>
    <w:rsid w:val="00E66C8D"/>
    <w:rsid w:val="00E67E56"/>
    <w:rsid w:val="00E711CE"/>
    <w:rsid w:val="00E7166C"/>
    <w:rsid w:val="00E7365D"/>
    <w:rsid w:val="00E73EFC"/>
    <w:rsid w:val="00E748F5"/>
    <w:rsid w:val="00E75609"/>
    <w:rsid w:val="00E7665A"/>
    <w:rsid w:val="00E77150"/>
    <w:rsid w:val="00E804D6"/>
    <w:rsid w:val="00E81099"/>
    <w:rsid w:val="00E84AD3"/>
    <w:rsid w:val="00E84D4D"/>
    <w:rsid w:val="00E90778"/>
    <w:rsid w:val="00E914B0"/>
    <w:rsid w:val="00E918BD"/>
    <w:rsid w:val="00E9242C"/>
    <w:rsid w:val="00E933A2"/>
    <w:rsid w:val="00E95A94"/>
    <w:rsid w:val="00E96934"/>
    <w:rsid w:val="00EA0558"/>
    <w:rsid w:val="00EA224B"/>
    <w:rsid w:val="00EA2BEF"/>
    <w:rsid w:val="00EA39AF"/>
    <w:rsid w:val="00EA48E0"/>
    <w:rsid w:val="00EA4C8F"/>
    <w:rsid w:val="00EA4DBD"/>
    <w:rsid w:val="00EA6407"/>
    <w:rsid w:val="00EB132F"/>
    <w:rsid w:val="00EB35AF"/>
    <w:rsid w:val="00EB3816"/>
    <w:rsid w:val="00EB6386"/>
    <w:rsid w:val="00EB6F27"/>
    <w:rsid w:val="00EB73E7"/>
    <w:rsid w:val="00EB7573"/>
    <w:rsid w:val="00EC0FAD"/>
    <w:rsid w:val="00EC5881"/>
    <w:rsid w:val="00EC60F9"/>
    <w:rsid w:val="00EC62C4"/>
    <w:rsid w:val="00EC79E6"/>
    <w:rsid w:val="00ED0312"/>
    <w:rsid w:val="00ED0D31"/>
    <w:rsid w:val="00ED0DD1"/>
    <w:rsid w:val="00ED1191"/>
    <w:rsid w:val="00ED1876"/>
    <w:rsid w:val="00ED294C"/>
    <w:rsid w:val="00ED2FF2"/>
    <w:rsid w:val="00ED328B"/>
    <w:rsid w:val="00ED4551"/>
    <w:rsid w:val="00ED45D7"/>
    <w:rsid w:val="00ED7621"/>
    <w:rsid w:val="00EE074D"/>
    <w:rsid w:val="00EE0790"/>
    <w:rsid w:val="00EE0FF6"/>
    <w:rsid w:val="00EE17FB"/>
    <w:rsid w:val="00EE21A3"/>
    <w:rsid w:val="00EE42A7"/>
    <w:rsid w:val="00EE44F3"/>
    <w:rsid w:val="00EE5B1A"/>
    <w:rsid w:val="00EE5CFD"/>
    <w:rsid w:val="00EE6298"/>
    <w:rsid w:val="00EE71AC"/>
    <w:rsid w:val="00EE7DEB"/>
    <w:rsid w:val="00EF00DE"/>
    <w:rsid w:val="00EF0408"/>
    <w:rsid w:val="00EF1765"/>
    <w:rsid w:val="00EF1D5F"/>
    <w:rsid w:val="00EF3F49"/>
    <w:rsid w:val="00EF4C90"/>
    <w:rsid w:val="00EF57F4"/>
    <w:rsid w:val="00EF66A4"/>
    <w:rsid w:val="00EF6A57"/>
    <w:rsid w:val="00F00E7F"/>
    <w:rsid w:val="00F0140D"/>
    <w:rsid w:val="00F02766"/>
    <w:rsid w:val="00F029A2"/>
    <w:rsid w:val="00F02ED9"/>
    <w:rsid w:val="00F0433A"/>
    <w:rsid w:val="00F0525E"/>
    <w:rsid w:val="00F05926"/>
    <w:rsid w:val="00F06A39"/>
    <w:rsid w:val="00F06B9E"/>
    <w:rsid w:val="00F10BE6"/>
    <w:rsid w:val="00F126FE"/>
    <w:rsid w:val="00F12BC1"/>
    <w:rsid w:val="00F12DD1"/>
    <w:rsid w:val="00F13100"/>
    <w:rsid w:val="00F134B7"/>
    <w:rsid w:val="00F1595E"/>
    <w:rsid w:val="00F162A4"/>
    <w:rsid w:val="00F20B5C"/>
    <w:rsid w:val="00F227E0"/>
    <w:rsid w:val="00F23A0F"/>
    <w:rsid w:val="00F23C59"/>
    <w:rsid w:val="00F243A4"/>
    <w:rsid w:val="00F25A41"/>
    <w:rsid w:val="00F2644E"/>
    <w:rsid w:val="00F27FB0"/>
    <w:rsid w:val="00F314DA"/>
    <w:rsid w:val="00F31D05"/>
    <w:rsid w:val="00F32CDE"/>
    <w:rsid w:val="00F32F9C"/>
    <w:rsid w:val="00F32FA5"/>
    <w:rsid w:val="00F331C3"/>
    <w:rsid w:val="00F33389"/>
    <w:rsid w:val="00F342CF"/>
    <w:rsid w:val="00F35BDF"/>
    <w:rsid w:val="00F3706C"/>
    <w:rsid w:val="00F376B0"/>
    <w:rsid w:val="00F3770D"/>
    <w:rsid w:val="00F40419"/>
    <w:rsid w:val="00F42763"/>
    <w:rsid w:val="00F42DB6"/>
    <w:rsid w:val="00F431F3"/>
    <w:rsid w:val="00F43F07"/>
    <w:rsid w:val="00F440E6"/>
    <w:rsid w:val="00F447CF"/>
    <w:rsid w:val="00F44D32"/>
    <w:rsid w:val="00F4545B"/>
    <w:rsid w:val="00F454E0"/>
    <w:rsid w:val="00F459A5"/>
    <w:rsid w:val="00F45DF5"/>
    <w:rsid w:val="00F471E6"/>
    <w:rsid w:val="00F523F5"/>
    <w:rsid w:val="00F556CC"/>
    <w:rsid w:val="00F60563"/>
    <w:rsid w:val="00F614A0"/>
    <w:rsid w:val="00F61BDF"/>
    <w:rsid w:val="00F626A7"/>
    <w:rsid w:val="00F62833"/>
    <w:rsid w:val="00F637A3"/>
    <w:rsid w:val="00F64EF8"/>
    <w:rsid w:val="00F70CBD"/>
    <w:rsid w:val="00F71D0A"/>
    <w:rsid w:val="00F72326"/>
    <w:rsid w:val="00F72ED8"/>
    <w:rsid w:val="00F77C9C"/>
    <w:rsid w:val="00F80A88"/>
    <w:rsid w:val="00F8187E"/>
    <w:rsid w:val="00F81A05"/>
    <w:rsid w:val="00F82A4B"/>
    <w:rsid w:val="00F84817"/>
    <w:rsid w:val="00F85325"/>
    <w:rsid w:val="00F90FA9"/>
    <w:rsid w:val="00F9161F"/>
    <w:rsid w:val="00F930ED"/>
    <w:rsid w:val="00F9381B"/>
    <w:rsid w:val="00F93A2E"/>
    <w:rsid w:val="00F943AF"/>
    <w:rsid w:val="00F94C6F"/>
    <w:rsid w:val="00F94F08"/>
    <w:rsid w:val="00F95F9C"/>
    <w:rsid w:val="00F960EA"/>
    <w:rsid w:val="00F96A12"/>
    <w:rsid w:val="00F97A77"/>
    <w:rsid w:val="00F97E80"/>
    <w:rsid w:val="00FA05A1"/>
    <w:rsid w:val="00FA4185"/>
    <w:rsid w:val="00FA4DB5"/>
    <w:rsid w:val="00FA4EF1"/>
    <w:rsid w:val="00FA5960"/>
    <w:rsid w:val="00FB2B59"/>
    <w:rsid w:val="00FB2D80"/>
    <w:rsid w:val="00FB2EAE"/>
    <w:rsid w:val="00FB2F1A"/>
    <w:rsid w:val="00FB38E4"/>
    <w:rsid w:val="00FB58D2"/>
    <w:rsid w:val="00FB73DF"/>
    <w:rsid w:val="00FC01CB"/>
    <w:rsid w:val="00FC166F"/>
    <w:rsid w:val="00FC1901"/>
    <w:rsid w:val="00FC1A66"/>
    <w:rsid w:val="00FC1E0F"/>
    <w:rsid w:val="00FC2A11"/>
    <w:rsid w:val="00FC45C5"/>
    <w:rsid w:val="00FC58C4"/>
    <w:rsid w:val="00FC5D86"/>
    <w:rsid w:val="00FC62DF"/>
    <w:rsid w:val="00FC6567"/>
    <w:rsid w:val="00FC6B2E"/>
    <w:rsid w:val="00FD046E"/>
    <w:rsid w:val="00FD0832"/>
    <w:rsid w:val="00FD15C8"/>
    <w:rsid w:val="00FD198E"/>
    <w:rsid w:val="00FD2BA4"/>
    <w:rsid w:val="00FD2BA8"/>
    <w:rsid w:val="00FD3288"/>
    <w:rsid w:val="00FD4779"/>
    <w:rsid w:val="00FD6597"/>
    <w:rsid w:val="00FD68A5"/>
    <w:rsid w:val="00FD7B7E"/>
    <w:rsid w:val="00FE1404"/>
    <w:rsid w:val="00FE20D1"/>
    <w:rsid w:val="00FE2824"/>
    <w:rsid w:val="00FE2D50"/>
    <w:rsid w:val="00FE6013"/>
    <w:rsid w:val="00FE6BA4"/>
    <w:rsid w:val="00FE73F8"/>
    <w:rsid w:val="00FE7D3A"/>
    <w:rsid w:val="00FF0341"/>
    <w:rsid w:val="00FF0B05"/>
    <w:rsid w:val="00FF0BF0"/>
    <w:rsid w:val="00FF19C7"/>
    <w:rsid w:val="00FF3A3B"/>
    <w:rsid w:val="00FF49D7"/>
    <w:rsid w:val="00FF4B24"/>
    <w:rsid w:val="00FF5401"/>
    <w:rsid w:val="00FF6B02"/>
    <w:rsid w:val="00FF6E3F"/>
    <w:rsid w:val="00FF77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C6BF7E"/>
  <w15:docId w15:val="{967D5BE6-D1DE-4B09-B003-736DB4BD8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iPriority="0"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884C9B"/>
    <w:pPr>
      <w:widowControl w:val="0"/>
      <w:snapToGrid w:val="0"/>
      <w:ind w:firstLine="720"/>
    </w:pPr>
    <w:rPr>
      <w:rFonts w:ascii="Times New Roman" w:hAnsi="Times New Roman"/>
      <w:sz w:val="24"/>
      <w:szCs w:val="24"/>
    </w:rPr>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Заголовок 1 Зн"/>
    <w:basedOn w:val="a1"/>
    <w:next w:val="a1"/>
    <w:qFormat/>
    <w:locked/>
    <w:rsid w:val="00F82A4B"/>
    <w:pPr>
      <w:keepNext/>
      <w:widowControl/>
      <w:tabs>
        <w:tab w:val="num" w:pos="1080"/>
      </w:tabs>
      <w:snapToGrid/>
      <w:spacing w:before="240" w:after="60"/>
      <w:ind w:left="1080" w:hanging="360"/>
      <w:jc w:val="center"/>
      <w:outlineLvl w:val="0"/>
    </w:pPr>
    <w:rPr>
      <w:b/>
      <w:kern w:val="28"/>
      <w:sz w:val="36"/>
      <w:szCs w:val="20"/>
    </w:rPr>
  </w:style>
  <w:style w:type="paragraph" w:styleId="20">
    <w:name w:val="heading 2"/>
    <w:aliases w:val="Заголовок 2 Знак,H2,contract,h2,2,Numbered text 3,heading 2,21,22,211,h:2,h:2app,T2,TF-Overskrit 2,Title2,ITT t2,PA Major Section,TE Heading 2,Livello 2,R2,H21,heading 2+ Indent: Left 0.25 in,título 2,TITRE 2,1st level heading,l2,A,2nd level"/>
    <w:basedOn w:val="a1"/>
    <w:next w:val="a1"/>
    <w:link w:val="22"/>
    <w:qFormat/>
    <w:locked/>
    <w:rsid w:val="00F82A4B"/>
    <w:pPr>
      <w:keepNext/>
      <w:widowControl/>
      <w:numPr>
        <w:ilvl w:val="1"/>
        <w:numId w:val="5"/>
      </w:numPr>
      <w:snapToGrid/>
      <w:spacing w:after="60"/>
      <w:jc w:val="center"/>
      <w:outlineLvl w:val="1"/>
    </w:pPr>
    <w:rPr>
      <w:b/>
      <w:sz w:val="30"/>
      <w:szCs w:val="20"/>
    </w:rPr>
  </w:style>
  <w:style w:type="paragraph" w:styleId="3">
    <w:name w:val="heading 3"/>
    <w:aliases w:val="H3,h:3,h,31,ITT t3,PA Minor Section,TE Heading,Title3,list,l3,Level 3 Head,heading 3,h3,H31,H32,H33,H34,H35,título 3,subhead,1.,TF-Overskrift 3,Titre3,alltoc,Table3,3heading,Heading 3 - old,orderpara2,l31,32,l32,33,l33,34,l34,35,l35"/>
    <w:basedOn w:val="a1"/>
    <w:next w:val="a1"/>
    <w:uiPriority w:val="9"/>
    <w:qFormat/>
    <w:rsid w:val="00F82A4B"/>
    <w:pPr>
      <w:keepNext/>
      <w:numPr>
        <w:ilvl w:val="2"/>
        <w:numId w:val="5"/>
      </w:numPr>
      <w:outlineLvl w:val="2"/>
    </w:pPr>
    <w:rPr>
      <w:b/>
      <w:sz w:val="22"/>
    </w:rPr>
  </w:style>
  <w:style w:type="paragraph" w:styleId="40">
    <w:name w:val="heading 4"/>
    <w:aliases w:val="H4,Заголовок 4 (Приложение),h:4,h4,ITT t4,PA Micro Section,TE Heading 4,4,heading 4 + Indent: Left 0.5 in,a.,I4,l4,heading&#10;4,Map Title,heading"/>
    <w:basedOn w:val="a1"/>
    <w:next w:val="a1"/>
    <w:link w:val="41"/>
    <w:qFormat/>
    <w:rsid w:val="00B27127"/>
    <w:pPr>
      <w:keepNext/>
      <w:widowControl/>
      <w:numPr>
        <w:ilvl w:val="3"/>
        <w:numId w:val="5"/>
      </w:numPr>
      <w:snapToGrid/>
      <w:jc w:val="center"/>
      <w:outlineLvl w:val="3"/>
    </w:pPr>
    <w:rPr>
      <w:b/>
      <w:sz w:val="20"/>
      <w:szCs w:val="20"/>
    </w:rPr>
  </w:style>
  <w:style w:type="paragraph" w:styleId="5">
    <w:name w:val="heading 5"/>
    <w:aliases w:val="H5,ITT t5,PA Pico Section,5,Roman list,h5,Roman list1,Roman list2,Roman list11,Roman list3,Roman list12,Roman list21,Roman list111"/>
    <w:basedOn w:val="a1"/>
    <w:next w:val="a1"/>
    <w:link w:val="50"/>
    <w:qFormat/>
    <w:rsid w:val="00B27127"/>
    <w:pPr>
      <w:keepNext/>
      <w:widowControl/>
      <w:numPr>
        <w:ilvl w:val="4"/>
        <w:numId w:val="5"/>
      </w:numPr>
      <w:tabs>
        <w:tab w:val="left" w:pos="0"/>
      </w:tabs>
      <w:suppressAutoHyphens/>
      <w:snapToGrid/>
      <w:jc w:val="both"/>
      <w:outlineLvl w:val="4"/>
    </w:pPr>
    <w:rPr>
      <w:b/>
      <w:sz w:val="20"/>
      <w:szCs w:val="20"/>
    </w:rPr>
  </w:style>
  <w:style w:type="paragraph" w:styleId="6">
    <w:name w:val="heading 6"/>
    <w:aliases w:val="ITT t6,PA Appendix,6,heading 6,Bullet list,Bullet list1,Bullet list2,Bullet list11,Bullet list3,Bullet list12,Bullet list21,Bullet list111,Bullet lis,H6"/>
    <w:basedOn w:val="a1"/>
    <w:next w:val="a1"/>
    <w:link w:val="60"/>
    <w:qFormat/>
    <w:rsid w:val="00B27127"/>
    <w:pPr>
      <w:keepNext/>
      <w:widowControl/>
      <w:numPr>
        <w:ilvl w:val="5"/>
        <w:numId w:val="5"/>
      </w:numPr>
      <w:snapToGrid/>
      <w:jc w:val="center"/>
      <w:outlineLvl w:val="5"/>
    </w:pPr>
    <w:rPr>
      <w:sz w:val="28"/>
      <w:szCs w:val="20"/>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
    <w:basedOn w:val="a1"/>
    <w:next w:val="a1"/>
    <w:link w:val="70"/>
    <w:uiPriority w:val="99"/>
    <w:qFormat/>
    <w:rsid w:val="00A77A3C"/>
    <w:pPr>
      <w:numPr>
        <w:ilvl w:val="6"/>
        <w:numId w:val="5"/>
      </w:numPr>
      <w:spacing w:before="240" w:after="60"/>
      <w:outlineLvl w:val="6"/>
    </w:pPr>
    <w:rPr>
      <w:rFonts w:ascii="Calibri" w:hAnsi="Calibri"/>
    </w:r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1"/>
    <w:next w:val="a1"/>
    <w:link w:val="80"/>
    <w:uiPriority w:val="99"/>
    <w:qFormat/>
    <w:rsid w:val="00B27127"/>
    <w:pPr>
      <w:keepNext/>
      <w:widowControl/>
      <w:numPr>
        <w:ilvl w:val="7"/>
        <w:numId w:val="5"/>
      </w:numPr>
      <w:snapToGrid/>
      <w:jc w:val="center"/>
      <w:outlineLvl w:val="7"/>
    </w:pPr>
    <w:rPr>
      <w:color w:val="00FF00"/>
      <w:sz w:val="28"/>
      <w:szCs w:val="20"/>
    </w:rPr>
  </w:style>
  <w:style w:type="paragraph" w:styleId="9">
    <w:name w:val="heading 9"/>
    <w:aliases w:val="ITT t9,9,rb,req bullet,req1,heading 9, progress,Titre 10,progress,App Heading,progress1,progress2,progress11,progress3,progress4,progress5,progress6,progress7,progress12,progress21,progress111,progress31,progress8,progress13,Messages"/>
    <w:basedOn w:val="a1"/>
    <w:next w:val="a1"/>
    <w:link w:val="90"/>
    <w:uiPriority w:val="99"/>
    <w:qFormat/>
    <w:rsid w:val="00B27127"/>
    <w:pPr>
      <w:keepNext/>
      <w:widowControl/>
      <w:numPr>
        <w:ilvl w:val="8"/>
        <w:numId w:val="5"/>
      </w:numPr>
      <w:snapToGrid/>
      <w:outlineLvl w:val="8"/>
    </w:pPr>
    <w:rPr>
      <w:b/>
      <w:color w:val="00FF00"/>
      <w:sz w:val="4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1">
    <w:name w:val="Заголовок 4 Знак"/>
    <w:aliases w:val="H4 Знак,Заголовок 4 (Приложение) Знак,h:4 Знак,h4 Знак,ITT t4 Знак,PA Micro Section Знак,TE Heading 4 Знак,4 Знак,heading 4 + Indent: Left 0.5 in Знак,a. Знак,I4 Знак,l4 Знак,heading&#10;4 Знак,Map Title Знак,heading Знак"/>
    <w:link w:val="40"/>
    <w:rsid w:val="00B27127"/>
    <w:rPr>
      <w:rFonts w:ascii="Times New Roman" w:hAnsi="Times New Roman"/>
      <w:b/>
    </w:rPr>
  </w:style>
  <w:style w:type="character" w:customStyle="1" w:styleId="50">
    <w:name w:val="Заголовок 5 Знак"/>
    <w:aliases w:val="H5 Знак,ITT t5 Знак,PA Pico Section Знак,5 Знак,Roman list Знак,h5 Знак,Roman list1 Знак,Roman list2 Знак,Roman list11 Знак,Roman list3 Знак,Roman list12 Знак,Roman list21 Знак,Roman list111 Знак"/>
    <w:link w:val="5"/>
    <w:rsid w:val="00B27127"/>
    <w:rPr>
      <w:rFonts w:ascii="Times New Roman" w:hAnsi="Times New Roman"/>
      <w:b/>
    </w:rPr>
  </w:style>
  <w:style w:type="character" w:customStyle="1" w:styleId="60">
    <w:name w:val="Заголовок 6 Знак"/>
    <w:aliases w:val="ITT t6 Знак,PA Appendix Знак,6 Знак,heading 6 Знак,Bullet list Знак,Bullet list1 Знак,Bullet list2 Знак,Bullet list11 Знак,Bullet list3 Знак,Bullet list12 Знак,Bullet list21 Знак,Bullet list111 Знак,Bullet lis Знак,H6 Знак"/>
    <w:link w:val="6"/>
    <w:rsid w:val="00B27127"/>
    <w:rPr>
      <w:rFonts w:ascii="Times New Roman" w:hAnsi="Times New Roman"/>
      <w:sz w:val="28"/>
    </w:rPr>
  </w:style>
  <w:style w:type="character" w:customStyle="1" w:styleId="70">
    <w:name w:val="Заголовок 7 Знак"/>
    <w:aliases w:val="ITT t7 Знак,PA Appendix Major Знак,7 Знак,req3 Знак,heading 7 Знак,letter list Знак,lettered list Знак,letter list1 Знак,lettered list1 Знак,letter list2 Знак,lettered list2 Знак,letter list11 Знак,lettered list11 Знак,letter list3 Знак"/>
    <w:link w:val="7"/>
    <w:uiPriority w:val="99"/>
    <w:rsid w:val="00A77A3C"/>
    <w:rPr>
      <w:sz w:val="24"/>
      <w:szCs w:val="24"/>
    </w:rPr>
  </w:style>
  <w:style w:type="character" w:customStyle="1" w:styleId="80">
    <w:name w:val="Заголовок 8 Знак"/>
    <w:aliases w:val="ITT t8 Знак,PA Appendix Minor Знак,8 Знак,r Знак,requirement Знак,req2 Знак,Reference List Знак,heading 8 Знак, action Знак,action Знак,action1 Знак,action2 Знак,action11 Знак,action3 Знак,action4 Знак,action5 Знак,action6 Знак"/>
    <w:link w:val="8"/>
    <w:uiPriority w:val="99"/>
    <w:rsid w:val="00B27127"/>
    <w:rPr>
      <w:rFonts w:ascii="Times New Roman" w:hAnsi="Times New Roman"/>
      <w:color w:val="00FF00"/>
      <w:sz w:val="28"/>
    </w:rPr>
  </w:style>
  <w:style w:type="character" w:customStyle="1" w:styleId="90">
    <w:name w:val="Заголовок 9 Знак"/>
    <w:aliases w:val="ITT t9 Знак,9 Знак,rb Знак,req bullet Знак,req1 Знак,heading 9 Знак, progress Знак,Titre 10 Знак,progress Знак,App Heading Знак,progress1 Знак,progress2 Знак,progress11 Знак,progress3 Знак,progress4 Знак,progress5 Знак,progress6 Знак"/>
    <w:link w:val="9"/>
    <w:uiPriority w:val="99"/>
    <w:rsid w:val="00B27127"/>
    <w:rPr>
      <w:rFonts w:ascii="Times New Roman" w:hAnsi="Times New Roman"/>
      <w:b/>
      <w:color w:val="00FF00"/>
      <w:sz w:val="48"/>
    </w:rPr>
  </w:style>
  <w:style w:type="character" w:customStyle="1" w:styleId="Heading1Char">
    <w:name w:val="Heading 1 Char"/>
    <w:aliases w:val="Заголовок 1 Знак Знак Знак Знак Знак Знак Знак Знак Знак Char,H1 Char,Заголовок 1 Знак Знак Знак Знак Знак Знак Знак Знак Знак Знак Знак Char,Document Header1 Char,Заголовок 1 Знак2 Знак Char,Заголовок 1 Знак1 Знак Знак Char"/>
    <w:locked/>
    <w:rsid w:val="00F82A4B"/>
    <w:rPr>
      <w:rFonts w:ascii="Cambria" w:hAnsi="Cambria" w:cs="Times New Roman"/>
      <w:b/>
      <w:bCs/>
      <w:kern w:val="32"/>
      <w:sz w:val="32"/>
      <w:szCs w:val="32"/>
    </w:rPr>
  </w:style>
  <w:style w:type="character" w:customStyle="1" w:styleId="21">
    <w:name w:val="Заголовок 2 Знак1"/>
    <w:aliases w:val="Заголовок 2 Знак Знак,H2 Знак,contract Знак,h2 Знак,2 Знак,Numbered text 3 Знак,heading 2 Знак,21 Знак,22 Знак,211 Знак,h:2 Знак,h:2app Знак,T2 Знак,TF-Overskrit 2 Знак,Title2 Знак,ITT t2 Знак,PA Major Section Знак,TE Heading 2 Знак"/>
    <w:semiHidden/>
    <w:locked/>
    <w:rsid w:val="00F82A4B"/>
    <w:rPr>
      <w:rFonts w:ascii="Cambria" w:hAnsi="Cambria" w:cs="Times New Roman"/>
      <w:b/>
      <w:bCs/>
      <w:i/>
      <w:iCs/>
      <w:sz w:val="28"/>
      <w:szCs w:val="28"/>
    </w:rPr>
  </w:style>
  <w:style w:type="paragraph" w:styleId="30">
    <w:name w:val="toc 3"/>
    <w:basedOn w:val="a1"/>
    <w:next w:val="a1"/>
    <w:autoRedefine/>
    <w:uiPriority w:val="99"/>
    <w:semiHidden/>
    <w:rsid w:val="00F82A4B"/>
    <w:pPr>
      <w:widowControl/>
      <w:snapToGrid/>
      <w:spacing w:before="100"/>
      <w:ind w:firstLine="0"/>
      <w:jc w:val="right"/>
    </w:pPr>
    <w:rPr>
      <w:sz w:val="28"/>
      <w:szCs w:val="28"/>
    </w:rPr>
  </w:style>
  <w:style w:type="paragraph" w:styleId="a5">
    <w:name w:val="Body Text"/>
    <w:aliases w:val="Основной текст Знак Знак"/>
    <w:basedOn w:val="a1"/>
    <w:link w:val="10"/>
    <w:rsid w:val="00F82A4B"/>
    <w:pPr>
      <w:widowControl/>
      <w:snapToGrid/>
      <w:spacing w:after="120"/>
      <w:ind w:firstLine="0"/>
    </w:pPr>
    <w:rPr>
      <w:kern w:val="32"/>
      <w:sz w:val="28"/>
      <w:szCs w:val="28"/>
    </w:rPr>
  </w:style>
  <w:style w:type="character" w:customStyle="1" w:styleId="a6">
    <w:name w:val="Основной текст Знак"/>
    <w:uiPriority w:val="99"/>
    <w:locked/>
    <w:rsid w:val="00F82A4B"/>
    <w:rPr>
      <w:rFonts w:ascii="Times New Roman" w:hAnsi="Times New Roman" w:cs="Times New Roman"/>
      <w:noProof w:val="0"/>
      <w:kern w:val="32"/>
      <w:sz w:val="28"/>
      <w:szCs w:val="28"/>
      <w:lang w:eastAsia="ru-RU"/>
    </w:rPr>
  </w:style>
  <w:style w:type="paragraph" w:styleId="a7">
    <w:name w:val="Date"/>
    <w:basedOn w:val="a1"/>
    <w:next w:val="a1"/>
    <w:uiPriority w:val="99"/>
    <w:semiHidden/>
    <w:rsid w:val="00F82A4B"/>
    <w:pPr>
      <w:widowControl/>
      <w:snapToGrid/>
      <w:spacing w:after="60"/>
      <w:ind w:firstLine="0"/>
      <w:jc w:val="both"/>
    </w:pPr>
    <w:rPr>
      <w:szCs w:val="20"/>
    </w:rPr>
  </w:style>
  <w:style w:type="character" w:customStyle="1" w:styleId="a8">
    <w:name w:val="Дата Знак"/>
    <w:uiPriority w:val="99"/>
    <w:locked/>
    <w:rsid w:val="00F82A4B"/>
    <w:rPr>
      <w:rFonts w:ascii="Times New Roman" w:hAnsi="Times New Roman" w:cs="Times New Roman"/>
      <w:noProof w:val="0"/>
      <w:sz w:val="20"/>
      <w:szCs w:val="20"/>
      <w:lang w:eastAsia="ru-RU"/>
    </w:rPr>
  </w:style>
  <w:style w:type="paragraph" w:customStyle="1" w:styleId="23">
    <w:name w:val="Стиль2"/>
    <w:basedOn w:val="2"/>
    <w:uiPriority w:val="99"/>
    <w:rsid w:val="00F82A4B"/>
    <w:pPr>
      <w:keepNext/>
      <w:keepLines/>
      <w:widowControl w:val="0"/>
      <w:numPr>
        <w:numId w:val="0"/>
      </w:numPr>
      <w:suppressLineNumbers/>
      <w:tabs>
        <w:tab w:val="num" w:pos="1836"/>
      </w:tabs>
      <w:suppressAutoHyphens/>
      <w:spacing w:after="60"/>
      <w:ind w:left="1836" w:hanging="576"/>
      <w:contextualSpacing w:val="0"/>
      <w:jc w:val="both"/>
    </w:pPr>
    <w:rPr>
      <w:b/>
      <w:kern w:val="0"/>
      <w:sz w:val="24"/>
      <w:szCs w:val="20"/>
    </w:rPr>
  </w:style>
  <w:style w:type="paragraph" w:styleId="2">
    <w:name w:val="List Number 2"/>
    <w:basedOn w:val="a1"/>
    <w:uiPriority w:val="99"/>
    <w:rsid w:val="00F82A4B"/>
    <w:pPr>
      <w:widowControl/>
      <w:numPr>
        <w:numId w:val="1"/>
      </w:numPr>
      <w:tabs>
        <w:tab w:val="num" w:pos="720"/>
      </w:tabs>
      <w:snapToGrid/>
      <w:contextualSpacing/>
    </w:pPr>
    <w:rPr>
      <w:kern w:val="32"/>
      <w:sz w:val="28"/>
      <w:szCs w:val="28"/>
    </w:rPr>
  </w:style>
  <w:style w:type="paragraph" w:customStyle="1" w:styleId="11">
    <w:name w:val="Стиль1"/>
    <w:basedOn w:val="a1"/>
    <w:uiPriority w:val="99"/>
    <w:rsid w:val="00F82A4B"/>
    <w:pPr>
      <w:widowControl/>
      <w:snapToGrid/>
      <w:ind w:firstLine="0"/>
    </w:pPr>
    <w:rPr>
      <w:caps/>
      <w:kern w:val="32"/>
      <w:sz w:val="28"/>
      <w:szCs w:val="28"/>
    </w:rPr>
  </w:style>
  <w:style w:type="paragraph" w:customStyle="1" w:styleId="ConsPlusNormal">
    <w:name w:val="ConsPlusNormal"/>
    <w:link w:val="ConsPlusNormal0"/>
    <w:rsid w:val="00F82A4B"/>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EB73E7"/>
    <w:rPr>
      <w:rFonts w:ascii="Arial" w:hAnsi="Arial" w:cs="Arial"/>
      <w:lang w:val="ru-RU" w:eastAsia="ru-RU" w:bidi="ar-SA"/>
    </w:rPr>
  </w:style>
  <w:style w:type="character" w:styleId="a9">
    <w:name w:val="Strong"/>
    <w:uiPriority w:val="22"/>
    <w:qFormat/>
    <w:rsid w:val="00F82A4B"/>
    <w:rPr>
      <w:rFonts w:cs="Times New Roman"/>
      <w:b/>
      <w:bCs/>
    </w:rPr>
  </w:style>
  <w:style w:type="paragraph" w:styleId="aa">
    <w:name w:val="Balloon Text"/>
    <w:basedOn w:val="a1"/>
    <w:uiPriority w:val="99"/>
    <w:rsid w:val="00F82A4B"/>
    <w:pPr>
      <w:widowControl/>
      <w:snapToGrid/>
      <w:ind w:firstLine="0"/>
    </w:pPr>
    <w:rPr>
      <w:rFonts w:ascii="Tahoma" w:hAnsi="Tahoma" w:cs="Verdana"/>
      <w:kern w:val="32"/>
      <w:sz w:val="16"/>
      <w:szCs w:val="16"/>
    </w:rPr>
  </w:style>
  <w:style w:type="character" w:customStyle="1" w:styleId="ab">
    <w:name w:val="Текст выноски Знак"/>
    <w:uiPriority w:val="99"/>
    <w:locked/>
    <w:rsid w:val="00F82A4B"/>
    <w:rPr>
      <w:rFonts w:ascii="Tahoma" w:hAnsi="Tahoma" w:cs="Verdana"/>
      <w:noProof w:val="0"/>
      <w:kern w:val="32"/>
      <w:sz w:val="16"/>
      <w:szCs w:val="16"/>
      <w:lang w:eastAsia="ru-RU"/>
    </w:rPr>
  </w:style>
  <w:style w:type="paragraph" w:styleId="ac">
    <w:name w:val="Body Text Indent"/>
    <w:basedOn w:val="a1"/>
    <w:uiPriority w:val="99"/>
    <w:rsid w:val="00F82A4B"/>
    <w:pPr>
      <w:widowControl/>
      <w:snapToGrid/>
      <w:spacing w:after="120"/>
      <w:ind w:left="283" w:firstLine="0"/>
    </w:pPr>
    <w:rPr>
      <w:kern w:val="32"/>
      <w:sz w:val="28"/>
      <w:szCs w:val="28"/>
    </w:rPr>
  </w:style>
  <w:style w:type="character" w:customStyle="1" w:styleId="ad">
    <w:name w:val="Основной текст с отступом Знак"/>
    <w:uiPriority w:val="99"/>
    <w:locked/>
    <w:rsid w:val="00F82A4B"/>
    <w:rPr>
      <w:rFonts w:ascii="Times New Roman" w:hAnsi="Times New Roman" w:cs="Times New Roman"/>
      <w:kern w:val="32"/>
      <w:sz w:val="28"/>
      <w:szCs w:val="28"/>
    </w:rPr>
  </w:style>
  <w:style w:type="paragraph" w:customStyle="1" w:styleId="ConsPlusNonformat">
    <w:name w:val="ConsPlusNonformat"/>
    <w:uiPriority w:val="99"/>
    <w:rsid w:val="00F82A4B"/>
    <w:pPr>
      <w:widowControl w:val="0"/>
      <w:autoSpaceDE w:val="0"/>
      <w:autoSpaceDN w:val="0"/>
      <w:adjustRightInd w:val="0"/>
    </w:pPr>
    <w:rPr>
      <w:rFonts w:ascii="Courier New" w:hAnsi="Courier New" w:cs="Wingdings"/>
    </w:rPr>
  </w:style>
  <w:style w:type="paragraph" w:styleId="ae">
    <w:name w:val="header"/>
    <w:basedOn w:val="a1"/>
    <w:link w:val="12"/>
    <w:rsid w:val="00F82A4B"/>
    <w:pPr>
      <w:widowControl/>
      <w:tabs>
        <w:tab w:val="center" w:pos="4677"/>
        <w:tab w:val="right" w:pos="9355"/>
      </w:tabs>
      <w:snapToGrid/>
      <w:ind w:firstLine="0"/>
    </w:pPr>
    <w:rPr>
      <w:kern w:val="32"/>
      <w:sz w:val="28"/>
      <w:szCs w:val="28"/>
    </w:rPr>
  </w:style>
  <w:style w:type="character" w:customStyle="1" w:styleId="af">
    <w:name w:val="Верхний колонтитул Знак"/>
    <w:uiPriority w:val="99"/>
    <w:locked/>
    <w:rsid w:val="00F82A4B"/>
    <w:rPr>
      <w:rFonts w:ascii="Times New Roman" w:hAnsi="Times New Roman" w:cs="Times New Roman"/>
      <w:kern w:val="32"/>
      <w:sz w:val="28"/>
      <w:szCs w:val="28"/>
    </w:rPr>
  </w:style>
  <w:style w:type="character" w:styleId="af0">
    <w:name w:val="page number"/>
    <w:rsid w:val="00F82A4B"/>
    <w:rPr>
      <w:rFonts w:cs="Times New Roman"/>
    </w:rPr>
  </w:style>
  <w:style w:type="paragraph" w:styleId="af1">
    <w:name w:val="footer"/>
    <w:basedOn w:val="a1"/>
    <w:uiPriority w:val="99"/>
    <w:rsid w:val="00F82A4B"/>
    <w:pPr>
      <w:widowControl/>
      <w:tabs>
        <w:tab w:val="center" w:pos="4677"/>
        <w:tab w:val="right" w:pos="9355"/>
      </w:tabs>
      <w:snapToGrid/>
      <w:ind w:firstLine="0"/>
    </w:pPr>
    <w:rPr>
      <w:kern w:val="32"/>
      <w:sz w:val="28"/>
      <w:szCs w:val="28"/>
    </w:rPr>
  </w:style>
  <w:style w:type="character" w:customStyle="1" w:styleId="af2">
    <w:name w:val="Нижний колонтитул Знак"/>
    <w:uiPriority w:val="99"/>
    <w:locked/>
    <w:rsid w:val="00F82A4B"/>
    <w:rPr>
      <w:rFonts w:ascii="Times New Roman" w:hAnsi="Times New Roman" w:cs="Times New Roman"/>
      <w:kern w:val="32"/>
      <w:sz w:val="28"/>
      <w:szCs w:val="28"/>
    </w:rPr>
  </w:style>
  <w:style w:type="paragraph" w:customStyle="1" w:styleId="Default">
    <w:name w:val="Default"/>
    <w:rsid w:val="00F82A4B"/>
    <w:pPr>
      <w:autoSpaceDE w:val="0"/>
      <w:autoSpaceDN w:val="0"/>
      <w:adjustRightInd w:val="0"/>
    </w:pPr>
    <w:rPr>
      <w:rFonts w:ascii="Times New Roman" w:hAnsi="Times New Roman"/>
      <w:color w:val="000000"/>
      <w:sz w:val="24"/>
      <w:szCs w:val="24"/>
    </w:rPr>
  </w:style>
  <w:style w:type="paragraph" w:customStyle="1" w:styleId="variable">
    <w:name w:val="variable"/>
    <w:basedOn w:val="a1"/>
    <w:uiPriority w:val="99"/>
    <w:rsid w:val="00F82A4B"/>
    <w:pPr>
      <w:widowControl/>
      <w:snapToGrid/>
      <w:ind w:firstLine="0"/>
    </w:pPr>
    <w:rPr>
      <w:b/>
    </w:rPr>
  </w:style>
  <w:style w:type="paragraph" w:customStyle="1" w:styleId="ConsTitle">
    <w:name w:val="ConsTitle"/>
    <w:uiPriority w:val="99"/>
    <w:rsid w:val="00F82A4B"/>
    <w:pPr>
      <w:widowControl w:val="0"/>
      <w:autoSpaceDE w:val="0"/>
      <w:autoSpaceDN w:val="0"/>
      <w:adjustRightInd w:val="0"/>
      <w:ind w:right="19772"/>
    </w:pPr>
    <w:rPr>
      <w:rFonts w:ascii="Arial" w:hAnsi="Arial" w:cs="Arial"/>
      <w:b/>
      <w:bCs/>
      <w:sz w:val="16"/>
      <w:szCs w:val="16"/>
    </w:rPr>
  </w:style>
  <w:style w:type="character" w:customStyle="1" w:styleId="31">
    <w:name w:val="Основной текст с отступом 3 Знак"/>
    <w:locked/>
    <w:rsid w:val="00F82A4B"/>
    <w:rPr>
      <w:rFonts w:cs="Times New Roman"/>
      <w:noProof w:val="0"/>
      <w:sz w:val="16"/>
      <w:szCs w:val="16"/>
      <w:lang w:val="ru-RU" w:eastAsia="ru-RU" w:bidi="ar-SA"/>
    </w:rPr>
  </w:style>
  <w:style w:type="paragraph" w:styleId="32">
    <w:name w:val="Body Text Indent 3"/>
    <w:basedOn w:val="a1"/>
    <w:link w:val="310"/>
    <w:uiPriority w:val="99"/>
    <w:rsid w:val="00F82A4B"/>
    <w:pPr>
      <w:widowControl/>
      <w:snapToGrid/>
      <w:spacing w:after="120"/>
      <w:ind w:left="283" w:firstLine="0"/>
    </w:pPr>
    <w:rPr>
      <w:sz w:val="16"/>
      <w:szCs w:val="16"/>
    </w:rPr>
  </w:style>
  <w:style w:type="character" w:customStyle="1" w:styleId="BodyTextIndent3Char">
    <w:name w:val="Body Text Indent 3 Char"/>
    <w:semiHidden/>
    <w:locked/>
    <w:rsid w:val="00F82A4B"/>
    <w:rPr>
      <w:rFonts w:ascii="Times New Roman" w:hAnsi="Times New Roman" w:cs="Times New Roman"/>
      <w:kern w:val="32"/>
      <w:sz w:val="16"/>
      <w:szCs w:val="16"/>
    </w:rPr>
  </w:style>
  <w:style w:type="character" w:customStyle="1" w:styleId="Normal">
    <w:name w:val="Normal Знак"/>
    <w:link w:val="13"/>
    <w:locked/>
    <w:rsid w:val="00F82A4B"/>
    <w:rPr>
      <w:sz w:val="24"/>
      <w:szCs w:val="24"/>
      <w:lang w:val="ru-RU" w:eastAsia="ru-RU" w:bidi="ar-SA"/>
    </w:rPr>
  </w:style>
  <w:style w:type="paragraph" w:customStyle="1" w:styleId="13">
    <w:name w:val="Обычный1"/>
    <w:link w:val="Normal"/>
    <w:rsid w:val="003C72CD"/>
    <w:pPr>
      <w:widowControl w:val="0"/>
      <w:snapToGrid w:val="0"/>
      <w:ind w:firstLine="720"/>
    </w:pPr>
    <w:rPr>
      <w:sz w:val="24"/>
      <w:szCs w:val="24"/>
    </w:rPr>
  </w:style>
  <w:style w:type="paragraph" w:customStyle="1" w:styleId="af3">
    <w:name w:val="Таблицы (моноширинный)"/>
    <w:basedOn w:val="a1"/>
    <w:next w:val="a1"/>
    <w:uiPriority w:val="99"/>
    <w:rsid w:val="00F82A4B"/>
    <w:pPr>
      <w:widowControl/>
      <w:autoSpaceDE w:val="0"/>
      <w:autoSpaceDN w:val="0"/>
      <w:adjustRightInd w:val="0"/>
      <w:snapToGrid/>
      <w:ind w:firstLine="0"/>
      <w:jc w:val="both"/>
    </w:pPr>
    <w:rPr>
      <w:rFonts w:ascii="Courier New" w:hAnsi="Courier New" w:cs="Wingdings"/>
      <w:sz w:val="20"/>
      <w:szCs w:val="20"/>
    </w:rPr>
  </w:style>
  <w:style w:type="paragraph" w:customStyle="1" w:styleId="14">
    <w:name w:val="Знак Знак Знак1 Знак"/>
    <w:basedOn w:val="a1"/>
    <w:uiPriority w:val="99"/>
    <w:rsid w:val="00F82A4B"/>
    <w:pPr>
      <w:adjustRightInd w:val="0"/>
      <w:snapToGrid/>
      <w:spacing w:after="160" w:line="240" w:lineRule="exact"/>
      <w:ind w:firstLine="0"/>
      <w:jc w:val="right"/>
    </w:pPr>
    <w:rPr>
      <w:sz w:val="20"/>
      <w:szCs w:val="20"/>
      <w:lang w:val="en-GB" w:eastAsia="en-US"/>
    </w:rPr>
  </w:style>
  <w:style w:type="paragraph" w:customStyle="1" w:styleId="af4">
    <w:name w:val="Знак Знак Знак Знак Знак Знак Знак"/>
    <w:basedOn w:val="a1"/>
    <w:rsid w:val="00F82A4B"/>
    <w:pPr>
      <w:widowControl/>
      <w:snapToGrid/>
      <w:spacing w:before="100" w:beforeAutospacing="1" w:after="100" w:afterAutospacing="1"/>
      <w:ind w:firstLine="0"/>
    </w:pPr>
    <w:rPr>
      <w:rFonts w:ascii="Tahoma" w:hAnsi="Tahoma"/>
      <w:sz w:val="20"/>
      <w:szCs w:val="20"/>
      <w:lang w:val="en-US" w:eastAsia="en-US"/>
    </w:rPr>
  </w:style>
  <w:style w:type="character" w:customStyle="1" w:styleId="af5">
    <w:name w:val="Знак Знак"/>
    <w:rsid w:val="00F82A4B"/>
    <w:rPr>
      <w:rFonts w:cs="Times New Roman"/>
      <w:noProof w:val="0"/>
      <w:sz w:val="16"/>
      <w:szCs w:val="16"/>
      <w:lang w:val="ru-RU" w:eastAsia="ru-RU" w:bidi="ar-SA"/>
    </w:rPr>
  </w:style>
  <w:style w:type="character" w:styleId="af6">
    <w:name w:val="Hyperlink"/>
    <w:uiPriority w:val="99"/>
    <w:rsid w:val="00F82A4B"/>
    <w:rPr>
      <w:rFonts w:cs="Times New Roman"/>
      <w:color w:val="0000FF"/>
      <w:u w:val="single"/>
    </w:rPr>
  </w:style>
  <w:style w:type="paragraph" w:customStyle="1" w:styleId="33">
    <w:name w:val="Стиль3"/>
    <w:basedOn w:val="24"/>
    <w:uiPriority w:val="99"/>
    <w:rsid w:val="00F82A4B"/>
    <w:pPr>
      <w:tabs>
        <w:tab w:val="num" w:pos="1307"/>
      </w:tabs>
      <w:adjustRightInd w:val="0"/>
      <w:snapToGrid/>
      <w:spacing w:after="0" w:line="240" w:lineRule="auto"/>
      <w:ind w:left="1080" w:firstLine="0"/>
      <w:jc w:val="both"/>
      <w:textAlignment w:val="baseline"/>
    </w:pPr>
    <w:rPr>
      <w:szCs w:val="20"/>
    </w:rPr>
  </w:style>
  <w:style w:type="paragraph" w:styleId="24">
    <w:name w:val="Body Text Indent 2"/>
    <w:basedOn w:val="a1"/>
    <w:uiPriority w:val="99"/>
    <w:rsid w:val="00F82A4B"/>
    <w:pPr>
      <w:spacing w:after="120" w:line="480" w:lineRule="auto"/>
      <w:ind w:left="283"/>
    </w:pPr>
  </w:style>
  <w:style w:type="character" w:customStyle="1" w:styleId="25">
    <w:name w:val="Стиль2 Знак"/>
    <w:locked/>
    <w:rsid w:val="00F82A4B"/>
    <w:rPr>
      <w:rFonts w:eastAsia="Times New Roman" w:cs="Times New Roman"/>
      <w:b/>
      <w:noProof w:val="0"/>
      <w:sz w:val="24"/>
      <w:lang w:val="ru-RU" w:eastAsia="ru-RU" w:bidi="ar-SA"/>
    </w:rPr>
  </w:style>
  <w:style w:type="paragraph" w:customStyle="1" w:styleId="af7">
    <w:name w:val="Пункт"/>
    <w:basedOn w:val="a1"/>
    <w:uiPriority w:val="99"/>
    <w:rsid w:val="00F82A4B"/>
    <w:pPr>
      <w:widowControl/>
      <w:tabs>
        <w:tab w:val="num" w:pos="1620"/>
      </w:tabs>
      <w:snapToGrid/>
      <w:ind w:left="1044" w:hanging="504"/>
      <w:jc w:val="both"/>
    </w:pPr>
    <w:rPr>
      <w:szCs w:val="28"/>
    </w:rPr>
  </w:style>
  <w:style w:type="character" w:customStyle="1" w:styleId="15">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Document Header1 Знак,Заголовок 1 Знак2 Знак Знак,Заголовок 1 Знак1 Знак Знак Знак,. Знак"/>
    <w:locked/>
    <w:rsid w:val="00F82A4B"/>
    <w:rPr>
      <w:rFonts w:cs="Times New Roman"/>
      <w:b/>
      <w:noProof w:val="0"/>
      <w:kern w:val="28"/>
      <w:sz w:val="36"/>
      <w:lang w:val="ru-RU" w:eastAsia="ru-RU" w:bidi="ar-SA"/>
    </w:rPr>
  </w:style>
  <w:style w:type="paragraph" w:customStyle="1" w:styleId="af8">
    <w:name w:val="Закон"/>
    <w:basedOn w:val="a1"/>
    <w:uiPriority w:val="99"/>
    <w:rsid w:val="00F82A4B"/>
    <w:pPr>
      <w:widowControl/>
      <w:suppressAutoHyphens/>
      <w:snapToGrid/>
      <w:ind w:firstLine="567"/>
      <w:jc w:val="both"/>
    </w:pPr>
    <w:rPr>
      <w:sz w:val="18"/>
      <w:szCs w:val="18"/>
      <w:lang w:eastAsia="ar-SA"/>
    </w:rPr>
  </w:style>
  <w:style w:type="character" w:customStyle="1" w:styleId="34">
    <w:name w:val="Заголовок 3 Знак"/>
    <w:aliases w:val="H3 Знак1,h:3 Знак1,h Знак1,31 Знак1,ITT t3 Знак1,PA Minor Section Знак1,TE Heading Знак1,Title3 Знак1,list Знак1,l3 Знак1,Level 3 Head Знак1,heading 3 Знак1,h3 Знак1,H31 Знак1,H32 Знак1,H33 Знак1,H34 Знак1,H35 Знак1,título 3 Знак1"/>
    <w:uiPriority w:val="9"/>
    <w:rsid w:val="00F82A4B"/>
    <w:rPr>
      <w:rFonts w:ascii="Arial" w:hAnsi="Arial" w:cs="Arial"/>
      <w:b/>
      <w:bCs/>
      <w:noProof w:val="0"/>
      <w:sz w:val="26"/>
      <w:szCs w:val="26"/>
      <w:lang w:val="ru-RU" w:eastAsia="ru-RU" w:bidi="ar-SA"/>
    </w:rPr>
  </w:style>
  <w:style w:type="character" w:customStyle="1" w:styleId="26">
    <w:name w:val="Основной текст с отступом 2 Знак"/>
    <w:uiPriority w:val="99"/>
    <w:locked/>
    <w:rsid w:val="00F82A4B"/>
    <w:rPr>
      <w:rFonts w:ascii="Times New Roman" w:hAnsi="Times New Roman" w:cs="Times New Roman"/>
      <w:sz w:val="24"/>
      <w:szCs w:val="24"/>
    </w:rPr>
  </w:style>
  <w:style w:type="character" w:styleId="af9">
    <w:name w:val="FollowedHyperlink"/>
    <w:uiPriority w:val="99"/>
    <w:rsid w:val="00F82A4B"/>
    <w:rPr>
      <w:rFonts w:cs="Times New Roman"/>
      <w:color w:val="800080"/>
      <w:u w:val="single"/>
    </w:rPr>
  </w:style>
  <w:style w:type="paragraph" w:styleId="afa">
    <w:name w:val="Normal (Web)"/>
    <w:basedOn w:val="a1"/>
    <w:link w:val="afb"/>
    <w:uiPriority w:val="99"/>
    <w:rsid w:val="00F82A4B"/>
    <w:pPr>
      <w:widowControl/>
      <w:snapToGrid/>
      <w:spacing w:before="100" w:beforeAutospacing="1" w:after="100" w:afterAutospacing="1"/>
      <w:ind w:firstLine="0"/>
    </w:pPr>
  </w:style>
  <w:style w:type="paragraph" w:customStyle="1" w:styleId="ConsNormal">
    <w:name w:val="ConsNormal"/>
    <w:uiPriority w:val="99"/>
    <w:rsid w:val="00F82A4B"/>
    <w:pPr>
      <w:widowControl w:val="0"/>
      <w:autoSpaceDE w:val="0"/>
      <w:autoSpaceDN w:val="0"/>
      <w:adjustRightInd w:val="0"/>
      <w:ind w:right="19772" w:firstLine="720"/>
    </w:pPr>
    <w:rPr>
      <w:rFonts w:ascii="Arial" w:hAnsi="Arial" w:cs="Arial"/>
      <w:sz w:val="22"/>
      <w:szCs w:val="22"/>
    </w:rPr>
  </w:style>
  <w:style w:type="paragraph" w:customStyle="1" w:styleId="Iauiue1">
    <w:name w:val="Iau?iue1"/>
    <w:uiPriority w:val="99"/>
    <w:rsid w:val="00F82A4B"/>
    <w:pPr>
      <w:autoSpaceDE w:val="0"/>
      <w:autoSpaceDN w:val="0"/>
    </w:pPr>
    <w:rPr>
      <w:rFonts w:ascii="Times New Roman" w:hAnsi="Times New Roman"/>
    </w:rPr>
  </w:style>
  <w:style w:type="paragraph" w:customStyle="1" w:styleId="afc">
    <w:name w:val="Знак Знак Знак Знак Знак Знак Знак Знак Знак Знак Знак Знак Знак"/>
    <w:basedOn w:val="a1"/>
    <w:uiPriority w:val="99"/>
    <w:rsid w:val="00F82A4B"/>
    <w:pPr>
      <w:widowControl/>
      <w:snapToGrid/>
      <w:spacing w:after="160" w:line="240" w:lineRule="exact"/>
      <w:ind w:firstLine="0"/>
    </w:pPr>
    <w:rPr>
      <w:rFonts w:ascii="Verdana" w:hAnsi="Verdana"/>
      <w:lang w:val="en-US" w:eastAsia="en-US"/>
    </w:rPr>
  </w:style>
  <w:style w:type="paragraph" w:styleId="afd">
    <w:name w:val="Plain Text"/>
    <w:basedOn w:val="a1"/>
    <w:uiPriority w:val="99"/>
    <w:rsid w:val="00F82A4B"/>
    <w:pPr>
      <w:widowControl/>
      <w:autoSpaceDE w:val="0"/>
      <w:autoSpaceDN w:val="0"/>
      <w:snapToGrid/>
      <w:ind w:firstLine="0"/>
      <w:jc w:val="both"/>
    </w:pPr>
    <w:rPr>
      <w:rFonts w:ascii="Courier New" w:hAnsi="Courier New" w:cs="Wingdings"/>
      <w:sz w:val="20"/>
      <w:szCs w:val="20"/>
    </w:rPr>
  </w:style>
  <w:style w:type="character" w:customStyle="1" w:styleId="afe">
    <w:name w:val="Текст Знак"/>
    <w:uiPriority w:val="99"/>
    <w:locked/>
    <w:rsid w:val="00F82A4B"/>
    <w:rPr>
      <w:rFonts w:ascii="Courier New" w:hAnsi="Courier New" w:cs="Wingdings"/>
    </w:rPr>
  </w:style>
  <w:style w:type="paragraph" w:customStyle="1" w:styleId="ConsCell">
    <w:name w:val="ConsCell"/>
    <w:uiPriority w:val="99"/>
    <w:rsid w:val="00F82A4B"/>
    <w:pPr>
      <w:widowControl w:val="0"/>
      <w:autoSpaceDE w:val="0"/>
      <w:autoSpaceDN w:val="0"/>
    </w:pPr>
    <w:rPr>
      <w:rFonts w:ascii="Arial" w:hAnsi="Arial" w:cs="Arial"/>
    </w:rPr>
  </w:style>
  <w:style w:type="paragraph" w:customStyle="1" w:styleId="aff">
    <w:name w:val="Стиль"/>
    <w:uiPriority w:val="99"/>
    <w:rsid w:val="00F82A4B"/>
    <w:pPr>
      <w:autoSpaceDE w:val="0"/>
      <w:autoSpaceDN w:val="0"/>
    </w:pPr>
    <w:rPr>
      <w:rFonts w:ascii="Arial" w:hAnsi="Arial" w:cs="Arial"/>
      <w:sz w:val="24"/>
      <w:szCs w:val="24"/>
    </w:rPr>
  </w:style>
  <w:style w:type="paragraph" w:customStyle="1" w:styleId="35">
    <w:name w:val="???????? ????? 3"/>
    <w:basedOn w:val="a1"/>
    <w:uiPriority w:val="99"/>
    <w:rsid w:val="00F82A4B"/>
    <w:pPr>
      <w:widowControl/>
      <w:autoSpaceDE w:val="0"/>
      <w:autoSpaceDN w:val="0"/>
      <w:snapToGrid/>
      <w:ind w:firstLine="0"/>
      <w:jc w:val="both"/>
    </w:pPr>
    <w:rPr>
      <w:rFonts w:ascii="Courier New" w:hAnsi="Courier New" w:cs="Wingdings"/>
    </w:rPr>
  </w:style>
  <w:style w:type="paragraph" w:customStyle="1" w:styleId="-3">
    <w:name w:val="Контракт-подпункт"/>
    <w:basedOn w:val="a1"/>
    <w:uiPriority w:val="99"/>
    <w:rsid w:val="00F82A4B"/>
    <w:pPr>
      <w:widowControl/>
      <w:tabs>
        <w:tab w:val="num" w:pos="851"/>
      </w:tabs>
      <w:snapToGrid/>
      <w:ind w:left="851" w:hanging="851"/>
      <w:jc w:val="both"/>
    </w:pPr>
  </w:style>
  <w:style w:type="paragraph" w:styleId="aff0">
    <w:name w:val="Document Map"/>
    <w:basedOn w:val="a1"/>
    <w:uiPriority w:val="99"/>
    <w:semiHidden/>
    <w:rsid w:val="00F82A4B"/>
    <w:pPr>
      <w:shd w:val="clear" w:color="auto" w:fill="000080"/>
    </w:pPr>
    <w:rPr>
      <w:rFonts w:ascii="Tahoma" w:hAnsi="Tahoma" w:cs="Verdana"/>
      <w:sz w:val="20"/>
      <w:szCs w:val="20"/>
    </w:rPr>
  </w:style>
  <w:style w:type="character" w:customStyle="1" w:styleId="aff1">
    <w:name w:val="Схема документа Знак"/>
    <w:uiPriority w:val="99"/>
    <w:semiHidden/>
    <w:locked/>
    <w:rsid w:val="00F82A4B"/>
    <w:rPr>
      <w:rFonts w:ascii="Times New Roman" w:hAnsi="Times New Roman" w:cs="Times New Roman"/>
      <w:sz w:val="2"/>
    </w:rPr>
  </w:style>
  <w:style w:type="paragraph" w:styleId="aff2">
    <w:name w:val="footnote text"/>
    <w:aliases w:val="Знак Знак Знак Знак Знак Знак,Знак Знак Знак Знак1,Знак Знак Знак Знак Знак1,Знак Знак Знак Знак Знак,Знак Знак Знак,Знак Знак Знак Знак, Знак Знак Знак Знак Знак Знак, Знак Знак Знак Знак1, Знак Знак Знак Знак Знак1, Знак Знак Знак"/>
    <w:basedOn w:val="a1"/>
    <w:rsid w:val="00F82A4B"/>
    <w:pPr>
      <w:widowControl/>
      <w:snapToGrid/>
      <w:ind w:firstLine="0"/>
    </w:pPr>
    <w:rPr>
      <w:sz w:val="20"/>
      <w:szCs w:val="20"/>
    </w:rPr>
  </w:style>
  <w:style w:type="character" w:customStyle="1" w:styleId="aff3">
    <w:name w:val="Текст сноски Знак"/>
    <w:aliases w:val="Знак Знак Знак Знак1 Знак,Знак Знак Знак Знак Знак1 Знак,Знак Знак Знак1,Знак Знак Знак Знак Знак Знак1,Знак Знак Знак Знак2,Знак Знак Знак Знак Знак2, Знак Знак Знак Знак Знак Знак Знак, Знак Знак Знак Знак1 Знак, Знак Знак Знак1"/>
    <w:locked/>
    <w:rsid w:val="00F82A4B"/>
    <w:rPr>
      <w:rFonts w:ascii="Times New Roman" w:hAnsi="Times New Roman" w:cs="Times New Roman"/>
    </w:rPr>
  </w:style>
  <w:style w:type="character" w:styleId="aff4">
    <w:name w:val="footnote reference"/>
    <w:rsid w:val="00F82A4B"/>
    <w:rPr>
      <w:rFonts w:cs="Times New Roman"/>
      <w:vertAlign w:val="superscript"/>
    </w:rPr>
  </w:style>
  <w:style w:type="character" w:customStyle="1" w:styleId="aff5">
    <w:name w:val="Цветовое выделение"/>
    <w:rsid w:val="00F82A4B"/>
    <w:rPr>
      <w:b/>
      <w:color w:val="000080"/>
      <w:sz w:val="20"/>
    </w:rPr>
  </w:style>
  <w:style w:type="paragraph" w:styleId="aff6">
    <w:name w:val="List Paragraph"/>
    <w:basedOn w:val="a1"/>
    <w:link w:val="aff7"/>
    <w:uiPriority w:val="34"/>
    <w:qFormat/>
    <w:rsid w:val="00F82A4B"/>
    <w:pPr>
      <w:widowControl/>
      <w:snapToGrid/>
      <w:ind w:left="720" w:firstLine="0"/>
      <w:contextualSpacing/>
    </w:pPr>
    <w:rPr>
      <w:sz w:val="28"/>
      <w:szCs w:val="20"/>
    </w:rPr>
  </w:style>
  <w:style w:type="character" w:customStyle="1" w:styleId="postbody1">
    <w:name w:val="postbody1"/>
    <w:rsid w:val="00F82A4B"/>
    <w:rPr>
      <w:sz w:val="18"/>
      <w:szCs w:val="18"/>
    </w:rPr>
  </w:style>
  <w:style w:type="paragraph" w:customStyle="1" w:styleId="-0">
    <w:name w:val="Контракт-пункт"/>
    <w:basedOn w:val="a1"/>
    <w:uiPriority w:val="99"/>
    <w:rsid w:val="00F82A4B"/>
    <w:pPr>
      <w:widowControl/>
      <w:numPr>
        <w:ilvl w:val="1"/>
        <w:numId w:val="2"/>
      </w:numPr>
      <w:snapToGrid/>
      <w:jc w:val="both"/>
    </w:pPr>
  </w:style>
  <w:style w:type="paragraph" w:customStyle="1" w:styleId="-">
    <w:name w:val="Контракт-раздел"/>
    <w:basedOn w:val="a1"/>
    <w:next w:val="-0"/>
    <w:uiPriority w:val="99"/>
    <w:rsid w:val="00F82A4B"/>
    <w:pPr>
      <w:keepNext/>
      <w:widowControl/>
      <w:numPr>
        <w:numId w:val="2"/>
      </w:numPr>
      <w:tabs>
        <w:tab w:val="left" w:pos="540"/>
      </w:tabs>
      <w:suppressAutoHyphens/>
      <w:snapToGrid/>
      <w:spacing w:before="360" w:after="120"/>
      <w:ind w:firstLine="0"/>
      <w:jc w:val="center"/>
      <w:outlineLvl w:val="3"/>
    </w:pPr>
    <w:rPr>
      <w:b/>
      <w:bCs/>
      <w:caps/>
      <w:smallCaps/>
    </w:rPr>
  </w:style>
  <w:style w:type="paragraph" w:customStyle="1" w:styleId="-1">
    <w:name w:val="Контракт-подпункт Знак"/>
    <w:basedOn w:val="a1"/>
    <w:uiPriority w:val="99"/>
    <w:rsid w:val="00F82A4B"/>
    <w:pPr>
      <w:widowControl/>
      <w:numPr>
        <w:ilvl w:val="2"/>
        <w:numId w:val="2"/>
      </w:numPr>
      <w:snapToGrid/>
      <w:jc w:val="both"/>
    </w:pPr>
  </w:style>
  <w:style w:type="paragraph" w:customStyle="1" w:styleId="-2">
    <w:name w:val="Контракт-подподпункт"/>
    <w:basedOn w:val="a1"/>
    <w:uiPriority w:val="99"/>
    <w:rsid w:val="00F82A4B"/>
    <w:pPr>
      <w:widowControl/>
      <w:numPr>
        <w:ilvl w:val="3"/>
        <w:numId w:val="2"/>
      </w:numPr>
      <w:snapToGrid/>
      <w:jc w:val="both"/>
    </w:pPr>
  </w:style>
  <w:style w:type="paragraph" w:customStyle="1" w:styleId="aff8">
    <w:name w:val="Подподпункт"/>
    <w:basedOn w:val="a1"/>
    <w:uiPriority w:val="99"/>
    <w:rsid w:val="00F82A4B"/>
    <w:pPr>
      <w:widowControl/>
      <w:tabs>
        <w:tab w:val="num" w:pos="1701"/>
      </w:tabs>
      <w:snapToGrid/>
      <w:ind w:left="1701" w:hanging="567"/>
      <w:jc w:val="both"/>
    </w:pPr>
  </w:style>
  <w:style w:type="paragraph" w:customStyle="1" w:styleId="aff9">
    <w:name w:val="Пункт б/н"/>
    <w:basedOn w:val="a1"/>
    <w:uiPriority w:val="99"/>
    <w:semiHidden/>
    <w:rsid w:val="00F82A4B"/>
    <w:pPr>
      <w:widowControl/>
      <w:tabs>
        <w:tab w:val="left" w:pos="1134"/>
      </w:tabs>
      <w:snapToGrid/>
      <w:ind w:firstLine="567"/>
      <w:jc w:val="both"/>
    </w:pPr>
    <w:rPr>
      <w:rFonts w:eastAsia="Calibri"/>
    </w:rPr>
  </w:style>
  <w:style w:type="paragraph" w:styleId="affa">
    <w:name w:val="Title"/>
    <w:basedOn w:val="a1"/>
    <w:uiPriority w:val="99"/>
    <w:qFormat/>
    <w:rsid w:val="00F82A4B"/>
    <w:pPr>
      <w:widowControl/>
      <w:snapToGrid/>
      <w:spacing w:before="240" w:after="60"/>
      <w:ind w:firstLine="0"/>
      <w:jc w:val="center"/>
      <w:outlineLvl w:val="0"/>
    </w:pPr>
    <w:rPr>
      <w:rFonts w:ascii="Arial" w:hAnsi="Arial"/>
      <w:b/>
      <w:kern w:val="28"/>
      <w:sz w:val="32"/>
      <w:szCs w:val="20"/>
    </w:rPr>
  </w:style>
  <w:style w:type="character" w:customStyle="1" w:styleId="affb">
    <w:name w:val="Название Знак"/>
    <w:uiPriority w:val="99"/>
    <w:rsid w:val="00F82A4B"/>
    <w:rPr>
      <w:rFonts w:ascii="Arial" w:hAnsi="Arial"/>
      <w:b/>
      <w:kern w:val="28"/>
      <w:sz w:val="32"/>
    </w:rPr>
  </w:style>
  <w:style w:type="paragraph" w:customStyle="1" w:styleId="affc">
    <w:name w:val="Таблица шапка"/>
    <w:basedOn w:val="a1"/>
    <w:uiPriority w:val="99"/>
    <w:rsid w:val="00F82A4B"/>
    <w:pPr>
      <w:keepNext/>
      <w:widowControl/>
      <w:snapToGrid/>
      <w:spacing w:before="40" w:after="40"/>
      <w:ind w:left="57" w:right="57" w:firstLine="0"/>
    </w:pPr>
    <w:rPr>
      <w:sz w:val="18"/>
      <w:szCs w:val="18"/>
    </w:rPr>
  </w:style>
  <w:style w:type="paragraph" w:customStyle="1" w:styleId="affd">
    <w:name w:val="Таблица текст"/>
    <w:basedOn w:val="a1"/>
    <w:uiPriority w:val="99"/>
    <w:rsid w:val="00F82A4B"/>
    <w:pPr>
      <w:widowControl/>
      <w:snapToGrid/>
      <w:spacing w:before="40" w:after="40"/>
      <w:ind w:left="57" w:right="57" w:firstLine="0"/>
    </w:pPr>
    <w:rPr>
      <w:sz w:val="22"/>
      <w:szCs w:val="22"/>
    </w:rPr>
  </w:style>
  <w:style w:type="paragraph" w:styleId="4">
    <w:name w:val="List Bullet 4"/>
    <w:basedOn w:val="a1"/>
    <w:autoRedefine/>
    <w:uiPriority w:val="99"/>
    <w:rsid w:val="007936F8"/>
    <w:pPr>
      <w:widowControl/>
      <w:numPr>
        <w:numId w:val="3"/>
      </w:numPr>
      <w:snapToGrid/>
      <w:spacing w:after="60"/>
      <w:jc w:val="both"/>
    </w:pPr>
    <w:rPr>
      <w:szCs w:val="20"/>
    </w:rPr>
  </w:style>
  <w:style w:type="paragraph" w:customStyle="1" w:styleId="ConsPlusTitle">
    <w:name w:val="ConsPlusTitle"/>
    <w:uiPriority w:val="99"/>
    <w:rsid w:val="00845641"/>
    <w:pPr>
      <w:widowControl w:val="0"/>
      <w:autoSpaceDE w:val="0"/>
      <w:autoSpaceDN w:val="0"/>
      <w:adjustRightInd w:val="0"/>
    </w:pPr>
    <w:rPr>
      <w:rFonts w:ascii="Arial" w:hAnsi="Arial" w:cs="Arial"/>
      <w:b/>
      <w:bCs/>
      <w:sz w:val="16"/>
      <w:szCs w:val="16"/>
    </w:rPr>
  </w:style>
  <w:style w:type="table" w:styleId="affe">
    <w:name w:val="Table Grid"/>
    <w:basedOn w:val="a3"/>
    <w:uiPriority w:val="59"/>
    <w:rsid w:val="00D1747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Знак Знак3"/>
    <w:basedOn w:val="a1"/>
    <w:rsid w:val="00EE5CFD"/>
    <w:pPr>
      <w:widowControl/>
      <w:snapToGrid/>
      <w:spacing w:before="100" w:beforeAutospacing="1" w:after="100" w:afterAutospacing="1"/>
      <w:ind w:firstLine="0"/>
    </w:pPr>
    <w:rPr>
      <w:rFonts w:ascii="Tahoma" w:hAnsi="Tahoma"/>
      <w:sz w:val="20"/>
      <w:szCs w:val="20"/>
      <w:lang w:val="en-US" w:eastAsia="en-US"/>
    </w:rPr>
  </w:style>
  <w:style w:type="paragraph" w:customStyle="1" w:styleId="afff">
    <w:name w:val="Заголовок контракта"/>
    <w:basedOn w:val="1"/>
    <w:uiPriority w:val="99"/>
    <w:rsid w:val="006F341F"/>
    <w:pPr>
      <w:spacing w:after="0"/>
      <w:ind w:right="-18" w:firstLine="567"/>
      <w:jc w:val="both"/>
    </w:pPr>
    <w:rPr>
      <w:b w:val="0"/>
      <w:i/>
      <w:color w:val="000000"/>
      <w:kern w:val="0"/>
      <w:sz w:val="22"/>
      <w:szCs w:val="22"/>
      <w:u w:val="single"/>
    </w:rPr>
  </w:style>
  <w:style w:type="paragraph" w:customStyle="1" w:styleId="ASN">
    <w:name w:val="ASN"/>
    <w:basedOn w:val="a1"/>
    <w:uiPriority w:val="99"/>
    <w:rsid w:val="006F341F"/>
    <w:pPr>
      <w:widowControl/>
      <w:snapToGrid/>
      <w:spacing w:before="60" w:after="60"/>
      <w:jc w:val="both"/>
    </w:pPr>
    <w:rPr>
      <w:rFonts w:ascii="Courier New" w:hAnsi="Courier New"/>
      <w:szCs w:val="20"/>
      <w:lang w:val="en-US"/>
    </w:rPr>
  </w:style>
  <w:style w:type="paragraph" w:customStyle="1" w:styleId="FR1">
    <w:name w:val="FR1"/>
    <w:uiPriority w:val="99"/>
    <w:rsid w:val="006F341F"/>
    <w:pPr>
      <w:widowControl w:val="0"/>
      <w:autoSpaceDE w:val="0"/>
      <w:autoSpaceDN w:val="0"/>
      <w:ind w:firstLine="420"/>
    </w:pPr>
    <w:rPr>
      <w:rFonts w:ascii="Arial" w:hAnsi="Arial" w:cs="Arial"/>
    </w:rPr>
  </w:style>
  <w:style w:type="paragraph" w:customStyle="1" w:styleId="16">
    <w:name w:val="Знак Знак1"/>
    <w:basedOn w:val="a1"/>
    <w:rsid w:val="006F341F"/>
    <w:pPr>
      <w:widowControl/>
      <w:snapToGrid/>
      <w:spacing w:before="100" w:beforeAutospacing="1" w:after="100" w:afterAutospacing="1"/>
      <w:ind w:firstLine="0"/>
    </w:pPr>
    <w:rPr>
      <w:rFonts w:ascii="Tahoma" w:hAnsi="Tahoma"/>
      <w:lang w:val="en-US" w:eastAsia="en-US"/>
    </w:rPr>
  </w:style>
  <w:style w:type="paragraph" w:customStyle="1" w:styleId="Web">
    <w:name w:val="Обычный (Web)"/>
    <w:basedOn w:val="a1"/>
    <w:uiPriority w:val="99"/>
    <w:rsid w:val="006F341F"/>
    <w:pPr>
      <w:widowControl/>
      <w:snapToGrid/>
      <w:spacing w:before="100" w:after="100"/>
      <w:ind w:firstLine="709"/>
    </w:pPr>
    <w:rPr>
      <w:szCs w:val="20"/>
      <w:lang w:val="en-US"/>
    </w:rPr>
  </w:style>
  <w:style w:type="paragraph" w:styleId="27">
    <w:name w:val="Body Text 2"/>
    <w:basedOn w:val="a1"/>
    <w:link w:val="28"/>
    <w:uiPriority w:val="99"/>
    <w:unhideWhenUsed/>
    <w:rsid w:val="001B77AA"/>
    <w:pPr>
      <w:spacing w:after="120" w:line="480" w:lineRule="auto"/>
    </w:pPr>
  </w:style>
  <w:style w:type="character" w:customStyle="1" w:styleId="28">
    <w:name w:val="Основной текст 2 Знак"/>
    <w:link w:val="27"/>
    <w:uiPriority w:val="99"/>
    <w:semiHidden/>
    <w:rsid w:val="001B77AA"/>
    <w:rPr>
      <w:rFonts w:ascii="Times New Roman" w:hAnsi="Times New Roman"/>
      <w:sz w:val="24"/>
      <w:szCs w:val="24"/>
    </w:rPr>
  </w:style>
  <w:style w:type="paragraph" w:customStyle="1" w:styleId="42">
    <w:name w:val="Знак Знак Знак Знак Знак4"/>
    <w:basedOn w:val="a1"/>
    <w:rsid w:val="001B77AA"/>
    <w:pPr>
      <w:widowControl/>
      <w:snapToGrid/>
      <w:ind w:firstLine="0"/>
    </w:pPr>
    <w:rPr>
      <w:rFonts w:ascii="Verdana" w:hAnsi="Verdana" w:cs="Verdana"/>
      <w:sz w:val="20"/>
      <w:szCs w:val="20"/>
      <w:lang w:val="en-US" w:eastAsia="en-US"/>
    </w:rPr>
  </w:style>
  <w:style w:type="paragraph" w:customStyle="1" w:styleId="a">
    <w:name w:val="Перечисление"/>
    <w:uiPriority w:val="99"/>
    <w:rsid w:val="001B77AA"/>
    <w:pPr>
      <w:numPr>
        <w:numId w:val="4"/>
      </w:numPr>
      <w:spacing w:after="60"/>
      <w:ind w:left="0" w:firstLine="720"/>
      <w:jc w:val="both"/>
    </w:pPr>
    <w:rPr>
      <w:rFonts w:ascii="Times New Roman" w:hAnsi="Times New Roman"/>
      <w:sz w:val="24"/>
    </w:rPr>
  </w:style>
  <w:style w:type="paragraph" w:customStyle="1" w:styleId="msonormalcxspmiddle">
    <w:name w:val="msonormalcxspmiddle"/>
    <w:basedOn w:val="a1"/>
    <w:uiPriority w:val="99"/>
    <w:rsid w:val="001B77AA"/>
    <w:pPr>
      <w:widowControl/>
      <w:snapToGrid/>
      <w:spacing w:before="100" w:beforeAutospacing="1" w:after="100" w:afterAutospacing="1"/>
      <w:ind w:firstLine="0"/>
    </w:pPr>
  </w:style>
  <w:style w:type="paragraph" w:customStyle="1" w:styleId="29">
    <w:name w:val="Знак Знак2"/>
    <w:basedOn w:val="a1"/>
    <w:uiPriority w:val="99"/>
    <w:rsid w:val="00FA4DB5"/>
    <w:pPr>
      <w:widowControl/>
      <w:snapToGrid/>
      <w:ind w:firstLine="0"/>
    </w:pPr>
    <w:rPr>
      <w:rFonts w:ascii="Verdana" w:hAnsi="Verdana" w:cs="Verdana"/>
      <w:sz w:val="20"/>
      <w:szCs w:val="20"/>
      <w:lang w:val="en-US" w:eastAsia="en-US"/>
    </w:rPr>
  </w:style>
  <w:style w:type="paragraph" w:customStyle="1" w:styleId="ConsPlusCell">
    <w:name w:val="ConsPlusCell"/>
    <w:uiPriority w:val="99"/>
    <w:rsid w:val="00467DCC"/>
    <w:pPr>
      <w:widowControl w:val="0"/>
      <w:autoSpaceDE w:val="0"/>
      <w:autoSpaceDN w:val="0"/>
      <w:adjustRightInd w:val="0"/>
    </w:pPr>
    <w:rPr>
      <w:rFonts w:ascii="Arial" w:hAnsi="Arial" w:cs="Arial"/>
    </w:rPr>
  </w:style>
  <w:style w:type="paragraph" w:styleId="37">
    <w:name w:val="Body Text 3"/>
    <w:aliases w:val=" Знак"/>
    <w:basedOn w:val="a1"/>
    <w:link w:val="38"/>
    <w:unhideWhenUsed/>
    <w:rsid w:val="00B27127"/>
    <w:pPr>
      <w:autoSpaceDE w:val="0"/>
      <w:autoSpaceDN w:val="0"/>
      <w:adjustRightInd w:val="0"/>
      <w:snapToGrid/>
      <w:ind w:firstLine="0"/>
      <w:jc w:val="both"/>
    </w:pPr>
    <w:rPr>
      <w:color w:val="FF0000"/>
      <w:sz w:val="22"/>
      <w:szCs w:val="20"/>
    </w:rPr>
  </w:style>
  <w:style w:type="character" w:customStyle="1" w:styleId="38">
    <w:name w:val="Основной текст 3 Знак"/>
    <w:aliases w:val=" Знак Знак"/>
    <w:link w:val="37"/>
    <w:rsid w:val="00B27127"/>
    <w:rPr>
      <w:rFonts w:ascii="Times New Roman" w:hAnsi="Times New Roman"/>
      <w:color w:val="FF0000"/>
      <w:sz w:val="22"/>
    </w:rPr>
  </w:style>
  <w:style w:type="paragraph" w:customStyle="1" w:styleId="2a">
    <w:name w:val="Знак2"/>
    <w:basedOn w:val="a1"/>
    <w:uiPriority w:val="99"/>
    <w:rsid w:val="00B27127"/>
    <w:pPr>
      <w:widowControl/>
      <w:snapToGrid/>
      <w:spacing w:after="160" w:line="240" w:lineRule="exact"/>
      <w:ind w:firstLine="0"/>
    </w:pPr>
    <w:rPr>
      <w:rFonts w:ascii="Verdana" w:hAnsi="Verdana"/>
      <w:sz w:val="20"/>
      <w:szCs w:val="20"/>
      <w:lang w:val="en-US" w:eastAsia="en-US"/>
    </w:rPr>
  </w:style>
  <w:style w:type="character" w:customStyle="1" w:styleId="43">
    <w:name w:val="Знак Знак4"/>
    <w:rsid w:val="00B27127"/>
    <w:rPr>
      <w:b/>
      <w:bCs w:val="0"/>
      <w:lang w:val="ru-RU" w:eastAsia="ru-RU" w:bidi="ar-SA"/>
    </w:rPr>
  </w:style>
  <w:style w:type="character" w:customStyle="1" w:styleId="Absatz-Standardschriftart">
    <w:name w:val="Absatz-Standardschriftart"/>
    <w:rsid w:val="00B27127"/>
  </w:style>
  <w:style w:type="character" w:customStyle="1" w:styleId="spelle">
    <w:name w:val="spelle"/>
    <w:rsid w:val="00B27127"/>
  </w:style>
  <w:style w:type="paragraph" w:customStyle="1" w:styleId="afff0">
    <w:name w:val="Характеристики"/>
    <w:basedOn w:val="a1"/>
    <w:uiPriority w:val="99"/>
    <w:qFormat/>
    <w:rsid w:val="00F029A2"/>
    <w:pPr>
      <w:widowControl/>
      <w:tabs>
        <w:tab w:val="left" w:pos="851"/>
        <w:tab w:val="right" w:leader="dot" w:pos="9356"/>
      </w:tabs>
      <w:snapToGrid/>
      <w:spacing w:after="200"/>
      <w:ind w:firstLine="360"/>
      <w:contextualSpacing/>
      <w:jc w:val="both"/>
    </w:pPr>
    <w:rPr>
      <w:rFonts w:ascii="Arial" w:eastAsia="Calibri" w:hAnsi="Arial"/>
      <w:sz w:val="20"/>
      <w:szCs w:val="22"/>
      <w:lang w:eastAsia="en-US"/>
    </w:rPr>
  </w:style>
  <w:style w:type="paragraph" w:styleId="afff1">
    <w:name w:val="No Spacing"/>
    <w:uiPriority w:val="99"/>
    <w:qFormat/>
    <w:rsid w:val="00F029A2"/>
    <w:pPr>
      <w:widowControl w:val="0"/>
      <w:snapToGrid w:val="0"/>
      <w:ind w:firstLine="720"/>
    </w:pPr>
    <w:rPr>
      <w:rFonts w:ascii="Times New Roman" w:hAnsi="Times New Roman"/>
      <w:sz w:val="24"/>
      <w:szCs w:val="24"/>
    </w:rPr>
  </w:style>
  <w:style w:type="character" w:customStyle="1" w:styleId="google-src-text">
    <w:name w:val="google-src-text"/>
    <w:basedOn w:val="a2"/>
    <w:rsid w:val="00C949B9"/>
  </w:style>
  <w:style w:type="character" w:customStyle="1" w:styleId="highlight">
    <w:name w:val="highlight"/>
    <w:basedOn w:val="a2"/>
    <w:rsid w:val="00175812"/>
  </w:style>
  <w:style w:type="paragraph" w:customStyle="1" w:styleId="font9">
    <w:name w:val="font9"/>
    <w:basedOn w:val="a1"/>
    <w:uiPriority w:val="99"/>
    <w:rsid w:val="006772C4"/>
    <w:pPr>
      <w:widowControl/>
      <w:snapToGrid/>
      <w:spacing w:before="100" w:beforeAutospacing="1" w:after="100" w:afterAutospacing="1"/>
      <w:ind w:firstLine="0"/>
    </w:pPr>
    <w:rPr>
      <w:color w:val="000000"/>
      <w:sz w:val="14"/>
      <w:szCs w:val="14"/>
    </w:rPr>
  </w:style>
  <w:style w:type="paragraph" w:customStyle="1" w:styleId="39">
    <w:name w:val="3"/>
    <w:basedOn w:val="a1"/>
    <w:uiPriority w:val="99"/>
    <w:rsid w:val="00180421"/>
    <w:pPr>
      <w:widowControl/>
      <w:snapToGrid/>
      <w:ind w:firstLine="0"/>
      <w:jc w:val="both"/>
    </w:pPr>
  </w:style>
  <w:style w:type="character" w:customStyle="1" w:styleId="44">
    <w:name w:val="Основной текст (4)_"/>
    <w:link w:val="45"/>
    <w:uiPriority w:val="99"/>
    <w:rsid w:val="00180421"/>
    <w:rPr>
      <w:rFonts w:ascii="Arial" w:hAnsi="Arial" w:cs="Arial"/>
      <w:b/>
      <w:bCs/>
      <w:sz w:val="22"/>
      <w:szCs w:val="22"/>
      <w:shd w:val="clear" w:color="auto" w:fill="FFFFFF"/>
    </w:rPr>
  </w:style>
  <w:style w:type="paragraph" w:customStyle="1" w:styleId="45">
    <w:name w:val="Основной текст (4)"/>
    <w:basedOn w:val="a1"/>
    <w:link w:val="44"/>
    <w:uiPriority w:val="99"/>
    <w:rsid w:val="00180421"/>
    <w:pPr>
      <w:widowControl/>
      <w:shd w:val="clear" w:color="auto" w:fill="FFFFFF"/>
      <w:snapToGrid/>
      <w:spacing w:before="660" w:after="240" w:line="250" w:lineRule="exact"/>
      <w:ind w:firstLine="0"/>
      <w:jc w:val="center"/>
    </w:pPr>
    <w:rPr>
      <w:rFonts w:ascii="Arial" w:hAnsi="Arial"/>
      <w:b/>
      <w:bCs/>
      <w:sz w:val="22"/>
      <w:szCs w:val="22"/>
    </w:rPr>
  </w:style>
  <w:style w:type="numbering" w:customStyle="1" w:styleId="17">
    <w:name w:val="Нет списка1"/>
    <w:next w:val="a4"/>
    <w:semiHidden/>
    <w:rsid w:val="00180421"/>
  </w:style>
  <w:style w:type="paragraph" w:customStyle="1" w:styleId="1CharChar">
    <w:name w:val="1 Знак Char Знак Char Знак"/>
    <w:basedOn w:val="a1"/>
    <w:uiPriority w:val="99"/>
    <w:rsid w:val="00180421"/>
    <w:pPr>
      <w:widowControl/>
      <w:snapToGrid/>
      <w:spacing w:after="160" w:line="240" w:lineRule="exact"/>
      <w:ind w:firstLine="0"/>
    </w:pPr>
    <w:rPr>
      <w:rFonts w:eastAsia="Calibri"/>
      <w:sz w:val="20"/>
      <w:szCs w:val="20"/>
      <w:lang w:eastAsia="zh-CN"/>
    </w:rPr>
  </w:style>
  <w:style w:type="paragraph" w:customStyle="1" w:styleId="BodyTextIndent21">
    <w:name w:val="Body Text Indent 21"/>
    <w:basedOn w:val="a1"/>
    <w:uiPriority w:val="99"/>
    <w:rsid w:val="00180421"/>
    <w:pPr>
      <w:snapToGrid/>
      <w:spacing w:line="360" w:lineRule="auto"/>
      <w:ind w:firstLine="709"/>
      <w:jc w:val="both"/>
    </w:pPr>
    <w:rPr>
      <w:snapToGrid w:val="0"/>
      <w:sz w:val="28"/>
      <w:szCs w:val="20"/>
    </w:rPr>
  </w:style>
  <w:style w:type="paragraph" w:styleId="18">
    <w:name w:val="toc 1"/>
    <w:basedOn w:val="a1"/>
    <w:next w:val="a1"/>
    <w:autoRedefine/>
    <w:uiPriority w:val="99"/>
    <w:rsid w:val="00180421"/>
    <w:pPr>
      <w:widowControl/>
      <w:tabs>
        <w:tab w:val="left" w:pos="360"/>
        <w:tab w:val="left" w:pos="9720"/>
      </w:tabs>
      <w:snapToGrid/>
      <w:spacing w:before="100" w:line="360" w:lineRule="auto"/>
      <w:ind w:right="616" w:firstLine="0"/>
    </w:pPr>
    <w:rPr>
      <w:bCs/>
      <w:caps/>
      <w:noProof/>
      <w:kern w:val="28"/>
    </w:rPr>
  </w:style>
  <w:style w:type="paragraph" w:styleId="2b">
    <w:name w:val="toc 2"/>
    <w:basedOn w:val="a1"/>
    <w:next w:val="a1"/>
    <w:autoRedefine/>
    <w:uiPriority w:val="99"/>
    <w:rsid w:val="00180421"/>
    <w:pPr>
      <w:widowControl/>
      <w:tabs>
        <w:tab w:val="left" w:pos="960"/>
        <w:tab w:val="left" w:pos="8820"/>
        <w:tab w:val="right" w:leader="dot" w:pos="9000"/>
      </w:tabs>
      <w:snapToGrid/>
      <w:spacing w:before="100"/>
      <w:ind w:left="360" w:right="-149" w:firstLine="0"/>
    </w:pPr>
    <w:rPr>
      <w:bCs/>
      <w:noProof/>
      <w:sz w:val="20"/>
      <w:szCs w:val="20"/>
    </w:rPr>
  </w:style>
  <w:style w:type="paragraph" w:styleId="afff2">
    <w:name w:val="List Bullet"/>
    <w:basedOn w:val="a1"/>
    <w:autoRedefine/>
    <w:uiPriority w:val="99"/>
    <w:rsid w:val="00180421"/>
    <w:pPr>
      <w:widowControl/>
      <w:tabs>
        <w:tab w:val="num" w:pos="1440"/>
      </w:tabs>
      <w:snapToGrid/>
      <w:spacing w:before="60" w:after="60"/>
      <w:ind w:left="1440" w:hanging="360"/>
      <w:jc w:val="both"/>
    </w:pPr>
    <w:rPr>
      <w:sz w:val="28"/>
      <w:szCs w:val="28"/>
    </w:rPr>
  </w:style>
  <w:style w:type="character" w:customStyle="1" w:styleId="grame">
    <w:name w:val="grame"/>
    <w:rsid w:val="00180421"/>
  </w:style>
  <w:style w:type="character" w:customStyle="1" w:styleId="afff3">
    <w:name w:val="Основной шрифт"/>
    <w:semiHidden/>
    <w:rsid w:val="00180421"/>
  </w:style>
  <w:style w:type="paragraph" w:customStyle="1" w:styleId="afff4">
    <w:name w:val="Словарная статья"/>
    <w:basedOn w:val="a1"/>
    <w:next w:val="a1"/>
    <w:uiPriority w:val="99"/>
    <w:rsid w:val="00180421"/>
    <w:pPr>
      <w:widowControl/>
      <w:autoSpaceDE w:val="0"/>
      <w:autoSpaceDN w:val="0"/>
      <w:adjustRightInd w:val="0"/>
      <w:snapToGrid/>
      <w:ind w:right="118" w:firstLine="0"/>
      <w:jc w:val="both"/>
    </w:pPr>
    <w:rPr>
      <w:rFonts w:ascii="Arial" w:hAnsi="Arial"/>
      <w:sz w:val="20"/>
      <w:szCs w:val="20"/>
    </w:rPr>
  </w:style>
  <w:style w:type="paragraph" w:customStyle="1" w:styleId="140">
    <w:name w:val="Заголовок контракта_14"/>
    <w:basedOn w:val="a1"/>
    <w:uiPriority w:val="99"/>
    <w:rsid w:val="00180421"/>
    <w:pPr>
      <w:widowControl/>
      <w:snapToGrid/>
      <w:spacing w:before="120" w:after="240"/>
      <w:ind w:firstLine="0"/>
    </w:pPr>
    <w:rPr>
      <w:b/>
      <w:sz w:val="28"/>
    </w:rPr>
  </w:style>
  <w:style w:type="paragraph" w:customStyle="1" w:styleId="Normal1">
    <w:name w:val="Normal1"/>
    <w:uiPriority w:val="99"/>
    <w:rsid w:val="00180421"/>
    <w:pPr>
      <w:widowControl w:val="0"/>
      <w:spacing w:line="360" w:lineRule="auto"/>
      <w:jc w:val="both"/>
    </w:pPr>
    <w:rPr>
      <w:rFonts w:ascii="Times New Roman" w:hAnsi="Times New Roman"/>
      <w:snapToGrid w:val="0"/>
      <w:sz w:val="28"/>
    </w:rPr>
  </w:style>
  <w:style w:type="paragraph" w:customStyle="1" w:styleId="19">
    <w:name w:val="Текст1"/>
    <w:basedOn w:val="a1"/>
    <w:uiPriority w:val="99"/>
    <w:rsid w:val="00180421"/>
    <w:pPr>
      <w:widowControl/>
      <w:snapToGrid/>
      <w:ind w:firstLine="0"/>
    </w:pPr>
    <w:rPr>
      <w:rFonts w:ascii="Courier New" w:hAnsi="Courier New"/>
      <w:sz w:val="20"/>
      <w:szCs w:val="20"/>
    </w:rPr>
  </w:style>
  <w:style w:type="table" w:styleId="afff5">
    <w:name w:val="Table Theme"/>
    <w:basedOn w:val="a3"/>
    <w:rsid w:val="0018042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Сетка таблицы1"/>
    <w:basedOn w:val="a3"/>
    <w:next w:val="affe"/>
    <w:rsid w:val="0018042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Обычный11"/>
    <w:rsid w:val="00180421"/>
    <w:rPr>
      <w:rFonts w:ascii="Times New Roman" w:hAnsi="Times New Roman"/>
      <w:sz w:val="28"/>
      <w:lang w:eastAsia="en-US"/>
    </w:rPr>
  </w:style>
  <w:style w:type="paragraph" w:customStyle="1" w:styleId="Head71">
    <w:name w:val="Head 7.1"/>
    <w:basedOn w:val="a1"/>
    <w:autoRedefine/>
    <w:uiPriority w:val="99"/>
    <w:rsid w:val="00180421"/>
    <w:pPr>
      <w:keepNext/>
      <w:widowControl/>
      <w:pBdr>
        <w:bottom w:val="single" w:sz="24" w:space="3" w:color="auto"/>
      </w:pBdr>
      <w:suppressAutoHyphens/>
      <w:snapToGrid/>
      <w:spacing w:before="480" w:after="120"/>
      <w:ind w:firstLine="0"/>
      <w:jc w:val="center"/>
    </w:pPr>
    <w:rPr>
      <w:b/>
      <w:sz w:val="32"/>
      <w:szCs w:val="32"/>
      <w:lang w:val="en-US" w:eastAsia="en-US"/>
    </w:rPr>
  </w:style>
  <w:style w:type="paragraph" w:customStyle="1" w:styleId="2-11">
    <w:name w:val="содержание2-11"/>
    <w:basedOn w:val="a1"/>
    <w:uiPriority w:val="99"/>
    <w:rsid w:val="00180421"/>
    <w:pPr>
      <w:widowControl/>
      <w:snapToGrid/>
      <w:spacing w:after="60"/>
      <w:ind w:firstLine="0"/>
      <w:jc w:val="both"/>
    </w:pPr>
  </w:style>
  <w:style w:type="paragraph" w:styleId="afff6">
    <w:name w:val="annotation text"/>
    <w:basedOn w:val="a1"/>
    <w:link w:val="afff7"/>
    <w:uiPriority w:val="99"/>
    <w:semiHidden/>
    <w:rsid w:val="00180421"/>
    <w:pPr>
      <w:widowControl/>
      <w:snapToGrid/>
      <w:ind w:firstLine="0"/>
    </w:pPr>
    <w:rPr>
      <w:sz w:val="20"/>
      <w:szCs w:val="20"/>
    </w:rPr>
  </w:style>
  <w:style w:type="character" w:customStyle="1" w:styleId="afff7">
    <w:name w:val="Текст примечания Знак"/>
    <w:link w:val="afff6"/>
    <w:uiPriority w:val="99"/>
    <w:semiHidden/>
    <w:rsid w:val="00180421"/>
    <w:rPr>
      <w:rFonts w:ascii="Times New Roman" w:hAnsi="Times New Roman"/>
    </w:rPr>
  </w:style>
  <w:style w:type="paragraph" w:styleId="afff8">
    <w:name w:val="annotation subject"/>
    <w:basedOn w:val="afff6"/>
    <w:next w:val="afff6"/>
    <w:link w:val="afff9"/>
    <w:uiPriority w:val="99"/>
    <w:semiHidden/>
    <w:rsid w:val="00180421"/>
    <w:rPr>
      <w:b/>
      <w:bCs/>
    </w:rPr>
  </w:style>
  <w:style w:type="character" w:customStyle="1" w:styleId="afff9">
    <w:name w:val="Тема примечания Знак"/>
    <w:link w:val="afff8"/>
    <w:uiPriority w:val="99"/>
    <w:semiHidden/>
    <w:rsid w:val="00180421"/>
    <w:rPr>
      <w:rFonts w:ascii="Times New Roman" w:hAnsi="Times New Roman"/>
      <w:b/>
      <w:bCs/>
    </w:rPr>
  </w:style>
  <w:style w:type="paragraph" w:customStyle="1" w:styleId="Head92">
    <w:name w:val="Head 9.2"/>
    <w:basedOn w:val="a1"/>
    <w:next w:val="a1"/>
    <w:autoRedefine/>
    <w:uiPriority w:val="99"/>
    <w:rsid w:val="00180421"/>
    <w:pPr>
      <w:widowControl/>
      <w:snapToGrid/>
      <w:ind w:firstLine="0"/>
      <w:jc w:val="center"/>
    </w:pPr>
    <w:rPr>
      <w:b/>
      <w:bCs/>
      <w:sz w:val="28"/>
    </w:rPr>
  </w:style>
  <w:style w:type="paragraph" w:customStyle="1" w:styleId="Head91">
    <w:name w:val="Head 9.1"/>
    <w:basedOn w:val="a1"/>
    <w:next w:val="a1"/>
    <w:autoRedefine/>
    <w:uiPriority w:val="99"/>
    <w:rsid w:val="00180421"/>
    <w:pPr>
      <w:keepNext/>
      <w:widowControl/>
      <w:suppressAutoHyphens/>
      <w:snapToGrid/>
      <w:spacing w:before="240" w:after="60"/>
      <w:ind w:firstLine="0"/>
    </w:pPr>
    <w:rPr>
      <w:b/>
      <w:sz w:val="28"/>
      <w:lang w:eastAsia="en-US"/>
    </w:rPr>
  </w:style>
  <w:style w:type="paragraph" w:customStyle="1" w:styleId="ConsNonformat">
    <w:name w:val="ConsNonformat"/>
    <w:uiPriority w:val="99"/>
    <w:rsid w:val="00180421"/>
    <w:pPr>
      <w:widowControl w:val="0"/>
      <w:autoSpaceDE w:val="0"/>
      <w:autoSpaceDN w:val="0"/>
      <w:adjustRightInd w:val="0"/>
    </w:pPr>
    <w:rPr>
      <w:rFonts w:ascii="Consultant" w:hAnsi="Consultant"/>
      <w:lang w:eastAsia="en-US"/>
    </w:rPr>
  </w:style>
  <w:style w:type="paragraph" w:customStyle="1" w:styleId="PlainText1">
    <w:name w:val="Plain Text1"/>
    <w:basedOn w:val="a1"/>
    <w:uiPriority w:val="99"/>
    <w:rsid w:val="00180421"/>
    <w:pPr>
      <w:widowControl/>
      <w:snapToGrid/>
      <w:ind w:firstLine="0"/>
    </w:pPr>
    <w:rPr>
      <w:rFonts w:ascii="Courier New" w:hAnsi="Courier New"/>
      <w:sz w:val="20"/>
      <w:szCs w:val="20"/>
    </w:rPr>
  </w:style>
  <w:style w:type="paragraph" w:styleId="3a">
    <w:name w:val="List Number 3"/>
    <w:basedOn w:val="a1"/>
    <w:uiPriority w:val="99"/>
    <w:rsid w:val="00180421"/>
    <w:pPr>
      <w:widowControl/>
      <w:tabs>
        <w:tab w:val="num" w:pos="926"/>
      </w:tabs>
      <w:snapToGrid/>
      <w:ind w:left="926" w:hanging="360"/>
    </w:pPr>
    <w:rPr>
      <w:lang w:val="en-US" w:eastAsia="en-US"/>
    </w:rPr>
  </w:style>
  <w:style w:type="paragraph" w:customStyle="1" w:styleId="46">
    <w:name w:val="Заг 4.КД_"/>
    <w:next w:val="a1"/>
    <w:autoRedefine/>
    <w:uiPriority w:val="99"/>
    <w:rsid w:val="00180421"/>
    <w:pPr>
      <w:tabs>
        <w:tab w:val="num" w:pos="900"/>
        <w:tab w:val="num" w:pos="1440"/>
      </w:tabs>
      <w:spacing w:before="120"/>
    </w:pPr>
    <w:rPr>
      <w:rFonts w:ascii="Times New Roman" w:hAnsi="Times New Roman"/>
      <w:b/>
      <w:sz w:val="28"/>
      <w:szCs w:val="28"/>
      <w:lang w:eastAsia="en-US"/>
    </w:rPr>
  </w:style>
  <w:style w:type="paragraph" w:customStyle="1" w:styleId="303">
    <w:name w:val="Заг 3.КД_03"/>
    <w:next w:val="a1"/>
    <w:autoRedefine/>
    <w:uiPriority w:val="99"/>
    <w:rsid w:val="00180421"/>
    <w:pPr>
      <w:tabs>
        <w:tab w:val="num" w:pos="540"/>
        <w:tab w:val="num" w:pos="720"/>
      </w:tabs>
      <w:spacing w:before="120"/>
    </w:pPr>
    <w:rPr>
      <w:rFonts w:ascii="Times New Roman" w:hAnsi="Times New Roman"/>
      <w:b/>
      <w:sz w:val="28"/>
      <w:szCs w:val="28"/>
      <w:lang w:eastAsia="en-US"/>
    </w:rPr>
  </w:style>
  <w:style w:type="paragraph" w:customStyle="1" w:styleId="1b">
    <w:name w:val="Заголовок 1.КД"/>
    <w:basedOn w:val="1"/>
    <w:link w:val="1c"/>
    <w:autoRedefine/>
    <w:rsid w:val="00180421"/>
  </w:style>
  <w:style w:type="character" w:customStyle="1" w:styleId="1c">
    <w:name w:val="Заголовок 1.КД Знак"/>
    <w:link w:val="1b"/>
    <w:rsid w:val="00180421"/>
    <w:rPr>
      <w:rFonts w:ascii="Times New Roman" w:hAnsi="Times New Roman"/>
      <w:b/>
      <w:kern w:val="28"/>
      <w:sz w:val="36"/>
    </w:rPr>
  </w:style>
  <w:style w:type="paragraph" w:customStyle="1" w:styleId="Iniiaiieoaeno2">
    <w:name w:val="Iniiaiie oaeno 2"/>
    <w:basedOn w:val="a1"/>
    <w:uiPriority w:val="99"/>
    <w:rsid w:val="00180421"/>
    <w:pPr>
      <w:widowControl/>
      <w:numPr>
        <w:numId w:val="5"/>
      </w:numPr>
      <w:tabs>
        <w:tab w:val="clear" w:pos="1080"/>
      </w:tabs>
      <w:snapToGrid/>
      <w:spacing w:line="360" w:lineRule="auto"/>
      <w:ind w:left="0" w:firstLine="0"/>
      <w:jc w:val="both"/>
    </w:pPr>
    <w:rPr>
      <w:rFonts w:ascii="Arial" w:hAnsi="Arial"/>
      <w:szCs w:val="20"/>
    </w:rPr>
  </w:style>
  <w:style w:type="paragraph" w:customStyle="1" w:styleId="ReportText">
    <w:name w:val="Report Text"/>
    <w:basedOn w:val="a1"/>
    <w:uiPriority w:val="99"/>
    <w:rsid w:val="00180421"/>
    <w:pPr>
      <w:widowControl/>
      <w:snapToGrid/>
      <w:spacing w:before="138"/>
      <w:ind w:left="1080" w:firstLine="0"/>
    </w:pPr>
    <w:rPr>
      <w:rFonts w:ascii="Arial" w:hAnsi="Arial"/>
      <w:sz w:val="20"/>
      <w:szCs w:val="20"/>
      <w:lang w:val="en-GB"/>
    </w:rPr>
  </w:style>
  <w:style w:type="paragraph" w:customStyle="1" w:styleId="font5">
    <w:name w:val="font5"/>
    <w:basedOn w:val="a1"/>
    <w:uiPriority w:val="99"/>
    <w:rsid w:val="00180421"/>
    <w:pPr>
      <w:widowControl/>
      <w:snapToGrid/>
      <w:spacing w:before="100" w:beforeAutospacing="1" w:after="100" w:afterAutospacing="1"/>
      <w:ind w:firstLine="0"/>
    </w:pPr>
    <w:rPr>
      <w:color w:val="000000"/>
    </w:rPr>
  </w:style>
  <w:style w:type="paragraph" w:customStyle="1" w:styleId="font6">
    <w:name w:val="font6"/>
    <w:basedOn w:val="a1"/>
    <w:uiPriority w:val="99"/>
    <w:rsid w:val="00180421"/>
    <w:pPr>
      <w:widowControl/>
      <w:snapToGrid/>
      <w:spacing w:before="100" w:beforeAutospacing="1" w:after="100" w:afterAutospacing="1"/>
      <w:ind w:firstLine="0"/>
    </w:pPr>
    <w:rPr>
      <w:color w:val="000000"/>
      <w:sz w:val="22"/>
      <w:szCs w:val="22"/>
    </w:rPr>
  </w:style>
  <w:style w:type="paragraph" w:customStyle="1" w:styleId="font7">
    <w:name w:val="font7"/>
    <w:basedOn w:val="a1"/>
    <w:uiPriority w:val="99"/>
    <w:rsid w:val="00180421"/>
    <w:pPr>
      <w:widowControl/>
      <w:snapToGrid/>
      <w:spacing w:before="100" w:beforeAutospacing="1" w:after="100" w:afterAutospacing="1"/>
      <w:ind w:firstLine="0"/>
    </w:pPr>
    <w:rPr>
      <w:sz w:val="22"/>
      <w:szCs w:val="22"/>
    </w:rPr>
  </w:style>
  <w:style w:type="paragraph" w:customStyle="1" w:styleId="font8">
    <w:name w:val="font8"/>
    <w:basedOn w:val="a1"/>
    <w:uiPriority w:val="99"/>
    <w:rsid w:val="00180421"/>
    <w:pPr>
      <w:widowControl/>
      <w:snapToGrid/>
      <w:spacing w:before="100" w:beforeAutospacing="1" w:after="100" w:afterAutospacing="1"/>
      <w:ind w:firstLine="0"/>
    </w:pPr>
    <w:rPr>
      <w:sz w:val="22"/>
      <w:szCs w:val="22"/>
    </w:rPr>
  </w:style>
  <w:style w:type="paragraph" w:customStyle="1" w:styleId="xl65">
    <w:name w:val="xl65"/>
    <w:basedOn w:val="a1"/>
    <w:uiPriority w:val="99"/>
    <w:rsid w:val="00180421"/>
    <w:pPr>
      <w:widowControl/>
      <w:pBdr>
        <w:bottom w:val="single" w:sz="8" w:space="0" w:color="auto"/>
        <w:right w:val="single" w:sz="8" w:space="0" w:color="auto"/>
      </w:pBdr>
      <w:snapToGrid/>
      <w:spacing w:before="100" w:beforeAutospacing="1" w:after="100" w:afterAutospacing="1"/>
      <w:ind w:firstLine="0"/>
      <w:jc w:val="center"/>
      <w:textAlignment w:val="top"/>
    </w:pPr>
  </w:style>
  <w:style w:type="paragraph" w:customStyle="1" w:styleId="xl66">
    <w:name w:val="xl66"/>
    <w:basedOn w:val="a1"/>
    <w:uiPriority w:val="99"/>
    <w:rsid w:val="00180421"/>
    <w:pPr>
      <w:widowControl/>
      <w:pBdr>
        <w:left w:val="single" w:sz="8" w:space="0" w:color="auto"/>
        <w:bottom w:val="single" w:sz="8" w:space="0" w:color="auto"/>
        <w:right w:val="single" w:sz="8" w:space="0" w:color="auto"/>
      </w:pBdr>
      <w:snapToGrid/>
      <w:spacing w:before="100" w:beforeAutospacing="1" w:after="100" w:afterAutospacing="1"/>
      <w:ind w:firstLine="0"/>
      <w:jc w:val="center"/>
    </w:pPr>
    <w:rPr>
      <w:b/>
      <w:bCs/>
    </w:rPr>
  </w:style>
  <w:style w:type="paragraph" w:customStyle="1" w:styleId="xl67">
    <w:name w:val="xl67"/>
    <w:basedOn w:val="a1"/>
    <w:uiPriority w:val="99"/>
    <w:rsid w:val="00180421"/>
    <w:pPr>
      <w:widowControl/>
      <w:pBdr>
        <w:bottom w:val="single" w:sz="8" w:space="0" w:color="auto"/>
        <w:right w:val="single" w:sz="8" w:space="0" w:color="auto"/>
      </w:pBdr>
      <w:snapToGrid/>
      <w:spacing w:before="100" w:beforeAutospacing="1" w:after="100" w:afterAutospacing="1"/>
      <w:ind w:firstLine="0"/>
      <w:jc w:val="center"/>
    </w:pPr>
  </w:style>
  <w:style w:type="paragraph" w:customStyle="1" w:styleId="xl68">
    <w:name w:val="xl68"/>
    <w:basedOn w:val="a1"/>
    <w:uiPriority w:val="99"/>
    <w:rsid w:val="00180421"/>
    <w:pPr>
      <w:widowControl/>
      <w:pBdr>
        <w:left w:val="single" w:sz="8" w:space="0" w:color="auto"/>
        <w:bottom w:val="single" w:sz="8" w:space="0" w:color="auto"/>
        <w:right w:val="single" w:sz="8" w:space="0" w:color="auto"/>
      </w:pBdr>
      <w:snapToGrid/>
      <w:spacing w:before="100" w:beforeAutospacing="1" w:after="100" w:afterAutospacing="1"/>
      <w:ind w:firstLine="0"/>
      <w:jc w:val="center"/>
      <w:textAlignment w:val="top"/>
    </w:pPr>
  </w:style>
  <w:style w:type="paragraph" w:customStyle="1" w:styleId="xl69">
    <w:name w:val="xl69"/>
    <w:basedOn w:val="a1"/>
    <w:uiPriority w:val="99"/>
    <w:rsid w:val="00180421"/>
    <w:pPr>
      <w:widowControl/>
      <w:pBdr>
        <w:bottom w:val="single" w:sz="8" w:space="0" w:color="auto"/>
        <w:right w:val="single" w:sz="8" w:space="0" w:color="auto"/>
      </w:pBdr>
      <w:snapToGrid/>
      <w:spacing w:before="100" w:beforeAutospacing="1" w:after="100" w:afterAutospacing="1"/>
      <w:ind w:firstLine="0"/>
      <w:textAlignment w:val="top"/>
    </w:pPr>
  </w:style>
  <w:style w:type="paragraph" w:customStyle="1" w:styleId="xl70">
    <w:name w:val="xl70"/>
    <w:basedOn w:val="a1"/>
    <w:uiPriority w:val="99"/>
    <w:rsid w:val="00180421"/>
    <w:pPr>
      <w:widowControl/>
      <w:pBdr>
        <w:bottom w:val="single" w:sz="8" w:space="0" w:color="auto"/>
        <w:right w:val="single" w:sz="8" w:space="0" w:color="auto"/>
      </w:pBdr>
      <w:snapToGrid/>
      <w:spacing w:before="100" w:beforeAutospacing="1" w:after="100" w:afterAutospacing="1"/>
      <w:ind w:firstLine="0"/>
    </w:pPr>
  </w:style>
  <w:style w:type="paragraph" w:customStyle="1" w:styleId="xl71">
    <w:name w:val="xl71"/>
    <w:basedOn w:val="a1"/>
    <w:uiPriority w:val="99"/>
    <w:rsid w:val="00180421"/>
    <w:pPr>
      <w:widowControl/>
      <w:pBdr>
        <w:left w:val="single" w:sz="8" w:space="0" w:color="auto"/>
        <w:bottom w:val="single" w:sz="8" w:space="0" w:color="auto"/>
        <w:right w:val="single" w:sz="8" w:space="0" w:color="auto"/>
      </w:pBdr>
      <w:snapToGrid/>
      <w:spacing w:before="100" w:beforeAutospacing="1" w:after="100" w:afterAutospacing="1"/>
      <w:ind w:firstLine="0"/>
      <w:jc w:val="center"/>
    </w:pPr>
    <w:rPr>
      <w:i/>
      <w:iCs/>
    </w:rPr>
  </w:style>
  <w:style w:type="paragraph" w:customStyle="1" w:styleId="xl72">
    <w:name w:val="xl72"/>
    <w:basedOn w:val="a1"/>
    <w:uiPriority w:val="99"/>
    <w:rsid w:val="00180421"/>
    <w:pPr>
      <w:widowControl/>
      <w:pBdr>
        <w:bottom w:val="single" w:sz="8" w:space="0" w:color="auto"/>
        <w:right w:val="single" w:sz="8" w:space="0" w:color="auto"/>
      </w:pBdr>
      <w:snapToGrid/>
      <w:spacing w:before="100" w:beforeAutospacing="1" w:after="100" w:afterAutospacing="1"/>
      <w:ind w:firstLine="0"/>
    </w:pPr>
    <w:rPr>
      <w:i/>
      <w:iCs/>
    </w:rPr>
  </w:style>
  <w:style w:type="paragraph" w:customStyle="1" w:styleId="xl73">
    <w:name w:val="xl73"/>
    <w:basedOn w:val="a1"/>
    <w:uiPriority w:val="99"/>
    <w:rsid w:val="00180421"/>
    <w:pPr>
      <w:widowControl/>
      <w:pBdr>
        <w:bottom w:val="single" w:sz="8" w:space="0" w:color="auto"/>
        <w:right w:val="single" w:sz="8" w:space="0" w:color="auto"/>
      </w:pBdr>
      <w:snapToGrid/>
      <w:spacing w:before="100" w:beforeAutospacing="1" w:after="100" w:afterAutospacing="1"/>
      <w:ind w:firstLine="0"/>
      <w:textAlignment w:val="top"/>
    </w:pPr>
    <w:rPr>
      <w:color w:val="000000"/>
    </w:rPr>
  </w:style>
  <w:style w:type="paragraph" w:customStyle="1" w:styleId="xl74">
    <w:name w:val="xl74"/>
    <w:basedOn w:val="a1"/>
    <w:uiPriority w:val="99"/>
    <w:rsid w:val="00180421"/>
    <w:pPr>
      <w:widowControl/>
      <w:pBdr>
        <w:left w:val="single" w:sz="8" w:space="0" w:color="auto"/>
        <w:bottom w:val="single" w:sz="8" w:space="0" w:color="auto"/>
        <w:right w:val="single" w:sz="8" w:space="0" w:color="auto"/>
      </w:pBdr>
      <w:snapToGrid/>
      <w:spacing w:before="100" w:beforeAutospacing="1" w:after="100" w:afterAutospacing="1"/>
      <w:ind w:firstLine="0"/>
      <w:jc w:val="center"/>
    </w:pPr>
  </w:style>
  <w:style w:type="paragraph" w:customStyle="1" w:styleId="xl75">
    <w:name w:val="xl75"/>
    <w:basedOn w:val="a1"/>
    <w:uiPriority w:val="99"/>
    <w:rsid w:val="00180421"/>
    <w:pPr>
      <w:widowControl/>
      <w:pBdr>
        <w:bottom w:val="single" w:sz="8" w:space="0" w:color="auto"/>
        <w:right w:val="single" w:sz="8" w:space="0" w:color="auto"/>
      </w:pBdr>
      <w:snapToGrid/>
      <w:spacing w:before="100" w:beforeAutospacing="1" w:after="100" w:afterAutospacing="1"/>
      <w:ind w:firstLine="0"/>
      <w:textAlignment w:val="top"/>
    </w:pPr>
  </w:style>
  <w:style w:type="paragraph" w:customStyle="1" w:styleId="xl76">
    <w:name w:val="xl76"/>
    <w:basedOn w:val="a1"/>
    <w:uiPriority w:val="99"/>
    <w:rsid w:val="00180421"/>
    <w:pPr>
      <w:widowControl/>
      <w:pBdr>
        <w:top w:val="single" w:sz="8" w:space="0" w:color="auto"/>
        <w:bottom w:val="single" w:sz="8" w:space="0" w:color="auto"/>
        <w:right w:val="single" w:sz="8" w:space="0" w:color="auto"/>
      </w:pBdr>
      <w:snapToGrid/>
      <w:spacing w:before="100" w:beforeAutospacing="1" w:after="100" w:afterAutospacing="1"/>
      <w:ind w:firstLine="0"/>
    </w:pPr>
    <w:rPr>
      <w:b/>
      <w:bCs/>
    </w:rPr>
  </w:style>
  <w:style w:type="paragraph" w:customStyle="1" w:styleId="xl77">
    <w:name w:val="xl77"/>
    <w:basedOn w:val="a1"/>
    <w:uiPriority w:val="99"/>
    <w:rsid w:val="00180421"/>
    <w:pPr>
      <w:widowControl/>
      <w:pBdr>
        <w:top w:val="single" w:sz="8" w:space="0" w:color="auto"/>
        <w:bottom w:val="single" w:sz="8" w:space="0" w:color="auto"/>
        <w:right w:val="single" w:sz="8" w:space="0" w:color="auto"/>
      </w:pBdr>
      <w:snapToGrid/>
      <w:spacing w:before="100" w:beforeAutospacing="1" w:after="100" w:afterAutospacing="1"/>
      <w:ind w:firstLine="0"/>
      <w:textAlignment w:val="top"/>
    </w:pPr>
  </w:style>
  <w:style w:type="paragraph" w:customStyle="1" w:styleId="xl78">
    <w:name w:val="xl78"/>
    <w:basedOn w:val="a1"/>
    <w:uiPriority w:val="99"/>
    <w:rsid w:val="00180421"/>
    <w:pPr>
      <w:widowControl/>
      <w:pBdr>
        <w:top w:val="single" w:sz="8" w:space="0" w:color="auto"/>
        <w:bottom w:val="single" w:sz="8" w:space="0" w:color="auto"/>
        <w:right w:val="single" w:sz="8" w:space="0" w:color="auto"/>
      </w:pBdr>
      <w:snapToGrid/>
      <w:spacing w:before="100" w:beforeAutospacing="1" w:after="100" w:afterAutospacing="1"/>
      <w:ind w:firstLine="0"/>
      <w:jc w:val="center"/>
      <w:textAlignment w:val="top"/>
    </w:pPr>
  </w:style>
  <w:style w:type="paragraph" w:customStyle="1" w:styleId="xl79">
    <w:name w:val="xl79"/>
    <w:basedOn w:val="a1"/>
    <w:uiPriority w:val="99"/>
    <w:rsid w:val="00180421"/>
    <w:pPr>
      <w:widowControl/>
      <w:pBdr>
        <w:bottom w:val="single" w:sz="8" w:space="0" w:color="auto"/>
        <w:right w:val="single" w:sz="8" w:space="0" w:color="auto"/>
      </w:pBdr>
      <w:snapToGrid/>
      <w:spacing w:before="100" w:beforeAutospacing="1" w:after="100" w:afterAutospacing="1"/>
      <w:ind w:firstLine="0"/>
      <w:jc w:val="center"/>
    </w:pPr>
  </w:style>
  <w:style w:type="paragraph" w:customStyle="1" w:styleId="xl80">
    <w:name w:val="xl80"/>
    <w:basedOn w:val="a1"/>
    <w:uiPriority w:val="99"/>
    <w:rsid w:val="00180421"/>
    <w:pPr>
      <w:widowControl/>
      <w:pBdr>
        <w:top w:val="single" w:sz="8" w:space="0" w:color="auto"/>
        <w:right w:val="single" w:sz="8" w:space="0" w:color="auto"/>
      </w:pBdr>
      <w:snapToGrid/>
      <w:spacing w:before="100" w:beforeAutospacing="1" w:after="100" w:afterAutospacing="1"/>
      <w:ind w:firstLine="0"/>
      <w:textAlignment w:val="top"/>
    </w:pPr>
  </w:style>
  <w:style w:type="paragraph" w:customStyle="1" w:styleId="xl81">
    <w:name w:val="xl81"/>
    <w:basedOn w:val="a1"/>
    <w:uiPriority w:val="99"/>
    <w:rsid w:val="00180421"/>
    <w:pPr>
      <w:widowControl/>
      <w:pBdr>
        <w:right w:val="single" w:sz="8" w:space="0" w:color="auto"/>
      </w:pBdr>
      <w:snapToGrid/>
      <w:spacing w:before="100" w:beforeAutospacing="1" w:after="100" w:afterAutospacing="1"/>
      <w:ind w:firstLine="0"/>
      <w:textAlignment w:val="top"/>
    </w:pPr>
  </w:style>
  <w:style w:type="paragraph" w:customStyle="1" w:styleId="xl82">
    <w:name w:val="xl82"/>
    <w:basedOn w:val="a1"/>
    <w:uiPriority w:val="99"/>
    <w:rsid w:val="00180421"/>
    <w:pPr>
      <w:widowControl/>
      <w:pBdr>
        <w:bottom w:val="single" w:sz="8" w:space="0" w:color="auto"/>
        <w:right w:val="single" w:sz="8" w:space="0" w:color="auto"/>
      </w:pBdr>
      <w:snapToGrid/>
      <w:spacing w:before="100" w:beforeAutospacing="1" w:after="100" w:afterAutospacing="1"/>
      <w:ind w:firstLine="0"/>
      <w:textAlignment w:val="top"/>
    </w:pPr>
  </w:style>
  <w:style w:type="paragraph" w:customStyle="1" w:styleId="xl83">
    <w:name w:val="xl83"/>
    <w:basedOn w:val="a1"/>
    <w:uiPriority w:val="99"/>
    <w:rsid w:val="00180421"/>
    <w:pPr>
      <w:widowControl/>
      <w:pBdr>
        <w:bottom w:val="single" w:sz="8" w:space="0" w:color="auto"/>
        <w:right w:val="single" w:sz="8" w:space="0" w:color="auto"/>
      </w:pBdr>
      <w:snapToGrid/>
      <w:spacing w:before="100" w:beforeAutospacing="1" w:after="100" w:afterAutospacing="1"/>
      <w:ind w:firstLine="0"/>
      <w:jc w:val="center"/>
      <w:textAlignment w:val="top"/>
    </w:pPr>
  </w:style>
  <w:style w:type="paragraph" w:customStyle="1" w:styleId="xl84">
    <w:name w:val="xl84"/>
    <w:basedOn w:val="a1"/>
    <w:uiPriority w:val="99"/>
    <w:rsid w:val="00180421"/>
    <w:pPr>
      <w:widowControl/>
      <w:pBdr>
        <w:bottom w:val="single" w:sz="8" w:space="0" w:color="auto"/>
        <w:right w:val="single" w:sz="8" w:space="0" w:color="auto"/>
      </w:pBdr>
      <w:snapToGrid/>
      <w:spacing w:before="100" w:beforeAutospacing="1" w:after="100" w:afterAutospacing="1"/>
      <w:ind w:firstLine="0"/>
    </w:pPr>
    <w:rPr>
      <w:i/>
      <w:iCs/>
    </w:rPr>
  </w:style>
  <w:style w:type="paragraph" w:customStyle="1" w:styleId="xl85">
    <w:name w:val="xl85"/>
    <w:basedOn w:val="a1"/>
    <w:uiPriority w:val="99"/>
    <w:rsid w:val="00180421"/>
    <w:pPr>
      <w:widowControl/>
      <w:pBdr>
        <w:bottom w:val="single" w:sz="8" w:space="0" w:color="auto"/>
        <w:right w:val="single" w:sz="8" w:space="0" w:color="auto"/>
      </w:pBdr>
      <w:snapToGrid/>
      <w:spacing w:before="100" w:beforeAutospacing="1" w:after="100" w:afterAutospacing="1"/>
      <w:ind w:firstLine="0"/>
      <w:jc w:val="center"/>
    </w:pPr>
  </w:style>
  <w:style w:type="paragraph" w:customStyle="1" w:styleId="xl86">
    <w:name w:val="xl86"/>
    <w:basedOn w:val="a1"/>
    <w:uiPriority w:val="99"/>
    <w:rsid w:val="00180421"/>
    <w:pPr>
      <w:widowControl/>
      <w:pBdr>
        <w:top w:val="single" w:sz="8" w:space="0" w:color="auto"/>
        <w:left w:val="single" w:sz="8" w:space="0" w:color="auto"/>
        <w:right w:val="single" w:sz="8" w:space="0" w:color="auto"/>
      </w:pBdr>
      <w:snapToGrid/>
      <w:spacing w:before="100" w:beforeAutospacing="1" w:after="100" w:afterAutospacing="1"/>
      <w:ind w:firstLine="0"/>
      <w:jc w:val="center"/>
      <w:textAlignment w:val="top"/>
    </w:pPr>
  </w:style>
  <w:style w:type="paragraph" w:customStyle="1" w:styleId="xl87">
    <w:name w:val="xl87"/>
    <w:basedOn w:val="a1"/>
    <w:uiPriority w:val="99"/>
    <w:rsid w:val="00180421"/>
    <w:pPr>
      <w:widowControl/>
      <w:pBdr>
        <w:left w:val="single" w:sz="8" w:space="0" w:color="auto"/>
        <w:right w:val="single" w:sz="8" w:space="0" w:color="auto"/>
      </w:pBdr>
      <w:snapToGrid/>
      <w:spacing w:before="100" w:beforeAutospacing="1" w:after="100" w:afterAutospacing="1"/>
      <w:ind w:firstLine="0"/>
      <w:jc w:val="center"/>
      <w:textAlignment w:val="top"/>
    </w:pPr>
  </w:style>
  <w:style w:type="paragraph" w:customStyle="1" w:styleId="xl88">
    <w:name w:val="xl88"/>
    <w:basedOn w:val="a1"/>
    <w:uiPriority w:val="99"/>
    <w:rsid w:val="00180421"/>
    <w:pPr>
      <w:widowControl/>
      <w:pBdr>
        <w:left w:val="single" w:sz="8" w:space="0" w:color="auto"/>
        <w:bottom w:val="single" w:sz="8" w:space="0" w:color="auto"/>
        <w:right w:val="single" w:sz="8" w:space="0" w:color="auto"/>
      </w:pBdr>
      <w:snapToGrid/>
      <w:spacing w:before="100" w:beforeAutospacing="1" w:after="100" w:afterAutospacing="1"/>
      <w:ind w:firstLine="0"/>
      <w:jc w:val="center"/>
      <w:textAlignment w:val="top"/>
    </w:pPr>
  </w:style>
  <w:style w:type="paragraph" w:customStyle="1" w:styleId="xl89">
    <w:name w:val="xl89"/>
    <w:basedOn w:val="a1"/>
    <w:uiPriority w:val="99"/>
    <w:rsid w:val="00180421"/>
    <w:pPr>
      <w:widowControl/>
      <w:pBdr>
        <w:top w:val="single" w:sz="8" w:space="0" w:color="auto"/>
        <w:left w:val="single" w:sz="8" w:space="0" w:color="auto"/>
        <w:bottom w:val="single" w:sz="8" w:space="0" w:color="auto"/>
      </w:pBdr>
      <w:snapToGrid/>
      <w:spacing w:before="100" w:beforeAutospacing="1" w:after="100" w:afterAutospacing="1"/>
      <w:ind w:firstLine="0"/>
    </w:pPr>
    <w:rPr>
      <w:i/>
      <w:iCs/>
    </w:rPr>
  </w:style>
  <w:style w:type="paragraph" w:customStyle="1" w:styleId="xl90">
    <w:name w:val="xl90"/>
    <w:basedOn w:val="a1"/>
    <w:uiPriority w:val="99"/>
    <w:rsid w:val="00180421"/>
    <w:pPr>
      <w:widowControl/>
      <w:pBdr>
        <w:top w:val="single" w:sz="8" w:space="0" w:color="auto"/>
        <w:bottom w:val="single" w:sz="8" w:space="0" w:color="auto"/>
      </w:pBdr>
      <w:snapToGrid/>
      <w:spacing w:before="100" w:beforeAutospacing="1" w:after="100" w:afterAutospacing="1"/>
      <w:ind w:firstLine="0"/>
    </w:pPr>
    <w:rPr>
      <w:i/>
      <w:iCs/>
    </w:rPr>
  </w:style>
  <w:style w:type="paragraph" w:customStyle="1" w:styleId="xl91">
    <w:name w:val="xl91"/>
    <w:basedOn w:val="a1"/>
    <w:uiPriority w:val="99"/>
    <w:rsid w:val="00180421"/>
    <w:pPr>
      <w:widowControl/>
      <w:pBdr>
        <w:top w:val="single" w:sz="8" w:space="0" w:color="auto"/>
        <w:bottom w:val="single" w:sz="8" w:space="0" w:color="auto"/>
        <w:right w:val="single" w:sz="8" w:space="0" w:color="auto"/>
      </w:pBdr>
      <w:snapToGrid/>
      <w:spacing w:before="100" w:beforeAutospacing="1" w:after="100" w:afterAutospacing="1"/>
      <w:ind w:firstLine="0"/>
    </w:pPr>
    <w:rPr>
      <w:i/>
      <w:iCs/>
    </w:rPr>
  </w:style>
  <w:style w:type="paragraph" w:customStyle="1" w:styleId="xl92">
    <w:name w:val="xl92"/>
    <w:basedOn w:val="a1"/>
    <w:uiPriority w:val="99"/>
    <w:rsid w:val="00180421"/>
    <w:pPr>
      <w:widowControl/>
      <w:pBdr>
        <w:top w:val="single" w:sz="8" w:space="0" w:color="auto"/>
        <w:left w:val="single" w:sz="8" w:space="0" w:color="auto"/>
        <w:bottom w:val="single" w:sz="8" w:space="0" w:color="auto"/>
      </w:pBdr>
      <w:snapToGrid/>
      <w:spacing w:before="100" w:beforeAutospacing="1" w:after="100" w:afterAutospacing="1"/>
      <w:ind w:firstLine="0"/>
    </w:pPr>
    <w:rPr>
      <w:b/>
      <w:bCs/>
    </w:rPr>
  </w:style>
  <w:style w:type="paragraph" w:customStyle="1" w:styleId="xl93">
    <w:name w:val="xl93"/>
    <w:basedOn w:val="a1"/>
    <w:uiPriority w:val="99"/>
    <w:rsid w:val="00180421"/>
    <w:pPr>
      <w:widowControl/>
      <w:pBdr>
        <w:top w:val="single" w:sz="8" w:space="0" w:color="auto"/>
        <w:bottom w:val="single" w:sz="8" w:space="0" w:color="auto"/>
      </w:pBdr>
      <w:snapToGrid/>
      <w:spacing w:before="100" w:beforeAutospacing="1" w:after="100" w:afterAutospacing="1"/>
      <w:ind w:firstLine="0"/>
    </w:pPr>
    <w:rPr>
      <w:b/>
      <w:bCs/>
    </w:rPr>
  </w:style>
  <w:style w:type="paragraph" w:customStyle="1" w:styleId="xl94">
    <w:name w:val="xl94"/>
    <w:basedOn w:val="a1"/>
    <w:uiPriority w:val="99"/>
    <w:rsid w:val="00180421"/>
    <w:pPr>
      <w:widowControl/>
      <w:pBdr>
        <w:top w:val="single" w:sz="8" w:space="0" w:color="auto"/>
        <w:left w:val="single" w:sz="8" w:space="0" w:color="auto"/>
        <w:bottom w:val="single" w:sz="8" w:space="0" w:color="auto"/>
      </w:pBdr>
      <w:snapToGrid/>
      <w:spacing w:before="100" w:beforeAutospacing="1" w:after="100" w:afterAutospacing="1"/>
      <w:ind w:firstLine="0"/>
    </w:pPr>
    <w:rPr>
      <w:i/>
      <w:iCs/>
    </w:rPr>
  </w:style>
  <w:style w:type="paragraph" w:customStyle="1" w:styleId="xl95">
    <w:name w:val="xl95"/>
    <w:basedOn w:val="a1"/>
    <w:uiPriority w:val="99"/>
    <w:rsid w:val="00180421"/>
    <w:pPr>
      <w:widowControl/>
      <w:pBdr>
        <w:top w:val="single" w:sz="8" w:space="0" w:color="auto"/>
        <w:bottom w:val="single" w:sz="8" w:space="0" w:color="auto"/>
      </w:pBdr>
      <w:snapToGrid/>
      <w:spacing w:before="100" w:beforeAutospacing="1" w:after="100" w:afterAutospacing="1"/>
      <w:ind w:firstLine="0"/>
    </w:pPr>
    <w:rPr>
      <w:i/>
      <w:iCs/>
    </w:rPr>
  </w:style>
  <w:style w:type="paragraph" w:customStyle="1" w:styleId="xl96">
    <w:name w:val="xl96"/>
    <w:basedOn w:val="a1"/>
    <w:uiPriority w:val="99"/>
    <w:rsid w:val="00180421"/>
    <w:pPr>
      <w:widowControl/>
      <w:pBdr>
        <w:top w:val="single" w:sz="8" w:space="0" w:color="auto"/>
        <w:bottom w:val="single" w:sz="8" w:space="0" w:color="auto"/>
        <w:right w:val="single" w:sz="8" w:space="0" w:color="auto"/>
      </w:pBdr>
      <w:snapToGrid/>
      <w:spacing w:before="100" w:beforeAutospacing="1" w:after="100" w:afterAutospacing="1"/>
      <w:ind w:firstLine="0"/>
    </w:pPr>
    <w:rPr>
      <w:i/>
      <w:iCs/>
    </w:rPr>
  </w:style>
  <w:style w:type="paragraph" w:customStyle="1" w:styleId="xl97">
    <w:name w:val="xl97"/>
    <w:basedOn w:val="a1"/>
    <w:uiPriority w:val="99"/>
    <w:rsid w:val="00180421"/>
    <w:pPr>
      <w:widowControl/>
      <w:pBdr>
        <w:top w:val="single" w:sz="8" w:space="0" w:color="auto"/>
        <w:right w:val="single" w:sz="8" w:space="0" w:color="auto"/>
      </w:pBdr>
      <w:snapToGrid/>
      <w:spacing w:before="100" w:beforeAutospacing="1" w:after="100" w:afterAutospacing="1"/>
      <w:ind w:firstLine="0"/>
      <w:jc w:val="center"/>
    </w:pPr>
    <w:rPr>
      <w:b/>
      <w:bCs/>
    </w:rPr>
  </w:style>
  <w:style w:type="paragraph" w:customStyle="1" w:styleId="xl98">
    <w:name w:val="xl98"/>
    <w:basedOn w:val="a1"/>
    <w:uiPriority w:val="99"/>
    <w:rsid w:val="00180421"/>
    <w:pPr>
      <w:widowControl/>
      <w:pBdr>
        <w:right w:val="single" w:sz="8" w:space="0" w:color="auto"/>
      </w:pBdr>
      <w:snapToGrid/>
      <w:spacing w:before="100" w:beforeAutospacing="1" w:after="100" w:afterAutospacing="1"/>
      <w:ind w:firstLine="0"/>
      <w:jc w:val="center"/>
    </w:pPr>
    <w:rPr>
      <w:b/>
      <w:bCs/>
    </w:rPr>
  </w:style>
  <w:style w:type="paragraph" w:customStyle="1" w:styleId="xl99">
    <w:name w:val="xl99"/>
    <w:basedOn w:val="a1"/>
    <w:uiPriority w:val="99"/>
    <w:rsid w:val="00180421"/>
    <w:pPr>
      <w:widowControl/>
      <w:pBdr>
        <w:bottom w:val="single" w:sz="8" w:space="0" w:color="auto"/>
        <w:right w:val="single" w:sz="8" w:space="0" w:color="auto"/>
      </w:pBdr>
      <w:snapToGrid/>
      <w:spacing w:before="100" w:beforeAutospacing="1" w:after="100" w:afterAutospacing="1"/>
      <w:ind w:firstLine="0"/>
      <w:jc w:val="center"/>
    </w:pPr>
    <w:rPr>
      <w:b/>
      <w:bCs/>
    </w:rPr>
  </w:style>
  <w:style w:type="paragraph" w:customStyle="1" w:styleId="xl100">
    <w:name w:val="xl100"/>
    <w:basedOn w:val="a1"/>
    <w:uiPriority w:val="99"/>
    <w:rsid w:val="00180421"/>
    <w:pPr>
      <w:widowControl/>
      <w:snapToGrid/>
      <w:spacing w:before="100" w:beforeAutospacing="1" w:after="100" w:afterAutospacing="1"/>
      <w:ind w:firstLine="0"/>
      <w:textAlignment w:val="top"/>
    </w:pPr>
    <w:rPr>
      <w:i/>
      <w:iCs/>
    </w:rPr>
  </w:style>
  <w:style w:type="paragraph" w:customStyle="1" w:styleId="xl101">
    <w:name w:val="xl101"/>
    <w:basedOn w:val="a1"/>
    <w:uiPriority w:val="99"/>
    <w:rsid w:val="00180421"/>
    <w:pPr>
      <w:widowControl/>
      <w:pBdr>
        <w:top w:val="single" w:sz="8" w:space="0" w:color="auto"/>
        <w:left w:val="single" w:sz="8" w:space="0" w:color="auto"/>
      </w:pBdr>
      <w:snapToGrid/>
      <w:spacing w:before="100" w:beforeAutospacing="1" w:after="100" w:afterAutospacing="1"/>
      <w:ind w:firstLine="0"/>
      <w:textAlignment w:val="top"/>
    </w:pPr>
    <w:rPr>
      <w:i/>
      <w:iCs/>
    </w:rPr>
  </w:style>
  <w:style w:type="paragraph" w:customStyle="1" w:styleId="xl102">
    <w:name w:val="xl102"/>
    <w:basedOn w:val="a1"/>
    <w:uiPriority w:val="99"/>
    <w:rsid w:val="00180421"/>
    <w:pPr>
      <w:widowControl/>
      <w:pBdr>
        <w:top w:val="single" w:sz="8" w:space="0" w:color="auto"/>
      </w:pBdr>
      <w:snapToGrid/>
      <w:spacing w:before="100" w:beforeAutospacing="1" w:after="100" w:afterAutospacing="1"/>
      <w:ind w:firstLine="0"/>
      <w:textAlignment w:val="top"/>
    </w:pPr>
    <w:rPr>
      <w:i/>
      <w:iCs/>
    </w:rPr>
  </w:style>
  <w:style w:type="paragraph" w:customStyle="1" w:styleId="xl103">
    <w:name w:val="xl103"/>
    <w:basedOn w:val="a1"/>
    <w:uiPriority w:val="99"/>
    <w:rsid w:val="00180421"/>
    <w:pPr>
      <w:widowControl/>
      <w:pBdr>
        <w:top w:val="single" w:sz="8" w:space="0" w:color="auto"/>
        <w:right w:val="single" w:sz="8" w:space="0" w:color="auto"/>
      </w:pBdr>
      <w:snapToGrid/>
      <w:spacing w:before="100" w:beforeAutospacing="1" w:after="100" w:afterAutospacing="1"/>
      <w:ind w:firstLine="0"/>
      <w:textAlignment w:val="top"/>
    </w:pPr>
    <w:rPr>
      <w:i/>
      <w:iCs/>
    </w:rPr>
  </w:style>
  <w:style w:type="paragraph" w:customStyle="1" w:styleId="xl104">
    <w:name w:val="xl104"/>
    <w:basedOn w:val="a1"/>
    <w:uiPriority w:val="99"/>
    <w:rsid w:val="00180421"/>
    <w:pPr>
      <w:widowControl/>
      <w:pBdr>
        <w:left w:val="single" w:sz="8" w:space="0" w:color="auto"/>
      </w:pBdr>
      <w:snapToGrid/>
      <w:spacing w:before="100" w:beforeAutospacing="1" w:after="100" w:afterAutospacing="1"/>
      <w:ind w:firstLine="0"/>
      <w:textAlignment w:val="top"/>
    </w:pPr>
    <w:rPr>
      <w:i/>
      <w:iCs/>
    </w:rPr>
  </w:style>
  <w:style w:type="paragraph" w:customStyle="1" w:styleId="xl105">
    <w:name w:val="xl105"/>
    <w:basedOn w:val="a1"/>
    <w:uiPriority w:val="99"/>
    <w:rsid w:val="00180421"/>
    <w:pPr>
      <w:widowControl/>
      <w:pBdr>
        <w:right w:val="single" w:sz="8" w:space="0" w:color="auto"/>
      </w:pBdr>
      <w:snapToGrid/>
      <w:spacing w:before="100" w:beforeAutospacing="1" w:after="100" w:afterAutospacing="1"/>
      <w:ind w:firstLine="0"/>
      <w:textAlignment w:val="top"/>
    </w:pPr>
    <w:rPr>
      <w:i/>
      <w:iCs/>
    </w:rPr>
  </w:style>
  <w:style w:type="paragraph" w:customStyle="1" w:styleId="xl106">
    <w:name w:val="xl106"/>
    <w:basedOn w:val="a1"/>
    <w:uiPriority w:val="99"/>
    <w:rsid w:val="00180421"/>
    <w:pPr>
      <w:widowControl/>
      <w:pBdr>
        <w:left w:val="single" w:sz="8" w:space="0" w:color="auto"/>
        <w:bottom w:val="single" w:sz="8" w:space="0" w:color="auto"/>
      </w:pBdr>
      <w:snapToGrid/>
      <w:spacing w:before="100" w:beforeAutospacing="1" w:after="100" w:afterAutospacing="1"/>
      <w:ind w:firstLine="0"/>
      <w:textAlignment w:val="top"/>
    </w:pPr>
    <w:rPr>
      <w:i/>
      <w:iCs/>
    </w:rPr>
  </w:style>
  <w:style w:type="paragraph" w:customStyle="1" w:styleId="xl107">
    <w:name w:val="xl107"/>
    <w:basedOn w:val="a1"/>
    <w:uiPriority w:val="99"/>
    <w:rsid w:val="00180421"/>
    <w:pPr>
      <w:widowControl/>
      <w:pBdr>
        <w:bottom w:val="single" w:sz="8" w:space="0" w:color="auto"/>
      </w:pBdr>
      <w:snapToGrid/>
      <w:spacing w:before="100" w:beforeAutospacing="1" w:after="100" w:afterAutospacing="1"/>
      <w:ind w:firstLine="0"/>
      <w:textAlignment w:val="top"/>
    </w:pPr>
    <w:rPr>
      <w:i/>
      <w:iCs/>
    </w:rPr>
  </w:style>
  <w:style w:type="paragraph" w:customStyle="1" w:styleId="xl108">
    <w:name w:val="xl108"/>
    <w:basedOn w:val="a1"/>
    <w:uiPriority w:val="99"/>
    <w:rsid w:val="00180421"/>
    <w:pPr>
      <w:widowControl/>
      <w:pBdr>
        <w:bottom w:val="single" w:sz="8" w:space="0" w:color="auto"/>
        <w:right w:val="single" w:sz="8" w:space="0" w:color="auto"/>
      </w:pBdr>
      <w:snapToGrid/>
      <w:spacing w:before="100" w:beforeAutospacing="1" w:after="100" w:afterAutospacing="1"/>
      <w:ind w:firstLine="0"/>
      <w:textAlignment w:val="top"/>
    </w:pPr>
    <w:rPr>
      <w:i/>
      <w:iCs/>
    </w:rPr>
  </w:style>
  <w:style w:type="paragraph" w:customStyle="1" w:styleId="xl109">
    <w:name w:val="xl109"/>
    <w:basedOn w:val="a1"/>
    <w:uiPriority w:val="99"/>
    <w:rsid w:val="00180421"/>
    <w:pPr>
      <w:widowControl/>
      <w:pBdr>
        <w:top w:val="single" w:sz="8" w:space="0" w:color="auto"/>
        <w:left w:val="single" w:sz="8" w:space="0" w:color="auto"/>
        <w:bottom w:val="single" w:sz="8" w:space="0" w:color="auto"/>
        <w:right w:val="single" w:sz="8" w:space="0" w:color="auto"/>
      </w:pBdr>
      <w:snapToGrid/>
      <w:spacing w:before="100" w:beforeAutospacing="1" w:after="100" w:afterAutospacing="1"/>
      <w:ind w:firstLine="0"/>
      <w:jc w:val="center"/>
    </w:pPr>
    <w:rPr>
      <w:i/>
      <w:iCs/>
    </w:rPr>
  </w:style>
  <w:style w:type="paragraph" w:customStyle="1" w:styleId="xl110">
    <w:name w:val="xl110"/>
    <w:basedOn w:val="a1"/>
    <w:uiPriority w:val="99"/>
    <w:rsid w:val="00180421"/>
    <w:pPr>
      <w:widowControl/>
      <w:pBdr>
        <w:top w:val="single" w:sz="8" w:space="0" w:color="auto"/>
        <w:left w:val="single" w:sz="8" w:space="0" w:color="auto"/>
        <w:bottom w:val="single" w:sz="8" w:space="0" w:color="auto"/>
        <w:right w:val="single" w:sz="8" w:space="0" w:color="auto"/>
      </w:pBdr>
      <w:snapToGrid/>
      <w:spacing w:before="100" w:beforeAutospacing="1" w:after="100" w:afterAutospacing="1"/>
      <w:ind w:firstLine="0"/>
      <w:jc w:val="center"/>
      <w:textAlignment w:val="top"/>
    </w:pPr>
  </w:style>
  <w:style w:type="paragraph" w:customStyle="1" w:styleId="xl111">
    <w:name w:val="xl111"/>
    <w:basedOn w:val="a1"/>
    <w:uiPriority w:val="99"/>
    <w:rsid w:val="00180421"/>
    <w:pPr>
      <w:widowControl/>
      <w:pBdr>
        <w:left w:val="single" w:sz="8" w:space="0" w:color="auto"/>
        <w:bottom w:val="single" w:sz="8" w:space="0" w:color="auto"/>
        <w:right w:val="single" w:sz="8" w:space="0" w:color="auto"/>
      </w:pBdr>
      <w:snapToGrid/>
      <w:spacing w:before="100" w:beforeAutospacing="1" w:after="100" w:afterAutospacing="1"/>
      <w:ind w:firstLine="0"/>
      <w:jc w:val="center"/>
      <w:textAlignment w:val="top"/>
    </w:pPr>
    <w:rPr>
      <w:i/>
      <w:iCs/>
    </w:rPr>
  </w:style>
  <w:style w:type="paragraph" w:customStyle="1" w:styleId="xl112">
    <w:name w:val="xl112"/>
    <w:basedOn w:val="a1"/>
    <w:uiPriority w:val="99"/>
    <w:rsid w:val="00180421"/>
    <w:pPr>
      <w:widowControl/>
      <w:pBdr>
        <w:left w:val="single" w:sz="8" w:space="0" w:color="auto"/>
        <w:bottom w:val="single" w:sz="8" w:space="0" w:color="auto"/>
        <w:right w:val="single" w:sz="8" w:space="0" w:color="auto"/>
      </w:pBdr>
      <w:snapToGrid/>
      <w:spacing w:before="100" w:beforeAutospacing="1" w:after="100" w:afterAutospacing="1"/>
      <w:ind w:firstLine="0"/>
      <w:jc w:val="center"/>
      <w:textAlignment w:val="top"/>
    </w:pPr>
    <w:rPr>
      <w:b/>
      <w:bCs/>
    </w:rPr>
  </w:style>
  <w:style w:type="paragraph" w:customStyle="1" w:styleId="xl113">
    <w:name w:val="xl113"/>
    <w:basedOn w:val="a1"/>
    <w:uiPriority w:val="99"/>
    <w:rsid w:val="00180421"/>
    <w:pPr>
      <w:widowControl/>
      <w:pBdr>
        <w:top w:val="single" w:sz="8" w:space="0" w:color="auto"/>
        <w:left w:val="single" w:sz="8" w:space="0" w:color="auto"/>
        <w:right w:val="single" w:sz="8" w:space="0" w:color="auto"/>
      </w:pBdr>
      <w:snapToGrid/>
      <w:spacing w:before="100" w:beforeAutospacing="1" w:after="100" w:afterAutospacing="1"/>
      <w:ind w:firstLine="0"/>
      <w:jc w:val="center"/>
    </w:pPr>
  </w:style>
  <w:style w:type="paragraph" w:customStyle="1" w:styleId="xl114">
    <w:name w:val="xl114"/>
    <w:basedOn w:val="a1"/>
    <w:uiPriority w:val="99"/>
    <w:rsid w:val="00180421"/>
    <w:pPr>
      <w:widowControl/>
      <w:pBdr>
        <w:left w:val="single" w:sz="8" w:space="0" w:color="auto"/>
        <w:right w:val="single" w:sz="8" w:space="0" w:color="auto"/>
      </w:pBdr>
      <w:snapToGrid/>
      <w:spacing w:before="100" w:beforeAutospacing="1" w:after="100" w:afterAutospacing="1"/>
      <w:ind w:firstLine="0"/>
      <w:jc w:val="center"/>
    </w:pPr>
  </w:style>
  <w:style w:type="paragraph" w:customStyle="1" w:styleId="xl115">
    <w:name w:val="xl115"/>
    <w:basedOn w:val="a1"/>
    <w:uiPriority w:val="99"/>
    <w:rsid w:val="00180421"/>
    <w:pPr>
      <w:widowControl/>
      <w:pBdr>
        <w:left w:val="single" w:sz="8" w:space="0" w:color="auto"/>
        <w:bottom w:val="single" w:sz="8" w:space="0" w:color="auto"/>
        <w:right w:val="single" w:sz="8" w:space="0" w:color="auto"/>
      </w:pBdr>
      <w:snapToGrid/>
      <w:spacing w:before="100" w:beforeAutospacing="1" w:after="100" w:afterAutospacing="1"/>
      <w:ind w:firstLine="0"/>
      <w:jc w:val="center"/>
    </w:pPr>
  </w:style>
  <w:style w:type="paragraph" w:customStyle="1" w:styleId="xl116">
    <w:name w:val="xl116"/>
    <w:basedOn w:val="a1"/>
    <w:uiPriority w:val="99"/>
    <w:rsid w:val="00180421"/>
    <w:pPr>
      <w:widowControl/>
      <w:pBdr>
        <w:top w:val="single" w:sz="8" w:space="0" w:color="auto"/>
        <w:left w:val="single" w:sz="8" w:space="0" w:color="auto"/>
        <w:bottom w:val="single" w:sz="8" w:space="0" w:color="auto"/>
        <w:right w:val="single" w:sz="8" w:space="0" w:color="auto"/>
      </w:pBdr>
      <w:snapToGrid/>
      <w:spacing w:before="100" w:beforeAutospacing="1" w:after="100" w:afterAutospacing="1"/>
      <w:ind w:firstLine="0"/>
      <w:jc w:val="center"/>
      <w:textAlignment w:val="top"/>
    </w:pPr>
    <w:rPr>
      <w:b/>
      <w:bCs/>
    </w:rPr>
  </w:style>
  <w:style w:type="paragraph" w:customStyle="1" w:styleId="xl117">
    <w:name w:val="xl117"/>
    <w:basedOn w:val="a1"/>
    <w:uiPriority w:val="99"/>
    <w:rsid w:val="00180421"/>
    <w:pPr>
      <w:widowControl/>
      <w:pBdr>
        <w:top w:val="single" w:sz="8" w:space="0" w:color="auto"/>
        <w:left w:val="single" w:sz="8" w:space="0" w:color="auto"/>
        <w:right w:val="single" w:sz="8" w:space="0" w:color="auto"/>
      </w:pBdr>
      <w:snapToGrid/>
      <w:spacing w:before="100" w:beforeAutospacing="1" w:after="100" w:afterAutospacing="1"/>
      <w:ind w:firstLine="0"/>
      <w:jc w:val="center"/>
      <w:textAlignment w:val="top"/>
    </w:pPr>
    <w:rPr>
      <w:i/>
      <w:iCs/>
    </w:rPr>
  </w:style>
  <w:style w:type="paragraph" w:customStyle="1" w:styleId="xl118">
    <w:name w:val="xl118"/>
    <w:basedOn w:val="a1"/>
    <w:uiPriority w:val="99"/>
    <w:rsid w:val="00180421"/>
    <w:pPr>
      <w:widowControl/>
      <w:pBdr>
        <w:left w:val="single" w:sz="8" w:space="0" w:color="auto"/>
        <w:right w:val="single" w:sz="8" w:space="0" w:color="auto"/>
      </w:pBdr>
      <w:snapToGrid/>
      <w:spacing w:before="100" w:beforeAutospacing="1" w:after="100" w:afterAutospacing="1"/>
      <w:ind w:firstLine="0"/>
      <w:jc w:val="center"/>
      <w:textAlignment w:val="top"/>
    </w:pPr>
    <w:rPr>
      <w:i/>
      <w:iCs/>
    </w:rPr>
  </w:style>
  <w:style w:type="paragraph" w:customStyle="1" w:styleId="xl119">
    <w:name w:val="xl119"/>
    <w:basedOn w:val="a1"/>
    <w:uiPriority w:val="99"/>
    <w:rsid w:val="00180421"/>
    <w:pPr>
      <w:widowControl/>
      <w:snapToGrid/>
      <w:spacing w:before="100" w:beforeAutospacing="1" w:after="100" w:afterAutospacing="1"/>
      <w:ind w:firstLine="0"/>
      <w:jc w:val="center"/>
    </w:pPr>
  </w:style>
  <w:style w:type="paragraph" w:customStyle="1" w:styleId="xl120">
    <w:name w:val="xl120"/>
    <w:basedOn w:val="a1"/>
    <w:uiPriority w:val="99"/>
    <w:rsid w:val="00180421"/>
    <w:pPr>
      <w:widowControl/>
      <w:pBdr>
        <w:top w:val="single" w:sz="8" w:space="0" w:color="auto"/>
        <w:left w:val="single" w:sz="8" w:space="0" w:color="auto"/>
        <w:bottom w:val="single" w:sz="8" w:space="0" w:color="auto"/>
        <w:right w:val="single" w:sz="8" w:space="0" w:color="auto"/>
      </w:pBdr>
      <w:snapToGrid/>
      <w:spacing w:before="100" w:beforeAutospacing="1" w:after="100" w:afterAutospacing="1"/>
      <w:ind w:firstLine="0"/>
      <w:jc w:val="center"/>
    </w:pPr>
    <w:rPr>
      <w:b/>
      <w:bCs/>
    </w:rPr>
  </w:style>
  <w:style w:type="paragraph" w:customStyle="1" w:styleId="xl121">
    <w:name w:val="xl121"/>
    <w:basedOn w:val="a1"/>
    <w:uiPriority w:val="99"/>
    <w:rsid w:val="00180421"/>
    <w:pPr>
      <w:widowControl/>
      <w:pBdr>
        <w:left w:val="single" w:sz="8" w:space="0" w:color="auto"/>
        <w:bottom w:val="single" w:sz="8" w:space="0" w:color="auto"/>
        <w:right w:val="single" w:sz="8" w:space="0" w:color="auto"/>
      </w:pBdr>
      <w:snapToGrid/>
      <w:spacing w:before="100" w:beforeAutospacing="1" w:after="100" w:afterAutospacing="1"/>
      <w:ind w:firstLine="0"/>
      <w:jc w:val="center"/>
    </w:pPr>
    <w:rPr>
      <w:i/>
      <w:iCs/>
    </w:rPr>
  </w:style>
  <w:style w:type="paragraph" w:customStyle="1" w:styleId="xl122">
    <w:name w:val="xl122"/>
    <w:basedOn w:val="a1"/>
    <w:uiPriority w:val="99"/>
    <w:rsid w:val="00180421"/>
    <w:pPr>
      <w:widowControl/>
      <w:pBdr>
        <w:top w:val="single" w:sz="8" w:space="0" w:color="auto"/>
        <w:left w:val="single" w:sz="8" w:space="0" w:color="auto"/>
        <w:bottom w:val="single" w:sz="8" w:space="0" w:color="auto"/>
        <w:right w:val="single" w:sz="8" w:space="0" w:color="auto"/>
      </w:pBdr>
      <w:snapToGrid/>
      <w:spacing w:before="100" w:beforeAutospacing="1" w:after="100" w:afterAutospacing="1"/>
      <w:ind w:firstLine="0"/>
    </w:pPr>
    <w:rPr>
      <w:b/>
      <w:bCs/>
    </w:rPr>
  </w:style>
  <w:style w:type="paragraph" w:customStyle="1" w:styleId="xl123">
    <w:name w:val="xl123"/>
    <w:basedOn w:val="a1"/>
    <w:uiPriority w:val="99"/>
    <w:rsid w:val="00180421"/>
    <w:pPr>
      <w:widowControl/>
      <w:pBdr>
        <w:top w:val="single" w:sz="8" w:space="0" w:color="auto"/>
        <w:left w:val="single" w:sz="8" w:space="0" w:color="auto"/>
        <w:bottom w:val="single" w:sz="8" w:space="0" w:color="auto"/>
      </w:pBdr>
      <w:snapToGrid/>
      <w:spacing w:before="100" w:beforeAutospacing="1" w:after="100" w:afterAutospacing="1"/>
      <w:ind w:firstLine="0"/>
      <w:textAlignment w:val="top"/>
    </w:pPr>
    <w:rPr>
      <w:i/>
      <w:iCs/>
    </w:rPr>
  </w:style>
  <w:style w:type="paragraph" w:customStyle="1" w:styleId="xl124">
    <w:name w:val="xl124"/>
    <w:basedOn w:val="a1"/>
    <w:uiPriority w:val="99"/>
    <w:rsid w:val="00180421"/>
    <w:pPr>
      <w:widowControl/>
      <w:pBdr>
        <w:top w:val="single" w:sz="8" w:space="0" w:color="auto"/>
        <w:bottom w:val="single" w:sz="8" w:space="0" w:color="auto"/>
      </w:pBdr>
      <w:snapToGrid/>
      <w:spacing w:before="100" w:beforeAutospacing="1" w:after="100" w:afterAutospacing="1"/>
      <w:ind w:firstLine="0"/>
      <w:textAlignment w:val="top"/>
    </w:pPr>
    <w:rPr>
      <w:i/>
      <w:iCs/>
    </w:rPr>
  </w:style>
  <w:style w:type="paragraph" w:customStyle="1" w:styleId="xl125">
    <w:name w:val="xl125"/>
    <w:basedOn w:val="a1"/>
    <w:uiPriority w:val="99"/>
    <w:rsid w:val="00180421"/>
    <w:pPr>
      <w:widowControl/>
      <w:pBdr>
        <w:top w:val="single" w:sz="8" w:space="0" w:color="auto"/>
        <w:bottom w:val="single" w:sz="8" w:space="0" w:color="auto"/>
        <w:right w:val="single" w:sz="8" w:space="0" w:color="auto"/>
      </w:pBdr>
      <w:snapToGrid/>
      <w:spacing w:before="100" w:beforeAutospacing="1" w:after="100" w:afterAutospacing="1"/>
      <w:ind w:firstLine="0"/>
      <w:textAlignment w:val="top"/>
    </w:pPr>
    <w:rPr>
      <w:i/>
      <w:iCs/>
    </w:rPr>
  </w:style>
  <w:style w:type="paragraph" w:customStyle="1" w:styleId="xl126">
    <w:name w:val="xl126"/>
    <w:basedOn w:val="a1"/>
    <w:uiPriority w:val="99"/>
    <w:rsid w:val="00180421"/>
    <w:pPr>
      <w:widowControl/>
      <w:pBdr>
        <w:bottom w:val="single" w:sz="8" w:space="0" w:color="auto"/>
        <w:right w:val="single" w:sz="8" w:space="0" w:color="auto"/>
      </w:pBdr>
      <w:snapToGrid/>
      <w:spacing w:before="100" w:beforeAutospacing="1" w:after="100" w:afterAutospacing="1"/>
      <w:ind w:firstLine="0"/>
      <w:jc w:val="center"/>
    </w:pPr>
    <w:rPr>
      <w:i/>
      <w:iCs/>
    </w:rPr>
  </w:style>
  <w:style w:type="paragraph" w:customStyle="1" w:styleId="xl127">
    <w:name w:val="xl127"/>
    <w:basedOn w:val="a1"/>
    <w:uiPriority w:val="99"/>
    <w:rsid w:val="00180421"/>
    <w:pPr>
      <w:widowControl/>
      <w:pBdr>
        <w:bottom w:val="single" w:sz="8" w:space="0" w:color="auto"/>
        <w:right w:val="single" w:sz="8" w:space="0" w:color="auto"/>
      </w:pBdr>
      <w:snapToGrid/>
      <w:spacing w:before="100" w:beforeAutospacing="1" w:after="100" w:afterAutospacing="1"/>
      <w:ind w:firstLine="0"/>
      <w:jc w:val="center"/>
      <w:textAlignment w:val="top"/>
    </w:pPr>
    <w:rPr>
      <w:i/>
      <w:iCs/>
    </w:rPr>
  </w:style>
  <w:style w:type="paragraph" w:customStyle="1" w:styleId="xl128">
    <w:name w:val="xl128"/>
    <w:basedOn w:val="a1"/>
    <w:uiPriority w:val="99"/>
    <w:rsid w:val="00180421"/>
    <w:pPr>
      <w:widowControl/>
      <w:pBdr>
        <w:top w:val="single" w:sz="8" w:space="0" w:color="auto"/>
        <w:left w:val="single" w:sz="8" w:space="0" w:color="auto"/>
        <w:right w:val="single" w:sz="8" w:space="0" w:color="auto"/>
      </w:pBdr>
      <w:snapToGrid/>
      <w:spacing w:before="100" w:beforeAutospacing="1" w:after="100" w:afterAutospacing="1"/>
      <w:ind w:firstLine="0"/>
      <w:jc w:val="center"/>
    </w:pPr>
    <w:rPr>
      <w:b/>
      <w:bCs/>
    </w:rPr>
  </w:style>
  <w:style w:type="paragraph" w:customStyle="1" w:styleId="xl129">
    <w:name w:val="xl129"/>
    <w:basedOn w:val="a1"/>
    <w:uiPriority w:val="99"/>
    <w:rsid w:val="00180421"/>
    <w:pPr>
      <w:widowControl/>
      <w:pBdr>
        <w:left w:val="single" w:sz="8" w:space="0" w:color="auto"/>
        <w:right w:val="single" w:sz="8" w:space="0" w:color="auto"/>
      </w:pBdr>
      <w:snapToGrid/>
      <w:spacing w:before="100" w:beforeAutospacing="1" w:after="100" w:afterAutospacing="1"/>
      <w:ind w:firstLine="0"/>
      <w:jc w:val="center"/>
    </w:pPr>
    <w:rPr>
      <w:b/>
      <w:bCs/>
    </w:rPr>
  </w:style>
  <w:style w:type="paragraph" w:customStyle="1" w:styleId="xl130">
    <w:name w:val="xl130"/>
    <w:basedOn w:val="a1"/>
    <w:uiPriority w:val="99"/>
    <w:rsid w:val="00180421"/>
    <w:pPr>
      <w:widowControl/>
      <w:pBdr>
        <w:top w:val="single" w:sz="8" w:space="0" w:color="auto"/>
        <w:left w:val="single" w:sz="8" w:space="0" w:color="auto"/>
        <w:bottom w:val="single" w:sz="8" w:space="0" w:color="auto"/>
        <w:right w:val="single" w:sz="8" w:space="0" w:color="auto"/>
      </w:pBdr>
      <w:snapToGrid/>
      <w:spacing w:before="100" w:beforeAutospacing="1" w:after="100" w:afterAutospacing="1"/>
      <w:ind w:firstLine="0"/>
    </w:pPr>
  </w:style>
  <w:style w:type="character" w:customStyle="1" w:styleId="zakonspanusual2">
    <w:name w:val="zakon_spanusual2"/>
    <w:rsid w:val="00180421"/>
    <w:rPr>
      <w:rFonts w:ascii="Arial" w:hAnsi="Arial" w:cs="Arial" w:hint="default"/>
      <w:color w:val="000000"/>
      <w:sz w:val="18"/>
      <w:szCs w:val="18"/>
    </w:rPr>
  </w:style>
  <w:style w:type="paragraph" w:customStyle="1" w:styleId="1d">
    <w:name w:val="СТИЛЬ 1"/>
    <w:uiPriority w:val="99"/>
    <w:rsid w:val="00180421"/>
    <w:pPr>
      <w:spacing w:before="240" w:after="120"/>
      <w:ind w:left="786" w:hanging="360"/>
      <w:jc w:val="both"/>
    </w:pPr>
    <w:rPr>
      <w:rFonts w:ascii="Times New Roman" w:hAnsi="Times New Roman"/>
      <w:b/>
      <w:sz w:val="28"/>
      <w:szCs w:val="24"/>
    </w:rPr>
  </w:style>
  <w:style w:type="paragraph" w:customStyle="1" w:styleId="2c">
    <w:name w:val="СТИЛЬ 2"/>
    <w:basedOn w:val="1d"/>
    <w:uiPriority w:val="99"/>
    <w:rsid w:val="00180421"/>
    <w:pPr>
      <w:ind w:left="1440"/>
    </w:pPr>
    <w:rPr>
      <w:b w:val="0"/>
      <w:szCs w:val="28"/>
    </w:rPr>
  </w:style>
  <w:style w:type="paragraph" w:customStyle="1" w:styleId="3b">
    <w:name w:val="СТИЛЬ 3"/>
    <w:basedOn w:val="a1"/>
    <w:uiPriority w:val="99"/>
    <w:rsid w:val="00180421"/>
    <w:pPr>
      <w:widowControl/>
      <w:snapToGrid/>
      <w:spacing w:before="120" w:after="120"/>
      <w:ind w:left="2160" w:hanging="360"/>
      <w:jc w:val="both"/>
    </w:pPr>
    <w:rPr>
      <w:sz w:val="28"/>
    </w:rPr>
  </w:style>
  <w:style w:type="paragraph" w:customStyle="1" w:styleId="afffa">
    <w:name w:val="Знак"/>
    <w:basedOn w:val="a1"/>
    <w:rsid w:val="00180421"/>
    <w:pPr>
      <w:widowControl/>
      <w:snapToGrid/>
      <w:spacing w:after="160" w:line="240" w:lineRule="exact"/>
      <w:ind w:firstLine="0"/>
    </w:pPr>
    <w:rPr>
      <w:rFonts w:ascii="Verdana" w:hAnsi="Verdana"/>
      <w:lang w:val="en-US" w:eastAsia="en-US"/>
    </w:rPr>
  </w:style>
  <w:style w:type="paragraph" w:customStyle="1" w:styleId="111">
    <w:name w:val="Знак1 Знак Знак1 Знак Знак Знак Знак Знак Знак Знак"/>
    <w:basedOn w:val="a1"/>
    <w:uiPriority w:val="99"/>
    <w:rsid w:val="00180421"/>
    <w:pPr>
      <w:widowControl/>
      <w:snapToGrid/>
      <w:spacing w:after="160" w:line="240" w:lineRule="exact"/>
      <w:ind w:firstLine="0"/>
    </w:pPr>
    <w:rPr>
      <w:rFonts w:ascii="Tahoma" w:hAnsi="Tahoma"/>
      <w:sz w:val="20"/>
      <w:szCs w:val="20"/>
      <w:lang w:val="en-US" w:eastAsia="en-US"/>
    </w:rPr>
  </w:style>
  <w:style w:type="paragraph" w:customStyle="1" w:styleId="afffb">
    <w:name w:val="Содержимое таблицы"/>
    <w:basedOn w:val="a5"/>
    <w:uiPriority w:val="99"/>
    <w:rsid w:val="00180421"/>
    <w:pPr>
      <w:widowControl w:val="0"/>
      <w:suppressLineNumbers/>
      <w:suppressAutoHyphens/>
    </w:pPr>
    <w:rPr>
      <w:rFonts w:ascii="Thorndale AMT" w:eastAsia="Albany AMT" w:hAnsi="Thorndale AMT"/>
      <w:kern w:val="0"/>
      <w:sz w:val="24"/>
      <w:szCs w:val="24"/>
      <w:lang w:val="en-US"/>
    </w:rPr>
  </w:style>
  <w:style w:type="paragraph" w:customStyle="1" w:styleId="47">
    <w:name w:val="Знак Знак Знак Знак4"/>
    <w:basedOn w:val="a1"/>
    <w:rsid w:val="00180421"/>
    <w:pPr>
      <w:widowControl/>
      <w:snapToGrid/>
      <w:spacing w:after="160" w:line="240" w:lineRule="exact"/>
      <w:ind w:firstLine="0"/>
    </w:pPr>
    <w:rPr>
      <w:rFonts w:eastAsia="Calibri"/>
      <w:sz w:val="28"/>
      <w:szCs w:val="28"/>
      <w:lang w:eastAsia="zh-CN"/>
    </w:rPr>
  </w:style>
  <w:style w:type="paragraph" w:customStyle="1" w:styleId="afffc">
    <w:name w:val="Текст документа"/>
    <w:basedOn w:val="a1"/>
    <w:uiPriority w:val="99"/>
    <w:rsid w:val="00180421"/>
    <w:pPr>
      <w:widowControl/>
      <w:snapToGrid/>
      <w:spacing w:line="360" w:lineRule="auto"/>
      <w:jc w:val="both"/>
    </w:pPr>
  </w:style>
  <w:style w:type="paragraph" w:customStyle="1" w:styleId="1e">
    <w:name w:val="Абзац списка1"/>
    <w:basedOn w:val="a1"/>
    <w:uiPriority w:val="99"/>
    <w:rsid w:val="00180421"/>
    <w:pPr>
      <w:widowControl/>
      <w:snapToGrid/>
      <w:spacing w:before="120" w:after="100" w:afterAutospacing="1" w:line="276" w:lineRule="auto"/>
      <w:ind w:left="720" w:firstLine="0"/>
    </w:pPr>
    <w:rPr>
      <w:rFonts w:ascii="Calibri" w:hAnsi="Calibri" w:cs="Calibri"/>
      <w:noProof/>
      <w:sz w:val="22"/>
      <w:szCs w:val="22"/>
      <w:lang w:eastAsia="en-US"/>
    </w:rPr>
  </w:style>
  <w:style w:type="paragraph" w:customStyle="1" w:styleId="afffd">
    <w:name w:val="Абзац"/>
    <w:basedOn w:val="a1"/>
    <w:link w:val="afffe"/>
    <w:qFormat/>
    <w:rsid w:val="00180421"/>
    <w:pPr>
      <w:widowControl/>
      <w:suppressAutoHyphens/>
      <w:snapToGrid/>
      <w:spacing w:before="60" w:after="60"/>
      <w:ind w:firstLine="709"/>
      <w:jc w:val="both"/>
    </w:pPr>
    <w:rPr>
      <w:rFonts w:ascii="Arial" w:hAnsi="Arial"/>
      <w:sz w:val="28"/>
      <w:szCs w:val="28"/>
      <w:lang w:eastAsia="ar-SA"/>
    </w:rPr>
  </w:style>
  <w:style w:type="paragraph" w:customStyle="1" w:styleId="112">
    <w:name w:val="заголовок 11"/>
    <w:basedOn w:val="a1"/>
    <w:next w:val="a1"/>
    <w:uiPriority w:val="99"/>
    <w:rsid w:val="00180421"/>
    <w:pPr>
      <w:keepNext/>
      <w:widowControl/>
      <w:ind w:firstLine="0"/>
      <w:jc w:val="center"/>
    </w:pPr>
    <w:rPr>
      <w:szCs w:val="20"/>
    </w:rPr>
  </w:style>
  <w:style w:type="paragraph" w:customStyle="1" w:styleId="210">
    <w:name w:val="Основной текст 21"/>
    <w:basedOn w:val="a1"/>
    <w:uiPriority w:val="99"/>
    <w:rsid w:val="00180421"/>
    <w:pPr>
      <w:snapToGrid/>
      <w:ind w:firstLine="0"/>
      <w:jc w:val="both"/>
    </w:pPr>
    <w:rPr>
      <w:rFonts w:cs="Arial"/>
      <w:szCs w:val="18"/>
    </w:rPr>
  </w:style>
  <w:style w:type="paragraph" w:customStyle="1" w:styleId="affff">
    <w:name w:val="Стиль Знак"/>
    <w:basedOn w:val="a1"/>
    <w:uiPriority w:val="99"/>
    <w:rsid w:val="00180421"/>
    <w:pPr>
      <w:widowControl/>
      <w:snapToGrid/>
      <w:spacing w:before="100" w:beforeAutospacing="1" w:after="100" w:afterAutospacing="1"/>
      <w:ind w:firstLine="0"/>
    </w:pPr>
    <w:rPr>
      <w:rFonts w:ascii="Tahoma" w:hAnsi="Tahoma" w:cs="Tahoma"/>
      <w:sz w:val="20"/>
      <w:szCs w:val="20"/>
      <w:lang w:val="en-US" w:eastAsia="en-US"/>
    </w:rPr>
  </w:style>
  <w:style w:type="paragraph" w:customStyle="1" w:styleId="affff0">
    <w:name w:val="Подраздел"/>
    <w:uiPriority w:val="99"/>
    <w:rsid w:val="00180421"/>
    <w:pPr>
      <w:widowControl w:val="0"/>
      <w:suppressAutoHyphens/>
      <w:spacing w:before="240" w:after="120" w:line="100" w:lineRule="atLeast"/>
      <w:jc w:val="center"/>
    </w:pPr>
    <w:rPr>
      <w:rFonts w:ascii="TimesDL" w:eastAsia="DejaVu Sans" w:hAnsi="TimesDL" w:cs="font585"/>
      <w:b/>
      <w:smallCaps/>
      <w:spacing w:val="-2"/>
      <w:kern w:val="1"/>
      <w:sz w:val="24"/>
      <w:lang w:eastAsia="ar-SA"/>
    </w:rPr>
  </w:style>
  <w:style w:type="character" w:customStyle="1" w:styleId="71">
    <w:name w:val="Основной текст (7)_"/>
    <w:link w:val="72"/>
    <w:uiPriority w:val="99"/>
    <w:rsid w:val="00180421"/>
    <w:rPr>
      <w:sz w:val="28"/>
      <w:szCs w:val="28"/>
      <w:shd w:val="clear" w:color="auto" w:fill="FFFFFF"/>
    </w:rPr>
  </w:style>
  <w:style w:type="paragraph" w:customStyle="1" w:styleId="72">
    <w:name w:val="Основной текст (7)"/>
    <w:basedOn w:val="a1"/>
    <w:link w:val="71"/>
    <w:uiPriority w:val="99"/>
    <w:rsid w:val="00180421"/>
    <w:pPr>
      <w:widowControl/>
      <w:shd w:val="clear" w:color="auto" w:fill="FFFFFF"/>
      <w:snapToGrid/>
      <w:spacing w:line="240" w:lineRule="atLeast"/>
      <w:ind w:firstLine="0"/>
    </w:pPr>
    <w:rPr>
      <w:rFonts w:ascii="Calibri" w:hAnsi="Calibri"/>
      <w:sz w:val="28"/>
      <w:szCs w:val="28"/>
    </w:rPr>
  </w:style>
  <w:style w:type="numbering" w:styleId="a0">
    <w:name w:val="Outline List 3"/>
    <w:basedOn w:val="a4"/>
    <w:unhideWhenUsed/>
    <w:rsid w:val="00180421"/>
    <w:pPr>
      <w:numPr>
        <w:numId w:val="6"/>
      </w:numPr>
    </w:pPr>
  </w:style>
  <w:style w:type="character" w:customStyle="1" w:styleId="hps">
    <w:name w:val="hps"/>
    <w:rsid w:val="00726689"/>
  </w:style>
  <w:style w:type="character" w:customStyle="1" w:styleId="itemssize1">
    <w:name w:val="items_size1"/>
    <w:rsid w:val="00726689"/>
    <w:rPr>
      <w:rFonts w:ascii="Verdana" w:hAnsi="Verdana" w:hint="default"/>
      <w:b/>
      <w:bCs/>
      <w:color w:val="333333"/>
      <w:sz w:val="15"/>
      <w:szCs w:val="15"/>
    </w:rPr>
  </w:style>
  <w:style w:type="character" w:customStyle="1" w:styleId="apple-converted-space">
    <w:name w:val="apple-converted-space"/>
    <w:rsid w:val="00726689"/>
  </w:style>
  <w:style w:type="numbering" w:customStyle="1" w:styleId="2d">
    <w:name w:val="Нет списка2"/>
    <w:next w:val="a4"/>
    <w:uiPriority w:val="99"/>
    <w:semiHidden/>
    <w:unhideWhenUsed/>
    <w:rsid w:val="004E3E26"/>
  </w:style>
  <w:style w:type="character" w:customStyle="1" w:styleId="310">
    <w:name w:val="Основной текст с отступом 3 Знак1"/>
    <w:link w:val="32"/>
    <w:uiPriority w:val="99"/>
    <w:rsid w:val="004E3E26"/>
    <w:rPr>
      <w:rFonts w:ascii="Times New Roman" w:hAnsi="Times New Roman"/>
      <w:sz w:val="16"/>
      <w:szCs w:val="16"/>
    </w:rPr>
  </w:style>
  <w:style w:type="table" w:customStyle="1" w:styleId="2e">
    <w:name w:val="Сетка таблицы2"/>
    <w:basedOn w:val="a3"/>
    <w:next w:val="affe"/>
    <w:uiPriority w:val="59"/>
    <w:rsid w:val="004E3E26"/>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Subtitle"/>
    <w:basedOn w:val="a1"/>
    <w:next w:val="a5"/>
    <w:link w:val="affff2"/>
    <w:uiPriority w:val="99"/>
    <w:qFormat/>
    <w:rsid w:val="008F3B9E"/>
    <w:pPr>
      <w:widowControl/>
      <w:suppressAutoHyphens/>
      <w:snapToGrid/>
      <w:spacing w:after="60"/>
      <w:ind w:firstLine="0"/>
      <w:jc w:val="center"/>
    </w:pPr>
    <w:rPr>
      <w:rFonts w:ascii="Arial" w:hAnsi="Arial"/>
      <w:szCs w:val="20"/>
      <w:lang w:eastAsia="ar-SA"/>
    </w:rPr>
  </w:style>
  <w:style w:type="character" w:customStyle="1" w:styleId="affff2">
    <w:name w:val="Подзаголовок Знак"/>
    <w:link w:val="affff1"/>
    <w:uiPriority w:val="99"/>
    <w:rsid w:val="008F3B9E"/>
    <w:rPr>
      <w:rFonts w:ascii="Arial" w:hAnsi="Arial"/>
      <w:sz w:val="24"/>
      <w:lang w:eastAsia="ar-SA"/>
    </w:rPr>
  </w:style>
  <w:style w:type="paragraph" w:customStyle="1" w:styleId="1f">
    <w:name w:val="Без интервала1"/>
    <w:uiPriority w:val="99"/>
    <w:rsid w:val="00A255F1"/>
    <w:rPr>
      <w:rFonts w:ascii="Times New Roman" w:hAnsi="Times New Roman"/>
      <w:sz w:val="18"/>
      <w:szCs w:val="22"/>
      <w:lang w:eastAsia="en-US"/>
    </w:rPr>
  </w:style>
  <w:style w:type="paragraph" w:customStyle="1" w:styleId="330">
    <w:name w:val="Заголовок 3.Пункт 3"/>
    <w:basedOn w:val="a1"/>
    <w:next w:val="a1"/>
    <w:uiPriority w:val="99"/>
    <w:rsid w:val="00A255F1"/>
    <w:pPr>
      <w:keepNext/>
      <w:widowControl/>
      <w:tabs>
        <w:tab w:val="left" w:pos="-1701"/>
      </w:tabs>
      <w:snapToGrid/>
      <w:ind w:firstLine="709"/>
      <w:jc w:val="both"/>
    </w:pPr>
    <w:rPr>
      <w:snapToGrid w:val="0"/>
      <w:sz w:val="28"/>
      <w:szCs w:val="20"/>
    </w:rPr>
  </w:style>
  <w:style w:type="paragraph" w:customStyle="1" w:styleId="113">
    <w:name w:val="Заголовок 11"/>
    <w:basedOn w:val="a1"/>
    <w:uiPriority w:val="99"/>
    <w:rsid w:val="00A255F1"/>
    <w:pPr>
      <w:widowControl/>
      <w:snapToGrid/>
      <w:spacing w:after="100" w:afterAutospacing="1"/>
      <w:ind w:firstLine="0"/>
      <w:outlineLvl w:val="1"/>
    </w:pPr>
    <w:rPr>
      <w:b/>
      <w:bCs/>
      <w:color w:val="9B7542"/>
      <w:kern w:val="36"/>
    </w:rPr>
  </w:style>
  <w:style w:type="paragraph" w:customStyle="1" w:styleId="12075">
    <w:name w:val="Стиль Основной текст + 12 пт По ширине Первая строка:  075 см"/>
    <w:basedOn w:val="a5"/>
    <w:uiPriority w:val="99"/>
    <w:rsid w:val="00A255F1"/>
    <w:pPr>
      <w:spacing w:after="0"/>
      <w:ind w:firstLine="425"/>
      <w:jc w:val="both"/>
    </w:pPr>
    <w:rPr>
      <w:spacing w:val="-2"/>
      <w:kern w:val="0"/>
      <w:sz w:val="24"/>
      <w:szCs w:val="20"/>
    </w:rPr>
  </w:style>
  <w:style w:type="paragraph" w:customStyle="1" w:styleId="maintext">
    <w:name w:val="maintext"/>
    <w:basedOn w:val="a1"/>
    <w:uiPriority w:val="99"/>
    <w:rsid w:val="00A255F1"/>
    <w:pPr>
      <w:widowControl/>
      <w:snapToGrid/>
      <w:spacing w:before="75"/>
      <w:ind w:right="300" w:firstLine="300"/>
      <w:jc w:val="both"/>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uiPriority w:val="99"/>
    <w:rsid w:val="00A255F1"/>
    <w:pPr>
      <w:widowControl/>
      <w:snapToGrid/>
      <w:spacing w:before="100" w:beforeAutospacing="1" w:after="100" w:afterAutospacing="1"/>
      <w:ind w:firstLine="0"/>
    </w:pPr>
    <w:rPr>
      <w:rFonts w:ascii="Tahoma" w:hAnsi="Tahoma"/>
      <w:sz w:val="20"/>
      <w:szCs w:val="20"/>
      <w:lang w:val="en-US" w:eastAsia="en-US"/>
    </w:rPr>
  </w:style>
  <w:style w:type="character" w:customStyle="1" w:styleId="afffe">
    <w:name w:val="Абзац Знак"/>
    <w:link w:val="afffd"/>
    <w:rsid w:val="00A255F1"/>
    <w:rPr>
      <w:rFonts w:ascii="Arial" w:hAnsi="Arial"/>
      <w:sz w:val="28"/>
      <w:szCs w:val="28"/>
      <w:lang w:eastAsia="ar-SA"/>
    </w:rPr>
  </w:style>
  <w:style w:type="paragraph" w:customStyle="1" w:styleId="211">
    <w:name w:val="Основной текст с отступом 21"/>
    <w:basedOn w:val="a1"/>
    <w:uiPriority w:val="99"/>
    <w:rsid w:val="00A255F1"/>
    <w:pPr>
      <w:widowControl/>
      <w:snapToGrid/>
      <w:spacing w:after="120" w:line="480" w:lineRule="auto"/>
      <w:ind w:left="283" w:firstLine="0"/>
    </w:pPr>
    <w:rPr>
      <w:sz w:val="28"/>
      <w:szCs w:val="28"/>
      <w:lang w:eastAsia="ar-SA"/>
    </w:rPr>
  </w:style>
  <w:style w:type="character" w:customStyle="1" w:styleId="apple-style-span">
    <w:name w:val="apple-style-span"/>
    <w:rsid w:val="00A255F1"/>
  </w:style>
  <w:style w:type="paragraph" w:customStyle="1" w:styleId="2f">
    <w:name w:val="Без интервала2"/>
    <w:uiPriority w:val="99"/>
    <w:rsid w:val="00A255F1"/>
    <w:rPr>
      <w:rFonts w:ascii="Times New Roman" w:hAnsi="Times New Roman"/>
      <w:sz w:val="18"/>
      <w:szCs w:val="22"/>
      <w:lang w:eastAsia="en-US"/>
    </w:rPr>
  </w:style>
  <w:style w:type="numbering" w:customStyle="1" w:styleId="3c">
    <w:name w:val="Нет списка3"/>
    <w:next w:val="a4"/>
    <w:uiPriority w:val="99"/>
    <w:semiHidden/>
    <w:unhideWhenUsed/>
    <w:rsid w:val="00C543CB"/>
  </w:style>
  <w:style w:type="table" w:customStyle="1" w:styleId="3d">
    <w:name w:val="Сетка таблицы3"/>
    <w:basedOn w:val="a3"/>
    <w:next w:val="affe"/>
    <w:uiPriority w:val="59"/>
    <w:rsid w:val="00C543C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
    <w:next w:val="a4"/>
    <w:semiHidden/>
    <w:rsid w:val="00C543CB"/>
  </w:style>
  <w:style w:type="numbering" w:customStyle="1" w:styleId="48">
    <w:name w:val="Нет списка4"/>
    <w:next w:val="a4"/>
    <w:uiPriority w:val="99"/>
    <w:semiHidden/>
    <w:unhideWhenUsed/>
    <w:rsid w:val="00447603"/>
  </w:style>
  <w:style w:type="table" w:customStyle="1" w:styleId="49">
    <w:name w:val="Сетка таблицы4"/>
    <w:basedOn w:val="a3"/>
    <w:next w:val="affe"/>
    <w:uiPriority w:val="59"/>
    <w:rsid w:val="0044760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4"/>
    <w:semiHidden/>
    <w:rsid w:val="00447603"/>
  </w:style>
  <w:style w:type="numbering" w:customStyle="1" w:styleId="51">
    <w:name w:val="Нет списка5"/>
    <w:next w:val="a4"/>
    <w:uiPriority w:val="99"/>
    <w:semiHidden/>
    <w:unhideWhenUsed/>
    <w:rsid w:val="000A7580"/>
  </w:style>
  <w:style w:type="table" w:customStyle="1" w:styleId="52">
    <w:name w:val="Сетка таблицы5"/>
    <w:basedOn w:val="a3"/>
    <w:next w:val="affe"/>
    <w:uiPriority w:val="59"/>
    <w:rsid w:val="000A7580"/>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semiHidden/>
    <w:rsid w:val="000A7580"/>
  </w:style>
  <w:style w:type="table" w:customStyle="1" w:styleId="Calendar1">
    <w:name w:val="Calendar 1"/>
    <w:basedOn w:val="a3"/>
    <w:uiPriority w:val="99"/>
    <w:qFormat/>
    <w:rsid w:val="002A63B2"/>
    <w:rPr>
      <w:rFonts w:asciiTheme="minorHAnsi" w:eastAsiaTheme="minorEastAsia" w:hAnsiTheme="minorHAnsi" w:cstheme="minorBid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affff3">
    <w:name w:val="annotation reference"/>
    <w:basedOn w:val="a2"/>
    <w:uiPriority w:val="99"/>
    <w:semiHidden/>
    <w:unhideWhenUsed/>
    <w:rsid w:val="00711049"/>
    <w:rPr>
      <w:sz w:val="16"/>
      <w:szCs w:val="16"/>
    </w:rPr>
  </w:style>
  <w:style w:type="paragraph" w:customStyle="1" w:styleId="CharChar">
    <w:name w:val="Char Знак Знак Char Знак Знак Знак Знак Знак Знак Знак Знак Знак Знак Знак Знак Знак Знак Знак Знак"/>
    <w:basedOn w:val="a1"/>
    <w:uiPriority w:val="99"/>
    <w:rsid w:val="005A7C77"/>
    <w:pPr>
      <w:widowControl/>
      <w:snapToGrid/>
      <w:ind w:firstLine="0"/>
    </w:pPr>
    <w:rPr>
      <w:rFonts w:ascii="Verdana" w:hAnsi="Verdana" w:cs="Verdana"/>
      <w:sz w:val="20"/>
      <w:szCs w:val="20"/>
      <w:lang w:val="en-US" w:eastAsia="en-US"/>
    </w:rPr>
  </w:style>
  <w:style w:type="paragraph" w:customStyle="1" w:styleId="affff4">
    <w:name w:val="Îáû÷íûé"/>
    <w:uiPriority w:val="99"/>
    <w:rsid w:val="005A7C77"/>
    <w:pPr>
      <w:widowControl w:val="0"/>
    </w:pPr>
    <w:rPr>
      <w:rFonts w:ascii="Times New Roman" w:hAnsi="Times New Roman"/>
      <w:sz w:val="28"/>
    </w:rPr>
  </w:style>
  <w:style w:type="paragraph" w:customStyle="1" w:styleId="1f0">
    <w:name w:val="Знак1"/>
    <w:basedOn w:val="a1"/>
    <w:uiPriority w:val="99"/>
    <w:rsid w:val="005A7C77"/>
    <w:pPr>
      <w:widowControl/>
      <w:snapToGrid/>
      <w:spacing w:after="160" w:line="240" w:lineRule="exact"/>
      <w:ind w:firstLine="0"/>
    </w:pPr>
    <w:rPr>
      <w:rFonts w:ascii="Verdana" w:hAnsi="Verdana" w:cs="Verdana"/>
      <w:sz w:val="20"/>
      <w:szCs w:val="20"/>
      <w:lang w:val="en-US" w:eastAsia="en-US"/>
    </w:rPr>
  </w:style>
  <w:style w:type="paragraph" w:customStyle="1" w:styleId="1f1">
    <w:name w:val="Îáû÷íûé1"/>
    <w:uiPriority w:val="99"/>
    <w:rsid w:val="005A7C77"/>
    <w:pPr>
      <w:widowControl w:val="0"/>
      <w:suppressAutoHyphens/>
      <w:jc w:val="both"/>
    </w:pPr>
    <w:rPr>
      <w:rFonts w:ascii="TimesET" w:eastAsia="TimesET" w:hAnsi="TimesET"/>
      <w:sz w:val="24"/>
      <w:szCs w:val="24"/>
    </w:rPr>
  </w:style>
  <w:style w:type="character" w:customStyle="1" w:styleId="afb">
    <w:name w:val="Обычный (веб) Знак"/>
    <w:basedOn w:val="a2"/>
    <w:link w:val="afa"/>
    <w:uiPriority w:val="99"/>
    <w:locked/>
    <w:rsid w:val="005A7C77"/>
    <w:rPr>
      <w:rFonts w:ascii="Times New Roman" w:hAnsi="Times New Roman"/>
      <w:sz w:val="24"/>
      <w:szCs w:val="24"/>
    </w:rPr>
  </w:style>
  <w:style w:type="paragraph" w:customStyle="1" w:styleId="b4">
    <w:name w:val="b4"/>
    <w:basedOn w:val="a1"/>
    <w:uiPriority w:val="99"/>
    <w:rsid w:val="005A7C77"/>
    <w:pPr>
      <w:widowControl/>
      <w:snapToGrid/>
      <w:spacing w:before="100" w:beforeAutospacing="1" w:after="100" w:afterAutospacing="1"/>
      <w:ind w:firstLine="0"/>
    </w:pPr>
  </w:style>
  <w:style w:type="paragraph" w:customStyle="1" w:styleId="color2">
    <w:name w:val="color2"/>
    <w:basedOn w:val="a1"/>
    <w:uiPriority w:val="99"/>
    <w:rsid w:val="005A7C77"/>
    <w:pPr>
      <w:widowControl/>
      <w:snapToGrid/>
      <w:spacing w:before="100" w:beforeAutospacing="1" w:after="100" w:afterAutospacing="1"/>
      <w:ind w:firstLine="0"/>
    </w:pPr>
  </w:style>
  <w:style w:type="character" w:customStyle="1" w:styleId="p-size-13">
    <w:name w:val="p-size-13"/>
    <w:basedOn w:val="a2"/>
    <w:rsid w:val="005A7C77"/>
  </w:style>
  <w:style w:type="paragraph" w:customStyle="1" w:styleId="text">
    <w:name w:val="text"/>
    <w:basedOn w:val="a1"/>
    <w:uiPriority w:val="99"/>
    <w:rsid w:val="005A7C77"/>
    <w:pPr>
      <w:widowControl/>
      <w:snapToGrid/>
      <w:spacing w:before="100" w:beforeAutospacing="1" w:after="100" w:afterAutospacing="1"/>
      <w:ind w:firstLine="0"/>
    </w:pPr>
  </w:style>
  <w:style w:type="character" w:customStyle="1" w:styleId="color-3">
    <w:name w:val="color-3"/>
    <w:basedOn w:val="a2"/>
    <w:rsid w:val="005A7C77"/>
    <w:rPr>
      <w:vanish w:val="0"/>
      <w:webHidden w:val="0"/>
      <w:color w:val="253748"/>
      <w:specVanish w:val="0"/>
    </w:rPr>
  </w:style>
  <w:style w:type="paragraph" w:customStyle="1" w:styleId="formattext">
    <w:name w:val="formattext"/>
    <w:basedOn w:val="a1"/>
    <w:uiPriority w:val="99"/>
    <w:rsid w:val="00FD2BA4"/>
    <w:pPr>
      <w:widowControl/>
      <w:snapToGrid/>
      <w:spacing w:before="100" w:beforeAutospacing="1" w:after="100" w:afterAutospacing="1"/>
      <w:ind w:firstLine="0"/>
    </w:pPr>
  </w:style>
  <w:style w:type="character" w:customStyle="1" w:styleId="match">
    <w:name w:val="match"/>
    <w:basedOn w:val="a2"/>
    <w:rsid w:val="00FD2BA4"/>
  </w:style>
  <w:style w:type="paragraph" w:customStyle="1" w:styleId="wp-caption-text">
    <w:name w:val="wp-caption-text"/>
    <w:basedOn w:val="a1"/>
    <w:uiPriority w:val="99"/>
    <w:rsid w:val="00FD2BA4"/>
    <w:pPr>
      <w:widowControl/>
      <w:snapToGrid/>
      <w:spacing w:before="100" w:beforeAutospacing="1" w:after="100" w:afterAutospacing="1"/>
      <w:ind w:firstLine="0"/>
    </w:pPr>
  </w:style>
  <w:style w:type="character" w:customStyle="1" w:styleId="disclist1">
    <w:name w:val="disc_list1"/>
    <w:basedOn w:val="a2"/>
    <w:rsid w:val="00FD2BA4"/>
    <w:rPr>
      <w:vanish w:val="0"/>
      <w:webHidden w:val="0"/>
      <w:specVanish w:val="0"/>
    </w:rPr>
  </w:style>
  <w:style w:type="character" w:customStyle="1" w:styleId="termin1">
    <w:name w:val="termin1"/>
    <w:basedOn w:val="a2"/>
    <w:rsid w:val="00FD2BA4"/>
  </w:style>
  <w:style w:type="table" w:customStyle="1" w:styleId="61">
    <w:name w:val="Сетка таблицы6"/>
    <w:basedOn w:val="a3"/>
    <w:next w:val="affe"/>
    <w:rsid w:val="00271FF6"/>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Заголовок 2 Знак2"/>
    <w:aliases w:val="Заголовок 2 Знак Знак1,H2 Знак1,contract Знак1,h2 Знак1,2 Знак1,Numbered text 3 Знак1,heading 2 Знак1,21 Знак1,22 Знак1,211 Знак1,h:2 Знак1,h:2app Знак1,T2 Знак1,TF-Overskrit 2 Знак1,Title2 Знак1,ITT t2 Знак1,PA Major Section Знак1"/>
    <w:basedOn w:val="a2"/>
    <w:link w:val="20"/>
    <w:rsid w:val="00305ADA"/>
    <w:rPr>
      <w:rFonts w:ascii="Times New Roman" w:hAnsi="Times New Roman"/>
      <w:b/>
      <w:sz w:val="30"/>
    </w:rPr>
  </w:style>
  <w:style w:type="character" w:customStyle="1" w:styleId="115">
    <w:name w:val="Заголовок 1 Знак1"/>
    <w:aliases w:val="Заголовок 1 Знак Знак Знак Знак Знак Знак Знак Знак Знак Знак1,H1 Знак1,Заголовок 1 Знак Знак Знак Знак Знак Знак Знак Знак Знак Знак Знак Знак1,Document Header1 Знак1,Заголовок 1 Знак2 Знак Знак1,Заголовок 1 Знак1 Знак Знак Знак1"/>
    <w:basedOn w:val="a2"/>
    <w:rsid w:val="00305ADA"/>
    <w:rPr>
      <w:rFonts w:asciiTheme="majorHAnsi" w:eastAsiaTheme="majorEastAsia" w:hAnsiTheme="majorHAnsi" w:cstheme="majorBidi"/>
      <w:color w:val="365F91" w:themeColor="accent1" w:themeShade="BF"/>
      <w:sz w:val="32"/>
      <w:szCs w:val="32"/>
    </w:rPr>
  </w:style>
  <w:style w:type="character" w:customStyle="1" w:styleId="311">
    <w:name w:val="Заголовок 3 Знак1"/>
    <w:aliases w:val="H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
    <w:basedOn w:val="a2"/>
    <w:uiPriority w:val="9"/>
    <w:semiHidden/>
    <w:rsid w:val="00305ADA"/>
    <w:rPr>
      <w:rFonts w:asciiTheme="majorHAnsi" w:eastAsiaTheme="majorEastAsia" w:hAnsiTheme="majorHAnsi" w:cstheme="majorBidi"/>
      <w:color w:val="243F60" w:themeColor="accent1" w:themeShade="7F"/>
      <w:sz w:val="24"/>
      <w:szCs w:val="24"/>
    </w:rPr>
  </w:style>
  <w:style w:type="character" w:customStyle="1" w:styleId="410">
    <w:name w:val="Заголовок 4 Знак1"/>
    <w:aliases w:val="H4 Знак1,Заголовок 4 (Приложение) Знак1,h:4 Знак1,h4 Знак1,ITT t4 Знак1,PA Micro Section Знак1,TE Heading 4 Знак1,4 Знак1,heading 4 + Indent: Left 0.5 in Знак1,a. Знак1,I4 Знак1,l4 Знак1,heading&#10;4 Знак1,Map Title Знак1,heading Знак1"/>
    <w:basedOn w:val="a2"/>
    <w:semiHidden/>
    <w:rsid w:val="00305ADA"/>
    <w:rPr>
      <w:rFonts w:asciiTheme="majorHAnsi" w:eastAsiaTheme="majorEastAsia" w:hAnsiTheme="majorHAnsi" w:cstheme="majorBidi"/>
      <w:i/>
      <w:iCs/>
      <w:color w:val="365F91" w:themeColor="accent1" w:themeShade="BF"/>
      <w:sz w:val="24"/>
      <w:szCs w:val="24"/>
    </w:rPr>
  </w:style>
  <w:style w:type="character" w:customStyle="1" w:styleId="510">
    <w:name w:val="Заголовок 5 Знак1"/>
    <w:aliases w:val="H5 Знак1,ITT t5 Знак1,PA Pico Section Знак1,5 Знак1,Roman list Знак1,h5 Знак1,Roman list1 Знак1,Roman list2 Знак1,Roman list11 Знак1,Roman list3 Знак1,Roman list12 Знак1,Roman list21 Знак1,Roman list111 Знак1"/>
    <w:basedOn w:val="a2"/>
    <w:semiHidden/>
    <w:rsid w:val="00305ADA"/>
    <w:rPr>
      <w:rFonts w:asciiTheme="majorHAnsi" w:eastAsiaTheme="majorEastAsia" w:hAnsiTheme="majorHAnsi" w:cstheme="majorBidi"/>
      <w:color w:val="365F91" w:themeColor="accent1" w:themeShade="BF"/>
      <w:sz w:val="24"/>
      <w:szCs w:val="24"/>
    </w:rPr>
  </w:style>
  <w:style w:type="character" w:customStyle="1" w:styleId="610">
    <w:name w:val="Заголовок 6 Знак1"/>
    <w:aliases w:val="ITT t6 Знак1,PA Appendix Знак1,6 Знак1,heading 6 Знак1,Bullet list Знак1,Bullet list1 Знак1,Bullet list2 Знак1,Bullet list11 Знак1,Bullet list3 Знак1,Bullet list12 Знак1,Bullet list21 Знак1,Bullet list111 Знак1,Bullet lis Знак1"/>
    <w:basedOn w:val="a2"/>
    <w:semiHidden/>
    <w:rsid w:val="00305ADA"/>
    <w:rPr>
      <w:rFonts w:asciiTheme="majorHAnsi" w:eastAsiaTheme="majorEastAsia" w:hAnsiTheme="majorHAnsi" w:cstheme="majorBidi"/>
      <w:color w:val="243F60" w:themeColor="accent1" w:themeShade="7F"/>
      <w:sz w:val="24"/>
      <w:szCs w:val="24"/>
    </w:rPr>
  </w:style>
  <w:style w:type="character" w:customStyle="1" w:styleId="710">
    <w:name w:val="Заголовок 7 Знак1"/>
    <w:aliases w:val="ITT t7 Знак1,PA Appendix Major Знак1,7 Знак1,req3 Знак1,heading 7 Знак1,letter list Знак1,lettered list Знак1,letter list1 Знак1,lettered list1 Знак1,letter list2 Знак1,lettered list2 Знак1,letter list11 Знак1,lettered list11 Знак1"/>
    <w:basedOn w:val="a2"/>
    <w:semiHidden/>
    <w:rsid w:val="00305ADA"/>
    <w:rPr>
      <w:rFonts w:asciiTheme="majorHAnsi" w:eastAsiaTheme="majorEastAsia" w:hAnsiTheme="majorHAnsi" w:cstheme="majorBidi"/>
      <w:i/>
      <w:iCs/>
      <w:color w:val="243F60" w:themeColor="accent1" w:themeShade="7F"/>
      <w:sz w:val="24"/>
      <w:szCs w:val="24"/>
    </w:rPr>
  </w:style>
  <w:style w:type="character" w:customStyle="1" w:styleId="81">
    <w:name w:val="Заголовок 8 Знак1"/>
    <w:aliases w:val="ITT t8 Знак1,PA Appendix Minor Знак1,8 Знак1,r Знак1,requirement Знак1,req2 Знак1,Reference List Знак1,heading 8 Знак1,action Знак1,action1 Знак1,action2 Знак1,action11 Знак1,action3 Знак1,action4 Знак1,action5 Знак1,action6 Знак1"/>
    <w:basedOn w:val="a2"/>
    <w:semiHidden/>
    <w:rsid w:val="00305ADA"/>
    <w:rPr>
      <w:rFonts w:asciiTheme="majorHAnsi" w:eastAsiaTheme="majorEastAsia" w:hAnsiTheme="majorHAnsi" w:cstheme="majorBidi"/>
      <w:color w:val="272727" w:themeColor="text1" w:themeTint="D8"/>
      <w:sz w:val="21"/>
      <w:szCs w:val="21"/>
    </w:rPr>
  </w:style>
  <w:style w:type="character" w:customStyle="1" w:styleId="91">
    <w:name w:val="Заголовок 9 Знак1"/>
    <w:aliases w:val="ITT t9 Знак1,9 Знак1,rb Знак1,req bullet Знак1,req1 Знак1,heading 9 Знак1,progress Знак1,Titre 10 Знак1,App Heading Знак1,progress1 Знак1,progress2 Знак1,progress11 Знак1,progress3 Знак1,progress4 Знак1,progress5 Знак1,progress6 Знак1"/>
    <w:basedOn w:val="a2"/>
    <w:semiHidden/>
    <w:rsid w:val="00305ADA"/>
    <w:rPr>
      <w:rFonts w:asciiTheme="majorHAnsi" w:eastAsiaTheme="majorEastAsia" w:hAnsiTheme="majorHAnsi" w:cstheme="majorBidi"/>
      <w:i/>
      <w:iCs/>
      <w:color w:val="272727" w:themeColor="text1" w:themeTint="D8"/>
      <w:sz w:val="21"/>
      <w:szCs w:val="21"/>
    </w:rPr>
  </w:style>
  <w:style w:type="character" w:customStyle="1" w:styleId="1f2">
    <w:name w:val="Текст сноски Знак1"/>
    <w:aliases w:val="Знак Знак Знак Знак Знак Знак Знак1,Знак Знак Знак Знак1 Знак1,Знак Знак Знак Знак Знак1 Знак1,Знак Знак Знак Знак Знак Знак2,Знак Знак Знак Знак3,Знак Знак Знак Знак Знак3"/>
    <w:basedOn w:val="a2"/>
    <w:semiHidden/>
    <w:rsid w:val="00305ADA"/>
    <w:rPr>
      <w:rFonts w:ascii="Times New Roman" w:hAnsi="Times New Roman"/>
    </w:rPr>
  </w:style>
  <w:style w:type="character" w:customStyle="1" w:styleId="312">
    <w:name w:val="Основной текст 3 Знак1"/>
    <w:basedOn w:val="a2"/>
    <w:semiHidden/>
    <w:rsid w:val="00305ADA"/>
    <w:rPr>
      <w:rFonts w:ascii="Times New Roman" w:hAnsi="Times New Roman"/>
      <w:sz w:val="16"/>
      <w:szCs w:val="16"/>
    </w:rPr>
  </w:style>
  <w:style w:type="paragraph" w:customStyle="1" w:styleId="2f0">
    <w:name w:val="Знак Знак Знак Знак Знак Знак Знак2"/>
    <w:basedOn w:val="a1"/>
    <w:uiPriority w:val="99"/>
    <w:rsid w:val="00305ADA"/>
    <w:pPr>
      <w:widowControl/>
      <w:snapToGrid/>
      <w:spacing w:before="100" w:beforeAutospacing="1" w:after="100" w:afterAutospacing="1"/>
      <w:ind w:firstLine="0"/>
    </w:pPr>
    <w:rPr>
      <w:rFonts w:ascii="Tahoma" w:hAnsi="Tahoma"/>
      <w:sz w:val="20"/>
      <w:szCs w:val="20"/>
      <w:lang w:val="en-US" w:eastAsia="en-US"/>
    </w:rPr>
  </w:style>
  <w:style w:type="paragraph" w:customStyle="1" w:styleId="116">
    <w:name w:val="Знак Знак11"/>
    <w:basedOn w:val="a1"/>
    <w:uiPriority w:val="99"/>
    <w:rsid w:val="00305ADA"/>
    <w:pPr>
      <w:widowControl/>
      <w:snapToGrid/>
      <w:spacing w:before="100" w:beforeAutospacing="1" w:after="100" w:afterAutospacing="1"/>
      <w:ind w:firstLine="0"/>
    </w:pPr>
    <w:rPr>
      <w:rFonts w:ascii="Tahoma" w:hAnsi="Tahoma"/>
      <w:lang w:val="en-US" w:eastAsia="en-US"/>
    </w:rPr>
  </w:style>
  <w:style w:type="table" w:customStyle="1" w:styleId="73">
    <w:name w:val="Сетка таблицы7"/>
    <w:basedOn w:val="a3"/>
    <w:next w:val="affe"/>
    <w:uiPriority w:val="39"/>
    <w:rsid w:val="00B84F3E"/>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Абзац списка Знак"/>
    <w:link w:val="aff6"/>
    <w:uiPriority w:val="34"/>
    <w:locked/>
    <w:rsid w:val="00A87C75"/>
    <w:rPr>
      <w:rFonts w:ascii="Times New Roman" w:hAnsi="Times New Roman"/>
      <w:sz w:val="28"/>
    </w:rPr>
  </w:style>
  <w:style w:type="character" w:styleId="affff5">
    <w:name w:val="Unresolved Mention"/>
    <w:basedOn w:val="a2"/>
    <w:uiPriority w:val="99"/>
    <w:semiHidden/>
    <w:unhideWhenUsed/>
    <w:rsid w:val="00040FF5"/>
    <w:rPr>
      <w:color w:val="605E5C"/>
      <w:shd w:val="clear" w:color="auto" w:fill="E1DFDD"/>
    </w:rPr>
  </w:style>
  <w:style w:type="character" w:customStyle="1" w:styleId="10">
    <w:name w:val="Основной текст Знак1"/>
    <w:aliases w:val="Основной текст Знак Знак Знак"/>
    <w:link w:val="a5"/>
    <w:rsid w:val="002336F9"/>
    <w:rPr>
      <w:rFonts w:ascii="Times New Roman" w:hAnsi="Times New Roman"/>
      <w:kern w:val="32"/>
      <w:sz w:val="28"/>
      <w:szCs w:val="28"/>
    </w:rPr>
  </w:style>
  <w:style w:type="character" w:customStyle="1" w:styleId="12">
    <w:name w:val="Верхний колонтитул Знак1"/>
    <w:link w:val="ae"/>
    <w:rsid w:val="00C93D23"/>
    <w:rPr>
      <w:rFonts w:ascii="Times New Roman" w:hAnsi="Times New Roman"/>
      <w:kern w:val="32"/>
      <w:sz w:val="28"/>
      <w:szCs w:val="28"/>
    </w:rPr>
  </w:style>
  <w:style w:type="paragraph" w:customStyle="1" w:styleId="Times12">
    <w:name w:val="Times 12"/>
    <w:basedOn w:val="a1"/>
    <w:rsid w:val="00C93D23"/>
    <w:pPr>
      <w:widowControl/>
      <w:suppressAutoHyphens/>
      <w:overflowPunct w:val="0"/>
      <w:autoSpaceDE w:val="0"/>
      <w:snapToGrid/>
      <w:ind w:firstLine="567"/>
      <w:jc w:val="both"/>
    </w:pPr>
    <w:rPr>
      <w:bCs/>
      <w:szCs w:val="22"/>
      <w:lang w:eastAsia="zh-CN"/>
    </w:rPr>
  </w:style>
  <w:style w:type="paragraph" w:customStyle="1" w:styleId="affff6">
    <w:name w:val="Термин"/>
    <w:basedOn w:val="a1"/>
    <w:next w:val="a1"/>
    <w:rsid w:val="00C93D23"/>
    <w:pPr>
      <w:widowControl/>
      <w:suppressAutoHyphens/>
      <w:snapToGrid/>
      <w:ind w:firstLine="0"/>
    </w:pPr>
    <w:rPr>
      <w:szCs w:val="20"/>
      <w:lang w:eastAsia="zh-CN"/>
    </w:rPr>
  </w:style>
  <w:style w:type="table" w:customStyle="1" w:styleId="82">
    <w:name w:val="Сетка таблицы8"/>
    <w:basedOn w:val="a3"/>
    <w:next w:val="affe"/>
    <w:uiPriority w:val="59"/>
    <w:rsid w:val="003F13C0"/>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47060">
      <w:bodyDiv w:val="1"/>
      <w:marLeft w:val="0"/>
      <w:marRight w:val="0"/>
      <w:marTop w:val="0"/>
      <w:marBottom w:val="0"/>
      <w:divBdr>
        <w:top w:val="none" w:sz="0" w:space="0" w:color="auto"/>
        <w:left w:val="none" w:sz="0" w:space="0" w:color="auto"/>
        <w:bottom w:val="none" w:sz="0" w:space="0" w:color="auto"/>
        <w:right w:val="none" w:sz="0" w:space="0" w:color="auto"/>
      </w:divBdr>
    </w:div>
    <w:div w:id="74979075">
      <w:bodyDiv w:val="1"/>
      <w:marLeft w:val="0"/>
      <w:marRight w:val="0"/>
      <w:marTop w:val="0"/>
      <w:marBottom w:val="0"/>
      <w:divBdr>
        <w:top w:val="none" w:sz="0" w:space="0" w:color="auto"/>
        <w:left w:val="none" w:sz="0" w:space="0" w:color="auto"/>
        <w:bottom w:val="none" w:sz="0" w:space="0" w:color="auto"/>
        <w:right w:val="none" w:sz="0" w:space="0" w:color="auto"/>
      </w:divBdr>
    </w:div>
    <w:div w:id="86852753">
      <w:bodyDiv w:val="1"/>
      <w:marLeft w:val="0"/>
      <w:marRight w:val="0"/>
      <w:marTop w:val="0"/>
      <w:marBottom w:val="0"/>
      <w:divBdr>
        <w:top w:val="none" w:sz="0" w:space="0" w:color="auto"/>
        <w:left w:val="none" w:sz="0" w:space="0" w:color="auto"/>
        <w:bottom w:val="none" w:sz="0" w:space="0" w:color="auto"/>
        <w:right w:val="none" w:sz="0" w:space="0" w:color="auto"/>
      </w:divBdr>
    </w:div>
    <w:div w:id="130945493">
      <w:bodyDiv w:val="1"/>
      <w:marLeft w:val="0"/>
      <w:marRight w:val="0"/>
      <w:marTop w:val="0"/>
      <w:marBottom w:val="0"/>
      <w:divBdr>
        <w:top w:val="none" w:sz="0" w:space="0" w:color="auto"/>
        <w:left w:val="none" w:sz="0" w:space="0" w:color="auto"/>
        <w:bottom w:val="none" w:sz="0" w:space="0" w:color="auto"/>
        <w:right w:val="none" w:sz="0" w:space="0" w:color="auto"/>
      </w:divBdr>
    </w:div>
    <w:div w:id="162009547">
      <w:bodyDiv w:val="1"/>
      <w:marLeft w:val="0"/>
      <w:marRight w:val="0"/>
      <w:marTop w:val="0"/>
      <w:marBottom w:val="0"/>
      <w:divBdr>
        <w:top w:val="none" w:sz="0" w:space="0" w:color="auto"/>
        <w:left w:val="none" w:sz="0" w:space="0" w:color="auto"/>
        <w:bottom w:val="none" w:sz="0" w:space="0" w:color="auto"/>
        <w:right w:val="none" w:sz="0" w:space="0" w:color="auto"/>
      </w:divBdr>
    </w:div>
    <w:div w:id="163320276">
      <w:bodyDiv w:val="1"/>
      <w:marLeft w:val="0"/>
      <w:marRight w:val="0"/>
      <w:marTop w:val="0"/>
      <w:marBottom w:val="0"/>
      <w:divBdr>
        <w:top w:val="none" w:sz="0" w:space="0" w:color="auto"/>
        <w:left w:val="none" w:sz="0" w:space="0" w:color="auto"/>
        <w:bottom w:val="none" w:sz="0" w:space="0" w:color="auto"/>
        <w:right w:val="none" w:sz="0" w:space="0" w:color="auto"/>
      </w:divBdr>
    </w:div>
    <w:div w:id="216354549">
      <w:bodyDiv w:val="1"/>
      <w:marLeft w:val="0"/>
      <w:marRight w:val="0"/>
      <w:marTop w:val="0"/>
      <w:marBottom w:val="0"/>
      <w:divBdr>
        <w:top w:val="none" w:sz="0" w:space="0" w:color="auto"/>
        <w:left w:val="none" w:sz="0" w:space="0" w:color="auto"/>
        <w:bottom w:val="none" w:sz="0" w:space="0" w:color="auto"/>
        <w:right w:val="none" w:sz="0" w:space="0" w:color="auto"/>
      </w:divBdr>
    </w:div>
    <w:div w:id="227956168">
      <w:bodyDiv w:val="1"/>
      <w:marLeft w:val="0"/>
      <w:marRight w:val="0"/>
      <w:marTop w:val="0"/>
      <w:marBottom w:val="0"/>
      <w:divBdr>
        <w:top w:val="none" w:sz="0" w:space="0" w:color="auto"/>
        <w:left w:val="none" w:sz="0" w:space="0" w:color="auto"/>
        <w:bottom w:val="none" w:sz="0" w:space="0" w:color="auto"/>
        <w:right w:val="none" w:sz="0" w:space="0" w:color="auto"/>
      </w:divBdr>
      <w:divsChild>
        <w:div w:id="311643428">
          <w:marLeft w:val="0"/>
          <w:marRight w:val="0"/>
          <w:marTop w:val="100"/>
          <w:marBottom w:val="100"/>
          <w:divBdr>
            <w:top w:val="none" w:sz="0" w:space="0" w:color="auto"/>
            <w:left w:val="none" w:sz="0" w:space="0" w:color="auto"/>
            <w:bottom w:val="none" w:sz="0" w:space="0" w:color="auto"/>
            <w:right w:val="none" w:sz="0" w:space="0" w:color="auto"/>
          </w:divBdr>
          <w:divsChild>
            <w:div w:id="223569817">
              <w:marLeft w:val="0"/>
              <w:marRight w:val="0"/>
              <w:marTop w:val="0"/>
              <w:marBottom w:val="0"/>
              <w:divBdr>
                <w:top w:val="none" w:sz="0" w:space="0" w:color="auto"/>
                <w:left w:val="none" w:sz="0" w:space="0" w:color="auto"/>
                <w:bottom w:val="none" w:sz="0" w:space="0" w:color="auto"/>
                <w:right w:val="none" w:sz="0" w:space="0" w:color="auto"/>
              </w:divBdr>
              <w:divsChild>
                <w:div w:id="2006398843">
                  <w:marLeft w:val="0"/>
                  <w:marRight w:val="0"/>
                  <w:marTop w:val="0"/>
                  <w:marBottom w:val="0"/>
                  <w:divBdr>
                    <w:top w:val="none" w:sz="0" w:space="0" w:color="auto"/>
                    <w:left w:val="none" w:sz="0" w:space="0" w:color="auto"/>
                    <w:bottom w:val="none" w:sz="0" w:space="0" w:color="auto"/>
                    <w:right w:val="none" w:sz="0" w:space="0" w:color="auto"/>
                  </w:divBdr>
                  <w:divsChild>
                    <w:div w:id="180408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395540">
      <w:bodyDiv w:val="1"/>
      <w:marLeft w:val="0"/>
      <w:marRight w:val="0"/>
      <w:marTop w:val="0"/>
      <w:marBottom w:val="0"/>
      <w:divBdr>
        <w:top w:val="none" w:sz="0" w:space="0" w:color="auto"/>
        <w:left w:val="none" w:sz="0" w:space="0" w:color="auto"/>
        <w:bottom w:val="none" w:sz="0" w:space="0" w:color="auto"/>
        <w:right w:val="none" w:sz="0" w:space="0" w:color="auto"/>
      </w:divBdr>
    </w:div>
    <w:div w:id="238826921">
      <w:bodyDiv w:val="1"/>
      <w:marLeft w:val="0"/>
      <w:marRight w:val="0"/>
      <w:marTop w:val="0"/>
      <w:marBottom w:val="0"/>
      <w:divBdr>
        <w:top w:val="none" w:sz="0" w:space="0" w:color="auto"/>
        <w:left w:val="none" w:sz="0" w:space="0" w:color="auto"/>
        <w:bottom w:val="none" w:sz="0" w:space="0" w:color="auto"/>
        <w:right w:val="none" w:sz="0" w:space="0" w:color="auto"/>
      </w:divBdr>
      <w:divsChild>
        <w:div w:id="726270706">
          <w:marLeft w:val="0"/>
          <w:marRight w:val="0"/>
          <w:marTop w:val="0"/>
          <w:marBottom w:val="0"/>
          <w:divBdr>
            <w:top w:val="none" w:sz="0" w:space="0" w:color="auto"/>
            <w:left w:val="none" w:sz="0" w:space="0" w:color="auto"/>
            <w:bottom w:val="none" w:sz="0" w:space="0" w:color="auto"/>
            <w:right w:val="none" w:sz="0" w:space="0" w:color="auto"/>
          </w:divBdr>
          <w:divsChild>
            <w:div w:id="1315987274">
              <w:marLeft w:val="0"/>
              <w:marRight w:val="0"/>
              <w:marTop w:val="0"/>
              <w:marBottom w:val="130"/>
              <w:divBdr>
                <w:top w:val="none" w:sz="0" w:space="0" w:color="auto"/>
                <w:left w:val="none" w:sz="0" w:space="0" w:color="auto"/>
                <w:bottom w:val="none" w:sz="0" w:space="0" w:color="auto"/>
                <w:right w:val="none" w:sz="0" w:space="0" w:color="auto"/>
              </w:divBdr>
              <w:divsChild>
                <w:div w:id="490371893">
                  <w:marLeft w:val="0"/>
                  <w:marRight w:val="0"/>
                  <w:marTop w:val="0"/>
                  <w:marBottom w:val="0"/>
                  <w:divBdr>
                    <w:top w:val="none" w:sz="0" w:space="0" w:color="auto"/>
                    <w:left w:val="none" w:sz="0" w:space="0" w:color="auto"/>
                    <w:bottom w:val="none" w:sz="0" w:space="0" w:color="auto"/>
                    <w:right w:val="none" w:sz="0" w:space="0" w:color="auto"/>
                  </w:divBdr>
                  <w:divsChild>
                    <w:div w:id="78164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220268">
      <w:bodyDiv w:val="1"/>
      <w:marLeft w:val="0"/>
      <w:marRight w:val="0"/>
      <w:marTop w:val="0"/>
      <w:marBottom w:val="0"/>
      <w:divBdr>
        <w:top w:val="none" w:sz="0" w:space="0" w:color="auto"/>
        <w:left w:val="none" w:sz="0" w:space="0" w:color="auto"/>
        <w:bottom w:val="none" w:sz="0" w:space="0" w:color="auto"/>
        <w:right w:val="none" w:sz="0" w:space="0" w:color="auto"/>
      </w:divBdr>
      <w:divsChild>
        <w:div w:id="152063759">
          <w:marLeft w:val="0"/>
          <w:marRight w:val="0"/>
          <w:marTop w:val="0"/>
          <w:marBottom w:val="0"/>
          <w:divBdr>
            <w:top w:val="none" w:sz="0" w:space="0" w:color="auto"/>
            <w:left w:val="none" w:sz="0" w:space="0" w:color="auto"/>
            <w:bottom w:val="none" w:sz="0" w:space="0" w:color="auto"/>
            <w:right w:val="none" w:sz="0" w:space="0" w:color="auto"/>
          </w:divBdr>
          <w:divsChild>
            <w:div w:id="1629966365">
              <w:marLeft w:val="0"/>
              <w:marRight w:val="0"/>
              <w:marTop w:val="0"/>
              <w:marBottom w:val="130"/>
              <w:divBdr>
                <w:top w:val="none" w:sz="0" w:space="0" w:color="auto"/>
                <w:left w:val="none" w:sz="0" w:space="0" w:color="auto"/>
                <w:bottom w:val="none" w:sz="0" w:space="0" w:color="auto"/>
                <w:right w:val="none" w:sz="0" w:space="0" w:color="auto"/>
              </w:divBdr>
              <w:divsChild>
                <w:div w:id="1222983503">
                  <w:marLeft w:val="0"/>
                  <w:marRight w:val="0"/>
                  <w:marTop w:val="0"/>
                  <w:marBottom w:val="0"/>
                  <w:divBdr>
                    <w:top w:val="none" w:sz="0" w:space="0" w:color="auto"/>
                    <w:left w:val="none" w:sz="0" w:space="0" w:color="auto"/>
                    <w:bottom w:val="none" w:sz="0" w:space="0" w:color="auto"/>
                    <w:right w:val="none" w:sz="0" w:space="0" w:color="auto"/>
                  </w:divBdr>
                  <w:divsChild>
                    <w:div w:id="45471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054032">
      <w:bodyDiv w:val="1"/>
      <w:marLeft w:val="0"/>
      <w:marRight w:val="0"/>
      <w:marTop w:val="0"/>
      <w:marBottom w:val="0"/>
      <w:divBdr>
        <w:top w:val="none" w:sz="0" w:space="0" w:color="auto"/>
        <w:left w:val="none" w:sz="0" w:space="0" w:color="auto"/>
        <w:bottom w:val="none" w:sz="0" w:space="0" w:color="auto"/>
        <w:right w:val="none" w:sz="0" w:space="0" w:color="auto"/>
      </w:divBdr>
    </w:div>
    <w:div w:id="351688950">
      <w:bodyDiv w:val="1"/>
      <w:marLeft w:val="0"/>
      <w:marRight w:val="0"/>
      <w:marTop w:val="0"/>
      <w:marBottom w:val="0"/>
      <w:divBdr>
        <w:top w:val="none" w:sz="0" w:space="0" w:color="auto"/>
        <w:left w:val="none" w:sz="0" w:space="0" w:color="auto"/>
        <w:bottom w:val="none" w:sz="0" w:space="0" w:color="auto"/>
        <w:right w:val="none" w:sz="0" w:space="0" w:color="auto"/>
      </w:divBdr>
    </w:div>
    <w:div w:id="374893195">
      <w:bodyDiv w:val="1"/>
      <w:marLeft w:val="0"/>
      <w:marRight w:val="0"/>
      <w:marTop w:val="0"/>
      <w:marBottom w:val="0"/>
      <w:divBdr>
        <w:top w:val="none" w:sz="0" w:space="0" w:color="auto"/>
        <w:left w:val="none" w:sz="0" w:space="0" w:color="auto"/>
        <w:bottom w:val="none" w:sz="0" w:space="0" w:color="auto"/>
        <w:right w:val="none" w:sz="0" w:space="0" w:color="auto"/>
      </w:divBdr>
    </w:div>
    <w:div w:id="400444184">
      <w:bodyDiv w:val="1"/>
      <w:marLeft w:val="0"/>
      <w:marRight w:val="0"/>
      <w:marTop w:val="0"/>
      <w:marBottom w:val="0"/>
      <w:divBdr>
        <w:top w:val="none" w:sz="0" w:space="0" w:color="auto"/>
        <w:left w:val="none" w:sz="0" w:space="0" w:color="auto"/>
        <w:bottom w:val="none" w:sz="0" w:space="0" w:color="auto"/>
        <w:right w:val="none" w:sz="0" w:space="0" w:color="auto"/>
      </w:divBdr>
    </w:div>
    <w:div w:id="429660575">
      <w:bodyDiv w:val="1"/>
      <w:marLeft w:val="0"/>
      <w:marRight w:val="0"/>
      <w:marTop w:val="0"/>
      <w:marBottom w:val="0"/>
      <w:divBdr>
        <w:top w:val="none" w:sz="0" w:space="0" w:color="auto"/>
        <w:left w:val="none" w:sz="0" w:space="0" w:color="auto"/>
        <w:bottom w:val="none" w:sz="0" w:space="0" w:color="auto"/>
        <w:right w:val="none" w:sz="0" w:space="0" w:color="auto"/>
      </w:divBdr>
    </w:div>
    <w:div w:id="457333973">
      <w:bodyDiv w:val="1"/>
      <w:marLeft w:val="0"/>
      <w:marRight w:val="0"/>
      <w:marTop w:val="0"/>
      <w:marBottom w:val="0"/>
      <w:divBdr>
        <w:top w:val="none" w:sz="0" w:space="0" w:color="auto"/>
        <w:left w:val="none" w:sz="0" w:space="0" w:color="auto"/>
        <w:bottom w:val="none" w:sz="0" w:space="0" w:color="auto"/>
        <w:right w:val="none" w:sz="0" w:space="0" w:color="auto"/>
      </w:divBdr>
      <w:divsChild>
        <w:div w:id="222301012">
          <w:marLeft w:val="0"/>
          <w:marRight w:val="0"/>
          <w:marTop w:val="0"/>
          <w:marBottom w:val="0"/>
          <w:divBdr>
            <w:top w:val="none" w:sz="0" w:space="0" w:color="auto"/>
            <w:left w:val="none" w:sz="0" w:space="0" w:color="auto"/>
            <w:bottom w:val="none" w:sz="0" w:space="0" w:color="auto"/>
            <w:right w:val="none" w:sz="0" w:space="0" w:color="auto"/>
          </w:divBdr>
          <w:divsChild>
            <w:div w:id="1254625778">
              <w:marLeft w:val="0"/>
              <w:marRight w:val="0"/>
              <w:marTop w:val="0"/>
              <w:marBottom w:val="166"/>
              <w:divBdr>
                <w:top w:val="none" w:sz="0" w:space="0" w:color="auto"/>
                <w:left w:val="none" w:sz="0" w:space="0" w:color="auto"/>
                <w:bottom w:val="none" w:sz="0" w:space="0" w:color="auto"/>
                <w:right w:val="none" w:sz="0" w:space="0" w:color="auto"/>
              </w:divBdr>
              <w:divsChild>
                <w:div w:id="327051974">
                  <w:marLeft w:val="0"/>
                  <w:marRight w:val="0"/>
                  <w:marTop w:val="0"/>
                  <w:marBottom w:val="0"/>
                  <w:divBdr>
                    <w:top w:val="none" w:sz="0" w:space="0" w:color="auto"/>
                    <w:left w:val="none" w:sz="0" w:space="0" w:color="auto"/>
                    <w:bottom w:val="none" w:sz="0" w:space="0" w:color="auto"/>
                    <w:right w:val="none" w:sz="0" w:space="0" w:color="auto"/>
                  </w:divBdr>
                  <w:divsChild>
                    <w:div w:id="169064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149434">
      <w:bodyDiv w:val="1"/>
      <w:marLeft w:val="0"/>
      <w:marRight w:val="0"/>
      <w:marTop w:val="0"/>
      <w:marBottom w:val="0"/>
      <w:divBdr>
        <w:top w:val="none" w:sz="0" w:space="0" w:color="auto"/>
        <w:left w:val="none" w:sz="0" w:space="0" w:color="auto"/>
        <w:bottom w:val="none" w:sz="0" w:space="0" w:color="auto"/>
        <w:right w:val="none" w:sz="0" w:space="0" w:color="auto"/>
      </w:divBdr>
    </w:div>
    <w:div w:id="467284297">
      <w:bodyDiv w:val="1"/>
      <w:marLeft w:val="0"/>
      <w:marRight w:val="0"/>
      <w:marTop w:val="0"/>
      <w:marBottom w:val="0"/>
      <w:divBdr>
        <w:top w:val="none" w:sz="0" w:space="0" w:color="auto"/>
        <w:left w:val="none" w:sz="0" w:space="0" w:color="auto"/>
        <w:bottom w:val="none" w:sz="0" w:space="0" w:color="auto"/>
        <w:right w:val="none" w:sz="0" w:space="0" w:color="auto"/>
      </w:divBdr>
    </w:div>
    <w:div w:id="471752251">
      <w:bodyDiv w:val="1"/>
      <w:marLeft w:val="0"/>
      <w:marRight w:val="0"/>
      <w:marTop w:val="0"/>
      <w:marBottom w:val="0"/>
      <w:divBdr>
        <w:top w:val="none" w:sz="0" w:space="0" w:color="auto"/>
        <w:left w:val="none" w:sz="0" w:space="0" w:color="auto"/>
        <w:bottom w:val="none" w:sz="0" w:space="0" w:color="auto"/>
        <w:right w:val="none" w:sz="0" w:space="0" w:color="auto"/>
      </w:divBdr>
    </w:div>
    <w:div w:id="487475078">
      <w:bodyDiv w:val="1"/>
      <w:marLeft w:val="0"/>
      <w:marRight w:val="0"/>
      <w:marTop w:val="0"/>
      <w:marBottom w:val="0"/>
      <w:divBdr>
        <w:top w:val="none" w:sz="0" w:space="0" w:color="auto"/>
        <w:left w:val="none" w:sz="0" w:space="0" w:color="auto"/>
        <w:bottom w:val="none" w:sz="0" w:space="0" w:color="auto"/>
        <w:right w:val="none" w:sz="0" w:space="0" w:color="auto"/>
      </w:divBdr>
    </w:div>
    <w:div w:id="501942714">
      <w:bodyDiv w:val="1"/>
      <w:marLeft w:val="0"/>
      <w:marRight w:val="0"/>
      <w:marTop w:val="0"/>
      <w:marBottom w:val="0"/>
      <w:divBdr>
        <w:top w:val="none" w:sz="0" w:space="0" w:color="auto"/>
        <w:left w:val="none" w:sz="0" w:space="0" w:color="auto"/>
        <w:bottom w:val="none" w:sz="0" w:space="0" w:color="auto"/>
        <w:right w:val="none" w:sz="0" w:space="0" w:color="auto"/>
      </w:divBdr>
      <w:divsChild>
        <w:div w:id="787237157">
          <w:marLeft w:val="0"/>
          <w:marRight w:val="0"/>
          <w:marTop w:val="0"/>
          <w:marBottom w:val="0"/>
          <w:divBdr>
            <w:top w:val="none" w:sz="0" w:space="0" w:color="auto"/>
            <w:left w:val="none" w:sz="0" w:space="0" w:color="auto"/>
            <w:bottom w:val="none" w:sz="0" w:space="0" w:color="auto"/>
            <w:right w:val="none" w:sz="0" w:space="0" w:color="auto"/>
          </w:divBdr>
        </w:div>
      </w:divsChild>
    </w:div>
    <w:div w:id="511451219">
      <w:bodyDiv w:val="1"/>
      <w:marLeft w:val="0"/>
      <w:marRight w:val="0"/>
      <w:marTop w:val="0"/>
      <w:marBottom w:val="0"/>
      <w:divBdr>
        <w:top w:val="none" w:sz="0" w:space="0" w:color="auto"/>
        <w:left w:val="none" w:sz="0" w:space="0" w:color="auto"/>
        <w:bottom w:val="none" w:sz="0" w:space="0" w:color="auto"/>
        <w:right w:val="none" w:sz="0" w:space="0" w:color="auto"/>
      </w:divBdr>
    </w:div>
    <w:div w:id="560292926">
      <w:bodyDiv w:val="1"/>
      <w:marLeft w:val="0"/>
      <w:marRight w:val="0"/>
      <w:marTop w:val="0"/>
      <w:marBottom w:val="0"/>
      <w:divBdr>
        <w:top w:val="none" w:sz="0" w:space="0" w:color="auto"/>
        <w:left w:val="none" w:sz="0" w:space="0" w:color="auto"/>
        <w:bottom w:val="none" w:sz="0" w:space="0" w:color="auto"/>
        <w:right w:val="none" w:sz="0" w:space="0" w:color="auto"/>
      </w:divBdr>
    </w:div>
    <w:div w:id="565606880">
      <w:bodyDiv w:val="1"/>
      <w:marLeft w:val="0"/>
      <w:marRight w:val="0"/>
      <w:marTop w:val="0"/>
      <w:marBottom w:val="0"/>
      <w:divBdr>
        <w:top w:val="none" w:sz="0" w:space="0" w:color="auto"/>
        <w:left w:val="none" w:sz="0" w:space="0" w:color="auto"/>
        <w:bottom w:val="none" w:sz="0" w:space="0" w:color="auto"/>
        <w:right w:val="none" w:sz="0" w:space="0" w:color="auto"/>
      </w:divBdr>
    </w:div>
    <w:div w:id="610168461">
      <w:bodyDiv w:val="1"/>
      <w:marLeft w:val="0"/>
      <w:marRight w:val="0"/>
      <w:marTop w:val="0"/>
      <w:marBottom w:val="0"/>
      <w:divBdr>
        <w:top w:val="none" w:sz="0" w:space="0" w:color="auto"/>
        <w:left w:val="none" w:sz="0" w:space="0" w:color="auto"/>
        <w:bottom w:val="none" w:sz="0" w:space="0" w:color="auto"/>
        <w:right w:val="none" w:sz="0" w:space="0" w:color="auto"/>
      </w:divBdr>
    </w:div>
    <w:div w:id="615527833">
      <w:bodyDiv w:val="1"/>
      <w:marLeft w:val="0"/>
      <w:marRight w:val="0"/>
      <w:marTop w:val="0"/>
      <w:marBottom w:val="0"/>
      <w:divBdr>
        <w:top w:val="none" w:sz="0" w:space="0" w:color="auto"/>
        <w:left w:val="none" w:sz="0" w:space="0" w:color="auto"/>
        <w:bottom w:val="none" w:sz="0" w:space="0" w:color="auto"/>
        <w:right w:val="none" w:sz="0" w:space="0" w:color="auto"/>
      </w:divBdr>
    </w:div>
    <w:div w:id="616641412">
      <w:bodyDiv w:val="1"/>
      <w:marLeft w:val="0"/>
      <w:marRight w:val="0"/>
      <w:marTop w:val="0"/>
      <w:marBottom w:val="0"/>
      <w:divBdr>
        <w:top w:val="none" w:sz="0" w:space="0" w:color="auto"/>
        <w:left w:val="none" w:sz="0" w:space="0" w:color="auto"/>
        <w:bottom w:val="none" w:sz="0" w:space="0" w:color="auto"/>
        <w:right w:val="none" w:sz="0" w:space="0" w:color="auto"/>
      </w:divBdr>
    </w:div>
    <w:div w:id="642543866">
      <w:bodyDiv w:val="1"/>
      <w:marLeft w:val="0"/>
      <w:marRight w:val="0"/>
      <w:marTop w:val="0"/>
      <w:marBottom w:val="0"/>
      <w:divBdr>
        <w:top w:val="none" w:sz="0" w:space="0" w:color="auto"/>
        <w:left w:val="none" w:sz="0" w:space="0" w:color="auto"/>
        <w:bottom w:val="none" w:sz="0" w:space="0" w:color="auto"/>
        <w:right w:val="none" w:sz="0" w:space="0" w:color="auto"/>
      </w:divBdr>
    </w:div>
    <w:div w:id="651444772">
      <w:bodyDiv w:val="1"/>
      <w:marLeft w:val="0"/>
      <w:marRight w:val="0"/>
      <w:marTop w:val="0"/>
      <w:marBottom w:val="0"/>
      <w:divBdr>
        <w:top w:val="none" w:sz="0" w:space="0" w:color="auto"/>
        <w:left w:val="none" w:sz="0" w:space="0" w:color="auto"/>
        <w:bottom w:val="none" w:sz="0" w:space="0" w:color="auto"/>
        <w:right w:val="none" w:sz="0" w:space="0" w:color="auto"/>
      </w:divBdr>
    </w:div>
    <w:div w:id="661394968">
      <w:bodyDiv w:val="1"/>
      <w:marLeft w:val="0"/>
      <w:marRight w:val="0"/>
      <w:marTop w:val="0"/>
      <w:marBottom w:val="0"/>
      <w:divBdr>
        <w:top w:val="none" w:sz="0" w:space="0" w:color="auto"/>
        <w:left w:val="none" w:sz="0" w:space="0" w:color="auto"/>
        <w:bottom w:val="none" w:sz="0" w:space="0" w:color="auto"/>
        <w:right w:val="none" w:sz="0" w:space="0" w:color="auto"/>
      </w:divBdr>
    </w:div>
    <w:div w:id="690032829">
      <w:bodyDiv w:val="1"/>
      <w:marLeft w:val="0"/>
      <w:marRight w:val="0"/>
      <w:marTop w:val="0"/>
      <w:marBottom w:val="0"/>
      <w:divBdr>
        <w:top w:val="none" w:sz="0" w:space="0" w:color="auto"/>
        <w:left w:val="none" w:sz="0" w:space="0" w:color="auto"/>
        <w:bottom w:val="none" w:sz="0" w:space="0" w:color="auto"/>
        <w:right w:val="none" w:sz="0" w:space="0" w:color="auto"/>
      </w:divBdr>
    </w:div>
    <w:div w:id="693456144">
      <w:bodyDiv w:val="1"/>
      <w:marLeft w:val="0"/>
      <w:marRight w:val="0"/>
      <w:marTop w:val="0"/>
      <w:marBottom w:val="0"/>
      <w:divBdr>
        <w:top w:val="none" w:sz="0" w:space="0" w:color="auto"/>
        <w:left w:val="none" w:sz="0" w:space="0" w:color="auto"/>
        <w:bottom w:val="none" w:sz="0" w:space="0" w:color="auto"/>
        <w:right w:val="none" w:sz="0" w:space="0" w:color="auto"/>
      </w:divBdr>
    </w:div>
    <w:div w:id="736324228">
      <w:bodyDiv w:val="1"/>
      <w:marLeft w:val="0"/>
      <w:marRight w:val="0"/>
      <w:marTop w:val="0"/>
      <w:marBottom w:val="0"/>
      <w:divBdr>
        <w:top w:val="none" w:sz="0" w:space="0" w:color="auto"/>
        <w:left w:val="none" w:sz="0" w:space="0" w:color="auto"/>
        <w:bottom w:val="none" w:sz="0" w:space="0" w:color="auto"/>
        <w:right w:val="none" w:sz="0" w:space="0" w:color="auto"/>
      </w:divBdr>
    </w:div>
    <w:div w:id="760563944">
      <w:bodyDiv w:val="1"/>
      <w:marLeft w:val="0"/>
      <w:marRight w:val="0"/>
      <w:marTop w:val="0"/>
      <w:marBottom w:val="0"/>
      <w:divBdr>
        <w:top w:val="none" w:sz="0" w:space="0" w:color="auto"/>
        <w:left w:val="none" w:sz="0" w:space="0" w:color="auto"/>
        <w:bottom w:val="none" w:sz="0" w:space="0" w:color="auto"/>
        <w:right w:val="none" w:sz="0" w:space="0" w:color="auto"/>
      </w:divBdr>
    </w:div>
    <w:div w:id="768769459">
      <w:bodyDiv w:val="1"/>
      <w:marLeft w:val="0"/>
      <w:marRight w:val="0"/>
      <w:marTop w:val="0"/>
      <w:marBottom w:val="0"/>
      <w:divBdr>
        <w:top w:val="none" w:sz="0" w:space="0" w:color="auto"/>
        <w:left w:val="none" w:sz="0" w:space="0" w:color="auto"/>
        <w:bottom w:val="none" w:sz="0" w:space="0" w:color="auto"/>
        <w:right w:val="none" w:sz="0" w:space="0" w:color="auto"/>
      </w:divBdr>
    </w:div>
    <w:div w:id="777218536">
      <w:bodyDiv w:val="1"/>
      <w:marLeft w:val="0"/>
      <w:marRight w:val="0"/>
      <w:marTop w:val="0"/>
      <w:marBottom w:val="0"/>
      <w:divBdr>
        <w:top w:val="none" w:sz="0" w:space="0" w:color="auto"/>
        <w:left w:val="none" w:sz="0" w:space="0" w:color="auto"/>
        <w:bottom w:val="none" w:sz="0" w:space="0" w:color="auto"/>
        <w:right w:val="none" w:sz="0" w:space="0" w:color="auto"/>
      </w:divBdr>
    </w:div>
    <w:div w:id="778062881">
      <w:bodyDiv w:val="1"/>
      <w:marLeft w:val="0"/>
      <w:marRight w:val="0"/>
      <w:marTop w:val="0"/>
      <w:marBottom w:val="0"/>
      <w:divBdr>
        <w:top w:val="none" w:sz="0" w:space="0" w:color="auto"/>
        <w:left w:val="none" w:sz="0" w:space="0" w:color="auto"/>
        <w:bottom w:val="none" w:sz="0" w:space="0" w:color="auto"/>
        <w:right w:val="none" w:sz="0" w:space="0" w:color="auto"/>
      </w:divBdr>
    </w:div>
    <w:div w:id="780492329">
      <w:bodyDiv w:val="1"/>
      <w:marLeft w:val="0"/>
      <w:marRight w:val="0"/>
      <w:marTop w:val="0"/>
      <w:marBottom w:val="0"/>
      <w:divBdr>
        <w:top w:val="none" w:sz="0" w:space="0" w:color="auto"/>
        <w:left w:val="none" w:sz="0" w:space="0" w:color="auto"/>
        <w:bottom w:val="none" w:sz="0" w:space="0" w:color="auto"/>
        <w:right w:val="none" w:sz="0" w:space="0" w:color="auto"/>
      </w:divBdr>
      <w:divsChild>
        <w:div w:id="929309599">
          <w:marLeft w:val="0"/>
          <w:marRight w:val="0"/>
          <w:marTop w:val="0"/>
          <w:marBottom w:val="0"/>
          <w:divBdr>
            <w:top w:val="none" w:sz="0" w:space="0" w:color="auto"/>
            <w:left w:val="none" w:sz="0" w:space="0" w:color="auto"/>
            <w:bottom w:val="none" w:sz="0" w:space="0" w:color="auto"/>
            <w:right w:val="none" w:sz="0" w:space="0" w:color="auto"/>
          </w:divBdr>
          <w:divsChild>
            <w:div w:id="763771806">
              <w:marLeft w:val="0"/>
              <w:marRight w:val="0"/>
              <w:marTop w:val="0"/>
              <w:marBottom w:val="0"/>
              <w:divBdr>
                <w:top w:val="none" w:sz="0" w:space="0" w:color="auto"/>
                <w:left w:val="none" w:sz="0" w:space="0" w:color="auto"/>
                <w:bottom w:val="none" w:sz="0" w:space="0" w:color="auto"/>
                <w:right w:val="none" w:sz="0" w:space="0" w:color="auto"/>
              </w:divBdr>
              <w:divsChild>
                <w:div w:id="1701317007">
                  <w:marLeft w:val="0"/>
                  <w:marRight w:val="0"/>
                  <w:marTop w:val="0"/>
                  <w:marBottom w:val="0"/>
                  <w:divBdr>
                    <w:top w:val="none" w:sz="0" w:space="0" w:color="auto"/>
                    <w:left w:val="none" w:sz="0" w:space="0" w:color="auto"/>
                    <w:bottom w:val="none" w:sz="0" w:space="0" w:color="auto"/>
                    <w:right w:val="none" w:sz="0" w:space="0" w:color="auto"/>
                  </w:divBdr>
                  <w:divsChild>
                    <w:div w:id="2126342304">
                      <w:marLeft w:val="0"/>
                      <w:marRight w:val="0"/>
                      <w:marTop w:val="0"/>
                      <w:marBottom w:val="0"/>
                      <w:divBdr>
                        <w:top w:val="none" w:sz="0" w:space="0" w:color="auto"/>
                        <w:left w:val="none" w:sz="0" w:space="0" w:color="auto"/>
                        <w:bottom w:val="none" w:sz="0" w:space="0" w:color="auto"/>
                        <w:right w:val="none" w:sz="0" w:space="0" w:color="auto"/>
                      </w:divBdr>
                      <w:divsChild>
                        <w:div w:id="172505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531211">
      <w:bodyDiv w:val="1"/>
      <w:marLeft w:val="0"/>
      <w:marRight w:val="0"/>
      <w:marTop w:val="0"/>
      <w:marBottom w:val="0"/>
      <w:divBdr>
        <w:top w:val="none" w:sz="0" w:space="0" w:color="auto"/>
        <w:left w:val="none" w:sz="0" w:space="0" w:color="auto"/>
        <w:bottom w:val="none" w:sz="0" w:space="0" w:color="auto"/>
        <w:right w:val="none" w:sz="0" w:space="0" w:color="auto"/>
      </w:divBdr>
    </w:div>
    <w:div w:id="785465091">
      <w:bodyDiv w:val="1"/>
      <w:marLeft w:val="0"/>
      <w:marRight w:val="0"/>
      <w:marTop w:val="0"/>
      <w:marBottom w:val="0"/>
      <w:divBdr>
        <w:top w:val="none" w:sz="0" w:space="0" w:color="auto"/>
        <w:left w:val="none" w:sz="0" w:space="0" w:color="auto"/>
        <w:bottom w:val="none" w:sz="0" w:space="0" w:color="auto"/>
        <w:right w:val="none" w:sz="0" w:space="0" w:color="auto"/>
      </w:divBdr>
    </w:div>
    <w:div w:id="802118864">
      <w:bodyDiv w:val="1"/>
      <w:marLeft w:val="0"/>
      <w:marRight w:val="0"/>
      <w:marTop w:val="0"/>
      <w:marBottom w:val="0"/>
      <w:divBdr>
        <w:top w:val="none" w:sz="0" w:space="0" w:color="auto"/>
        <w:left w:val="none" w:sz="0" w:space="0" w:color="auto"/>
        <w:bottom w:val="none" w:sz="0" w:space="0" w:color="auto"/>
        <w:right w:val="none" w:sz="0" w:space="0" w:color="auto"/>
      </w:divBdr>
    </w:div>
    <w:div w:id="806357357">
      <w:bodyDiv w:val="1"/>
      <w:marLeft w:val="0"/>
      <w:marRight w:val="0"/>
      <w:marTop w:val="0"/>
      <w:marBottom w:val="0"/>
      <w:divBdr>
        <w:top w:val="none" w:sz="0" w:space="0" w:color="auto"/>
        <w:left w:val="none" w:sz="0" w:space="0" w:color="auto"/>
        <w:bottom w:val="none" w:sz="0" w:space="0" w:color="auto"/>
        <w:right w:val="none" w:sz="0" w:space="0" w:color="auto"/>
      </w:divBdr>
    </w:div>
    <w:div w:id="815730241">
      <w:bodyDiv w:val="1"/>
      <w:marLeft w:val="0"/>
      <w:marRight w:val="0"/>
      <w:marTop w:val="0"/>
      <w:marBottom w:val="0"/>
      <w:divBdr>
        <w:top w:val="none" w:sz="0" w:space="0" w:color="auto"/>
        <w:left w:val="none" w:sz="0" w:space="0" w:color="auto"/>
        <w:bottom w:val="none" w:sz="0" w:space="0" w:color="auto"/>
        <w:right w:val="none" w:sz="0" w:space="0" w:color="auto"/>
      </w:divBdr>
      <w:divsChild>
        <w:div w:id="478574245">
          <w:marLeft w:val="0"/>
          <w:marRight w:val="0"/>
          <w:marTop w:val="0"/>
          <w:marBottom w:val="0"/>
          <w:divBdr>
            <w:top w:val="none" w:sz="0" w:space="0" w:color="auto"/>
            <w:left w:val="none" w:sz="0" w:space="0" w:color="auto"/>
            <w:bottom w:val="none" w:sz="0" w:space="0" w:color="auto"/>
            <w:right w:val="none" w:sz="0" w:space="0" w:color="auto"/>
          </w:divBdr>
          <w:divsChild>
            <w:div w:id="525946843">
              <w:marLeft w:val="0"/>
              <w:marRight w:val="0"/>
              <w:marTop w:val="0"/>
              <w:marBottom w:val="0"/>
              <w:divBdr>
                <w:top w:val="none" w:sz="0" w:space="0" w:color="auto"/>
                <w:left w:val="none" w:sz="0" w:space="0" w:color="auto"/>
                <w:bottom w:val="none" w:sz="0" w:space="0" w:color="auto"/>
                <w:right w:val="none" w:sz="0" w:space="0" w:color="auto"/>
              </w:divBdr>
              <w:divsChild>
                <w:div w:id="1535461031">
                  <w:marLeft w:val="0"/>
                  <w:marRight w:val="0"/>
                  <w:marTop w:val="0"/>
                  <w:marBottom w:val="0"/>
                  <w:divBdr>
                    <w:top w:val="none" w:sz="0" w:space="0" w:color="auto"/>
                    <w:left w:val="none" w:sz="0" w:space="0" w:color="auto"/>
                    <w:bottom w:val="none" w:sz="0" w:space="0" w:color="auto"/>
                    <w:right w:val="none" w:sz="0" w:space="0" w:color="auto"/>
                  </w:divBdr>
                  <w:divsChild>
                    <w:div w:id="912548449">
                      <w:marLeft w:val="0"/>
                      <w:marRight w:val="0"/>
                      <w:marTop w:val="0"/>
                      <w:marBottom w:val="0"/>
                      <w:divBdr>
                        <w:top w:val="none" w:sz="0" w:space="0" w:color="auto"/>
                        <w:left w:val="none" w:sz="0" w:space="0" w:color="auto"/>
                        <w:bottom w:val="none" w:sz="0" w:space="0" w:color="auto"/>
                        <w:right w:val="none" w:sz="0" w:space="0" w:color="auto"/>
                      </w:divBdr>
                      <w:divsChild>
                        <w:div w:id="165977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8791964">
      <w:bodyDiv w:val="1"/>
      <w:marLeft w:val="0"/>
      <w:marRight w:val="0"/>
      <w:marTop w:val="0"/>
      <w:marBottom w:val="0"/>
      <w:divBdr>
        <w:top w:val="none" w:sz="0" w:space="0" w:color="auto"/>
        <w:left w:val="none" w:sz="0" w:space="0" w:color="auto"/>
        <w:bottom w:val="none" w:sz="0" w:space="0" w:color="auto"/>
        <w:right w:val="none" w:sz="0" w:space="0" w:color="auto"/>
      </w:divBdr>
      <w:divsChild>
        <w:div w:id="2073653727">
          <w:marLeft w:val="0"/>
          <w:marRight w:val="-3724"/>
          <w:marTop w:val="0"/>
          <w:marBottom w:val="0"/>
          <w:divBdr>
            <w:top w:val="none" w:sz="0" w:space="0" w:color="auto"/>
            <w:left w:val="none" w:sz="0" w:space="0" w:color="auto"/>
            <w:bottom w:val="none" w:sz="0" w:space="0" w:color="auto"/>
            <w:right w:val="none" w:sz="0" w:space="0" w:color="auto"/>
          </w:divBdr>
          <w:divsChild>
            <w:div w:id="912086465">
              <w:marLeft w:val="0"/>
              <w:marRight w:val="3641"/>
              <w:marTop w:val="0"/>
              <w:marBottom w:val="0"/>
              <w:divBdr>
                <w:top w:val="none" w:sz="0" w:space="0" w:color="auto"/>
                <w:left w:val="none" w:sz="0" w:space="0" w:color="auto"/>
                <w:bottom w:val="none" w:sz="0" w:space="0" w:color="auto"/>
                <w:right w:val="none" w:sz="0" w:space="0" w:color="auto"/>
              </w:divBdr>
              <w:divsChild>
                <w:div w:id="1660382457">
                  <w:marLeft w:val="83"/>
                  <w:marRight w:val="83"/>
                  <w:marTop w:val="83"/>
                  <w:marBottom w:val="0"/>
                  <w:divBdr>
                    <w:top w:val="none" w:sz="0" w:space="0" w:color="auto"/>
                    <w:left w:val="none" w:sz="0" w:space="0" w:color="auto"/>
                    <w:bottom w:val="none" w:sz="0" w:space="0" w:color="auto"/>
                    <w:right w:val="none" w:sz="0" w:space="0" w:color="auto"/>
                  </w:divBdr>
                  <w:divsChild>
                    <w:div w:id="63113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973103">
      <w:bodyDiv w:val="1"/>
      <w:marLeft w:val="0"/>
      <w:marRight w:val="0"/>
      <w:marTop w:val="0"/>
      <w:marBottom w:val="0"/>
      <w:divBdr>
        <w:top w:val="none" w:sz="0" w:space="0" w:color="auto"/>
        <w:left w:val="none" w:sz="0" w:space="0" w:color="auto"/>
        <w:bottom w:val="none" w:sz="0" w:space="0" w:color="auto"/>
        <w:right w:val="none" w:sz="0" w:space="0" w:color="auto"/>
      </w:divBdr>
      <w:divsChild>
        <w:div w:id="1225336202">
          <w:marLeft w:val="0"/>
          <w:marRight w:val="0"/>
          <w:marTop w:val="0"/>
          <w:marBottom w:val="0"/>
          <w:divBdr>
            <w:top w:val="none" w:sz="0" w:space="0" w:color="auto"/>
            <w:left w:val="none" w:sz="0" w:space="0" w:color="auto"/>
            <w:bottom w:val="none" w:sz="0" w:space="0" w:color="auto"/>
            <w:right w:val="none" w:sz="0" w:space="0" w:color="auto"/>
          </w:divBdr>
          <w:divsChild>
            <w:div w:id="1158502004">
              <w:marLeft w:val="0"/>
              <w:marRight w:val="0"/>
              <w:marTop w:val="0"/>
              <w:marBottom w:val="0"/>
              <w:divBdr>
                <w:top w:val="none" w:sz="0" w:space="0" w:color="auto"/>
                <w:left w:val="none" w:sz="0" w:space="0" w:color="auto"/>
                <w:bottom w:val="none" w:sz="0" w:space="0" w:color="auto"/>
                <w:right w:val="none" w:sz="0" w:space="0" w:color="auto"/>
              </w:divBdr>
              <w:divsChild>
                <w:div w:id="1217428320">
                  <w:marLeft w:val="0"/>
                  <w:marRight w:val="0"/>
                  <w:marTop w:val="0"/>
                  <w:marBottom w:val="0"/>
                  <w:divBdr>
                    <w:top w:val="none" w:sz="0" w:space="0" w:color="auto"/>
                    <w:left w:val="none" w:sz="0" w:space="0" w:color="auto"/>
                    <w:bottom w:val="none" w:sz="0" w:space="0" w:color="auto"/>
                    <w:right w:val="none" w:sz="0" w:space="0" w:color="auto"/>
                  </w:divBdr>
                  <w:divsChild>
                    <w:div w:id="127972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284231">
      <w:bodyDiv w:val="1"/>
      <w:marLeft w:val="0"/>
      <w:marRight w:val="0"/>
      <w:marTop w:val="0"/>
      <w:marBottom w:val="0"/>
      <w:divBdr>
        <w:top w:val="none" w:sz="0" w:space="0" w:color="auto"/>
        <w:left w:val="none" w:sz="0" w:space="0" w:color="auto"/>
        <w:bottom w:val="none" w:sz="0" w:space="0" w:color="auto"/>
        <w:right w:val="none" w:sz="0" w:space="0" w:color="auto"/>
      </w:divBdr>
    </w:div>
    <w:div w:id="901602808">
      <w:bodyDiv w:val="1"/>
      <w:marLeft w:val="0"/>
      <w:marRight w:val="0"/>
      <w:marTop w:val="0"/>
      <w:marBottom w:val="0"/>
      <w:divBdr>
        <w:top w:val="none" w:sz="0" w:space="0" w:color="auto"/>
        <w:left w:val="none" w:sz="0" w:space="0" w:color="auto"/>
        <w:bottom w:val="none" w:sz="0" w:space="0" w:color="auto"/>
        <w:right w:val="none" w:sz="0" w:space="0" w:color="auto"/>
      </w:divBdr>
      <w:divsChild>
        <w:div w:id="572273595">
          <w:marLeft w:val="0"/>
          <w:marRight w:val="0"/>
          <w:marTop w:val="0"/>
          <w:marBottom w:val="0"/>
          <w:divBdr>
            <w:top w:val="none" w:sz="0" w:space="0" w:color="auto"/>
            <w:left w:val="none" w:sz="0" w:space="0" w:color="auto"/>
            <w:bottom w:val="none" w:sz="0" w:space="0" w:color="auto"/>
            <w:right w:val="none" w:sz="0" w:space="0" w:color="auto"/>
          </w:divBdr>
        </w:div>
      </w:divsChild>
    </w:div>
    <w:div w:id="930504653">
      <w:bodyDiv w:val="1"/>
      <w:marLeft w:val="0"/>
      <w:marRight w:val="0"/>
      <w:marTop w:val="0"/>
      <w:marBottom w:val="0"/>
      <w:divBdr>
        <w:top w:val="none" w:sz="0" w:space="0" w:color="auto"/>
        <w:left w:val="none" w:sz="0" w:space="0" w:color="auto"/>
        <w:bottom w:val="none" w:sz="0" w:space="0" w:color="auto"/>
        <w:right w:val="none" w:sz="0" w:space="0" w:color="auto"/>
      </w:divBdr>
    </w:div>
    <w:div w:id="952975453">
      <w:bodyDiv w:val="1"/>
      <w:marLeft w:val="0"/>
      <w:marRight w:val="0"/>
      <w:marTop w:val="0"/>
      <w:marBottom w:val="0"/>
      <w:divBdr>
        <w:top w:val="none" w:sz="0" w:space="0" w:color="auto"/>
        <w:left w:val="none" w:sz="0" w:space="0" w:color="auto"/>
        <w:bottom w:val="none" w:sz="0" w:space="0" w:color="auto"/>
        <w:right w:val="none" w:sz="0" w:space="0" w:color="auto"/>
      </w:divBdr>
    </w:div>
    <w:div w:id="966662688">
      <w:bodyDiv w:val="1"/>
      <w:marLeft w:val="0"/>
      <w:marRight w:val="0"/>
      <w:marTop w:val="0"/>
      <w:marBottom w:val="0"/>
      <w:divBdr>
        <w:top w:val="none" w:sz="0" w:space="0" w:color="auto"/>
        <w:left w:val="none" w:sz="0" w:space="0" w:color="auto"/>
        <w:bottom w:val="none" w:sz="0" w:space="0" w:color="auto"/>
        <w:right w:val="none" w:sz="0" w:space="0" w:color="auto"/>
      </w:divBdr>
      <w:divsChild>
        <w:div w:id="115949494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973222144">
      <w:bodyDiv w:val="1"/>
      <w:marLeft w:val="0"/>
      <w:marRight w:val="0"/>
      <w:marTop w:val="0"/>
      <w:marBottom w:val="0"/>
      <w:divBdr>
        <w:top w:val="none" w:sz="0" w:space="0" w:color="auto"/>
        <w:left w:val="none" w:sz="0" w:space="0" w:color="auto"/>
        <w:bottom w:val="none" w:sz="0" w:space="0" w:color="auto"/>
        <w:right w:val="none" w:sz="0" w:space="0" w:color="auto"/>
      </w:divBdr>
    </w:div>
    <w:div w:id="1005132586">
      <w:bodyDiv w:val="1"/>
      <w:marLeft w:val="0"/>
      <w:marRight w:val="0"/>
      <w:marTop w:val="0"/>
      <w:marBottom w:val="0"/>
      <w:divBdr>
        <w:top w:val="none" w:sz="0" w:space="0" w:color="auto"/>
        <w:left w:val="none" w:sz="0" w:space="0" w:color="auto"/>
        <w:bottom w:val="none" w:sz="0" w:space="0" w:color="auto"/>
        <w:right w:val="none" w:sz="0" w:space="0" w:color="auto"/>
      </w:divBdr>
    </w:div>
    <w:div w:id="1008677615">
      <w:bodyDiv w:val="1"/>
      <w:marLeft w:val="0"/>
      <w:marRight w:val="0"/>
      <w:marTop w:val="0"/>
      <w:marBottom w:val="0"/>
      <w:divBdr>
        <w:top w:val="none" w:sz="0" w:space="0" w:color="auto"/>
        <w:left w:val="none" w:sz="0" w:space="0" w:color="auto"/>
        <w:bottom w:val="none" w:sz="0" w:space="0" w:color="auto"/>
        <w:right w:val="none" w:sz="0" w:space="0" w:color="auto"/>
      </w:divBdr>
    </w:div>
    <w:div w:id="1016612240">
      <w:bodyDiv w:val="1"/>
      <w:marLeft w:val="0"/>
      <w:marRight w:val="0"/>
      <w:marTop w:val="0"/>
      <w:marBottom w:val="0"/>
      <w:divBdr>
        <w:top w:val="none" w:sz="0" w:space="0" w:color="auto"/>
        <w:left w:val="none" w:sz="0" w:space="0" w:color="auto"/>
        <w:bottom w:val="none" w:sz="0" w:space="0" w:color="auto"/>
        <w:right w:val="none" w:sz="0" w:space="0" w:color="auto"/>
      </w:divBdr>
    </w:div>
    <w:div w:id="1021051730">
      <w:bodyDiv w:val="1"/>
      <w:marLeft w:val="0"/>
      <w:marRight w:val="0"/>
      <w:marTop w:val="0"/>
      <w:marBottom w:val="0"/>
      <w:divBdr>
        <w:top w:val="none" w:sz="0" w:space="0" w:color="auto"/>
        <w:left w:val="none" w:sz="0" w:space="0" w:color="auto"/>
        <w:bottom w:val="none" w:sz="0" w:space="0" w:color="auto"/>
        <w:right w:val="none" w:sz="0" w:space="0" w:color="auto"/>
      </w:divBdr>
    </w:div>
    <w:div w:id="1145125180">
      <w:bodyDiv w:val="1"/>
      <w:marLeft w:val="0"/>
      <w:marRight w:val="0"/>
      <w:marTop w:val="0"/>
      <w:marBottom w:val="0"/>
      <w:divBdr>
        <w:top w:val="none" w:sz="0" w:space="0" w:color="auto"/>
        <w:left w:val="none" w:sz="0" w:space="0" w:color="auto"/>
        <w:bottom w:val="none" w:sz="0" w:space="0" w:color="auto"/>
        <w:right w:val="none" w:sz="0" w:space="0" w:color="auto"/>
      </w:divBdr>
    </w:div>
    <w:div w:id="1159735410">
      <w:bodyDiv w:val="1"/>
      <w:marLeft w:val="0"/>
      <w:marRight w:val="0"/>
      <w:marTop w:val="0"/>
      <w:marBottom w:val="0"/>
      <w:divBdr>
        <w:top w:val="none" w:sz="0" w:space="0" w:color="auto"/>
        <w:left w:val="none" w:sz="0" w:space="0" w:color="auto"/>
        <w:bottom w:val="none" w:sz="0" w:space="0" w:color="auto"/>
        <w:right w:val="none" w:sz="0" w:space="0" w:color="auto"/>
      </w:divBdr>
    </w:div>
    <w:div w:id="1194198297">
      <w:bodyDiv w:val="1"/>
      <w:marLeft w:val="0"/>
      <w:marRight w:val="0"/>
      <w:marTop w:val="0"/>
      <w:marBottom w:val="0"/>
      <w:divBdr>
        <w:top w:val="none" w:sz="0" w:space="0" w:color="auto"/>
        <w:left w:val="none" w:sz="0" w:space="0" w:color="auto"/>
        <w:bottom w:val="none" w:sz="0" w:space="0" w:color="auto"/>
        <w:right w:val="none" w:sz="0" w:space="0" w:color="auto"/>
      </w:divBdr>
    </w:div>
    <w:div w:id="1222516856">
      <w:bodyDiv w:val="1"/>
      <w:marLeft w:val="0"/>
      <w:marRight w:val="0"/>
      <w:marTop w:val="0"/>
      <w:marBottom w:val="0"/>
      <w:divBdr>
        <w:top w:val="none" w:sz="0" w:space="0" w:color="auto"/>
        <w:left w:val="none" w:sz="0" w:space="0" w:color="auto"/>
        <w:bottom w:val="none" w:sz="0" w:space="0" w:color="auto"/>
        <w:right w:val="none" w:sz="0" w:space="0" w:color="auto"/>
      </w:divBdr>
      <w:divsChild>
        <w:div w:id="1507134990">
          <w:marLeft w:val="0"/>
          <w:marRight w:val="0"/>
          <w:marTop w:val="0"/>
          <w:marBottom w:val="0"/>
          <w:divBdr>
            <w:top w:val="none" w:sz="0" w:space="0" w:color="auto"/>
            <w:left w:val="none" w:sz="0" w:space="0" w:color="auto"/>
            <w:bottom w:val="none" w:sz="0" w:space="0" w:color="auto"/>
            <w:right w:val="none" w:sz="0" w:space="0" w:color="auto"/>
          </w:divBdr>
          <w:divsChild>
            <w:div w:id="638730040">
              <w:marLeft w:val="0"/>
              <w:marRight w:val="0"/>
              <w:marTop w:val="0"/>
              <w:marBottom w:val="0"/>
              <w:divBdr>
                <w:top w:val="none" w:sz="0" w:space="0" w:color="auto"/>
                <w:left w:val="none" w:sz="0" w:space="0" w:color="auto"/>
                <w:bottom w:val="none" w:sz="0" w:space="0" w:color="auto"/>
                <w:right w:val="none" w:sz="0" w:space="0" w:color="auto"/>
              </w:divBdr>
              <w:divsChild>
                <w:div w:id="1544948721">
                  <w:marLeft w:val="0"/>
                  <w:marRight w:val="0"/>
                  <w:marTop w:val="0"/>
                  <w:marBottom w:val="0"/>
                  <w:divBdr>
                    <w:top w:val="none" w:sz="0" w:space="0" w:color="auto"/>
                    <w:left w:val="none" w:sz="0" w:space="0" w:color="auto"/>
                    <w:bottom w:val="none" w:sz="0" w:space="0" w:color="auto"/>
                    <w:right w:val="none" w:sz="0" w:space="0" w:color="auto"/>
                  </w:divBdr>
                  <w:divsChild>
                    <w:div w:id="817113734">
                      <w:marLeft w:val="0"/>
                      <w:marRight w:val="0"/>
                      <w:marTop w:val="0"/>
                      <w:marBottom w:val="0"/>
                      <w:divBdr>
                        <w:top w:val="none" w:sz="0" w:space="0" w:color="auto"/>
                        <w:left w:val="none" w:sz="0" w:space="0" w:color="auto"/>
                        <w:bottom w:val="none" w:sz="0" w:space="0" w:color="auto"/>
                        <w:right w:val="none" w:sz="0" w:space="0" w:color="auto"/>
                      </w:divBdr>
                      <w:divsChild>
                        <w:div w:id="17187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137769">
      <w:bodyDiv w:val="1"/>
      <w:marLeft w:val="0"/>
      <w:marRight w:val="0"/>
      <w:marTop w:val="0"/>
      <w:marBottom w:val="0"/>
      <w:divBdr>
        <w:top w:val="none" w:sz="0" w:space="0" w:color="auto"/>
        <w:left w:val="none" w:sz="0" w:space="0" w:color="auto"/>
        <w:bottom w:val="none" w:sz="0" w:space="0" w:color="auto"/>
        <w:right w:val="none" w:sz="0" w:space="0" w:color="auto"/>
      </w:divBdr>
    </w:div>
    <w:div w:id="1234775300">
      <w:bodyDiv w:val="1"/>
      <w:marLeft w:val="0"/>
      <w:marRight w:val="0"/>
      <w:marTop w:val="0"/>
      <w:marBottom w:val="0"/>
      <w:divBdr>
        <w:top w:val="none" w:sz="0" w:space="0" w:color="auto"/>
        <w:left w:val="none" w:sz="0" w:space="0" w:color="auto"/>
        <w:bottom w:val="none" w:sz="0" w:space="0" w:color="auto"/>
        <w:right w:val="none" w:sz="0" w:space="0" w:color="auto"/>
      </w:divBdr>
      <w:divsChild>
        <w:div w:id="515465291">
          <w:marLeft w:val="0"/>
          <w:marRight w:val="0"/>
          <w:marTop w:val="0"/>
          <w:marBottom w:val="0"/>
          <w:divBdr>
            <w:top w:val="none" w:sz="0" w:space="0" w:color="auto"/>
            <w:left w:val="none" w:sz="0" w:space="0" w:color="auto"/>
            <w:bottom w:val="none" w:sz="0" w:space="0" w:color="auto"/>
            <w:right w:val="none" w:sz="0" w:space="0" w:color="auto"/>
          </w:divBdr>
          <w:divsChild>
            <w:div w:id="1192524569">
              <w:marLeft w:val="0"/>
              <w:marRight w:val="0"/>
              <w:marTop w:val="0"/>
              <w:marBottom w:val="166"/>
              <w:divBdr>
                <w:top w:val="none" w:sz="0" w:space="0" w:color="auto"/>
                <w:left w:val="none" w:sz="0" w:space="0" w:color="auto"/>
                <w:bottom w:val="none" w:sz="0" w:space="0" w:color="auto"/>
                <w:right w:val="none" w:sz="0" w:space="0" w:color="auto"/>
              </w:divBdr>
              <w:divsChild>
                <w:div w:id="1402288167">
                  <w:marLeft w:val="0"/>
                  <w:marRight w:val="0"/>
                  <w:marTop w:val="0"/>
                  <w:marBottom w:val="0"/>
                  <w:divBdr>
                    <w:top w:val="none" w:sz="0" w:space="0" w:color="auto"/>
                    <w:left w:val="none" w:sz="0" w:space="0" w:color="auto"/>
                    <w:bottom w:val="none" w:sz="0" w:space="0" w:color="auto"/>
                    <w:right w:val="none" w:sz="0" w:space="0" w:color="auto"/>
                  </w:divBdr>
                  <w:divsChild>
                    <w:div w:id="2044623205">
                      <w:marLeft w:val="0"/>
                      <w:marRight w:val="0"/>
                      <w:marTop w:val="0"/>
                      <w:marBottom w:val="0"/>
                      <w:divBdr>
                        <w:top w:val="none" w:sz="0" w:space="0" w:color="auto"/>
                        <w:left w:val="none" w:sz="0" w:space="0" w:color="auto"/>
                        <w:bottom w:val="none" w:sz="0" w:space="0" w:color="auto"/>
                        <w:right w:val="none" w:sz="0" w:space="0" w:color="auto"/>
                      </w:divBdr>
                      <w:divsChild>
                        <w:div w:id="1201089315">
                          <w:marLeft w:val="0"/>
                          <w:marRight w:val="0"/>
                          <w:marTop w:val="0"/>
                          <w:marBottom w:val="0"/>
                          <w:divBdr>
                            <w:top w:val="none" w:sz="0" w:space="0" w:color="auto"/>
                            <w:left w:val="none" w:sz="0" w:space="0" w:color="auto"/>
                            <w:bottom w:val="none" w:sz="0" w:space="0" w:color="auto"/>
                            <w:right w:val="none" w:sz="0" w:space="0" w:color="auto"/>
                          </w:divBdr>
                          <w:divsChild>
                            <w:div w:id="95448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080899">
      <w:bodyDiv w:val="1"/>
      <w:marLeft w:val="0"/>
      <w:marRight w:val="0"/>
      <w:marTop w:val="0"/>
      <w:marBottom w:val="0"/>
      <w:divBdr>
        <w:top w:val="none" w:sz="0" w:space="0" w:color="auto"/>
        <w:left w:val="none" w:sz="0" w:space="0" w:color="auto"/>
        <w:bottom w:val="none" w:sz="0" w:space="0" w:color="auto"/>
        <w:right w:val="none" w:sz="0" w:space="0" w:color="auto"/>
      </w:divBdr>
    </w:div>
    <w:div w:id="1280990991">
      <w:bodyDiv w:val="1"/>
      <w:marLeft w:val="0"/>
      <w:marRight w:val="0"/>
      <w:marTop w:val="0"/>
      <w:marBottom w:val="0"/>
      <w:divBdr>
        <w:top w:val="none" w:sz="0" w:space="0" w:color="auto"/>
        <w:left w:val="none" w:sz="0" w:space="0" w:color="auto"/>
        <w:bottom w:val="none" w:sz="0" w:space="0" w:color="auto"/>
        <w:right w:val="none" w:sz="0" w:space="0" w:color="auto"/>
      </w:divBdr>
    </w:div>
    <w:div w:id="1295529007">
      <w:bodyDiv w:val="1"/>
      <w:marLeft w:val="0"/>
      <w:marRight w:val="0"/>
      <w:marTop w:val="0"/>
      <w:marBottom w:val="0"/>
      <w:divBdr>
        <w:top w:val="none" w:sz="0" w:space="0" w:color="auto"/>
        <w:left w:val="none" w:sz="0" w:space="0" w:color="auto"/>
        <w:bottom w:val="none" w:sz="0" w:space="0" w:color="auto"/>
        <w:right w:val="none" w:sz="0" w:space="0" w:color="auto"/>
      </w:divBdr>
      <w:divsChild>
        <w:div w:id="2053188908">
          <w:marLeft w:val="0"/>
          <w:marRight w:val="0"/>
          <w:marTop w:val="0"/>
          <w:marBottom w:val="0"/>
          <w:divBdr>
            <w:top w:val="none" w:sz="0" w:space="0" w:color="auto"/>
            <w:left w:val="none" w:sz="0" w:space="0" w:color="auto"/>
            <w:bottom w:val="none" w:sz="0" w:space="0" w:color="auto"/>
            <w:right w:val="none" w:sz="0" w:space="0" w:color="auto"/>
          </w:divBdr>
        </w:div>
        <w:div w:id="1882522613">
          <w:marLeft w:val="0"/>
          <w:marRight w:val="0"/>
          <w:marTop w:val="0"/>
          <w:marBottom w:val="0"/>
          <w:divBdr>
            <w:top w:val="none" w:sz="0" w:space="0" w:color="auto"/>
            <w:left w:val="none" w:sz="0" w:space="0" w:color="auto"/>
            <w:bottom w:val="none" w:sz="0" w:space="0" w:color="auto"/>
            <w:right w:val="none" w:sz="0" w:space="0" w:color="auto"/>
          </w:divBdr>
        </w:div>
      </w:divsChild>
    </w:div>
    <w:div w:id="1296259204">
      <w:bodyDiv w:val="1"/>
      <w:marLeft w:val="0"/>
      <w:marRight w:val="0"/>
      <w:marTop w:val="0"/>
      <w:marBottom w:val="0"/>
      <w:divBdr>
        <w:top w:val="none" w:sz="0" w:space="0" w:color="auto"/>
        <w:left w:val="none" w:sz="0" w:space="0" w:color="auto"/>
        <w:bottom w:val="none" w:sz="0" w:space="0" w:color="auto"/>
        <w:right w:val="none" w:sz="0" w:space="0" w:color="auto"/>
      </w:divBdr>
      <w:divsChild>
        <w:div w:id="1187326434">
          <w:marLeft w:val="0"/>
          <w:marRight w:val="0"/>
          <w:marTop w:val="0"/>
          <w:marBottom w:val="0"/>
          <w:divBdr>
            <w:top w:val="none" w:sz="0" w:space="0" w:color="auto"/>
            <w:left w:val="none" w:sz="0" w:space="0" w:color="auto"/>
            <w:bottom w:val="none" w:sz="0" w:space="0" w:color="auto"/>
            <w:right w:val="none" w:sz="0" w:space="0" w:color="auto"/>
          </w:divBdr>
          <w:divsChild>
            <w:div w:id="633143771">
              <w:marLeft w:val="0"/>
              <w:marRight w:val="0"/>
              <w:marTop w:val="0"/>
              <w:marBottom w:val="0"/>
              <w:divBdr>
                <w:top w:val="none" w:sz="0" w:space="0" w:color="auto"/>
                <w:left w:val="none" w:sz="0" w:space="0" w:color="auto"/>
                <w:bottom w:val="none" w:sz="0" w:space="0" w:color="auto"/>
                <w:right w:val="none" w:sz="0" w:space="0" w:color="auto"/>
              </w:divBdr>
              <w:divsChild>
                <w:div w:id="1457530110">
                  <w:marLeft w:val="0"/>
                  <w:marRight w:val="0"/>
                  <w:marTop w:val="0"/>
                  <w:marBottom w:val="0"/>
                  <w:divBdr>
                    <w:top w:val="none" w:sz="0" w:space="0" w:color="auto"/>
                    <w:left w:val="none" w:sz="0" w:space="0" w:color="auto"/>
                    <w:bottom w:val="none" w:sz="0" w:space="0" w:color="auto"/>
                    <w:right w:val="none" w:sz="0" w:space="0" w:color="auto"/>
                  </w:divBdr>
                  <w:divsChild>
                    <w:div w:id="180141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950128">
      <w:bodyDiv w:val="1"/>
      <w:marLeft w:val="0"/>
      <w:marRight w:val="0"/>
      <w:marTop w:val="0"/>
      <w:marBottom w:val="0"/>
      <w:divBdr>
        <w:top w:val="none" w:sz="0" w:space="0" w:color="auto"/>
        <w:left w:val="none" w:sz="0" w:space="0" w:color="auto"/>
        <w:bottom w:val="none" w:sz="0" w:space="0" w:color="auto"/>
        <w:right w:val="none" w:sz="0" w:space="0" w:color="auto"/>
      </w:divBdr>
    </w:div>
    <w:div w:id="1367411225">
      <w:bodyDiv w:val="1"/>
      <w:marLeft w:val="0"/>
      <w:marRight w:val="0"/>
      <w:marTop w:val="0"/>
      <w:marBottom w:val="0"/>
      <w:divBdr>
        <w:top w:val="none" w:sz="0" w:space="0" w:color="auto"/>
        <w:left w:val="none" w:sz="0" w:space="0" w:color="auto"/>
        <w:bottom w:val="none" w:sz="0" w:space="0" w:color="auto"/>
        <w:right w:val="none" w:sz="0" w:space="0" w:color="auto"/>
      </w:divBdr>
    </w:div>
    <w:div w:id="1371998727">
      <w:bodyDiv w:val="1"/>
      <w:marLeft w:val="0"/>
      <w:marRight w:val="0"/>
      <w:marTop w:val="0"/>
      <w:marBottom w:val="0"/>
      <w:divBdr>
        <w:top w:val="none" w:sz="0" w:space="0" w:color="auto"/>
        <w:left w:val="none" w:sz="0" w:space="0" w:color="auto"/>
        <w:bottom w:val="none" w:sz="0" w:space="0" w:color="auto"/>
        <w:right w:val="none" w:sz="0" w:space="0" w:color="auto"/>
      </w:divBdr>
    </w:div>
    <w:div w:id="1386833900">
      <w:bodyDiv w:val="1"/>
      <w:marLeft w:val="0"/>
      <w:marRight w:val="0"/>
      <w:marTop w:val="0"/>
      <w:marBottom w:val="0"/>
      <w:divBdr>
        <w:top w:val="none" w:sz="0" w:space="0" w:color="auto"/>
        <w:left w:val="none" w:sz="0" w:space="0" w:color="auto"/>
        <w:bottom w:val="none" w:sz="0" w:space="0" w:color="auto"/>
        <w:right w:val="none" w:sz="0" w:space="0" w:color="auto"/>
      </w:divBdr>
    </w:div>
    <w:div w:id="1444156535">
      <w:bodyDiv w:val="1"/>
      <w:marLeft w:val="0"/>
      <w:marRight w:val="0"/>
      <w:marTop w:val="0"/>
      <w:marBottom w:val="0"/>
      <w:divBdr>
        <w:top w:val="none" w:sz="0" w:space="0" w:color="auto"/>
        <w:left w:val="none" w:sz="0" w:space="0" w:color="auto"/>
        <w:bottom w:val="none" w:sz="0" w:space="0" w:color="auto"/>
        <w:right w:val="none" w:sz="0" w:space="0" w:color="auto"/>
      </w:divBdr>
    </w:div>
    <w:div w:id="1478916498">
      <w:bodyDiv w:val="1"/>
      <w:marLeft w:val="0"/>
      <w:marRight w:val="0"/>
      <w:marTop w:val="0"/>
      <w:marBottom w:val="0"/>
      <w:divBdr>
        <w:top w:val="none" w:sz="0" w:space="0" w:color="auto"/>
        <w:left w:val="none" w:sz="0" w:space="0" w:color="auto"/>
        <w:bottom w:val="none" w:sz="0" w:space="0" w:color="auto"/>
        <w:right w:val="none" w:sz="0" w:space="0" w:color="auto"/>
      </w:divBdr>
    </w:div>
    <w:div w:id="1557351805">
      <w:bodyDiv w:val="1"/>
      <w:marLeft w:val="0"/>
      <w:marRight w:val="0"/>
      <w:marTop w:val="0"/>
      <w:marBottom w:val="0"/>
      <w:divBdr>
        <w:top w:val="none" w:sz="0" w:space="0" w:color="auto"/>
        <w:left w:val="none" w:sz="0" w:space="0" w:color="auto"/>
        <w:bottom w:val="none" w:sz="0" w:space="0" w:color="auto"/>
        <w:right w:val="none" w:sz="0" w:space="0" w:color="auto"/>
      </w:divBdr>
    </w:div>
    <w:div w:id="1568492045">
      <w:bodyDiv w:val="1"/>
      <w:marLeft w:val="0"/>
      <w:marRight w:val="0"/>
      <w:marTop w:val="0"/>
      <w:marBottom w:val="0"/>
      <w:divBdr>
        <w:top w:val="none" w:sz="0" w:space="0" w:color="auto"/>
        <w:left w:val="none" w:sz="0" w:space="0" w:color="auto"/>
        <w:bottom w:val="none" w:sz="0" w:space="0" w:color="auto"/>
        <w:right w:val="none" w:sz="0" w:space="0" w:color="auto"/>
      </w:divBdr>
    </w:div>
    <w:div w:id="1579288113">
      <w:bodyDiv w:val="1"/>
      <w:marLeft w:val="0"/>
      <w:marRight w:val="0"/>
      <w:marTop w:val="0"/>
      <w:marBottom w:val="0"/>
      <w:divBdr>
        <w:top w:val="none" w:sz="0" w:space="0" w:color="auto"/>
        <w:left w:val="none" w:sz="0" w:space="0" w:color="auto"/>
        <w:bottom w:val="none" w:sz="0" w:space="0" w:color="auto"/>
        <w:right w:val="none" w:sz="0" w:space="0" w:color="auto"/>
      </w:divBdr>
    </w:div>
    <w:div w:id="1594778187">
      <w:bodyDiv w:val="1"/>
      <w:marLeft w:val="0"/>
      <w:marRight w:val="0"/>
      <w:marTop w:val="0"/>
      <w:marBottom w:val="0"/>
      <w:divBdr>
        <w:top w:val="none" w:sz="0" w:space="0" w:color="auto"/>
        <w:left w:val="none" w:sz="0" w:space="0" w:color="auto"/>
        <w:bottom w:val="none" w:sz="0" w:space="0" w:color="auto"/>
        <w:right w:val="none" w:sz="0" w:space="0" w:color="auto"/>
      </w:divBdr>
    </w:div>
    <w:div w:id="1616449225">
      <w:bodyDiv w:val="1"/>
      <w:marLeft w:val="0"/>
      <w:marRight w:val="0"/>
      <w:marTop w:val="0"/>
      <w:marBottom w:val="0"/>
      <w:divBdr>
        <w:top w:val="none" w:sz="0" w:space="0" w:color="auto"/>
        <w:left w:val="none" w:sz="0" w:space="0" w:color="auto"/>
        <w:bottom w:val="none" w:sz="0" w:space="0" w:color="auto"/>
        <w:right w:val="none" w:sz="0" w:space="0" w:color="auto"/>
      </w:divBdr>
    </w:div>
    <w:div w:id="1621107127">
      <w:bodyDiv w:val="1"/>
      <w:marLeft w:val="0"/>
      <w:marRight w:val="0"/>
      <w:marTop w:val="0"/>
      <w:marBottom w:val="0"/>
      <w:divBdr>
        <w:top w:val="none" w:sz="0" w:space="0" w:color="auto"/>
        <w:left w:val="none" w:sz="0" w:space="0" w:color="auto"/>
        <w:bottom w:val="none" w:sz="0" w:space="0" w:color="auto"/>
        <w:right w:val="none" w:sz="0" w:space="0" w:color="auto"/>
      </w:divBdr>
    </w:div>
    <w:div w:id="1639843374">
      <w:bodyDiv w:val="1"/>
      <w:marLeft w:val="0"/>
      <w:marRight w:val="0"/>
      <w:marTop w:val="0"/>
      <w:marBottom w:val="0"/>
      <w:divBdr>
        <w:top w:val="none" w:sz="0" w:space="0" w:color="auto"/>
        <w:left w:val="none" w:sz="0" w:space="0" w:color="auto"/>
        <w:bottom w:val="none" w:sz="0" w:space="0" w:color="auto"/>
        <w:right w:val="none" w:sz="0" w:space="0" w:color="auto"/>
      </w:divBdr>
    </w:div>
    <w:div w:id="1649213751">
      <w:bodyDiv w:val="1"/>
      <w:marLeft w:val="0"/>
      <w:marRight w:val="0"/>
      <w:marTop w:val="0"/>
      <w:marBottom w:val="0"/>
      <w:divBdr>
        <w:top w:val="none" w:sz="0" w:space="0" w:color="auto"/>
        <w:left w:val="none" w:sz="0" w:space="0" w:color="auto"/>
        <w:bottom w:val="none" w:sz="0" w:space="0" w:color="auto"/>
        <w:right w:val="none" w:sz="0" w:space="0" w:color="auto"/>
      </w:divBdr>
    </w:div>
    <w:div w:id="1698264779">
      <w:bodyDiv w:val="1"/>
      <w:marLeft w:val="0"/>
      <w:marRight w:val="0"/>
      <w:marTop w:val="0"/>
      <w:marBottom w:val="0"/>
      <w:divBdr>
        <w:top w:val="none" w:sz="0" w:space="0" w:color="auto"/>
        <w:left w:val="none" w:sz="0" w:space="0" w:color="auto"/>
        <w:bottom w:val="none" w:sz="0" w:space="0" w:color="auto"/>
        <w:right w:val="none" w:sz="0" w:space="0" w:color="auto"/>
      </w:divBdr>
    </w:div>
    <w:div w:id="1704478877">
      <w:bodyDiv w:val="1"/>
      <w:marLeft w:val="0"/>
      <w:marRight w:val="0"/>
      <w:marTop w:val="0"/>
      <w:marBottom w:val="0"/>
      <w:divBdr>
        <w:top w:val="none" w:sz="0" w:space="0" w:color="auto"/>
        <w:left w:val="none" w:sz="0" w:space="0" w:color="auto"/>
        <w:bottom w:val="none" w:sz="0" w:space="0" w:color="auto"/>
        <w:right w:val="none" w:sz="0" w:space="0" w:color="auto"/>
      </w:divBdr>
    </w:div>
    <w:div w:id="1718160932">
      <w:bodyDiv w:val="1"/>
      <w:marLeft w:val="0"/>
      <w:marRight w:val="0"/>
      <w:marTop w:val="0"/>
      <w:marBottom w:val="0"/>
      <w:divBdr>
        <w:top w:val="none" w:sz="0" w:space="0" w:color="auto"/>
        <w:left w:val="none" w:sz="0" w:space="0" w:color="auto"/>
        <w:bottom w:val="none" w:sz="0" w:space="0" w:color="auto"/>
        <w:right w:val="none" w:sz="0" w:space="0" w:color="auto"/>
      </w:divBdr>
      <w:divsChild>
        <w:div w:id="1256357829">
          <w:marLeft w:val="0"/>
          <w:marRight w:val="-3724"/>
          <w:marTop w:val="0"/>
          <w:marBottom w:val="0"/>
          <w:divBdr>
            <w:top w:val="none" w:sz="0" w:space="0" w:color="auto"/>
            <w:left w:val="none" w:sz="0" w:space="0" w:color="auto"/>
            <w:bottom w:val="none" w:sz="0" w:space="0" w:color="auto"/>
            <w:right w:val="none" w:sz="0" w:space="0" w:color="auto"/>
          </w:divBdr>
          <w:divsChild>
            <w:div w:id="1358851148">
              <w:marLeft w:val="0"/>
              <w:marRight w:val="3641"/>
              <w:marTop w:val="0"/>
              <w:marBottom w:val="0"/>
              <w:divBdr>
                <w:top w:val="none" w:sz="0" w:space="0" w:color="auto"/>
                <w:left w:val="none" w:sz="0" w:space="0" w:color="auto"/>
                <w:bottom w:val="none" w:sz="0" w:space="0" w:color="auto"/>
                <w:right w:val="none" w:sz="0" w:space="0" w:color="auto"/>
              </w:divBdr>
              <w:divsChild>
                <w:div w:id="1146050361">
                  <w:marLeft w:val="83"/>
                  <w:marRight w:val="83"/>
                  <w:marTop w:val="83"/>
                  <w:marBottom w:val="0"/>
                  <w:divBdr>
                    <w:top w:val="none" w:sz="0" w:space="0" w:color="auto"/>
                    <w:left w:val="none" w:sz="0" w:space="0" w:color="auto"/>
                    <w:bottom w:val="none" w:sz="0" w:space="0" w:color="auto"/>
                    <w:right w:val="none" w:sz="0" w:space="0" w:color="auto"/>
                  </w:divBdr>
                  <w:divsChild>
                    <w:div w:id="188875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430461">
      <w:bodyDiv w:val="1"/>
      <w:marLeft w:val="0"/>
      <w:marRight w:val="0"/>
      <w:marTop w:val="0"/>
      <w:marBottom w:val="0"/>
      <w:divBdr>
        <w:top w:val="none" w:sz="0" w:space="0" w:color="auto"/>
        <w:left w:val="none" w:sz="0" w:space="0" w:color="auto"/>
        <w:bottom w:val="none" w:sz="0" w:space="0" w:color="auto"/>
        <w:right w:val="none" w:sz="0" w:space="0" w:color="auto"/>
      </w:divBdr>
    </w:div>
    <w:div w:id="1747266215">
      <w:bodyDiv w:val="1"/>
      <w:marLeft w:val="0"/>
      <w:marRight w:val="0"/>
      <w:marTop w:val="0"/>
      <w:marBottom w:val="0"/>
      <w:divBdr>
        <w:top w:val="none" w:sz="0" w:space="0" w:color="auto"/>
        <w:left w:val="none" w:sz="0" w:space="0" w:color="auto"/>
        <w:bottom w:val="none" w:sz="0" w:space="0" w:color="auto"/>
        <w:right w:val="none" w:sz="0" w:space="0" w:color="auto"/>
      </w:divBdr>
      <w:divsChild>
        <w:div w:id="626551525">
          <w:marLeft w:val="0"/>
          <w:marRight w:val="0"/>
          <w:marTop w:val="0"/>
          <w:marBottom w:val="0"/>
          <w:divBdr>
            <w:top w:val="none" w:sz="0" w:space="0" w:color="auto"/>
            <w:left w:val="none" w:sz="0" w:space="0" w:color="auto"/>
            <w:bottom w:val="none" w:sz="0" w:space="0" w:color="auto"/>
            <w:right w:val="none" w:sz="0" w:space="0" w:color="auto"/>
          </w:divBdr>
          <w:divsChild>
            <w:div w:id="1059666352">
              <w:marLeft w:val="0"/>
              <w:marRight w:val="0"/>
              <w:marTop w:val="0"/>
              <w:marBottom w:val="0"/>
              <w:divBdr>
                <w:top w:val="none" w:sz="0" w:space="0" w:color="auto"/>
                <w:left w:val="none" w:sz="0" w:space="0" w:color="auto"/>
                <w:bottom w:val="none" w:sz="0" w:space="0" w:color="auto"/>
                <w:right w:val="none" w:sz="0" w:space="0" w:color="auto"/>
              </w:divBdr>
              <w:divsChild>
                <w:div w:id="170801298">
                  <w:marLeft w:val="0"/>
                  <w:marRight w:val="0"/>
                  <w:marTop w:val="0"/>
                  <w:marBottom w:val="0"/>
                  <w:divBdr>
                    <w:top w:val="none" w:sz="0" w:space="0" w:color="auto"/>
                    <w:left w:val="none" w:sz="0" w:space="0" w:color="auto"/>
                    <w:bottom w:val="none" w:sz="0" w:space="0" w:color="auto"/>
                    <w:right w:val="none" w:sz="0" w:space="0" w:color="auto"/>
                  </w:divBdr>
                  <w:divsChild>
                    <w:div w:id="45640118">
                      <w:marLeft w:val="0"/>
                      <w:marRight w:val="0"/>
                      <w:marTop w:val="285"/>
                      <w:marBottom w:val="32"/>
                      <w:divBdr>
                        <w:top w:val="none" w:sz="0" w:space="0" w:color="auto"/>
                        <w:left w:val="none" w:sz="0" w:space="0" w:color="auto"/>
                        <w:bottom w:val="none" w:sz="0" w:space="0" w:color="auto"/>
                        <w:right w:val="none" w:sz="0" w:space="0" w:color="auto"/>
                      </w:divBdr>
                    </w:div>
                  </w:divsChild>
                </w:div>
              </w:divsChild>
            </w:div>
          </w:divsChild>
        </w:div>
      </w:divsChild>
    </w:div>
    <w:div w:id="1765832906">
      <w:bodyDiv w:val="1"/>
      <w:marLeft w:val="0"/>
      <w:marRight w:val="0"/>
      <w:marTop w:val="0"/>
      <w:marBottom w:val="0"/>
      <w:divBdr>
        <w:top w:val="none" w:sz="0" w:space="0" w:color="auto"/>
        <w:left w:val="none" w:sz="0" w:space="0" w:color="auto"/>
        <w:bottom w:val="none" w:sz="0" w:space="0" w:color="auto"/>
        <w:right w:val="none" w:sz="0" w:space="0" w:color="auto"/>
      </w:divBdr>
    </w:div>
    <w:div w:id="1765954946">
      <w:bodyDiv w:val="1"/>
      <w:marLeft w:val="0"/>
      <w:marRight w:val="0"/>
      <w:marTop w:val="0"/>
      <w:marBottom w:val="0"/>
      <w:divBdr>
        <w:top w:val="none" w:sz="0" w:space="0" w:color="auto"/>
        <w:left w:val="none" w:sz="0" w:space="0" w:color="auto"/>
        <w:bottom w:val="none" w:sz="0" w:space="0" w:color="auto"/>
        <w:right w:val="none" w:sz="0" w:space="0" w:color="auto"/>
      </w:divBdr>
    </w:div>
    <w:div w:id="1776099504">
      <w:bodyDiv w:val="1"/>
      <w:marLeft w:val="0"/>
      <w:marRight w:val="0"/>
      <w:marTop w:val="0"/>
      <w:marBottom w:val="0"/>
      <w:divBdr>
        <w:top w:val="none" w:sz="0" w:space="0" w:color="auto"/>
        <w:left w:val="none" w:sz="0" w:space="0" w:color="auto"/>
        <w:bottom w:val="none" w:sz="0" w:space="0" w:color="auto"/>
        <w:right w:val="none" w:sz="0" w:space="0" w:color="auto"/>
      </w:divBdr>
    </w:div>
    <w:div w:id="1777826004">
      <w:bodyDiv w:val="1"/>
      <w:marLeft w:val="0"/>
      <w:marRight w:val="0"/>
      <w:marTop w:val="0"/>
      <w:marBottom w:val="0"/>
      <w:divBdr>
        <w:top w:val="none" w:sz="0" w:space="0" w:color="auto"/>
        <w:left w:val="none" w:sz="0" w:space="0" w:color="auto"/>
        <w:bottom w:val="none" w:sz="0" w:space="0" w:color="auto"/>
        <w:right w:val="none" w:sz="0" w:space="0" w:color="auto"/>
      </w:divBdr>
    </w:div>
    <w:div w:id="1785341415">
      <w:bodyDiv w:val="1"/>
      <w:marLeft w:val="0"/>
      <w:marRight w:val="0"/>
      <w:marTop w:val="0"/>
      <w:marBottom w:val="0"/>
      <w:divBdr>
        <w:top w:val="none" w:sz="0" w:space="0" w:color="auto"/>
        <w:left w:val="none" w:sz="0" w:space="0" w:color="auto"/>
        <w:bottom w:val="none" w:sz="0" w:space="0" w:color="auto"/>
        <w:right w:val="none" w:sz="0" w:space="0" w:color="auto"/>
      </w:divBdr>
    </w:div>
    <w:div w:id="1790969501">
      <w:bodyDiv w:val="1"/>
      <w:marLeft w:val="0"/>
      <w:marRight w:val="0"/>
      <w:marTop w:val="0"/>
      <w:marBottom w:val="0"/>
      <w:divBdr>
        <w:top w:val="none" w:sz="0" w:space="0" w:color="auto"/>
        <w:left w:val="none" w:sz="0" w:space="0" w:color="auto"/>
        <w:bottom w:val="none" w:sz="0" w:space="0" w:color="auto"/>
        <w:right w:val="none" w:sz="0" w:space="0" w:color="auto"/>
      </w:divBdr>
      <w:divsChild>
        <w:div w:id="595476450">
          <w:marLeft w:val="0"/>
          <w:marRight w:val="0"/>
          <w:marTop w:val="0"/>
          <w:marBottom w:val="0"/>
          <w:divBdr>
            <w:top w:val="none" w:sz="0" w:space="0" w:color="auto"/>
            <w:left w:val="none" w:sz="0" w:space="0" w:color="auto"/>
            <w:bottom w:val="none" w:sz="0" w:space="0" w:color="auto"/>
            <w:right w:val="none" w:sz="0" w:space="0" w:color="auto"/>
          </w:divBdr>
          <w:divsChild>
            <w:div w:id="719014785">
              <w:marLeft w:val="0"/>
              <w:marRight w:val="0"/>
              <w:marTop w:val="0"/>
              <w:marBottom w:val="0"/>
              <w:divBdr>
                <w:top w:val="none" w:sz="0" w:space="0" w:color="auto"/>
                <w:left w:val="none" w:sz="0" w:space="0" w:color="auto"/>
                <w:bottom w:val="none" w:sz="0" w:space="0" w:color="auto"/>
                <w:right w:val="none" w:sz="0" w:space="0" w:color="auto"/>
              </w:divBdr>
              <w:divsChild>
                <w:div w:id="193735581">
                  <w:marLeft w:val="0"/>
                  <w:marRight w:val="0"/>
                  <w:marTop w:val="0"/>
                  <w:marBottom w:val="0"/>
                  <w:divBdr>
                    <w:top w:val="none" w:sz="0" w:space="0" w:color="auto"/>
                    <w:left w:val="none" w:sz="0" w:space="0" w:color="auto"/>
                    <w:bottom w:val="none" w:sz="0" w:space="0" w:color="auto"/>
                    <w:right w:val="none" w:sz="0" w:space="0" w:color="auto"/>
                  </w:divBdr>
                  <w:divsChild>
                    <w:div w:id="2115635644">
                      <w:marLeft w:val="0"/>
                      <w:marRight w:val="0"/>
                      <w:marTop w:val="173"/>
                      <w:marBottom w:val="87"/>
                      <w:divBdr>
                        <w:top w:val="none" w:sz="0" w:space="0" w:color="auto"/>
                        <w:left w:val="none" w:sz="0" w:space="0" w:color="auto"/>
                        <w:bottom w:val="none" w:sz="0" w:space="0" w:color="auto"/>
                        <w:right w:val="none" w:sz="0" w:space="0" w:color="auto"/>
                      </w:divBdr>
                    </w:div>
                  </w:divsChild>
                </w:div>
              </w:divsChild>
            </w:div>
          </w:divsChild>
        </w:div>
      </w:divsChild>
    </w:div>
    <w:div w:id="1791050265">
      <w:bodyDiv w:val="1"/>
      <w:marLeft w:val="0"/>
      <w:marRight w:val="0"/>
      <w:marTop w:val="0"/>
      <w:marBottom w:val="0"/>
      <w:divBdr>
        <w:top w:val="none" w:sz="0" w:space="0" w:color="auto"/>
        <w:left w:val="none" w:sz="0" w:space="0" w:color="auto"/>
        <w:bottom w:val="none" w:sz="0" w:space="0" w:color="auto"/>
        <w:right w:val="none" w:sz="0" w:space="0" w:color="auto"/>
      </w:divBdr>
    </w:div>
    <w:div w:id="1796555012">
      <w:bodyDiv w:val="1"/>
      <w:marLeft w:val="0"/>
      <w:marRight w:val="0"/>
      <w:marTop w:val="0"/>
      <w:marBottom w:val="0"/>
      <w:divBdr>
        <w:top w:val="none" w:sz="0" w:space="0" w:color="auto"/>
        <w:left w:val="none" w:sz="0" w:space="0" w:color="auto"/>
        <w:bottom w:val="none" w:sz="0" w:space="0" w:color="auto"/>
        <w:right w:val="none" w:sz="0" w:space="0" w:color="auto"/>
      </w:divBdr>
    </w:div>
    <w:div w:id="1850488987">
      <w:bodyDiv w:val="1"/>
      <w:marLeft w:val="0"/>
      <w:marRight w:val="0"/>
      <w:marTop w:val="0"/>
      <w:marBottom w:val="0"/>
      <w:divBdr>
        <w:top w:val="none" w:sz="0" w:space="0" w:color="auto"/>
        <w:left w:val="none" w:sz="0" w:space="0" w:color="auto"/>
        <w:bottom w:val="none" w:sz="0" w:space="0" w:color="auto"/>
        <w:right w:val="none" w:sz="0" w:space="0" w:color="auto"/>
      </w:divBdr>
    </w:div>
    <w:div w:id="1851602074">
      <w:bodyDiv w:val="1"/>
      <w:marLeft w:val="0"/>
      <w:marRight w:val="0"/>
      <w:marTop w:val="0"/>
      <w:marBottom w:val="0"/>
      <w:divBdr>
        <w:top w:val="none" w:sz="0" w:space="0" w:color="auto"/>
        <w:left w:val="none" w:sz="0" w:space="0" w:color="auto"/>
        <w:bottom w:val="none" w:sz="0" w:space="0" w:color="auto"/>
        <w:right w:val="none" w:sz="0" w:space="0" w:color="auto"/>
      </w:divBdr>
      <w:divsChild>
        <w:div w:id="563763889">
          <w:marLeft w:val="0"/>
          <w:marRight w:val="0"/>
          <w:marTop w:val="0"/>
          <w:marBottom w:val="0"/>
          <w:divBdr>
            <w:top w:val="none" w:sz="0" w:space="0" w:color="auto"/>
            <w:left w:val="none" w:sz="0" w:space="0" w:color="auto"/>
            <w:bottom w:val="none" w:sz="0" w:space="0" w:color="auto"/>
            <w:right w:val="none" w:sz="0" w:space="0" w:color="auto"/>
          </w:divBdr>
          <w:divsChild>
            <w:div w:id="1738823784">
              <w:marLeft w:val="0"/>
              <w:marRight w:val="0"/>
              <w:marTop w:val="0"/>
              <w:marBottom w:val="166"/>
              <w:divBdr>
                <w:top w:val="none" w:sz="0" w:space="0" w:color="auto"/>
                <w:left w:val="none" w:sz="0" w:space="0" w:color="auto"/>
                <w:bottom w:val="none" w:sz="0" w:space="0" w:color="auto"/>
                <w:right w:val="none" w:sz="0" w:space="0" w:color="auto"/>
              </w:divBdr>
              <w:divsChild>
                <w:div w:id="1546984776">
                  <w:marLeft w:val="0"/>
                  <w:marRight w:val="0"/>
                  <w:marTop w:val="0"/>
                  <w:marBottom w:val="0"/>
                  <w:divBdr>
                    <w:top w:val="none" w:sz="0" w:space="0" w:color="auto"/>
                    <w:left w:val="none" w:sz="0" w:space="0" w:color="auto"/>
                    <w:bottom w:val="none" w:sz="0" w:space="0" w:color="auto"/>
                    <w:right w:val="none" w:sz="0" w:space="0" w:color="auto"/>
                  </w:divBdr>
                  <w:divsChild>
                    <w:div w:id="161077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348998">
      <w:bodyDiv w:val="1"/>
      <w:marLeft w:val="0"/>
      <w:marRight w:val="0"/>
      <w:marTop w:val="0"/>
      <w:marBottom w:val="0"/>
      <w:divBdr>
        <w:top w:val="none" w:sz="0" w:space="0" w:color="auto"/>
        <w:left w:val="none" w:sz="0" w:space="0" w:color="auto"/>
        <w:bottom w:val="none" w:sz="0" w:space="0" w:color="auto"/>
        <w:right w:val="none" w:sz="0" w:space="0" w:color="auto"/>
      </w:divBdr>
    </w:div>
    <w:div w:id="1864829726">
      <w:bodyDiv w:val="1"/>
      <w:marLeft w:val="0"/>
      <w:marRight w:val="0"/>
      <w:marTop w:val="0"/>
      <w:marBottom w:val="0"/>
      <w:divBdr>
        <w:top w:val="none" w:sz="0" w:space="0" w:color="auto"/>
        <w:left w:val="none" w:sz="0" w:space="0" w:color="auto"/>
        <w:bottom w:val="none" w:sz="0" w:space="0" w:color="auto"/>
        <w:right w:val="none" w:sz="0" w:space="0" w:color="auto"/>
      </w:divBdr>
    </w:div>
    <w:div w:id="1877809133">
      <w:bodyDiv w:val="1"/>
      <w:marLeft w:val="0"/>
      <w:marRight w:val="0"/>
      <w:marTop w:val="0"/>
      <w:marBottom w:val="0"/>
      <w:divBdr>
        <w:top w:val="none" w:sz="0" w:space="0" w:color="auto"/>
        <w:left w:val="none" w:sz="0" w:space="0" w:color="auto"/>
        <w:bottom w:val="none" w:sz="0" w:space="0" w:color="auto"/>
        <w:right w:val="none" w:sz="0" w:space="0" w:color="auto"/>
      </w:divBdr>
      <w:divsChild>
        <w:div w:id="1492601267">
          <w:marLeft w:val="0"/>
          <w:marRight w:val="0"/>
          <w:marTop w:val="0"/>
          <w:marBottom w:val="0"/>
          <w:divBdr>
            <w:top w:val="none" w:sz="0" w:space="0" w:color="auto"/>
            <w:left w:val="none" w:sz="0" w:space="0" w:color="auto"/>
            <w:bottom w:val="none" w:sz="0" w:space="0" w:color="auto"/>
            <w:right w:val="none" w:sz="0" w:space="0" w:color="auto"/>
          </w:divBdr>
        </w:div>
        <w:div w:id="1728142989">
          <w:marLeft w:val="0"/>
          <w:marRight w:val="0"/>
          <w:marTop w:val="0"/>
          <w:marBottom w:val="0"/>
          <w:divBdr>
            <w:top w:val="none" w:sz="0" w:space="0" w:color="auto"/>
            <w:left w:val="none" w:sz="0" w:space="0" w:color="auto"/>
            <w:bottom w:val="none" w:sz="0" w:space="0" w:color="auto"/>
            <w:right w:val="none" w:sz="0" w:space="0" w:color="auto"/>
          </w:divBdr>
        </w:div>
        <w:div w:id="1801026117">
          <w:marLeft w:val="0"/>
          <w:marRight w:val="0"/>
          <w:marTop w:val="0"/>
          <w:marBottom w:val="0"/>
          <w:divBdr>
            <w:top w:val="none" w:sz="0" w:space="0" w:color="auto"/>
            <w:left w:val="none" w:sz="0" w:space="0" w:color="auto"/>
            <w:bottom w:val="none" w:sz="0" w:space="0" w:color="auto"/>
            <w:right w:val="none" w:sz="0" w:space="0" w:color="auto"/>
          </w:divBdr>
          <w:divsChild>
            <w:div w:id="246962673">
              <w:marLeft w:val="0"/>
              <w:marRight w:val="0"/>
              <w:marTop w:val="0"/>
              <w:marBottom w:val="0"/>
              <w:divBdr>
                <w:top w:val="none" w:sz="0" w:space="0" w:color="auto"/>
                <w:left w:val="none" w:sz="0" w:space="0" w:color="auto"/>
                <w:bottom w:val="none" w:sz="0" w:space="0" w:color="auto"/>
                <w:right w:val="none" w:sz="0" w:space="0" w:color="auto"/>
              </w:divBdr>
            </w:div>
            <w:div w:id="532301915">
              <w:marLeft w:val="0"/>
              <w:marRight w:val="0"/>
              <w:marTop w:val="0"/>
              <w:marBottom w:val="0"/>
              <w:divBdr>
                <w:top w:val="none" w:sz="0" w:space="0" w:color="auto"/>
                <w:left w:val="none" w:sz="0" w:space="0" w:color="auto"/>
                <w:bottom w:val="none" w:sz="0" w:space="0" w:color="auto"/>
                <w:right w:val="none" w:sz="0" w:space="0" w:color="auto"/>
              </w:divBdr>
            </w:div>
          </w:divsChild>
        </w:div>
        <w:div w:id="1992102005">
          <w:marLeft w:val="0"/>
          <w:marRight w:val="0"/>
          <w:marTop w:val="0"/>
          <w:marBottom w:val="0"/>
          <w:divBdr>
            <w:top w:val="none" w:sz="0" w:space="0" w:color="auto"/>
            <w:left w:val="none" w:sz="0" w:space="0" w:color="auto"/>
            <w:bottom w:val="none" w:sz="0" w:space="0" w:color="auto"/>
            <w:right w:val="none" w:sz="0" w:space="0" w:color="auto"/>
          </w:divBdr>
        </w:div>
      </w:divsChild>
    </w:div>
    <w:div w:id="1910262412">
      <w:bodyDiv w:val="1"/>
      <w:marLeft w:val="0"/>
      <w:marRight w:val="0"/>
      <w:marTop w:val="0"/>
      <w:marBottom w:val="0"/>
      <w:divBdr>
        <w:top w:val="none" w:sz="0" w:space="0" w:color="auto"/>
        <w:left w:val="none" w:sz="0" w:space="0" w:color="auto"/>
        <w:bottom w:val="none" w:sz="0" w:space="0" w:color="auto"/>
        <w:right w:val="none" w:sz="0" w:space="0" w:color="auto"/>
      </w:divBdr>
      <w:divsChild>
        <w:div w:id="1925189279">
          <w:marLeft w:val="0"/>
          <w:marRight w:val="0"/>
          <w:marTop w:val="0"/>
          <w:marBottom w:val="0"/>
          <w:divBdr>
            <w:top w:val="none" w:sz="0" w:space="0" w:color="auto"/>
            <w:left w:val="none" w:sz="0" w:space="0" w:color="auto"/>
            <w:bottom w:val="none" w:sz="0" w:space="0" w:color="auto"/>
            <w:right w:val="none" w:sz="0" w:space="0" w:color="auto"/>
          </w:divBdr>
          <w:divsChild>
            <w:div w:id="645013239">
              <w:marLeft w:val="0"/>
              <w:marRight w:val="0"/>
              <w:marTop w:val="0"/>
              <w:marBottom w:val="166"/>
              <w:divBdr>
                <w:top w:val="none" w:sz="0" w:space="0" w:color="auto"/>
                <w:left w:val="none" w:sz="0" w:space="0" w:color="auto"/>
                <w:bottom w:val="none" w:sz="0" w:space="0" w:color="auto"/>
                <w:right w:val="none" w:sz="0" w:space="0" w:color="auto"/>
              </w:divBdr>
              <w:divsChild>
                <w:div w:id="1812089218">
                  <w:marLeft w:val="0"/>
                  <w:marRight w:val="0"/>
                  <w:marTop w:val="0"/>
                  <w:marBottom w:val="0"/>
                  <w:divBdr>
                    <w:top w:val="none" w:sz="0" w:space="0" w:color="auto"/>
                    <w:left w:val="none" w:sz="0" w:space="0" w:color="auto"/>
                    <w:bottom w:val="none" w:sz="0" w:space="0" w:color="auto"/>
                    <w:right w:val="none" w:sz="0" w:space="0" w:color="auto"/>
                  </w:divBdr>
                  <w:divsChild>
                    <w:div w:id="22114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257809">
      <w:bodyDiv w:val="1"/>
      <w:marLeft w:val="0"/>
      <w:marRight w:val="0"/>
      <w:marTop w:val="0"/>
      <w:marBottom w:val="0"/>
      <w:divBdr>
        <w:top w:val="none" w:sz="0" w:space="0" w:color="auto"/>
        <w:left w:val="none" w:sz="0" w:space="0" w:color="auto"/>
        <w:bottom w:val="none" w:sz="0" w:space="0" w:color="auto"/>
        <w:right w:val="none" w:sz="0" w:space="0" w:color="auto"/>
      </w:divBdr>
    </w:div>
    <w:div w:id="1927416327">
      <w:bodyDiv w:val="1"/>
      <w:marLeft w:val="0"/>
      <w:marRight w:val="0"/>
      <w:marTop w:val="0"/>
      <w:marBottom w:val="0"/>
      <w:divBdr>
        <w:top w:val="none" w:sz="0" w:space="0" w:color="auto"/>
        <w:left w:val="none" w:sz="0" w:space="0" w:color="auto"/>
        <w:bottom w:val="none" w:sz="0" w:space="0" w:color="auto"/>
        <w:right w:val="none" w:sz="0" w:space="0" w:color="auto"/>
      </w:divBdr>
      <w:divsChild>
        <w:div w:id="1253854627">
          <w:marLeft w:val="0"/>
          <w:marRight w:val="0"/>
          <w:marTop w:val="0"/>
          <w:marBottom w:val="0"/>
          <w:divBdr>
            <w:top w:val="none" w:sz="0" w:space="0" w:color="auto"/>
            <w:left w:val="none" w:sz="0" w:space="0" w:color="auto"/>
            <w:bottom w:val="none" w:sz="0" w:space="0" w:color="auto"/>
            <w:right w:val="none" w:sz="0" w:space="0" w:color="auto"/>
          </w:divBdr>
          <w:divsChild>
            <w:div w:id="1655790217">
              <w:marLeft w:val="0"/>
              <w:marRight w:val="0"/>
              <w:marTop w:val="0"/>
              <w:marBottom w:val="0"/>
              <w:divBdr>
                <w:top w:val="none" w:sz="0" w:space="0" w:color="auto"/>
                <w:left w:val="none" w:sz="0" w:space="0" w:color="auto"/>
                <w:bottom w:val="none" w:sz="0" w:space="0" w:color="auto"/>
                <w:right w:val="none" w:sz="0" w:space="0" w:color="auto"/>
              </w:divBdr>
              <w:divsChild>
                <w:div w:id="1678995393">
                  <w:marLeft w:val="0"/>
                  <w:marRight w:val="0"/>
                  <w:marTop w:val="0"/>
                  <w:marBottom w:val="0"/>
                  <w:divBdr>
                    <w:top w:val="none" w:sz="0" w:space="0" w:color="auto"/>
                    <w:left w:val="none" w:sz="0" w:space="0" w:color="auto"/>
                    <w:bottom w:val="none" w:sz="0" w:space="0" w:color="auto"/>
                    <w:right w:val="none" w:sz="0" w:space="0" w:color="auto"/>
                  </w:divBdr>
                  <w:divsChild>
                    <w:div w:id="403376074">
                      <w:marLeft w:val="0"/>
                      <w:marRight w:val="0"/>
                      <w:marTop w:val="0"/>
                      <w:marBottom w:val="0"/>
                      <w:divBdr>
                        <w:top w:val="none" w:sz="0" w:space="0" w:color="auto"/>
                        <w:left w:val="none" w:sz="0" w:space="0" w:color="auto"/>
                        <w:bottom w:val="none" w:sz="0" w:space="0" w:color="auto"/>
                        <w:right w:val="none" w:sz="0" w:space="0" w:color="auto"/>
                      </w:divBdr>
                      <w:divsChild>
                        <w:div w:id="167047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3779878">
      <w:bodyDiv w:val="1"/>
      <w:marLeft w:val="0"/>
      <w:marRight w:val="0"/>
      <w:marTop w:val="0"/>
      <w:marBottom w:val="0"/>
      <w:divBdr>
        <w:top w:val="none" w:sz="0" w:space="0" w:color="auto"/>
        <w:left w:val="none" w:sz="0" w:space="0" w:color="auto"/>
        <w:bottom w:val="none" w:sz="0" w:space="0" w:color="auto"/>
        <w:right w:val="none" w:sz="0" w:space="0" w:color="auto"/>
      </w:divBdr>
    </w:div>
    <w:div w:id="1939176671">
      <w:bodyDiv w:val="1"/>
      <w:marLeft w:val="0"/>
      <w:marRight w:val="0"/>
      <w:marTop w:val="0"/>
      <w:marBottom w:val="0"/>
      <w:divBdr>
        <w:top w:val="none" w:sz="0" w:space="0" w:color="auto"/>
        <w:left w:val="none" w:sz="0" w:space="0" w:color="auto"/>
        <w:bottom w:val="none" w:sz="0" w:space="0" w:color="auto"/>
        <w:right w:val="none" w:sz="0" w:space="0" w:color="auto"/>
      </w:divBdr>
    </w:div>
    <w:div w:id="1956054156">
      <w:bodyDiv w:val="1"/>
      <w:marLeft w:val="0"/>
      <w:marRight w:val="0"/>
      <w:marTop w:val="0"/>
      <w:marBottom w:val="0"/>
      <w:divBdr>
        <w:top w:val="none" w:sz="0" w:space="0" w:color="auto"/>
        <w:left w:val="none" w:sz="0" w:space="0" w:color="auto"/>
        <w:bottom w:val="none" w:sz="0" w:space="0" w:color="auto"/>
        <w:right w:val="none" w:sz="0" w:space="0" w:color="auto"/>
      </w:divBdr>
    </w:div>
    <w:div w:id="1983654452">
      <w:bodyDiv w:val="1"/>
      <w:marLeft w:val="0"/>
      <w:marRight w:val="0"/>
      <w:marTop w:val="0"/>
      <w:marBottom w:val="0"/>
      <w:divBdr>
        <w:top w:val="none" w:sz="0" w:space="0" w:color="auto"/>
        <w:left w:val="none" w:sz="0" w:space="0" w:color="auto"/>
        <w:bottom w:val="none" w:sz="0" w:space="0" w:color="auto"/>
        <w:right w:val="none" w:sz="0" w:space="0" w:color="auto"/>
      </w:divBdr>
      <w:divsChild>
        <w:div w:id="1802766029">
          <w:marLeft w:val="0"/>
          <w:marRight w:val="0"/>
          <w:marTop w:val="0"/>
          <w:marBottom w:val="0"/>
          <w:divBdr>
            <w:top w:val="none" w:sz="0" w:space="0" w:color="auto"/>
            <w:left w:val="none" w:sz="0" w:space="0" w:color="auto"/>
            <w:bottom w:val="none" w:sz="0" w:space="0" w:color="auto"/>
            <w:right w:val="none" w:sz="0" w:space="0" w:color="auto"/>
          </w:divBdr>
        </w:div>
      </w:divsChild>
    </w:div>
    <w:div w:id="1989749348">
      <w:bodyDiv w:val="1"/>
      <w:marLeft w:val="0"/>
      <w:marRight w:val="0"/>
      <w:marTop w:val="0"/>
      <w:marBottom w:val="0"/>
      <w:divBdr>
        <w:top w:val="none" w:sz="0" w:space="0" w:color="auto"/>
        <w:left w:val="none" w:sz="0" w:space="0" w:color="auto"/>
        <w:bottom w:val="none" w:sz="0" w:space="0" w:color="auto"/>
        <w:right w:val="none" w:sz="0" w:space="0" w:color="auto"/>
      </w:divBdr>
    </w:div>
    <w:div w:id="1990473778">
      <w:bodyDiv w:val="1"/>
      <w:marLeft w:val="0"/>
      <w:marRight w:val="0"/>
      <w:marTop w:val="0"/>
      <w:marBottom w:val="0"/>
      <w:divBdr>
        <w:top w:val="none" w:sz="0" w:space="0" w:color="auto"/>
        <w:left w:val="none" w:sz="0" w:space="0" w:color="auto"/>
        <w:bottom w:val="none" w:sz="0" w:space="0" w:color="auto"/>
        <w:right w:val="none" w:sz="0" w:space="0" w:color="auto"/>
      </w:divBdr>
    </w:div>
    <w:div w:id="1996949597">
      <w:bodyDiv w:val="1"/>
      <w:marLeft w:val="0"/>
      <w:marRight w:val="0"/>
      <w:marTop w:val="0"/>
      <w:marBottom w:val="0"/>
      <w:divBdr>
        <w:top w:val="none" w:sz="0" w:space="0" w:color="auto"/>
        <w:left w:val="none" w:sz="0" w:space="0" w:color="auto"/>
        <w:bottom w:val="none" w:sz="0" w:space="0" w:color="auto"/>
        <w:right w:val="none" w:sz="0" w:space="0" w:color="auto"/>
      </w:divBdr>
    </w:div>
    <w:div w:id="1997176784">
      <w:bodyDiv w:val="1"/>
      <w:marLeft w:val="0"/>
      <w:marRight w:val="0"/>
      <w:marTop w:val="0"/>
      <w:marBottom w:val="0"/>
      <w:divBdr>
        <w:top w:val="none" w:sz="0" w:space="0" w:color="auto"/>
        <w:left w:val="none" w:sz="0" w:space="0" w:color="auto"/>
        <w:bottom w:val="none" w:sz="0" w:space="0" w:color="auto"/>
        <w:right w:val="none" w:sz="0" w:space="0" w:color="auto"/>
      </w:divBdr>
      <w:divsChild>
        <w:div w:id="423770356">
          <w:marLeft w:val="0"/>
          <w:marRight w:val="0"/>
          <w:marTop w:val="0"/>
          <w:marBottom w:val="0"/>
          <w:divBdr>
            <w:top w:val="none" w:sz="0" w:space="0" w:color="auto"/>
            <w:left w:val="none" w:sz="0" w:space="0" w:color="auto"/>
            <w:bottom w:val="none" w:sz="0" w:space="0" w:color="auto"/>
            <w:right w:val="none" w:sz="0" w:space="0" w:color="auto"/>
          </w:divBdr>
          <w:divsChild>
            <w:div w:id="469908318">
              <w:marLeft w:val="0"/>
              <w:marRight w:val="0"/>
              <w:marTop w:val="0"/>
              <w:marBottom w:val="0"/>
              <w:divBdr>
                <w:top w:val="none" w:sz="0" w:space="0" w:color="auto"/>
                <w:left w:val="none" w:sz="0" w:space="0" w:color="auto"/>
                <w:bottom w:val="none" w:sz="0" w:space="0" w:color="auto"/>
                <w:right w:val="none" w:sz="0" w:space="0" w:color="auto"/>
              </w:divBdr>
            </w:div>
          </w:divsChild>
        </w:div>
        <w:div w:id="1372878924">
          <w:marLeft w:val="111"/>
          <w:marRight w:val="158"/>
          <w:marTop w:val="0"/>
          <w:marBottom w:val="0"/>
          <w:divBdr>
            <w:top w:val="none" w:sz="0" w:space="0" w:color="auto"/>
            <w:left w:val="none" w:sz="0" w:space="0" w:color="auto"/>
            <w:bottom w:val="none" w:sz="0" w:space="0" w:color="auto"/>
            <w:right w:val="none" w:sz="0" w:space="0" w:color="auto"/>
          </w:divBdr>
        </w:div>
      </w:divsChild>
    </w:div>
    <w:div w:id="2021350749">
      <w:bodyDiv w:val="1"/>
      <w:marLeft w:val="0"/>
      <w:marRight w:val="0"/>
      <w:marTop w:val="0"/>
      <w:marBottom w:val="0"/>
      <w:divBdr>
        <w:top w:val="none" w:sz="0" w:space="0" w:color="auto"/>
        <w:left w:val="none" w:sz="0" w:space="0" w:color="auto"/>
        <w:bottom w:val="none" w:sz="0" w:space="0" w:color="auto"/>
        <w:right w:val="none" w:sz="0" w:space="0" w:color="auto"/>
      </w:divBdr>
      <w:divsChild>
        <w:div w:id="1212182712">
          <w:marLeft w:val="0"/>
          <w:marRight w:val="0"/>
          <w:marTop w:val="0"/>
          <w:marBottom w:val="0"/>
          <w:divBdr>
            <w:top w:val="none" w:sz="0" w:space="0" w:color="auto"/>
            <w:left w:val="none" w:sz="0" w:space="0" w:color="auto"/>
            <w:bottom w:val="none" w:sz="0" w:space="0" w:color="auto"/>
            <w:right w:val="none" w:sz="0" w:space="0" w:color="auto"/>
          </w:divBdr>
          <w:divsChild>
            <w:div w:id="2016565383">
              <w:marLeft w:val="0"/>
              <w:marRight w:val="0"/>
              <w:marTop w:val="0"/>
              <w:marBottom w:val="0"/>
              <w:divBdr>
                <w:top w:val="none" w:sz="0" w:space="0" w:color="auto"/>
                <w:left w:val="none" w:sz="0" w:space="0" w:color="auto"/>
                <w:bottom w:val="none" w:sz="0" w:space="0" w:color="auto"/>
                <w:right w:val="none" w:sz="0" w:space="0" w:color="auto"/>
              </w:divBdr>
              <w:divsChild>
                <w:div w:id="891961585">
                  <w:marLeft w:val="0"/>
                  <w:marRight w:val="0"/>
                  <w:marTop w:val="0"/>
                  <w:marBottom w:val="0"/>
                  <w:divBdr>
                    <w:top w:val="none" w:sz="0" w:space="0" w:color="auto"/>
                    <w:left w:val="none" w:sz="0" w:space="0" w:color="auto"/>
                    <w:bottom w:val="none" w:sz="0" w:space="0" w:color="auto"/>
                    <w:right w:val="none" w:sz="0" w:space="0" w:color="auto"/>
                  </w:divBdr>
                  <w:divsChild>
                    <w:div w:id="2014455115">
                      <w:marLeft w:val="0"/>
                      <w:marRight w:val="0"/>
                      <w:marTop w:val="0"/>
                      <w:marBottom w:val="0"/>
                      <w:divBdr>
                        <w:top w:val="none" w:sz="0" w:space="0" w:color="auto"/>
                        <w:left w:val="none" w:sz="0" w:space="0" w:color="auto"/>
                        <w:bottom w:val="none" w:sz="0" w:space="0" w:color="auto"/>
                        <w:right w:val="none" w:sz="0" w:space="0" w:color="auto"/>
                      </w:divBdr>
                      <w:divsChild>
                        <w:div w:id="680132644">
                          <w:marLeft w:val="0"/>
                          <w:marRight w:val="0"/>
                          <w:marTop w:val="0"/>
                          <w:marBottom w:val="0"/>
                          <w:divBdr>
                            <w:top w:val="none" w:sz="0" w:space="0" w:color="auto"/>
                            <w:left w:val="none" w:sz="0" w:space="0" w:color="auto"/>
                            <w:bottom w:val="none" w:sz="0" w:space="0" w:color="auto"/>
                            <w:right w:val="none" w:sz="0" w:space="0" w:color="auto"/>
                          </w:divBdr>
                          <w:divsChild>
                            <w:div w:id="59220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474409">
      <w:bodyDiv w:val="1"/>
      <w:marLeft w:val="0"/>
      <w:marRight w:val="0"/>
      <w:marTop w:val="0"/>
      <w:marBottom w:val="0"/>
      <w:divBdr>
        <w:top w:val="none" w:sz="0" w:space="0" w:color="auto"/>
        <w:left w:val="none" w:sz="0" w:space="0" w:color="auto"/>
        <w:bottom w:val="none" w:sz="0" w:space="0" w:color="auto"/>
        <w:right w:val="none" w:sz="0" w:space="0" w:color="auto"/>
      </w:divBdr>
    </w:div>
    <w:div w:id="2027558971">
      <w:bodyDiv w:val="1"/>
      <w:marLeft w:val="0"/>
      <w:marRight w:val="0"/>
      <w:marTop w:val="0"/>
      <w:marBottom w:val="0"/>
      <w:divBdr>
        <w:top w:val="none" w:sz="0" w:space="0" w:color="auto"/>
        <w:left w:val="none" w:sz="0" w:space="0" w:color="auto"/>
        <w:bottom w:val="none" w:sz="0" w:space="0" w:color="auto"/>
        <w:right w:val="none" w:sz="0" w:space="0" w:color="auto"/>
      </w:divBdr>
    </w:div>
    <w:div w:id="2094662656">
      <w:bodyDiv w:val="1"/>
      <w:marLeft w:val="0"/>
      <w:marRight w:val="0"/>
      <w:marTop w:val="0"/>
      <w:marBottom w:val="0"/>
      <w:divBdr>
        <w:top w:val="none" w:sz="0" w:space="0" w:color="auto"/>
        <w:left w:val="none" w:sz="0" w:space="0" w:color="auto"/>
        <w:bottom w:val="none" w:sz="0" w:space="0" w:color="auto"/>
        <w:right w:val="none" w:sz="0" w:space="0" w:color="auto"/>
      </w:divBdr>
      <w:divsChild>
        <w:div w:id="628633580">
          <w:marLeft w:val="0"/>
          <w:marRight w:val="0"/>
          <w:marTop w:val="0"/>
          <w:marBottom w:val="0"/>
          <w:divBdr>
            <w:top w:val="none" w:sz="0" w:space="0" w:color="auto"/>
            <w:left w:val="none" w:sz="0" w:space="0" w:color="auto"/>
            <w:bottom w:val="none" w:sz="0" w:space="0" w:color="auto"/>
            <w:right w:val="none" w:sz="0" w:space="0" w:color="auto"/>
          </w:divBdr>
          <w:divsChild>
            <w:div w:id="506554810">
              <w:marLeft w:val="0"/>
              <w:marRight w:val="0"/>
              <w:marTop w:val="0"/>
              <w:marBottom w:val="0"/>
              <w:divBdr>
                <w:top w:val="none" w:sz="0" w:space="0" w:color="auto"/>
                <w:left w:val="none" w:sz="0" w:space="0" w:color="auto"/>
                <w:bottom w:val="none" w:sz="0" w:space="0" w:color="auto"/>
                <w:right w:val="none" w:sz="0" w:space="0" w:color="auto"/>
              </w:divBdr>
              <w:divsChild>
                <w:div w:id="1500344205">
                  <w:marLeft w:val="0"/>
                  <w:marRight w:val="0"/>
                  <w:marTop w:val="0"/>
                  <w:marBottom w:val="0"/>
                  <w:divBdr>
                    <w:top w:val="none" w:sz="0" w:space="0" w:color="auto"/>
                    <w:left w:val="none" w:sz="0" w:space="0" w:color="auto"/>
                    <w:bottom w:val="none" w:sz="0" w:space="0" w:color="auto"/>
                    <w:right w:val="none" w:sz="0" w:space="0" w:color="auto"/>
                  </w:divBdr>
                  <w:divsChild>
                    <w:div w:id="1010762734">
                      <w:marLeft w:val="0"/>
                      <w:marRight w:val="0"/>
                      <w:marTop w:val="0"/>
                      <w:marBottom w:val="0"/>
                      <w:divBdr>
                        <w:top w:val="none" w:sz="0" w:space="0" w:color="auto"/>
                        <w:left w:val="none" w:sz="0" w:space="0" w:color="auto"/>
                        <w:bottom w:val="none" w:sz="0" w:space="0" w:color="auto"/>
                        <w:right w:val="none" w:sz="0" w:space="0" w:color="auto"/>
                      </w:divBdr>
                      <w:divsChild>
                        <w:div w:id="92526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241660">
      <w:bodyDiv w:val="1"/>
      <w:marLeft w:val="0"/>
      <w:marRight w:val="0"/>
      <w:marTop w:val="0"/>
      <w:marBottom w:val="0"/>
      <w:divBdr>
        <w:top w:val="none" w:sz="0" w:space="0" w:color="auto"/>
        <w:left w:val="none" w:sz="0" w:space="0" w:color="auto"/>
        <w:bottom w:val="none" w:sz="0" w:space="0" w:color="auto"/>
        <w:right w:val="none" w:sz="0" w:space="0" w:color="auto"/>
      </w:divBdr>
    </w:div>
    <w:div w:id="2117210250">
      <w:bodyDiv w:val="1"/>
      <w:marLeft w:val="0"/>
      <w:marRight w:val="0"/>
      <w:marTop w:val="0"/>
      <w:marBottom w:val="0"/>
      <w:divBdr>
        <w:top w:val="none" w:sz="0" w:space="0" w:color="auto"/>
        <w:left w:val="none" w:sz="0" w:space="0" w:color="auto"/>
        <w:bottom w:val="none" w:sz="0" w:space="0" w:color="auto"/>
        <w:right w:val="none" w:sz="0" w:space="0" w:color="auto"/>
      </w:divBdr>
    </w:div>
    <w:div w:id="2118525031">
      <w:bodyDiv w:val="1"/>
      <w:marLeft w:val="0"/>
      <w:marRight w:val="0"/>
      <w:marTop w:val="0"/>
      <w:marBottom w:val="0"/>
      <w:divBdr>
        <w:top w:val="none" w:sz="0" w:space="0" w:color="auto"/>
        <w:left w:val="none" w:sz="0" w:space="0" w:color="auto"/>
        <w:bottom w:val="none" w:sz="0" w:space="0" w:color="auto"/>
        <w:right w:val="none" w:sz="0" w:space="0" w:color="auto"/>
      </w:divBdr>
    </w:div>
    <w:div w:id="2121995807">
      <w:bodyDiv w:val="1"/>
      <w:marLeft w:val="0"/>
      <w:marRight w:val="0"/>
      <w:marTop w:val="0"/>
      <w:marBottom w:val="0"/>
      <w:divBdr>
        <w:top w:val="none" w:sz="0" w:space="0" w:color="auto"/>
        <w:left w:val="none" w:sz="0" w:space="0" w:color="auto"/>
        <w:bottom w:val="none" w:sz="0" w:space="0" w:color="auto"/>
        <w:right w:val="none" w:sz="0" w:space="0" w:color="auto"/>
      </w:divBdr>
    </w:div>
    <w:div w:id="2122337559">
      <w:bodyDiv w:val="1"/>
      <w:marLeft w:val="0"/>
      <w:marRight w:val="0"/>
      <w:marTop w:val="0"/>
      <w:marBottom w:val="0"/>
      <w:divBdr>
        <w:top w:val="none" w:sz="0" w:space="0" w:color="auto"/>
        <w:left w:val="none" w:sz="0" w:space="0" w:color="auto"/>
        <w:bottom w:val="none" w:sz="0" w:space="0" w:color="auto"/>
        <w:right w:val="none" w:sz="0" w:space="0" w:color="auto"/>
      </w:divBdr>
    </w:div>
    <w:div w:id="2134791006">
      <w:bodyDiv w:val="1"/>
      <w:marLeft w:val="0"/>
      <w:marRight w:val="0"/>
      <w:marTop w:val="0"/>
      <w:marBottom w:val="0"/>
      <w:divBdr>
        <w:top w:val="none" w:sz="0" w:space="0" w:color="auto"/>
        <w:left w:val="none" w:sz="0" w:space="0" w:color="auto"/>
        <w:bottom w:val="none" w:sz="0" w:space="0" w:color="auto"/>
        <w:right w:val="none" w:sz="0" w:space="0" w:color="auto"/>
      </w:divBdr>
    </w:div>
    <w:div w:id="214584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pmk-online.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s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r-est" TargetMode="External"/><Relationship Id="rId4" Type="http://schemas.openxmlformats.org/officeDocument/2006/relationships/settings" Target="settings.xml"/><Relationship Id="rId9" Type="http://schemas.openxmlformats.org/officeDocument/2006/relationships/hyperlink" Target="http://r-est"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2FE7461-7066-4EC6-9DD0-B6F2579F0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61</Pages>
  <Words>24129</Words>
  <Characters>137538</Characters>
  <Application>Microsoft Office Word</Application>
  <DocSecurity>0</DocSecurity>
  <Lines>1146</Lines>
  <Paragraphs>322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Microsoft</Company>
  <LinksUpToDate>false</LinksUpToDate>
  <CharactersWithSpaces>161345</CharactersWithSpaces>
  <SharedDoc>false</SharedDoc>
  <HLinks>
    <vt:vector size="60" baseType="variant">
      <vt:variant>
        <vt:i4>5505036</vt:i4>
      </vt:variant>
      <vt:variant>
        <vt:i4>27</vt:i4>
      </vt:variant>
      <vt:variant>
        <vt:i4>0</vt:i4>
      </vt:variant>
      <vt:variant>
        <vt:i4>5</vt:i4>
      </vt:variant>
      <vt:variant>
        <vt:lpwstr/>
      </vt:variant>
      <vt:variant>
        <vt:lpwstr>RANGE!USB</vt:lpwstr>
      </vt:variant>
      <vt:variant>
        <vt:i4>5505036</vt:i4>
      </vt:variant>
      <vt:variant>
        <vt:i4>24</vt:i4>
      </vt:variant>
      <vt:variant>
        <vt:i4>0</vt:i4>
      </vt:variant>
      <vt:variant>
        <vt:i4>5</vt:i4>
      </vt:variant>
      <vt:variant>
        <vt:lpwstr/>
      </vt:variant>
      <vt:variant>
        <vt:lpwstr>RANGE!USB</vt:lpwstr>
      </vt:variant>
      <vt:variant>
        <vt:i4>3407917</vt:i4>
      </vt:variant>
      <vt:variant>
        <vt:i4>21</vt:i4>
      </vt:variant>
      <vt:variant>
        <vt:i4>0</vt:i4>
      </vt:variant>
      <vt:variant>
        <vt:i4>5</vt:i4>
      </vt:variant>
      <vt:variant>
        <vt:lpwstr>http://www.sberbank-ast.ru/</vt:lpwstr>
      </vt:variant>
      <vt:variant>
        <vt:lpwstr/>
      </vt:variant>
      <vt:variant>
        <vt:i4>262153</vt:i4>
      </vt:variant>
      <vt:variant>
        <vt:i4>18</vt:i4>
      </vt:variant>
      <vt:variant>
        <vt:i4>0</vt:i4>
      </vt:variant>
      <vt:variant>
        <vt:i4>5</vt:i4>
      </vt:variant>
      <vt:variant>
        <vt:lpwstr>http:///</vt:lpwstr>
      </vt:variant>
      <vt:variant>
        <vt:lpwstr/>
      </vt:variant>
      <vt:variant>
        <vt:i4>3407917</vt:i4>
      </vt:variant>
      <vt:variant>
        <vt:i4>15</vt:i4>
      </vt:variant>
      <vt:variant>
        <vt:i4>0</vt:i4>
      </vt:variant>
      <vt:variant>
        <vt:i4>5</vt:i4>
      </vt:variant>
      <vt:variant>
        <vt:lpwstr>http://www.sberbank-ast.ru/</vt:lpwstr>
      </vt:variant>
      <vt:variant>
        <vt:lpwstr/>
      </vt:variant>
      <vt:variant>
        <vt:i4>3407917</vt:i4>
      </vt:variant>
      <vt:variant>
        <vt:i4>12</vt:i4>
      </vt:variant>
      <vt:variant>
        <vt:i4>0</vt:i4>
      </vt:variant>
      <vt:variant>
        <vt:i4>5</vt:i4>
      </vt:variant>
      <vt:variant>
        <vt:lpwstr>http://www.sberbank-ast.ru/</vt:lpwstr>
      </vt:variant>
      <vt:variant>
        <vt:lpwstr/>
      </vt:variant>
      <vt:variant>
        <vt:i4>3407917</vt:i4>
      </vt:variant>
      <vt:variant>
        <vt:i4>9</vt:i4>
      </vt:variant>
      <vt:variant>
        <vt:i4>0</vt:i4>
      </vt:variant>
      <vt:variant>
        <vt:i4>5</vt:i4>
      </vt:variant>
      <vt:variant>
        <vt:lpwstr>http://www.sberbank-ast.ru/</vt:lpwstr>
      </vt:variant>
      <vt:variant>
        <vt:lpwstr/>
      </vt:variant>
      <vt:variant>
        <vt:i4>3407917</vt:i4>
      </vt:variant>
      <vt:variant>
        <vt:i4>6</vt:i4>
      </vt:variant>
      <vt:variant>
        <vt:i4>0</vt:i4>
      </vt:variant>
      <vt:variant>
        <vt:i4>5</vt:i4>
      </vt:variant>
      <vt:variant>
        <vt:lpwstr>http://www.sberbank-ast.ru/</vt:lpwstr>
      </vt:variant>
      <vt:variant>
        <vt:lpwstr/>
      </vt:variant>
      <vt:variant>
        <vt:i4>3407917</vt:i4>
      </vt:variant>
      <vt:variant>
        <vt:i4>3</vt:i4>
      </vt:variant>
      <vt:variant>
        <vt:i4>0</vt:i4>
      </vt:variant>
      <vt:variant>
        <vt:i4>5</vt:i4>
      </vt:variant>
      <vt:variant>
        <vt:lpwstr>http://www.sberbank-ast.ru/</vt:lpwstr>
      </vt:variant>
      <vt:variant>
        <vt:lpwstr/>
      </vt:variant>
      <vt:variant>
        <vt:i4>3407917</vt:i4>
      </vt:variant>
      <vt:variant>
        <vt:i4>0</vt:i4>
      </vt:variant>
      <vt:variant>
        <vt:i4>0</vt:i4>
      </vt:variant>
      <vt:variant>
        <vt:i4>5</vt:i4>
      </vt:variant>
      <vt:variant>
        <vt:lpwstr>http://www.sberbank-ast.ru/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Залевский В.Г.</dc:creator>
  <cp:lastModifiedBy>Галина Фирдависовна Шелепа</cp:lastModifiedBy>
  <cp:revision>33</cp:revision>
  <cp:lastPrinted>2024-11-12T11:01:00Z</cp:lastPrinted>
  <dcterms:created xsi:type="dcterms:W3CDTF">2021-11-29T12:10:00Z</dcterms:created>
  <dcterms:modified xsi:type="dcterms:W3CDTF">2024-12-03T10:14:00Z</dcterms:modified>
</cp:coreProperties>
</file>