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5CF08" w14:textId="77777777" w:rsidR="004A0FBA" w:rsidRDefault="004A0FBA" w:rsidP="00974012">
      <w:pPr>
        <w:spacing w:after="0" w:line="240" w:lineRule="auto"/>
        <w:rPr>
          <w:rFonts w:ascii="Times New Roman" w:eastAsia="Times New Roman" w:hAnsi="Times New Roman" w:cs="Times New Roman"/>
          <w:sz w:val="24"/>
          <w:szCs w:val="24"/>
        </w:rPr>
      </w:pPr>
      <w:bookmarkStart w:id="0" w:name="_Hlk82779121"/>
      <w:bookmarkStart w:id="1" w:name="_Hlk96190133"/>
    </w:p>
    <w:p w14:paraId="3BB5079F" w14:textId="77777777" w:rsidR="00F15FF8" w:rsidRDefault="00F15FF8" w:rsidP="002E4A0C">
      <w:pPr>
        <w:spacing w:after="0" w:line="240" w:lineRule="auto"/>
        <w:jc w:val="center"/>
        <w:rPr>
          <w:rFonts w:ascii="Times New Roman" w:eastAsia="Times New Roman" w:hAnsi="Times New Roman" w:cs="Times New Roman"/>
          <w:sz w:val="24"/>
          <w:szCs w:val="24"/>
        </w:rPr>
      </w:pPr>
    </w:p>
    <w:p w14:paraId="610A5133" w14:textId="31622AAC" w:rsidR="004075E2" w:rsidRPr="003D6749" w:rsidRDefault="004075E2" w:rsidP="00B41A73">
      <w:pPr>
        <w:spacing w:after="0" w:line="240" w:lineRule="auto"/>
        <w:jc w:val="right"/>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Приложение № </w:t>
      </w:r>
      <w:r w:rsidR="002E4A0C">
        <w:rPr>
          <w:rFonts w:ascii="Times New Roman" w:eastAsia="Times New Roman" w:hAnsi="Times New Roman" w:cs="Times New Roman"/>
          <w:sz w:val="24"/>
          <w:szCs w:val="24"/>
        </w:rPr>
        <w:t>2</w:t>
      </w:r>
      <w:r w:rsidRPr="003D6749">
        <w:rPr>
          <w:rFonts w:ascii="Times New Roman" w:eastAsia="Times New Roman" w:hAnsi="Times New Roman" w:cs="Times New Roman"/>
          <w:sz w:val="24"/>
          <w:szCs w:val="24"/>
        </w:rPr>
        <w:t xml:space="preserve"> к извещению</w:t>
      </w:r>
    </w:p>
    <w:p w14:paraId="63DA0A03" w14:textId="77777777" w:rsidR="004075E2" w:rsidRDefault="004075E2" w:rsidP="004075E2">
      <w:pPr>
        <w:suppressAutoHyphens/>
        <w:spacing w:after="0" w:line="216" w:lineRule="auto"/>
        <w:jc w:val="center"/>
        <w:rPr>
          <w:rFonts w:ascii="Times New Roman" w:eastAsia="Times New Roman" w:hAnsi="Times New Roman" w:cs="Times New Roman"/>
          <w:b/>
          <w:bCs/>
          <w:sz w:val="24"/>
          <w:szCs w:val="24"/>
          <w:lang w:eastAsia="ru-RU"/>
        </w:rPr>
      </w:pPr>
    </w:p>
    <w:bookmarkEnd w:id="0"/>
    <w:bookmarkEnd w:id="1"/>
    <w:p w14:paraId="022801F5" w14:textId="77777777" w:rsidR="00480B21" w:rsidRPr="00863430" w:rsidRDefault="00480B21" w:rsidP="00480B21">
      <w:pPr>
        <w:keepNext/>
        <w:spacing w:after="0" w:line="240" w:lineRule="auto"/>
        <w:ind w:right="1"/>
        <w:jc w:val="center"/>
        <w:rPr>
          <w:rFonts w:ascii="Times New Roman" w:eastAsia="Times New Roman" w:hAnsi="Times New Roman" w:cs="Times New Roman"/>
          <w:b/>
          <w:bCs/>
          <w:sz w:val="24"/>
          <w:szCs w:val="24"/>
          <w:lang w:eastAsia="ru-RU"/>
        </w:rPr>
      </w:pPr>
      <w:r w:rsidRPr="00863430">
        <w:rPr>
          <w:rFonts w:ascii="Times New Roman" w:eastAsia="Times New Roman" w:hAnsi="Times New Roman" w:cs="Times New Roman"/>
          <w:b/>
          <w:bCs/>
          <w:sz w:val="24"/>
          <w:szCs w:val="24"/>
          <w:lang w:eastAsia="ru-RU"/>
        </w:rPr>
        <w:t>ДОГОВОР ПОДРЯДА № _____________(ПРОЕКТ)</w:t>
      </w:r>
    </w:p>
    <w:p w14:paraId="3A2C0B78" w14:textId="77777777" w:rsidR="00540FF7" w:rsidRPr="00540FF7" w:rsidRDefault="00540FF7" w:rsidP="00540FF7">
      <w:pPr>
        <w:keepNext/>
        <w:spacing w:after="0" w:line="240" w:lineRule="auto"/>
        <w:ind w:right="1"/>
        <w:jc w:val="center"/>
        <w:rPr>
          <w:rFonts w:ascii="Times New Roman" w:eastAsia="Times New Roman" w:hAnsi="Times New Roman" w:cs="Times New Roman"/>
          <w:b/>
          <w:bCs/>
          <w:sz w:val="24"/>
          <w:szCs w:val="24"/>
          <w:lang w:eastAsia="ru-RU"/>
        </w:rPr>
      </w:pPr>
    </w:p>
    <w:p w14:paraId="7EAF16AC" w14:textId="7CD9F7DE" w:rsidR="00540FF7" w:rsidRPr="0065138E" w:rsidRDefault="00540FF7" w:rsidP="00540FF7">
      <w:pPr>
        <w:keepNext/>
        <w:keepLines/>
        <w:tabs>
          <w:tab w:val="left" w:pos="6379"/>
        </w:tabs>
        <w:spacing w:after="0" w:line="240" w:lineRule="auto"/>
        <w:ind w:left="-540" w:firstLine="540"/>
        <w:contextualSpacing/>
        <w:rPr>
          <w:rFonts w:ascii="Times New Roman" w:eastAsia="Times New Roman" w:hAnsi="Times New Roman" w:cs="Times New Roman"/>
          <w:sz w:val="24"/>
          <w:szCs w:val="24"/>
          <w:lang w:eastAsia="ru-RU"/>
        </w:rPr>
      </w:pPr>
      <w:r w:rsidRPr="00F55DC8">
        <w:rPr>
          <w:rFonts w:ascii="Times New Roman" w:eastAsia="Times New Roman" w:hAnsi="Times New Roman" w:cs="Times New Roman"/>
          <w:sz w:val="24"/>
          <w:szCs w:val="24"/>
          <w:lang w:eastAsia="ru-RU"/>
        </w:rPr>
        <w:t xml:space="preserve">г. </w:t>
      </w:r>
      <w:r w:rsidR="002E4A0C" w:rsidRPr="00F55DC8">
        <w:rPr>
          <w:rFonts w:ascii="Times New Roman" w:eastAsia="Times New Roman" w:hAnsi="Times New Roman" w:cs="Times New Roman"/>
          <w:sz w:val="24"/>
          <w:szCs w:val="24"/>
          <w:lang w:eastAsia="ru-RU"/>
        </w:rPr>
        <w:t>Уфа</w:t>
      </w:r>
      <w:r>
        <w:rPr>
          <w:rFonts w:ascii="Times New Roman" w:eastAsia="Times New Roman" w:hAnsi="Times New Roman" w:cs="Times New Roman"/>
          <w:sz w:val="24"/>
          <w:szCs w:val="24"/>
          <w:lang w:eastAsia="ru-RU"/>
        </w:rPr>
        <w:t xml:space="preserve">                                                                                       </w:t>
      </w:r>
      <w:r w:rsidR="002E4A0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65138E">
        <w:rPr>
          <w:rFonts w:ascii="Times New Roman" w:eastAsia="Times New Roman" w:hAnsi="Times New Roman" w:cs="Times New Roman"/>
          <w:sz w:val="24"/>
          <w:szCs w:val="24"/>
          <w:lang w:eastAsia="ru-RU"/>
        </w:rPr>
        <w:t>«___» __________ 202</w:t>
      </w:r>
      <w:r>
        <w:rPr>
          <w:rFonts w:ascii="Times New Roman" w:eastAsia="Times New Roman" w:hAnsi="Times New Roman" w:cs="Times New Roman"/>
          <w:sz w:val="24"/>
          <w:szCs w:val="24"/>
          <w:lang w:eastAsia="ru-RU"/>
        </w:rPr>
        <w:t>_</w:t>
      </w:r>
      <w:r w:rsidRPr="0065138E">
        <w:rPr>
          <w:rFonts w:ascii="Times New Roman" w:eastAsia="Times New Roman" w:hAnsi="Times New Roman" w:cs="Times New Roman"/>
          <w:sz w:val="24"/>
          <w:szCs w:val="24"/>
          <w:lang w:eastAsia="ru-RU"/>
        </w:rPr>
        <w:t xml:space="preserve"> года</w:t>
      </w:r>
    </w:p>
    <w:p w14:paraId="1E05B1CF" w14:textId="77777777" w:rsidR="00540FF7" w:rsidRPr="004C06C3" w:rsidRDefault="00540FF7" w:rsidP="00540FF7">
      <w:pPr>
        <w:keepNext/>
        <w:keepLines/>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p>
    <w:p w14:paraId="23FAF8ED" w14:textId="4DC402E5" w:rsidR="00962770" w:rsidRDefault="002E4A0C" w:rsidP="00962770">
      <w:pPr>
        <w:suppressAutoHyphens/>
        <w:spacing w:after="60" w:line="240" w:lineRule="auto"/>
        <w:ind w:firstLine="708"/>
        <w:jc w:val="both"/>
        <w:rPr>
          <w:rFonts w:ascii="Times New Roman" w:eastAsia="Times New Roman" w:hAnsi="Times New Roman" w:cs="Times New Roman"/>
          <w:sz w:val="24"/>
          <w:szCs w:val="24"/>
          <w:lang w:eastAsia="ar-SA"/>
        </w:rPr>
      </w:pPr>
      <w:r w:rsidRPr="00F55DC8">
        <w:rPr>
          <w:rFonts w:ascii="Times New Roman" w:eastAsia="Times New Roman" w:hAnsi="Times New Roman" w:cs="Times New Roman"/>
          <w:b/>
          <w:sz w:val="24"/>
        </w:rPr>
        <w:t xml:space="preserve">Государственное бюджетное учреждение культуры Республики Башкортостан государственный концертный зал «Башкортостан» </w:t>
      </w:r>
      <w:r w:rsidR="00540FF7" w:rsidRPr="00F55DC8">
        <w:rPr>
          <w:rFonts w:ascii="Times New Roman" w:eastAsia="Times New Roman" w:hAnsi="Times New Roman" w:cs="Times New Roman"/>
          <w:sz w:val="24"/>
        </w:rPr>
        <w:t xml:space="preserve">(сокращенное наименование – </w:t>
      </w:r>
      <w:r w:rsidRPr="00F55DC8">
        <w:rPr>
          <w:rFonts w:ascii="Times New Roman" w:eastAsia="Times New Roman" w:hAnsi="Times New Roman" w:cs="Times New Roman"/>
          <w:sz w:val="24"/>
        </w:rPr>
        <w:t>ГБУК РБ ГКЗ «Башкортостан»</w:t>
      </w:r>
      <w:r w:rsidR="00540FF7" w:rsidRPr="00F55DC8">
        <w:rPr>
          <w:rFonts w:ascii="Times New Roman" w:eastAsia="Times New Roman" w:hAnsi="Times New Roman" w:cs="Times New Roman"/>
          <w:sz w:val="24"/>
        </w:rPr>
        <w:t>),</w:t>
      </w:r>
      <w:r w:rsidR="00540FF7" w:rsidRPr="004C06C3">
        <w:rPr>
          <w:rFonts w:ascii="Times New Roman" w:eastAsia="Times New Roman" w:hAnsi="Times New Roman" w:cs="Times New Roman"/>
          <w:spacing w:val="17"/>
          <w:sz w:val="24"/>
        </w:rPr>
        <w:t xml:space="preserve"> </w:t>
      </w:r>
      <w:r w:rsidR="00962770" w:rsidRPr="00863430">
        <w:rPr>
          <w:rFonts w:ascii="Times New Roman" w:eastAsia="Times New Roman" w:hAnsi="Times New Roman" w:cs="Times New Roman"/>
          <w:sz w:val="24"/>
          <w:szCs w:val="24"/>
          <w:lang w:eastAsia="ar-SA"/>
        </w:rPr>
        <w:t xml:space="preserve">именуемое в дальнейшем «Заказчик», в лице ___________, действующего на основании </w:t>
      </w:r>
      <w:r w:rsidR="007E7934">
        <w:rPr>
          <w:rFonts w:ascii="Times New Roman" w:eastAsia="Times New Roman" w:hAnsi="Times New Roman" w:cs="Times New Roman"/>
          <w:sz w:val="24"/>
          <w:szCs w:val="24"/>
          <w:lang w:eastAsia="ar-SA"/>
        </w:rPr>
        <w:t>_______________</w:t>
      </w:r>
      <w:r w:rsidR="00962770" w:rsidRPr="00863430">
        <w:rPr>
          <w:rFonts w:ascii="Times New Roman" w:eastAsia="Times New Roman" w:hAnsi="Times New Roman" w:cs="Times New Roman"/>
          <w:sz w:val="24"/>
          <w:szCs w:val="24"/>
          <w:lang w:eastAsia="ar-SA"/>
        </w:rPr>
        <w:t xml:space="preserve">, с одной стороны, и _____________, именуемое в дальнейшем «Подрядчик», в лице ___________, действующего на основании___________, с другой стороны, именуемые в дальнейшем «Стороны», </w:t>
      </w:r>
      <w:r w:rsidR="00264624" w:rsidRPr="00264624">
        <w:rPr>
          <w:rFonts w:ascii="Times New Roman" w:hAnsi="Times New Roman" w:cs="Times New Roman"/>
          <w:sz w:val="24"/>
          <w:szCs w:val="24"/>
        </w:rPr>
        <w:t>по итогам осуществления неконкурентной закупки в электронной форме посредством электронного магазина, участниками которой могут быть только субъекты малого и среднего предпринимательства</w:t>
      </w:r>
      <w:r w:rsidR="00962770" w:rsidRPr="00264624">
        <w:rPr>
          <w:rFonts w:ascii="Times New Roman" w:eastAsia="Times New Roman" w:hAnsi="Times New Roman" w:cs="Times New Roman"/>
          <w:sz w:val="24"/>
          <w:szCs w:val="24"/>
          <w:lang w:eastAsia="ar-SA"/>
        </w:rPr>
        <w:t xml:space="preserve"> </w:t>
      </w:r>
      <w:r w:rsidR="00962770" w:rsidRPr="00863430">
        <w:rPr>
          <w:rFonts w:ascii="Times New Roman" w:eastAsia="Times New Roman" w:hAnsi="Times New Roman" w:cs="Times New Roman"/>
          <w:sz w:val="24"/>
          <w:szCs w:val="24"/>
          <w:lang w:eastAsia="ar-SA"/>
        </w:rPr>
        <w:t>от «___» ______ _____ г. № _______, с соблюдением требований Федерального закона от 18 июля 2011 года № 223-ФЗ «О закупках товаров, работ, услуг отдельными видами юридических лиц» (далее – Федеральный закон № 223-ФЗ), заключили настоящий договор подряда (далее – Договор) о нижеследующем:</w:t>
      </w:r>
    </w:p>
    <w:p w14:paraId="6E2C65E6" w14:textId="77777777" w:rsidR="00962770" w:rsidRPr="00B31149" w:rsidRDefault="00962770" w:rsidP="00962770">
      <w:pPr>
        <w:suppressAutoHyphens/>
        <w:spacing w:after="60" w:line="240" w:lineRule="auto"/>
        <w:ind w:firstLine="708"/>
        <w:jc w:val="both"/>
        <w:rPr>
          <w:rFonts w:ascii="Times New Roman" w:eastAsia="Times New Roman" w:hAnsi="Times New Roman" w:cs="Times New Roman"/>
          <w:b/>
          <w:sz w:val="24"/>
          <w:szCs w:val="24"/>
          <w:lang w:eastAsia="ru-RU"/>
        </w:rPr>
      </w:pPr>
    </w:p>
    <w:p w14:paraId="384E2589" w14:textId="77777777" w:rsidR="00962770" w:rsidRPr="00863430" w:rsidRDefault="00962770" w:rsidP="00962770">
      <w:pPr>
        <w:keepNext/>
        <w:widowControl w:val="0"/>
        <w:numPr>
          <w:ilvl w:val="0"/>
          <w:numId w:val="2"/>
        </w:numPr>
        <w:suppressAutoHyphens/>
        <w:autoSpaceDE w:val="0"/>
        <w:autoSpaceDN w:val="0"/>
        <w:adjustRightInd w:val="0"/>
        <w:spacing w:after="0" w:line="240" w:lineRule="auto"/>
        <w:ind w:left="0" w:firstLine="720"/>
        <w:jc w:val="center"/>
        <w:textAlignment w:val="baseline"/>
        <w:rPr>
          <w:rFonts w:ascii="Times New Roman" w:eastAsia="Times New Roman" w:hAnsi="Times New Roman" w:cs="Times New Roman"/>
          <w:b/>
          <w:bCs/>
          <w:sz w:val="24"/>
          <w:szCs w:val="24"/>
          <w:lang w:eastAsia="ru-RU"/>
        </w:rPr>
      </w:pPr>
      <w:r w:rsidRPr="00863430">
        <w:rPr>
          <w:rFonts w:ascii="Times New Roman" w:eastAsia="Times New Roman" w:hAnsi="Times New Roman" w:cs="Times New Roman"/>
          <w:b/>
          <w:bCs/>
          <w:sz w:val="24"/>
          <w:szCs w:val="24"/>
          <w:lang w:eastAsia="ru-RU"/>
        </w:rPr>
        <w:t>ОБЪЕКТ ЗАКУПКИ (</w:t>
      </w:r>
      <w:r w:rsidRPr="00863430">
        <w:rPr>
          <w:rFonts w:ascii="Times New Roman" w:eastAsia="Times New Roman" w:hAnsi="Times New Roman" w:cs="Times New Roman"/>
          <w:b/>
          <w:bCs/>
          <w:spacing w:val="1"/>
          <w:sz w:val="24"/>
          <w:szCs w:val="24"/>
          <w:lang w:eastAsia="ru-RU"/>
        </w:rPr>
        <w:t>ПРЕДМЕТ ДОГОВОРА</w:t>
      </w:r>
      <w:r w:rsidRPr="00863430">
        <w:rPr>
          <w:rFonts w:ascii="Times New Roman" w:eastAsia="Times New Roman" w:hAnsi="Times New Roman" w:cs="Times New Roman"/>
          <w:b/>
          <w:bCs/>
          <w:sz w:val="24"/>
          <w:szCs w:val="24"/>
          <w:lang w:eastAsia="ru-RU"/>
        </w:rPr>
        <w:t>)</w:t>
      </w:r>
    </w:p>
    <w:p w14:paraId="2902D1B6" w14:textId="77777777" w:rsidR="00962770" w:rsidRPr="00863430" w:rsidRDefault="00962770" w:rsidP="00962770">
      <w:pPr>
        <w:keepNext/>
        <w:widowControl w:val="0"/>
        <w:numPr>
          <w:ilvl w:val="1"/>
          <w:numId w:val="42"/>
        </w:numPr>
        <w:tabs>
          <w:tab w:val="left" w:pos="1134"/>
          <w:tab w:val="left" w:pos="1276"/>
        </w:tabs>
        <w:suppressAutoHyphens/>
        <w:autoSpaceDE w:val="0"/>
        <w:autoSpaceDN w:val="0"/>
        <w:adjustRightInd w:val="0"/>
        <w:spacing w:after="0" w:line="240" w:lineRule="auto"/>
        <w:ind w:left="0" w:firstLine="567"/>
        <w:jc w:val="both"/>
        <w:textAlignment w:val="baseline"/>
        <w:rPr>
          <w:rFonts w:ascii="Times New Roman" w:eastAsia="Times New Roman" w:hAnsi="Times New Roman" w:cs="Times New Roman"/>
          <w:kern w:val="1"/>
          <w:sz w:val="24"/>
          <w:szCs w:val="24"/>
          <w:lang w:eastAsia="ru-RU" w:bidi="hi-IN"/>
        </w:rPr>
      </w:pPr>
      <w:r w:rsidRPr="00863430">
        <w:rPr>
          <w:rFonts w:ascii="Times New Roman" w:eastAsia="Times New Roman" w:hAnsi="Times New Roman" w:cs="Times New Roman"/>
          <w:sz w:val="24"/>
          <w:szCs w:val="24"/>
          <w:lang w:eastAsia="ru-RU"/>
        </w:rPr>
        <w:t xml:space="preserve">Подрядчик обязуется </w:t>
      </w:r>
      <w:r w:rsidRPr="00863430">
        <w:rPr>
          <w:rFonts w:ascii="Times New Roman" w:eastAsia="Times New Roman" w:hAnsi="Times New Roman" w:cs="Times New Roman"/>
          <w:sz w:val="24"/>
          <w:szCs w:val="24"/>
          <w:lang w:eastAsia="ar-SA"/>
        </w:rPr>
        <w:t>с надлежащим качеством выполнить в полном объеме работы по ______________ (далее - работы)</w:t>
      </w:r>
      <w:r>
        <w:rPr>
          <w:rFonts w:ascii="Times New Roman" w:eastAsia="Times New Roman" w:hAnsi="Times New Roman" w:cs="Times New Roman"/>
          <w:sz w:val="24"/>
          <w:szCs w:val="24"/>
          <w:lang w:eastAsia="ar-SA"/>
        </w:rPr>
        <w:t xml:space="preserve"> </w:t>
      </w:r>
      <w:r w:rsidRPr="00863430">
        <w:rPr>
          <w:rFonts w:ascii="Times New Roman" w:eastAsia="Times New Roman" w:hAnsi="Times New Roman" w:cs="Times New Roman"/>
          <w:sz w:val="24"/>
          <w:szCs w:val="24"/>
        </w:rPr>
        <w:t xml:space="preserve">в соответствии с Техническим заданием </w:t>
      </w:r>
      <w:r w:rsidRPr="00863430">
        <w:rPr>
          <w:rFonts w:ascii="Times New Roman" w:eastAsia="Times New Roman" w:hAnsi="Times New Roman" w:cs="Times New Roman"/>
          <w:kern w:val="1"/>
          <w:sz w:val="24"/>
          <w:szCs w:val="24"/>
          <w:lang w:eastAsia="ru-RU" w:bidi="hi-IN"/>
        </w:rPr>
        <w:t>(</w:t>
      </w:r>
      <w:r w:rsidRPr="00863430">
        <w:rPr>
          <w:rFonts w:ascii="Times New Roman" w:eastAsia="Times New Roman" w:hAnsi="Times New Roman" w:cs="Times New Roman"/>
          <w:color w:val="0000FF"/>
          <w:kern w:val="1"/>
          <w:sz w:val="24"/>
          <w:szCs w:val="24"/>
          <w:lang w:eastAsia="ru-RU" w:bidi="hi-IN"/>
        </w:rPr>
        <w:t>Приложение 1</w:t>
      </w:r>
      <w:r w:rsidRPr="00863430">
        <w:rPr>
          <w:rFonts w:ascii="Times New Roman" w:eastAsia="Times New Roman" w:hAnsi="Times New Roman" w:cs="Times New Roman"/>
          <w:kern w:val="1"/>
          <w:sz w:val="24"/>
          <w:szCs w:val="24"/>
          <w:lang w:eastAsia="ru-RU" w:bidi="hi-IN"/>
        </w:rPr>
        <w:t xml:space="preserve"> к Договору), и приложениям(и) к </w:t>
      </w:r>
      <w:r w:rsidRPr="00F55DC8">
        <w:rPr>
          <w:rFonts w:ascii="Times New Roman" w:eastAsia="Times New Roman" w:hAnsi="Times New Roman" w:cs="Times New Roman"/>
          <w:kern w:val="1"/>
          <w:sz w:val="24"/>
          <w:szCs w:val="24"/>
          <w:lang w:eastAsia="ru-RU" w:bidi="hi-IN"/>
        </w:rPr>
        <w:t>нему (</w:t>
      </w:r>
      <w:r w:rsidRPr="00F55DC8">
        <w:rPr>
          <w:rFonts w:ascii="Times New Roman" w:eastAsia="Times New Roman" w:hAnsi="Times New Roman" w:cs="Times New Roman"/>
          <w:color w:val="0000FF"/>
          <w:kern w:val="1"/>
          <w:sz w:val="24"/>
          <w:szCs w:val="24"/>
          <w:lang w:eastAsia="ru-RU" w:bidi="hi-IN"/>
        </w:rPr>
        <w:t>Приложение № 1</w:t>
      </w:r>
      <w:r w:rsidRPr="00F55DC8">
        <w:rPr>
          <w:rFonts w:ascii="Times New Roman" w:eastAsia="Times New Roman" w:hAnsi="Times New Roman" w:cs="Times New Roman"/>
          <w:kern w:val="1"/>
          <w:sz w:val="24"/>
          <w:szCs w:val="24"/>
          <w:lang w:eastAsia="ru-RU" w:bidi="hi-IN"/>
        </w:rPr>
        <w:t xml:space="preserve"> – Ведомость объемов работ) и Локальным сметным расчетом </w:t>
      </w:r>
      <w:r w:rsidRPr="00F55DC8">
        <w:rPr>
          <w:rFonts w:ascii="Times New Roman" w:eastAsia="Times New Roman" w:hAnsi="Times New Roman" w:cs="Times New Roman"/>
          <w:sz w:val="24"/>
          <w:szCs w:val="24"/>
          <w:lang w:eastAsia="ru-RU"/>
        </w:rPr>
        <w:t>(</w:t>
      </w:r>
      <w:r w:rsidRPr="00F55DC8">
        <w:rPr>
          <w:rFonts w:ascii="Times New Roman" w:eastAsia="Times New Roman" w:hAnsi="Times New Roman" w:cs="Times New Roman"/>
          <w:color w:val="0000FF"/>
          <w:sz w:val="24"/>
          <w:szCs w:val="24"/>
          <w:lang w:eastAsia="ru-RU"/>
        </w:rPr>
        <w:t>Приложение 2</w:t>
      </w:r>
      <w:r w:rsidRPr="00F55DC8">
        <w:rPr>
          <w:rFonts w:ascii="Times New Roman" w:eastAsia="Times New Roman" w:hAnsi="Times New Roman" w:cs="Times New Roman"/>
          <w:sz w:val="24"/>
          <w:szCs w:val="24"/>
          <w:lang w:eastAsia="ru-RU"/>
        </w:rPr>
        <w:t xml:space="preserve"> к Договору)</w:t>
      </w:r>
      <w:r w:rsidRPr="00F55DC8">
        <w:rPr>
          <w:rFonts w:ascii="Times New Roman" w:eastAsia="Times New Roman" w:hAnsi="Times New Roman" w:cs="Times New Roman"/>
          <w:kern w:val="1"/>
          <w:sz w:val="24"/>
          <w:szCs w:val="24"/>
          <w:lang w:eastAsia="ru-RU" w:bidi="hi-IN"/>
        </w:rPr>
        <w:t>, являющимися</w:t>
      </w:r>
      <w:r w:rsidRPr="00145EF6">
        <w:rPr>
          <w:rFonts w:ascii="Times New Roman" w:eastAsia="Times New Roman" w:hAnsi="Times New Roman" w:cs="Times New Roman"/>
          <w:kern w:val="1"/>
          <w:sz w:val="24"/>
          <w:szCs w:val="24"/>
          <w:lang w:eastAsia="ru-RU" w:bidi="hi-IN"/>
        </w:rPr>
        <w:t xml:space="preserve"> неотъемлемой частью договора</w:t>
      </w:r>
      <w:r w:rsidRPr="00863430">
        <w:rPr>
          <w:rFonts w:ascii="Times New Roman" w:eastAsia="Times New Roman" w:hAnsi="Times New Roman" w:cs="Times New Roman"/>
          <w:kern w:val="1"/>
          <w:sz w:val="24"/>
          <w:szCs w:val="24"/>
          <w:lang w:eastAsia="ru-RU" w:bidi="hi-IN"/>
        </w:rPr>
        <w:t>, и сдать результат работ Заказчику, а Заказчик обязуется принять и оплатить выполненные в полном объеме работы в размере и в порядке, которые установлены Договором.</w:t>
      </w:r>
    </w:p>
    <w:p w14:paraId="21A01EAC" w14:textId="2C3F41AC" w:rsidR="00962770" w:rsidRPr="004A7037" w:rsidRDefault="00962770" w:rsidP="00962770">
      <w:pPr>
        <w:keepNext/>
        <w:widowControl w:val="0"/>
        <w:numPr>
          <w:ilvl w:val="1"/>
          <w:numId w:val="42"/>
        </w:numPr>
        <w:tabs>
          <w:tab w:val="left" w:pos="1134"/>
          <w:tab w:val="left" w:pos="1276"/>
        </w:tabs>
        <w:suppressAutoHyphens/>
        <w:autoSpaceDE w:val="0"/>
        <w:autoSpaceDN w:val="0"/>
        <w:adjustRightInd w:val="0"/>
        <w:spacing w:after="0" w:line="240" w:lineRule="auto"/>
        <w:ind w:left="0" w:firstLine="567"/>
        <w:jc w:val="both"/>
        <w:textAlignment w:val="baseline"/>
        <w:rPr>
          <w:rFonts w:ascii="Times New Roman" w:eastAsia="Times New Roman" w:hAnsi="Times New Roman" w:cs="Times New Roman"/>
          <w:kern w:val="1"/>
          <w:sz w:val="24"/>
          <w:szCs w:val="24"/>
          <w:lang w:eastAsia="ru-RU" w:bidi="hi-IN"/>
        </w:rPr>
      </w:pPr>
      <w:bookmarkStart w:id="2" w:name="_Hlk135088912"/>
      <w:bookmarkStart w:id="3" w:name="_Hlk134777159"/>
      <w:r w:rsidRPr="004A7037">
        <w:rPr>
          <w:rFonts w:ascii="Times New Roman" w:eastAsia="Times New Roman" w:hAnsi="Times New Roman" w:cs="Times New Roman"/>
          <w:sz w:val="24"/>
          <w:szCs w:val="24"/>
          <w:lang w:eastAsia="ru-RU"/>
        </w:rPr>
        <w:t>Качество, технические характеристики работ, требования к выполнению и результату работ, а также иные показатели и характеристики определяются в соответствии с Техническим заданием (</w:t>
      </w:r>
      <w:r w:rsidRPr="004A7037">
        <w:rPr>
          <w:rFonts w:ascii="Times New Roman" w:eastAsia="Times New Roman" w:hAnsi="Times New Roman" w:cs="Times New Roman"/>
          <w:color w:val="0000FF"/>
          <w:sz w:val="24"/>
          <w:szCs w:val="24"/>
          <w:lang w:eastAsia="ru-RU"/>
        </w:rPr>
        <w:t>Приложение 1</w:t>
      </w:r>
      <w:r w:rsidRPr="004A7037">
        <w:rPr>
          <w:rFonts w:ascii="Times New Roman" w:eastAsia="Times New Roman" w:hAnsi="Times New Roman" w:cs="Times New Roman"/>
          <w:sz w:val="24"/>
          <w:szCs w:val="24"/>
          <w:lang w:eastAsia="ru-RU"/>
        </w:rPr>
        <w:t xml:space="preserve"> к Договору).</w:t>
      </w:r>
      <w:r w:rsidRPr="007D4F55">
        <w:t xml:space="preserve"> </w:t>
      </w:r>
    </w:p>
    <w:p w14:paraId="16C5764B" w14:textId="77777777" w:rsidR="00962770" w:rsidRPr="00863430" w:rsidRDefault="00962770" w:rsidP="00962770">
      <w:pPr>
        <w:keepNext/>
        <w:widowControl w:val="0"/>
        <w:tabs>
          <w:tab w:val="left" w:pos="1134"/>
          <w:tab w:val="left" w:pos="1276"/>
        </w:tabs>
        <w:suppressAutoHyphens/>
        <w:autoSpaceDE w:val="0"/>
        <w:autoSpaceDN w:val="0"/>
        <w:adjustRightInd w:val="0"/>
        <w:spacing w:after="0" w:line="240" w:lineRule="auto"/>
        <w:ind w:firstLine="567"/>
        <w:jc w:val="both"/>
        <w:textAlignment w:val="baseline"/>
        <w:rPr>
          <w:rFonts w:ascii="Times New Roman" w:eastAsia="Times New Roman" w:hAnsi="Times New Roman" w:cs="Times New Roman"/>
          <w:kern w:val="1"/>
          <w:sz w:val="24"/>
          <w:szCs w:val="24"/>
          <w:lang w:eastAsia="ru-RU" w:bidi="hi-IN"/>
        </w:rPr>
      </w:pPr>
      <w:r w:rsidRPr="007D4F55">
        <w:rPr>
          <w:rFonts w:ascii="Times New Roman" w:eastAsia="Times New Roman" w:hAnsi="Times New Roman" w:cs="Times New Roman"/>
          <w:sz w:val="24"/>
          <w:szCs w:val="24"/>
          <w:lang w:eastAsia="ru-RU"/>
        </w:rPr>
        <w:t>Вид, качество и цветовую гамму применяемых материалов Подрядчику необходимо согласовать с Заказчиком до начала производства работ.</w:t>
      </w:r>
    </w:p>
    <w:bookmarkEnd w:id="2"/>
    <w:bookmarkEnd w:id="3"/>
    <w:p w14:paraId="3A067692" w14:textId="1F8ED89C" w:rsidR="00522B76" w:rsidRPr="00F55DC8" w:rsidRDefault="00522B76" w:rsidP="00522B76">
      <w:pPr>
        <w:keepNext/>
        <w:widowControl w:val="0"/>
        <w:numPr>
          <w:ilvl w:val="1"/>
          <w:numId w:val="42"/>
        </w:numPr>
        <w:tabs>
          <w:tab w:val="left" w:pos="1134"/>
          <w:tab w:val="left" w:pos="1276"/>
        </w:tabs>
        <w:suppressAutoHyphens/>
        <w:autoSpaceDE w:val="0"/>
        <w:autoSpaceDN w:val="0"/>
        <w:adjustRightInd w:val="0"/>
        <w:spacing w:after="0" w:line="240" w:lineRule="auto"/>
        <w:ind w:left="0" w:firstLine="567"/>
        <w:contextualSpacing/>
        <w:jc w:val="both"/>
        <w:textAlignment w:val="baseline"/>
        <w:rPr>
          <w:rFonts w:ascii="Times New Roman" w:eastAsia="Times New Roman" w:hAnsi="Times New Roman" w:cs="Times New Roman"/>
          <w:kern w:val="1"/>
          <w:sz w:val="24"/>
          <w:szCs w:val="24"/>
          <w:lang w:eastAsia="ru-RU" w:bidi="hi-IN"/>
        </w:rPr>
      </w:pPr>
      <w:r w:rsidRPr="00F55DC8">
        <w:rPr>
          <w:rFonts w:ascii="Times New Roman" w:eastAsia="Times New Roman" w:hAnsi="Times New Roman" w:cs="Times New Roman"/>
          <w:kern w:val="1"/>
          <w:sz w:val="24"/>
          <w:szCs w:val="24"/>
          <w:lang w:eastAsia="ru-RU" w:bidi="hi-IN"/>
        </w:rPr>
        <w:t>С</w:t>
      </w:r>
      <w:r w:rsidRPr="00F55DC8">
        <w:rPr>
          <w:rFonts w:ascii="Times New Roman" w:eastAsia="SimSun" w:hAnsi="Times New Roman" w:cs="Times New Roman"/>
          <w:kern w:val="2"/>
          <w:sz w:val="24"/>
          <w:szCs w:val="24"/>
          <w:lang w:eastAsia="ru-RU"/>
        </w:rPr>
        <w:t xml:space="preserve"> целью выполнения своих обязательств по настоящему Договору, Подрядчик обязан выполнить предусмотренную в договоре работу лично.</w:t>
      </w:r>
    </w:p>
    <w:p w14:paraId="3326C671" w14:textId="77777777" w:rsidR="00962770" w:rsidRPr="00863430" w:rsidRDefault="00962770" w:rsidP="00962770">
      <w:pPr>
        <w:keepNext/>
        <w:widowControl w:val="0"/>
        <w:tabs>
          <w:tab w:val="left" w:pos="1134"/>
          <w:tab w:val="left" w:pos="1276"/>
        </w:tabs>
        <w:suppressAutoHyphens/>
        <w:autoSpaceDE w:val="0"/>
        <w:autoSpaceDN w:val="0"/>
        <w:adjustRightInd w:val="0"/>
        <w:spacing w:after="0" w:line="240" w:lineRule="auto"/>
        <w:ind w:left="426"/>
        <w:textAlignment w:val="baseline"/>
        <w:rPr>
          <w:rFonts w:ascii="Times New Roman" w:eastAsia="SimSun" w:hAnsi="Times New Roman" w:cs="Times New Roman"/>
          <w:kern w:val="2"/>
          <w:sz w:val="24"/>
          <w:szCs w:val="24"/>
          <w:lang w:eastAsia="ru-RU"/>
        </w:rPr>
      </w:pPr>
    </w:p>
    <w:p w14:paraId="7197A7D4" w14:textId="77777777" w:rsidR="00962770" w:rsidRPr="00863430" w:rsidRDefault="00962770" w:rsidP="00962770">
      <w:pPr>
        <w:widowControl w:val="0"/>
        <w:suppressAutoHyphens/>
        <w:spacing w:after="0" w:line="240" w:lineRule="auto"/>
        <w:ind w:firstLine="426"/>
        <w:jc w:val="center"/>
        <w:textAlignment w:val="baseline"/>
        <w:rPr>
          <w:rFonts w:ascii="Times New Roman" w:eastAsia="Times New Roman" w:hAnsi="Times New Roman" w:cs="Times New Roman"/>
          <w:b/>
          <w:bCs/>
          <w:sz w:val="24"/>
          <w:szCs w:val="24"/>
          <w:lang w:eastAsia="ru-RU"/>
        </w:rPr>
      </w:pPr>
      <w:r w:rsidRPr="00863430">
        <w:rPr>
          <w:rFonts w:ascii="Times New Roman" w:eastAsia="Times New Roman" w:hAnsi="Times New Roman" w:cs="Times New Roman"/>
          <w:b/>
          <w:bCs/>
          <w:sz w:val="24"/>
          <w:szCs w:val="24"/>
          <w:lang w:eastAsia="ru-RU"/>
        </w:rPr>
        <w:t>2. СТОИМОСТЬ РАБОТ И ПОРЯДОК РАСЧЕТОВ</w:t>
      </w:r>
    </w:p>
    <w:p w14:paraId="5ACC55F1" w14:textId="3810FD2E" w:rsidR="00962770" w:rsidRPr="00863430" w:rsidRDefault="00962770" w:rsidP="002E4A0C">
      <w:pPr>
        <w:widowControl w:val="0"/>
        <w:suppressAutoHyphens/>
        <w:spacing w:after="0" w:line="240" w:lineRule="auto"/>
        <w:ind w:firstLine="426"/>
        <w:jc w:val="center"/>
        <w:textAlignment w:val="baseline"/>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2.1. Цена настоящего Договора составляет _______________ (_______________ ) рублей __ копеек, в том числе НДС____.</w:t>
      </w:r>
      <w:r w:rsidR="002E4A0C">
        <w:rPr>
          <w:rFonts w:ascii="Times New Roman" w:eastAsia="Times New Roman" w:hAnsi="Times New Roman" w:cs="Times New Roman"/>
          <w:sz w:val="24"/>
          <w:szCs w:val="24"/>
          <w:lang w:eastAsia="ru-RU"/>
        </w:rPr>
        <w:t xml:space="preserve"> </w:t>
      </w:r>
      <w:r w:rsidRPr="00863430">
        <w:rPr>
          <w:rFonts w:ascii="Times New Roman" w:eastAsia="Times New Roman" w:hAnsi="Times New Roman" w:cs="Times New Roman"/>
          <w:sz w:val="24"/>
          <w:szCs w:val="24"/>
          <w:lang w:eastAsia="ru-RU"/>
        </w:rPr>
        <w:t>(В случае, если НДС не облагается, то указывается ссылка на статью Налогового Кодекса Российской Федерации).</w:t>
      </w:r>
    </w:p>
    <w:p w14:paraId="6C09D52A" w14:textId="77777777" w:rsidR="00962770" w:rsidRPr="00863430" w:rsidRDefault="00962770" w:rsidP="00962770">
      <w:pPr>
        <w:keepNext/>
        <w:tabs>
          <w:tab w:val="num" w:pos="1677"/>
          <w:tab w:val="center" w:pos="4153"/>
          <w:tab w:val="right" w:pos="8306"/>
          <w:tab w:val="right" w:pos="9355"/>
        </w:tabs>
        <w:spacing w:after="0" w:line="240" w:lineRule="auto"/>
        <w:ind w:firstLine="720"/>
        <w:jc w:val="both"/>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Цена Договора включает расходы на уплату налогов, таможенных пошлин, сборов и других обязательных платежей в бюджеты всех уровней, приобретение материалов, необходимых для выполнения работ, приобретение (аренду) оборудования, используемого для выполнения работ, затраты, связанные с мобилизацией строительной техники и персонала Подрядчика, доставкой материалов, изделий, конструкций и оборудования, необходимых для производства работ, и их демобилизацией после окончания работ, или в случае прекращения действия настоящего Договора; затраты на вывоз мусора, транспортные расходы, содержание и уборку строительной площадки, а так же иные расходы, связанные с выполнением работ по настоящему договору.</w:t>
      </w:r>
    </w:p>
    <w:p w14:paraId="5043AB8F" w14:textId="77777777" w:rsidR="00962770" w:rsidRPr="00863430" w:rsidRDefault="00962770" w:rsidP="00962770">
      <w:pPr>
        <w:spacing w:after="0" w:line="240" w:lineRule="auto"/>
        <w:ind w:firstLine="567"/>
        <w:contextualSpacing/>
        <w:jc w:val="both"/>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Неучтенные затраты Подрядчика по настоящему Договору, связанные с исполнением Договора, но не включенные в предлагаемую цену Договора, не подлежат оплате Заказчиком.</w:t>
      </w:r>
    </w:p>
    <w:p w14:paraId="4F197E2A" w14:textId="77777777" w:rsidR="00962770" w:rsidRPr="00863430" w:rsidRDefault="00962770" w:rsidP="00962770">
      <w:pPr>
        <w:spacing w:after="0" w:line="240" w:lineRule="auto"/>
        <w:ind w:firstLine="567"/>
        <w:contextualSpacing/>
        <w:jc w:val="both"/>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 xml:space="preserve">  2.2. Цена договора является твердой и определяется на весь срок исполнения договора, за исключением случаев, предусмотренных условиями договора и действующим законодательством.</w:t>
      </w:r>
    </w:p>
    <w:p w14:paraId="2009FCB5" w14:textId="77777777" w:rsidR="00962770" w:rsidRPr="00863430" w:rsidRDefault="00962770" w:rsidP="00962770">
      <w:pPr>
        <w:widowControl w:val="0"/>
        <w:autoSpaceDE w:val="0"/>
        <w:autoSpaceDN w:val="0"/>
        <w:adjustRightInd w:val="0"/>
        <w:spacing w:after="0" w:line="233" w:lineRule="auto"/>
        <w:ind w:firstLine="708"/>
        <w:contextualSpacing/>
        <w:jc w:val="both"/>
        <w:outlineLvl w:val="2"/>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2.3. </w:t>
      </w:r>
      <w:r w:rsidRPr="00B31149">
        <w:rPr>
          <w:rFonts w:ascii="Times New Roman" w:eastAsia="Times New Roman" w:hAnsi="Times New Roman" w:cs="Times New Roman"/>
          <w:sz w:val="24"/>
          <w:szCs w:val="24"/>
          <w:lang w:eastAsia="ru-RU"/>
        </w:rPr>
        <w:t xml:space="preserve">Оплата работ производится Заказчиком по безналичному расчету путем перечисления денежных средств на расчетный счет Подрядчика платежными поручениями по факту выполнения в полном объеме работ, включая устранение выявленных недостатков (дефектов), в срок не более </w:t>
      </w:r>
      <w:r w:rsidRPr="00F55DC8">
        <w:rPr>
          <w:rFonts w:ascii="Times New Roman" w:eastAsia="Times New Roman" w:hAnsi="Times New Roman" w:cs="Times New Roman"/>
          <w:sz w:val="24"/>
          <w:szCs w:val="24"/>
          <w:lang w:eastAsia="ru-RU"/>
        </w:rPr>
        <w:t>7 (семи) рабочих дней с</w:t>
      </w:r>
      <w:r w:rsidRPr="00B31149">
        <w:rPr>
          <w:rFonts w:ascii="Times New Roman" w:eastAsia="Times New Roman" w:hAnsi="Times New Roman" w:cs="Times New Roman"/>
          <w:sz w:val="24"/>
          <w:szCs w:val="24"/>
          <w:lang w:eastAsia="ru-RU"/>
        </w:rPr>
        <w:t xml:space="preserve"> момента подписания Сторонами акта сдачи-приемки выполненных работ </w:t>
      </w:r>
      <w:r w:rsidRPr="00B31149">
        <w:rPr>
          <w:rFonts w:ascii="Times New Roman" w:eastAsia="Times New Roman" w:hAnsi="Times New Roman" w:cs="Times New Roman"/>
          <w:sz w:val="24"/>
          <w:szCs w:val="24"/>
          <w:lang w:eastAsia="ru-RU"/>
        </w:rPr>
        <w:lastRenderedPageBreak/>
        <w:t>по Договору по форме КС-2, справок по форме КС-3, на основании выставленных Подрядчиком счета, счета-фактуры (для плательщиков НДС).</w:t>
      </w:r>
    </w:p>
    <w:p w14:paraId="3A30715D" w14:textId="77777777" w:rsidR="00962770" w:rsidRPr="00863430" w:rsidRDefault="00962770" w:rsidP="00962770">
      <w:pPr>
        <w:widowControl w:val="0"/>
        <w:autoSpaceDE w:val="0"/>
        <w:autoSpaceDN w:val="0"/>
        <w:adjustRightInd w:val="0"/>
        <w:spacing w:after="0" w:line="233" w:lineRule="auto"/>
        <w:ind w:firstLine="708"/>
        <w:contextualSpacing/>
        <w:jc w:val="both"/>
        <w:outlineLvl w:val="2"/>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2.4. Заказчик может задержать Подрядчику приемку и оплату выполненных работ без возникновения ответственности Заказчика за задержку платежа в следующих случаях:</w:t>
      </w:r>
    </w:p>
    <w:p w14:paraId="6F79CCCE" w14:textId="77777777" w:rsidR="00962770" w:rsidRPr="00863430" w:rsidRDefault="00962770" w:rsidP="00962770">
      <w:pPr>
        <w:widowControl w:val="0"/>
        <w:autoSpaceDE w:val="0"/>
        <w:autoSpaceDN w:val="0"/>
        <w:adjustRightInd w:val="0"/>
        <w:spacing w:after="0" w:line="233" w:lineRule="auto"/>
        <w:ind w:firstLine="708"/>
        <w:contextualSpacing/>
        <w:jc w:val="both"/>
        <w:outlineLvl w:val="2"/>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2.4.1. Обнаружение Заказчиком или иными контролирующими организациями ошибок в представленной Подрядчиком документации:</w:t>
      </w:r>
    </w:p>
    <w:p w14:paraId="2EB2FABD" w14:textId="77777777" w:rsidR="00962770" w:rsidRPr="00863430" w:rsidRDefault="00962770" w:rsidP="00962770">
      <w:pPr>
        <w:widowControl w:val="0"/>
        <w:autoSpaceDE w:val="0"/>
        <w:autoSpaceDN w:val="0"/>
        <w:adjustRightInd w:val="0"/>
        <w:spacing w:after="0" w:line="233" w:lineRule="auto"/>
        <w:ind w:firstLine="708"/>
        <w:contextualSpacing/>
        <w:jc w:val="both"/>
        <w:outlineLvl w:val="2"/>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 несоответствие объемов работ, указанных в акте о приемке выполненных работ (форма №КС-2) проектно-сметной документации;</w:t>
      </w:r>
    </w:p>
    <w:p w14:paraId="234A00E6" w14:textId="77777777" w:rsidR="00962770" w:rsidRPr="00863430" w:rsidRDefault="00962770" w:rsidP="00962770">
      <w:pPr>
        <w:widowControl w:val="0"/>
        <w:autoSpaceDE w:val="0"/>
        <w:autoSpaceDN w:val="0"/>
        <w:adjustRightInd w:val="0"/>
        <w:spacing w:after="0" w:line="233" w:lineRule="auto"/>
        <w:ind w:firstLine="708"/>
        <w:contextualSpacing/>
        <w:jc w:val="both"/>
        <w:outlineLvl w:val="2"/>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 несоответствие документации иным условиям Договора или выполнения работ.</w:t>
      </w:r>
    </w:p>
    <w:p w14:paraId="69114208" w14:textId="77777777" w:rsidR="00962770" w:rsidRPr="00863430" w:rsidRDefault="00962770" w:rsidP="00962770">
      <w:pPr>
        <w:widowControl w:val="0"/>
        <w:autoSpaceDE w:val="0"/>
        <w:autoSpaceDN w:val="0"/>
        <w:adjustRightInd w:val="0"/>
        <w:spacing w:after="0" w:line="233" w:lineRule="auto"/>
        <w:ind w:firstLine="708"/>
        <w:contextualSpacing/>
        <w:jc w:val="both"/>
        <w:outlineLvl w:val="2"/>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2.4.2. До полного погашения Подрядчиком начисленной Заказчиком суммы штрафа и пени за нарушение условий Договора.</w:t>
      </w:r>
    </w:p>
    <w:p w14:paraId="561F1BE0" w14:textId="77777777" w:rsidR="00962770" w:rsidRPr="00863430" w:rsidRDefault="00962770" w:rsidP="00962770">
      <w:pPr>
        <w:widowControl w:val="0"/>
        <w:autoSpaceDE w:val="0"/>
        <w:autoSpaceDN w:val="0"/>
        <w:adjustRightInd w:val="0"/>
        <w:spacing w:after="0" w:line="233" w:lineRule="auto"/>
        <w:ind w:firstLine="708"/>
        <w:contextualSpacing/>
        <w:jc w:val="both"/>
        <w:outlineLvl w:val="2"/>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2.5. Работы, выполненные с изменением или отклонением от требований локального сметного расчёта, не оформленные в установленном порядке, оплате не подлежат.</w:t>
      </w:r>
    </w:p>
    <w:p w14:paraId="027D3A98" w14:textId="77777777" w:rsidR="00962770" w:rsidRPr="00863430" w:rsidRDefault="00962770" w:rsidP="00962770">
      <w:pPr>
        <w:widowControl w:val="0"/>
        <w:autoSpaceDE w:val="0"/>
        <w:autoSpaceDN w:val="0"/>
        <w:adjustRightInd w:val="0"/>
        <w:spacing w:after="0" w:line="233" w:lineRule="auto"/>
        <w:ind w:firstLine="708"/>
        <w:jc w:val="both"/>
        <w:outlineLvl w:val="2"/>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 xml:space="preserve">2.6. Обязательства Заказчика по оплате цены Договора считаются исполненными с момента списания денежных средств с расчетного счета Заказчика. </w:t>
      </w:r>
    </w:p>
    <w:p w14:paraId="193D8102" w14:textId="77777777" w:rsidR="00962770" w:rsidRPr="00863430" w:rsidRDefault="00962770" w:rsidP="00962770">
      <w:pPr>
        <w:widowControl w:val="0"/>
        <w:autoSpaceDE w:val="0"/>
        <w:autoSpaceDN w:val="0"/>
        <w:adjustRightInd w:val="0"/>
        <w:spacing w:after="0" w:line="233" w:lineRule="auto"/>
        <w:ind w:firstLine="708"/>
        <w:jc w:val="both"/>
        <w:outlineLvl w:val="2"/>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2.7. Возможно уменьшение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678AEE83" w14:textId="77777777" w:rsidR="00962770" w:rsidRPr="00863430" w:rsidRDefault="00962770" w:rsidP="00962770">
      <w:pPr>
        <w:widowControl w:val="0"/>
        <w:autoSpaceDE w:val="0"/>
        <w:autoSpaceDN w:val="0"/>
        <w:adjustRightInd w:val="0"/>
        <w:spacing w:after="0" w:line="233" w:lineRule="auto"/>
        <w:ind w:firstLine="708"/>
        <w:jc w:val="both"/>
        <w:outlineLvl w:val="2"/>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2.8. Валюта, используемая для расчетов - Российский рубль.</w:t>
      </w:r>
    </w:p>
    <w:p w14:paraId="57ECFEB1" w14:textId="5D638F83" w:rsidR="00962770" w:rsidRPr="00863430" w:rsidRDefault="00962770" w:rsidP="00962770">
      <w:pPr>
        <w:widowControl w:val="0"/>
        <w:autoSpaceDE w:val="0"/>
        <w:autoSpaceDN w:val="0"/>
        <w:adjustRightInd w:val="0"/>
        <w:spacing w:after="0" w:line="233" w:lineRule="auto"/>
        <w:ind w:firstLine="708"/>
        <w:contextualSpacing/>
        <w:jc w:val="both"/>
        <w:outlineLvl w:val="2"/>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 xml:space="preserve">2.9. Финансирование работ на объекте, указанного в </w:t>
      </w:r>
      <w:r w:rsidRPr="00863430">
        <w:rPr>
          <w:rFonts w:ascii="Times New Roman" w:eastAsia="Times New Roman" w:hAnsi="Times New Roman" w:cs="Times New Roman"/>
          <w:color w:val="0000FF"/>
          <w:sz w:val="24"/>
          <w:szCs w:val="24"/>
          <w:lang w:eastAsia="ru-RU"/>
        </w:rPr>
        <w:t>пункте 1.1</w:t>
      </w:r>
      <w:r w:rsidRPr="00863430">
        <w:rPr>
          <w:rFonts w:ascii="Times New Roman" w:eastAsia="Times New Roman" w:hAnsi="Times New Roman" w:cs="Times New Roman"/>
          <w:sz w:val="24"/>
          <w:szCs w:val="24"/>
          <w:lang w:eastAsia="ru-RU"/>
        </w:rPr>
        <w:t xml:space="preserve"> настоящего Договора осуществляется </w:t>
      </w:r>
      <w:r w:rsidR="00522B76" w:rsidRPr="00F55DC8">
        <w:rPr>
          <w:rFonts w:ascii="Times New Roman" w:eastAsia="Times New Roman" w:hAnsi="Times New Roman" w:cs="Times New Roman"/>
          <w:sz w:val="24"/>
          <w:szCs w:val="24"/>
          <w:lang w:eastAsia="ru-RU"/>
        </w:rPr>
        <w:t>за счет средств от</w:t>
      </w:r>
      <w:r w:rsidR="00F55DC8" w:rsidRPr="00F55DC8">
        <w:rPr>
          <w:rFonts w:ascii="Times New Roman" w:eastAsia="Times New Roman" w:hAnsi="Times New Roman" w:cs="Times New Roman"/>
          <w:sz w:val="24"/>
          <w:szCs w:val="24"/>
          <w:lang w:eastAsia="ru-RU"/>
        </w:rPr>
        <w:t xml:space="preserve"> приносящей</w:t>
      </w:r>
      <w:r w:rsidR="00F55DC8">
        <w:rPr>
          <w:rFonts w:ascii="Times New Roman" w:eastAsia="Times New Roman" w:hAnsi="Times New Roman" w:cs="Times New Roman"/>
          <w:sz w:val="24"/>
          <w:szCs w:val="24"/>
          <w:lang w:eastAsia="ru-RU"/>
        </w:rPr>
        <w:t xml:space="preserve"> доход деятельности.</w:t>
      </w:r>
    </w:p>
    <w:p w14:paraId="39F3A3BE" w14:textId="77777777" w:rsidR="00962770" w:rsidRPr="00863430" w:rsidRDefault="00962770" w:rsidP="00962770">
      <w:pPr>
        <w:widowControl w:val="0"/>
        <w:autoSpaceDE w:val="0"/>
        <w:autoSpaceDN w:val="0"/>
        <w:adjustRightInd w:val="0"/>
        <w:spacing w:after="0" w:line="233" w:lineRule="auto"/>
        <w:ind w:firstLine="708"/>
        <w:jc w:val="center"/>
        <w:outlineLvl w:val="2"/>
        <w:rPr>
          <w:rFonts w:ascii="Times New Roman" w:eastAsia="Times New Roman" w:hAnsi="Times New Roman" w:cs="Times New Roman"/>
          <w:sz w:val="24"/>
          <w:szCs w:val="24"/>
          <w:lang w:eastAsia="ru-RU"/>
        </w:rPr>
      </w:pPr>
    </w:p>
    <w:p w14:paraId="52DD88E3" w14:textId="77777777" w:rsidR="00962770" w:rsidRPr="00863430" w:rsidRDefault="00962770" w:rsidP="00962770">
      <w:pPr>
        <w:widowControl w:val="0"/>
        <w:autoSpaceDE w:val="0"/>
        <w:autoSpaceDN w:val="0"/>
        <w:adjustRightInd w:val="0"/>
        <w:spacing w:after="0" w:line="233" w:lineRule="auto"/>
        <w:ind w:firstLine="708"/>
        <w:jc w:val="center"/>
        <w:outlineLvl w:val="2"/>
        <w:rPr>
          <w:rFonts w:ascii="Times New Roman" w:eastAsia="Times New Roman" w:hAnsi="Times New Roman" w:cs="Times New Roman"/>
          <w:b/>
          <w:bCs/>
          <w:sz w:val="24"/>
          <w:szCs w:val="24"/>
          <w:lang w:eastAsia="ru-RU"/>
        </w:rPr>
      </w:pPr>
      <w:r w:rsidRPr="00863430">
        <w:rPr>
          <w:rFonts w:ascii="Times New Roman" w:eastAsia="Times New Roman" w:hAnsi="Times New Roman" w:cs="Times New Roman"/>
          <w:b/>
          <w:bCs/>
          <w:snapToGrid w:val="0"/>
          <w:sz w:val="24"/>
          <w:szCs w:val="24"/>
          <w:lang w:eastAsia="ru-RU"/>
        </w:rPr>
        <w:t>3. ПРАВА И ОБЯЗАННОСТИ</w:t>
      </w:r>
      <w:r w:rsidRPr="00863430">
        <w:rPr>
          <w:rFonts w:ascii="Times New Roman" w:eastAsia="Times New Roman" w:hAnsi="Times New Roman" w:cs="Times New Roman"/>
          <w:b/>
          <w:bCs/>
          <w:sz w:val="24"/>
          <w:szCs w:val="24"/>
          <w:lang w:eastAsia="ru-RU"/>
        </w:rPr>
        <w:t xml:space="preserve"> СТОРОН</w:t>
      </w:r>
    </w:p>
    <w:p w14:paraId="17D956A4" w14:textId="77777777" w:rsidR="00962770" w:rsidRPr="00863430" w:rsidRDefault="00962770" w:rsidP="00962770">
      <w:pPr>
        <w:widowControl w:val="0"/>
        <w:autoSpaceDE w:val="0"/>
        <w:autoSpaceDN w:val="0"/>
        <w:adjustRightInd w:val="0"/>
        <w:spacing w:after="0" w:line="233" w:lineRule="auto"/>
        <w:ind w:firstLine="708"/>
        <w:outlineLvl w:val="2"/>
        <w:rPr>
          <w:rFonts w:ascii="Times New Roman" w:eastAsia="Times New Roman" w:hAnsi="Times New Roman" w:cs="Times New Roman"/>
          <w:b/>
          <w:bCs/>
          <w:sz w:val="24"/>
          <w:szCs w:val="24"/>
          <w:lang w:eastAsia="ru-RU"/>
        </w:rPr>
      </w:pPr>
      <w:r w:rsidRPr="00863430">
        <w:rPr>
          <w:rFonts w:ascii="Times New Roman" w:eastAsia="Times New Roman" w:hAnsi="Times New Roman" w:cs="Times New Roman"/>
          <w:b/>
          <w:bCs/>
          <w:sz w:val="24"/>
          <w:szCs w:val="24"/>
          <w:lang w:eastAsia="ru-RU"/>
        </w:rPr>
        <w:t>3.1. Заказчик имеет право:</w:t>
      </w:r>
    </w:p>
    <w:p w14:paraId="07DD93D2" w14:textId="77777777" w:rsidR="00962770" w:rsidRPr="00863430" w:rsidRDefault="00962770" w:rsidP="00962770">
      <w:pPr>
        <w:widowControl w:val="0"/>
        <w:autoSpaceDE w:val="0"/>
        <w:autoSpaceDN w:val="0"/>
        <w:adjustRightInd w:val="0"/>
        <w:spacing w:after="0" w:line="233" w:lineRule="auto"/>
        <w:ind w:firstLine="708"/>
        <w:jc w:val="both"/>
        <w:outlineLvl w:val="2"/>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3.1.1. Требовать от Подрядчика надлежащего исполнения обязательств в соответствии с условиями Договора, а также требовать своевременного устранения выявленных недостатков.</w:t>
      </w:r>
    </w:p>
    <w:p w14:paraId="5A7C8247" w14:textId="77777777" w:rsidR="00962770" w:rsidRPr="00863430" w:rsidRDefault="00962770" w:rsidP="00962770">
      <w:pPr>
        <w:widowControl w:val="0"/>
        <w:autoSpaceDE w:val="0"/>
        <w:autoSpaceDN w:val="0"/>
        <w:adjustRightInd w:val="0"/>
        <w:spacing w:after="0" w:line="233" w:lineRule="auto"/>
        <w:ind w:firstLine="708"/>
        <w:jc w:val="both"/>
        <w:outlineLvl w:val="2"/>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3.1.2. Требовать от Подрядчика представления надлежащим образом оформленных документов.</w:t>
      </w:r>
    </w:p>
    <w:p w14:paraId="759ED753" w14:textId="77777777" w:rsidR="00962770" w:rsidRPr="00863430" w:rsidRDefault="00962770" w:rsidP="00962770">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3.1.3. В случае досрочного исполнения Подрядчиком обязательств по Договору принять и оплатить Работы в соответствии с установленным в Договоре порядком.</w:t>
      </w:r>
    </w:p>
    <w:p w14:paraId="69B77CD1" w14:textId="77777777" w:rsidR="00962770" w:rsidRPr="00863430" w:rsidRDefault="00962770" w:rsidP="00962770">
      <w:pPr>
        <w:widowControl w:val="0"/>
        <w:autoSpaceDE w:val="0"/>
        <w:autoSpaceDN w:val="0"/>
        <w:adjustRightInd w:val="0"/>
        <w:spacing w:after="0" w:line="233" w:lineRule="auto"/>
        <w:ind w:firstLine="708"/>
        <w:jc w:val="both"/>
        <w:outlineLvl w:val="2"/>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3.1.4. Запрашивать у Подрядчика информацию о ходе и состоянии исполнения обязательств Подрядчика по Договору.</w:t>
      </w:r>
    </w:p>
    <w:p w14:paraId="3F3C4CE5" w14:textId="77777777" w:rsidR="00962770" w:rsidRPr="00863430" w:rsidRDefault="00962770" w:rsidP="00962770">
      <w:pPr>
        <w:widowControl w:val="0"/>
        <w:autoSpaceDE w:val="0"/>
        <w:autoSpaceDN w:val="0"/>
        <w:adjustRightInd w:val="0"/>
        <w:spacing w:after="0" w:line="233" w:lineRule="auto"/>
        <w:ind w:firstLine="708"/>
        <w:jc w:val="both"/>
        <w:outlineLvl w:val="2"/>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3.1.5. Осуществлять контроль и надзор за качеством, порядком и сроками выполнения Работ, давать указания о способе выполнения Работ, не вмешиваясь при этом в оперативно-хозяйственную деятельность Подрядчика</w:t>
      </w:r>
      <w:r w:rsidRPr="00863430">
        <w:rPr>
          <w:rFonts w:ascii="Times New Roman" w:eastAsia="Times New Roman" w:hAnsi="Times New Roman" w:cs="Times New Roman"/>
          <w:spacing w:val="1"/>
          <w:sz w:val="24"/>
          <w:szCs w:val="24"/>
          <w:lang w:eastAsia="ru-RU"/>
        </w:rPr>
        <w:t>.</w:t>
      </w:r>
    </w:p>
    <w:p w14:paraId="075EC769" w14:textId="77777777" w:rsidR="00962770" w:rsidRPr="00863430" w:rsidRDefault="00962770" w:rsidP="00962770">
      <w:pPr>
        <w:widowControl w:val="0"/>
        <w:autoSpaceDE w:val="0"/>
        <w:autoSpaceDN w:val="0"/>
        <w:adjustRightInd w:val="0"/>
        <w:spacing w:after="0" w:line="233" w:lineRule="auto"/>
        <w:ind w:firstLine="708"/>
        <w:jc w:val="both"/>
        <w:outlineLvl w:val="2"/>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3.1.6. Беспрепятственного доступа к объектам работ, выполняемых Подрядчиком по Договору, для осуществления контроля за ходом и качеством выполнения работ, в том числе с привлечением специализированных организаций.</w:t>
      </w:r>
    </w:p>
    <w:p w14:paraId="5A14AEEE" w14:textId="77777777" w:rsidR="00962770" w:rsidRPr="00863430" w:rsidRDefault="00962770" w:rsidP="00962770">
      <w:pPr>
        <w:widowControl w:val="0"/>
        <w:autoSpaceDE w:val="0"/>
        <w:autoSpaceDN w:val="0"/>
        <w:adjustRightInd w:val="0"/>
        <w:spacing w:after="0" w:line="240" w:lineRule="auto"/>
        <w:ind w:firstLine="709"/>
        <w:jc w:val="both"/>
        <w:rPr>
          <w:rFonts w:ascii="Times New Roman" w:eastAsia="Times New Roman" w:hAnsi="Times New Roman" w:cs="Times New Roman"/>
          <w:spacing w:val="1"/>
          <w:sz w:val="24"/>
          <w:szCs w:val="24"/>
          <w:lang w:eastAsia="ru-RU"/>
        </w:rPr>
      </w:pPr>
      <w:r w:rsidRPr="00863430">
        <w:rPr>
          <w:rFonts w:ascii="Times New Roman" w:eastAsia="Times New Roman" w:hAnsi="Times New Roman" w:cs="Times New Roman"/>
          <w:sz w:val="24"/>
          <w:szCs w:val="24"/>
          <w:lang w:eastAsia="ru-RU"/>
        </w:rPr>
        <w:t xml:space="preserve">3.1.7. </w:t>
      </w:r>
      <w:r w:rsidRPr="00863430">
        <w:rPr>
          <w:rFonts w:ascii="Times New Roman" w:eastAsia="Times New Roman" w:hAnsi="Times New Roman" w:cs="Times New Roman"/>
          <w:spacing w:val="1"/>
          <w:sz w:val="24"/>
          <w:szCs w:val="24"/>
          <w:lang w:eastAsia="ru-RU"/>
        </w:rPr>
        <w:t>Отказаться от приемки результата Работ в случаях, предусмотренных Договором и законодательством Российской Федерации, в том числе в случае обнаружения неустранимых недостатков.</w:t>
      </w:r>
    </w:p>
    <w:p w14:paraId="6687CB9B" w14:textId="77777777" w:rsidR="00962770" w:rsidRPr="00863430" w:rsidRDefault="00962770" w:rsidP="00962770">
      <w:pPr>
        <w:widowControl w:val="0"/>
        <w:autoSpaceDE w:val="0"/>
        <w:autoSpaceDN w:val="0"/>
        <w:adjustRightInd w:val="0"/>
        <w:spacing w:after="0" w:line="233" w:lineRule="auto"/>
        <w:ind w:firstLine="708"/>
        <w:jc w:val="both"/>
        <w:outlineLvl w:val="2"/>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3.1.8. Направлять мотивированный отказ в подписании акта выполненных работ, оформляется актом комиссионного обследования помещений и конструкций</w:t>
      </w:r>
      <w:bookmarkStart w:id="4" w:name="OLE_LINK1"/>
      <w:bookmarkStart w:id="5" w:name="OLE_LINK2"/>
      <w:bookmarkEnd w:id="4"/>
      <w:bookmarkEnd w:id="5"/>
      <w:r w:rsidRPr="00863430">
        <w:rPr>
          <w:rFonts w:ascii="Times New Roman" w:eastAsia="Times New Roman" w:hAnsi="Times New Roman" w:cs="Times New Roman"/>
          <w:sz w:val="24"/>
          <w:szCs w:val="24"/>
          <w:lang w:eastAsia="ru-RU"/>
        </w:rPr>
        <w:t xml:space="preserve"> по результатам приемки результатов выполненных работ.</w:t>
      </w:r>
    </w:p>
    <w:p w14:paraId="029AEFC6" w14:textId="77777777" w:rsidR="00962770" w:rsidRPr="00863430" w:rsidRDefault="00962770" w:rsidP="00962770">
      <w:pPr>
        <w:widowControl w:val="0"/>
        <w:autoSpaceDE w:val="0"/>
        <w:autoSpaceDN w:val="0"/>
        <w:adjustRightInd w:val="0"/>
        <w:spacing w:after="0" w:line="240" w:lineRule="auto"/>
        <w:ind w:firstLine="709"/>
        <w:jc w:val="both"/>
        <w:rPr>
          <w:rFonts w:ascii="Times New Roman" w:eastAsia="Times New Roman" w:hAnsi="Times New Roman" w:cs="Times New Roman"/>
          <w:spacing w:val="1"/>
          <w:sz w:val="24"/>
          <w:szCs w:val="24"/>
          <w:lang w:eastAsia="ru-RU"/>
        </w:rPr>
      </w:pPr>
      <w:r w:rsidRPr="00863430">
        <w:rPr>
          <w:rFonts w:ascii="Times New Roman" w:eastAsia="Times New Roman" w:hAnsi="Times New Roman" w:cs="Times New Roman"/>
          <w:spacing w:val="1"/>
          <w:sz w:val="24"/>
          <w:szCs w:val="24"/>
          <w:lang w:eastAsia="ru-RU"/>
        </w:rPr>
        <w:t xml:space="preserve">3.1.9. Отказаться в любое время до сдачи Работ от исполнения Договора и потребовать возмещения ущерба, если </w:t>
      </w:r>
      <w:r w:rsidRPr="00863430">
        <w:rPr>
          <w:rFonts w:ascii="Times New Roman" w:eastAsia="Times New Roman" w:hAnsi="Times New Roman" w:cs="Times New Roman"/>
          <w:sz w:val="24"/>
          <w:szCs w:val="24"/>
          <w:lang w:eastAsia="ru-RU"/>
        </w:rPr>
        <w:t xml:space="preserve">Подрядчик </w:t>
      </w:r>
      <w:r w:rsidRPr="00863430">
        <w:rPr>
          <w:rFonts w:ascii="Times New Roman" w:eastAsia="Times New Roman" w:hAnsi="Times New Roman" w:cs="Times New Roman"/>
          <w:spacing w:val="1"/>
          <w:sz w:val="24"/>
          <w:szCs w:val="24"/>
          <w:lang w:eastAsia="ru-RU"/>
        </w:rPr>
        <w:t>не приступает своевременно к исполнению Договора или выполняет Работы настолько медленно, что окончание их к сроку, указанному в Договоре, становится явно невозможным.</w:t>
      </w:r>
    </w:p>
    <w:p w14:paraId="0CED3914" w14:textId="77777777" w:rsidR="00962770" w:rsidRPr="00863430" w:rsidRDefault="00962770" w:rsidP="00962770">
      <w:pPr>
        <w:widowControl w:val="0"/>
        <w:autoSpaceDE w:val="0"/>
        <w:autoSpaceDN w:val="0"/>
        <w:adjustRightInd w:val="0"/>
        <w:spacing w:after="0" w:line="240" w:lineRule="auto"/>
        <w:ind w:firstLine="709"/>
        <w:jc w:val="both"/>
        <w:rPr>
          <w:rFonts w:ascii="Times New Roman" w:eastAsia="Times New Roman" w:hAnsi="Times New Roman" w:cs="Times New Roman"/>
          <w:spacing w:val="1"/>
          <w:sz w:val="24"/>
          <w:szCs w:val="24"/>
          <w:lang w:eastAsia="ru-RU"/>
        </w:rPr>
      </w:pPr>
      <w:r w:rsidRPr="00863430">
        <w:rPr>
          <w:rFonts w:ascii="Times New Roman" w:eastAsia="Times New Roman" w:hAnsi="Times New Roman" w:cs="Times New Roman"/>
          <w:spacing w:val="1"/>
          <w:sz w:val="24"/>
          <w:szCs w:val="24"/>
          <w:lang w:eastAsia="ru-RU"/>
        </w:rPr>
        <w:t>3.1.10. Принять решение об одностороннем отказе от исполнения Договора в случаях, предусмотренных Гражданским законодательством Российской Федерации и настоящим Договором.</w:t>
      </w:r>
    </w:p>
    <w:p w14:paraId="03B365F3" w14:textId="77777777" w:rsidR="00962770" w:rsidRPr="00863430" w:rsidRDefault="00962770" w:rsidP="00962770">
      <w:pPr>
        <w:widowControl w:val="0"/>
        <w:autoSpaceDE w:val="0"/>
        <w:autoSpaceDN w:val="0"/>
        <w:adjustRightInd w:val="0"/>
        <w:spacing w:after="0" w:line="233" w:lineRule="auto"/>
        <w:ind w:firstLine="708"/>
        <w:jc w:val="both"/>
        <w:outlineLvl w:val="2"/>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 xml:space="preserve">3.1.11. Пользоваться иными установленными Договором и законодательством Российской </w:t>
      </w:r>
      <w:r w:rsidRPr="00863430">
        <w:rPr>
          <w:rFonts w:ascii="Times New Roman" w:eastAsia="Times New Roman" w:hAnsi="Times New Roman" w:cs="Times New Roman"/>
          <w:sz w:val="24"/>
          <w:szCs w:val="24"/>
          <w:lang w:eastAsia="ru-RU"/>
        </w:rPr>
        <w:lastRenderedPageBreak/>
        <w:t>Федерации правами.</w:t>
      </w:r>
    </w:p>
    <w:p w14:paraId="145ACFCC" w14:textId="77777777" w:rsidR="00962770" w:rsidRPr="00863430" w:rsidRDefault="00962770" w:rsidP="00962770">
      <w:pPr>
        <w:widowControl w:val="0"/>
        <w:autoSpaceDE w:val="0"/>
        <w:autoSpaceDN w:val="0"/>
        <w:adjustRightInd w:val="0"/>
        <w:spacing w:after="0" w:line="233" w:lineRule="auto"/>
        <w:ind w:firstLine="708"/>
        <w:jc w:val="both"/>
        <w:outlineLvl w:val="2"/>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 xml:space="preserve">3.1.12. Провести экспертизу для проверки представленных Подрядчиком результатов выполненных Работ, предусмотренных Договором в соответствии с </w:t>
      </w:r>
      <w:hyperlink r:id="rId8" w:history="1">
        <w:r w:rsidRPr="00863430">
          <w:rPr>
            <w:rFonts w:ascii="Times New Roman" w:eastAsia="Times New Roman" w:hAnsi="Times New Roman" w:cs="Times New Roman"/>
            <w:color w:val="0000FF"/>
            <w:sz w:val="24"/>
            <w:szCs w:val="24"/>
            <w:lang w:eastAsia="ru-RU"/>
          </w:rPr>
          <w:t>п. 5.3</w:t>
        </w:r>
      </w:hyperlink>
      <w:r w:rsidRPr="00863430">
        <w:rPr>
          <w:rFonts w:ascii="Times New Roman" w:eastAsia="Times New Roman" w:hAnsi="Times New Roman" w:cs="Times New Roman"/>
          <w:sz w:val="24"/>
          <w:szCs w:val="24"/>
          <w:lang w:eastAsia="ru-RU"/>
        </w:rPr>
        <w:t xml:space="preserve"> Договора.</w:t>
      </w:r>
    </w:p>
    <w:p w14:paraId="7AE275FD" w14:textId="77777777" w:rsidR="00962770" w:rsidRPr="00863430" w:rsidRDefault="00962770" w:rsidP="00962770">
      <w:pPr>
        <w:widowControl w:val="0"/>
        <w:autoSpaceDE w:val="0"/>
        <w:autoSpaceDN w:val="0"/>
        <w:adjustRightInd w:val="0"/>
        <w:spacing w:after="0" w:line="233" w:lineRule="auto"/>
        <w:ind w:firstLine="708"/>
        <w:jc w:val="both"/>
        <w:outlineLvl w:val="2"/>
        <w:rPr>
          <w:rFonts w:ascii="Times New Roman" w:eastAsia="Times New Roman" w:hAnsi="Times New Roman" w:cs="Times New Roman"/>
          <w:b/>
          <w:bCs/>
          <w:sz w:val="24"/>
          <w:szCs w:val="24"/>
          <w:lang w:eastAsia="ru-RU"/>
        </w:rPr>
      </w:pPr>
      <w:r w:rsidRPr="00863430">
        <w:rPr>
          <w:rFonts w:ascii="Times New Roman" w:eastAsia="Times New Roman" w:hAnsi="Times New Roman" w:cs="Times New Roman"/>
          <w:b/>
          <w:bCs/>
          <w:sz w:val="24"/>
          <w:szCs w:val="24"/>
          <w:lang w:eastAsia="ru-RU"/>
        </w:rPr>
        <w:t>3.2. Заказчик обязан:</w:t>
      </w:r>
    </w:p>
    <w:p w14:paraId="5CD55CA6" w14:textId="77777777" w:rsidR="00962770" w:rsidRPr="00863430" w:rsidRDefault="00962770" w:rsidP="00962770">
      <w:pPr>
        <w:widowControl w:val="0"/>
        <w:autoSpaceDE w:val="0"/>
        <w:autoSpaceDN w:val="0"/>
        <w:adjustRightInd w:val="0"/>
        <w:spacing w:after="0" w:line="233" w:lineRule="auto"/>
        <w:ind w:firstLine="708"/>
        <w:jc w:val="both"/>
        <w:outlineLvl w:val="2"/>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3.2.1. Принять и оплатить выполненные работы при отсутствии у него замечаний по качеству, объему, иному соответствию выполненных работ условиям Договора.</w:t>
      </w:r>
    </w:p>
    <w:p w14:paraId="00504252" w14:textId="77777777" w:rsidR="00962770" w:rsidRPr="00863430" w:rsidRDefault="00962770" w:rsidP="00962770">
      <w:pPr>
        <w:widowControl w:val="0"/>
        <w:autoSpaceDE w:val="0"/>
        <w:autoSpaceDN w:val="0"/>
        <w:adjustRightInd w:val="0"/>
        <w:spacing w:after="0" w:line="233" w:lineRule="auto"/>
        <w:ind w:firstLine="708"/>
        <w:jc w:val="both"/>
        <w:outlineLvl w:val="2"/>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3.2.2. Обеспечить персоналу Подрядчика необходимые условия для проведения работ (согласовать время и порядок доступа на Объект(ы), предоставить, в случае выявления соответствующей потребности, отдельное запираемое помещение для размещения персонала, оборудования и материалов).</w:t>
      </w:r>
    </w:p>
    <w:p w14:paraId="220CFA7D" w14:textId="77777777" w:rsidR="00962770" w:rsidRPr="00863430" w:rsidRDefault="00962770" w:rsidP="00962770">
      <w:pPr>
        <w:widowControl w:val="0"/>
        <w:autoSpaceDE w:val="0"/>
        <w:autoSpaceDN w:val="0"/>
        <w:adjustRightInd w:val="0"/>
        <w:spacing w:after="0" w:line="233" w:lineRule="auto"/>
        <w:ind w:firstLine="708"/>
        <w:jc w:val="both"/>
        <w:outlineLvl w:val="2"/>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3.2.3. Обеспечить электропитание и заземление непосредственно на местах размещения оборудования, в соответствии с техническими требованиями производителя указанного оборудования.</w:t>
      </w:r>
    </w:p>
    <w:p w14:paraId="66F257D0" w14:textId="77777777" w:rsidR="00962770" w:rsidRPr="00863430" w:rsidRDefault="00962770" w:rsidP="00962770">
      <w:pPr>
        <w:widowControl w:val="0"/>
        <w:autoSpaceDE w:val="0"/>
        <w:autoSpaceDN w:val="0"/>
        <w:adjustRightInd w:val="0"/>
        <w:spacing w:after="0" w:line="233" w:lineRule="auto"/>
        <w:ind w:firstLine="708"/>
        <w:jc w:val="both"/>
        <w:outlineLvl w:val="2"/>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3.2.4. Обеспечить подключение оборудования к линиям связи и оконечным устройствам.</w:t>
      </w:r>
    </w:p>
    <w:p w14:paraId="7A1FBCF2" w14:textId="77777777" w:rsidR="00962770" w:rsidRPr="00863430" w:rsidRDefault="00962770" w:rsidP="0096277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3.2.5. Для взыскания неустойки (штрафов, пеней) направлять Подрядчику претензию, содержащую требование об уплате сумм неустойки (штрафов, пеней), предусмотренных Договором за неисполнение (ненадлежащее исполнение) Подрядчиком своих обязательств по Договору.</w:t>
      </w:r>
    </w:p>
    <w:p w14:paraId="2EA08FD1" w14:textId="77777777" w:rsidR="00962770" w:rsidRPr="00863430" w:rsidRDefault="00962770" w:rsidP="0096277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3.2.6. Исполнять иные обязанности, предусмотренные законодательством Российской Федерации и условиями Договора.</w:t>
      </w:r>
    </w:p>
    <w:p w14:paraId="60BA2129" w14:textId="77777777" w:rsidR="00962770" w:rsidRPr="00863430" w:rsidRDefault="00962770" w:rsidP="00962770">
      <w:pPr>
        <w:widowControl w:val="0"/>
        <w:autoSpaceDE w:val="0"/>
        <w:autoSpaceDN w:val="0"/>
        <w:adjustRightInd w:val="0"/>
        <w:spacing w:after="0" w:line="233" w:lineRule="auto"/>
        <w:ind w:firstLine="708"/>
        <w:jc w:val="both"/>
        <w:outlineLvl w:val="2"/>
        <w:rPr>
          <w:rFonts w:ascii="Times New Roman" w:eastAsia="Times New Roman" w:hAnsi="Times New Roman" w:cs="Times New Roman"/>
          <w:b/>
          <w:bCs/>
          <w:sz w:val="24"/>
          <w:szCs w:val="24"/>
          <w:lang w:eastAsia="ru-RU"/>
        </w:rPr>
      </w:pPr>
      <w:r w:rsidRPr="00863430">
        <w:rPr>
          <w:rFonts w:ascii="Times New Roman" w:eastAsia="Times New Roman" w:hAnsi="Times New Roman" w:cs="Times New Roman"/>
          <w:b/>
          <w:bCs/>
          <w:sz w:val="24"/>
          <w:szCs w:val="24"/>
          <w:lang w:eastAsia="ru-RU"/>
        </w:rPr>
        <w:t>3.3. Подрядчик вправе:</w:t>
      </w:r>
    </w:p>
    <w:p w14:paraId="5F9712BC" w14:textId="77777777" w:rsidR="00962770" w:rsidRPr="00863430" w:rsidRDefault="00962770" w:rsidP="00962770">
      <w:pPr>
        <w:widowControl w:val="0"/>
        <w:autoSpaceDE w:val="0"/>
        <w:autoSpaceDN w:val="0"/>
        <w:adjustRightInd w:val="0"/>
        <w:spacing w:after="0" w:line="233" w:lineRule="auto"/>
        <w:ind w:firstLine="708"/>
        <w:jc w:val="both"/>
        <w:outlineLvl w:val="2"/>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3.3.1. Требовать от Заказчика оплаты выполненных надлежащим образом работ.</w:t>
      </w:r>
    </w:p>
    <w:p w14:paraId="41B6A544" w14:textId="77777777" w:rsidR="00962770" w:rsidRPr="00863430" w:rsidRDefault="00962770" w:rsidP="00962770">
      <w:pPr>
        <w:widowControl w:val="0"/>
        <w:autoSpaceDE w:val="0"/>
        <w:autoSpaceDN w:val="0"/>
        <w:adjustRightInd w:val="0"/>
        <w:spacing w:after="0" w:line="233" w:lineRule="auto"/>
        <w:ind w:firstLine="708"/>
        <w:jc w:val="both"/>
        <w:outlineLvl w:val="2"/>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3.3.2. Запрашивать у Заказчика разъяснения и уточнения относительно проведения работ в рамках Договора.</w:t>
      </w:r>
    </w:p>
    <w:p w14:paraId="16EEFBEB" w14:textId="77777777" w:rsidR="00962770" w:rsidRPr="00863430" w:rsidRDefault="00962770" w:rsidP="0096277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3.3.3. Требовать уплаты неустоек (штрафов, пеней)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w:t>
      </w:r>
    </w:p>
    <w:p w14:paraId="69433485" w14:textId="77777777" w:rsidR="00962770" w:rsidRPr="00863430" w:rsidRDefault="00962770" w:rsidP="0096277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3.3.4. Досрочно выполнить работы.</w:t>
      </w:r>
    </w:p>
    <w:p w14:paraId="5242BD77" w14:textId="77777777" w:rsidR="00962770" w:rsidRPr="00863430" w:rsidRDefault="00962770" w:rsidP="00962770">
      <w:pPr>
        <w:widowControl w:val="0"/>
        <w:tabs>
          <w:tab w:val="left" w:pos="1276"/>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3.3.5. Пользоваться иными правами, установленными Договором и законодательством Российской Федерации.</w:t>
      </w:r>
    </w:p>
    <w:p w14:paraId="656B4E54" w14:textId="77777777" w:rsidR="00962770" w:rsidRPr="00863430" w:rsidRDefault="00962770" w:rsidP="00962770">
      <w:pPr>
        <w:widowControl w:val="0"/>
        <w:autoSpaceDE w:val="0"/>
        <w:autoSpaceDN w:val="0"/>
        <w:adjustRightInd w:val="0"/>
        <w:spacing w:after="0" w:line="233" w:lineRule="auto"/>
        <w:ind w:firstLine="708"/>
        <w:jc w:val="both"/>
        <w:outlineLvl w:val="2"/>
        <w:rPr>
          <w:rFonts w:ascii="Times New Roman" w:eastAsia="Times New Roman" w:hAnsi="Times New Roman" w:cs="Times New Roman"/>
          <w:b/>
          <w:bCs/>
          <w:sz w:val="24"/>
          <w:szCs w:val="24"/>
          <w:lang w:eastAsia="ru-RU"/>
        </w:rPr>
      </w:pPr>
      <w:r w:rsidRPr="00863430">
        <w:rPr>
          <w:rFonts w:ascii="Times New Roman" w:eastAsia="Times New Roman" w:hAnsi="Times New Roman" w:cs="Times New Roman"/>
          <w:b/>
          <w:bCs/>
          <w:sz w:val="24"/>
          <w:szCs w:val="24"/>
          <w:lang w:eastAsia="ru-RU"/>
        </w:rPr>
        <w:t>3.4. Подрядчик обязан:</w:t>
      </w:r>
    </w:p>
    <w:p w14:paraId="60A8CD06" w14:textId="77777777" w:rsidR="00962770" w:rsidRPr="00863430" w:rsidRDefault="00962770" w:rsidP="00962770">
      <w:pPr>
        <w:widowControl w:val="0"/>
        <w:autoSpaceDE w:val="0"/>
        <w:autoSpaceDN w:val="0"/>
        <w:adjustRightInd w:val="0"/>
        <w:spacing w:after="0" w:line="233" w:lineRule="auto"/>
        <w:ind w:firstLine="708"/>
        <w:jc w:val="both"/>
        <w:outlineLvl w:val="2"/>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3.4.1. В течение 3 (трех) дней до начала производства работ, Подрядчик должен согласовать и утвердить с Заказчиком График производства работ, список персонала, участвующего в выполнении данных работ, список персонала, участвующего в выполнении данных работ.</w:t>
      </w:r>
    </w:p>
    <w:p w14:paraId="46CE3738" w14:textId="77777777" w:rsidR="00962770" w:rsidRPr="005833F9" w:rsidRDefault="00962770" w:rsidP="00962770">
      <w:pPr>
        <w:widowControl w:val="0"/>
        <w:autoSpaceDE w:val="0"/>
        <w:autoSpaceDN w:val="0"/>
        <w:adjustRightInd w:val="0"/>
        <w:spacing w:after="0" w:line="233" w:lineRule="auto"/>
        <w:ind w:firstLine="708"/>
        <w:jc w:val="both"/>
        <w:outlineLvl w:val="2"/>
        <w:rPr>
          <w:rFonts w:ascii="Times New Roman" w:eastAsia="Times New Roman" w:hAnsi="Times New Roman" w:cs="Times New Roman"/>
          <w:sz w:val="24"/>
          <w:szCs w:val="24"/>
          <w:lang w:eastAsia="ru-RU"/>
        </w:rPr>
      </w:pPr>
      <w:bookmarkStart w:id="6" w:name="_Hlk160574755"/>
      <w:r w:rsidRPr="005833F9">
        <w:rPr>
          <w:rFonts w:ascii="Times New Roman" w:eastAsia="Times New Roman" w:hAnsi="Times New Roman" w:cs="Times New Roman"/>
          <w:sz w:val="24"/>
          <w:szCs w:val="24"/>
          <w:lang w:eastAsia="ru-RU"/>
        </w:rPr>
        <w:t>3.4.2. Выполнить все работы в объеме и в сроки, предусмотренные Договором и приложениями к нему, и сдать результат выполненных работ Заказчику по акту выполненных работ.</w:t>
      </w:r>
    </w:p>
    <w:p w14:paraId="70294997" w14:textId="77777777" w:rsidR="00962770" w:rsidRPr="005833F9" w:rsidRDefault="00962770" w:rsidP="00962770">
      <w:pPr>
        <w:widowControl w:val="0"/>
        <w:autoSpaceDE w:val="0"/>
        <w:autoSpaceDN w:val="0"/>
        <w:adjustRightInd w:val="0"/>
        <w:spacing w:after="0" w:line="233" w:lineRule="auto"/>
        <w:ind w:firstLine="708"/>
        <w:jc w:val="both"/>
        <w:outlineLvl w:val="2"/>
        <w:rPr>
          <w:rFonts w:ascii="Times New Roman" w:eastAsia="Times New Roman" w:hAnsi="Times New Roman" w:cs="Times New Roman"/>
          <w:sz w:val="24"/>
          <w:szCs w:val="24"/>
          <w:lang w:eastAsia="ru-RU"/>
        </w:rPr>
      </w:pPr>
      <w:r w:rsidRPr="005833F9">
        <w:rPr>
          <w:rFonts w:ascii="Times New Roman" w:eastAsia="Times New Roman" w:hAnsi="Times New Roman" w:cs="Times New Roman"/>
          <w:sz w:val="24"/>
          <w:szCs w:val="24"/>
          <w:lang w:eastAsia="ru-RU"/>
        </w:rPr>
        <w:t>3.4.3. В процессе проведения работ не допускать отступления от Технического задания (</w:t>
      </w:r>
      <w:r w:rsidRPr="005833F9">
        <w:rPr>
          <w:rFonts w:ascii="Times New Roman" w:eastAsia="Times New Roman" w:hAnsi="Times New Roman" w:cs="Times New Roman"/>
          <w:color w:val="0000FF"/>
          <w:sz w:val="24"/>
          <w:szCs w:val="24"/>
          <w:lang w:eastAsia="ru-RU"/>
        </w:rPr>
        <w:t>Приложение № 1</w:t>
      </w:r>
      <w:r w:rsidRPr="005833F9">
        <w:rPr>
          <w:rFonts w:ascii="Times New Roman" w:eastAsia="Times New Roman" w:hAnsi="Times New Roman" w:cs="Times New Roman"/>
          <w:sz w:val="24"/>
          <w:szCs w:val="24"/>
          <w:lang w:eastAsia="ru-RU"/>
        </w:rPr>
        <w:t xml:space="preserve"> к Договору), без письменного согласования с Заказчиком.</w:t>
      </w:r>
    </w:p>
    <w:bookmarkEnd w:id="6"/>
    <w:p w14:paraId="7AF9156C" w14:textId="77777777" w:rsidR="00962770" w:rsidRPr="00863430" w:rsidRDefault="00962770" w:rsidP="0096277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3.4.4. Обеспечивать соответствие результатов Работ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14:paraId="40B7BBE8" w14:textId="77777777" w:rsidR="00962770" w:rsidRPr="00863430" w:rsidRDefault="00962770" w:rsidP="00962770">
      <w:pPr>
        <w:widowControl w:val="0"/>
        <w:autoSpaceDE w:val="0"/>
        <w:autoSpaceDN w:val="0"/>
        <w:adjustRightInd w:val="0"/>
        <w:spacing w:after="0" w:line="233" w:lineRule="auto"/>
        <w:ind w:firstLine="708"/>
        <w:jc w:val="both"/>
        <w:outlineLvl w:val="2"/>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3.4.5. Немедленно предупредить Заказчика и до получения от него указаний, приостановить работу при обнаружении:</w:t>
      </w:r>
    </w:p>
    <w:p w14:paraId="63B08DDE" w14:textId="77777777" w:rsidR="00962770" w:rsidRPr="00863430" w:rsidRDefault="00962770" w:rsidP="00962770">
      <w:pPr>
        <w:widowControl w:val="0"/>
        <w:autoSpaceDE w:val="0"/>
        <w:autoSpaceDN w:val="0"/>
        <w:adjustRightInd w:val="0"/>
        <w:spacing w:after="0" w:line="233" w:lineRule="auto"/>
        <w:ind w:firstLine="708"/>
        <w:jc w:val="both"/>
        <w:outlineLvl w:val="2"/>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 возможных неблагоприятных для Заказчика последствий выполнения его указаний о способе исполнения работ;</w:t>
      </w:r>
    </w:p>
    <w:p w14:paraId="073F6EA5" w14:textId="77777777" w:rsidR="00962770" w:rsidRPr="00863430" w:rsidRDefault="00962770" w:rsidP="00962770">
      <w:pPr>
        <w:widowControl w:val="0"/>
        <w:autoSpaceDE w:val="0"/>
        <w:autoSpaceDN w:val="0"/>
        <w:adjustRightInd w:val="0"/>
        <w:spacing w:after="0" w:line="233" w:lineRule="auto"/>
        <w:ind w:firstLine="708"/>
        <w:jc w:val="both"/>
        <w:outlineLvl w:val="2"/>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 иных не зависящих от Подрядчика обстоятельств, которые грозят годности или прочности результатов выполняемых работ либо создают невозможность их завершения в срок.</w:t>
      </w:r>
    </w:p>
    <w:p w14:paraId="2784601F" w14:textId="77777777" w:rsidR="00962770" w:rsidRPr="00863430" w:rsidRDefault="00962770" w:rsidP="0096277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 xml:space="preserve">3.4.6. Обеспечить устранение недостатков, выявленных при приемке Заказчиком Работ и в течение гарантийного срока, за свой счет. </w:t>
      </w:r>
    </w:p>
    <w:p w14:paraId="1C68573C" w14:textId="77777777" w:rsidR="00962770" w:rsidRPr="00863430" w:rsidRDefault="00962770" w:rsidP="00962770">
      <w:pPr>
        <w:widowControl w:val="0"/>
        <w:autoSpaceDE w:val="0"/>
        <w:autoSpaceDN w:val="0"/>
        <w:adjustRightInd w:val="0"/>
        <w:spacing w:after="0" w:line="233" w:lineRule="auto"/>
        <w:ind w:firstLine="708"/>
        <w:jc w:val="both"/>
        <w:outlineLvl w:val="2"/>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3.4.7. По запросу Заказчика предоставлять достоверную информацию о ходе исполнения своих обязательств, в том числе о сложностях, возникающих при исполнении Договора в порядке.</w:t>
      </w:r>
    </w:p>
    <w:p w14:paraId="69E767B2" w14:textId="77777777" w:rsidR="00962770" w:rsidRPr="00863430" w:rsidRDefault="00962770" w:rsidP="00962770">
      <w:pPr>
        <w:widowControl w:val="0"/>
        <w:autoSpaceDE w:val="0"/>
        <w:autoSpaceDN w:val="0"/>
        <w:adjustRightInd w:val="0"/>
        <w:spacing w:after="0" w:line="233" w:lineRule="auto"/>
        <w:ind w:firstLine="708"/>
        <w:jc w:val="both"/>
        <w:outlineLvl w:val="2"/>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3.4.8. Не предоставлять другим лицам или не разглашать иным способом конфиденциальную информацию, полученную в результате исполнения обязательств по Договору.</w:t>
      </w:r>
    </w:p>
    <w:p w14:paraId="6D81FBC4" w14:textId="77777777" w:rsidR="00962770" w:rsidRPr="00863430" w:rsidRDefault="00962770" w:rsidP="00962770">
      <w:pPr>
        <w:widowControl w:val="0"/>
        <w:autoSpaceDE w:val="0"/>
        <w:autoSpaceDN w:val="0"/>
        <w:adjustRightInd w:val="0"/>
        <w:spacing w:after="0" w:line="233" w:lineRule="auto"/>
        <w:ind w:firstLine="708"/>
        <w:jc w:val="both"/>
        <w:outlineLvl w:val="2"/>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lastRenderedPageBreak/>
        <w:t>3.4.9. Соблюдать при выполнении работ правила внутреннего трудового распорядка, техники безопасности и пожарной безопасности, пропускной и внутриобъектовый режим Заказчика.</w:t>
      </w:r>
    </w:p>
    <w:p w14:paraId="2EA481D2" w14:textId="77777777" w:rsidR="00962770" w:rsidRPr="00863430" w:rsidRDefault="00962770" w:rsidP="00962770">
      <w:pPr>
        <w:widowControl w:val="0"/>
        <w:autoSpaceDE w:val="0"/>
        <w:autoSpaceDN w:val="0"/>
        <w:adjustRightInd w:val="0"/>
        <w:spacing w:after="0" w:line="233" w:lineRule="auto"/>
        <w:ind w:firstLine="708"/>
        <w:jc w:val="both"/>
        <w:outlineLvl w:val="2"/>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Обеспечить полную сохранность существующих конструкций, инженерных систем, систем автоматики и сигнализации и прочего имущества Заказчика. В случае нанесения им ущерба, направить соответствующее уведомление Заказчику и произвести за свой счет восстановительные работы. Срок выполнения восстановительных работ устанавливается Заказчиком.</w:t>
      </w:r>
      <w:r w:rsidRPr="00863430">
        <w:rPr>
          <w:rFonts w:ascii="Times New Roman" w:eastAsia="Times New Roman" w:hAnsi="Times New Roman" w:cs="Times New Roman"/>
          <w:sz w:val="24"/>
          <w:szCs w:val="24"/>
          <w:lang w:eastAsia="ru-RU"/>
        </w:rPr>
        <w:tab/>
      </w:r>
    </w:p>
    <w:p w14:paraId="78151340" w14:textId="77777777" w:rsidR="00962770" w:rsidRPr="00863430" w:rsidRDefault="00962770" w:rsidP="00962770">
      <w:pPr>
        <w:widowControl w:val="0"/>
        <w:autoSpaceDE w:val="0"/>
        <w:autoSpaceDN w:val="0"/>
        <w:adjustRightInd w:val="0"/>
        <w:spacing w:after="0" w:line="233" w:lineRule="auto"/>
        <w:ind w:firstLine="708"/>
        <w:jc w:val="both"/>
        <w:outlineLvl w:val="2"/>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Вывезти принадлежащие Подрядчику оборудование, инвентарь, инструменты, материалы и строительный мусор, а также произвести уборку до приемки работ Заказчиком. Демонтированное оборудование и предметы, выполненные из черного и цветного металла, принадлежат Заказчику и передаются Заказчику по Акту приема-передачи по окончании работ по настоящему Договору.</w:t>
      </w:r>
    </w:p>
    <w:p w14:paraId="5B9086C5" w14:textId="77777777" w:rsidR="00962770" w:rsidRPr="00863430" w:rsidRDefault="00962770" w:rsidP="0096277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3.4.10. В случае, если законодательством Российской Федерации предусмотрены обязательные требования к лицам, осуществляющим определенные виды деятельности, входящие в состав работ, подлежащих выполнению по Договору (лицензирование, членство в саморегулируемых организациях, аккредитация и прочее), Подрядчик обязан обеспечить наличие документов, подтверждающих его соответствие, либо привлекаемых им субподрядчиков, требованиям, установленным законодательством Российской Федерации, в  течение всего срока исполнения Договора. Указанные документы представляются Подрядчиком по требованию Заказчика в течение 3 рабочих дней со дня получения соответствующего требования.</w:t>
      </w:r>
    </w:p>
    <w:p w14:paraId="528F0B9B" w14:textId="77777777" w:rsidR="00962770" w:rsidRPr="00863430" w:rsidRDefault="00962770" w:rsidP="00962770">
      <w:pPr>
        <w:widowControl w:val="0"/>
        <w:autoSpaceDE w:val="0"/>
        <w:autoSpaceDN w:val="0"/>
        <w:adjustRightInd w:val="0"/>
        <w:spacing w:after="0" w:line="240" w:lineRule="auto"/>
        <w:ind w:firstLine="708"/>
        <w:contextualSpacing/>
        <w:jc w:val="both"/>
        <w:outlineLvl w:val="2"/>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 xml:space="preserve">3.4.11. Подрядчик обязан передать Заказчику вместе с выполненными работами следующие документы: </w:t>
      </w:r>
    </w:p>
    <w:p w14:paraId="54BD238E" w14:textId="0DCD4D49" w:rsidR="00962770" w:rsidRPr="00863430" w:rsidRDefault="009450EB" w:rsidP="00962770">
      <w:pPr>
        <w:widowControl w:val="0"/>
        <w:numPr>
          <w:ilvl w:val="0"/>
          <w:numId w:val="1"/>
        </w:numPr>
        <w:tabs>
          <w:tab w:val="left" w:pos="1134"/>
        </w:tabs>
        <w:suppressAutoHyphens/>
        <w:spacing w:after="0" w:line="240" w:lineRule="auto"/>
        <w:ind w:left="0" w:firstLine="709"/>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kern w:val="1"/>
          <w:sz w:val="24"/>
          <w:szCs w:val="24"/>
          <w:lang w:eastAsia="ru-RU" w:bidi="hi-IN"/>
        </w:rPr>
        <w:t>Локальный с</w:t>
      </w:r>
      <w:r w:rsidR="00962770" w:rsidRPr="00863430">
        <w:rPr>
          <w:rFonts w:ascii="Times New Roman" w:eastAsia="Times New Roman" w:hAnsi="Times New Roman" w:cs="Times New Roman"/>
          <w:kern w:val="1"/>
          <w:sz w:val="24"/>
          <w:szCs w:val="24"/>
          <w:lang w:eastAsia="ru-RU" w:bidi="hi-IN"/>
        </w:rPr>
        <w:t>метный расчет</w:t>
      </w:r>
      <w:r w:rsidR="00962770">
        <w:rPr>
          <w:rFonts w:ascii="Times New Roman" w:eastAsia="Times New Roman" w:hAnsi="Times New Roman" w:cs="Times New Roman"/>
          <w:kern w:val="1"/>
          <w:sz w:val="24"/>
          <w:szCs w:val="24"/>
          <w:lang w:eastAsia="ru-RU" w:bidi="hi-IN"/>
        </w:rPr>
        <w:t xml:space="preserve"> </w:t>
      </w:r>
      <w:r w:rsidR="00962770" w:rsidRPr="00863430">
        <w:rPr>
          <w:rFonts w:ascii="Times New Roman" w:eastAsia="Times New Roman" w:hAnsi="Times New Roman" w:cs="Times New Roman"/>
          <w:sz w:val="24"/>
          <w:szCs w:val="24"/>
          <w:lang w:eastAsia="ru-RU"/>
        </w:rPr>
        <w:t>с учетом понижающего коэффициента и дефектные ведомости</w:t>
      </w:r>
      <w:r w:rsidR="00962770" w:rsidRPr="00863430">
        <w:rPr>
          <w:rFonts w:ascii="Times New Roman" w:eastAsia="Times New Roman" w:hAnsi="Times New Roman" w:cs="Times New Roman"/>
          <w:kern w:val="1"/>
          <w:sz w:val="24"/>
          <w:szCs w:val="24"/>
          <w:lang w:eastAsia="ru-RU" w:bidi="hi-IN"/>
        </w:rPr>
        <w:t>;</w:t>
      </w:r>
    </w:p>
    <w:p w14:paraId="7709EE27" w14:textId="77777777" w:rsidR="00962770" w:rsidRPr="00863430" w:rsidRDefault="00962770" w:rsidP="00962770">
      <w:pPr>
        <w:widowControl w:val="0"/>
        <w:numPr>
          <w:ilvl w:val="0"/>
          <w:numId w:val="1"/>
        </w:numPr>
        <w:tabs>
          <w:tab w:val="left" w:pos="1134"/>
        </w:tabs>
        <w:suppressAutoHyphens/>
        <w:autoSpaceDE w:val="0"/>
        <w:autoSpaceDN w:val="0"/>
        <w:adjustRightInd w:val="0"/>
        <w:spacing w:after="0" w:line="240" w:lineRule="auto"/>
        <w:ind w:left="0" w:firstLine="709"/>
        <w:contextualSpacing/>
        <w:jc w:val="both"/>
        <w:textAlignment w:val="baseline"/>
        <w:outlineLvl w:val="2"/>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Акт выполненных работ по форме «КС – 2»;</w:t>
      </w:r>
    </w:p>
    <w:p w14:paraId="530239C4" w14:textId="77777777" w:rsidR="00962770" w:rsidRPr="00863430" w:rsidRDefault="00962770" w:rsidP="00962770">
      <w:pPr>
        <w:widowControl w:val="0"/>
        <w:numPr>
          <w:ilvl w:val="0"/>
          <w:numId w:val="1"/>
        </w:numPr>
        <w:tabs>
          <w:tab w:val="left" w:pos="1134"/>
        </w:tabs>
        <w:suppressAutoHyphens/>
        <w:autoSpaceDE w:val="0"/>
        <w:autoSpaceDN w:val="0"/>
        <w:adjustRightInd w:val="0"/>
        <w:spacing w:after="0" w:line="240" w:lineRule="auto"/>
        <w:ind w:left="0" w:firstLine="709"/>
        <w:contextualSpacing/>
        <w:jc w:val="both"/>
        <w:textAlignment w:val="baseline"/>
        <w:outlineLvl w:val="2"/>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Справку о стоимости по форме «КС – 3»;</w:t>
      </w:r>
    </w:p>
    <w:p w14:paraId="176EE7C0" w14:textId="77777777" w:rsidR="00962770" w:rsidRPr="00863430" w:rsidRDefault="00962770" w:rsidP="00962770">
      <w:pPr>
        <w:widowControl w:val="0"/>
        <w:numPr>
          <w:ilvl w:val="0"/>
          <w:numId w:val="1"/>
        </w:numPr>
        <w:tabs>
          <w:tab w:val="left" w:pos="1134"/>
        </w:tabs>
        <w:suppressAutoHyphens/>
        <w:autoSpaceDE w:val="0"/>
        <w:autoSpaceDN w:val="0"/>
        <w:adjustRightInd w:val="0"/>
        <w:spacing w:after="0" w:line="240" w:lineRule="auto"/>
        <w:ind w:left="0" w:firstLine="709"/>
        <w:contextualSpacing/>
        <w:jc w:val="both"/>
        <w:textAlignment w:val="baseline"/>
        <w:outlineLvl w:val="2"/>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Сертификаты соответствия на использованные материалы;</w:t>
      </w:r>
    </w:p>
    <w:p w14:paraId="175728C9" w14:textId="77777777" w:rsidR="00962770" w:rsidRPr="00863430" w:rsidRDefault="00962770" w:rsidP="00962770">
      <w:pPr>
        <w:widowControl w:val="0"/>
        <w:numPr>
          <w:ilvl w:val="0"/>
          <w:numId w:val="1"/>
        </w:numPr>
        <w:tabs>
          <w:tab w:val="left" w:pos="1134"/>
        </w:tabs>
        <w:suppressAutoHyphens/>
        <w:autoSpaceDE w:val="0"/>
        <w:autoSpaceDN w:val="0"/>
        <w:adjustRightInd w:val="0"/>
        <w:spacing w:after="0" w:line="240" w:lineRule="auto"/>
        <w:ind w:left="0" w:firstLine="709"/>
        <w:contextualSpacing/>
        <w:jc w:val="both"/>
        <w:textAlignment w:val="baseline"/>
        <w:outlineLvl w:val="2"/>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Иные документы, связанные с производством работ.</w:t>
      </w:r>
    </w:p>
    <w:p w14:paraId="05C467B0" w14:textId="77777777" w:rsidR="00962770" w:rsidRPr="00863430" w:rsidRDefault="00962770" w:rsidP="00962770">
      <w:pPr>
        <w:widowControl w:val="0"/>
        <w:suppressAutoHyphens/>
        <w:autoSpaceDE w:val="0"/>
        <w:autoSpaceDN w:val="0"/>
        <w:adjustRightInd w:val="0"/>
        <w:spacing w:after="0" w:line="240" w:lineRule="auto"/>
        <w:ind w:firstLine="709"/>
        <w:contextualSpacing/>
        <w:jc w:val="both"/>
        <w:textAlignment w:val="baseline"/>
        <w:outlineLvl w:val="2"/>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3.4.12. Исполнять иные обязанности, предусмотренные действующим законодательством Российской Федерации и Договором.</w:t>
      </w:r>
    </w:p>
    <w:p w14:paraId="5ACA750C" w14:textId="77777777" w:rsidR="00962770" w:rsidRPr="00863430" w:rsidRDefault="00962770" w:rsidP="00962770">
      <w:pPr>
        <w:widowControl w:val="0"/>
        <w:suppressAutoHyphens/>
        <w:autoSpaceDE w:val="0"/>
        <w:autoSpaceDN w:val="0"/>
        <w:adjustRightInd w:val="0"/>
        <w:spacing w:after="0" w:line="240" w:lineRule="auto"/>
        <w:ind w:firstLine="709"/>
        <w:contextualSpacing/>
        <w:jc w:val="both"/>
        <w:textAlignment w:val="baseline"/>
        <w:outlineLvl w:val="2"/>
        <w:rPr>
          <w:rFonts w:ascii="Times New Roman" w:eastAsia="Times New Roman" w:hAnsi="Times New Roman" w:cs="Times New Roman"/>
          <w:sz w:val="24"/>
          <w:szCs w:val="24"/>
          <w:lang w:eastAsia="ru-RU"/>
        </w:rPr>
      </w:pPr>
    </w:p>
    <w:p w14:paraId="23F92A59" w14:textId="77777777" w:rsidR="00962770" w:rsidRPr="00863430" w:rsidRDefault="00962770" w:rsidP="00962770">
      <w:pPr>
        <w:widowControl w:val="0"/>
        <w:suppressAutoHyphens/>
        <w:autoSpaceDE w:val="0"/>
        <w:autoSpaceDN w:val="0"/>
        <w:adjustRightInd w:val="0"/>
        <w:spacing w:after="0" w:line="233" w:lineRule="auto"/>
        <w:ind w:firstLine="709"/>
        <w:jc w:val="center"/>
        <w:textAlignment w:val="baseline"/>
        <w:outlineLvl w:val="2"/>
        <w:rPr>
          <w:rFonts w:ascii="Times New Roman" w:eastAsia="Times New Roman" w:hAnsi="Times New Roman" w:cs="Times New Roman"/>
          <w:sz w:val="24"/>
          <w:szCs w:val="24"/>
          <w:lang w:eastAsia="ru-RU"/>
        </w:rPr>
      </w:pPr>
    </w:p>
    <w:p w14:paraId="28DA5BC5" w14:textId="77777777" w:rsidR="00962770" w:rsidRPr="00863430" w:rsidRDefault="00962770" w:rsidP="00962770">
      <w:pPr>
        <w:widowControl w:val="0"/>
        <w:suppressAutoHyphens/>
        <w:autoSpaceDE w:val="0"/>
        <w:autoSpaceDN w:val="0"/>
        <w:adjustRightInd w:val="0"/>
        <w:spacing w:after="0" w:line="233" w:lineRule="auto"/>
        <w:ind w:firstLine="709"/>
        <w:jc w:val="center"/>
        <w:textAlignment w:val="baseline"/>
        <w:outlineLvl w:val="2"/>
        <w:rPr>
          <w:rFonts w:ascii="Times New Roman" w:eastAsia="Times New Roman" w:hAnsi="Times New Roman" w:cs="Times New Roman"/>
          <w:sz w:val="24"/>
          <w:szCs w:val="24"/>
          <w:lang w:eastAsia="ru-RU"/>
        </w:rPr>
      </w:pPr>
      <w:r w:rsidRPr="00863430">
        <w:rPr>
          <w:rFonts w:ascii="Times New Roman" w:eastAsia="Times New Roman" w:hAnsi="Times New Roman" w:cs="Times New Roman"/>
          <w:b/>
          <w:bCs/>
          <w:sz w:val="24"/>
          <w:szCs w:val="24"/>
          <w:lang w:eastAsia="ru-RU"/>
        </w:rPr>
        <w:t>4. СРОКИ ВЫПОЛНЕНИЯ РАБОТ, МЕСТО, КАЧЕСТВО И УСЛОВИЯ ВЫПОЛНЕНИЯ РАБОТ</w:t>
      </w:r>
    </w:p>
    <w:p w14:paraId="5BFF5A53" w14:textId="77777777" w:rsidR="00962770" w:rsidRPr="00863430" w:rsidRDefault="00962770" w:rsidP="00962770">
      <w:pPr>
        <w:spacing w:after="0" w:line="240" w:lineRule="auto"/>
        <w:ind w:firstLine="709"/>
        <w:jc w:val="both"/>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 xml:space="preserve">4.1. Сроки выполнения работ: </w:t>
      </w:r>
    </w:p>
    <w:p w14:paraId="6E39001C" w14:textId="7ECD9A36" w:rsidR="00962770" w:rsidRPr="00863430" w:rsidRDefault="00962770" w:rsidP="00962770">
      <w:pPr>
        <w:spacing w:after="0" w:line="240" w:lineRule="auto"/>
        <w:ind w:firstLine="709"/>
        <w:jc w:val="both"/>
        <w:rPr>
          <w:rFonts w:ascii="Times New Roman" w:eastAsia="Times New Roman" w:hAnsi="Times New Roman" w:cs="Times New Roman"/>
          <w:b/>
          <w:sz w:val="24"/>
          <w:szCs w:val="24"/>
          <w:lang w:eastAsia="ar-SA"/>
        </w:rPr>
      </w:pPr>
      <w:r w:rsidRPr="00863430">
        <w:rPr>
          <w:rFonts w:ascii="Times New Roman" w:eastAsia="Times New Roman" w:hAnsi="Times New Roman" w:cs="Times New Roman"/>
          <w:b/>
          <w:sz w:val="24"/>
          <w:szCs w:val="24"/>
          <w:lang w:eastAsia="ar-SA"/>
        </w:rPr>
        <w:t xml:space="preserve">Начало работ: </w:t>
      </w:r>
      <w:r w:rsidRPr="00863430">
        <w:rPr>
          <w:rFonts w:ascii="Times New Roman" w:eastAsia="Times New Roman" w:hAnsi="Times New Roman" w:cs="Times New Roman"/>
          <w:bCs/>
          <w:sz w:val="24"/>
          <w:szCs w:val="24"/>
          <w:lang w:eastAsia="ar-SA"/>
        </w:rPr>
        <w:t>с момента подписания договора.</w:t>
      </w:r>
    </w:p>
    <w:p w14:paraId="1BC629D6" w14:textId="15E6FFFF" w:rsidR="00962770" w:rsidRPr="00F55DC8" w:rsidRDefault="00962770" w:rsidP="00962770">
      <w:pPr>
        <w:spacing w:after="0" w:line="240" w:lineRule="auto"/>
        <w:ind w:firstLine="709"/>
        <w:jc w:val="both"/>
        <w:rPr>
          <w:rFonts w:ascii="Times New Roman" w:eastAsia="Times New Roman" w:hAnsi="Times New Roman" w:cs="Times New Roman"/>
          <w:bCs/>
          <w:sz w:val="24"/>
          <w:szCs w:val="24"/>
          <w:lang w:eastAsia="ar-SA"/>
        </w:rPr>
      </w:pPr>
      <w:r w:rsidRPr="00863430">
        <w:rPr>
          <w:rFonts w:ascii="Times New Roman" w:eastAsia="Times New Roman" w:hAnsi="Times New Roman" w:cs="Times New Roman"/>
          <w:b/>
          <w:sz w:val="24"/>
          <w:szCs w:val="24"/>
          <w:lang w:eastAsia="ar-SA"/>
        </w:rPr>
        <w:t>Окончание работ</w:t>
      </w:r>
      <w:r w:rsidRPr="00F55DC8">
        <w:rPr>
          <w:rFonts w:ascii="Times New Roman" w:eastAsia="Times New Roman" w:hAnsi="Times New Roman" w:cs="Times New Roman"/>
          <w:b/>
          <w:sz w:val="24"/>
          <w:szCs w:val="24"/>
          <w:lang w:eastAsia="ar-SA"/>
        </w:rPr>
        <w:t xml:space="preserve">: </w:t>
      </w:r>
      <w:r w:rsidRPr="00F55DC8">
        <w:rPr>
          <w:rFonts w:ascii="Times New Roman" w:eastAsia="Times New Roman" w:hAnsi="Times New Roman" w:cs="Times New Roman"/>
          <w:bCs/>
          <w:sz w:val="24"/>
          <w:szCs w:val="24"/>
          <w:lang w:eastAsia="ar-SA"/>
        </w:rPr>
        <w:t xml:space="preserve">не позднее </w:t>
      </w:r>
      <w:r w:rsidR="002E4A0C" w:rsidRPr="00F55DC8">
        <w:rPr>
          <w:rFonts w:ascii="Times New Roman" w:eastAsia="Times New Roman" w:hAnsi="Times New Roman" w:cs="Times New Roman"/>
          <w:bCs/>
          <w:sz w:val="24"/>
          <w:szCs w:val="24"/>
          <w:lang w:eastAsia="ar-SA"/>
        </w:rPr>
        <w:t>3 (трех) рабочих дней</w:t>
      </w:r>
      <w:r w:rsidRPr="00F55DC8">
        <w:rPr>
          <w:rFonts w:ascii="Times New Roman" w:eastAsia="Times New Roman" w:hAnsi="Times New Roman" w:cs="Times New Roman"/>
          <w:bCs/>
          <w:sz w:val="24"/>
          <w:szCs w:val="24"/>
          <w:lang w:eastAsia="ar-SA"/>
        </w:rPr>
        <w:t xml:space="preserve"> года</w:t>
      </w:r>
      <w:r w:rsidR="002E4A0C" w:rsidRPr="00F55DC8">
        <w:rPr>
          <w:rFonts w:ascii="Times New Roman" w:eastAsia="Times New Roman" w:hAnsi="Times New Roman" w:cs="Times New Roman"/>
          <w:bCs/>
          <w:sz w:val="24"/>
          <w:szCs w:val="24"/>
          <w:lang w:eastAsia="ar-SA"/>
        </w:rPr>
        <w:t xml:space="preserve"> с момента подписания договора</w:t>
      </w:r>
      <w:r w:rsidRPr="00F55DC8">
        <w:rPr>
          <w:rFonts w:ascii="Times New Roman" w:eastAsia="Times New Roman" w:hAnsi="Times New Roman" w:cs="Times New Roman"/>
          <w:bCs/>
          <w:sz w:val="24"/>
          <w:szCs w:val="24"/>
          <w:lang w:eastAsia="ar-SA"/>
        </w:rPr>
        <w:t>.</w:t>
      </w:r>
    </w:p>
    <w:p w14:paraId="1C3FAD5E" w14:textId="008D8887" w:rsidR="00962770" w:rsidRPr="00863430" w:rsidRDefault="00962770" w:rsidP="00962770">
      <w:pPr>
        <w:spacing w:after="0" w:line="240" w:lineRule="auto"/>
        <w:ind w:firstLine="709"/>
        <w:jc w:val="both"/>
        <w:rPr>
          <w:rFonts w:ascii="Times New Roman" w:eastAsia="Times New Roman" w:hAnsi="Times New Roman" w:cs="Times New Roman"/>
          <w:sz w:val="24"/>
          <w:szCs w:val="24"/>
          <w:lang w:eastAsia="ru-RU"/>
        </w:rPr>
      </w:pPr>
      <w:r w:rsidRPr="00F55DC8">
        <w:rPr>
          <w:rFonts w:ascii="Times New Roman" w:eastAsia="Times New Roman" w:hAnsi="Times New Roman" w:cs="Times New Roman"/>
          <w:sz w:val="24"/>
          <w:szCs w:val="24"/>
          <w:lang w:eastAsia="ru-RU"/>
        </w:rPr>
        <w:t xml:space="preserve">4.2. Место выполнения работ: </w:t>
      </w:r>
      <w:r w:rsidR="002E4A0C" w:rsidRPr="00F55DC8">
        <w:rPr>
          <w:rFonts w:ascii="Times New Roman" w:eastAsia="Times New Roman" w:hAnsi="Times New Roman" w:cs="Times New Roman"/>
          <w:sz w:val="24"/>
          <w:szCs w:val="24"/>
          <w:lang w:eastAsia="ru-RU"/>
        </w:rPr>
        <w:t>ГБУК РБ ГКЗ «Башкортостан»</w:t>
      </w:r>
      <w:r w:rsidR="00522B76" w:rsidRPr="00F55DC8">
        <w:rPr>
          <w:rFonts w:ascii="Times New Roman" w:eastAsia="Times New Roman" w:hAnsi="Times New Roman" w:cs="Times New Roman"/>
          <w:sz w:val="24"/>
          <w:szCs w:val="24"/>
          <w:lang w:eastAsia="ru-RU"/>
        </w:rPr>
        <w:t xml:space="preserve">, Российская федерация, </w:t>
      </w:r>
      <w:r w:rsidR="002E4A0C" w:rsidRPr="00F55DC8">
        <w:rPr>
          <w:rFonts w:ascii="Times New Roman" w:eastAsia="Times New Roman" w:hAnsi="Times New Roman" w:cs="Times New Roman"/>
          <w:sz w:val="24"/>
          <w:szCs w:val="24"/>
          <w:lang w:eastAsia="ru-RU"/>
        </w:rPr>
        <w:t>Республика Башкортостан, г. Уфа, ул. Ленина, д.50</w:t>
      </w:r>
      <w:r w:rsidR="00522B76" w:rsidRPr="00F55DC8">
        <w:rPr>
          <w:rFonts w:ascii="Times New Roman" w:eastAsia="Times New Roman" w:hAnsi="Times New Roman" w:cs="Times New Roman"/>
          <w:sz w:val="24"/>
          <w:szCs w:val="24"/>
          <w:lang w:eastAsia="ru-RU"/>
        </w:rPr>
        <w:t xml:space="preserve">, </w:t>
      </w:r>
      <w:r w:rsidR="00522B76" w:rsidRPr="00F55DC8">
        <w:rPr>
          <w:rFonts w:ascii="Times New Roman" w:eastAsia="Times New Roman" w:hAnsi="Times New Roman" w:cs="Times New Roman"/>
          <w:kern w:val="1"/>
          <w:sz w:val="24"/>
          <w:szCs w:val="24"/>
          <w:lang w:eastAsia="zh-CN" w:bidi="hi-IN"/>
        </w:rPr>
        <w:t xml:space="preserve">по объектам, изложенным </w:t>
      </w:r>
      <w:r w:rsidR="00522B76" w:rsidRPr="00F55DC8">
        <w:rPr>
          <w:rFonts w:ascii="Times New Roman" w:eastAsia="Times New Roman" w:hAnsi="Times New Roman" w:cs="Times New Roman"/>
          <w:sz w:val="24"/>
          <w:szCs w:val="24"/>
          <w:lang w:eastAsia="ru-RU"/>
        </w:rPr>
        <w:t>в Техническом задании (</w:t>
      </w:r>
      <w:r w:rsidR="00522B76" w:rsidRPr="00F55DC8">
        <w:rPr>
          <w:rFonts w:ascii="Times New Roman" w:eastAsia="Times New Roman" w:hAnsi="Times New Roman" w:cs="Times New Roman"/>
          <w:color w:val="0000FF"/>
          <w:sz w:val="24"/>
          <w:szCs w:val="24"/>
          <w:lang w:eastAsia="ru-RU"/>
        </w:rPr>
        <w:t>Приложение 1</w:t>
      </w:r>
      <w:r w:rsidR="00522B76" w:rsidRPr="00F55DC8">
        <w:rPr>
          <w:rFonts w:ascii="Times New Roman" w:eastAsia="Times New Roman" w:hAnsi="Times New Roman" w:cs="Times New Roman"/>
          <w:sz w:val="24"/>
          <w:szCs w:val="24"/>
          <w:lang w:eastAsia="ru-RU"/>
        </w:rPr>
        <w:t xml:space="preserve"> к Договору).</w:t>
      </w:r>
    </w:p>
    <w:p w14:paraId="51EAB295" w14:textId="77777777" w:rsidR="00962770" w:rsidRPr="00863430" w:rsidRDefault="00962770" w:rsidP="00962770">
      <w:pPr>
        <w:widowControl w:val="0"/>
        <w:suppressAutoHyphens/>
        <w:autoSpaceDE w:val="0"/>
        <w:autoSpaceDN w:val="0"/>
        <w:adjustRightInd w:val="0"/>
        <w:spacing w:after="0" w:line="233" w:lineRule="auto"/>
        <w:ind w:firstLine="709"/>
        <w:jc w:val="both"/>
        <w:textAlignment w:val="baseline"/>
        <w:outlineLvl w:val="2"/>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 xml:space="preserve">4.3. Объект должен быть подготовлен к сдаче Подрядчиком и сдан Заказчику в срок, указанный в </w:t>
      </w:r>
      <w:r w:rsidRPr="00863430">
        <w:rPr>
          <w:rFonts w:ascii="Times New Roman" w:eastAsia="Times New Roman" w:hAnsi="Times New Roman" w:cs="Times New Roman"/>
          <w:color w:val="0000FF"/>
          <w:sz w:val="24"/>
          <w:szCs w:val="24"/>
          <w:lang w:eastAsia="ru-RU"/>
        </w:rPr>
        <w:t>пункте 4.1</w:t>
      </w:r>
      <w:r w:rsidRPr="00863430">
        <w:rPr>
          <w:rFonts w:ascii="Times New Roman" w:eastAsia="Times New Roman" w:hAnsi="Times New Roman" w:cs="Times New Roman"/>
          <w:sz w:val="24"/>
          <w:szCs w:val="24"/>
          <w:lang w:eastAsia="ru-RU"/>
        </w:rPr>
        <w:t xml:space="preserve"> настоящего Договора. Указанная дата является исходной для определения имущественных санкций в случаях нарушения сроков выполнения работ.</w:t>
      </w:r>
    </w:p>
    <w:p w14:paraId="33D1EA40" w14:textId="77777777" w:rsidR="00962770" w:rsidRPr="00863430" w:rsidRDefault="00962770" w:rsidP="00962770">
      <w:pPr>
        <w:widowControl w:val="0"/>
        <w:suppressAutoHyphens/>
        <w:autoSpaceDE w:val="0"/>
        <w:autoSpaceDN w:val="0"/>
        <w:adjustRightInd w:val="0"/>
        <w:spacing w:after="0" w:line="233" w:lineRule="auto"/>
        <w:ind w:firstLine="709"/>
        <w:jc w:val="both"/>
        <w:textAlignment w:val="baseline"/>
        <w:outlineLvl w:val="2"/>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 xml:space="preserve">4.4. </w:t>
      </w:r>
      <w:r w:rsidRPr="00863430">
        <w:rPr>
          <w:rFonts w:ascii="Times New Roman" w:eastAsia="Times New Roman" w:hAnsi="Times New Roman" w:cs="Times New Roman"/>
          <w:bCs/>
          <w:sz w:val="24"/>
          <w:szCs w:val="24"/>
          <w:lang w:eastAsia="ru-RU"/>
        </w:rPr>
        <w:t>Подрядчик вправе, с письменного разрешения Заказчика, досрочно выполнить работы, предусмотренные Договором в целом и сдать Заказчику их результаты в установленном Договором порядке.</w:t>
      </w:r>
    </w:p>
    <w:p w14:paraId="17147737" w14:textId="77777777" w:rsidR="00962770" w:rsidRPr="00863430" w:rsidRDefault="00962770" w:rsidP="00962770">
      <w:pPr>
        <w:widowControl w:val="0"/>
        <w:suppressAutoHyphens/>
        <w:autoSpaceDE w:val="0"/>
        <w:autoSpaceDN w:val="0"/>
        <w:adjustRightInd w:val="0"/>
        <w:spacing w:after="0" w:line="233" w:lineRule="auto"/>
        <w:ind w:firstLine="709"/>
        <w:jc w:val="both"/>
        <w:textAlignment w:val="baseline"/>
        <w:outlineLvl w:val="2"/>
        <w:rPr>
          <w:rFonts w:ascii="Times New Roman" w:eastAsia="Times New Roman" w:hAnsi="Times New Roman" w:cs="Times New Roman"/>
          <w:sz w:val="24"/>
          <w:szCs w:val="24"/>
          <w:lang w:eastAsia="ru-RU"/>
        </w:rPr>
      </w:pPr>
    </w:p>
    <w:p w14:paraId="072E23EB" w14:textId="77777777" w:rsidR="00962770" w:rsidRPr="00863430" w:rsidRDefault="00962770" w:rsidP="00962770">
      <w:pPr>
        <w:widowControl w:val="0"/>
        <w:suppressAutoHyphens/>
        <w:autoSpaceDE w:val="0"/>
        <w:autoSpaceDN w:val="0"/>
        <w:adjustRightInd w:val="0"/>
        <w:spacing w:after="0" w:line="233" w:lineRule="auto"/>
        <w:ind w:firstLine="709"/>
        <w:jc w:val="center"/>
        <w:textAlignment w:val="baseline"/>
        <w:outlineLvl w:val="2"/>
        <w:rPr>
          <w:rFonts w:ascii="Times New Roman" w:eastAsia="Times New Roman" w:hAnsi="Times New Roman" w:cs="Times New Roman"/>
          <w:sz w:val="24"/>
          <w:szCs w:val="24"/>
          <w:lang w:eastAsia="ru-RU"/>
        </w:rPr>
      </w:pPr>
      <w:r w:rsidRPr="00863430">
        <w:rPr>
          <w:rFonts w:ascii="Times New Roman" w:eastAsia="Times New Roman" w:hAnsi="Times New Roman" w:cs="Times New Roman"/>
          <w:b/>
          <w:bCs/>
          <w:sz w:val="24"/>
          <w:szCs w:val="24"/>
          <w:lang w:eastAsia="ru-RU"/>
        </w:rPr>
        <w:t>5. ПОРЯДОК ПРИЕМКИ РЕЗУЛЬТАТОВ ВЫПОЛНЕННЫХ РАБОТ</w:t>
      </w:r>
    </w:p>
    <w:p w14:paraId="1024A4EC" w14:textId="1C9F6FFE" w:rsidR="00962770" w:rsidRPr="00863430" w:rsidRDefault="00962770" w:rsidP="00962770">
      <w:pPr>
        <w:widowControl w:val="0"/>
        <w:suppressAutoHyphens/>
        <w:autoSpaceDE w:val="0"/>
        <w:autoSpaceDN w:val="0"/>
        <w:adjustRightInd w:val="0"/>
        <w:spacing w:after="0" w:line="233" w:lineRule="auto"/>
        <w:ind w:firstLine="709"/>
        <w:jc w:val="both"/>
        <w:textAlignment w:val="baseline"/>
        <w:outlineLvl w:val="2"/>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 xml:space="preserve">5.1. Заказчик осуществляет приемку результатов выполненных в полном объеме работ в </w:t>
      </w:r>
      <w:r w:rsidRPr="00F55DC8">
        <w:rPr>
          <w:rFonts w:ascii="Times New Roman" w:eastAsia="Times New Roman" w:hAnsi="Times New Roman" w:cs="Times New Roman"/>
          <w:sz w:val="24"/>
          <w:szCs w:val="24"/>
          <w:lang w:eastAsia="ru-RU"/>
        </w:rPr>
        <w:t xml:space="preserve">течение </w:t>
      </w:r>
      <w:r w:rsidR="002E4A0C" w:rsidRPr="00F55DC8">
        <w:rPr>
          <w:rFonts w:ascii="Times New Roman" w:eastAsia="Times New Roman" w:hAnsi="Times New Roman" w:cs="Times New Roman"/>
          <w:sz w:val="24"/>
          <w:szCs w:val="24"/>
          <w:lang w:eastAsia="ru-RU"/>
        </w:rPr>
        <w:t>5</w:t>
      </w:r>
      <w:r w:rsidR="00522B76" w:rsidRPr="00F55DC8">
        <w:rPr>
          <w:rFonts w:ascii="Times New Roman" w:eastAsia="Times New Roman" w:hAnsi="Times New Roman" w:cs="Times New Roman"/>
          <w:sz w:val="24"/>
          <w:szCs w:val="24"/>
          <w:lang w:eastAsia="ru-RU"/>
        </w:rPr>
        <w:t xml:space="preserve"> (</w:t>
      </w:r>
      <w:r w:rsidR="002E4A0C" w:rsidRPr="00F55DC8">
        <w:rPr>
          <w:rFonts w:ascii="Times New Roman" w:eastAsia="Times New Roman" w:hAnsi="Times New Roman" w:cs="Times New Roman"/>
          <w:sz w:val="24"/>
          <w:szCs w:val="24"/>
          <w:lang w:eastAsia="ru-RU"/>
        </w:rPr>
        <w:t>пяти</w:t>
      </w:r>
      <w:r w:rsidR="00522B76" w:rsidRPr="00F55DC8">
        <w:rPr>
          <w:rFonts w:ascii="Times New Roman" w:eastAsia="Times New Roman" w:hAnsi="Times New Roman" w:cs="Times New Roman"/>
          <w:sz w:val="24"/>
          <w:szCs w:val="24"/>
          <w:lang w:eastAsia="ru-RU"/>
        </w:rPr>
        <w:t>) рабочих дней</w:t>
      </w:r>
      <w:r w:rsidRPr="00F55DC8">
        <w:rPr>
          <w:rFonts w:ascii="Times New Roman" w:eastAsia="Times New Roman" w:hAnsi="Times New Roman" w:cs="Times New Roman"/>
          <w:sz w:val="24"/>
          <w:szCs w:val="24"/>
          <w:lang w:eastAsia="ru-RU"/>
        </w:rPr>
        <w:t>.</w:t>
      </w:r>
      <w:r w:rsidRPr="00863430">
        <w:rPr>
          <w:rFonts w:ascii="Times New Roman" w:eastAsia="Times New Roman" w:hAnsi="Times New Roman" w:cs="Times New Roman"/>
          <w:sz w:val="24"/>
          <w:szCs w:val="24"/>
          <w:lang w:eastAsia="ru-RU"/>
        </w:rPr>
        <w:t xml:space="preserve"> Приемка выполняемых работ осуществляется Заказчиком на соответствие их предъявляемым требованиям к качеству, а также технологическим параметрам, указанным в Техническом задании (</w:t>
      </w:r>
      <w:r w:rsidRPr="00863430">
        <w:rPr>
          <w:rFonts w:ascii="Times New Roman" w:eastAsia="Times New Roman" w:hAnsi="Times New Roman" w:cs="Times New Roman"/>
          <w:color w:val="0000FF"/>
          <w:sz w:val="24"/>
          <w:szCs w:val="24"/>
          <w:lang w:eastAsia="ru-RU"/>
        </w:rPr>
        <w:t>Приложение 1</w:t>
      </w:r>
      <w:r w:rsidRPr="00863430">
        <w:rPr>
          <w:rFonts w:ascii="Times New Roman" w:eastAsia="Times New Roman" w:hAnsi="Times New Roman" w:cs="Times New Roman"/>
          <w:sz w:val="24"/>
          <w:szCs w:val="24"/>
          <w:lang w:eastAsia="ru-RU"/>
        </w:rPr>
        <w:t xml:space="preserve"> к Договору).</w:t>
      </w:r>
    </w:p>
    <w:p w14:paraId="68D7AE33" w14:textId="0733F0AE" w:rsidR="00962770" w:rsidRPr="00863430" w:rsidRDefault="00962770" w:rsidP="00962770">
      <w:pPr>
        <w:widowControl w:val="0"/>
        <w:suppressAutoHyphens/>
        <w:autoSpaceDE w:val="0"/>
        <w:autoSpaceDN w:val="0"/>
        <w:adjustRightInd w:val="0"/>
        <w:spacing w:after="0" w:line="233" w:lineRule="auto"/>
        <w:ind w:firstLine="709"/>
        <w:jc w:val="both"/>
        <w:textAlignment w:val="baseline"/>
        <w:outlineLvl w:val="2"/>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 xml:space="preserve">5.2. Подрядчик не позднее, чем за </w:t>
      </w:r>
      <w:r w:rsidR="004A7037">
        <w:rPr>
          <w:rFonts w:ascii="Times New Roman" w:eastAsia="Times New Roman" w:hAnsi="Times New Roman" w:cs="Times New Roman"/>
          <w:sz w:val="24"/>
          <w:szCs w:val="24"/>
          <w:lang w:eastAsia="ru-RU"/>
        </w:rPr>
        <w:t>1</w:t>
      </w:r>
      <w:r w:rsidRPr="00863430">
        <w:rPr>
          <w:rFonts w:ascii="Times New Roman" w:eastAsia="Times New Roman" w:hAnsi="Times New Roman" w:cs="Times New Roman"/>
          <w:sz w:val="24"/>
          <w:szCs w:val="24"/>
          <w:lang w:eastAsia="ru-RU"/>
        </w:rPr>
        <w:t xml:space="preserve"> (</w:t>
      </w:r>
      <w:r w:rsidR="004A7037">
        <w:rPr>
          <w:rFonts w:ascii="Times New Roman" w:eastAsia="Times New Roman" w:hAnsi="Times New Roman" w:cs="Times New Roman"/>
          <w:sz w:val="24"/>
          <w:szCs w:val="24"/>
          <w:lang w:eastAsia="ru-RU"/>
        </w:rPr>
        <w:t>один</w:t>
      </w:r>
      <w:r w:rsidRPr="00863430">
        <w:rPr>
          <w:rFonts w:ascii="Times New Roman" w:eastAsia="Times New Roman" w:hAnsi="Times New Roman" w:cs="Times New Roman"/>
          <w:sz w:val="24"/>
          <w:szCs w:val="24"/>
          <w:lang w:eastAsia="ru-RU"/>
        </w:rPr>
        <w:t>) д</w:t>
      </w:r>
      <w:r w:rsidR="004A7037">
        <w:rPr>
          <w:rFonts w:ascii="Times New Roman" w:eastAsia="Times New Roman" w:hAnsi="Times New Roman" w:cs="Times New Roman"/>
          <w:sz w:val="24"/>
          <w:szCs w:val="24"/>
          <w:lang w:eastAsia="ru-RU"/>
        </w:rPr>
        <w:t>ень</w:t>
      </w:r>
      <w:r w:rsidRPr="00863430">
        <w:rPr>
          <w:rFonts w:ascii="Times New Roman" w:eastAsia="Times New Roman" w:hAnsi="Times New Roman" w:cs="Times New Roman"/>
          <w:sz w:val="24"/>
          <w:szCs w:val="24"/>
          <w:lang w:eastAsia="ru-RU"/>
        </w:rPr>
        <w:t xml:space="preserve"> должен письменно уведомить Заказчика о готовности к сдаче результата выполненных работ. Уведомление должно быть также направлено по электронной почте: </w:t>
      </w:r>
      <w:r w:rsidRPr="00863430">
        <w:rPr>
          <w:rFonts w:ascii="Times New Roman" w:eastAsia="Times New Roman" w:hAnsi="Times New Roman" w:cs="Times New Roman"/>
          <w:sz w:val="20"/>
          <w:szCs w:val="20"/>
          <w:lang w:eastAsia="ar-SA"/>
        </w:rPr>
        <w:t>_____________________.</w:t>
      </w:r>
    </w:p>
    <w:p w14:paraId="3542CAC5" w14:textId="77777777" w:rsidR="00962770" w:rsidRPr="00863430" w:rsidRDefault="00962770" w:rsidP="00962770">
      <w:pPr>
        <w:widowControl w:val="0"/>
        <w:suppressAutoHyphens/>
        <w:autoSpaceDE w:val="0"/>
        <w:autoSpaceDN w:val="0"/>
        <w:adjustRightInd w:val="0"/>
        <w:spacing w:after="0" w:line="233" w:lineRule="auto"/>
        <w:ind w:firstLine="709"/>
        <w:jc w:val="both"/>
        <w:textAlignment w:val="baseline"/>
        <w:outlineLvl w:val="2"/>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lastRenderedPageBreak/>
        <w:t xml:space="preserve">5.3. Для проверки результатов выполненных работ в части соответствия условиям Договора Заказчик вправе провести экспертизу. Экспертиза проводится Заказчиком своими силами или с привлечением экспертов, экспертных организаций. </w:t>
      </w:r>
    </w:p>
    <w:p w14:paraId="5E69C526" w14:textId="77777777" w:rsidR="00962770" w:rsidRPr="00863430" w:rsidRDefault="00962770" w:rsidP="00962770">
      <w:pPr>
        <w:widowControl w:val="0"/>
        <w:suppressAutoHyphens/>
        <w:autoSpaceDE w:val="0"/>
        <w:autoSpaceDN w:val="0"/>
        <w:adjustRightInd w:val="0"/>
        <w:spacing w:after="0" w:line="233" w:lineRule="auto"/>
        <w:ind w:firstLine="709"/>
        <w:jc w:val="both"/>
        <w:textAlignment w:val="baseline"/>
        <w:outlineLvl w:val="2"/>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Для проведения экспертизы результатов выполненных работ эксперты, экспертные организации имеют право запрашивать у Подрядчика дополнительные материалы, относящиеся к условиям исполнен</w:t>
      </w:r>
      <w:r w:rsidRPr="00850419">
        <w:rPr>
          <w:rFonts w:ascii="Times New Roman" w:eastAsia="Times New Roman" w:hAnsi="Times New Roman" w:cs="Times New Roman"/>
          <w:sz w:val="24"/>
          <w:szCs w:val="24"/>
          <w:lang w:eastAsia="ru-RU"/>
        </w:rPr>
        <w:t>ия Договора. Срок представления Подрядчиком дополнительных материалов составляет 3 (трех) рабочих дней с момента направления запроса. При нарушении Подрядчиком срока представления дополнительных материалов срок приемки результатов выполненных работ, предусмотренный</w:t>
      </w:r>
      <w:r w:rsidRPr="00863430">
        <w:rPr>
          <w:rFonts w:ascii="Times New Roman" w:eastAsia="Times New Roman" w:hAnsi="Times New Roman" w:cs="Times New Roman"/>
          <w:sz w:val="24"/>
          <w:szCs w:val="24"/>
          <w:lang w:eastAsia="ru-RU"/>
        </w:rPr>
        <w:t xml:space="preserve"> </w:t>
      </w:r>
      <w:r w:rsidRPr="00863430">
        <w:rPr>
          <w:rFonts w:ascii="Times New Roman" w:eastAsia="Times New Roman" w:hAnsi="Times New Roman" w:cs="Times New Roman"/>
          <w:color w:val="0000FF"/>
          <w:sz w:val="24"/>
          <w:szCs w:val="24"/>
          <w:lang w:eastAsia="ru-RU"/>
        </w:rPr>
        <w:t>п. 5.1</w:t>
      </w:r>
      <w:r w:rsidRPr="00863430">
        <w:rPr>
          <w:rFonts w:ascii="Times New Roman" w:eastAsia="Times New Roman" w:hAnsi="Times New Roman" w:cs="Times New Roman"/>
          <w:sz w:val="24"/>
          <w:szCs w:val="24"/>
          <w:lang w:eastAsia="ru-RU"/>
        </w:rPr>
        <w:t xml:space="preserve"> Договора, увеличивается на количество дней просрочки. Составленный с участием независимого эксперта Акт является достаточным основанием для предъявления Заказчиком Подрядчику требований в соответствии со ст. 723 ГК РФ.</w:t>
      </w:r>
    </w:p>
    <w:p w14:paraId="1ABD3DFD" w14:textId="77777777" w:rsidR="00962770" w:rsidRPr="00863430" w:rsidRDefault="00962770" w:rsidP="00962770">
      <w:pPr>
        <w:widowControl w:val="0"/>
        <w:suppressAutoHyphens/>
        <w:autoSpaceDE w:val="0"/>
        <w:autoSpaceDN w:val="0"/>
        <w:adjustRightInd w:val="0"/>
        <w:spacing w:after="0" w:line="233" w:lineRule="auto"/>
        <w:ind w:firstLine="709"/>
        <w:jc w:val="both"/>
        <w:textAlignment w:val="baseline"/>
        <w:outlineLvl w:val="2"/>
        <w:rPr>
          <w:rFonts w:ascii="Times New Roman" w:eastAsia="Times New Roman" w:hAnsi="Times New Roman" w:cs="Times New Roman"/>
          <w:kern w:val="16"/>
          <w:sz w:val="24"/>
          <w:szCs w:val="24"/>
          <w:lang w:eastAsia="ru-RU"/>
        </w:rPr>
      </w:pPr>
      <w:r w:rsidRPr="00863430">
        <w:rPr>
          <w:rFonts w:ascii="Times New Roman" w:eastAsia="Times New Roman" w:hAnsi="Times New Roman" w:cs="Times New Roman"/>
          <w:kern w:val="16"/>
          <w:sz w:val="24"/>
          <w:szCs w:val="24"/>
          <w:lang w:eastAsia="ru-RU"/>
        </w:rPr>
        <w:t xml:space="preserve">5.4. В случае обнаружения недостатков (по объему, качеству, иных недостатков) Заказчик извещает </w:t>
      </w:r>
      <w:r w:rsidRPr="00F55DC8">
        <w:rPr>
          <w:rFonts w:ascii="Times New Roman" w:eastAsia="Times New Roman" w:hAnsi="Times New Roman" w:cs="Times New Roman"/>
          <w:sz w:val="24"/>
          <w:szCs w:val="24"/>
          <w:lang w:eastAsia="ru-RU"/>
        </w:rPr>
        <w:t xml:space="preserve">Подрядчика </w:t>
      </w:r>
      <w:r w:rsidRPr="00F55DC8">
        <w:rPr>
          <w:rFonts w:ascii="Times New Roman" w:eastAsia="Times New Roman" w:hAnsi="Times New Roman" w:cs="Times New Roman"/>
          <w:kern w:val="16"/>
          <w:sz w:val="24"/>
          <w:szCs w:val="24"/>
          <w:lang w:eastAsia="ru-RU"/>
        </w:rPr>
        <w:t>не позднее 3 (трех) рабочих дней</w:t>
      </w:r>
      <w:r w:rsidRPr="00863430">
        <w:rPr>
          <w:rFonts w:ascii="Times New Roman" w:eastAsia="Times New Roman" w:hAnsi="Times New Roman" w:cs="Times New Roman"/>
          <w:kern w:val="16"/>
          <w:sz w:val="24"/>
          <w:szCs w:val="24"/>
          <w:lang w:eastAsia="ru-RU"/>
        </w:rPr>
        <w:t xml:space="preserve"> с даты обнаружения указанных недостатков. </w:t>
      </w:r>
      <w:r w:rsidRPr="00863430">
        <w:rPr>
          <w:rFonts w:ascii="Times New Roman" w:eastAsia="Times New Roman" w:hAnsi="Times New Roman" w:cs="Times New Roman"/>
          <w:sz w:val="24"/>
          <w:szCs w:val="24"/>
          <w:lang w:eastAsia="ru-RU"/>
        </w:rPr>
        <w:t>Извещение о выявленных недостатках с указанием сроков по устранению недостатков направляется Подрядчику телеграммой, почтой, электронной почтой, факсом либо нарочным</w:t>
      </w:r>
      <w:r w:rsidRPr="00863430">
        <w:rPr>
          <w:rFonts w:ascii="Times New Roman" w:eastAsia="Times New Roman" w:hAnsi="Times New Roman" w:cs="Times New Roman"/>
          <w:kern w:val="16"/>
          <w:sz w:val="24"/>
          <w:szCs w:val="24"/>
          <w:lang w:eastAsia="ru-RU"/>
        </w:rPr>
        <w:t>. Адресом электронной почты для направления извещений является: ______________. Номером факса для направления извещений является: ________________.</w:t>
      </w:r>
    </w:p>
    <w:p w14:paraId="68FFDE10" w14:textId="77777777" w:rsidR="00962770" w:rsidRPr="00863430" w:rsidRDefault="00962770" w:rsidP="00962770">
      <w:pPr>
        <w:widowControl w:val="0"/>
        <w:suppressAutoHyphens/>
        <w:autoSpaceDE w:val="0"/>
        <w:autoSpaceDN w:val="0"/>
        <w:adjustRightInd w:val="0"/>
        <w:spacing w:after="0" w:line="233" w:lineRule="auto"/>
        <w:ind w:firstLine="709"/>
        <w:jc w:val="both"/>
        <w:textAlignment w:val="baseline"/>
        <w:outlineLvl w:val="2"/>
        <w:rPr>
          <w:rFonts w:ascii="Times New Roman" w:eastAsia="Times New Roman" w:hAnsi="Times New Roman" w:cs="Times New Roman"/>
          <w:sz w:val="24"/>
          <w:szCs w:val="24"/>
          <w:lang w:eastAsia="ru-RU"/>
        </w:rPr>
      </w:pPr>
      <w:r w:rsidRPr="00863430">
        <w:rPr>
          <w:rFonts w:ascii="Times New Roman" w:eastAsia="Times New Roman" w:hAnsi="Times New Roman" w:cs="Times New Roman"/>
          <w:kern w:val="16"/>
          <w:sz w:val="24"/>
          <w:szCs w:val="24"/>
          <w:lang w:eastAsia="ru-RU"/>
        </w:rPr>
        <w:t xml:space="preserve">5.5. </w:t>
      </w:r>
      <w:r w:rsidRPr="00863430">
        <w:rPr>
          <w:rFonts w:ascii="Times New Roman" w:eastAsia="Times New Roman" w:hAnsi="Times New Roman" w:cs="Times New Roman"/>
          <w:sz w:val="24"/>
          <w:szCs w:val="24"/>
          <w:lang w:eastAsia="ru-RU"/>
        </w:rPr>
        <w:t xml:space="preserve">Подрядчик </w:t>
      </w:r>
      <w:r w:rsidRPr="00863430">
        <w:rPr>
          <w:rFonts w:ascii="Times New Roman" w:eastAsia="Times New Roman" w:hAnsi="Times New Roman" w:cs="Times New Roman"/>
          <w:kern w:val="16"/>
          <w:sz w:val="24"/>
          <w:szCs w:val="24"/>
          <w:lang w:eastAsia="ru-RU"/>
        </w:rPr>
        <w:t xml:space="preserve">в установленный в извещении срок обязан устранить все недостатки. Если </w:t>
      </w:r>
      <w:r w:rsidRPr="00863430">
        <w:rPr>
          <w:rFonts w:ascii="Times New Roman" w:eastAsia="Times New Roman" w:hAnsi="Times New Roman" w:cs="Times New Roman"/>
          <w:sz w:val="24"/>
          <w:szCs w:val="24"/>
          <w:lang w:eastAsia="ru-RU"/>
        </w:rPr>
        <w:t xml:space="preserve">Подрядчик </w:t>
      </w:r>
      <w:r w:rsidRPr="00863430">
        <w:rPr>
          <w:rFonts w:ascii="Times New Roman" w:eastAsia="Times New Roman" w:hAnsi="Times New Roman" w:cs="Times New Roman"/>
          <w:kern w:val="16"/>
          <w:sz w:val="24"/>
          <w:szCs w:val="24"/>
          <w:lang w:eastAsia="ru-RU"/>
        </w:rPr>
        <w:t xml:space="preserve">в установленный срок не устранит недостатки, Заказчик вправе предъявить </w:t>
      </w:r>
      <w:r w:rsidRPr="00863430">
        <w:rPr>
          <w:rFonts w:ascii="Times New Roman" w:eastAsia="Times New Roman" w:hAnsi="Times New Roman" w:cs="Times New Roman"/>
          <w:sz w:val="24"/>
          <w:szCs w:val="24"/>
          <w:lang w:eastAsia="ru-RU"/>
        </w:rPr>
        <w:t xml:space="preserve">Подрядчику </w:t>
      </w:r>
      <w:r w:rsidRPr="00863430">
        <w:rPr>
          <w:rFonts w:ascii="Times New Roman" w:eastAsia="Times New Roman" w:hAnsi="Times New Roman" w:cs="Times New Roman"/>
          <w:kern w:val="16"/>
          <w:sz w:val="24"/>
          <w:szCs w:val="24"/>
          <w:lang w:eastAsia="ru-RU"/>
        </w:rPr>
        <w:t>требования в соответствии с Гражданским кодексом Российской Федерации.</w:t>
      </w:r>
    </w:p>
    <w:p w14:paraId="3AF6ECC5" w14:textId="77777777" w:rsidR="00962770" w:rsidRPr="00863430" w:rsidRDefault="00962770" w:rsidP="00962770">
      <w:pPr>
        <w:widowControl w:val="0"/>
        <w:suppressAutoHyphens/>
        <w:autoSpaceDE w:val="0"/>
        <w:autoSpaceDN w:val="0"/>
        <w:adjustRightInd w:val="0"/>
        <w:spacing w:after="0" w:line="233" w:lineRule="auto"/>
        <w:ind w:firstLine="709"/>
        <w:jc w:val="both"/>
        <w:textAlignment w:val="baseline"/>
        <w:outlineLvl w:val="2"/>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 xml:space="preserve">5.6. Подрядчик обязан передать Заказчику вместе с выполненными работами документы, указанные в </w:t>
      </w:r>
      <w:r w:rsidRPr="00863430">
        <w:rPr>
          <w:rFonts w:ascii="Times New Roman" w:eastAsia="Times New Roman" w:hAnsi="Times New Roman" w:cs="Times New Roman"/>
          <w:color w:val="0000FF"/>
          <w:sz w:val="24"/>
          <w:szCs w:val="24"/>
          <w:lang w:eastAsia="ru-RU"/>
        </w:rPr>
        <w:t>п. 3.4.11</w:t>
      </w:r>
      <w:r w:rsidRPr="00863430">
        <w:rPr>
          <w:rFonts w:ascii="Times New Roman" w:eastAsia="Times New Roman" w:hAnsi="Times New Roman" w:cs="Times New Roman"/>
          <w:sz w:val="24"/>
          <w:szCs w:val="24"/>
          <w:lang w:eastAsia="ru-RU"/>
        </w:rPr>
        <w:t xml:space="preserve"> Договора.</w:t>
      </w:r>
    </w:p>
    <w:p w14:paraId="2DE61D0E" w14:textId="77777777" w:rsidR="00962770" w:rsidRPr="00863430" w:rsidRDefault="00962770" w:rsidP="00962770">
      <w:pPr>
        <w:widowControl w:val="0"/>
        <w:suppressAutoHyphens/>
        <w:autoSpaceDE w:val="0"/>
        <w:autoSpaceDN w:val="0"/>
        <w:adjustRightInd w:val="0"/>
        <w:spacing w:after="0" w:line="233" w:lineRule="auto"/>
        <w:ind w:firstLine="709"/>
        <w:jc w:val="both"/>
        <w:textAlignment w:val="baseline"/>
        <w:outlineLvl w:val="2"/>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5.7. По окончании приемки результатов выполненных работ Заказчик в течение 3 рабочих дней подписывает акт выполненных работ либо направляет мотивированный отказ от подписания акта выполненных работ. В случае обнаружения несоответствия результатов работ условиям Договора акт выполненных работ не подписывается до устранения Подрядчиком недостатков.</w:t>
      </w:r>
    </w:p>
    <w:p w14:paraId="6FF5739B" w14:textId="77777777" w:rsidR="00962770" w:rsidRPr="00863430" w:rsidRDefault="00962770" w:rsidP="00962770">
      <w:pPr>
        <w:widowControl w:val="0"/>
        <w:suppressAutoHyphens/>
        <w:autoSpaceDE w:val="0"/>
        <w:autoSpaceDN w:val="0"/>
        <w:adjustRightInd w:val="0"/>
        <w:spacing w:after="0" w:line="233" w:lineRule="auto"/>
        <w:ind w:firstLine="709"/>
        <w:jc w:val="both"/>
        <w:textAlignment w:val="baseline"/>
        <w:outlineLvl w:val="2"/>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 xml:space="preserve">5.8. Датой исполнения Подрядчиком обязанностей, предусмотренных </w:t>
      </w:r>
      <w:r w:rsidRPr="00863430">
        <w:rPr>
          <w:rFonts w:ascii="Times New Roman" w:eastAsia="Times New Roman" w:hAnsi="Times New Roman" w:cs="Times New Roman"/>
          <w:color w:val="0000FF"/>
          <w:sz w:val="24"/>
          <w:szCs w:val="24"/>
          <w:lang w:eastAsia="ru-RU"/>
        </w:rPr>
        <w:t>п. 4.1</w:t>
      </w:r>
      <w:r w:rsidRPr="00863430">
        <w:rPr>
          <w:rFonts w:ascii="Times New Roman" w:eastAsia="Times New Roman" w:hAnsi="Times New Roman" w:cs="Times New Roman"/>
          <w:sz w:val="24"/>
          <w:szCs w:val="24"/>
          <w:lang w:eastAsia="ru-RU"/>
        </w:rPr>
        <w:t xml:space="preserve"> Договора, считается дата подписания Заказчиком акта сдачи-приемки выполненных работ без замечаний.</w:t>
      </w:r>
    </w:p>
    <w:p w14:paraId="3660F320" w14:textId="77777777" w:rsidR="00962770" w:rsidRPr="00863430" w:rsidRDefault="00962770" w:rsidP="00962770">
      <w:pPr>
        <w:widowControl w:val="0"/>
        <w:suppressAutoHyphens/>
        <w:autoSpaceDE w:val="0"/>
        <w:autoSpaceDN w:val="0"/>
        <w:adjustRightInd w:val="0"/>
        <w:spacing w:after="0" w:line="233" w:lineRule="auto"/>
        <w:ind w:firstLine="709"/>
        <w:jc w:val="both"/>
        <w:textAlignment w:val="baseline"/>
        <w:outlineLvl w:val="2"/>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5.9. Акт выполненных работ подписывается Сторонами в двух экземплярах, один из которых передается Подрядчику, а второй - Заказчику.</w:t>
      </w:r>
    </w:p>
    <w:p w14:paraId="405BE92B" w14:textId="77777777" w:rsidR="00962770" w:rsidRPr="00863430" w:rsidRDefault="00962770" w:rsidP="00962770">
      <w:pPr>
        <w:widowControl w:val="0"/>
        <w:suppressAutoHyphens/>
        <w:autoSpaceDE w:val="0"/>
        <w:autoSpaceDN w:val="0"/>
        <w:adjustRightInd w:val="0"/>
        <w:spacing w:after="0" w:line="233" w:lineRule="auto"/>
        <w:ind w:firstLine="709"/>
        <w:jc w:val="both"/>
        <w:textAlignment w:val="baseline"/>
        <w:outlineLvl w:val="2"/>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 xml:space="preserve">5.10. При исполнении договора по согласованию Заказчика с </w:t>
      </w:r>
      <w:r w:rsidRPr="00863430">
        <w:rPr>
          <w:rFonts w:ascii="Times New Roman" w:eastAsia="Times New Roman" w:hAnsi="Times New Roman" w:cs="Times New Roman"/>
          <w:kern w:val="16"/>
          <w:sz w:val="24"/>
          <w:szCs w:val="24"/>
          <w:lang w:eastAsia="ru-RU"/>
        </w:rPr>
        <w:t xml:space="preserve">Подрядчиком </w:t>
      </w:r>
      <w:r w:rsidRPr="00863430">
        <w:rPr>
          <w:rFonts w:ascii="Times New Roman" w:eastAsia="Times New Roman" w:hAnsi="Times New Roman" w:cs="Times New Roman"/>
          <w:sz w:val="24"/>
          <w:szCs w:val="24"/>
          <w:lang w:eastAsia="ru-RU"/>
        </w:rPr>
        <w:t>допускается выполнение работ, качество, технические и/или функциональные характеристики (потребительские свойства) которых являются улучшенными по сравнению с качеством и соответствующими техническими и/или функциональными характеристиками, указанными в Договоре.</w:t>
      </w:r>
    </w:p>
    <w:p w14:paraId="210CE898" w14:textId="77777777" w:rsidR="00962770" w:rsidRPr="00863430" w:rsidRDefault="00962770" w:rsidP="00962770">
      <w:pPr>
        <w:autoSpaceDE w:val="0"/>
        <w:autoSpaceDN w:val="0"/>
        <w:adjustRightInd w:val="0"/>
        <w:spacing w:before="120" w:after="120" w:line="20" w:lineRule="atLeast"/>
        <w:jc w:val="center"/>
        <w:rPr>
          <w:rFonts w:ascii="Times New Roman" w:eastAsia="Times New Roman" w:hAnsi="Times New Roman" w:cs="Times New Roman"/>
          <w:b/>
          <w:sz w:val="24"/>
          <w:szCs w:val="24"/>
          <w:lang w:eastAsia="ru-RU"/>
        </w:rPr>
      </w:pPr>
      <w:r w:rsidRPr="00863430">
        <w:rPr>
          <w:rFonts w:ascii="Times New Roman" w:eastAsia="Times New Roman" w:hAnsi="Times New Roman" w:cs="Times New Roman"/>
          <w:b/>
          <w:sz w:val="24"/>
          <w:szCs w:val="24"/>
          <w:lang w:eastAsia="ru-RU"/>
        </w:rPr>
        <w:t>6. СКРЫТЫЕ РАБОТЫ</w:t>
      </w:r>
    </w:p>
    <w:p w14:paraId="0743DE1F" w14:textId="77777777" w:rsidR="00962770" w:rsidRPr="00863430" w:rsidRDefault="00962770" w:rsidP="00962770">
      <w:pPr>
        <w:autoSpaceDE w:val="0"/>
        <w:autoSpaceDN w:val="0"/>
        <w:adjustRightInd w:val="0"/>
        <w:spacing w:after="0" w:line="20" w:lineRule="atLeast"/>
        <w:ind w:firstLine="708"/>
        <w:jc w:val="both"/>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 xml:space="preserve">6.1. Работы, подлежащие закрытию (скрытые работы), должны приниматься Заказчиком. Подрядчик приступает к выполнению последующих работ только после приемки скрытых работ и составления актов освидетельствования этих работ. Подрядчик в письменном виде заблаговременно уведомляет Заказчика о необходимости проведения промежуточной приемки выполненных работ, подлежащих закрытию, но не позднее, </w:t>
      </w:r>
      <w:r w:rsidRPr="00F55DC8">
        <w:rPr>
          <w:rFonts w:ascii="Times New Roman" w:eastAsia="Times New Roman" w:hAnsi="Times New Roman" w:cs="Times New Roman"/>
          <w:sz w:val="24"/>
          <w:szCs w:val="24"/>
          <w:lang w:eastAsia="ru-RU"/>
        </w:rPr>
        <w:t>чем за 5 календарных дней до</w:t>
      </w:r>
      <w:r w:rsidRPr="00863430">
        <w:rPr>
          <w:rFonts w:ascii="Times New Roman" w:eastAsia="Times New Roman" w:hAnsi="Times New Roman" w:cs="Times New Roman"/>
          <w:sz w:val="24"/>
          <w:szCs w:val="24"/>
          <w:lang w:eastAsia="ru-RU"/>
        </w:rPr>
        <w:t xml:space="preserve"> начала проведения этой приемки. Если Заказчик не явится к указанному сроку проведения промежуточной приемки выполненных работ, подлежащих закрытию, то Подрядчик составляет односторонний акт и считает работы принятыми, при этом ответственность за качество выполненных работ с Подрядчика снимается. Вскрытие работ в этом случае по требованию Заказчика производится за счет Заказчика.</w:t>
      </w:r>
    </w:p>
    <w:p w14:paraId="51AD0900" w14:textId="77777777" w:rsidR="00962770" w:rsidRPr="00863430" w:rsidRDefault="00962770" w:rsidP="00962770">
      <w:pPr>
        <w:autoSpaceDE w:val="0"/>
        <w:autoSpaceDN w:val="0"/>
        <w:adjustRightInd w:val="0"/>
        <w:spacing w:after="0" w:line="20" w:lineRule="atLeast"/>
        <w:ind w:firstLine="708"/>
        <w:jc w:val="both"/>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 xml:space="preserve">6.2. В случае если представителем Заказчика внесены в «журнал контроля за производством работ и их приемкой» замечания по выполненным работам, подлежащим закрытию, то они не должны закрываться Подрядчиком без письменного разрешения Заказчика, за исключением случаев неявки Заказчика для приемки. Если Заказчик не был информирован об этом или информирован с опозданием, то Подрядчик обязан за свой счет открыть любую часть скрытых работ, согласно указанию Заказчика, а затем – восстановить ее. </w:t>
      </w:r>
    </w:p>
    <w:p w14:paraId="763F389D" w14:textId="77777777" w:rsidR="00962770" w:rsidRPr="00863430" w:rsidRDefault="00962770" w:rsidP="00962770">
      <w:pPr>
        <w:autoSpaceDE w:val="0"/>
        <w:autoSpaceDN w:val="0"/>
        <w:adjustRightInd w:val="0"/>
        <w:spacing w:after="0" w:line="20" w:lineRule="atLeast"/>
        <w:ind w:firstLine="708"/>
        <w:jc w:val="both"/>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6.3. Готовность принимаемых скрытых работ подтверждается подписанием Заказчиком и Подрядчиком актов освидетельствования скрытых работ.</w:t>
      </w:r>
    </w:p>
    <w:p w14:paraId="726BC349" w14:textId="77777777" w:rsidR="00962770" w:rsidRPr="00863430" w:rsidRDefault="00962770" w:rsidP="00962770">
      <w:pPr>
        <w:widowControl w:val="0"/>
        <w:suppressAutoHyphens/>
        <w:autoSpaceDE w:val="0"/>
        <w:autoSpaceDN w:val="0"/>
        <w:adjustRightInd w:val="0"/>
        <w:spacing w:after="0" w:line="233" w:lineRule="auto"/>
        <w:jc w:val="both"/>
        <w:textAlignment w:val="baseline"/>
        <w:outlineLvl w:val="2"/>
        <w:rPr>
          <w:rFonts w:ascii="Times New Roman" w:eastAsia="Times New Roman" w:hAnsi="Times New Roman" w:cs="Times New Roman"/>
          <w:sz w:val="24"/>
          <w:szCs w:val="24"/>
          <w:lang w:eastAsia="ru-RU"/>
        </w:rPr>
      </w:pPr>
    </w:p>
    <w:p w14:paraId="2B2FC939" w14:textId="77777777" w:rsidR="00962770" w:rsidRPr="00863430" w:rsidRDefault="00962770" w:rsidP="00962770">
      <w:pPr>
        <w:widowControl w:val="0"/>
        <w:suppressAutoHyphens/>
        <w:autoSpaceDE w:val="0"/>
        <w:autoSpaceDN w:val="0"/>
        <w:adjustRightInd w:val="0"/>
        <w:spacing w:after="0" w:line="233" w:lineRule="auto"/>
        <w:ind w:firstLine="709"/>
        <w:jc w:val="center"/>
        <w:textAlignment w:val="baseline"/>
        <w:outlineLvl w:val="2"/>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7</w:t>
      </w:r>
      <w:r w:rsidRPr="00863430">
        <w:rPr>
          <w:rFonts w:ascii="Times New Roman" w:eastAsia="Times New Roman" w:hAnsi="Times New Roman" w:cs="Times New Roman"/>
          <w:b/>
          <w:bCs/>
          <w:sz w:val="24"/>
          <w:szCs w:val="24"/>
          <w:lang w:eastAsia="ru-RU"/>
        </w:rPr>
        <w:t>. ОТВЕТСТВЕННОСТЬ СТОРОН</w:t>
      </w:r>
    </w:p>
    <w:p w14:paraId="6347535E" w14:textId="77777777" w:rsidR="00962770" w:rsidRPr="00863430" w:rsidRDefault="00962770" w:rsidP="00962770">
      <w:pPr>
        <w:autoSpaceDE w:val="0"/>
        <w:autoSpaceDN w:val="0"/>
        <w:adjustRightInd w:val="0"/>
        <w:spacing w:after="200" w:line="233" w:lineRule="auto"/>
        <w:ind w:firstLine="709"/>
        <w:contextualSpacing/>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7</w:t>
      </w:r>
      <w:r w:rsidRPr="00863430">
        <w:rPr>
          <w:rFonts w:ascii="Times New Roman" w:eastAsia="Times New Roman" w:hAnsi="Times New Roman" w:cs="Times New Roman"/>
          <w:sz w:val="24"/>
          <w:szCs w:val="24"/>
        </w:rPr>
        <w:t xml:space="preserve">.1. </w:t>
      </w:r>
      <w:r w:rsidRPr="00863430">
        <w:rPr>
          <w:rFonts w:ascii="Times New Roman" w:eastAsia="Times New Roman" w:hAnsi="Times New Roman" w:cs="Times New Roman"/>
          <w:sz w:val="24"/>
          <w:szCs w:val="24"/>
          <w:lang w:eastAsia="ru-RU"/>
        </w:rPr>
        <w:t>Ответственность Заказчика:</w:t>
      </w:r>
    </w:p>
    <w:p w14:paraId="425617D0" w14:textId="77777777" w:rsidR="00962770" w:rsidRPr="00863430" w:rsidRDefault="00962770" w:rsidP="00962770">
      <w:pPr>
        <w:widowControl w:val="0"/>
        <w:suppressAutoHyphens/>
        <w:autoSpaceDE w:val="0"/>
        <w:autoSpaceDN w:val="0"/>
        <w:adjustRightInd w:val="0"/>
        <w:spacing w:after="0" w:line="233" w:lineRule="auto"/>
        <w:ind w:firstLine="709"/>
        <w:contextualSpacing/>
        <w:jc w:val="both"/>
        <w:textAlignment w:val="baseline"/>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863430">
        <w:rPr>
          <w:rFonts w:ascii="Times New Roman" w:eastAsia="Times New Roman" w:hAnsi="Times New Roman" w:cs="Times New Roman"/>
          <w:sz w:val="24"/>
          <w:szCs w:val="24"/>
          <w:lang w:eastAsia="ru-RU"/>
        </w:rPr>
        <w:t>.1.1. За неисполнение или ненадлежащее исполнение своих обязательств Заказчик несет ответственность в соответствии с действующим законодательством Российской Федерации.</w:t>
      </w:r>
    </w:p>
    <w:p w14:paraId="7BDC5828" w14:textId="77777777" w:rsidR="00962770" w:rsidRPr="00863430" w:rsidRDefault="00962770" w:rsidP="00962770">
      <w:pPr>
        <w:widowControl w:val="0"/>
        <w:suppressAutoHyphens/>
        <w:autoSpaceDE w:val="0"/>
        <w:autoSpaceDN w:val="0"/>
        <w:adjustRightInd w:val="0"/>
        <w:spacing w:after="0" w:line="233" w:lineRule="auto"/>
        <w:ind w:firstLine="709"/>
        <w:contextualSpacing/>
        <w:jc w:val="both"/>
        <w:textAlignment w:val="baseline"/>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863430">
        <w:rPr>
          <w:rFonts w:ascii="Times New Roman" w:eastAsia="Times New Roman" w:hAnsi="Times New Roman" w:cs="Times New Roman"/>
          <w:sz w:val="24"/>
          <w:szCs w:val="24"/>
          <w:lang w:eastAsia="ru-RU"/>
        </w:rPr>
        <w:t>.1.2. В случае нарушения заказчиком срока оплаты работ, установленного договором, подрядчик вправе письменно потребовать у заказчика уплату пени в размере 1/300 ключевой ставки Центрального Банка Российской Федерации, действующей на день уплаты пени, от суммы, не уплаченной в срок, установленный договором, за каждый день такого нарушения.</w:t>
      </w:r>
      <w:r>
        <w:rPr>
          <w:rFonts w:ascii="Times New Roman" w:eastAsia="Times New Roman" w:hAnsi="Times New Roman" w:cs="Times New Roman"/>
          <w:sz w:val="24"/>
          <w:szCs w:val="24"/>
          <w:lang w:eastAsia="ru-RU"/>
        </w:rPr>
        <w:t xml:space="preserve"> </w:t>
      </w:r>
      <w:r w:rsidRPr="00863430">
        <w:rPr>
          <w:rFonts w:ascii="Times New Roman" w:eastAsia="Times New Roman" w:hAnsi="Times New Roman" w:cs="Times New Roman"/>
          <w:sz w:val="24"/>
          <w:szCs w:val="24"/>
          <w:lang w:eastAsia="ru-RU"/>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Подрядчика.</w:t>
      </w:r>
    </w:p>
    <w:p w14:paraId="4F2EEF51" w14:textId="77777777" w:rsidR="00962770" w:rsidRPr="00863430" w:rsidRDefault="00962770" w:rsidP="00962770">
      <w:pPr>
        <w:widowControl w:val="0"/>
        <w:suppressAutoHyphens/>
        <w:autoSpaceDE w:val="0"/>
        <w:autoSpaceDN w:val="0"/>
        <w:adjustRightInd w:val="0"/>
        <w:spacing w:after="0" w:line="233" w:lineRule="auto"/>
        <w:ind w:firstLine="709"/>
        <w:contextualSpacing/>
        <w:jc w:val="both"/>
        <w:textAlignment w:val="baseline"/>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863430">
        <w:rPr>
          <w:rFonts w:ascii="Times New Roman" w:eastAsia="Times New Roman" w:hAnsi="Times New Roman" w:cs="Times New Roman"/>
          <w:sz w:val="24"/>
          <w:szCs w:val="24"/>
          <w:lang w:eastAsia="ru-RU"/>
        </w:rPr>
        <w:t>.2. Ответственность Подрядчика:</w:t>
      </w:r>
    </w:p>
    <w:p w14:paraId="569FC8C5" w14:textId="77777777" w:rsidR="00962770" w:rsidRPr="00863430" w:rsidRDefault="00962770" w:rsidP="00962770">
      <w:pPr>
        <w:widowControl w:val="0"/>
        <w:suppressAutoHyphens/>
        <w:autoSpaceDE w:val="0"/>
        <w:autoSpaceDN w:val="0"/>
        <w:adjustRightInd w:val="0"/>
        <w:spacing w:after="0" w:line="233" w:lineRule="auto"/>
        <w:ind w:firstLine="709"/>
        <w:contextualSpacing/>
        <w:jc w:val="both"/>
        <w:textAlignment w:val="baseline"/>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863430">
        <w:rPr>
          <w:rFonts w:ascii="Times New Roman" w:eastAsia="Times New Roman" w:hAnsi="Times New Roman" w:cs="Times New Roman"/>
          <w:sz w:val="24"/>
          <w:szCs w:val="24"/>
          <w:lang w:eastAsia="ru-RU"/>
        </w:rPr>
        <w:t>.2.1. В случае нарушения подрядчиком срока выполнения работ, установленного договором, заказчик вправе письменно потребовать у подрядчика уплату пени в размере 1/300 ключевой ставки Центрального Банка Российской Федерации, действующей на день уплаты пени, от стоимости работ, не выполненных в срок, установленный договором, за каждый день такого нарушения.</w:t>
      </w:r>
    </w:p>
    <w:p w14:paraId="4AE61F4F" w14:textId="77777777" w:rsidR="00962770" w:rsidRPr="00863430" w:rsidRDefault="00962770" w:rsidP="00962770">
      <w:pPr>
        <w:widowControl w:val="0"/>
        <w:suppressAutoHyphens/>
        <w:autoSpaceDE w:val="0"/>
        <w:autoSpaceDN w:val="0"/>
        <w:adjustRightInd w:val="0"/>
        <w:spacing w:after="0" w:line="233" w:lineRule="auto"/>
        <w:ind w:firstLine="709"/>
        <w:contextualSpacing/>
        <w:jc w:val="both"/>
        <w:textAlignment w:val="baseline"/>
        <w:outlineLvl w:val="2"/>
        <w:rPr>
          <w:rFonts w:ascii="Times New Roman" w:eastAsia="SimSun" w:hAnsi="Times New Roman" w:cs="Times New Roman"/>
          <w:color w:val="000000"/>
          <w:spacing w:val="3"/>
          <w:sz w:val="24"/>
          <w:szCs w:val="24"/>
          <w:lang w:eastAsia="ru-RU"/>
        </w:rPr>
      </w:pPr>
      <w:r>
        <w:rPr>
          <w:rFonts w:ascii="Times New Roman" w:eastAsia="Times New Roman" w:hAnsi="Times New Roman" w:cs="Times New Roman"/>
          <w:sz w:val="24"/>
          <w:szCs w:val="24"/>
          <w:lang w:eastAsia="ru-RU"/>
        </w:rPr>
        <w:t>7</w:t>
      </w:r>
      <w:r w:rsidRPr="00863430">
        <w:rPr>
          <w:rFonts w:ascii="Times New Roman" w:eastAsia="Times New Roman" w:hAnsi="Times New Roman" w:cs="Times New Roman"/>
          <w:sz w:val="24"/>
          <w:szCs w:val="24"/>
          <w:lang w:eastAsia="ru-RU"/>
        </w:rPr>
        <w:t>.2.2.</w:t>
      </w:r>
      <w:r w:rsidRPr="00863430">
        <w:rPr>
          <w:rFonts w:ascii="Times New Roman" w:eastAsia="Times New Roman" w:hAnsi="Times New Roman" w:cs="Times New Roman"/>
          <w:sz w:val="24"/>
          <w:szCs w:val="24"/>
          <w:lang w:eastAsia="ru-RU"/>
        </w:rPr>
        <w:tab/>
      </w:r>
      <w:r w:rsidRPr="00863430">
        <w:rPr>
          <w:rFonts w:ascii="Times New Roman" w:eastAsia="SimSun" w:hAnsi="Times New Roman" w:cs="Times New Roman"/>
          <w:color w:val="000000"/>
          <w:spacing w:val="3"/>
          <w:sz w:val="24"/>
          <w:szCs w:val="24"/>
          <w:lang w:eastAsia="ru-RU"/>
        </w:rPr>
        <w:t xml:space="preserve">В случае ненадлежащего исполнения обязательств по Договору Подрядчиком, не связанного с нарушением сроков исполнения обязательств (ответственность, за которое установлена </w:t>
      </w:r>
      <w:r w:rsidRPr="00863430">
        <w:rPr>
          <w:rFonts w:ascii="Times New Roman" w:eastAsia="SimSun" w:hAnsi="Times New Roman" w:cs="Times New Roman"/>
          <w:color w:val="0000FF"/>
          <w:spacing w:val="3"/>
          <w:sz w:val="24"/>
          <w:szCs w:val="24"/>
          <w:lang w:eastAsia="ru-RU"/>
        </w:rPr>
        <w:t xml:space="preserve">пункте </w:t>
      </w:r>
      <w:r>
        <w:rPr>
          <w:rFonts w:ascii="Times New Roman" w:eastAsia="SimSun" w:hAnsi="Times New Roman" w:cs="Times New Roman"/>
          <w:color w:val="0000FF"/>
          <w:spacing w:val="3"/>
          <w:sz w:val="24"/>
          <w:szCs w:val="24"/>
          <w:lang w:eastAsia="ru-RU"/>
        </w:rPr>
        <w:t>7</w:t>
      </w:r>
      <w:r w:rsidRPr="00863430">
        <w:rPr>
          <w:rFonts w:ascii="Times New Roman" w:eastAsia="SimSun" w:hAnsi="Times New Roman" w:cs="Times New Roman"/>
          <w:color w:val="0000FF"/>
          <w:spacing w:val="3"/>
          <w:sz w:val="24"/>
          <w:szCs w:val="24"/>
          <w:lang w:eastAsia="ru-RU"/>
        </w:rPr>
        <w:t>.2.1</w:t>
      </w:r>
      <w:r w:rsidRPr="00863430">
        <w:rPr>
          <w:rFonts w:ascii="Times New Roman" w:eastAsia="SimSun" w:hAnsi="Times New Roman" w:cs="Times New Roman"/>
          <w:color w:val="000000"/>
          <w:spacing w:val="3"/>
          <w:sz w:val="24"/>
          <w:szCs w:val="24"/>
          <w:lang w:eastAsia="ru-RU"/>
        </w:rPr>
        <w:t>), в том числе в случае некачественного выполнения работ, нарушение объема выполненных работ и др., Заказчик вправе потребовать уплаты неустойки (штрафа) в размере 5 (пяти) % от стоимости работ, в которых выявлены нарушения за каждый факт такого нарушения.</w:t>
      </w:r>
    </w:p>
    <w:p w14:paraId="794BE932" w14:textId="77777777" w:rsidR="00962770" w:rsidRPr="00863430" w:rsidRDefault="00962770" w:rsidP="00962770">
      <w:pPr>
        <w:widowControl w:val="0"/>
        <w:suppressAutoHyphens/>
        <w:autoSpaceDE w:val="0"/>
        <w:autoSpaceDN w:val="0"/>
        <w:adjustRightInd w:val="0"/>
        <w:spacing w:after="0" w:line="233" w:lineRule="auto"/>
        <w:ind w:firstLine="709"/>
        <w:contextualSpacing/>
        <w:jc w:val="both"/>
        <w:textAlignment w:val="baseline"/>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863430">
        <w:rPr>
          <w:rFonts w:ascii="Times New Roman" w:eastAsia="Times New Roman" w:hAnsi="Times New Roman" w:cs="Times New Roman"/>
          <w:sz w:val="24"/>
          <w:szCs w:val="24"/>
          <w:lang w:eastAsia="ru-RU"/>
        </w:rPr>
        <w:t>.2.3. В случае повреждения имущества Заказчика (не являющегося предметом настоящего договора) Подрядчиком при доставке, погрузо-разгрузочных работах, уборке и вывозе упаковочного материала, Подрядчик обязан в течение 3 календарных дней устранить повреждения, а в случае уничтожения имущества возместить его стоимость в течение 3 календарных дней.</w:t>
      </w:r>
    </w:p>
    <w:p w14:paraId="703E18A6" w14:textId="77777777" w:rsidR="00962770" w:rsidRPr="00863430" w:rsidRDefault="00962770" w:rsidP="00962770">
      <w:pPr>
        <w:widowControl w:val="0"/>
        <w:suppressAutoHyphens/>
        <w:autoSpaceDE w:val="0"/>
        <w:autoSpaceDN w:val="0"/>
        <w:adjustRightInd w:val="0"/>
        <w:spacing w:after="0" w:line="233" w:lineRule="auto"/>
        <w:ind w:firstLine="709"/>
        <w:contextualSpacing/>
        <w:jc w:val="both"/>
        <w:textAlignment w:val="baseline"/>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863430">
        <w:rPr>
          <w:rFonts w:ascii="Times New Roman" w:eastAsia="Times New Roman" w:hAnsi="Times New Roman" w:cs="Times New Roman"/>
          <w:sz w:val="24"/>
          <w:szCs w:val="24"/>
          <w:lang w:eastAsia="ru-RU"/>
        </w:rPr>
        <w:t>.3.</w:t>
      </w:r>
      <w:r w:rsidRPr="00863430">
        <w:rPr>
          <w:rFonts w:ascii="Times New Roman" w:eastAsia="Times New Roman" w:hAnsi="Times New Roman" w:cs="Times New Roman"/>
          <w:sz w:val="24"/>
          <w:szCs w:val="24"/>
          <w:lang w:eastAsia="ru-RU"/>
        </w:rPr>
        <w:tab/>
        <w:t>Начисление пеней, предусмотренных настоящим разделом, начинается со дня, следующего за днем истечения срока исполнения соответствующего обязательства по договору.</w:t>
      </w:r>
    </w:p>
    <w:p w14:paraId="19449151" w14:textId="77777777" w:rsidR="00962770" w:rsidRPr="00863430" w:rsidRDefault="00962770" w:rsidP="00962770">
      <w:pPr>
        <w:widowControl w:val="0"/>
        <w:suppressAutoHyphens/>
        <w:autoSpaceDE w:val="0"/>
        <w:autoSpaceDN w:val="0"/>
        <w:adjustRightInd w:val="0"/>
        <w:spacing w:after="0" w:line="233" w:lineRule="auto"/>
        <w:ind w:firstLine="709"/>
        <w:contextualSpacing/>
        <w:jc w:val="both"/>
        <w:textAlignment w:val="baseline"/>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863430">
        <w:rPr>
          <w:rFonts w:ascii="Times New Roman" w:eastAsia="Times New Roman" w:hAnsi="Times New Roman" w:cs="Times New Roman"/>
          <w:sz w:val="24"/>
          <w:szCs w:val="24"/>
          <w:lang w:eastAsia="ru-RU"/>
        </w:rPr>
        <w:t>.4. В случае просрочки исполнения поставщиком (подрядчиком, исполнителем) обязательств,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вправе после направления требования об уплате сумм неустойки (штрафа, пени) и получения отказа (или неполучения в установленный срок ответа) от поставщика (подрядчика, исполнителя) об удовлетворении данных требований удержать сумму начисленных неустоек (штрафов, пени) одним из следующих способов:</w:t>
      </w:r>
    </w:p>
    <w:p w14:paraId="76879163" w14:textId="77777777" w:rsidR="00962770" w:rsidRPr="00863430" w:rsidRDefault="00962770" w:rsidP="00962770">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863430">
        <w:rPr>
          <w:rFonts w:ascii="Times New Roman" w:eastAsia="Times New Roman" w:hAnsi="Times New Roman" w:cs="Times New Roman"/>
          <w:sz w:val="24"/>
          <w:szCs w:val="24"/>
        </w:rPr>
        <w:t>- из денежных средств, перечисленных поставщиком (подрядчиком, исполнителем) в качестве обеспечения исполнения договора (обеспечения гарантийных обязательств) и находящихся на счете заказчика</w:t>
      </w:r>
      <w:r>
        <w:rPr>
          <w:rFonts w:ascii="Times New Roman" w:eastAsia="Times New Roman" w:hAnsi="Times New Roman" w:cs="Times New Roman"/>
          <w:sz w:val="24"/>
          <w:szCs w:val="24"/>
        </w:rPr>
        <w:t xml:space="preserve"> </w:t>
      </w:r>
      <w:r w:rsidRPr="00863430">
        <w:rPr>
          <w:rFonts w:ascii="Times New Roman" w:eastAsia="Times New Roman" w:hAnsi="Times New Roman" w:cs="Times New Roman"/>
          <w:sz w:val="24"/>
          <w:szCs w:val="24"/>
        </w:rPr>
        <w:t>(если такая обеспечительная мера предусмотрена условиями Договора);</w:t>
      </w:r>
    </w:p>
    <w:p w14:paraId="49E16F50" w14:textId="77777777" w:rsidR="00962770" w:rsidRPr="00863430" w:rsidRDefault="00962770" w:rsidP="00962770">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863430">
        <w:rPr>
          <w:rFonts w:ascii="Times New Roman" w:eastAsia="Times New Roman" w:hAnsi="Times New Roman" w:cs="Times New Roman"/>
          <w:sz w:val="24"/>
          <w:szCs w:val="24"/>
        </w:rPr>
        <w:t xml:space="preserve">- из </w:t>
      </w:r>
      <w:r w:rsidRPr="00F644C1">
        <w:rPr>
          <w:rFonts w:ascii="Times New Roman" w:eastAsia="Times New Roman" w:hAnsi="Times New Roman" w:cs="Times New Roman"/>
          <w:sz w:val="24"/>
          <w:szCs w:val="24"/>
        </w:rPr>
        <w:t>банковской</w:t>
      </w:r>
      <w:r w:rsidRPr="00863430">
        <w:rPr>
          <w:rFonts w:ascii="Times New Roman" w:eastAsia="Times New Roman" w:hAnsi="Times New Roman" w:cs="Times New Roman"/>
          <w:sz w:val="24"/>
          <w:szCs w:val="24"/>
        </w:rPr>
        <w:t xml:space="preserve"> гарантии</w:t>
      </w:r>
      <w:r>
        <w:rPr>
          <w:rFonts w:ascii="Times New Roman" w:eastAsia="Times New Roman" w:hAnsi="Times New Roman" w:cs="Times New Roman"/>
          <w:sz w:val="24"/>
          <w:szCs w:val="24"/>
        </w:rPr>
        <w:t xml:space="preserve"> </w:t>
      </w:r>
      <w:r w:rsidRPr="00863430">
        <w:rPr>
          <w:rFonts w:ascii="Times New Roman" w:eastAsia="Times New Roman" w:hAnsi="Times New Roman" w:cs="Times New Roman"/>
          <w:sz w:val="24"/>
          <w:szCs w:val="24"/>
        </w:rPr>
        <w:t>(если такая обеспечительная мера предусмотрена условиями Договора);</w:t>
      </w:r>
    </w:p>
    <w:p w14:paraId="68781CB6" w14:textId="77777777" w:rsidR="00962770" w:rsidRPr="00863430" w:rsidRDefault="00962770" w:rsidP="00962770">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863430">
        <w:rPr>
          <w:rFonts w:ascii="Times New Roman" w:eastAsia="Times New Roman" w:hAnsi="Times New Roman" w:cs="Times New Roman"/>
          <w:sz w:val="24"/>
          <w:szCs w:val="24"/>
        </w:rPr>
        <w:t>- из оплаты по договору, путем ее уменьшения на сумму начисленной неустойки (штрафа, пени);</w:t>
      </w:r>
    </w:p>
    <w:p w14:paraId="62F26B59" w14:textId="77777777" w:rsidR="00962770" w:rsidRPr="00863430" w:rsidRDefault="00962770" w:rsidP="00962770">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863430">
        <w:rPr>
          <w:rFonts w:ascii="Times New Roman" w:eastAsia="Times New Roman" w:hAnsi="Times New Roman" w:cs="Times New Roman"/>
          <w:sz w:val="24"/>
          <w:szCs w:val="24"/>
        </w:rPr>
        <w:t>- взыскать неустойку (штраф, пени) в порядке, установленном законодательством Российской Федерации (в судебном порядке).</w:t>
      </w:r>
    </w:p>
    <w:p w14:paraId="090D317E" w14:textId="77777777" w:rsidR="00962770" w:rsidRPr="00863430" w:rsidRDefault="00962770" w:rsidP="00962770">
      <w:pPr>
        <w:widowControl w:val="0"/>
        <w:suppressAutoHyphens/>
        <w:autoSpaceDE w:val="0"/>
        <w:autoSpaceDN w:val="0"/>
        <w:adjustRightInd w:val="0"/>
        <w:spacing w:after="0" w:line="233" w:lineRule="auto"/>
        <w:ind w:firstLine="709"/>
        <w:contextualSpacing/>
        <w:jc w:val="both"/>
        <w:textAlignment w:val="baseline"/>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863430">
        <w:rPr>
          <w:rFonts w:ascii="Times New Roman" w:eastAsia="Times New Roman" w:hAnsi="Times New Roman" w:cs="Times New Roman"/>
          <w:sz w:val="24"/>
          <w:szCs w:val="24"/>
          <w:lang w:eastAsia="ru-RU"/>
        </w:rPr>
        <w:t>.5.</w:t>
      </w:r>
      <w:r w:rsidRPr="00863430">
        <w:rPr>
          <w:rFonts w:ascii="Times New Roman" w:eastAsia="Times New Roman" w:hAnsi="Times New Roman" w:cs="Times New Roman"/>
          <w:sz w:val="24"/>
          <w:szCs w:val="24"/>
          <w:lang w:eastAsia="ru-RU"/>
        </w:rPr>
        <w:tab/>
        <w:t>Уплата пеней, предусмотренных настоящим разделом, не освобождает стороны от исполнения соответствующих обязательств по договору.</w:t>
      </w:r>
    </w:p>
    <w:p w14:paraId="5A30616C" w14:textId="77777777" w:rsidR="00962770" w:rsidRPr="00863430" w:rsidRDefault="00962770" w:rsidP="00962770">
      <w:pPr>
        <w:widowControl w:val="0"/>
        <w:suppressAutoHyphens/>
        <w:autoSpaceDE w:val="0"/>
        <w:autoSpaceDN w:val="0"/>
        <w:adjustRightInd w:val="0"/>
        <w:spacing w:after="0" w:line="233" w:lineRule="auto"/>
        <w:ind w:firstLine="709"/>
        <w:contextualSpacing/>
        <w:jc w:val="both"/>
        <w:textAlignment w:val="baseline"/>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863430">
        <w:rPr>
          <w:rFonts w:ascii="Times New Roman" w:eastAsia="Times New Roman" w:hAnsi="Times New Roman" w:cs="Times New Roman"/>
          <w:sz w:val="24"/>
          <w:szCs w:val="24"/>
          <w:lang w:eastAsia="ru-RU"/>
        </w:rPr>
        <w:t>.6.</w:t>
      </w:r>
      <w:r w:rsidRPr="00863430">
        <w:rPr>
          <w:rFonts w:ascii="Times New Roman" w:eastAsia="Times New Roman" w:hAnsi="Times New Roman" w:cs="Times New Roman"/>
          <w:sz w:val="24"/>
          <w:szCs w:val="24"/>
          <w:lang w:eastAsia="ru-RU"/>
        </w:rPr>
        <w:tab/>
        <w:t>Сторона освобождается от уплаты пеней, предусмотренных настоящим разделом в случае,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0D166459" w14:textId="77777777" w:rsidR="00962770" w:rsidRPr="00863430" w:rsidRDefault="00962770" w:rsidP="00962770">
      <w:pPr>
        <w:widowControl w:val="0"/>
        <w:suppressAutoHyphens/>
        <w:autoSpaceDE w:val="0"/>
        <w:autoSpaceDN w:val="0"/>
        <w:adjustRightInd w:val="0"/>
        <w:spacing w:after="0" w:line="233" w:lineRule="auto"/>
        <w:ind w:firstLine="709"/>
        <w:contextualSpacing/>
        <w:jc w:val="both"/>
        <w:textAlignment w:val="baseline"/>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863430">
        <w:rPr>
          <w:rFonts w:ascii="Times New Roman" w:eastAsia="Times New Roman" w:hAnsi="Times New Roman" w:cs="Times New Roman"/>
          <w:sz w:val="24"/>
          <w:szCs w:val="24"/>
          <w:lang w:eastAsia="ru-RU"/>
        </w:rPr>
        <w:t>.7.</w:t>
      </w:r>
      <w:r w:rsidRPr="00863430">
        <w:rPr>
          <w:rFonts w:ascii="Times New Roman" w:eastAsia="Times New Roman" w:hAnsi="Times New Roman" w:cs="Times New Roman"/>
          <w:sz w:val="24"/>
          <w:szCs w:val="24"/>
          <w:lang w:eastAsia="ru-RU"/>
        </w:rPr>
        <w:tab/>
        <w:t>Подрядчик несет ответственность за неисполнение либо ненадлежащее исполнение обязательств по договору, возникшие по вине своих работников или третьих лиц, привлеченных подрядчиком для выполнения работ (субподрядчиков).</w:t>
      </w:r>
    </w:p>
    <w:p w14:paraId="2F146454" w14:textId="77777777" w:rsidR="00962770" w:rsidRPr="00863430" w:rsidRDefault="00962770" w:rsidP="00962770">
      <w:pPr>
        <w:widowControl w:val="0"/>
        <w:suppressAutoHyphens/>
        <w:autoSpaceDE w:val="0"/>
        <w:autoSpaceDN w:val="0"/>
        <w:adjustRightInd w:val="0"/>
        <w:spacing w:after="0" w:line="233" w:lineRule="auto"/>
        <w:ind w:firstLine="709"/>
        <w:contextualSpacing/>
        <w:jc w:val="both"/>
        <w:textAlignment w:val="baseline"/>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863430">
        <w:rPr>
          <w:rFonts w:ascii="Times New Roman" w:eastAsia="Times New Roman" w:hAnsi="Times New Roman" w:cs="Times New Roman"/>
          <w:sz w:val="24"/>
          <w:szCs w:val="24"/>
          <w:lang w:eastAsia="ru-RU"/>
        </w:rPr>
        <w:t>.8.</w:t>
      </w:r>
      <w:r w:rsidRPr="00863430">
        <w:rPr>
          <w:rFonts w:ascii="Times New Roman" w:eastAsia="Times New Roman" w:hAnsi="Times New Roman" w:cs="Times New Roman"/>
          <w:sz w:val="24"/>
          <w:szCs w:val="24"/>
          <w:lang w:eastAsia="ru-RU"/>
        </w:rPr>
        <w:tab/>
        <w:t xml:space="preserve">Подрядчик несет ответственность за причинение при выполнении работ </w:t>
      </w:r>
      <w:r w:rsidRPr="00863430">
        <w:rPr>
          <w:rFonts w:ascii="Times New Roman" w:eastAsia="Times New Roman" w:hAnsi="Times New Roman" w:cs="Times New Roman"/>
          <w:sz w:val="24"/>
          <w:szCs w:val="24"/>
          <w:lang w:eastAsia="ru-RU"/>
        </w:rPr>
        <w:lastRenderedPageBreak/>
        <w:t>несогласованного заказчиком ущерба имуществу заказчика и имуществу третьих лиц, находящемуся в помещениях и на территории заказчика. В случае обнаружения такого ущерба подрядчик обязан устранить его за свой счет либо возместить заказчику расходы на его устранение в срок не более 10 дней с даты получения подрядчиком соответствующего письменного требования от заказчика.</w:t>
      </w:r>
    </w:p>
    <w:p w14:paraId="3C59B49F" w14:textId="77777777" w:rsidR="00962770" w:rsidRPr="00863430" w:rsidRDefault="00962770" w:rsidP="00962770">
      <w:pPr>
        <w:widowControl w:val="0"/>
        <w:suppressAutoHyphens/>
        <w:autoSpaceDE w:val="0"/>
        <w:autoSpaceDN w:val="0"/>
        <w:adjustRightInd w:val="0"/>
        <w:spacing w:after="0" w:line="233" w:lineRule="auto"/>
        <w:ind w:firstLine="709"/>
        <w:contextualSpacing/>
        <w:jc w:val="both"/>
        <w:textAlignment w:val="baseline"/>
        <w:outlineLvl w:val="2"/>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В случае если действия (бездействие) подрядчика привело к утрате заказчиком прав на гарантийное обслуживание имущества заказчика, подрядчик в течение гарантийного срока несет все расходы по оплате работ, подлежащих выполнению лицом, установившим соответствующие гарантийные обязательства, либо затраты на восстановление соответствующих гарантийных обязательств.</w:t>
      </w:r>
    </w:p>
    <w:p w14:paraId="587303E3" w14:textId="77777777" w:rsidR="00962770" w:rsidRPr="00863430" w:rsidRDefault="00962770" w:rsidP="00962770">
      <w:pPr>
        <w:tabs>
          <w:tab w:val="left" w:pos="284"/>
          <w:tab w:val="left" w:pos="567"/>
          <w:tab w:val="left" w:pos="720"/>
          <w:tab w:val="left" w:pos="1134"/>
        </w:tabs>
        <w:suppressAutoHyphens/>
        <w:spacing w:after="0" w:line="240" w:lineRule="auto"/>
        <w:ind w:right="-36"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863430">
        <w:rPr>
          <w:rFonts w:ascii="Times New Roman" w:eastAsia="Times New Roman" w:hAnsi="Times New Roman" w:cs="Times New Roman"/>
          <w:sz w:val="24"/>
          <w:szCs w:val="24"/>
          <w:lang w:eastAsia="ru-RU"/>
        </w:rPr>
        <w:t>.9. В соответствии с п.1 ст. 431.2 ГК РФ Сторона, которая при заключении Договора либо до или после его заключения предоставила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регистрационных данных,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или уплатить предусмотренную Договором неустойку.</w:t>
      </w:r>
    </w:p>
    <w:p w14:paraId="4F690A48" w14:textId="77777777" w:rsidR="00962770" w:rsidRPr="00863430" w:rsidRDefault="00962770" w:rsidP="00962770">
      <w:pPr>
        <w:autoSpaceDE w:val="0"/>
        <w:autoSpaceDN w:val="0"/>
        <w:adjustRightInd w:val="0"/>
        <w:spacing w:after="200" w:line="233" w:lineRule="auto"/>
        <w:ind w:firstLine="709"/>
        <w:contextualSpacing/>
        <w:jc w:val="both"/>
        <w:outlineLvl w:val="2"/>
        <w:rPr>
          <w:rFonts w:ascii="Times New Roman" w:eastAsia="Times New Roman" w:hAnsi="Times New Roman" w:cs="Times New Roman"/>
          <w:sz w:val="24"/>
          <w:szCs w:val="24"/>
          <w:lang w:eastAsia="ru-RU"/>
        </w:rPr>
      </w:pPr>
    </w:p>
    <w:p w14:paraId="0BBC5ECD" w14:textId="77777777" w:rsidR="00962770" w:rsidRPr="00863430" w:rsidRDefault="00962770" w:rsidP="00962770">
      <w:pPr>
        <w:widowControl w:val="0"/>
        <w:suppressAutoHyphens/>
        <w:autoSpaceDE w:val="0"/>
        <w:autoSpaceDN w:val="0"/>
        <w:adjustRightInd w:val="0"/>
        <w:spacing w:after="0" w:line="233" w:lineRule="auto"/>
        <w:ind w:firstLine="709"/>
        <w:jc w:val="center"/>
        <w:textAlignment w:val="baseline"/>
        <w:outlineLvl w:val="2"/>
        <w:rPr>
          <w:rFonts w:ascii="Times New Roman" w:eastAsia="Times New Roman" w:hAnsi="Times New Roman" w:cs="Times New Roman"/>
          <w:b/>
          <w:bCs/>
          <w:snapToGrid w:val="0"/>
          <w:sz w:val="24"/>
          <w:szCs w:val="24"/>
          <w:lang w:eastAsia="ru-RU"/>
        </w:rPr>
      </w:pPr>
      <w:r>
        <w:rPr>
          <w:rFonts w:ascii="Times New Roman" w:eastAsia="Times New Roman" w:hAnsi="Times New Roman" w:cs="Times New Roman"/>
          <w:b/>
          <w:bCs/>
          <w:snapToGrid w:val="0"/>
          <w:sz w:val="24"/>
          <w:szCs w:val="24"/>
          <w:lang w:eastAsia="ru-RU"/>
        </w:rPr>
        <w:t>8</w:t>
      </w:r>
      <w:r w:rsidRPr="00863430">
        <w:rPr>
          <w:rFonts w:ascii="Times New Roman" w:eastAsia="Times New Roman" w:hAnsi="Times New Roman" w:cs="Times New Roman"/>
          <w:b/>
          <w:bCs/>
          <w:snapToGrid w:val="0"/>
          <w:sz w:val="24"/>
          <w:szCs w:val="24"/>
          <w:lang w:eastAsia="ru-RU"/>
        </w:rPr>
        <w:t>. ПОРЯДОК РАЗРЕШЕНИЯ СПОРОВ</w:t>
      </w:r>
    </w:p>
    <w:p w14:paraId="548D8E80" w14:textId="77777777" w:rsidR="00962770" w:rsidRPr="00863430" w:rsidRDefault="00962770" w:rsidP="00962770">
      <w:pPr>
        <w:tabs>
          <w:tab w:val="left" w:pos="993"/>
        </w:tabs>
        <w:spacing w:after="0" w:line="240" w:lineRule="auto"/>
        <w:ind w:right="-144"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8</w:t>
      </w:r>
      <w:r w:rsidRPr="00863430">
        <w:rPr>
          <w:rFonts w:ascii="Times New Roman" w:eastAsia="Times New Roman" w:hAnsi="Times New Roman" w:cs="Times New Roman"/>
          <w:sz w:val="24"/>
          <w:szCs w:val="24"/>
        </w:rPr>
        <w:t xml:space="preserve">.1. </w:t>
      </w:r>
      <w:r w:rsidRPr="00863430">
        <w:rPr>
          <w:rFonts w:ascii="Times New Roman" w:eastAsia="Times New Roman" w:hAnsi="Times New Roman" w:cs="Times New Roman"/>
          <w:sz w:val="24"/>
          <w:szCs w:val="24"/>
          <w:lang w:eastAsia="ru-RU"/>
        </w:rPr>
        <w:t xml:space="preserve">Споры, требования и разногласия, которые могут возникнуть из Договора или в связи с ним, в том числе касающиеся его исполнения, нарушения, прекращения или недействительности, а также в связи с причинением вреда в рамках Договора, будут разрешаться Сторонами в обязательном претензионном порядке. </w:t>
      </w:r>
    </w:p>
    <w:p w14:paraId="55A0AEE6" w14:textId="77777777" w:rsidR="00962770" w:rsidRPr="00863430" w:rsidRDefault="00962770" w:rsidP="00962770">
      <w:pPr>
        <w:tabs>
          <w:tab w:val="left" w:pos="993"/>
        </w:tabs>
        <w:spacing w:after="0" w:line="240" w:lineRule="auto"/>
        <w:ind w:right="-144" w:firstLine="708"/>
        <w:contextualSpacing/>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8</w:t>
      </w:r>
      <w:r w:rsidRPr="00863430">
        <w:rPr>
          <w:rFonts w:ascii="Times New Roman" w:eastAsia="Times New Roman" w:hAnsi="Times New Roman" w:cs="Times New Roman"/>
          <w:noProof/>
          <w:sz w:val="24"/>
          <w:szCs w:val="24"/>
          <w:lang w:eastAsia="ru-RU"/>
        </w:rPr>
        <w:t xml:space="preserve">.2.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10 (десяти) календарных дней с даты ее получения. </w:t>
      </w:r>
    </w:p>
    <w:p w14:paraId="106284B3" w14:textId="77777777" w:rsidR="00962770" w:rsidRPr="00863430" w:rsidRDefault="00962770" w:rsidP="00962770">
      <w:pPr>
        <w:tabs>
          <w:tab w:val="left" w:pos="993"/>
        </w:tabs>
        <w:spacing w:after="0" w:line="240" w:lineRule="auto"/>
        <w:ind w:right="-144" w:firstLine="708"/>
        <w:contextualSpacing/>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8</w:t>
      </w:r>
      <w:r w:rsidRPr="00863430">
        <w:rPr>
          <w:rFonts w:ascii="Times New Roman" w:eastAsia="Times New Roman" w:hAnsi="Times New Roman" w:cs="Times New Roman"/>
          <w:noProof/>
          <w:sz w:val="24"/>
          <w:szCs w:val="24"/>
          <w:lang w:eastAsia="ru-RU"/>
        </w:rPr>
        <w:t>.3. После принятия Сторонами мер по досудебному урегулированию споров, местом рассмотрения любых споров, прямо или косвенно вытекающих из Договора, является Арбитражный суд по месту нахождения истца.</w:t>
      </w:r>
    </w:p>
    <w:p w14:paraId="2E898405" w14:textId="77777777" w:rsidR="00962770" w:rsidRPr="00863430" w:rsidRDefault="00962770" w:rsidP="00962770">
      <w:pPr>
        <w:suppressAutoHyphens/>
        <w:spacing w:after="0" w:line="240" w:lineRule="auto"/>
        <w:ind w:right="-143"/>
        <w:jc w:val="both"/>
        <w:rPr>
          <w:rFonts w:ascii="Times New Roman" w:eastAsia="Times New Roman" w:hAnsi="Times New Roman" w:cs="Times New Roman"/>
          <w:color w:val="000000"/>
          <w:sz w:val="24"/>
          <w:szCs w:val="24"/>
          <w:lang w:eastAsia="ar-SA"/>
        </w:rPr>
      </w:pPr>
    </w:p>
    <w:p w14:paraId="6C9A881C" w14:textId="77777777" w:rsidR="00962770" w:rsidRPr="00863430" w:rsidRDefault="00962770" w:rsidP="00962770">
      <w:pPr>
        <w:suppressAutoHyphens/>
        <w:spacing w:after="0" w:line="240" w:lineRule="auto"/>
        <w:ind w:right="-143" w:firstLine="720"/>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b/>
          <w:bCs/>
          <w:sz w:val="24"/>
          <w:szCs w:val="24"/>
          <w:lang w:eastAsia="ru-RU"/>
        </w:rPr>
        <w:t>9</w:t>
      </w:r>
      <w:r w:rsidRPr="00863430">
        <w:rPr>
          <w:rFonts w:ascii="Times New Roman" w:eastAsia="Times New Roman" w:hAnsi="Times New Roman" w:cs="Times New Roman"/>
          <w:b/>
          <w:bCs/>
          <w:sz w:val="24"/>
          <w:szCs w:val="24"/>
          <w:lang w:eastAsia="ru-RU"/>
        </w:rPr>
        <w:t>. ОБСТОЯТЕЛЬСТВА НЕПРЕОДОЛИМОЙ СИЛЫ</w:t>
      </w:r>
    </w:p>
    <w:p w14:paraId="7F648145" w14:textId="77777777" w:rsidR="00962770" w:rsidRPr="00863430" w:rsidRDefault="00962770" w:rsidP="00962770">
      <w:pPr>
        <w:widowControl w:val="0"/>
        <w:tabs>
          <w:tab w:val="left" w:pos="567"/>
          <w:tab w:val="left" w:pos="993"/>
        </w:tabs>
        <w:suppressAutoHyphens/>
        <w:spacing w:after="0" w:line="240" w:lineRule="auto"/>
        <w:ind w:right="-144" w:firstLine="708"/>
        <w:contextualSpacing/>
        <w:jc w:val="both"/>
        <w:textAlignment w:val="baseline"/>
        <w:rPr>
          <w:rFonts w:ascii="Times New Roman" w:eastAsia="Times New Roman" w:hAnsi="Times New Roman" w:cs="Times New Roman"/>
          <w:color w:val="000000"/>
          <w:spacing w:val="-4"/>
          <w:sz w:val="24"/>
          <w:szCs w:val="24"/>
          <w:lang w:eastAsia="ru-RU"/>
        </w:rPr>
      </w:pPr>
      <w:r>
        <w:rPr>
          <w:rFonts w:ascii="Times New Roman" w:eastAsia="Times New Roman" w:hAnsi="Times New Roman" w:cs="Times New Roman"/>
          <w:sz w:val="24"/>
          <w:szCs w:val="24"/>
          <w:lang w:eastAsia="ar-SA"/>
        </w:rPr>
        <w:t>9</w:t>
      </w:r>
      <w:r w:rsidRPr="00863430">
        <w:rPr>
          <w:rFonts w:ascii="Times New Roman" w:eastAsia="Times New Roman" w:hAnsi="Times New Roman" w:cs="Times New Roman"/>
          <w:sz w:val="24"/>
          <w:szCs w:val="24"/>
          <w:lang w:eastAsia="ar-SA"/>
        </w:rPr>
        <w:t xml:space="preserve">.1. </w:t>
      </w:r>
      <w:r w:rsidRPr="00863430">
        <w:rPr>
          <w:rFonts w:ascii="Times New Roman" w:eastAsia="Times New Roman" w:hAnsi="Times New Roman" w:cs="Times New Roman"/>
          <w:color w:val="000000"/>
          <w:spacing w:val="-4"/>
          <w:sz w:val="24"/>
          <w:szCs w:val="24"/>
          <w:lang w:eastAsia="ru-RU"/>
        </w:rPr>
        <w:t xml:space="preserve">Стороны освобождаются от ответственности за частичное или полное неисполнение своих обязательств по Договору, если их неисполнение явилось следствием обстоятельств непреодолимой силы. </w:t>
      </w:r>
    </w:p>
    <w:p w14:paraId="4DC031DF" w14:textId="77777777" w:rsidR="00962770" w:rsidRPr="00863430" w:rsidRDefault="00962770" w:rsidP="00962770">
      <w:pPr>
        <w:tabs>
          <w:tab w:val="left" w:pos="567"/>
          <w:tab w:val="left" w:pos="993"/>
        </w:tabs>
        <w:spacing w:after="0" w:line="240" w:lineRule="auto"/>
        <w:ind w:right="-144" w:firstLine="708"/>
        <w:contextualSpacing/>
        <w:jc w:val="both"/>
        <w:rPr>
          <w:rFonts w:ascii="Times New Roman" w:eastAsia="Times New Roman" w:hAnsi="Times New Roman" w:cs="Times New Roman"/>
          <w:color w:val="000000"/>
          <w:spacing w:val="-4"/>
          <w:sz w:val="24"/>
          <w:szCs w:val="24"/>
          <w:lang w:eastAsia="ru-RU"/>
        </w:rPr>
      </w:pPr>
      <w:r>
        <w:rPr>
          <w:rFonts w:ascii="Times New Roman" w:eastAsia="Times New Roman" w:hAnsi="Times New Roman" w:cs="Times New Roman"/>
          <w:color w:val="000000"/>
          <w:spacing w:val="-4"/>
          <w:sz w:val="24"/>
          <w:szCs w:val="24"/>
          <w:lang w:eastAsia="ru-RU"/>
        </w:rPr>
        <w:t>9</w:t>
      </w:r>
      <w:r w:rsidRPr="00863430">
        <w:rPr>
          <w:rFonts w:ascii="Times New Roman" w:eastAsia="Times New Roman" w:hAnsi="Times New Roman" w:cs="Times New Roman"/>
          <w:color w:val="000000"/>
          <w:spacing w:val="-4"/>
          <w:sz w:val="24"/>
          <w:szCs w:val="24"/>
          <w:lang w:eastAsia="ru-RU"/>
        </w:rPr>
        <w:t>.2. Под обстоятельствами непреодолимой силы понимают такие обстоятельства, которые возникли после заключения Договора в результате непредвиденных и непредотвратимых событий, неподвластных Сторонам, включая, но, не ограничиваясь: наводнение, пожар, землетрясение, взрыв, шторм, оседание почвы, эпидемия и иные явления природы, а также военные действия, запретительные акты или действия правительств, государственных органов, гражданские волнения, восстания, вторжения и любые другие обстоятельства находящиеся вне разумного контроля Сторон, при условии, что эти обстоятельства оказывают воздействие на выполнение обязательств по Договору и подтверждены соответствующими уполномоченными органами.</w:t>
      </w:r>
    </w:p>
    <w:p w14:paraId="614610F3" w14:textId="77777777" w:rsidR="00962770" w:rsidRPr="00863430" w:rsidRDefault="00962770" w:rsidP="00962770">
      <w:pPr>
        <w:tabs>
          <w:tab w:val="left" w:pos="567"/>
          <w:tab w:val="left" w:pos="993"/>
        </w:tabs>
        <w:spacing w:after="0" w:line="240" w:lineRule="auto"/>
        <w:ind w:right="-144" w:firstLine="708"/>
        <w:contextualSpacing/>
        <w:jc w:val="both"/>
        <w:rPr>
          <w:rFonts w:ascii="Times New Roman" w:eastAsia="Times New Roman" w:hAnsi="Times New Roman" w:cs="Times New Roman"/>
          <w:color w:val="000000"/>
          <w:spacing w:val="-4"/>
          <w:sz w:val="24"/>
          <w:szCs w:val="24"/>
          <w:lang w:eastAsia="ru-RU"/>
        </w:rPr>
      </w:pPr>
      <w:r>
        <w:rPr>
          <w:rFonts w:ascii="Times New Roman" w:eastAsia="Times New Roman" w:hAnsi="Times New Roman" w:cs="Times New Roman"/>
          <w:color w:val="000000"/>
          <w:spacing w:val="-4"/>
          <w:sz w:val="24"/>
          <w:szCs w:val="24"/>
          <w:lang w:eastAsia="ru-RU"/>
        </w:rPr>
        <w:t>9</w:t>
      </w:r>
      <w:r w:rsidRPr="00863430">
        <w:rPr>
          <w:rFonts w:ascii="Times New Roman" w:eastAsia="Times New Roman" w:hAnsi="Times New Roman" w:cs="Times New Roman"/>
          <w:color w:val="000000"/>
          <w:spacing w:val="-4"/>
          <w:sz w:val="24"/>
          <w:szCs w:val="24"/>
          <w:lang w:eastAsia="ru-RU"/>
        </w:rPr>
        <w:t>.3. Сторона, у которой возникли обстоятельства непреодолимой силы, обязана в течение 10 (десяти) дней письменно информировать другую Сторону о случившемся и его причинах.</w:t>
      </w:r>
    </w:p>
    <w:p w14:paraId="58052B6B" w14:textId="77777777" w:rsidR="00962770" w:rsidRPr="00863430" w:rsidRDefault="00962770" w:rsidP="00962770">
      <w:pPr>
        <w:tabs>
          <w:tab w:val="left" w:pos="567"/>
          <w:tab w:val="left" w:pos="993"/>
        </w:tabs>
        <w:spacing w:after="0" w:line="240" w:lineRule="auto"/>
        <w:ind w:right="-144" w:firstLine="708"/>
        <w:contextualSpacing/>
        <w:jc w:val="both"/>
        <w:rPr>
          <w:rFonts w:ascii="Times New Roman" w:eastAsia="Times New Roman" w:hAnsi="Times New Roman" w:cs="Times New Roman"/>
          <w:color w:val="000000"/>
          <w:spacing w:val="-4"/>
          <w:sz w:val="24"/>
          <w:szCs w:val="24"/>
          <w:lang w:eastAsia="ru-RU"/>
        </w:rPr>
      </w:pPr>
      <w:r>
        <w:rPr>
          <w:rFonts w:ascii="Times New Roman" w:eastAsia="Times New Roman" w:hAnsi="Times New Roman" w:cs="Times New Roman"/>
          <w:color w:val="000000"/>
          <w:spacing w:val="-4"/>
          <w:sz w:val="24"/>
          <w:szCs w:val="24"/>
          <w:lang w:eastAsia="ru-RU"/>
        </w:rPr>
        <w:t>9</w:t>
      </w:r>
      <w:r w:rsidRPr="00863430">
        <w:rPr>
          <w:rFonts w:ascii="Times New Roman" w:eastAsia="Times New Roman" w:hAnsi="Times New Roman" w:cs="Times New Roman"/>
          <w:color w:val="000000"/>
          <w:spacing w:val="-4"/>
          <w:sz w:val="24"/>
          <w:szCs w:val="24"/>
          <w:lang w:eastAsia="ru-RU"/>
        </w:rPr>
        <w:t>.4. Если, по мнению Сторон, исполнение Договора может быть продолжено в порядке, действовавшем до возникновения обстоятельств непреодолимой силы, то срок исполнения обязательств по Договору продлевается соразмерно времени, которое необходимо для учета действия этих обстоятельств и их последствий.</w:t>
      </w:r>
    </w:p>
    <w:p w14:paraId="595F8C59" w14:textId="77777777" w:rsidR="00962770" w:rsidRPr="00863430" w:rsidRDefault="00962770" w:rsidP="00962770">
      <w:pPr>
        <w:keepNext/>
        <w:widowControl w:val="0"/>
        <w:suppressAutoHyphens/>
        <w:autoSpaceDE w:val="0"/>
        <w:autoSpaceDN w:val="0"/>
        <w:adjustRightInd w:val="0"/>
        <w:spacing w:after="0" w:line="240" w:lineRule="auto"/>
        <w:textAlignment w:val="baseline"/>
        <w:outlineLvl w:val="0"/>
        <w:rPr>
          <w:rFonts w:ascii="Times New Roman" w:eastAsia="Times New Roman" w:hAnsi="Times New Roman" w:cs="Times New Roman"/>
          <w:sz w:val="24"/>
          <w:szCs w:val="24"/>
          <w:lang w:eastAsia="ar-SA"/>
        </w:rPr>
      </w:pPr>
    </w:p>
    <w:p w14:paraId="4198226D" w14:textId="77777777" w:rsidR="00962770" w:rsidRPr="00863430" w:rsidRDefault="00962770" w:rsidP="00962770">
      <w:pPr>
        <w:keepNext/>
        <w:widowControl w:val="0"/>
        <w:suppressAutoHyphens/>
        <w:autoSpaceDE w:val="0"/>
        <w:autoSpaceDN w:val="0"/>
        <w:adjustRightInd w:val="0"/>
        <w:spacing w:after="0" w:line="240" w:lineRule="auto"/>
        <w:jc w:val="center"/>
        <w:textAlignment w:val="baseline"/>
        <w:outlineLvl w:val="0"/>
        <w:rPr>
          <w:rFonts w:ascii="Times New Roman" w:eastAsia="Times New Roman" w:hAnsi="Times New Roman" w:cs="Times New Roman"/>
          <w:b/>
          <w:bCs/>
          <w:sz w:val="24"/>
          <w:szCs w:val="24"/>
          <w:lang w:eastAsia="ru-RU"/>
        </w:rPr>
      </w:pPr>
      <w:r w:rsidRPr="00863430">
        <w:rPr>
          <w:rFonts w:ascii="Times New Roman" w:eastAsia="Times New Roman" w:hAnsi="Times New Roman" w:cs="Times New Roman"/>
          <w:b/>
          <w:bCs/>
          <w:sz w:val="24"/>
          <w:szCs w:val="24"/>
          <w:lang w:eastAsia="ru-RU"/>
        </w:rPr>
        <w:t>1</w:t>
      </w:r>
      <w:r>
        <w:rPr>
          <w:rFonts w:ascii="Times New Roman" w:eastAsia="Times New Roman" w:hAnsi="Times New Roman" w:cs="Times New Roman"/>
          <w:b/>
          <w:bCs/>
          <w:sz w:val="24"/>
          <w:szCs w:val="24"/>
          <w:lang w:eastAsia="ru-RU"/>
        </w:rPr>
        <w:t>0</w:t>
      </w:r>
      <w:r w:rsidRPr="00863430">
        <w:rPr>
          <w:rFonts w:ascii="Times New Roman" w:eastAsia="Times New Roman" w:hAnsi="Times New Roman" w:cs="Times New Roman"/>
          <w:b/>
          <w:bCs/>
          <w:sz w:val="24"/>
          <w:szCs w:val="24"/>
          <w:lang w:eastAsia="ru-RU"/>
        </w:rPr>
        <w:t>. КАЧЕСТВО РАБОТ, ГАРАНТИЙНЫЕ ОБЯЗАТЕЛЬСТВА</w:t>
      </w:r>
    </w:p>
    <w:p w14:paraId="046D7F40" w14:textId="77777777" w:rsidR="00962770" w:rsidRPr="00863430" w:rsidRDefault="00962770" w:rsidP="00962770">
      <w:pPr>
        <w:spacing w:after="0" w:line="240" w:lineRule="auto"/>
        <w:ind w:firstLine="709"/>
        <w:jc w:val="both"/>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r w:rsidRPr="00863430">
        <w:rPr>
          <w:rFonts w:ascii="Times New Roman" w:eastAsia="Times New Roman" w:hAnsi="Times New Roman" w:cs="Times New Roman"/>
          <w:sz w:val="24"/>
          <w:szCs w:val="24"/>
          <w:lang w:eastAsia="ru-RU"/>
        </w:rPr>
        <w:t>.1. Качество, технические характеристики работ, результаты работ и иные показатели должны должно соответствовать условиям настоящего договора, в том числе требованиям, обычно предъявляемым к работам соответствующего рода.</w:t>
      </w:r>
    </w:p>
    <w:p w14:paraId="77B770F2" w14:textId="77777777" w:rsidR="00962770" w:rsidRPr="00863430" w:rsidRDefault="00962770" w:rsidP="00962770">
      <w:pPr>
        <w:spacing w:after="0" w:line="240" w:lineRule="auto"/>
        <w:ind w:firstLine="709"/>
        <w:jc w:val="both"/>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lastRenderedPageBreak/>
        <w:t>1</w:t>
      </w:r>
      <w:r>
        <w:rPr>
          <w:rFonts w:ascii="Times New Roman" w:eastAsia="Times New Roman" w:hAnsi="Times New Roman" w:cs="Times New Roman"/>
          <w:sz w:val="24"/>
          <w:szCs w:val="24"/>
          <w:lang w:eastAsia="ru-RU"/>
        </w:rPr>
        <w:t>0</w:t>
      </w:r>
      <w:r w:rsidRPr="00863430">
        <w:rPr>
          <w:rFonts w:ascii="Times New Roman" w:eastAsia="Times New Roman" w:hAnsi="Times New Roman" w:cs="Times New Roman"/>
          <w:sz w:val="24"/>
          <w:szCs w:val="24"/>
          <w:lang w:eastAsia="ru-RU"/>
        </w:rPr>
        <w:t>.2.</w:t>
      </w:r>
      <w:r w:rsidRPr="00863430">
        <w:rPr>
          <w:rFonts w:ascii="Times New Roman" w:eastAsia="Times New Roman" w:hAnsi="Times New Roman" w:cs="Times New Roman"/>
          <w:sz w:val="24"/>
          <w:szCs w:val="24"/>
          <w:lang w:eastAsia="ru-RU"/>
        </w:rPr>
        <w:tab/>
        <w:t>Если законодательством Российской Федерации, иными правовыми актами или в установленном ими порядке предусмотрены обязательные требования к работам, оказываемым по настоящему договору, Подрядчик обязан выполнить работы, соблюдая эти обязательные требования.</w:t>
      </w:r>
    </w:p>
    <w:p w14:paraId="5374E4AE" w14:textId="77777777" w:rsidR="00962770" w:rsidRPr="00863430" w:rsidRDefault="00962770" w:rsidP="00962770">
      <w:pPr>
        <w:spacing w:after="0" w:line="240" w:lineRule="auto"/>
        <w:ind w:firstLine="709"/>
        <w:jc w:val="both"/>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r w:rsidRPr="00863430">
        <w:rPr>
          <w:rFonts w:ascii="Times New Roman" w:eastAsia="Times New Roman" w:hAnsi="Times New Roman" w:cs="Times New Roman"/>
          <w:sz w:val="24"/>
          <w:szCs w:val="24"/>
          <w:lang w:eastAsia="ru-RU"/>
        </w:rPr>
        <w:t>.3.</w:t>
      </w:r>
      <w:r w:rsidRPr="00863430">
        <w:rPr>
          <w:rFonts w:ascii="Times New Roman" w:eastAsia="Times New Roman" w:hAnsi="Times New Roman" w:cs="Times New Roman"/>
          <w:sz w:val="24"/>
          <w:szCs w:val="24"/>
          <w:lang w:eastAsia="ru-RU"/>
        </w:rPr>
        <w:tab/>
        <w:t>Применяемые оборудование должно быть сертифицировано и испытано, иметь технические паспорта (при наличии соответственных требований согласно законодательству РФ).</w:t>
      </w:r>
    </w:p>
    <w:p w14:paraId="4675CF49" w14:textId="77777777" w:rsidR="00962770" w:rsidRPr="00863430" w:rsidRDefault="00962770" w:rsidP="00962770">
      <w:pPr>
        <w:spacing w:after="0" w:line="240" w:lineRule="auto"/>
        <w:ind w:firstLine="709"/>
        <w:jc w:val="both"/>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r w:rsidRPr="00863430">
        <w:rPr>
          <w:rFonts w:ascii="Times New Roman" w:eastAsia="Times New Roman" w:hAnsi="Times New Roman" w:cs="Times New Roman"/>
          <w:sz w:val="24"/>
          <w:szCs w:val="24"/>
          <w:lang w:eastAsia="ru-RU"/>
        </w:rPr>
        <w:t>.4.</w:t>
      </w:r>
      <w:r w:rsidRPr="00863430">
        <w:rPr>
          <w:rFonts w:ascii="Times New Roman" w:eastAsia="Times New Roman" w:hAnsi="Times New Roman" w:cs="Times New Roman"/>
          <w:sz w:val="24"/>
          <w:szCs w:val="24"/>
          <w:lang w:eastAsia="ru-RU"/>
        </w:rPr>
        <w:tab/>
        <w:t>Подрядчик гарантирует качество работ (результатов работ) в период гарантийного срока.</w:t>
      </w:r>
    </w:p>
    <w:p w14:paraId="309E08D3" w14:textId="77777777" w:rsidR="00962770" w:rsidRPr="00863430" w:rsidRDefault="00962770" w:rsidP="00962770">
      <w:pPr>
        <w:widowControl w:val="0"/>
        <w:suppressAutoHyphens/>
        <w:autoSpaceDE w:val="0"/>
        <w:autoSpaceDN w:val="0"/>
        <w:adjustRightInd w:val="0"/>
        <w:spacing w:after="0" w:line="233" w:lineRule="auto"/>
        <w:ind w:firstLine="709"/>
        <w:jc w:val="both"/>
        <w:textAlignment w:val="baseline"/>
        <w:outlineLvl w:val="2"/>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r w:rsidRPr="00863430">
        <w:rPr>
          <w:rFonts w:ascii="Times New Roman" w:eastAsia="Times New Roman" w:hAnsi="Times New Roman" w:cs="Times New Roman"/>
          <w:sz w:val="24"/>
          <w:szCs w:val="24"/>
          <w:lang w:eastAsia="ru-RU"/>
        </w:rPr>
        <w:t xml:space="preserve">.5. </w:t>
      </w:r>
      <w:bookmarkStart w:id="7" w:name="_Hlk79658697"/>
      <w:r w:rsidRPr="00863430">
        <w:rPr>
          <w:rFonts w:ascii="Times New Roman" w:eastAsia="Times New Roman" w:hAnsi="Times New Roman" w:cs="Times New Roman"/>
          <w:sz w:val="24"/>
          <w:szCs w:val="24"/>
          <w:lang w:eastAsia="ru-RU"/>
        </w:rPr>
        <w:t>Материалы, применяемые в ходе производства работ, должны быть новыми (не бывшими в употреблении, не прошедшими восстановление или замену составных частей, восстановление потребительских свойств).</w:t>
      </w:r>
      <w:bookmarkEnd w:id="7"/>
      <w:r w:rsidRPr="007D4F55">
        <w:t xml:space="preserve"> </w:t>
      </w:r>
    </w:p>
    <w:p w14:paraId="39C5504F" w14:textId="79399C19" w:rsidR="00962770" w:rsidRPr="00863430" w:rsidRDefault="00962770" w:rsidP="00962770">
      <w:pPr>
        <w:widowControl w:val="0"/>
        <w:suppressAutoHyphens/>
        <w:autoSpaceDE w:val="0"/>
        <w:autoSpaceDN w:val="0"/>
        <w:adjustRightInd w:val="0"/>
        <w:spacing w:after="0" w:line="233" w:lineRule="auto"/>
        <w:ind w:firstLine="709"/>
        <w:jc w:val="both"/>
        <w:textAlignment w:val="baseline"/>
        <w:outlineLvl w:val="2"/>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r w:rsidRPr="00863430">
        <w:rPr>
          <w:rFonts w:ascii="Times New Roman" w:eastAsia="Times New Roman" w:hAnsi="Times New Roman" w:cs="Times New Roman"/>
          <w:sz w:val="24"/>
          <w:szCs w:val="24"/>
          <w:lang w:eastAsia="ru-RU"/>
        </w:rPr>
        <w:t xml:space="preserve">.6. </w:t>
      </w:r>
      <w:r w:rsidRPr="00F55DC8">
        <w:rPr>
          <w:rFonts w:ascii="Times New Roman" w:hAnsi="Times New Roman" w:cs="Times New Roman"/>
          <w:sz w:val="24"/>
          <w:szCs w:val="24"/>
          <w:lang w:eastAsia="ru-RU"/>
        </w:rPr>
        <w:t xml:space="preserve">Гарантийный срок на работы составляет 24 (двадцать четыре) </w:t>
      </w:r>
      <w:r w:rsidR="00A71B78" w:rsidRPr="00F55DC8">
        <w:rPr>
          <w:rFonts w:ascii="Times New Roman" w:eastAsia="Calibri" w:hAnsi="Times New Roman" w:cs="Times New Roman"/>
          <w:sz w:val="24"/>
          <w:szCs w:val="24"/>
          <w:lang w:eastAsia="ru-RU"/>
        </w:rPr>
        <w:t>месяца(-ев) (на работы) и не менее срока, указанного Изготовителем на материалы с даты подписания акта о выполнении работ.</w:t>
      </w:r>
    </w:p>
    <w:p w14:paraId="61A6AF61" w14:textId="77777777" w:rsidR="00962770" w:rsidRPr="00863430" w:rsidRDefault="00962770" w:rsidP="00962770">
      <w:pPr>
        <w:widowControl w:val="0"/>
        <w:numPr>
          <w:ilvl w:val="1"/>
          <w:numId w:val="43"/>
        </w:numPr>
        <w:tabs>
          <w:tab w:val="left" w:pos="0"/>
        </w:tabs>
        <w:suppressAutoHyphens/>
        <w:spacing w:after="0" w:line="240" w:lineRule="auto"/>
        <w:ind w:left="0" w:firstLine="709"/>
        <w:contextualSpacing/>
        <w:jc w:val="both"/>
        <w:textAlignment w:val="baseline"/>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Подрядчик гарантирует, что выполняемые им по Договору работы не приведут к появлению скрытых (недокументированных) функциональных возможностей, ведущих к финансовому ущербу для Заказчика.</w:t>
      </w:r>
    </w:p>
    <w:p w14:paraId="52A2FD6B" w14:textId="77777777" w:rsidR="00962770" w:rsidRPr="00863430" w:rsidRDefault="00962770" w:rsidP="00962770">
      <w:pPr>
        <w:widowControl w:val="0"/>
        <w:suppressAutoHyphens/>
        <w:autoSpaceDE w:val="0"/>
        <w:autoSpaceDN w:val="0"/>
        <w:adjustRightInd w:val="0"/>
        <w:spacing w:after="0" w:line="233" w:lineRule="auto"/>
        <w:ind w:firstLine="709"/>
        <w:jc w:val="both"/>
        <w:textAlignment w:val="baseline"/>
        <w:outlineLvl w:val="2"/>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r w:rsidRPr="00863430">
        <w:rPr>
          <w:rFonts w:ascii="Times New Roman" w:eastAsia="Times New Roman" w:hAnsi="Times New Roman" w:cs="Times New Roman"/>
          <w:sz w:val="24"/>
          <w:szCs w:val="24"/>
          <w:lang w:eastAsia="ru-RU"/>
        </w:rPr>
        <w:t>.7. Гарантийное обслуживание осуществляется подрядчиком в период гарантийного срока.</w:t>
      </w:r>
    </w:p>
    <w:p w14:paraId="51E0E243" w14:textId="77777777" w:rsidR="00962770" w:rsidRPr="00863430" w:rsidRDefault="00962770" w:rsidP="00962770">
      <w:pPr>
        <w:widowControl w:val="0"/>
        <w:suppressAutoHyphens/>
        <w:autoSpaceDE w:val="0"/>
        <w:autoSpaceDN w:val="0"/>
        <w:adjustRightInd w:val="0"/>
        <w:spacing w:after="0" w:line="233" w:lineRule="auto"/>
        <w:ind w:firstLine="709"/>
        <w:jc w:val="both"/>
        <w:textAlignment w:val="baseline"/>
        <w:outlineLvl w:val="2"/>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r w:rsidRPr="00863430">
        <w:rPr>
          <w:rFonts w:ascii="Times New Roman" w:eastAsia="Times New Roman" w:hAnsi="Times New Roman" w:cs="Times New Roman"/>
          <w:sz w:val="24"/>
          <w:szCs w:val="24"/>
          <w:lang w:eastAsia="ru-RU"/>
        </w:rPr>
        <w:t>.8. В период гарантийного срока подрядчик за свой счет обязуется устранить любое несоответствие работ (результатов работ) требованиям, установленным договором, если такое несоответствие вызвано нарушением технологии, некачественными материалами, неполнотой и (или) некомплектностью переданного, измененного или созданного при выполнении работ имущества и не является результатом действия непреодолимой силы, естественного износа, небрежности, неправильного обращения, несоблюдения требований технической документации, внесения изменений в переданное, измененное или созданное при выполнении работ имущество или его повреждения заказчиком. Стороны договорились гарантийным случаем считать любую неисправность переданного, измененного или созданного при выполнении работ имущества, которая приводит к невозможности либо любому ограничению использования такого имущества по его прямому назначению, в том числе отсутствие либо нарушение выполнения отдельных функций (а равно и выполнение их с ошибками либо не полностью), нарушение работы встроенного программного обеспечения, элементов индикации и коммутации.</w:t>
      </w:r>
    </w:p>
    <w:p w14:paraId="3B550FDD" w14:textId="77777777" w:rsidR="00962770" w:rsidRPr="00863430" w:rsidRDefault="00962770" w:rsidP="00962770">
      <w:pPr>
        <w:widowControl w:val="0"/>
        <w:suppressAutoHyphens/>
        <w:autoSpaceDE w:val="0"/>
        <w:autoSpaceDN w:val="0"/>
        <w:adjustRightInd w:val="0"/>
        <w:spacing w:after="0" w:line="233" w:lineRule="auto"/>
        <w:ind w:firstLine="709"/>
        <w:jc w:val="both"/>
        <w:textAlignment w:val="baseline"/>
        <w:outlineLvl w:val="2"/>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r w:rsidRPr="00863430">
        <w:rPr>
          <w:rFonts w:ascii="Times New Roman" w:eastAsia="Times New Roman" w:hAnsi="Times New Roman" w:cs="Times New Roman"/>
          <w:sz w:val="24"/>
          <w:szCs w:val="24"/>
          <w:lang w:eastAsia="ru-RU"/>
        </w:rPr>
        <w:t xml:space="preserve">.9. Подрядчик обязан выполнить свои гарантийные обязательства в </w:t>
      </w:r>
      <w:r w:rsidRPr="00F55DC8">
        <w:rPr>
          <w:rFonts w:ascii="Times New Roman" w:eastAsia="Times New Roman" w:hAnsi="Times New Roman" w:cs="Times New Roman"/>
          <w:sz w:val="24"/>
          <w:szCs w:val="24"/>
          <w:lang w:eastAsia="ru-RU"/>
        </w:rPr>
        <w:t>срок не более 15 дней с даты получения соответствующего</w:t>
      </w:r>
      <w:r w:rsidRPr="00863430">
        <w:rPr>
          <w:rFonts w:ascii="Times New Roman" w:eastAsia="Times New Roman" w:hAnsi="Times New Roman" w:cs="Times New Roman"/>
          <w:sz w:val="24"/>
          <w:szCs w:val="24"/>
          <w:lang w:eastAsia="ru-RU"/>
        </w:rPr>
        <w:t xml:space="preserve"> письменного требования от заказчика.</w:t>
      </w:r>
    </w:p>
    <w:p w14:paraId="494E5DDD" w14:textId="77777777" w:rsidR="00962770" w:rsidRPr="00863430" w:rsidRDefault="00962770" w:rsidP="00962770">
      <w:pPr>
        <w:widowControl w:val="0"/>
        <w:suppressAutoHyphens/>
        <w:autoSpaceDE w:val="0"/>
        <w:autoSpaceDN w:val="0"/>
        <w:adjustRightInd w:val="0"/>
        <w:spacing w:after="0" w:line="233" w:lineRule="auto"/>
        <w:ind w:firstLine="709"/>
        <w:jc w:val="both"/>
        <w:textAlignment w:val="baseline"/>
        <w:outlineLvl w:val="2"/>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r w:rsidRPr="00863430">
        <w:rPr>
          <w:rFonts w:ascii="Times New Roman" w:eastAsia="Times New Roman" w:hAnsi="Times New Roman" w:cs="Times New Roman"/>
          <w:sz w:val="24"/>
          <w:szCs w:val="24"/>
          <w:lang w:eastAsia="ru-RU"/>
        </w:rPr>
        <w:t>.10. В случаях устранения неисправности переданного, измененного или созданного при выполнении работ имущества, ремонта или замены неисправного переданного, измененного или созданного при выполнении работ имущества или его частей гарантийный срок для данной единицы имущества продлевается на время его простоя.</w:t>
      </w:r>
    </w:p>
    <w:p w14:paraId="5E73B330" w14:textId="77777777" w:rsidR="00962770" w:rsidRPr="00863430" w:rsidRDefault="00962770" w:rsidP="00962770">
      <w:pPr>
        <w:widowControl w:val="0"/>
        <w:suppressAutoHyphens/>
        <w:autoSpaceDE w:val="0"/>
        <w:autoSpaceDN w:val="0"/>
        <w:adjustRightInd w:val="0"/>
        <w:spacing w:after="0" w:line="233" w:lineRule="auto"/>
        <w:ind w:firstLine="709"/>
        <w:jc w:val="both"/>
        <w:textAlignment w:val="baseline"/>
        <w:outlineLvl w:val="2"/>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r w:rsidRPr="00863430">
        <w:rPr>
          <w:rFonts w:ascii="Times New Roman" w:eastAsia="Times New Roman" w:hAnsi="Times New Roman" w:cs="Times New Roman"/>
          <w:sz w:val="24"/>
          <w:szCs w:val="24"/>
          <w:lang w:eastAsia="ru-RU"/>
        </w:rPr>
        <w:t>.11. В случае если в период гарантийного срока подрядчик осуществляет замену какой-либо части переданного, измененного или созданного при выполнении работ имущества, дефектные узлы и детали такого имущества могут быть возвращены подрядчику по его письменному требованию за его счет.</w:t>
      </w:r>
    </w:p>
    <w:p w14:paraId="17AE125B" w14:textId="77777777" w:rsidR="00962770" w:rsidRPr="00863430" w:rsidRDefault="00962770" w:rsidP="00962770">
      <w:pPr>
        <w:widowControl w:val="0"/>
        <w:suppressAutoHyphens/>
        <w:autoSpaceDE w:val="0"/>
        <w:autoSpaceDN w:val="0"/>
        <w:adjustRightInd w:val="0"/>
        <w:spacing w:after="0" w:line="233" w:lineRule="auto"/>
        <w:ind w:firstLine="709"/>
        <w:jc w:val="both"/>
        <w:textAlignment w:val="baseline"/>
        <w:outlineLvl w:val="2"/>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r w:rsidRPr="00863430">
        <w:rPr>
          <w:rFonts w:ascii="Times New Roman" w:eastAsia="Times New Roman" w:hAnsi="Times New Roman" w:cs="Times New Roman"/>
          <w:sz w:val="24"/>
          <w:szCs w:val="24"/>
          <w:lang w:eastAsia="ru-RU"/>
        </w:rPr>
        <w:t>.12. Гарантийное обслуживание должно проводиться по месту выполнения работ, месту нахождения и использования результатов работ, в том числе месту нахождения и использования переданного, измененного или созданного при выполнении работ имущества, работниками подрядчика либо по письменному согласованию с заказчиком третьими лицами.</w:t>
      </w:r>
    </w:p>
    <w:p w14:paraId="0C02DF57" w14:textId="77777777" w:rsidR="00962770" w:rsidRPr="00863430" w:rsidRDefault="00962770" w:rsidP="00962770">
      <w:pPr>
        <w:widowControl w:val="0"/>
        <w:suppressAutoHyphens/>
        <w:autoSpaceDE w:val="0"/>
        <w:autoSpaceDN w:val="0"/>
        <w:adjustRightInd w:val="0"/>
        <w:spacing w:after="0" w:line="233" w:lineRule="auto"/>
        <w:ind w:firstLine="709"/>
        <w:jc w:val="both"/>
        <w:textAlignment w:val="baseline"/>
        <w:outlineLvl w:val="2"/>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r w:rsidRPr="00863430">
        <w:rPr>
          <w:rFonts w:ascii="Times New Roman" w:eastAsia="Times New Roman" w:hAnsi="Times New Roman" w:cs="Times New Roman"/>
          <w:sz w:val="24"/>
          <w:szCs w:val="24"/>
          <w:lang w:eastAsia="ru-RU"/>
        </w:rPr>
        <w:t>.13. Все транспортные, складские, таможенные расходы, связанные с устранением неисправности переданного, измененного или созданного при выполнении работ имущества, ремонтом или заменой неисправного переданного, измененного или созданного при выполнении работ имущества, несет подрядчик.</w:t>
      </w:r>
    </w:p>
    <w:p w14:paraId="653EBB82" w14:textId="77777777" w:rsidR="00962770" w:rsidRPr="00863430" w:rsidRDefault="00962770" w:rsidP="00962770">
      <w:pPr>
        <w:widowControl w:val="0"/>
        <w:suppressAutoHyphens/>
        <w:autoSpaceDE w:val="0"/>
        <w:autoSpaceDN w:val="0"/>
        <w:adjustRightInd w:val="0"/>
        <w:spacing w:after="0" w:line="233" w:lineRule="auto"/>
        <w:ind w:firstLine="709"/>
        <w:jc w:val="both"/>
        <w:textAlignment w:val="baseline"/>
        <w:outlineLvl w:val="2"/>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r w:rsidRPr="00863430">
        <w:rPr>
          <w:rFonts w:ascii="Times New Roman" w:eastAsia="Times New Roman" w:hAnsi="Times New Roman" w:cs="Times New Roman"/>
          <w:sz w:val="24"/>
          <w:szCs w:val="24"/>
          <w:lang w:eastAsia="ru-RU"/>
        </w:rPr>
        <w:t xml:space="preserve">.14. В случае если подрядчик по требованию заказчика не устранит неисправность переданного, измененного или созданного при выполнении работ имущества в течение 1 месяца с даты получения соответствующего требования от заказчика, заказчик вправе устранить их самостоятельно за счет подрядчика. Подрядчик обязан возместить понесенные в этом случае заказчиком расходы в срок не более 15 (пятнадцати) дней с даты получения соответствующего письменного требования от заказчика с приложением документов, подтверждающих такие </w:t>
      </w:r>
      <w:r w:rsidRPr="00863430">
        <w:rPr>
          <w:rFonts w:ascii="Times New Roman" w:eastAsia="Times New Roman" w:hAnsi="Times New Roman" w:cs="Times New Roman"/>
          <w:sz w:val="24"/>
          <w:szCs w:val="24"/>
          <w:lang w:eastAsia="ru-RU"/>
        </w:rPr>
        <w:lastRenderedPageBreak/>
        <w:t>расходы.</w:t>
      </w:r>
    </w:p>
    <w:p w14:paraId="32AC5F31" w14:textId="77777777" w:rsidR="00962770" w:rsidRPr="00863430" w:rsidRDefault="00962770" w:rsidP="00962770">
      <w:pPr>
        <w:tabs>
          <w:tab w:val="left" w:pos="1276"/>
        </w:tabs>
        <w:spacing w:after="0" w:line="240" w:lineRule="auto"/>
        <w:ind w:left="709"/>
        <w:jc w:val="both"/>
        <w:rPr>
          <w:rFonts w:ascii="Times New Roman" w:eastAsia="Times New Roman" w:hAnsi="Times New Roman" w:cs="Times New Roman"/>
          <w:sz w:val="24"/>
          <w:szCs w:val="24"/>
          <w:lang w:eastAsia="ru-RU"/>
        </w:rPr>
      </w:pPr>
    </w:p>
    <w:p w14:paraId="19CCA309" w14:textId="77777777" w:rsidR="00962770" w:rsidRPr="00863430" w:rsidRDefault="00962770" w:rsidP="00962770">
      <w:pPr>
        <w:keepNext/>
        <w:widowControl w:val="0"/>
        <w:suppressAutoHyphens/>
        <w:autoSpaceDE w:val="0"/>
        <w:autoSpaceDN w:val="0"/>
        <w:adjustRightInd w:val="0"/>
        <w:spacing w:after="0" w:line="240" w:lineRule="auto"/>
        <w:ind w:firstLine="720"/>
        <w:jc w:val="center"/>
        <w:rPr>
          <w:rFonts w:ascii="Times New Roman" w:eastAsia="Times New Roman" w:hAnsi="Times New Roman" w:cs="Times New Roman"/>
          <w:b/>
          <w:bCs/>
          <w:snapToGrid w:val="0"/>
          <w:sz w:val="24"/>
          <w:szCs w:val="24"/>
          <w:lang w:eastAsia="ru-RU"/>
        </w:rPr>
      </w:pPr>
      <w:r w:rsidRPr="00863430">
        <w:rPr>
          <w:rFonts w:ascii="Times New Roman" w:eastAsia="Times New Roman" w:hAnsi="Times New Roman" w:cs="Times New Roman"/>
          <w:b/>
          <w:bCs/>
          <w:sz w:val="24"/>
          <w:szCs w:val="24"/>
          <w:lang w:eastAsia="ar-SA"/>
        </w:rPr>
        <w:t>1</w:t>
      </w:r>
      <w:r>
        <w:rPr>
          <w:rFonts w:ascii="Times New Roman" w:eastAsia="Times New Roman" w:hAnsi="Times New Roman" w:cs="Times New Roman"/>
          <w:b/>
          <w:bCs/>
          <w:sz w:val="24"/>
          <w:szCs w:val="24"/>
          <w:lang w:eastAsia="ar-SA"/>
        </w:rPr>
        <w:t>1</w:t>
      </w:r>
      <w:r w:rsidRPr="00863430">
        <w:rPr>
          <w:rFonts w:ascii="Times New Roman" w:eastAsia="Times New Roman" w:hAnsi="Times New Roman" w:cs="Times New Roman"/>
          <w:b/>
          <w:bCs/>
          <w:sz w:val="24"/>
          <w:szCs w:val="24"/>
          <w:lang w:eastAsia="ar-SA"/>
        </w:rPr>
        <w:t xml:space="preserve">. </w:t>
      </w:r>
      <w:r w:rsidRPr="00863430">
        <w:rPr>
          <w:rFonts w:ascii="Times New Roman" w:eastAsia="Times New Roman" w:hAnsi="Times New Roman" w:cs="Times New Roman"/>
          <w:b/>
          <w:bCs/>
          <w:snapToGrid w:val="0"/>
          <w:sz w:val="24"/>
          <w:szCs w:val="24"/>
          <w:lang w:eastAsia="ru-RU"/>
        </w:rPr>
        <w:t>ПОРЯДОК ИЗМЕНЕНИЯ, ДОПОЛНЕНИЯ И РАСТОРЖЕНИЯ ДОГОВОРА</w:t>
      </w:r>
    </w:p>
    <w:p w14:paraId="5A9747A4" w14:textId="77777777" w:rsidR="00962770" w:rsidRPr="00863430" w:rsidRDefault="00962770" w:rsidP="00962770">
      <w:pPr>
        <w:keepNext/>
        <w:widowControl w:val="0"/>
        <w:suppressAutoHyphens/>
        <w:autoSpaceDE w:val="0"/>
        <w:autoSpaceDN w:val="0"/>
        <w:adjustRightInd w:val="0"/>
        <w:spacing w:after="0" w:line="240" w:lineRule="auto"/>
        <w:ind w:firstLine="720"/>
        <w:jc w:val="center"/>
        <w:rPr>
          <w:rFonts w:ascii="Times New Roman" w:eastAsia="Times New Roman" w:hAnsi="Times New Roman" w:cs="Times New Roman"/>
          <w:b/>
          <w:bCs/>
          <w:snapToGrid w:val="0"/>
          <w:sz w:val="24"/>
          <w:szCs w:val="24"/>
          <w:lang w:eastAsia="ru-RU"/>
        </w:rPr>
      </w:pPr>
    </w:p>
    <w:p w14:paraId="78A44155" w14:textId="77777777" w:rsidR="00962770" w:rsidRPr="00863430" w:rsidRDefault="00962770" w:rsidP="00962770">
      <w:pPr>
        <w:suppressAutoHyphens/>
        <w:spacing w:after="0" w:line="240" w:lineRule="auto"/>
        <w:ind w:right="-143" w:firstLine="720"/>
        <w:jc w:val="both"/>
        <w:rPr>
          <w:rFonts w:ascii="Times New Roman" w:eastAsia="Times New Roman" w:hAnsi="Times New Roman" w:cs="Times New Roman"/>
          <w:color w:val="000000"/>
          <w:sz w:val="24"/>
          <w:szCs w:val="24"/>
          <w:lang w:eastAsia="ar-SA"/>
        </w:rPr>
      </w:pPr>
      <w:r w:rsidRPr="00863430">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w:t>
      </w:r>
      <w:r w:rsidRPr="00863430">
        <w:rPr>
          <w:rFonts w:ascii="Times New Roman" w:eastAsia="Times New Roman" w:hAnsi="Times New Roman" w:cs="Times New Roman"/>
          <w:sz w:val="24"/>
          <w:szCs w:val="24"/>
          <w:lang w:eastAsia="ru-RU"/>
        </w:rPr>
        <w:t xml:space="preserve">.1. </w:t>
      </w:r>
      <w:r w:rsidRPr="00863430">
        <w:rPr>
          <w:rFonts w:ascii="Times New Roman" w:eastAsia="Times New Roman" w:hAnsi="Times New Roman" w:cs="Times New Roman"/>
          <w:color w:val="000000"/>
          <w:sz w:val="24"/>
          <w:szCs w:val="24"/>
          <w:lang w:eastAsia="ar-SA"/>
        </w:rPr>
        <w:t>При исполнении Договора не допускается перемена Подрядчика за исключением случая, если новый Подрядчик является правопреемником Подрядчика по такому Договору вследствие реорганизации юридического лица в форме преобразования, слияния или присоединения.</w:t>
      </w:r>
    </w:p>
    <w:p w14:paraId="506B4327" w14:textId="77777777" w:rsidR="00962770" w:rsidRPr="00863430" w:rsidRDefault="00962770" w:rsidP="00962770">
      <w:pPr>
        <w:suppressAutoHyphens/>
        <w:spacing w:after="0" w:line="240" w:lineRule="auto"/>
        <w:ind w:right="-143" w:firstLine="720"/>
        <w:jc w:val="both"/>
        <w:rPr>
          <w:rFonts w:ascii="Times New Roman" w:eastAsia="Times New Roman" w:hAnsi="Times New Roman" w:cs="Times New Roman"/>
          <w:color w:val="000000"/>
          <w:sz w:val="24"/>
          <w:szCs w:val="24"/>
          <w:lang w:eastAsia="ar-SA"/>
        </w:rPr>
      </w:pPr>
      <w:r w:rsidRPr="00863430">
        <w:rPr>
          <w:rFonts w:ascii="Times New Roman" w:eastAsia="Times New Roman" w:hAnsi="Times New Roman" w:cs="Times New Roman"/>
          <w:color w:val="000000"/>
          <w:sz w:val="24"/>
          <w:szCs w:val="24"/>
          <w:lang w:eastAsia="ar-SA"/>
        </w:rPr>
        <w:t>В случае перемены Заказчика права и обязанности Заказчика, предусмотренные Договором, переходят к новому Заказчику.</w:t>
      </w:r>
    </w:p>
    <w:p w14:paraId="3DFC10F3" w14:textId="77777777" w:rsidR="00962770" w:rsidRPr="00863430" w:rsidRDefault="00962770" w:rsidP="00962770">
      <w:pPr>
        <w:suppressAutoHyphens/>
        <w:spacing w:after="0" w:line="240" w:lineRule="auto"/>
        <w:ind w:right="-143" w:firstLine="720"/>
        <w:jc w:val="both"/>
        <w:rPr>
          <w:rFonts w:ascii="Times New Roman" w:eastAsia="Times New Roman" w:hAnsi="Times New Roman" w:cs="Times New Roman"/>
          <w:color w:val="000000"/>
          <w:sz w:val="24"/>
          <w:szCs w:val="24"/>
          <w:lang w:eastAsia="ar-SA"/>
        </w:rPr>
      </w:pPr>
      <w:bookmarkStart w:id="8" w:name="_Hlk79659148"/>
      <w:r w:rsidRPr="00863430">
        <w:rPr>
          <w:rFonts w:ascii="Times New Roman" w:eastAsia="Times New Roman" w:hAnsi="Times New Roman" w:cs="Times New Roman"/>
          <w:color w:val="000000"/>
          <w:sz w:val="24"/>
          <w:szCs w:val="24"/>
          <w:lang w:eastAsia="ar-SA"/>
        </w:rPr>
        <w:t>1</w:t>
      </w:r>
      <w:r>
        <w:rPr>
          <w:rFonts w:ascii="Times New Roman" w:eastAsia="Times New Roman" w:hAnsi="Times New Roman" w:cs="Times New Roman"/>
          <w:color w:val="000000"/>
          <w:sz w:val="24"/>
          <w:szCs w:val="24"/>
          <w:lang w:eastAsia="ar-SA"/>
        </w:rPr>
        <w:t>1</w:t>
      </w:r>
      <w:r w:rsidRPr="00863430">
        <w:rPr>
          <w:rFonts w:ascii="Times New Roman" w:eastAsia="Times New Roman" w:hAnsi="Times New Roman" w:cs="Times New Roman"/>
          <w:color w:val="000000"/>
          <w:sz w:val="24"/>
          <w:szCs w:val="24"/>
          <w:lang w:eastAsia="ar-SA"/>
        </w:rPr>
        <w:t>.2. При исполнении договора по согласованию Заказчика с Подрядчиком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bookmarkEnd w:id="8"/>
    <w:p w14:paraId="0A2315B2" w14:textId="77777777" w:rsidR="00962770" w:rsidRPr="00863430" w:rsidRDefault="00962770" w:rsidP="00962770">
      <w:pPr>
        <w:suppressAutoHyphens/>
        <w:spacing w:after="0" w:line="240" w:lineRule="auto"/>
        <w:ind w:right="-143" w:firstLine="720"/>
        <w:jc w:val="both"/>
        <w:rPr>
          <w:rFonts w:ascii="Times New Roman" w:eastAsia="Times New Roman" w:hAnsi="Times New Roman" w:cs="Times New Roman"/>
          <w:color w:val="000000"/>
          <w:sz w:val="24"/>
          <w:szCs w:val="24"/>
          <w:lang w:eastAsia="ar-SA"/>
        </w:rPr>
      </w:pPr>
      <w:r w:rsidRPr="00863430">
        <w:rPr>
          <w:rFonts w:ascii="Times New Roman" w:eastAsia="Times New Roman" w:hAnsi="Times New Roman" w:cs="Times New Roman"/>
          <w:color w:val="000000"/>
          <w:sz w:val="24"/>
          <w:szCs w:val="24"/>
          <w:lang w:eastAsia="ar-SA"/>
        </w:rPr>
        <w:t>1</w:t>
      </w:r>
      <w:r>
        <w:rPr>
          <w:rFonts w:ascii="Times New Roman" w:eastAsia="Times New Roman" w:hAnsi="Times New Roman" w:cs="Times New Roman"/>
          <w:color w:val="000000"/>
          <w:sz w:val="24"/>
          <w:szCs w:val="24"/>
          <w:lang w:eastAsia="ar-SA"/>
        </w:rPr>
        <w:t>1</w:t>
      </w:r>
      <w:r w:rsidRPr="00863430">
        <w:rPr>
          <w:rFonts w:ascii="Times New Roman" w:eastAsia="Times New Roman" w:hAnsi="Times New Roman" w:cs="Times New Roman"/>
          <w:color w:val="000000"/>
          <w:sz w:val="24"/>
          <w:szCs w:val="24"/>
          <w:lang w:eastAsia="ar-SA"/>
        </w:rPr>
        <w:t>.3. Расторжение Договора допускается по соглашению Сторон, по решению суда, а также в случае одностороннего отказа Стороны от исполнения Договора в соответствии с гражданским законодательством.</w:t>
      </w:r>
    </w:p>
    <w:p w14:paraId="7F03F1DA" w14:textId="77777777" w:rsidR="00962770" w:rsidRPr="00863430" w:rsidRDefault="00962770" w:rsidP="00962770">
      <w:pPr>
        <w:suppressAutoHyphens/>
        <w:spacing w:after="0" w:line="240" w:lineRule="auto"/>
        <w:ind w:right="-143" w:firstLine="720"/>
        <w:jc w:val="both"/>
        <w:rPr>
          <w:rFonts w:ascii="Times New Roman" w:eastAsia="Times New Roman" w:hAnsi="Times New Roman" w:cs="Times New Roman"/>
          <w:color w:val="000000"/>
          <w:sz w:val="24"/>
          <w:szCs w:val="24"/>
          <w:lang w:eastAsia="ar-SA"/>
        </w:rPr>
      </w:pPr>
      <w:r w:rsidRPr="00863430">
        <w:rPr>
          <w:rFonts w:ascii="Times New Roman" w:eastAsia="Times New Roman" w:hAnsi="Times New Roman" w:cs="Times New Roman"/>
          <w:color w:val="000000"/>
          <w:sz w:val="24"/>
          <w:szCs w:val="24"/>
          <w:lang w:eastAsia="ar-SA"/>
        </w:rPr>
        <w:t>1</w:t>
      </w:r>
      <w:r>
        <w:rPr>
          <w:rFonts w:ascii="Times New Roman" w:eastAsia="Times New Roman" w:hAnsi="Times New Roman" w:cs="Times New Roman"/>
          <w:color w:val="000000"/>
          <w:sz w:val="24"/>
          <w:szCs w:val="24"/>
          <w:lang w:eastAsia="ar-SA"/>
        </w:rPr>
        <w:t>1</w:t>
      </w:r>
      <w:r w:rsidRPr="00863430">
        <w:rPr>
          <w:rFonts w:ascii="Times New Roman" w:eastAsia="Times New Roman" w:hAnsi="Times New Roman" w:cs="Times New Roman"/>
          <w:color w:val="000000"/>
          <w:sz w:val="24"/>
          <w:szCs w:val="24"/>
          <w:lang w:eastAsia="ar-SA"/>
        </w:rPr>
        <w:t>.4. В случае досрочного расторжения Договора Стороны должны произвести между собой взаиморасчеты не позднее 7 (семи) рабочих дней со дня расторжения, на основании двухстороннего акта, с учетом того, что Подрядчику оплачен результат фактически выполненной части работ, но только в том случае, если выполненная часть работ может быть использована Заказчиком в дальнейшем и Заказчик согласен принять выполненную часть работ, при этом решение о приемке/не приемке части работ Заказчик принимает исключительно по своему усмотрению, без согласования с Подрядчиком.</w:t>
      </w:r>
    </w:p>
    <w:p w14:paraId="55622E22" w14:textId="77777777" w:rsidR="00962770" w:rsidRPr="00863430" w:rsidRDefault="00962770" w:rsidP="00962770">
      <w:pPr>
        <w:suppressAutoHyphens/>
        <w:spacing w:after="0" w:line="240" w:lineRule="auto"/>
        <w:ind w:right="-143" w:firstLine="720"/>
        <w:jc w:val="both"/>
        <w:rPr>
          <w:rFonts w:ascii="Times New Roman" w:eastAsia="Times New Roman" w:hAnsi="Times New Roman" w:cs="Times New Roman"/>
          <w:color w:val="000000"/>
          <w:sz w:val="24"/>
          <w:szCs w:val="24"/>
          <w:lang w:eastAsia="ar-SA"/>
        </w:rPr>
      </w:pPr>
      <w:r w:rsidRPr="00863430">
        <w:rPr>
          <w:rFonts w:ascii="Times New Roman" w:eastAsia="Times New Roman" w:hAnsi="Times New Roman" w:cs="Times New Roman"/>
          <w:color w:val="000000"/>
          <w:sz w:val="24"/>
          <w:szCs w:val="24"/>
          <w:lang w:eastAsia="ar-SA"/>
        </w:rPr>
        <w:t>1</w:t>
      </w:r>
      <w:r>
        <w:rPr>
          <w:rFonts w:ascii="Times New Roman" w:eastAsia="Times New Roman" w:hAnsi="Times New Roman" w:cs="Times New Roman"/>
          <w:color w:val="000000"/>
          <w:sz w:val="24"/>
          <w:szCs w:val="24"/>
          <w:lang w:eastAsia="ar-SA"/>
        </w:rPr>
        <w:t>1</w:t>
      </w:r>
      <w:r w:rsidRPr="00863430">
        <w:rPr>
          <w:rFonts w:ascii="Times New Roman" w:eastAsia="Times New Roman" w:hAnsi="Times New Roman" w:cs="Times New Roman"/>
          <w:color w:val="000000"/>
          <w:sz w:val="24"/>
          <w:szCs w:val="24"/>
          <w:lang w:eastAsia="ar-SA"/>
        </w:rPr>
        <w:t>.5. В случае если Заказчик в период действия Договора обнаружит, что Подрядчик в рамках проведённой закупочной процедуры предоставил Заказчику недостоверную информацию, на основании которой Подрядчик был утверждён победителем закупки  и Стороны заключили Договор, Заказчик вправе в любой момент расторгнуть Договор в одностороннем внесудебном порядке без возмещения Подрядчику оплачен каких-либо убытков, непосредственно вызванных  таким прекращением действия Договора, с произведением взаиморасчетов не позднее 7 (семи) рабочих дней со дня расторжения, на основании двухстороннего акта, с учетом того, что Подрядчику оплачен результат фактически выполненной части работ. При этом Заказчик вправе требовать от Подрядчика возмещения всех убытков, связанных с неправомерными действиями Подрядчика в рамках проведённой закупочной процедуры, а также расторжением Договора.</w:t>
      </w:r>
    </w:p>
    <w:p w14:paraId="3290A498" w14:textId="77777777" w:rsidR="00962770" w:rsidRPr="00863430" w:rsidRDefault="00962770" w:rsidP="00962770">
      <w:pPr>
        <w:suppressAutoHyphens/>
        <w:spacing w:after="0" w:line="240" w:lineRule="auto"/>
        <w:ind w:right="-143" w:firstLine="720"/>
        <w:jc w:val="both"/>
        <w:rPr>
          <w:rFonts w:ascii="Times New Roman" w:eastAsia="Times New Roman" w:hAnsi="Times New Roman" w:cs="Times New Roman"/>
          <w:color w:val="000000"/>
          <w:sz w:val="24"/>
          <w:szCs w:val="24"/>
          <w:lang w:eastAsia="ar-SA"/>
        </w:rPr>
      </w:pPr>
      <w:r w:rsidRPr="00863430">
        <w:rPr>
          <w:rFonts w:ascii="Times New Roman" w:eastAsia="Times New Roman" w:hAnsi="Times New Roman" w:cs="Times New Roman"/>
          <w:color w:val="000000"/>
          <w:sz w:val="24"/>
          <w:szCs w:val="24"/>
          <w:lang w:eastAsia="ar-SA"/>
        </w:rPr>
        <w:t>1</w:t>
      </w:r>
      <w:r>
        <w:rPr>
          <w:rFonts w:ascii="Times New Roman" w:eastAsia="Times New Roman" w:hAnsi="Times New Roman" w:cs="Times New Roman"/>
          <w:color w:val="000000"/>
          <w:sz w:val="24"/>
          <w:szCs w:val="24"/>
          <w:lang w:eastAsia="ar-SA"/>
        </w:rPr>
        <w:t>1</w:t>
      </w:r>
      <w:r w:rsidRPr="00863430">
        <w:rPr>
          <w:rFonts w:ascii="Times New Roman" w:eastAsia="Times New Roman" w:hAnsi="Times New Roman" w:cs="Times New Roman"/>
          <w:color w:val="000000"/>
          <w:sz w:val="24"/>
          <w:szCs w:val="24"/>
          <w:lang w:eastAsia="ar-SA"/>
        </w:rPr>
        <w:t>.6. При наличии существенных отступлений от условий Технического задания или иных существенных недостатков в работе, а также при нарушении указанного в Спецификации срока начала работ более чем на 14 (четырнадцать) календарных дней или если во время выполнения работ Подрядчиком, для Заказчика стало очевидным, что работа не будет выполнена надлежащим образом и в оговоренные сроки, Заказчик вправе в одностороннем внесудебном порядке расторгнуть Договор, письменно уведомив об этом другую Сторону не позднее чем за 10 (десять) календарных дней до даты расторжения, указанной в уведомлении, а также потребовать возмещения убытков. В случае расторжения Договора Заказчиком по основаниям, изложенным в настоящем пункте, Подрядчику оплачен результат неудовлетворительно выполненной части работ не оплачивается.</w:t>
      </w:r>
    </w:p>
    <w:p w14:paraId="720737AD" w14:textId="77777777" w:rsidR="00962770" w:rsidRPr="00863430" w:rsidRDefault="00962770" w:rsidP="00962770">
      <w:pPr>
        <w:suppressAutoHyphens/>
        <w:spacing w:after="0" w:line="240" w:lineRule="auto"/>
        <w:ind w:right="-143" w:firstLine="720"/>
        <w:jc w:val="both"/>
        <w:rPr>
          <w:rFonts w:ascii="Times New Roman" w:eastAsia="Times New Roman" w:hAnsi="Times New Roman" w:cs="Times New Roman"/>
          <w:color w:val="000000"/>
          <w:sz w:val="24"/>
          <w:szCs w:val="24"/>
          <w:lang w:eastAsia="ar-SA"/>
        </w:rPr>
      </w:pPr>
      <w:r w:rsidRPr="00863430">
        <w:rPr>
          <w:rFonts w:ascii="Times New Roman" w:eastAsia="Times New Roman" w:hAnsi="Times New Roman" w:cs="Times New Roman"/>
          <w:color w:val="000000"/>
          <w:sz w:val="24"/>
          <w:szCs w:val="24"/>
          <w:lang w:eastAsia="ar-SA"/>
        </w:rPr>
        <w:t>1</w:t>
      </w:r>
      <w:r>
        <w:rPr>
          <w:rFonts w:ascii="Times New Roman" w:eastAsia="Times New Roman" w:hAnsi="Times New Roman" w:cs="Times New Roman"/>
          <w:color w:val="000000"/>
          <w:sz w:val="24"/>
          <w:szCs w:val="24"/>
          <w:lang w:eastAsia="ar-SA"/>
        </w:rPr>
        <w:t>1</w:t>
      </w:r>
      <w:r w:rsidRPr="00863430">
        <w:rPr>
          <w:rFonts w:ascii="Times New Roman" w:eastAsia="Times New Roman" w:hAnsi="Times New Roman" w:cs="Times New Roman"/>
          <w:color w:val="000000"/>
          <w:sz w:val="24"/>
          <w:szCs w:val="24"/>
          <w:lang w:eastAsia="ar-SA"/>
        </w:rPr>
        <w:t>.7. Все изменения и дополнения к Договору действительны в том случае, если они совершены в письменной форме и подписаны обеими Сторонами.</w:t>
      </w:r>
    </w:p>
    <w:p w14:paraId="19EFED99" w14:textId="77777777" w:rsidR="00962770" w:rsidRPr="00863430" w:rsidRDefault="00962770" w:rsidP="00962770">
      <w:pPr>
        <w:suppressAutoHyphens/>
        <w:spacing w:after="0" w:line="240" w:lineRule="auto"/>
        <w:ind w:right="-143" w:firstLine="720"/>
        <w:jc w:val="both"/>
        <w:rPr>
          <w:rFonts w:ascii="Times New Roman" w:eastAsia="Times New Roman" w:hAnsi="Times New Roman" w:cs="Times New Roman"/>
          <w:color w:val="000000"/>
          <w:sz w:val="24"/>
          <w:szCs w:val="24"/>
          <w:lang w:eastAsia="ar-SA"/>
        </w:rPr>
      </w:pPr>
    </w:p>
    <w:p w14:paraId="247AC2E7" w14:textId="77777777" w:rsidR="00962770" w:rsidRPr="00863430" w:rsidRDefault="00962770" w:rsidP="00962770">
      <w:pPr>
        <w:suppressAutoHyphens/>
        <w:spacing w:after="0" w:line="240" w:lineRule="auto"/>
        <w:ind w:firstLine="426"/>
        <w:jc w:val="center"/>
        <w:rPr>
          <w:rFonts w:ascii="Times New Roman" w:eastAsia="Times New Roman" w:hAnsi="Times New Roman" w:cs="Times New Roman"/>
          <w:b/>
          <w:bCs/>
          <w:sz w:val="24"/>
          <w:szCs w:val="24"/>
          <w:lang w:eastAsia="ar-SA"/>
        </w:rPr>
      </w:pPr>
      <w:r w:rsidRPr="00863430">
        <w:rPr>
          <w:rFonts w:ascii="Times New Roman" w:eastAsia="Times New Roman" w:hAnsi="Times New Roman" w:cs="Times New Roman"/>
          <w:b/>
          <w:bCs/>
          <w:sz w:val="24"/>
          <w:szCs w:val="24"/>
          <w:lang w:eastAsia="ar-SA"/>
        </w:rPr>
        <w:t>1</w:t>
      </w:r>
      <w:r>
        <w:rPr>
          <w:rFonts w:ascii="Times New Roman" w:eastAsia="Times New Roman" w:hAnsi="Times New Roman" w:cs="Times New Roman"/>
          <w:b/>
          <w:bCs/>
          <w:sz w:val="24"/>
          <w:szCs w:val="24"/>
          <w:lang w:eastAsia="ar-SA"/>
        </w:rPr>
        <w:t>2</w:t>
      </w:r>
      <w:r w:rsidRPr="00863430">
        <w:rPr>
          <w:rFonts w:ascii="Times New Roman" w:eastAsia="Times New Roman" w:hAnsi="Times New Roman" w:cs="Times New Roman"/>
          <w:b/>
          <w:bCs/>
          <w:sz w:val="24"/>
          <w:szCs w:val="24"/>
          <w:lang w:eastAsia="ar-SA"/>
        </w:rPr>
        <w:t>. СРОК ДЕЙСТВИЯ ДОГОВОРА</w:t>
      </w:r>
    </w:p>
    <w:p w14:paraId="1493D3DD" w14:textId="77777777" w:rsidR="00962770" w:rsidRPr="00863430" w:rsidRDefault="00962770" w:rsidP="00962770">
      <w:pPr>
        <w:suppressAutoHyphens/>
        <w:spacing w:after="0" w:line="240" w:lineRule="auto"/>
        <w:ind w:firstLine="720"/>
        <w:jc w:val="both"/>
        <w:rPr>
          <w:rFonts w:ascii="Times New Roman" w:eastAsia="Times New Roman" w:hAnsi="Times New Roman" w:cs="Times New Roman"/>
          <w:sz w:val="24"/>
          <w:szCs w:val="24"/>
          <w:lang w:eastAsia="ar-SA"/>
        </w:rPr>
      </w:pPr>
      <w:r w:rsidRPr="00863430">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2</w:t>
      </w:r>
      <w:r w:rsidRPr="00863430">
        <w:rPr>
          <w:rFonts w:ascii="Times New Roman" w:eastAsia="Times New Roman" w:hAnsi="Times New Roman" w:cs="Times New Roman"/>
          <w:sz w:val="24"/>
          <w:szCs w:val="24"/>
          <w:lang w:eastAsia="ar-SA"/>
        </w:rPr>
        <w:t xml:space="preserve">.1. Настоящий Договор вступает в силу с момента его заключения и </w:t>
      </w:r>
      <w:r w:rsidRPr="00F55DC8">
        <w:rPr>
          <w:rFonts w:ascii="Times New Roman" w:eastAsia="Times New Roman" w:hAnsi="Times New Roman" w:cs="Times New Roman"/>
          <w:sz w:val="24"/>
          <w:szCs w:val="24"/>
          <w:lang w:eastAsia="ar-SA"/>
        </w:rPr>
        <w:t>действует до «__» _______ 2024 г.,</w:t>
      </w:r>
      <w:r w:rsidRPr="00863430">
        <w:rPr>
          <w:rFonts w:ascii="Times New Roman" w:eastAsia="Times New Roman" w:hAnsi="Times New Roman" w:cs="Times New Roman"/>
          <w:sz w:val="24"/>
          <w:szCs w:val="24"/>
          <w:lang w:eastAsia="ar-SA"/>
        </w:rPr>
        <w:t xml:space="preserve"> а в части финансовых обязательств до полного исполнения.</w:t>
      </w:r>
    </w:p>
    <w:p w14:paraId="063384C1" w14:textId="77777777" w:rsidR="00962770" w:rsidRDefault="00962770" w:rsidP="00962770">
      <w:pPr>
        <w:suppressAutoHyphens/>
        <w:spacing w:after="0" w:line="240" w:lineRule="auto"/>
        <w:ind w:firstLine="720"/>
        <w:jc w:val="both"/>
        <w:rPr>
          <w:rFonts w:ascii="Times New Roman" w:eastAsia="Times New Roman" w:hAnsi="Times New Roman" w:cs="Times New Roman"/>
          <w:sz w:val="24"/>
          <w:szCs w:val="24"/>
          <w:lang w:eastAsia="ar-SA"/>
        </w:rPr>
      </w:pPr>
      <w:r w:rsidRPr="00863430">
        <w:rPr>
          <w:rFonts w:ascii="Times New Roman" w:eastAsia="Times New Roman" w:hAnsi="Times New Roman" w:cs="Times New Roman"/>
          <w:sz w:val="24"/>
          <w:szCs w:val="24"/>
          <w:lang w:eastAsia="ar-SA"/>
        </w:rPr>
        <w:t>Окончание срока действия Договора влечет прекращение обязательств сторон по Договору, за исключением неисполненных обязательств Сторон по Договору, в том числе гарантийных обязательств Подрядчика.</w:t>
      </w:r>
    </w:p>
    <w:p w14:paraId="01788DD3" w14:textId="77777777" w:rsidR="00962770" w:rsidRPr="00863430" w:rsidRDefault="00962770" w:rsidP="00962770">
      <w:pPr>
        <w:suppressAutoHyphens/>
        <w:spacing w:after="0" w:line="240" w:lineRule="auto"/>
        <w:ind w:firstLine="720"/>
        <w:jc w:val="both"/>
        <w:rPr>
          <w:rFonts w:ascii="Times New Roman" w:eastAsia="Times New Roman" w:hAnsi="Times New Roman" w:cs="Times New Roman"/>
          <w:sz w:val="24"/>
          <w:szCs w:val="24"/>
          <w:lang w:eastAsia="ar-SA"/>
        </w:rPr>
      </w:pPr>
    </w:p>
    <w:p w14:paraId="08E5837D" w14:textId="77777777" w:rsidR="00962770" w:rsidRPr="00863430" w:rsidRDefault="00962770" w:rsidP="00962770">
      <w:pPr>
        <w:ind w:right="-144" w:firstLine="708"/>
        <w:contextualSpacing/>
        <w:jc w:val="center"/>
        <w:rPr>
          <w:rFonts w:ascii="Times New Roman" w:eastAsia="Times New Roman" w:hAnsi="Times New Roman" w:cs="Times New Roman"/>
          <w:b/>
          <w:sz w:val="24"/>
          <w:szCs w:val="24"/>
          <w:lang w:eastAsia="ar-SA"/>
        </w:rPr>
      </w:pPr>
      <w:r w:rsidRPr="00863430">
        <w:rPr>
          <w:rFonts w:ascii="Times New Roman" w:eastAsia="Times New Roman" w:hAnsi="Times New Roman" w:cs="Times New Roman"/>
          <w:b/>
          <w:kern w:val="24"/>
          <w:sz w:val="24"/>
          <w:szCs w:val="24"/>
          <w:lang w:eastAsia="ru-RU"/>
        </w:rPr>
        <w:t>1</w:t>
      </w:r>
      <w:r>
        <w:rPr>
          <w:rFonts w:ascii="Times New Roman" w:eastAsia="Times New Roman" w:hAnsi="Times New Roman" w:cs="Times New Roman"/>
          <w:b/>
          <w:kern w:val="24"/>
          <w:sz w:val="24"/>
          <w:szCs w:val="24"/>
          <w:lang w:eastAsia="ru-RU"/>
        </w:rPr>
        <w:t>3</w:t>
      </w:r>
      <w:r w:rsidRPr="00863430">
        <w:rPr>
          <w:rFonts w:ascii="Times New Roman" w:eastAsia="Times New Roman" w:hAnsi="Times New Roman" w:cs="Times New Roman"/>
          <w:b/>
          <w:sz w:val="24"/>
          <w:szCs w:val="24"/>
          <w:lang w:eastAsia="ar-SA"/>
        </w:rPr>
        <w:t>. АНТИКОРРУПЦИОННАЯ ОГОВОРКА</w:t>
      </w:r>
    </w:p>
    <w:p w14:paraId="67F20FDA" w14:textId="77777777" w:rsidR="00962770" w:rsidRPr="00863430" w:rsidRDefault="00962770" w:rsidP="00962770">
      <w:pPr>
        <w:spacing w:after="0" w:line="240" w:lineRule="auto"/>
        <w:ind w:right="-144" w:firstLine="708"/>
        <w:jc w:val="both"/>
        <w:rPr>
          <w:rFonts w:ascii="Times New Roman" w:eastAsia="Times New Roman" w:hAnsi="Times New Roman" w:cs="Times New Roman"/>
          <w:color w:val="000000"/>
          <w:sz w:val="24"/>
          <w:szCs w:val="24"/>
          <w:lang w:eastAsia="ru-RU"/>
        </w:rPr>
      </w:pPr>
      <w:r w:rsidRPr="00863430">
        <w:rPr>
          <w:rFonts w:ascii="Times New Roman" w:eastAsia="Times New Roman" w:hAnsi="Times New Roman" w:cs="Times New Roman"/>
          <w:sz w:val="24"/>
          <w:szCs w:val="24"/>
          <w:lang w:eastAsia="ru-RU"/>
        </w:rPr>
        <w:lastRenderedPageBreak/>
        <w:t>1</w:t>
      </w:r>
      <w:r>
        <w:rPr>
          <w:rFonts w:ascii="Times New Roman" w:eastAsia="Times New Roman" w:hAnsi="Times New Roman" w:cs="Times New Roman"/>
          <w:sz w:val="24"/>
          <w:szCs w:val="24"/>
          <w:lang w:eastAsia="ru-RU"/>
        </w:rPr>
        <w:t>3</w:t>
      </w:r>
      <w:r w:rsidRPr="00863430">
        <w:rPr>
          <w:rFonts w:ascii="Times New Roman" w:eastAsia="Times New Roman" w:hAnsi="Times New Roman" w:cs="Times New Roman"/>
          <w:sz w:val="24"/>
          <w:szCs w:val="24"/>
          <w:lang w:eastAsia="ru-RU"/>
        </w:rPr>
        <w:t>.1.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w:t>
      </w:r>
      <w:r w:rsidRPr="00863430">
        <w:rPr>
          <w:rFonts w:ascii="Times New Roman" w:eastAsia="Times New Roman" w:hAnsi="Times New Roman" w:cs="Times New Roman"/>
          <w:color w:val="000000"/>
          <w:sz w:val="24"/>
          <w:szCs w:val="24"/>
          <w:lang w:eastAsia="ru-RU"/>
        </w:rPr>
        <w:t xml:space="preserve"> применимым для целей настоящего Договора законодательством, как коррупционные действия: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путём.</w:t>
      </w:r>
    </w:p>
    <w:p w14:paraId="4C570170" w14:textId="77777777" w:rsidR="00962770" w:rsidRPr="00863430" w:rsidRDefault="00962770" w:rsidP="00962770">
      <w:pPr>
        <w:spacing w:after="0" w:line="240" w:lineRule="auto"/>
        <w:ind w:right="-144" w:firstLine="708"/>
        <w:jc w:val="both"/>
        <w:rPr>
          <w:rFonts w:ascii="Times New Roman" w:eastAsia="Times New Roman" w:hAnsi="Times New Roman" w:cs="Times New Roman"/>
          <w:color w:val="000000"/>
          <w:sz w:val="24"/>
          <w:szCs w:val="24"/>
          <w:lang w:eastAsia="ru-RU"/>
        </w:rPr>
      </w:pPr>
      <w:r w:rsidRPr="00863430">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3</w:t>
      </w:r>
      <w:r w:rsidRPr="00863430">
        <w:rPr>
          <w:rFonts w:ascii="Times New Roman" w:eastAsia="Times New Roman" w:hAnsi="Times New Roman" w:cs="Times New Roman"/>
          <w:color w:val="000000"/>
          <w:sz w:val="24"/>
          <w:szCs w:val="24"/>
          <w:lang w:eastAsia="ru-RU"/>
        </w:rPr>
        <w:t xml:space="preserve">.2.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w:t>
      </w:r>
    </w:p>
    <w:p w14:paraId="40DF02C0" w14:textId="77777777" w:rsidR="00962770" w:rsidRPr="00863430" w:rsidRDefault="00962770" w:rsidP="00962770">
      <w:pPr>
        <w:spacing w:after="0" w:line="240" w:lineRule="auto"/>
        <w:ind w:right="-144" w:firstLine="708"/>
        <w:jc w:val="both"/>
        <w:rPr>
          <w:rFonts w:ascii="Times New Roman" w:eastAsia="Times New Roman" w:hAnsi="Times New Roman" w:cs="Times New Roman"/>
          <w:sz w:val="24"/>
          <w:szCs w:val="24"/>
        </w:rPr>
      </w:pPr>
      <w:r w:rsidRPr="00863430">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3</w:t>
      </w:r>
      <w:r w:rsidRPr="00863430">
        <w:rPr>
          <w:rFonts w:ascii="Times New Roman" w:eastAsia="Times New Roman" w:hAnsi="Times New Roman" w:cs="Times New Roman"/>
          <w:color w:val="000000"/>
          <w:sz w:val="24"/>
          <w:szCs w:val="24"/>
          <w:lang w:eastAsia="ru-RU"/>
        </w:rPr>
        <w:t>.3. В письменном</w:t>
      </w:r>
      <w:r w:rsidRPr="00863430">
        <w:rPr>
          <w:rFonts w:ascii="Times New Roman" w:eastAsia="Times New Roman" w:hAnsi="Times New Roman" w:cs="Times New Roman"/>
          <w:sz w:val="24"/>
          <w:szCs w:val="24"/>
        </w:rPr>
        <w:t xml:space="preserve">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w:t>
      </w:r>
    </w:p>
    <w:p w14:paraId="46794A27" w14:textId="77777777" w:rsidR="00962770" w:rsidRPr="00863430" w:rsidRDefault="00962770" w:rsidP="00962770">
      <w:pPr>
        <w:spacing w:after="0" w:line="240" w:lineRule="auto"/>
        <w:ind w:right="-144" w:firstLine="708"/>
        <w:jc w:val="both"/>
        <w:rPr>
          <w:rFonts w:ascii="Times New Roman" w:eastAsia="Times New Roman" w:hAnsi="Times New Roman" w:cs="Times New Roman"/>
          <w:color w:val="000000"/>
          <w:sz w:val="24"/>
          <w:szCs w:val="24"/>
          <w:lang w:eastAsia="ru-RU"/>
        </w:rPr>
      </w:pPr>
      <w:r w:rsidRPr="00863430">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3</w:t>
      </w:r>
      <w:r w:rsidRPr="00863430">
        <w:rPr>
          <w:rFonts w:ascii="Times New Roman" w:eastAsia="Times New Roman" w:hAnsi="Times New Roman" w:cs="Times New Roman"/>
          <w:color w:val="000000"/>
          <w:sz w:val="24"/>
          <w:szCs w:val="24"/>
          <w:lang w:eastAsia="ru-RU"/>
        </w:rPr>
        <w:t>.4. Вторая сторона обязана рассмотреть уведомление в течение 10 рабочих дней с даты его получения.</w:t>
      </w:r>
    </w:p>
    <w:p w14:paraId="361EA22B" w14:textId="77777777" w:rsidR="00962770" w:rsidRPr="00863430" w:rsidRDefault="00962770" w:rsidP="00962770">
      <w:pPr>
        <w:spacing w:after="0" w:line="240" w:lineRule="auto"/>
        <w:ind w:right="-144" w:firstLine="708"/>
        <w:jc w:val="both"/>
        <w:rPr>
          <w:rFonts w:ascii="Times New Roman" w:eastAsia="Times New Roman" w:hAnsi="Times New Roman" w:cs="Times New Roman"/>
          <w:color w:val="000000"/>
          <w:sz w:val="24"/>
          <w:szCs w:val="24"/>
          <w:lang w:eastAsia="ru-RU"/>
        </w:rPr>
      </w:pPr>
      <w:r w:rsidRPr="00863430">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3</w:t>
      </w:r>
      <w:r w:rsidRPr="00863430">
        <w:rPr>
          <w:rFonts w:ascii="Times New Roman" w:eastAsia="Times New Roman" w:hAnsi="Times New Roman" w:cs="Times New Roman"/>
          <w:color w:val="000000"/>
          <w:sz w:val="24"/>
          <w:szCs w:val="24"/>
          <w:lang w:eastAsia="ru-RU"/>
        </w:rPr>
        <w:t>.5. В случае нарушения одной Стороной обязательств воздерживаться от запрещенных в разделах настоящего договора действий и (или) неполучения другой Стороной в установленный настоящим договором срок подтверждения, что нарушения не произошли или не произойдут,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14:paraId="504029F5" w14:textId="77777777" w:rsidR="00962770" w:rsidRPr="00863430" w:rsidRDefault="00962770" w:rsidP="00962770">
      <w:pPr>
        <w:suppressAutoHyphens/>
        <w:spacing w:after="0" w:line="240" w:lineRule="auto"/>
        <w:ind w:firstLine="426"/>
        <w:jc w:val="center"/>
        <w:rPr>
          <w:rFonts w:ascii="Times New Roman" w:eastAsia="Times New Roman" w:hAnsi="Times New Roman" w:cs="Times New Roman"/>
          <w:sz w:val="24"/>
          <w:szCs w:val="24"/>
          <w:lang w:eastAsia="ar-SA"/>
        </w:rPr>
      </w:pPr>
    </w:p>
    <w:p w14:paraId="489669C7" w14:textId="77777777" w:rsidR="00962770" w:rsidRPr="00863430" w:rsidRDefault="00962770" w:rsidP="00962770">
      <w:pPr>
        <w:suppressAutoHyphens/>
        <w:spacing w:after="0" w:line="240" w:lineRule="auto"/>
        <w:ind w:firstLine="720"/>
        <w:jc w:val="center"/>
        <w:rPr>
          <w:rFonts w:ascii="Times New Roman" w:eastAsia="Times New Roman" w:hAnsi="Times New Roman" w:cs="Times New Roman"/>
          <w:b/>
          <w:bCs/>
          <w:sz w:val="24"/>
          <w:szCs w:val="24"/>
          <w:lang w:eastAsia="ar-SA"/>
        </w:rPr>
      </w:pPr>
      <w:r w:rsidRPr="00863430">
        <w:rPr>
          <w:rFonts w:ascii="Times New Roman" w:eastAsia="Times New Roman" w:hAnsi="Times New Roman" w:cs="Times New Roman"/>
          <w:b/>
          <w:bCs/>
          <w:sz w:val="24"/>
          <w:szCs w:val="24"/>
          <w:lang w:eastAsia="ar-SA"/>
        </w:rPr>
        <w:t>1</w:t>
      </w:r>
      <w:r>
        <w:rPr>
          <w:rFonts w:ascii="Times New Roman" w:eastAsia="Times New Roman" w:hAnsi="Times New Roman" w:cs="Times New Roman"/>
          <w:b/>
          <w:bCs/>
          <w:sz w:val="24"/>
          <w:szCs w:val="24"/>
          <w:lang w:eastAsia="ar-SA"/>
        </w:rPr>
        <w:t>4</w:t>
      </w:r>
      <w:r w:rsidRPr="00863430">
        <w:rPr>
          <w:rFonts w:ascii="Times New Roman" w:eastAsia="Times New Roman" w:hAnsi="Times New Roman" w:cs="Times New Roman"/>
          <w:b/>
          <w:bCs/>
          <w:sz w:val="24"/>
          <w:szCs w:val="24"/>
          <w:lang w:eastAsia="ar-SA"/>
        </w:rPr>
        <w:t>. ПРОЧИЕ УСЛОВИЯ</w:t>
      </w:r>
    </w:p>
    <w:p w14:paraId="4D64E5F6" w14:textId="77777777" w:rsidR="00962770" w:rsidRPr="00863430" w:rsidRDefault="00962770" w:rsidP="00962770">
      <w:pPr>
        <w:suppressAutoHyphens/>
        <w:spacing w:after="0" w:line="240" w:lineRule="auto"/>
        <w:jc w:val="both"/>
        <w:rPr>
          <w:rFonts w:ascii="Times New Roman" w:eastAsia="Times New Roman" w:hAnsi="Times New Roman" w:cs="Times New Roman"/>
          <w:sz w:val="24"/>
          <w:szCs w:val="24"/>
          <w:lang w:eastAsia="ar-SA"/>
        </w:rPr>
      </w:pPr>
      <w:r w:rsidRPr="00863430">
        <w:rPr>
          <w:rFonts w:ascii="Times New Roman" w:eastAsia="Times New Roman" w:hAnsi="Times New Roman" w:cs="Times New Roman"/>
          <w:sz w:val="24"/>
          <w:szCs w:val="24"/>
          <w:lang w:eastAsia="ar-SA"/>
        </w:rPr>
        <w:tab/>
        <w:t>1</w:t>
      </w:r>
      <w:r>
        <w:rPr>
          <w:rFonts w:ascii="Times New Roman" w:eastAsia="Times New Roman" w:hAnsi="Times New Roman" w:cs="Times New Roman"/>
          <w:sz w:val="24"/>
          <w:szCs w:val="24"/>
          <w:lang w:eastAsia="ar-SA"/>
        </w:rPr>
        <w:t>4</w:t>
      </w:r>
      <w:r w:rsidRPr="00863430">
        <w:rPr>
          <w:rFonts w:ascii="Times New Roman" w:eastAsia="Times New Roman" w:hAnsi="Times New Roman" w:cs="Times New Roman"/>
          <w:sz w:val="24"/>
          <w:szCs w:val="24"/>
          <w:lang w:eastAsia="ar-SA"/>
        </w:rPr>
        <w:t xml:space="preserve">.1. </w:t>
      </w:r>
      <w:bookmarkStart w:id="9" w:name="_Hlk79658833"/>
      <w:r w:rsidRPr="00863430">
        <w:rPr>
          <w:rFonts w:ascii="Times New Roman" w:eastAsia="Times New Roman" w:hAnsi="Times New Roman" w:cs="Times New Roman"/>
          <w:sz w:val="24"/>
          <w:szCs w:val="24"/>
          <w:lang w:eastAsia="ar-SA"/>
        </w:rPr>
        <w:t>Настоящий договор составлен в электронной форме, подписан усиленными электронными подписями Сторон и имеет одинаковую юридическую силу для них. После заключения договора каждая из Сторон вправе перенести договор на бумажный носитель.</w:t>
      </w:r>
      <w:bookmarkEnd w:id="9"/>
    </w:p>
    <w:p w14:paraId="32D6F312" w14:textId="77777777" w:rsidR="00962770" w:rsidRPr="00863430" w:rsidRDefault="00962770" w:rsidP="0096277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r w:rsidRPr="00863430">
        <w:rPr>
          <w:rFonts w:ascii="Times New Roman" w:eastAsia="Times New Roman" w:hAnsi="Times New Roman" w:cs="Times New Roman"/>
          <w:sz w:val="24"/>
          <w:szCs w:val="24"/>
          <w:lang w:eastAsia="ru-RU"/>
        </w:rPr>
        <w:t>.2. Все приложения к Договору должны быть оформлены в соответствии с действующим законодательством Российской Федерации и подписаны надлежащим образом уполномоченными представителями Сторон. Все приложения, составленные в надлежащей форме и в соответствии с условиями Договора, являются его неотъемлемой частью.</w:t>
      </w:r>
    </w:p>
    <w:p w14:paraId="7B37D82C" w14:textId="77777777" w:rsidR="00962770" w:rsidRPr="00863430" w:rsidRDefault="00962770" w:rsidP="0096277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r w:rsidRPr="00863430">
        <w:rPr>
          <w:rFonts w:ascii="Times New Roman" w:eastAsia="Times New Roman" w:hAnsi="Times New Roman" w:cs="Times New Roman"/>
          <w:sz w:val="24"/>
          <w:szCs w:val="24"/>
          <w:lang w:eastAsia="ru-RU"/>
        </w:rPr>
        <w:t xml:space="preserve">.3. Подрядчик обязан представить Заказчику сведения об изменении своего адреса в срок не позднее 2 (Двух) рабочих дней со дня соответствующего изменения. В случае непредставления в установленный срок уведомления адресом Подрядчика будет считаться адрес, указанный в Договоре. </w:t>
      </w:r>
    </w:p>
    <w:p w14:paraId="286CF9A3" w14:textId="77777777" w:rsidR="00962770" w:rsidRPr="00863430" w:rsidRDefault="00962770" w:rsidP="0096277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r w:rsidRPr="00863430">
        <w:rPr>
          <w:rFonts w:ascii="Times New Roman" w:eastAsia="Times New Roman" w:hAnsi="Times New Roman" w:cs="Times New Roman"/>
          <w:sz w:val="24"/>
          <w:szCs w:val="24"/>
          <w:lang w:eastAsia="ru-RU"/>
        </w:rPr>
        <w:t>.4. При изменении у Подрядчика номеров телефонов, факсов, адреса электронной почты, реквизитов банка для осуществления расчетов по Договору Подрядчик должен уведомить об этом Заказчика в течение 24 (Двадцати четырех) часов с момента изменений. В случае непредставления в установленный срок уведомления об изменении указанной информации, номерами телефонов, факсов, адресами электронной почты, реквизитами банка для осуществления расчетов по Договору будут считаться сведения, указанные в Договоре.</w:t>
      </w:r>
    </w:p>
    <w:p w14:paraId="77B19A2F" w14:textId="77777777" w:rsidR="00962770" w:rsidRPr="00863430" w:rsidRDefault="00962770" w:rsidP="00962770">
      <w:pPr>
        <w:suppressAutoHyphens/>
        <w:spacing w:after="0" w:line="240" w:lineRule="auto"/>
        <w:ind w:firstLine="708"/>
        <w:jc w:val="both"/>
        <w:rPr>
          <w:rFonts w:ascii="Times New Roman" w:eastAsia="Times New Roman" w:hAnsi="Times New Roman" w:cs="Times New Roman"/>
          <w:sz w:val="24"/>
          <w:szCs w:val="24"/>
          <w:lang w:eastAsia="ar-SA"/>
        </w:rPr>
      </w:pPr>
      <w:r w:rsidRPr="00863430">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4</w:t>
      </w:r>
      <w:r w:rsidRPr="00863430">
        <w:rPr>
          <w:rFonts w:ascii="Times New Roman" w:eastAsia="Times New Roman" w:hAnsi="Times New Roman" w:cs="Times New Roman"/>
          <w:sz w:val="24"/>
          <w:szCs w:val="24"/>
          <w:lang w:eastAsia="ar-SA"/>
        </w:rPr>
        <w:t>.5.</w:t>
      </w:r>
      <w:r w:rsidRPr="00863430">
        <w:rPr>
          <w:rFonts w:ascii="Times New Roman" w:eastAsia="Times New Roman" w:hAnsi="Times New Roman" w:cs="Times New Roman"/>
          <w:sz w:val="24"/>
          <w:szCs w:val="24"/>
          <w:lang w:eastAsia="ar-SA"/>
        </w:rPr>
        <w:tab/>
        <w:t xml:space="preserve">Стороны обязуются уведомлять друг друга о смене банковских и иных реквизитов, указанных в </w:t>
      </w:r>
      <w:r w:rsidRPr="00863430">
        <w:rPr>
          <w:rFonts w:ascii="Times New Roman" w:eastAsia="Times New Roman" w:hAnsi="Times New Roman" w:cs="Times New Roman"/>
          <w:color w:val="0000FF"/>
          <w:sz w:val="24"/>
          <w:szCs w:val="24"/>
          <w:lang w:eastAsia="ar-SA"/>
        </w:rPr>
        <w:t>разделе 1</w:t>
      </w:r>
      <w:r>
        <w:rPr>
          <w:rFonts w:ascii="Times New Roman" w:eastAsia="Times New Roman" w:hAnsi="Times New Roman" w:cs="Times New Roman"/>
          <w:color w:val="0000FF"/>
          <w:sz w:val="24"/>
          <w:szCs w:val="24"/>
          <w:lang w:eastAsia="ar-SA"/>
        </w:rPr>
        <w:t>5</w:t>
      </w:r>
      <w:r w:rsidRPr="00863430">
        <w:rPr>
          <w:rFonts w:ascii="Times New Roman" w:eastAsia="Times New Roman" w:hAnsi="Times New Roman" w:cs="Times New Roman"/>
          <w:sz w:val="24"/>
          <w:szCs w:val="24"/>
          <w:lang w:eastAsia="ar-SA"/>
        </w:rPr>
        <w:t xml:space="preserve"> Договора, изменении адреса места нахождения, изменении сведений о лицах, имеющих право действовать от имени Стороны, об иных сведениях и обстоятельствах, которые могут повлиять на исполнение обязательств по Договору, в течение 5 (Пяти) рабочих дней с даты изменений. Ответственность за нарушения условий Договора, вызванные ненадлежащим уведомлением, несет Сторона, нарушившая условия настоящего пункта. В случае непредставления в установленный срок уведомления об изменении указанной информации, номерами телефонов, факсов, адресами электронной почты, реквизитами банка для осуществления расчетов по Договору будут считаться сведения, указанные в Договоре.</w:t>
      </w:r>
    </w:p>
    <w:p w14:paraId="7374F136" w14:textId="77777777" w:rsidR="00962770" w:rsidRPr="00863430" w:rsidRDefault="00962770" w:rsidP="00962770">
      <w:pPr>
        <w:suppressAutoHyphens/>
        <w:spacing w:after="0" w:line="240" w:lineRule="auto"/>
        <w:ind w:firstLine="708"/>
        <w:jc w:val="both"/>
        <w:rPr>
          <w:rFonts w:ascii="Times New Roman" w:eastAsia="Times New Roman" w:hAnsi="Times New Roman" w:cs="Times New Roman"/>
          <w:sz w:val="24"/>
          <w:szCs w:val="24"/>
          <w:lang w:eastAsia="ar-SA"/>
        </w:rPr>
      </w:pPr>
      <w:r w:rsidRPr="00863430">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4</w:t>
      </w:r>
      <w:r w:rsidRPr="00863430">
        <w:rPr>
          <w:rFonts w:ascii="Times New Roman" w:eastAsia="Times New Roman" w:hAnsi="Times New Roman" w:cs="Times New Roman"/>
          <w:sz w:val="24"/>
          <w:szCs w:val="24"/>
          <w:lang w:eastAsia="ar-SA"/>
        </w:rPr>
        <w:t>.6.</w:t>
      </w:r>
      <w:r w:rsidRPr="00863430">
        <w:rPr>
          <w:rFonts w:ascii="Times New Roman" w:eastAsia="Times New Roman" w:hAnsi="Times New Roman" w:cs="Times New Roman"/>
          <w:sz w:val="24"/>
          <w:szCs w:val="24"/>
          <w:lang w:eastAsia="ar-SA"/>
        </w:rPr>
        <w:tab/>
        <w:t xml:space="preserve">Любые уведомления, сообщения и документы, направляемые в рамках настоящего Договора, могут быть направлены на указанные в </w:t>
      </w:r>
      <w:r w:rsidRPr="00863430">
        <w:rPr>
          <w:rFonts w:ascii="Times New Roman" w:eastAsia="Times New Roman" w:hAnsi="Times New Roman" w:cs="Times New Roman"/>
          <w:color w:val="0000FF"/>
          <w:sz w:val="24"/>
          <w:szCs w:val="24"/>
          <w:lang w:eastAsia="ar-SA"/>
        </w:rPr>
        <w:t>разделе 1</w:t>
      </w:r>
      <w:r>
        <w:rPr>
          <w:rFonts w:ascii="Times New Roman" w:eastAsia="Times New Roman" w:hAnsi="Times New Roman" w:cs="Times New Roman"/>
          <w:color w:val="0000FF"/>
          <w:sz w:val="24"/>
          <w:szCs w:val="24"/>
          <w:lang w:eastAsia="ar-SA"/>
        </w:rPr>
        <w:t>5</w:t>
      </w:r>
      <w:r w:rsidRPr="00863430">
        <w:rPr>
          <w:rFonts w:ascii="Times New Roman" w:eastAsia="Times New Roman" w:hAnsi="Times New Roman" w:cs="Times New Roman"/>
          <w:sz w:val="24"/>
          <w:szCs w:val="24"/>
          <w:lang w:eastAsia="ar-SA"/>
        </w:rPr>
        <w:t xml:space="preserve"> Договора адреса либо на адрес регистрации Стороны, указанный в реквизитах Сторон в графе подписи. Документы, переданные по факсимильной связи, либо электронные документы, также являются действительными для обеих Сторон и могут быть использованы Сторонами в качестве доказательства для защиты своих интересов. </w:t>
      </w:r>
    </w:p>
    <w:p w14:paraId="6856936F" w14:textId="77777777" w:rsidR="00962770" w:rsidRPr="00863430" w:rsidRDefault="00962770" w:rsidP="00962770">
      <w:pPr>
        <w:suppressAutoHyphens/>
        <w:spacing w:after="0" w:line="240" w:lineRule="auto"/>
        <w:ind w:firstLine="708"/>
        <w:jc w:val="both"/>
        <w:rPr>
          <w:rFonts w:ascii="Times New Roman" w:eastAsia="Times New Roman" w:hAnsi="Times New Roman" w:cs="Times New Roman"/>
          <w:sz w:val="24"/>
          <w:szCs w:val="24"/>
          <w:lang w:eastAsia="ar-SA"/>
        </w:rPr>
      </w:pPr>
      <w:r w:rsidRPr="00863430">
        <w:rPr>
          <w:rFonts w:ascii="Times New Roman" w:eastAsia="Times New Roman" w:hAnsi="Times New Roman" w:cs="Times New Roman"/>
          <w:sz w:val="24"/>
          <w:szCs w:val="24"/>
          <w:lang w:eastAsia="ar-SA"/>
        </w:rPr>
        <w:lastRenderedPageBreak/>
        <w:t>Надлежащим порядком направления претензии признается любой из следующих способов: телеграммой, по телеграфу, по факсу, электронной почте, через почтовую или курьерскую службу, либо доставка в приемную (ресепшн) Стороны по адресам, указанным в Договоре или ЕГРЮЛ.</w:t>
      </w:r>
    </w:p>
    <w:p w14:paraId="5C62FC0A" w14:textId="77777777" w:rsidR="00962770" w:rsidRPr="00863430" w:rsidRDefault="00962770" w:rsidP="00962770">
      <w:pPr>
        <w:suppressAutoHyphens/>
        <w:spacing w:after="0" w:line="240" w:lineRule="auto"/>
        <w:ind w:firstLine="708"/>
        <w:jc w:val="both"/>
        <w:rPr>
          <w:rFonts w:ascii="Times New Roman" w:eastAsia="Times New Roman" w:hAnsi="Times New Roman" w:cs="Times New Roman"/>
          <w:sz w:val="24"/>
          <w:szCs w:val="24"/>
          <w:lang w:eastAsia="ar-SA"/>
        </w:rPr>
      </w:pPr>
      <w:r w:rsidRPr="00863430">
        <w:rPr>
          <w:rFonts w:ascii="Times New Roman" w:eastAsia="Times New Roman" w:hAnsi="Times New Roman" w:cs="Times New Roman"/>
          <w:sz w:val="24"/>
          <w:szCs w:val="24"/>
          <w:lang w:eastAsia="ar-SA"/>
        </w:rPr>
        <w:t>Претензия считается доставленной, если претензия направлена способом, указанным в настоящем Договоре. Претензия считается доставленной при недобросовестном воспрепятствовании или уклонении от получения отправления, письма, телеграммы, а также блокировки получения электронных сообщений от направляющей Стороны.</w:t>
      </w:r>
    </w:p>
    <w:p w14:paraId="5C6BE8FE" w14:textId="77777777" w:rsidR="00962770" w:rsidRPr="00863430" w:rsidRDefault="00962770" w:rsidP="00962770">
      <w:pPr>
        <w:suppressAutoHyphens/>
        <w:spacing w:after="0" w:line="240" w:lineRule="auto"/>
        <w:ind w:firstLine="708"/>
        <w:jc w:val="both"/>
        <w:rPr>
          <w:rFonts w:ascii="Times New Roman" w:eastAsia="Times New Roman" w:hAnsi="Times New Roman" w:cs="Times New Roman"/>
          <w:sz w:val="24"/>
          <w:szCs w:val="24"/>
          <w:lang w:eastAsia="ar-SA"/>
        </w:rPr>
      </w:pPr>
      <w:r w:rsidRPr="00863430">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4</w:t>
      </w:r>
      <w:r w:rsidRPr="00863430">
        <w:rPr>
          <w:rFonts w:ascii="Times New Roman" w:eastAsia="Times New Roman" w:hAnsi="Times New Roman" w:cs="Times New Roman"/>
          <w:sz w:val="24"/>
          <w:szCs w:val="24"/>
          <w:lang w:eastAsia="ar-SA"/>
        </w:rPr>
        <w:t xml:space="preserve">.7. </w:t>
      </w:r>
      <w:bookmarkStart w:id="10" w:name="_Hlk79658896"/>
      <w:r w:rsidRPr="00863430">
        <w:rPr>
          <w:rFonts w:ascii="Times New Roman" w:eastAsia="Times New Roman" w:hAnsi="Times New Roman" w:cs="Times New Roman"/>
          <w:sz w:val="24"/>
          <w:szCs w:val="24"/>
          <w:lang w:eastAsia="ar-SA"/>
        </w:rPr>
        <w:t>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bookmarkEnd w:id="10"/>
      <w:r w:rsidRPr="00863430">
        <w:rPr>
          <w:rFonts w:ascii="Times New Roman" w:eastAsia="Times New Roman" w:hAnsi="Times New Roman" w:cs="Times New Roman"/>
          <w:sz w:val="24"/>
          <w:szCs w:val="24"/>
          <w:lang w:eastAsia="ar-SA"/>
        </w:rPr>
        <w:t>.</w:t>
      </w:r>
    </w:p>
    <w:p w14:paraId="32D63E8D" w14:textId="77777777" w:rsidR="00962770" w:rsidRPr="00863430" w:rsidRDefault="00962770" w:rsidP="00962770">
      <w:pPr>
        <w:suppressAutoHyphens/>
        <w:spacing w:after="0" w:line="240" w:lineRule="auto"/>
        <w:ind w:firstLine="708"/>
        <w:jc w:val="both"/>
        <w:rPr>
          <w:rFonts w:ascii="Times New Roman" w:eastAsia="Times New Roman" w:hAnsi="Times New Roman" w:cs="Times New Roman"/>
          <w:sz w:val="24"/>
          <w:szCs w:val="24"/>
          <w:lang w:eastAsia="ar-SA"/>
        </w:rPr>
      </w:pPr>
      <w:r w:rsidRPr="00863430">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4</w:t>
      </w:r>
      <w:r w:rsidRPr="00863430">
        <w:rPr>
          <w:rFonts w:ascii="Times New Roman" w:eastAsia="Times New Roman" w:hAnsi="Times New Roman" w:cs="Times New Roman"/>
          <w:sz w:val="24"/>
          <w:szCs w:val="24"/>
          <w:lang w:eastAsia="ar-SA"/>
        </w:rPr>
        <w:t>.8. Все приложения, указанные в настоящем Договоре, являются его неотъемлемой частью:</w:t>
      </w:r>
    </w:p>
    <w:p w14:paraId="602A7EBD" w14:textId="77777777" w:rsidR="00962770" w:rsidRPr="00863430" w:rsidRDefault="00962770" w:rsidP="0096277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Приложение 1 – Техническое задание</w:t>
      </w:r>
      <w:r>
        <w:rPr>
          <w:rFonts w:ascii="Times New Roman" w:eastAsia="Times New Roman" w:hAnsi="Times New Roman" w:cs="Times New Roman"/>
          <w:sz w:val="24"/>
          <w:szCs w:val="24"/>
          <w:lang w:eastAsia="ru-RU"/>
        </w:rPr>
        <w:t>, включая приложения к нему</w:t>
      </w:r>
      <w:r w:rsidRPr="00863430">
        <w:rPr>
          <w:rFonts w:ascii="Times New Roman" w:eastAsia="Times New Roman" w:hAnsi="Times New Roman" w:cs="Times New Roman"/>
          <w:sz w:val="24"/>
          <w:szCs w:val="24"/>
          <w:lang w:eastAsia="ru-RU"/>
        </w:rPr>
        <w:t>;</w:t>
      </w:r>
    </w:p>
    <w:p w14:paraId="594CF87E" w14:textId="454CC4E4" w:rsidR="00962770" w:rsidRPr="00863430" w:rsidRDefault="00962770" w:rsidP="00962770">
      <w:pPr>
        <w:autoSpaceDE w:val="0"/>
        <w:autoSpaceDN w:val="0"/>
        <w:adjustRightInd w:val="0"/>
        <w:ind w:firstLine="709"/>
        <w:contextualSpacing/>
        <w:jc w:val="both"/>
        <w:rPr>
          <w:rFonts w:ascii="Times New Roman" w:eastAsia="Times New Roman" w:hAnsi="Times New Roman" w:cs="Times New Roman"/>
          <w:iCs/>
          <w:sz w:val="24"/>
          <w:szCs w:val="24"/>
          <w:lang w:eastAsia="ru-RU"/>
        </w:rPr>
      </w:pPr>
      <w:r w:rsidRPr="00863430">
        <w:rPr>
          <w:rFonts w:ascii="Times New Roman" w:eastAsia="Times New Roman" w:hAnsi="Times New Roman" w:cs="Times New Roman"/>
          <w:sz w:val="24"/>
          <w:szCs w:val="24"/>
          <w:lang w:eastAsia="ru-RU"/>
        </w:rPr>
        <w:t xml:space="preserve">Приложение 2 - </w:t>
      </w:r>
      <w:r w:rsidRPr="00863430">
        <w:rPr>
          <w:rFonts w:ascii="Times New Roman" w:eastAsia="Times New Roman" w:hAnsi="Times New Roman" w:cs="Times New Roman"/>
          <w:iCs/>
          <w:sz w:val="24"/>
          <w:szCs w:val="24"/>
          <w:lang w:eastAsia="ru-RU"/>
        </w:rPr>
        <w:t>Локальный сметный расчет</w:t>
      </w:r>
      <w:r w:rsidR="002E4A0C">
        <w:rPr>
          <w:rFonts w:ascii="Times New Roman" w:eastAsia="Times New Roman" w:hAnsi="Times New Roman" w:cs="Times New Roman"/>
          <w:iCs/>
          <w:sz w:val="24"/>
          <w:szCs w:val="24"/>
          <w:lang w:eastAsia="ru-RU"/>
        </w:rPr>
        <w:t>.</w:t>
      </w:r>
    </w:p>
    <w:p w14:paraId="197B0866" w14:textId="77777777" w:rsidR="00962770" w:rsidRPr="00863430" w:rsidRDefault="00962770" w:rsidP="0096277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1FFDF697" w14:textId="77777777" w:rsidR="00962770" w:rsidRPr="00863430" w:rsidRDefault="00962770" w:rsidP="00962770">
      <w:pPr>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863430">
        <w:rPr>
          <w:rFonts w:ascii="Times New Roman" w:eastAsia="Times New Roman" w:hAnsi="Times New Roman" w:cs="Times New Roman"/>
          <w:b/>
          <w:bCs/>
          <w:snapToGrid w:val="0"/>
          <w:sz w:val="24"/>
          <w:szCs w:val="24"/>
          <w:lang w:eastAsia="ru-RU"/>
        </w:rPr>
        <w:t>1</w:t>
      </w:r>
      <w:r>
        <w:rPr>
          <w:rFonts w:ascii="Times New Roman" w:eastAsia="Times New Roman" w:hAnsi="Times New Roman" w:cs="Times New Roman"/>
          <w:b/>
          <w:bCs/>
          <w:snapToGrid w:val="0"/>
          <w:sz w:val="24"/>
          <w:szCs w:val="24"/>
          <w:lang w:eastAsia="ru-RU"/>
        </w:rPr>
        <w:t>5</w:t>
      </w:r>
      <w:r w:rsidRPr="00863430">
        <w:rPr>
          <w:rFonts w:ascii="Times New Roman" w:eastAsia="Times New Roman" w:hAnsi="Times New Roman" w:cs="Times New Roman"/>
          <w:b/>
          <w:bCs/>
          <w:snapToGrid w:val="0"/>
          <w:sz w:val="24"/>
          <w:szCs w:val="24"/>
          <w:lang w:eastAsia="ru-RU"/>
        </w:rPr>
        <w:t xml:space="preserve">. </w:t>
      </w:r>
      <w:r w:rsidRPr="00863430">
        <w:rPr>
          <w:rFonts w:ascii="Times New Roman" w:eastAsia="Times New Roman" w:hAnsi="Times New Roman" w:cs="Times New Roman"/>
          <w:b/>
          <w:bCs/>
          <w:sz w:val="24"/>
          <w:szCs w:val="24"/>
          <w:lang w:eastAsia="ru-RU"/>
        </w:rPr>
        <w:t>АДРЕСА И РЕКВИЗИТЫ СТОРОН</w:t>
      </w:r>
    </w:p>
    <w:tbl>
      <w:tblPr>
        <w:tblW w:w="0" w:type="auto"/>
        <w:jc w:val="center"/>
        <w:tblLayout w:type="fixed"/>
        <w:tblLook w:val="00A0" w:firstRow="1" w:lastRow="0" w:firstColumn="1" w:lastColumn="0" w:noHBand="0" w:noVBand="0"/>
      </w:tblPr>
      <w:tblGrid>
        <w:gridCol w:w="3952"/>
        <w:gridCol w:w="1297"/>
        <w:gridCol w:w="4322"/>
      </w:tblGrid>
      <w:tr w:rsidR="00962770" w:rsidRPr="00863430" w14:paraId="37FF1966" w14:textId="77777777" w:rsidTr="00CC50B8">
        <w:trPr>
          <w:jc w:val="center"/>
        </w:trPr>
        <w:tc>
          <w:tcPr>
            <w:tcW w:w="3952" w:type="dxa"/>
          </w:tcPr>
          <w:p w14:paraId="6CE9C7E8" w14:textId="77777777" w:rsidR="00962770" w:rsidRPr="00863430" w:rsidRDefault="00962770" w:rsidP="00AD6FD1">
            <w:pPr>
              <w:widowControl w:val="0"/>
              <w:suppressAutoHyphens/>
              <w:autoSpaceDE w:val="0"/>
              <w:autoSpaceDN w:val="0"/>
              <w:adjustRightInd w:val="0"/>
              <w:snapToGrid w:val="0"/>
              <w:spacing w:after="60" w:line="240" w:lineRule="auto"/>
              <w:ind w:firstLine="400"/>
              <w:jc w:val="both"/>
              <w:rPr>
                <w:rFonts w:ascii="Times New Roman" w:eastAsia="Times New Roman" w:hAnsi="Times New Roman" w:cs="Times New Roman"/>
                <w:b/>
                <w:bCs/>
                <w:sz w:val="24"/>
                <w:szCs w:val="24"/>
                <w:lang w:eastAsia="ar-SA"/>
              </w:rPr>
            </w:pPr>
            <w:r w:rsidRPr="00863430">
              <w:rPr>
                <w:rFonts w:ascii="Times New Roman" w:eastAsia="Times New Roman" w:hAnsi="Times New Roman" w:cs="Times New Roman"/>
                <w:b/>
                <w:bCs/>
                <w:sz w:val="24"/>
                <w:szCs w:val="24"/>
                <w:lang w:eastAsia="ar-SA"/>
              </w:rPr>
              <w:t>Заказчик:</w:t>
            </w:r>
          </w:p>
        </w:tc>
        <w:tc>
          <w:tcPr>
            <w:tcW w:w="1297" w:type="dxa"/>
          </w:tcPr>
          <w:p w14:paraId="5FA7134E" w14:textId="77777777" w:rsidR="00962770" w:rsidRPr="00863430" w:rsidRDefault="00962770" w:rsidP="00AD6FD1">
            <w:pPr>
              <w:widowControl w:val="0"/>
              <w:suppressAutoHyphens/>
              <w:autoSpaceDE w:val="0"/>
              <w:autoSpaceDN w:val="0"/>
              <w:adjustRightInd w:val="0"/>
              <w:snapToGrid w:val="0"/>
              <w:spacing w:after="60" w:line="240" w:lineRule="auto"/>
              <w:ind w:firstLine="400"/>
              <w:jc w:val="center"/>
              <w:rPr>
                <w:rFonts w:ascii="Times New Roman" w:eastAsia="Times New Roman" w:hAnsi="Times New Roman" w:cs="Times New Roman"/>
                <w:b/>
                <w:bCs/>
                <w:sz w:val="24"/>
                <w:szCs w:val="24"/>
                <w:lang w:eastAsia="ar-SA"/>
              </w:rPr>
            </w:pPr>
          </w:p>
        </w:tc>
        <w:tc>
          <w:tcPr>
            <w:tcW w:w="4322" w:type="dxa"/>
          </w:tcPr>
          <w:p w14:paraId="279C7346" w14:textId="77777777" w:rsidR="00962770" w:rsidRPr="00863430" w:rsidRDefault="00962770" w:rsidP="00AD6FD1">
            <w:pPr>
              <w:widowControl w:val="0"/>
              <w:suppressAutoHyphens/>
              <w:autoSpaceDE w:val="0"/>
              <w:autoSpaceDN w:val="0"/>
              <w:adjustRightInd w:val="0"/>
              <w:snapToGrid w:val="0"/>
              <w:spacing w:after="60" w:line="240" w:lineRule="auto"/>
              <w:ind w:firstLine="400"/>
              <w:jc w:val="both"/>
              <w:rPr>
                <w:rFonts w:ascii="Times New Roman" w:eastAsia="Times New Roman" w:hAnsi="Times New Roman" w:cs="Times New Roman"/>
                <w:b/>
                <w:bCs/>
                <w:sz w:val="24"/>
                <w:szCs w:val="24"/>
                <w:lang w:eastAsia="ar-SA"/>
              </w:rPr>
            </w:pPr>
            <w:r w:rsidRPr="00863430">
              <w:rPr>
                <w:rFonts w:ascii="Times New Roman" w:eastAsia="Times New Roman" w:hAnsi="Times New Roman" w:cs="Times New Roman"/>
                <w:b/>
                <w:bCs/>
                <w:sz w:val="24"/>
                <w:szCs w:val="24"/>
                <w:lang w:eastAsia="ar-SA"/>
              </w:rPr>
              <w:t>Подрядчик:</w:t>
            </w:r>
          </w:p>
        </w:tc>
      </w:tr>
    </w:tbl>
    <w:p w14:paraId="507E3725" w14:textId="77777777" w:rsidR="00962770" w:rsidRPr="00863430" w:rsidRDefault="00962770" w:rsidP="00962770">
      <w:pPr>
        <w:suppressAutoHyphens/>
        <w:spacing w:after="0" w:line="240" w:lineRule="auto"/>
        <w:jc w:val="center"/>
        <w:rPr>
          <w:rFonts w:ascii="Times New Roman" w:eastAsia="Times New Roman" w:hAnsi="Times New Roman" w:cs="Times New Roman"/>
          <w:sz w:val="24"/>
          <w:szCs w:val="24"/>
          <w:lang w:eastAsia="zh-CN"/>
        </w:rPr>
      </w:pPr>
    </w:p>
    <w:tbl>
      <w:tblPr>
        <w:tblW w:w="10348" w:type="dxa"/>
        <w:tblInd w:w="108" w:type="dxa"/>
        <w:tblLook w:val="00A0" w:firstRow="1" w:lastRow="0" w:firstColumn="1" w:lastColumn="0" w:noHBand="0" w:noVBand="0"/>
      </w:tblPr>
      <w:tblGrid>
        <w:gridCol w:w="142"/>
        <w:gridCol w:w="2551"/>
        <w:gridCol w:w="2341"/>
        <w:gridCol w:w="211"/>
        <w:gridCol w:w="2551"/>
        <w:gridCol w:w="1875"/>
        <w:gridCol w:w="677"/>
      </w:tblGrid>
      <w:tr w:rsidR="00962770" w:rsidRPr="00863430" w14:paraId="6FA3102D" w14:textId="77777777" w:rsidTr="00CC50B8">
        <w:trPr>
          <w:gridAfter w:val="1"/>
          <w:wAfter w:w="677" w:type="dxa"/>
          <w:trHeight w:val="3969"/>
        </w:trPr>
        <w:tc>
          <w:tcPr>
            <w:tcW w:w="5034" w:type="dxa"/>
            <w:gridSpan w:val="3"/>
          </w:tcPr>
          <w:p w14:paraId="15165F29" w14:textId="77777777" w:rsidR="00962770" w:rsidRPr="00863430" w:rsidRDefault="00962770" w:rsidP="00AD6FD1">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863430">
              <w:rPr>
                <w:rFonts w:ascii="Times New Roman" w:eastAsia="Times New Roman" w:hAnsi="Times New Roman" w:cs="Times New Roman"/>
                <w:sz w:val="24"/>
                <w:szCs w:val="24"/>
                <w:lang w:eastAsia="ar-SA"/>
              </w:rPr>
              <w:t>Наименование или Ф.И.О: ______</w:t>
            </w:r>
          </w:p>
          <w:p w14:paraId="164D5DC5" w14:textId="77777777" w:rsidR="00962770" w:rsidRPr="00863430" w:rsidRDefault="00962770" w:rsidP="00AD6FD1">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863430">
              <w:rPr>
                <w:rFonts w:ascii="Times New Roman" w:eastAsia="Times New Roman" w:hAnsi="Times New Roman" w:cs="Times New Roman"/>
                <w:sz w:val="24"/>
                <w:szCs w:val="24"/>
                <w:lang w:eastAsia="ar-SA"/>
              </w:rPr>
              <w:t>Место нахождения или место жительства: ______</w:t>
            </w:r>
          </w:p>
          <w:p w14:paraId="3113190C" w14:textId="77777777" w:rsidR="00962770" w:rsidRPr="00863430" w:rsidRDefault="00962770" w:rsidP="00AD6FD1">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863430">
              <w:rPr>
                <w:rFonts w:ascii="Times New Roman" w:eastAsia="Times New Roman" w:hAnsi="Times New Roman" w:cs="Times New Roman"/>
                <w:sz w:val="24"/>
                <w:szCs w:val="24"/>
                <w:lang w:eastAsia="ar-SA"/>
              </w:rPr>
              <w:t>Почтовый адрес: ______</w:t>
            </w:r>
          </w:p>
          <w:p w14:paraId="44B4A9F7" w14:textId="77777777" w:rsidR="00962770" w:rsidRPr="00863430" w:rsidRDefault="00962770" w:rsidP="00AD6FD1">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863430">
              <w:rPr>
                <w:rFonts w:ascii="Times New Roman" w:eastAsia="Times New Roman" w:hAnsi="Times New Roman" w:cs="Times New Roman"/>
                <w:sz w:val="24"/>
                <w:szCs w:val="24"/>
                <w:lang w:eastAsia="ar-SA"/>
              </w:rPr>
              <w:t>Паспортные данные: ______</w:t>
            </w:r>
          </w:p>
          <w:p w14:paraId="61E942F1" w14:textId="77777777" w:rsidR="00962770" w:rsidRPr="00863430" w:rsidRDefault="00962770" w:rsidP="00AD6FD1">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863430">
              <w:rPr>
                <w:rFonts w:ascii="Times New Roman" w:eastAsia="Times New Roman" w:hAnsi="Times New Roman" w:cs="Times New Roman"/>
                <w:sz w:val="24"/>
                <w:szCs w:val="24"/>
                <w:lang w:eastAsia="ar-SA"/>
              </w:rPr>
              <w:t>Номер контактного телефона: ______</w:t>
            </w:r>
          </w:p>
          <w:p w14:paraId="4CBA0C10" w14:textId="77777777" w:rsidR="00962770" w:rsidRPr="00863430" w:rsidRDefault="00962770" w:rsidP="00AD6FD1">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863430">
              <w:rPr>
                <w:rFonts w:ascii="Times New Roman" w:eastAsia="Times New Roman" w:hAnsi="Times New Roman" w:cs="Times New Roman"/>
                <w:sz w:val="24"/>
                <w:szCs w:val="24"/>
                <w:lang w:eastAsia="ar-SA"/>
              </w:rPr>
              <w:t>Адрес электронной почты: ______</w:t>
            </w:r>
          </w:p>
          <w:p w14:paraId="186DACF6" w14:textId="77777777" w:rsidR="00962770" w:rsidRPr="00863430" w:rsidRDefault="00962770" w:rsidP="00AD6FD1">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863430">
              <w:rPr>
                <w:rFonts w:ascii="Times New Roman" w:eastAsia="Times New Roman" w:hAnsi="Times New Roman" w:cs="Times New Roman"/>
                <w:sz w:val="24"/>
                <w:szCs w:val="24"/>
                <w:lang w:eastAsia="ar-SA"/>
              </w:rPr>
              <w:t>ОГРН или ОГРНИП: ______</w:t>
            </w:r>
          </w:p>
          <w:p w14:paraId="42912977" w14:textId="77777777" w:rsidR="00962770" w:rsidRPr="00863430" w:rsidRDefault="00962770" w:rsidP="00AD6FD1">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863430">
              <w:rPr>
                <w:rFonts w:ascii="Times New Roman" w:eastAsia="Times New Roman" w:hAnsi="Times New Roman" w:cs="Times New Roman"/>
                <w:sz w:val="24"/>
                <w:szCs w:val="24"/>
                <w:lang w:eastAsia="ar-SA"/>
              </w:rPr>
              <w:t>Дата регистрации: ______</w:t>
            </w:r>
          </w:p>
          <w:p w14:paraId="55F09ABD" w14:textId="77777777" w:rsidR="00962770" w:rsidRPr="00863430" w:rsidRDefault="00962770" w:rsidP="00AD6FD1">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863430">
              <w:rPr>
                <w:rFonts w:ascii="Times New Roman" w:eastAsia="Times New Roman" w:hAnsi="Times New Roman" w:cs="Times New Roman"/>
                <w:sz w:val="24"/>
                <w:szCs w:val="24"/>
                <w:lang w:eastAsia="ar-SA"/>
              </w:rPr>
              <w:t>Код по ОКПО: ______</w:t>
            </w:r>
          </w:p>
          <w:p w14:paraId="0A6D1CB4" w14:textId="77777777" w:rsidR="00962770" w:rsidRPr="00863430" w:rsidRDefault="00962770" w:rsidP="00AD6FD1">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863430">
              <w:rPr>
                <w:rFonts w:ascii="Times New Roman" w:eastAsia="Times New Roman" w:hAnsi="Times New Roman" w:cs="Times New Roman"/>
                <w:sz w:val="24"/>
                <w:szCs w:val="24"/>
                <w:lang w:eastAsia="ar-SA"/>
              </w:rPr>
              <w:t>ИНН/КПП: ______</w:t>
            </w:r>
          </w:p>
          <w:p w14:paraId="16F2E947" w14:textId="77777777" w:rsidR="00962770" w:rsidRPr="00863430" w:rsidRDefault="00962770" w:rsidP="00AD6FD1">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863430">
              <w:rPr>
                <w:rFonts w:ascii="Times New Roman" w:eastAsia="Times New Roman" w:hAnsi="Times New Roman" w:cs="Times New Roman"/>
                <w:sz w:val="24"/>
                <w:szCs w:val="24"/>
                <w:lang w:eastAsia="ar-SA"/>
              </w:rPr>
              <w:t>Банковские реквизиты: ______</w:t>
            </w:r>
          </w:p>
        </w:tc>
        <w:tc>
          <w:tcPr>
            <w:tcW w:w="4637" w:type="dxa"/>
            <w:gridSpan w:val="3"/>
          </w:tcPr>
          <w:p w14:paraId="7FEC11FF" w14:textId="77777777" w:rsidR="00962770" w:rsidRPr="00863430" w:rsidRDefault="00962770" w:rsidP="00AD6FD1">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863430">
              <w:rPr>
                <w:rFonts w:ascii="Times New Roman" w:eastAsia="Times New Roman" w:hAnsi="Times New Roman" w:cs="Times New Roman"/>
                <w:sz w:val="24"/>
                <w:szCs w:val="24"/>
                <w:lang w:eastAsia="ar-SA"/>
              </w:rPr>
              <w:t>Наименование или Ф.И.О: ______</w:t>
            </w:r>
          </w:p>
          <w:p w14:paraId="1E7B4F3C" w14:textId="77777777" w:rsidR="00962770" w:rsidRPr="00863430" w:rsidRDefault="00962770" w:rsidP="00AD6FD1">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863430">
              <w:rPr>
                <w:rFonts w:ascii="Times New Roman" w:eastAsia="Times New Roman" w:hAnsi="Times New Roman" w:cs="Times New Roman"/>
                <w:sz w:val="24"/>
                <w:szCs w:val="24"/>
                <w:lang w:eastAsia="ar-SA"/>
              </w:rPr>
              <w:t>Место нахождения или место жительства: ______</w:t>
            </w:r>
          </w:p>
          <w:p w14:paraId="7B9B8457" w14:textId="77777777" w:rsidR="00962770" w:rsidRPr="00863430" w:rsidRDefault="00962770" w:rsidP="00AD6FD1">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863430">
              <w:rPr>
                <w:rFonts w:ascii="Times New Roman" w:eastAsia="Times New Roman" w:hAnsi="Times New Roman" w:cs="Times New Roman"/>
                <w:sz w:val="24"/>
                <w:szCs w:val="24"/>
                <w:lang w:eastAsia="ar-SA"/>
              </w:rPr>
              <w:t>Почтовый адрес: ______</w:t>
            </w:r>
          </w:p>
          <w:p w14:paraId="1830EBC1" w14:textId="77777777" w:rsidR="00962770" w:rsidRPr="00863430" w:rsidRDefault="00962770" w:rsidP="00AD6FD1">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863430">
              <w:rPr>
                <w:rFonts w:ascii="Times New Roman" w:eastAsia="Times New Roman" w:hAnsi="Times New Roman" w:cs="Times New Roman"/>
                <w:sz w:val="24"/>
                <w:szCs w:val="24"/>
                <w:lang w:eastAsia="ar-SA"/>
              </w:rPr>
              <w:t>Паспортные данные: ______</w:t>
            </w:r>
          </w:p>
          <w:p w14:paraId="27D0FF31" w14:textId="77777777" w:rsidR="00962770" w:rsidRPr="00863430" w:rsidRDefault="00962770" w:rsidP="00AD6FD1">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863430">
              <w:rPr>
                <w:rFonts w:ascii="Times New Roman" w:eastAsia="Times New Roman" w:hAnsi="Times New Roman" w:cs="Times New Roman"/>
                <w:sz w:val="24"/>
                <w:szCs w:val="24"/>
                <w:lang w:eastAsia="ar-SA"/>
              </w:rPr>
              <w:t>Номер контактного телефона: ______</w:t>
            </w:r>
          </w:p>
          <w:p w14:paraId="17DAB77F" w14:textId="77777777" w:rsidR="00962770" w:rsidRPr="00863430" w:rsidRDefault="00962770" w:rsidP="00AD6FD1">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863430">
              <w:rPr>
                <w:rFonts w:ascii="Times New Roman" w:eastAsia="Times New Roman" w:hAnsi="Times New Roman" w:cs="Times New Roman"/>
                <w:sz w:val="24"/>
                <w:szCs w:val="24"/>
                <w:lang w:eastAsia="ar-SA"/>
              </w:rPr>
              <w:t>Адрес электронной почты: ______</w:t>
            </w:r>
          </w:p>
          <w:p w14:paraId="3CBE3B8F" w14:textId="77777777" w:rsidR="00962770" w:rsidRPr="00863430" w:rsidRDefault="00962770" w:rsidP="00AD6FD1">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863430">
              <w:rPr>
                <w:rFonts w:ascii="Times New Roman" w:eastAsia="Times New Roman" w:hAnsi="Times New Roman" w:cs="Times New Roman"/>
                <w:sz w:val="24"/>
                <w:szCs w:val="24"/>
                <w:lang w:eastAsia="ar-SA"/>
              </w:rPr>
              <w:t>ОГРН или ОГРНИП: ______</w:t>
            </w:r>
          </w:p>
          <w:p w14:paraId="68FFAE2B" w14:textId="77777777" w:rsidR="00962770" w:rsidRPr="00863430" w:rsidRDefault="00962770" w:rsidP="00AD6FD1">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863430">
              <w:rPr>
                <w:rFonts w:ascii="Times New Roman" w:eastAsia="Times New Roman" w:hAnsi="Times New Roman" w:cs="Times New Roman"/>
                <w:sz w:val="24"/>
                <w:szCs w:val="24"/>
                <w:lang w:eastAsia="ar-SA"/>
              </w:rPr>
              <w:t>Дата регистрации: ______</w:t>
            </w:r>
          </w:p>
          <w:p w14:paraId="33C9A3EE" w14:textId="77777777" w:rsidR="00962770" w:rsidRPr="00863430" w:rsidRDefault="00962770" w:rsidP="00AD6FD1">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863430">
              <w:rPr>
                <w:rFonts w:ascii="Times New Roman" w:eastAsia="Times New Roman" w:hAnsi="Times New Roman" w:cs="Times New Roman"/>
                <w:sz w:val="24"/>
                <w:szCs w:val="24"/>
                <w:lang w:eastAsia="ar-SA"/>
              </w:rPr>
              <w:t>Код по ОКПО: ______</w:t>
            </w:r>
          </w:p>
          <w:p w14:paraId="59A2A20C" w14:textId="77777777" w:rsidR="00962770" w:rsidRPr="00863430" w:rsidRDefault="00962770" w:rsidP="00AD6FD1">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863430">
              <w:rPr>
                <w:rFonts w:ascii="Times New Roman" w:eastAsia="Times New Roman" w:hAnsi="Times New Roman" w:cs="Times New Roman"/>
                <w:sz w:val="24"/>
                <w:szCs w:val="24"/>
                <w:lang w:eastAsia="ar-SA"/>
              </w:rPr>
              <w:t>ИНН/КПП: ______</w:t>
            </w:r>
          </w:p>
          <w:p w14:paraId="4F2F963A" w14:textId="77777777" w:rsidR="00962770" w:rsidRPr="00863430" w:rsidRDefault="00962770" w:rsidP="00AD6FD1">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863430">
              <w:rPr>
                <w:rFonts w:ascii="Times New Roman" w:eastAsia="Times New Roman" w:hAnsi="Times New Roman" w:cs="Times New Roman"/>
                <w:sz w:val="24"/>
                <w:szCs w:val="24"/>
                <w:lang w:eastAsia="ar-SA"/>
              </w:rPr>
              <w:t>Банковские реквизиты: ______</w:t>
            </w:r>
          </w:p>
        </w:tc>
      </w:tr>
      <w:tr w:rsidR="00962770" w:rsidRPr="00863430" w14:paraId="1B3FFAD7" w14:textId="77777777" w:rsidTr="00CC50B8">
        <w:trPr>
          <w:gridBefore w:val="1"/>
          <w:wBefore w:w="142" w:type="dxa"/>
          <w:trHeight w:val="20"/>
        </w:trPr>
        <w:tc>
          <w:tcPr>
            <w:tcW w:w="5103" w:type="dxa"/>
            <w:gridSpan w:val="3"/>
          </w:tcPr>
          <w:p w14:paraId="5DB077C5" w14:textId="77777777" w:rsidR="00962770" w:rsidRPr="00863430" w:rsidRDefault="00962770" w:rsidP="00AD6FD1">
            <w:pPr>
              <w:widowControl w:val="0"/>
              <w:suppressAutoHyphens/>
              <w:spacing w:after="0" w:line="240" w:lineRule="auto"/>
              <w:textAlignment w:val="baseline"/>
              <w:rPr>
                <w:rFonts w:ascii="Times New Roman" w:eastAsia="Times New Roman" w:hAnsi="Times New Roman" w:cs="Times New Roman"/>
                <w:sz w:val="24"/>
                <w:szCs w:val="24"/>
                <w:lang w:eastAsia="ar-SA"/>
              </w:rPr>
            </w:pPr>
          </w:p>
          <w:p w14:paraId="55EFB049" w14:textId="77777777" w:rsidR="00962770" w:rsidRPr="00863430" w:rsidRDefault="00962770" w:rsidP="00AD6FD1">
            <w:pPr>
              <w:widowControl w:val="0"/>
              <w:suppressAutoHyphens/>
              <w:spacing w:after="0" w:line="240" w:lineRule="auto"/>
              <w:ind w:hanging="74"/>
              <w:textAlignment w:val="baseline"/>
              <w:rPr>
                <w:rFonts w:ascii="Times New Roman" w:eastAsia="Times New Roman" w:hAnsi="Times New Roman" w:cs="Times New Roman"/>
                <w:sz w:val="24"/>
                <w:szCs w:val="24"/>
                <w:lang w:eastAsia="ar-SA"/>
              </w:rPr>
            </w:pPr>
            <w:r w:rsidRPr="00863430">
              <w:rPr>
                <w:rFonts w:ascii="Times New Roman" w:eastAsia="Times New Roman" w:hAnsi="Times New Roman" w:cs="Times New Roman"/>
                <w:i/>
                <w:iCs/>
                <w:sz w:val="24"/>
                <w:szCs w:val="24"/>
                <w:lang w:eastAsia="ar-SA"/>
              </w:rPr>
              <w:t>Указать должность</w:t>
            </w:r>
          </w:p>
        </w:tc>
        <w:tc>
          <w:tcPr>
            <w:tcW w:w="5103" w:type="dxa"/>
            <w:gridSpan w:val="3"/>
          </w:tcPr>
          <w:p w14:paraId="674AB3B0" w14:textId="77777777" w:rsidR="00962770" w:rsidRPr="00863430" w:rsidRDefault="00962770" w:rsidP="00AD6FD1">
            <w:pPr>
              <w:widowControl w:val="0"/>
              <w:suppressAutoHyphens/>
              <w:spacing w:after="0" w:line="240" w:lineRule="auto"/>
              <w:textAlignment w:val="baseline"/>
              <w:rPr>
                <w:rFonts w:ascii="Times New Roman" w:eastAsia="Times New Roman" w:hAnsi="Times New Roman" w:cs="Times New Roman"/>
                <w:i/>
                <w:iCs/>
                <w:sz w:val="24"/>
                <w:szCs w:val="24"/>
                <w:lang w:eastAsia="ar-SA"/>
              </w:rPr>
            </w:pPr>
          </w:p>
          <w:p w14:paraId="37DC589B" w14:textId="77777777" w:rsidR="00962770" w:rsidRPr="00863430" w:rsidRDefault="00962770" w:rsidP="00AD6FD1">
            <w:pPr>
              <w:widowControl w:val="0"/>
              <w:suppressAutoHyphens/>
              <w:spacing w:after="0" w:line="240" w:lineRule="auto"/>
              <w:textAlignment w:val="baseline"/>
              <w:rPr>
                <w:rFonts w:ascii="Times New Roman" w:eastAsia="Times New Roman" w:hAnsi="Times New Roman" w:cs="Times New Roman"/>
                <w:i/>
                <w:iCs/>
                <w:sz w:val="24"/>
                <w:szCs w:val="24"/>
                <w:lang w:eastAsia="ar-SA"/>
              </w:rPr>
            </w:pPr>
            <w:r w:rsidRPr="00863430">
              <w:rPr>
                <w:rFonts w:ascii="Times New Roman" w:eastAsia="Times New Roman" w:hAnsi="Times New Roman" w:cs="Times New Roman"/>
                <w:i/>
                <w:iCs/>
                <w:sz w:val="24"/>
                <w:szCs w:val="24"/>
                <w:lang w:eastAsia="ar-SA"/>
              </w:rPr>
              <w:t>Указать должность</w:t>
            </w:r>
          </w:p>
        </w:tc>
      </w:tr>
      <w:tr w:rsidR="00962770" w:rsidRPr="00863430" w14:paraId="3960C981" w14:textId="77777777" w:rsidTr="00CC50B8">
        <w:trPr>
          <w:gridBefore w:val="1"/>
          <w:wBefore w:w="142" w:type="dxa"/>
          <w:trHeight w:val="20"/>
        </w:trPr>
        <w:tc>
          <w:tcPr>
            <w:tcW w:w="5103" w:type="dxa"/>
            <w:gridSpan w:val="3"/>
          </w:tcPr>
          <w:p w14:paraId="0086DD5B" w14:textId="77777777" w:rsidR="00962770" w:rsidRPr="00863430" w:rsidRDefault="00962770" w:rsidP="00AD6FD1">
            <w:pPr>
              <w:widowControl w:val="0"/>
              <w:suppressAutoHyphens/>
              <w:spacing w:after="0" w:line="240" w:lineRule="auto"/>
              <w:textAlignment w:val="baseline"/>
              <w:rPr>
                <w:rFonts w:ascii="Times New Roman" w:eastAsia="Times New Roman" w:hAnsi="Times New Roman" w:cs="Times New Roman"/>
                <w:sz w:val="24"/>
                <w:szCs w:val="24"/>
                <w:lang w:eastAsia="ar-SA"/>
              </w:rPr>
            </w:pPr>
          </w:p>
        </w:tc>
        <w:tc>
          <w:tcPr>
            <w:tcW w:w="5103" w:type="dxa"/>
            <w:gridSpan w:val="3"/>
          </w:tcPr>
          <w:p w14:paraId="50E697F7" w14:textId="77777777" w:rsidR="00962770" w:rsidRPr="00863430" w:rsidRDefault="00962770" w:rsidP="00AD6FD1">
            <w:pPr>
              <w:widowControl w:val="0"/>
              <w:suppressAutoHyphens/>
              <w:spacing w:after="0" w:line="240" w:lineRule="auto"/>
              <w:textAlignment w:val="baseline"/>
              <w:rPr>
                <w:rFonts w:ascii="Times New Roman" w:eastAsia="Times New Roman" w:hAnsi="Times New Roman" w:cs="Times New Roman"/>
                <w:sz w:val="24"/>
                <w:szCs w:val="24"/>
                <w:lang w:eastAsia="ar-SA"/>
              </w:rPr>
            </w:pPr>
          </w:p>
        </w:tc>
      </w:tr>
      <w:tr w:rsidR="00962770" w:rsidRPr="00863430" w14:paraId="6915D47A" w14:textId="77777777" w:rsidTr="00CC50B8">
        <w:trPr>
          <w:gridBefore w:val="1"/>
          <w:wBefore w:w="142" w:type="dxa"/>
          <w:trHeight w:val="20"/>
        </w:trPr>
        <w:tc>
          <w:tcPr>
            <w:tcW w:w="2551" w:type="dxa"/>
            <w:tcBorders>
              <w:bottom w:val="single" w:sz="4" w:space="0" w:color="auto"/>
            </w:tcBorders>
          </w:tcPr>
          <w:p w14:paraId="511F38F2" w14:textId="77777777" w:rsidR="00962770" w:rsidRPr="00863430" w:rsidRDefault="00962770" w:rsidP="00AD6FD1">
            <w:pPr>
              <w:widowControl w:val="0"/>
              <w:suppressAutoHyphens/>
              <w:spacing w:after="0" w:line="240" w:lineRule="auto"/>
              <w:textAlignment w:val="baseline"/>
              <w:rPr>
                <w:rFonts w:ascii="Times New Roman" w:eastAsia="Times New Roman" w:hAnsi="Times New Roman" w:cs="Times New Roman"/>
                <w:sz w:val="24"/>
                <w:szCs w:val="24"/>
                <w:lang w:eastAsia="ar-SA"/>
              </w:rPr>
            </w:pPr>
          </w:p>
        </w:tc>
        <w:tc>
          <w:tcPr>
            <w:tcW w:w="2552" w:type="dxa"/>
            <w:gridSpan w:val="2"/>
          </w:tcPr>
          <w:p w14:paraId="35D88903" w14:textId="77777777" w:rsidR="00962770" w:rsidRPr="00863430" w:rsidRDefault="00962770" w:rsidP="00AD6FD1">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863430">
              <w:rPr>
                <w:rFonts w:ascii="Times New Roman" w:eastAsia="Times New Roman" w:hAnsi="Times New Roman" w:cs="Times New Roman"/>
                <w:i/>
                <w:iCs/>
                <w:sz w:val="24"/>
                <w:szCs w:val="24"/>
                <w:lang w:eastAsia="ar-SA"/>
              </w:rPr>
              <w:t>Указать Ф.И.О.</w:t>
            </w:r>
          </w:p>
        </w:tc>
        <w:tc>
          <w:tcPr>
            <w:tcW w:w="2551" w:type="dxa"/>
            <w:tcBorders>
              <w:bottom w:val="single" w:sz="4" w:space="0" w:color="auto"/>
            </w:tcBorders>
          </w:tcPr>
          <w:p w14:paraId="4F0CFD8C" w14:textId="77777777" w:rsidR="00962770" w:rsidRPr="00863430" w:rsidRDefault="00962770" w:rsidP="00AD6FD1">
            <w:pPr>
              <w:widowControl w:val="0"/>
              <w:suppressAutoHyphens/>
              <w:spacing w:after="0" w:line="240" w:lineRule="auto"/>
              <w:textAlignment w:val="baseline"/>
              <w:rPr>
                <w:rFonts w:ascii="Times New Roman" w:eastAsia="Times New Roman" w:hAnsi="Times New Roman" w:cs="Times New Roman"/>
                <w:sz w:val="24"/>
                <w:szCs w:val="24"/>
                <w:lang w:eastAsia="ar-SA"/>
              </w:rPr>
            </w:pPr>
          </w:p>
        </w:tc>
        <w:tc>
          <w:tcPr>
            <w:tcW w:w="2552" w:type="dxa"/>
            <w:gridSpan w:val="2"/>
          </w:tcPr>
          <w:p w14:paraId="4067CC4F" w14:textId="77777777" w:rsidR="00962770" w:rsidRPr="00863430" w:rsidRDefault="00962770" w:rsidP="00AD6FD1">
            <w:pPr>
              <w:widowControl w:val="0"/>
              <w:suppressAutoHyphens/>
              <w:spacing w:after="0" w:line="240" w:lineRule="auto"/>
              <w:textAlignment w:val="baseline"/>
              <w:rPr>
                <w:rFonts w:ascii="Times New Roman" w:eastAsia="Times New Roman" w:hAnsi="Times New Roman" w:cs="Times New Roman"/>
                <w:i/>
                <w:iCs/>
                <w:sz w:val="24"/>
                <w:szCs w:val="24"/>
                <w:lang w:eastAsia="ar-SA"/>
              </w:rPr>
            </w:pPr>
            <w:r w:rsidRPr="00863430">
              <w:rPr>
                <w:rFonts w:ascii="Times New Roman" w:eastAsia="Times New Roman" w:hAnsi="Times New Roman" w:cs="Times New Roman"/>
                <w:i/>
                <w:iCs/>
                <w:sz w:val="24"/>
                <w:szCs w:val="24"/>
                <w:lang w:eastAsia="ar-SA"/>
              </w:rPr>
              <w:t>Указать Ф.И.О.</w:t>
            </w:r>
          </w:p>
        </w:tc>
      </w:tr>
    </w:tbl>
    <w:p w14:paraId="05854E1A" w14:textId="77777777" w:rsidR="00962770" w:rsidRPr="00863430" w:rsidRDefault="00962770" w:rsidP="00962770">
      <w:pPr>
        <w:spacing w:after="200" w:line="276" w:lineRule="auto"/>
        <w:ind w:firstLine="709"/>
        <w:rPr>
          <w:rFonts w:ascii="Times New Roman" w:eastAsia="Times New Roman" w:hAnsi="Times New Roman" w:cs="Times New Roman"/>
          <w:sz w:val="24"/>
          <w:szCs w:val="24"/>
        </w:rPr>
      </w:pPr>
    </w:p>
    <w:p w14:paraId="6611DFA2" w14:textId="77777777" w:rsidR="00962770" w:rsidRPr="00863430" w:rsidRDefault="00962770" w:rsidP="00962770">
      <w:pPr>
        <w:keepNext/>
        <w:autoSpaceDE w:val="0"/>
        <w:autoSpaceDN w:val="0"/>
        <w:adjustRightInd w:val="0"/>
        <w:spacing w:after="200" w:line="276" w:lineRule="auto"/>
        <w:contextualSpacing/>
        <w:jc w:val="right"/>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Приложение № 1</w:t>
      </w:r>
    </w:p>
    <w:p w14:paraId="56BD3FCA" w14:textId="77777777" w:rsidR="00962770" w:rsidRPr="00863430" w:rsidRDefault="00962770" w:rsidP="00962770">
      <w:pPr>
        <w:keepNext/>
        <w:widowControl w:val="0"/>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к договору № ________________</w:t>
      </w:r>
    </w:p>
    <w:p w14:paraId="3544FE7A" w14:textId="77777777" w:rsidR="00962770" w:rsidRPr="00863430" w:rsidRDefault="00962770" w:rsidP="00962770">
      <w:pPr>
        <w:keepNext/>
        <w:widowControl w:val="0"/>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от _______________202_ г.</w:t>
      </w:r>
    </w:p>
    <w:p w14:paraId="32E35CD9" w14:textId="77777777" w:rsidR="00962770" w:rsidRPr="00863430" w:rsidRDefault="00962770" w:rsidP="00962770">
      <w:pPr>
        <w:keepNext/>
        <w:widowControl w:val="0"/>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p>
    <w:p w14:paraId="576DB218" w14:textId="77777777" w:rsidR="00962770" w:rsidRPr="00863430" w:rsidRDefault="00962770" w:rsidP="00962770">
      <w:pPr>
        <w:suppressAutoHyphens/>
        <w:spacing w:after="0" w:line="240" w:lineRule="auto"/>
        <w:contextualSpacing/>
        <w:jc w:val="center"/>
        <w:rPr>
          <w:rFonts w:ascii="Times New Roman" w:eastAsia="Times New Roman" w:hAnsi="Times New Roman" w:cs="Times New Roman"/>
          <w:b/>
          <w:bCs/>
          <w:sz w:val="24"/>
          <w:szCs w:val="24"/>
          <w:lang w:eastAsia="ru-RU"/>
        </w:rPr>
      </w:pPr>
      <w:r w:rsidRPr="00863430">
        <w:rPr>
          <w:rFonts w:ascii="Times New Roman" w:eastAsia="Times New Roman" w:hAnsi="Times New Roman" w:cs="Times New Roman"/>
          <w:b/>
          <w:bCs/>
          <w:sz w:val="24"/>
          <w:szCs w:val="24"/>
          <w:lang w:eastAsia="ru-RU"/>
        </w:rPr>
        <w:t>ТЕХНИЧЕСКОЕ ЗАДАНИЕ</w:t>
      </w:r>
    </w:p>
    <w:p w14:paraId="26562494" w14:textId="77777777" w:rsidR="00962770" w:rsidRPr="00863430" w:rsidRDefault="00962770" w:rsidP="00962770">
      <w:pPr>
        <w:suppressAutoHyphens/>
        <w:spacing w:after="0" w:line="240" w:lineRule="auto"/>
        <w:contextualSpacing/>
        <w:jc w:val="center"/>
        <w:rPr>
          <w:rFonts w:ascii="Times New Roman" w:eastAsia="Times New Roman" w:hAnsi="Times New Roman" w:cs="Times New Roman"/>
          <w:b/>
          <w:bCs/>
          <w:sz w:val="24"/>
          <w:szCs w:val="24"/>
          <w:lang w:eastAsia="ru-RU"/>
        </w:rPr>
      </w:pPr>
    </w:p>
    <w:p w14:paraId="51C5FDC8" w14:textId="77777777" w:rsidR="00962770" w:rsidRPr="00863430" w:rsidRDefault="00962770" w:rsidP="00962770">
      <w:pPr>
        <w:autoSpaceDE w:val="0"/>
        <w:autoSpaceDN w:val="0"/>
        <w:adjustRightInd w:val="0"/>
        <w:spacing w:line="240" w:lineRule="auto"/>
        <w:contextualSpacing/>
        <w:jc w:val="center"/>
        <w:rPr>
          <w:rFonts w:ascii="Times New Roman" w:eastAsia="Times New Roman" w:hAnsi="Times New Roman" w:cs="Times New Roman"/>
          <w:sz w:val="24"/>
          <w:szCs w:val="24"/>
          <w:lang w:eastAsia="ru-RU"/>
        </w:rPr>
      </w:pPr>
      <w:r w:rsidRPr="00863430">
        <w:rPr>
          <w:rFonts w:ascii="Times New Roman" w:eastAsia="Times New Roman" w:hAnsi="Times New Roman" w:cs="Times New Roman"/>
          <w:color w:val="FF0000"/>
          <w:spacing w:val="-8"/>
          <w:sz w:val="24"/>
          <w:szCs w:val="24"/>
          <w:lang w:eastAsia="ar-SA"/>
        </w:rPr>
        <w:t>*заполняется в соответствии с Техническим заданием (Приложение №1 к извещению о закупке)</w:t>
      </w:r>
    </w:p>
    <w:p w14:paraId="33A5CE74" w14:textId="77777777" w:rsidR="00962770" w:rsidRPr="00863430" w:rsidRDefault="00962770" w:rsidP="00962770">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bl>
      <w:tblPr>
        <w:tblW w:w="0" w:type="auto"/>
        <w:tblLayout w:type="fixed"/>
        <w:tblLook w:val="0000" w:firstRow="0" w:lastRow="0" w:firstColumn="0" w:lastColumn="0" w:noHBand="0" w:noVBand="0"/>
      </w:tblPr>
      <w:tblGrid>
        <w:gridCol w:w="4906"/>
        <w:gridCol w:w="4907"/>
      </w:tblGrid>
      <w:tr w:rsidR="00962770" w:rsidRPr="00863430" w14:paraId="12FD6089" w14:textId="77777777" w:rsidTr="00CC50B8">
        <w:trPr>
          <w:trHeight w:val="235"/>
        </w:trPr>
        <w:tc>
          <w:tcPr>
            <w:tcW w:w="4906" w:type="dxa"/>
            <w:vAlign w:val="center"/>
          </w:tcPr>
          <w:p w14:paraId="7AEE0816" w14:textId="77777777" w:rsidR="00962770" w:rsidRPr="00863430" w:rsidRDefault="00962770" w:rsidP="00AD6FD1">
            <w:pPr>
              <w:keepNext/>
              <w:widowControl w:val="0"/>
              <w:autoSpaceDE w:val="0"/>
              <w:autoSpaceDN w:val="0"/>
              <w:adjustRightInd w:val="0"/>
              <w:spacing w:after="0" w:line="240" w:lineRule="auto"/>
              <w:ind w:firstLine="709"/>
              <w:contextualSpacing/>
              <w:jc w:val="center"/>
              <w:rPr>
                <w:rFonts w:ascii="Times New Roman" w:eastAsia="Times New Roman" w:hAnsi="Times New Roman" w:cs="Times New Roman"/>
                <w:b/>
                <w:sz w:val="24"/>
                <w:szCs w:val="24"/>
                <w:lang w:eastAsia="ru-RU"/>
              </w:rPr>
            </w:pPr>
            <w:r w:rsidRPr="00863430">
              <w:rPr>
                <w:rFonts w:ascii="Times New Roman" w:eastAsia="Times New Roman" w:hAnsi="Times New Roman" w:cs="Times New Roman"/>
                <w:b/>
                <w:sz w:val="24"/>
                <w:szCs w:val="24"/>
                <w:lang w:eastAsia="ru-RU"/>
              </w:rPr>
              <w:lastRenderedPageBreak/>
              <w:t>Заказчик:</w:t>
            </w:r>
          </w:p>
        </w:tc>
        <w:tc>
          <w:tcPr>
            <w:tcW w:w="4907" w:type="dxa"/>
            <w:vAlign w:val="center"/>
          </w:tcPr>
          <w:p w14:paraId="18B92CEE" w14:textId="77777777" w:rsidR="00962770" w:rsidRPr="00863430" w:rsidRDefault="00962770" w:rsidP="00AD6FD1">
            <w:pPr>
              <w:keepNext/>
              <w:widowControl w:val="0"/>
              <w:autoSpaceDE w:val="0"/>
              <w:autoSpaceDN w:val="0"/>
              <w:adjustRightInd w:val="0"/>
              <w:spacing w:after="0" w:line="240" w:lineRule="auto"/>
              <w:ind w:firstLine="709"/>
              <w:contextualSpacing/>
              <w:jc w:val="center"/>
              <w:outlineLvl w:val="3"/>
              <w:rPr>
                <w:rFonts w:ascii="Times New Roman" w:eastAsia="Times New Roman" w:hAnsi="Times New Roman" w:cs="Times New Roman"/>
                <w:b/>
                <w:bCs/>
                <w:sz w:val="24"/>
                <w:szCs w:val="24"/>
                <w:lang w:eastAsia="ru-RU"/>
              </w:rPr>
            </w:pPr>
            <w:r w:rsidRPr="00863430">
              <w:rPr>
                <w:rFonts w:ascii="Times New Roman" w:eastAsia="Times New Roman" w:hAnsi="Times New Roman" w:cs="Times New Roman"/>
                <w:b/>
                <w:iCs/>
                <w:sz w:val="24"/>
                <w:szCs w:val="24"/>
                <w:lang w:eastAsia="ru-RU"/>
              </w:rPr>
              <w:t>Подрядчик:</w:t>
            </w:r>
          </w:p>
        </w:tc>
      </w:tr>
      <w:tr w:rsidR="00962770" w:rsidRPr="00863430" w14:paraId="743B77F5" w14:textId="77777777" w:rsidTr="00CC50B8">
        <w:trPr>
          <w:trHeight w:val="80"/>
        </w:trPr>
        <w:tc>
          <w:tcPr>
            <w:tcW w:w="4906" w:type="dxa"/>
          </w:tcPr>
          <w:p w14:paraId="1D6D127B" w14:textId="77777777" w:rsidR="00962770" w:rsidRPr="00863430" w:rsidRDefault="00962770" w:rsidP="00AD6FD1">
            <w:pPr>
              <w:keepNext/>
              <w:widowControl w:val="0"/>
              <w:autoSpaceDE w:val="0"/>
              <w:autoSpaceDN w:val="0"/>
              <w:adjustRightInd w:val="0"/>
              <w:spacing w:after="0" w:line="240" w:lineRule="auto"/>
              <w:ind w:firstLine="709"/>
              <w:contextualSpacing/>
              <w:rPr>
                <w:rFonts w:ascii="Times New Roman" w:eastAsia="Times New Roman" w:hAnsi="Times New Roman" w:cs="Times New Roman"/>
                <w:sz w:val="24"/>
                <w:szCs w:val="24"/>
                <w:lang w:val="en-US" w:eastAsia="ru-RU"/>
              </w:rPr>
            </w:pPr>
          </w:p>
          <w:p w14:paraId="7C6AC0B0" w14:textId="77777777" w:rsidR="00962770" w:rsidRPr="00863430" w:rsidRDefault="00962770" w:rsidP="00AD6FD1">
            <w:pPr>
              <w:keepNext/>
              <w:widowControl w:val="0"/>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___________________/________</w:t>
            </w:r>
          </w:p>
        </w:tc>
        <w:tc>
          <w:tcPr>
            <w:tcW w:w="4907" w:type="dxa"/>
          </w:tcPr>
          <w:p w14:paraId="266F0F22" w14:textId="77777777" w:rsidR="00962770" w:rsidRPr="00863430" w:rsidRDefault="00962770" w:rsidP="00AD6FD1">
            <w:pPr>
              <w:keepNext/>
              <w:widowControl w:val="0"/>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p w14:paraId="0DA4541C" w14:textId="77777777" w:rsidR="00962770" w:rsidRPr="00863430" w:rsidRDefault="00962770" w:rsidP="00AD6FD1">
            <w:pPr>
              <w:keepNext/>
              <w:widowControl w:val="0"/>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___________________/________</w:t>
            </w:r>
          </w:p>
        </w:tc>
      </w:tr>
    </w:tbl>
    <w:p w14:paraId="2875DE47" w14:textId="77777777" w:rsidR="00962770" w:rsidRPr="00863430" w:rsidRDefault="00962770" w:rsidP="00962770">
      <w:pPr>
        <w:keepNext/>
        <w:widowControl w:val="0"/>
        <w:autoSpaceDE w:val="0"/>
        <w:autoSpaceDN w:val="0"/>
        <w:adjustRightInd w:val="0"/>
        <w:spacing w:after="0" w:line="240" w:lineRule="auto"/>
        <w:contextualSpacing/>
        <w:jc w:val="both"/>
        <w:rPr>
          <w:rFonts w:ascii="Times New Roman" w:eastAsia="Calibri" w:hAnsi="Times New Roman" w:cs="Times New Roman"/>
          <w:bCs/>
          <w:sz w:val="24"/>
          <w:szCs w:val="24"/>
          <w:lang w:eastAsia="ru-RU"/>
        </w:rPr>
      </w:pPr>
    </w:p>
    <w:p w14:paraId="4CDD0F67" w14:textId="77777777" w:rsidR="00962770" w:rsidRPr="00863430" w:rsidRDefault="00962770" w:rsidP="00962770">
      <w:pPr>
        <w:keepNext/>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57A4B271" w14:textId="77777777" w:rsidR="00962770" w:rsidRPr="00863430" w:rsidRDefault="00962770" w:rsidP="00962770">
      <w:pPr>
        <w:keepNext/>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 xml:space="preserve">Приложение № </w:t>
      </w:r>
      <w:r>
        <w:rPr>
          <w:rFonts w:ascii="Times New Roman" w:eastAsia="Times New Roman" w:hAnsi="Times New Roman" w:cs="Times New Roman"/>
          <w:sz w:val="24"/>
          <w:szCs w:val="24"/>
          <w:lang w:eastAsia="ru-RU"/>
        </w:rPr>
        <w:t>1</w:t>
      </w:r>
    </w:p>
    <w:p w14:paraId="645E7297" w14:textId="77777777" w:rsidR="00962770" w:rsidRPr="00863430" w:rsidRDefault="00962770" w:rsidP="00962770">
      <w:pPr>
        <w:keepNext/>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 xml:space="preserve">к </w:t>
      </w:r>
      <w:r>
        <w:rPr>
          <w:rFonts w:ascii="Times New Roman" w:eastAsia="Times New Roman" w:hAnsi="Times New Roman" w:cs="Times New Roman"/>
          <w:sz w:val="24"/>
          <w:szCs w:val="24"/>
          <w:lang w:eastAsia="ru-RU"/>
        </w:rPr>
        <w:t>техническому заданию</w:t>
      </w:r>
    </w:p>
    <w:p w14:paraId="165EE705" w14:textId="77777777" w:rsidR="00962770" w:rsidRDefault="00962770" w:rsidP="00962770">
      <w:pPr>
        <w:keepNext/>
        <w:autoSpaceDE w:val="0"/>
        <w:autoSpaceDN w:val="0"/>
        <w:adjustRightInd w:val="0"/>
        <w:spacing w:after="200" w:line="276" w:lineRule="auto"/>
        <w:jc w:val="right"/>
        <w:rPr>
          <w:rFonts w:ascii="Times New Roman" w:eastAsia="Times New Roman" w:hAnsi="Times New Roman" w:cs="Times New Roman"/>
          <w:sz w:val="24"/>
          <w:szCs w:val="24"/>
          <w:lang w:eastAsia="ru-RU"/>
        </w:rPr>
      </w:pPr>
    </w:p>
    <w:p w14:paraId="51D16E53" w14:textId="77777777" w:rsidR="00962770" w:rsidRDefault="00962770" w:rsidP="00962770">
      <w:pPr>
        <w:keepNext/>
        <w:autoSpaceDE w:val="0"/>
        <w:autoSpaceDN w:val="0"/>
        <w:adjustRightInd w:val="0"/>
        <w:spacing w:after="0" w:line="276" w:lineRule="auto"/>
        <w:jc w:val="center"/>
        <w:rPr>
          <w:rFonts w:ascii="Times New Roman" w:eastAsia="Times New Roman" w:hAnsi="Times New Roman" w:cs="Times New Roman"/>
          <w:b/>
          <w:bCs/>
          <w:sz w:val="24"/>
          <w:szCs w:val="24"/>
          <w:lang w:eastAsia="ru-RU"/>
        </w:rPr>
      </w:pPr>
      <w:r w:rsidRPr="00145EF6">
        <w:rPr>
          <w:rFonts w:ascii="Times New Roman" w:eastAsia="Times New Roman" w:hAnsi="Times New Roman" w:cs="Times New Roman"/>
          <w:b/>
          <w:bCs/>
          <w:sz w:val="24"/>
          <w:szCs w:val="24"/>
          <w:lang w:eastAsia="ru-RU"/>
        </w:rPr>
        <w:t>Ведомость объемов работ</w:t>
      </w:r>
    </w:p>
    <w:p w14:paraId="6A82593D" w14:textId="77777777" w:rsidR="00962770" w:rsidRPr="00863430" w:rsidRDefault="00962770" w:rsidP="00962770">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bookmarkStart w:id="11" w:name="_Hlk160658804"/>
      <w:r w:rsidRPr="00863430">
        <w:rPr>
          <w:rFonts w:ascii="Times New Roman" w:eastAsia="Times New Roman" w:hAnsi="Times New Roman" w:cs="Times New Roman"/>
          <w:color w:val="FF0000"/>
          <w:spacing w:val="-8"/>
          <w:sz w:val="24"/>
          <w:szCs w:val="24"/>
          <w:lang w:eastAsia="ar-SA"/>
        </w:rPr>
        <w:t>*заполняется в соответствии с</w:t>
      </w:r>
      <w:r w:rsidRPr="0084222A">
        <w:rPr>
          <w:rFonts w:ascii="Times New Roman" w:eastAsia="Times New Roman" w:hAnsi="Times New Roman" w:cs="Times New Roman"/>
          <w:color w:val="FF0000"/>
          <w:spacing w:val="-8"/>
          <w:sz w:val="24"/>
          <w:szCs w:val="24"/>
          <w:lang w:eastAsia="ar-SA"/>
        </w:rPr>
        <w:t xml:space="preserve"> Приложением № 2 </w:t>
      </w:r>
      <w:r w:rsidRPr="00863430">
        <w:rPr>
          <w:rFonts w:ascii="Times New Roman" w:eastAsia="Times New Roman" w:hAnsi="Times New Roman" w:cs="Times New Roman"/>
          <w:color w:val="FF0000"/>
          <w:spacing w:val="-8"/>
          <w:sz w:val="24"/>
          <w:szCs w:val="24"/>
          <w:lang w:eastAsia="ar-SA"/>
        </w:rPr>
        <w:t xml:space="preserve">к </w:t>
      </w:r>
      <w:r>
        <w:rPr>
          <w:rFonts w:ascii="Times New Roman" w:eastAsia="Times New Roman" w:hAnsi="Times New Roman" w:cs="Times New Roman"/>
          <w:color w:val="FF0000"/>
          <w:spacing w:val="-8"/>
          <w:sz w:val="24"/>
          <w:szCs w:val="24"/>
          <w:lang w:eastAsia="ar-SA"/>
        </w:rPr>
        <w:t>техническому заданию</w:t>
      </w:r>
    </w:p>
    <w:bookmarkEnd w:id="11"/>
    <w:p w14:paraId="25A6795D" w14:textId="77777777" w:rsidR="00962770" w:rsidRPr="00145EF6" w:rsidRDefault="00962770" w:rsidP="00962770">
      <w:pPr>
        <w:keepNext/>
        <w:autoSpaceDE w:val="0"/>
        <w:autoSpaceDN w:val="0"/>
        <w:adjustRightInd w:val="0"/>
        <w:spacing w:after="200" w:line="276" w:lineRule="auto"/>
        <w:jc w:val="center"/>
        <w:rPr>
          <w:rFonts w:ascii="Times New Roman" w:eastAsia="Times New Roman" w:hAnsi="Times New Roman" w:cs="Times New Roman"/>
          <w:b/>
          <w:bCs/>
          <w:sz w:val="24"/>
          <w:szCs w:val="24"/>
          <w:lang w:eastAsia="ru-RU"/>
        </w:rPr>
      </w:pPr>
    </w:p>
    <w:p w14:paraId="7E8AB674" w14:textId="77777777" w:rsidR="00962770" w:rsidRDefault="00962770" w:rsidP="00962770">
      <w:pPr>
        <w:keepNext/>
        <w:autoSpaceDE w:val="0"/>
        <w:autoSpaceDN w:val="0"/>
        <w:adjustRightInd w:val="0"/>
        <w:spacing w:after="200" w:line="276" w:lineRule="auto"/>
        <w:jc w:val="right"/>
        <w:rPr>
          <w:rFonts w:ascii="Times New Roman" w:eastAsia="Times New Roman" w:hAnsi="Times New Roman" w:cs="Times New Roman"/>
          <w:sz w:val="24"/>
          <w:szCs w:val="24"/>
          <w:lang w:eastAsia="ru-RU"/>
        </w:rPr>
      </w:pPr>
    </w:p>
    <w:p w14:paraId="2A867FE5" w14:textId="77777777" w:rsidR="00962770" w:rsidRPr="00863430" w:rsidRDefault="00962770" w:rsidP="00962770">
      <w:pPr>
        <w:keepNext/>
        <w:autoSpaceDE w:val="0"/>
        <w:autoSpaceDN w:val="0"/>
        <w:adjustRightInd w:val="0"/>
        <w:spacing w:after="0" w:line="276" w:lineRule="auto"/>
        <w:jc w:val="right"/>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Приложение № 2</w:t>
      </w:r>
    </w:p>
    <w:p w14:paraId="04E5427F" w14:textId="77777777" w:rsidR="00962770" w:rsidRPr="00863430" w:rsidRDefault="00962770" w:rsidP="00962770">
      <w:pPr>
        <w:keepNext/>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к договору № ________________</w:t>
      </w:r>
    </w:p>
    <w:p w14:paraId="6A34AE7E" w14:textId="77777777" w:rsidR="00962770" w:rsidRPr="00863430" w:rsidRDefault="00962770" w:rsidP="00962770">
      <w:pPr>
        <w:keepNext/>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от _______________202_ г.</w:t>
      </w:r>
    </w:p>
    <w:p w14:paraId="021705FF" w14:textId="77777777" w:rsidR="00962770" w:rsidRPr="00863430" w:rsidRDefault="00962770" w:rsidP="00962770">
      <w:pPr>
        <w:keepNext/>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484DC288" w14:textId="77777777" w:rsidR="00962770" w:rsidRPr="00863430" w:rsidRDefault="00962770" w:rsidP="00962770">
      <w:pPr>
        <w:keepNext/>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6A2CAC67" w14:textId="77777777" w:rsidR="00962770" w:rsidRPr="00863430" w:rsidRDefault="00962770" w:rsidP="00962770">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bookmarkStart w:id="12" w:name="_Hlk79658973"/>
      <w:r w:rsidRPr="00863430">
        <w:rPr>
          <w:rFonts w:ascii="Times New Roman" w:eastAsia="Times New Roman" w:hAnsi="Times New Roman" w:cs="Times New Roman"/>
          <w:b/>
          <w:bCs/>
          <w:sz w:val="24"/>
          <w:szCs w:val="24"/>
          <w:lang w:eastAsia="ru-RU"/>
        </w:rPr>
        <w:t>ЛОКАЛЬНЫЙ СМЕТНЫЙ РАСЧЕТ(Ы)</w:t>
      </w:r>
    </w:p>
    <w:bookmarkEnd w:id="12"/>
    <w:p w14:paraId="4EDEE9D2" w14:textId="77777777" w:rsidR="00962770" w:rsidRPr="00863430" w:rsidRDefault="00962770" w:rsidP="00962770">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63430">
        <w:rPr>
          <w:rFonts w:ascii="Times New Roman" w:eastAsia="Times New Roman" w:hAnsi="Times New Roman" w:cs="Times New Roman"/>
          <w:b/>
          <w:bCs/>
          <w:sz w:val="24"/>
          <w:szCs w:val="24"/>
          <w:lang w:eastAsia="ru-RU"/>
        </w:rPr>
        <w:t>(локальная смета(ы))</w:t>
      </w:r>
    </w:p>
    <w:p w14:paraId="58BD0789" w14:textId="77777777" w:rsidR="00962770" w:rsidRPr="00863430" w:rsidRDefault="00962770" w:rsidP="009627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___________________________________________________________________</w:t>
      </w:r>
    </w:p>
    <w:p w14:paraId="66D70256" w14:textId="77777777" w:rsidR="00962770" w:rsidRPr="00863430" w:rsidRDefault="00962770" w:rsidP="009627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___________________________________________________________________</w:t>
      </w:r>
    </w:p>
    <w:p w14:paraId="618188D6" w14:textId="77777777" w:rsidR="00962770" w:rsidRPr="00863430" w:rsidRDefault="00962770" w:rsidP="009627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(наименование работ и затрат, наименование объекта)</w:t>
      </w:r>
    </w:p>
    <w:p w14:paraId="416B73A7" w14:textId="77777777" w:rsidR="00962770" w:rsidRPr="00863430" w:rsidRDefault="00962770" w:rsidP="00962770">
      <w:pPr>
        <w:widowControl w:val="0"/>
        <w:autoSpaceDE w:val="0"/>
        <w:autoSpaceDN w:val="0"/>
        <w:adjustRightInd w:val="0"/>
        <w:spacing w:after="0" w:line="240" w:lineRule="auto"/>
        <w:jc w:val="center"/>
        <w:rPr>
          <w:rFonts w:ascii="Times New Roman" w:eastAsia="Times New Roman" w:hAnsi="Times New Roman" w:cs="Times New Roman"/>
          <w:color w:val="FF0000"/>
          <w:sz w:val="24"/>
          <w:szCs w:val="24"/>
          <w:lang w:eastAsia="ru-RU"/>
        </w:rPr>
      </w:pPr>
      <w:r w:rsidRPr="00863430">
        <w:rPr>
          <w:rFonts w:ascii="Times New Roman" w:eastAsia="Times New Roman" w:hAnsi="Times New Roman" w:cs="Times New Roman"/>
          <w:color w:val="FF0000"/>
          <w:sz w:val="24"/>
          <w:szCs w:val="24"/>
          <w:lang w:eastAsia="ru-RU"/>
        </w:rPr>
        <w:t>*Заполняется по результатам закупки</w:t>
      </w:r>
    </w:p>
    <w:tbl>
      <w:tblPr>
        <w:tblW w:w="10682" w:type="dxa"/>
        <w:tblLayout w:type="fixed"/>
        <w:tblLook w:val="0000" w:firstRow="0" w:lastRow="0" w:firstColumn="0" w:lastColumn="0" w:noHBand="0" w:noVBand="0"/>
      </w:tblPr>
      <w:tblGrid>
        <w:gridCol w:w="5340"/>
        <w:gridCol w:w="5342"/>
      </w:tblGrid>
      <w:tr w:rsidR="00962770" w:rsidRPr="00863430" w14:paraId="59F75C4B" w14:textId="77777777" w:rsidTr="00CC50B8">
        <w:trPr>
          <w:trHeight w:val="79"/>
        </w:trPr>
        <w:tc>
          <w:tcPr>
            <w:tcW w:w="5340" w:type="dxa"/>
            <w:vAlign w:val="center"/>
          </w:tcPr>
          <w:p w14:paraId="52409573" w14:textId="77777777" w:rsidR="00962770" w:rsidRPr="00863430" w:rsidRDefault="00962770" w:rsidP="00AD6FD1">
            <w:pPr>
              <w:keepNext/>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863430">
              <w:rPr>
                <w:rFonts w:ascii="Times New Roman" w:eastAsia="Times New Roman" w:hAnsi="Times New Roman" w:cs="Times New Roman"/>
                <w:b/>
                <w:bCs/>
                <w:sz w:val="24"/>
                <w:szCs w:val="24"/>
                <w:lang w:eastAsia="ru-RU"/>
              </w:rPr>
              <w:t>Заказчик:</w:t>
            </w:r>
          </w:p>
        </w:tc>
        <w:tc>
          <w:tcPr>
            <w:tcW w:w="5342" w:type="dxa"/>
            <w:vAlign w:val="center"/>
          </w:tcPr>
          <w:p w14:paraId="12B23712" w14:textId="77777777" w:rsidR="00962770" w:rsidRPr="00863430" w:rsidRDefault="00962770" w:rsidP="00AD6FD1">
            <w:pPr>
              <w:keepNext/>
              <w:widowControl w:val="0"/>
              <w:autoSpaceDE w:val="0"/>
              <w:autoSpaceDN w:val="0"/>
              <w:adjustRightInd w:val="0"/>
              <w:spacing w:after="0" w:line="240" w:lineRule="auto"/>
              <w:ind w:firstLine="709"/>
              <w:jc w:val="center"/>
              <w:outlineLvl w:val="3"/>
              <w:rPr>
                <w:rFonts w:ascii="Times New Roman" w:eastAsia="Times New Roman" w:hAnsi="Times New Roman" w:cs="Times New Roman"/>
                <w:b/>
                <w:bCs/>
                <w:sz w:val="24"/>
                <w:szCs w:val="24"/>
                <w:lang w:eastAsia="ru-RU"/>
              </w:rPr>
            </w:pPr>
            <w:r w:rsidRPr="00863430">
              <w:rPr>
                <w:rFonts w:ascii="Times New Roman" w:eastAsia="Times New Roman" w:hAnsi="Times New Roman" w:cs="Times New Roman"/>
                <w:b/>
                <w:bCs/>
                <w:sz w:val="24"/>
                <w:szCs w:val="24"/>
                <w:lang w:eastAsia="ru-RU"/>
              </w:rPr>
              <w:t>Подрядчик:</w:t>
            </w:r>
          </w:p>
        </w:tc>
      </w:tr>
      <w:tr w:rsidR="00962770" w:rsidRPr="00863430" w14:paraId="0569951D" w14:textId="77777777" w:rsidTr="00CC50B8">
        <w:trPr>
          <w:trHeight w:val="60"/>
        </w:trPr>
        <w:tc>
          <w:tcPr>
            <w:tcW w:w="5340" w:type="dxa"/>
          </w:tcPr>
          <w:p w14:paraId="019C9047" w14:textId="77777777" w:rsidR="00962770" w:rsidRPr="00863430" w:rsidRDefault="00962770" w:rsidP="00AD6FD1">
            <w:pPr>
              <w:keepNext/>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14:paraId="6E579DE6" w14:textId="77777777" w:rsidR="00962770" w:rsidRPr="00863430" w:rsidRDefault="00962770" w:rsidP="00AD6FD1">
            <w:pPr>
              <w:keepNext/>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___________________/________</w:t>
            </w:r>
          </w:p>
          <w:p w14:paraId="325183E8" w14:textId="77777777" w:rsidR="00962770" w:rsidRPr="00863430" w:rsidRDefault="00962770" w:rsidP="00AD6FD1">
            <w:pPr>
              <w:keepNext/>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342" w:type="dxa"/>
          </w:tcPr>
          <w:p w14:paraId="7C3E2A54" w14:textId="77777777" w:rsidR="00962770" w:rsidRPr="00863430" w:rsidRDefault="00962770" w:rsidP="00AD6FD1">
            <w:pPr>
              <w:keepNext/>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14:paraId="77EACA8E" w14:textId="77777777" w:rsidR="00962770" w:rsidRPr="00863430" w:rsidRDefault="00962770" w:rsidP="00AD6FD1">
            <w:pPr>
              <w:keepNext/>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___________________/________</w:t>
            </w:r>
          </w:p>
        </w:tc>
      </w:tr>
    </w:tbl>
    <w:p w14:paraId="13758AC7" w14:textId="77777777" w:rsidR="00962770" w:rsidRPr="00863430" w:rsidRDefault="00962770" w:rsidP="00962770">
      <w:pPr>
        <w:tabs>
          <w:tab w:val="left" w:pos="5925"/>
        </w:tabs>
        <w:suppressAutoHyphens/>
        <w:spacing w:after="60" w:line="240" w:lineRule="auto"/>
        <w:rPr>
          <w:rFonts w:ascii="Times New Roman" w:eastAsia="Times New Roman" w:hAnsi="Times New Roman" w:cs="Times New Roman"/>
          <w:bCs/>
          <w:color w:val="FF0000"/>
          <w:sz w:val="24"/>
          <w:szCs w:val="24"/>
          <w:lang w:eastAsia="zh-CN"/>
        </w:rPr>
      </w:pPr>
    </w:p>
    <w:sectPr w:rsidR="00962770" w:rsidRPr="00863430" w:rsidSect="00B9294B">
      <w:footerReference w:type="default" r:id="rId9"/>
      <w:pgSz w:w="11906" w:h="16838"/>
      <w:pgMar w:top="426"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51A47" w14:textId="77777777" w:rsidR="004F75ED" w:rsidRDefault="004F75ED">
      <w:pPr>
        <w:spacing w:after="0" w:line="240" w:lineRule="auto"/>
      </w:pPr>
      <w:r>
        <w:separator/>
      </w:r>
    </w:p>
  </w:endnote>
  <w:endnote w:type="continuationSeparator" w:id="0">
    <w:p w14:paraId="13B9EEA1" w14:textId="77777777" w:rsidR="004F75ED" w:rsidRDefault="004F7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Liberation Serif">
    <w:altName w:val="Cambria"/>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9F7D1" w14:textId="77777777" w:rsidR="003C7A67" w:rsidRDefault="003C7A67">
    <w:pPr>
      <w:pStyle w:val="aff6"/>
      <w:jc w:val="center"/>
    </w:pPr>
  </w:p>
  <w:p w14:paraId="10B4FE25" w14:textId="77777777" w:rsidR="003C7A67" w:rsidRDefault="003C7A67">
    <w:pPr>
      <w:pStyle w:val="af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D530A" w14:textId="77777777" w:rsidR="004F75ED" w:rsidRDefault="004F75ED">
      <w:pPr>
        <w:spacing w:after="0" w:line="240" w:lineRule="auto"/>
      </w:pPr>
      <w:r>
        <w:separator/>
      </w:r>
    </w:p>
  </w:footnote>
  <w:footnote w:type="continuationSeparator" w:id="0">
    <w:p w14:paraId="2C7E1244" w14:textId="77777777" w:rsidR="004F75ED" w:rsidRDefault="004F75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971C7DC0"/>
    <w:name w:val="WW8Num1"/>
    <w:lvl w:ilvl="0">
      <w:start w:val="1"/>
      <w:numFmt w:val="decimal"/>
      <w:lvlText w:val="%1."/>
      <w:lvlJc w:val="left"/>
      <w:pPr>
        <w:tabs>
          <w:tab w:val="num" w:pos="720"/>
        </w:tabs>
      </w:pPr>
    </w:lvl>
    <w:lvl w:ilvl="1">
      <w:start w:val="2"/>
      <w:numFmt w:val="decimal"/>
      <w:isLgl/>
      <w:lvlText w:val="%1.%2."/>
      <w:lvlJc w:val="left"/>
      <w:pPr>
        <w:tabs>
          <w:tab w:val="num" w:pos="1533"/>
        </w:tabs>
        <w:ind w:left="1533" w:hanging="540"/>
      </w:pPr>
      <w:rPr>
        <w:rFonts w:ascii="Times New Roman" w:hAnsi="Times New Roman" w:cs="Times New Roman" w:hint="default"/>
        <w:u w:val="none"/>
      </w:rPr>
    </w:lvl>
    <w:lvl w:ilvl="2">
      <w:start w:val="1"/>
      <w:numFmt w:val="decimal"/>
      <w:isLgl/>
      <w:lvlText w:val="%1.%2.%3."/>
      <w:lvlJc w:val="left"/>
      <w:pPr>
        <w:tabs>
          <w:tab w:val="num" w:pos="1854"/>
        </w:tabs>
        <w:ind w:left="1854" w:hanging="720"/>
      </w:pPr>
      <w:rPr>
        <w:rFonts w:hint="default"/>
        <w:u w:val="none"/>
      </w:rPr>
    </w:lvl>
    <w:lvl w:ilvl="3">
      <w:start w:val="1"/>
      <w:numFmt w:val="decimal"/>
      <w:isLgl/>
      <w:lvlText w:val="%1.%2.%3.%4."/>
      <w:lvlJc w:val="left"/>
      <w:pPr>
        <w:tabs>
          <w:tab w:val="num" w:pos="2421"/>
        </w:tabs>
        <w:ind w:left="2421" w:hanging="720"/>
      </w:pPr>
      <w:rPr>
        <w:rFonts w:hint="default"/>
        <w:u w:val="none"/>
      </w:rPr>
    </w:lvl>
    <w:lvl w:ilvl="4">
      <w:start w:val="1"/>
      <w:numFmt w:val="decimal"/>
      <w:isLgl/>
      <w:lvlText w:val="%1.%2.%3.%4.%5."/>
      <w:lvlJc w:val="left"/>
      <w:pPr>
        <w:tabs>
          <w:tab w:val="num" w:pos="3348"/>
        </w:tabs>
        <w:ind w:left="3348" w:hanging="1080"/>
      </w:pPr>
      <w:rPr>
        <w:rFonts w:hint="default"/>
        <w:u w:val="none"/>
      </w:rPr>
    </w:lvl>
    <w:lvl w:ilvl="5">
      <w:start w:val="1"/>
      <w:numFmt w:val="decimal"/>
      <w:isLgl/>
      <w:lvlText w:val="%1.%2.%3.%4.%5.%6."/>
      <w:lvlJc w:val="left"/>
      <w:pPr>
        <w:tabs>
          <w:tab w:val="num" w:pos="3915"/>
        </w:tabs>
        <w:ind w:left="3915" w:hanging="1080"/>
      </w:pPr>
      <w:rPr>
        <w:rFonts w:hint="default"/>
        <w:u w:val="none"/>
      </w:rPr>
    </w:lvl>
    <w:lvl w:ilvl="6">
      <w:start w:val="1"/>
      <w:numFmt w:val="decimal"/>
      <w:isLgl/>
      <w:lvlText w:val="%1.%2.%3.%4.%5.%6.%7."/>
      <w:lvlJc w:val="left"/>
      <w:pPr>
        <w:tabs>
          <w:tab w:val="num" w:pos="4842"/>
        </w:tabs>
        <w:ind w:left="4842" w:hanging="1440"/>
      </w:pPr>
      <w:rPr>
        <w:rFonts w:hint="default"/>
        <w:u w:val="none"/>
      </w:rPr>
    </w:lvl>
    <w:lvl w:ilvl="7">
      <w:start w:val="1"/>
      <w:numFmt w:val="decimal"/>
      <w:isLgl/>
      <w:lvlText w:val="%1.%2.%3.%4.%5.%6.%7.%8."/>
      <w:lvlJc w:val="left"/>
      <w:pPr>
        <w:tabs>
          <w:tab w:val="num" w:pos="5409"/>
        </w:tabs>
        <w:ind w:left="5409" w:hanging="1440"/>
      </w:pPr>
      <w:rPr>
        <w:rFonts w:hint="default"/>
        <w:u w:val="none"/>
      </w:rPr>
    </w:lvl>
    <w:lvl w:ilvl="8">
      <w:start w:val="1"/>
      <w:numFmt w:val="decimal"/>
      <w:isLgl/>
      <w:lvlText w:val="%1.%2.%3.%4.%5.%6.%7.%8.%9."/>
      <w:lvlJc w:val="left"/>
      <w:pPr>
        <w:tabs>
          <w:tab w:val="num" w:pos="6336"/>
        </w:tabs>
        <w:ind w:left="6336" w:hanging="1800"/>
      </w:pPr>
      <w:rPr>
        <w:rFonts w:hint="default"/>
        <w:u w:val="none"/>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C"/>
    <w:multiLevelType w:val="multilevel"/>
    <w:tmpl w:val="0000000C"/>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07DB149D"/>
    <w:multiLevelType w:val="multilevel"/>
    <w:tmpl w:val="21702FEA"/>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 w15:restartNumberingAfterBreak="0">
    <w:nsid w:val="09595C33"/>
    <w:multiLevelType w:val="hybridMultilevel"/>
    <w:tmpl w:val="D58AAA2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AA065F"/>
    <w:multiLevelType w:val="multilevel"/>
    <w:tmpl w:val="B3E28ED8"/>
    <w:lvl w:ilvl="0">
      <w:start w:val="10"/>
      <w:numFmt w:val="decimal"/>
      <w:lvlText w:val="%1."/>
      <w:lvlJc w:val="left"/>
      <w:pPr>
        <w:ind w:left="435" w:hanging="435"/>
      </w:pPr>
      <w:rPr>
        <w:rFonts w:hint="default"/>
      </w:rPr>
    </w:lvl>
    <w:lvl w:ilvl="1">
      <w:start w:val="1"/>
      <w:numFmt w:val="decimal"/>
      <w:lvlText w:val="%1.%2."/>
      <w:lvlJc w:val="left"/>
      <w:pPr>
        <w:ind w:left="1286" w:hanging="435"/>
      </w:pPr>
      <w:rPr>
        <w:rFonts w:hint="default"/>
        <w:b w:val="0"/>
        <w:bCs/>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 w15:restartNumberingAfterBreak="0">
    <w:nsid w:val="10EF4B9C"/>
    <w:multiLevelType w:val="multilevel"/>
    <w:tmpl w:val="609CDB58"/>
    <w:lvl w:ilvl="0">
      <w:start w:val="4"/>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2462"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7" w15:restartNumberingAfterBreak="0">
    <w:nsid w:val="17013017"/>
    <w:multiLevelType w:val="multilevel"/>
    <w:tmpl w:val="56CE9C32"/>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1CA17F11"/>
    <w:multiLevelType w:val="multilevel"/>
    <w:tmpl w:val="106EA110"/>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9" w15:restartNumberingAfterBreak="0">
    <w:nsid w:val="1FBA5BA6"/>
    <w:multiLevelType w:val="hybridMultilevel"/>
    <w:tmpl w:val="5FE8CF7C"/>
    <w:lvl w:ilvl="0" w:tplc="B95A65DE">
      <w:start w:val="1"/>
      <w:numFmt w:val="bullet"/>
      <w:lvlText w:val=""/>
      <w:lvlJc w:val="left"/>
      <w:pPr>
        <w:ind w:left="2562" w:hanging="360"/>
      </w:pPr>
      <w:rPr>
        <w:rFonts w:ascii="Symbol" w:hAnsi="Symbol" w:hint="default"/>
      </w:rPr>
    </w:lvl>
    <w:lvl w:ilvl="1" w:tplc="4EE2C530">
      <w:start w:val="1"/>
      <w:numFmt w:val="bullet"/>
      <w:lvlText w:val="o"/>
      <w:lvlJc w:val="left"/>
      <w:pPr>
        <w:ind w:left="3282" w:hanging="360"/>
      </w:pPr>
      <w:rPr>
        <w:rFonts w:ascii="Courier New" w:hAnsi="Courier New" w:cs="Courier New" w:hint="default"/>
      </w:rPr>
    </w:lvl>
    <w:lvl w:ilvl="2" w:tplc="5000A274">
      <w:start w:val="1"/>
      <w:numFmt w:val="bullet"/>
      <w:lvlText w:val=""/>
      <w:lvlJc w:val="left"/>
      <w:pPr>
        <w:ind w:left="4002" w:hanging="360"/>
      </w:pPr>
      <w:rPr>
        <w:rFonts w:ascii="Wingdings" w:hAnsi="Wingdings" w:hint="default"/>
      </w:rPr>
    </w:lvl>
    <w:lvl w:ilvl="3" w:tplc="C9E84470">
      <w:start w:val="1"/>
      <w:numFmt w:val="bullet"/>
      <w:lvlText w:val=""/>
      <w:lvlJc w:val="left"/>
      <w:pPr>
        <w:ind w:left="4722" w:hanging="360"/>
      </w:pPr>
      <w:rPr>
        <w:rFonts w:ascii="Symbol" w:hAnsi="Symbol" w:hint="default"/>
      </w:rPr>
    </w:lvl>
    <w:lvl w:ilvl="4" w:tplc="DC486786">
      <w:start w:val="1"/>
      <w:numFmt w:val="bullet"/>
      <w:lvlText w:val="o"/>
      <w:lvlJc w:val="left"/>
      <w:pPr>
        <w:ind w:left="5442" w:hanging="360"/>
      </w:pPr>
      <w:rPr>
        <w:rFonts w:ascii="Courier New" w:hAnsi="Courier New" w:cs="Courier New" w:hint="default"/>
      </w:rPr>
    </w:lvl>
    <w:lvl w:ilvl="5" w:tplc="EBC45F4A">
      <w:start w:val="1"/>
      <w:numFmt w:val="bullet"/>
      <w:lvlText w:val=""/>
      <w:lvlJc w:val="left"/>
      <w:pPr>
        <w:ind w:left="6162" w:hanging="360"/>
      </w:pPr>
      <w:rPr>
        <w:rFonts w:ascii="Wingdings" w:hAnsi="Wingdings" w:hint="default"/>
      </w:rPr>
    </w:lvl>
    <w:lvl w:ilvl="6" w:tplc="0F8CB94A">
      <w:start w:val="1"/>
      <w:numFmt w:val="bullet"/>
      <w:lvlText w:val=""/>
      <w:lvlJc w:val="left"/>
      <w:pPr>
        <w:ind w:left="6882" w:hanging="360"/>
      </w:pPr>
      <w:rPr>
        <w:rFonts w:ascii="Symbol" w:hAnsi="Symbol" w:hint="default"/>
      </w:rPr>
    </w:lvl>
    <w:lvl w:ilvl="7" w:tplc="F012A246">
      <w:start w:val="1"/>
      <w:numFmt w:val="bullet"/>
      <w:lvlText w:val="o"/>
      <w:lvlJc w:val="left"/>
      <w:pPr>
        <w:ind w:left="7602" w:hanging="360"/>
      </w:pPr>
      <w:rPr>
        <w:rFonts w:ascii="Courier New" w:hAnsi="Courier New" w:cs="Courier New" w:hint="default"/>
      </w:rPr>
    </w:lvl>
    <w:lvl w:ilvl="8" w:tplc="EEB4EDC8">
      <w:start w:val="1"/>
      <w:numFmt w:val="bullet"/>
      <w:lvlText w:val=""/>
      <w:lvlJc w:val="left"/>
      <w:pPr>
        <w:ind w:left="8322" w:hanging="360"/>
      </w:pPr>
      <w:rPr>
        <w:rFonts w:ascii="Wingdings" w:hAnsi="Wingdings" w:hint="default"/>
      </w:rPr>
    </w:lvl>
  </w:abstractNum>
  <w:abstractNum w:abstractNumId="10" w15:restartNumberingAfterBreak="0">
    <w:nsid w:val="22B47F51"/>
    <w:multiLevelType w:val="hybridMultilevel"/>
    <w:tmpl w:val="572A74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FB0185"/>
    <w:multiLevelType w:val="hybridMultilevel"/>
    <w:tmpl w:val="FFFFFFFF"/>
    <w:lvl w:ilvl="0" w:tplc="531EF566">
      <w:start w:val="1"/>
      <w:numFmt w:val="decimal"/>
      <w:lvlText w:val="%1."/>
      <w:lvlJc w:val="left"/>
      <w:pPr>
        <w:ind w:left="720" w:hanging="360"/>
      </w:pPr>
      <w:rPr>
        <w:rFonts w:cs="Times New Roman" w:hint="default"/>
        <w:b/>
        <w:i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557301E"/>
    <w:multiLevelType w:val="hybridMultilevel"/>
    <w:tmpl w:val="3CE6A3B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25E0350A"/>
    <w:multiLevelType w:val="hybridMultilevel"/>
    <w:tmpl w:val="B082211A"/>
    <w:lvl w:ilvl="0" w:tplc="4B56866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4" w15:restartNumberingAfterBreak="0">
    <w:nsid w:val="27CD1E95"/>
    <w:multiLevelType w:val="hybridMultilevel"/>
    <w:tmpl w:val="F7168AA4"/>
    <w:lvl w:ilvl="0" w:tplc="0419000F">
      <w:start w:val="8"/>
      <w:numFmt w:val="decimal"/>
      <w:lvlText w:val="%1."/>
      <w:lvlJc w:val="left"/>
      <w:pPr>
        <w:ind w:left="3338" w:hanging="360"/>
      </w:pPr>
      <w:rPr>
        <w:rFonts w:hint="default"/>
      </w:rPr>
    </w:lvl>
    <w:lvl w:ilvl="1" w:tplc="04190019">
      <w:start w:val="1"/>
      <w:numFmt w:val="lowerLetter"/>
      <w:lvlText w:val="%2."/>
      <w:lvlJc w:val="left"/>
      <w:pPr>
        <w:ind w:left="3829"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15" w15:restartNumberingAfterBreak="0">
    <w:nsid w:val="2AED0DD2"/>
    <w:multiLevelType w:val="multilevel"/>
    <w:tmpl w:val="C54C6DF6"/>
    <w:lvl w:ilvl="0">
      <w:start w:val="3"/>
      <w:numFmt w:val="decimal"/>
      <w:lvlText w:val="%1."/>
      <w:lvlJc w:val="left"/>
      <w:pPr>
        <w:ind w:left="360" w:hanging="360"/>
      </w:pPr>
      <w:rPr>
        <w:rFonts w:hint="default"/>
      </w:rPr>
    </w:lvl>
    <w:lvl w:ilvl="1">
      <w:start w:val="8"/>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6" w15:restartNumberingAfterBreak="0">
    <w:nsid w:val="32E37C80"/>
    <w:multiLevelType w:val="multilevel"/>
    <w:tmpl w:val="1D1066C2"/>
    <w:lvl w:ilvl="0">
      <w:start w:val="3"/>
      <w:numFmt w:val="decimal"/>
      <w:lvlText w:val="%1."/>
      <w:lvlJc w:val="left"/>
      <w:pPr>
        <w:ind w:left="360" w:hanging="360"/>
      </w:pPr>
      <w:rPr>
        <w:rFonts w:cs="Times New Roman" w:hint="default"/>
      </w:rPr>
    </w:lvl>
    <w:lvl w:ilvl="1">
      <w:start w:val="1"/>
      <w:numFmt w:val="decimal"/>
      <w:lvlText w:val="%1.%2."/>
      <w:lvlJc w:val="left"/>
      <w:pPr>
        <w:ind w:left="2771" w:hanging="360"/>
      </w:pPr>
      <w:rPr>
        <w:rFonts w:cs="Times New Roman" w:hint="default"/>
      </w:rPr>
    </w:lvl>
    <w:lvl w:ilvl="2">
      <w:start w:val="1"/>
      <w:numFmt w:val="decimal"/>
      <w:lvlText w:val="%1.%2.%3."/>
      <w:lvlJc w:val="left"/>
      <w:pPr>
        <w:ind w:left="4958" w:hanging="720"/>
      </w:pPr>
      <w:rPr>
        <w:rFonts w:cs="Times New Roman" w:hint="default"/>
      </w:rPr>
    </w:lvl>
    <w:lvl w:ilvl="3">
      <w:start w:val="1"/>
      <w:numFmt w:val="decimal"/>
      <w:lvlText w:val="%1.%2.%3.%4."/>
      <w:lvlJc w:val="left"/>
      <w:pPr>
        <w:ind w:left="7077" w:hanging="720"/>
      </w:pPr>
      <w:rPr>
        <w:rFonts w:cs="Times New Roman" w:hint="default"/>
      </w:rPr>
    </w:lvl>
    <w:lvl w:ilvl="4">
      <w:start w:val="1"/>
      <w:numFmt w:val="decimal"/>
      <w:lvlText w:val="%1.%2.%3.%4.%5."/>
      <w:lvlJc w:val="left"/>
      <w:pPr>
        <w:ind w:left="9556" w:hanging="1080"/>
      </w:pPr>
      <w:rPr>
        <w:rFonts w:cs="Times New Roman" w:hint="default"/>
      </w:rPr>
    </w:lvl>
    <w:lvl w:ilvl="5">
      <w:start w:val="1"/>
      <w:numFmt w:val="decimal"/>
      <w:lvlText w:val="%1.%2.%3.%4.%5.%6."/>
      <w:lvlJc w:val="left"/>
      <w:pPr>
        <w:ind w:left="11675" w:hanging="1080"/>
      </w:pPr>
      <w:rPr>
        <w:rFonts w:cs="Times New Roman" w:hint="default"/>
      </w:rPr>
    </w:lvl>
    <w:lvl w:ilvl="6">
      <w:start w:val="1"/>
      <w:numFmt w:val="decimal"/>
      <w:lvlText w:val="%1.%2.%3.%4.%5.%6.%7."/>
      <w:lvlJc w:val="left"/>
      <w:pPr>
        <w:ind w:left="14154" w:hanging="1440"/>
      </w:pPr>
      <w:rPr>
        <w:rFonts w:cs="Times New Roman" w:hint="default"/>
      </w:rPr>
    </w:lvl>
    <w:lvl w:ilvl="7">
      <w:start w:val="1"/>
      <w:numFmt w:val="decimal"/>
      <w:lvlText w:val="%1.%2.%3.%4.%5.%6.%7.%8."/>
      <w:lvlJc w:val="left"/>
      <w:pPr>
        <w:ind w:left="16273" w:hanging="1440"/>
      </w:pPr>
      <w:rPr>
        <w:rFonts w:cs="Times New Roman" w:hint="default"/>
      </w:rPr>
    </w:lvl>
    <w:lvl w:ilvl="8">
      <w:start w:val="1"/>
      <w:numFmt w:val="decimal"/>
      <w:lvlText w:val="%1.%2.%3.%4.%5.%6.%7.%8.%9."/>
      <w:lvlJc w:val="left"/>
      <w:pPr>
        <w:ind w:left="18752" w:hanging="1800"/>
      </w:pPr>
      <w:rPr>
        <w:rFonts w:cs="Times New Roman" w:hint="default"/>
      </w:rPr>
    </w:lvl>
  </w:abstractNum>
  <w:abstractNum w:abstractNumId="17" w15:restartNumberingAfterBreak="0">
    <w:nsid w:val="3445794E"/>
    <w:multiLevelType w:val="multilevel"/>
    <w:tmpl w:val="7B562B68"/>
    <w:lvl w:ilvl="0">
      <w:start w:val="9"/>
      <w:numFmt w:val="decimal"/>
      <w:lvlText w:val="%1."/>
      <w:lvlJc w:val="left"/>
      <w:pPr>
        <w:ind w:left="2912" w:hanging="360"/>
      </w:pPr>
      <w:rPr>
        <w:rFonts w:hint="default"/>
      </w:rPr>
    </w:lvl>
    <w:lvl w:ilvl="1">
      <w:start w:val="1"/>
      <w:numFmt w:val="decimal"/>
      <w:isLgl/>
      <w:lvlText w:val="%1.%2."/>
      <w:lvlJc w:val="left"/>
      <w:pPr>
        <w:ind w:left="2912" w:hanging="360"/>
      </w:pPr>
      <w:rPr>
        <w:rFonts w:hint="default"/>
      </w:rPr>
    </w:lvl>
    <w:lvl w:ilvl="2">
      <w:start w:val="1"/>
      <w:numFmt w:val="decimal"/>
      <w:isLgl/>
      <w:lvlText w:val="%1.%2.%3."/>
      <w:lvlJc w:val="left"/>
      <w:pPr>
        <w:ind w:left="3272" w:hanging="720"/>
      </w:pPr>
      <w:rPr>
        <w:rFonts w:hint="default"/>
      </w:rPr>
    </w:lvl>
    <w:lvl w:ilvl="3">
      <w:start w:val="1"/>
      <w:numFmt w:val="decimal"/>
      <w:isLgl/>
      <w:lvlText w:val="%1.%2.%3.%4."/>
      <w:lvlJc w:val="left"/>
      <w:pPr>
        <w:ind w:left="3272" w:hanging="72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3632" w:hanging="1080"/>
      </w:pPr>
      <w:rPr>
        <w:rFonts w:hint="default"/>
      </w:rPr>
    </w:lvl>
    <w:lvl w:ilvl="6">
      <w:start w:val="1"/>
      <w:numFmt w:val="decimal"/>
      <w:isLgl/>
      <w:lvlText w:val="%1.%2.%3.%4.%5.%6.%7."/>
      <w:lvlJc w:val="left"/>
      <w:pPr>
        <w:ind w:left="3992" w:hanging="1440"/>
      </w:pPr>
      <w:rPr>
        <w:rFonts w:hint="default"/>
      </w:rPr>
    </w:lvl>
    <w:lvl w:ilvl="7">
      <w:start w:val="1"/>
      <w:numFmt w:val="decimal"/>
      <w:isLgl/>
      <w:lvlText w:val="%1.%2.%3.%4.%5.%6.%7.%8."/>
      <w:lvlJc w:val="left"/>
      <w:pPr>
        <w:ind w:left="3992" w:hanging="1440"/>
      </w:pPr>
      <w:rPr>
        <w:rFonts w:hint="default"/>
      </w:rPr>
    </w:lvl>
    <w:lvl w:ilvl="8">
      <w:start w:val="1"/>
      <w:numFmt w:val="decimal"/>
      <w:isLgl/>
      <w:lvlText w:val="%1.%2.%3.%4.%5.%6.%7.%8.%9."/>
      <w:lvlJc w:val="left"/>
      <w:pPr>
        <w:ind w:left="4352" w:hanging="1800"/>
      </w:pPr>
      <w:rPr>
        <w:rFonts w:hint="default"/>
      </w:rPr>
    </w:lvl>
  </w:abstractNum>
  <w:abstractNum w:abstractNumId="18" w15:restartNumberingAfterBreak="0">
    <w:nsid w:val="367F54F6"/>
    <w:multiLevelType w:val="multilevel"/>
    <w:tmpl w:val="5456D25C"/>
    <w:lvl w:ilvl="0">
      <w:start w:val="11"/>
      <w:numFmt w:val="decimal"/>
      <w:lvlText w:val="%1."/>
      <w:lvlJc w:val="left"/>
      <w:pPr>
        <w:ind w:left="465" w:hanging="465"/>
      </w:pPr>
      <w:rPr>
        <w:rFonts w:hint="default"/>
      </w:rPr>
    </w:lvl>
    <w:lvl w:ilvl="1">
      <w:start w:val="1"/>
      <w:numFmt w:val="decimal"/>
      <w:lvlText w:val="%1.%2."/>
      <w:lvlJc w:val="left"/>
      <w:pPr>
        <w:ind w:left="1316" w:hanging="46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9" w15:restartNumberingAfterBreak="0">
    <w:nsid w:val="370F686B"/>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185"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0" w15:restartNumberingAfterBreak="0">
    <w:nsid w:val="38194B07"/>
    <w:multiLevelType w:val="multilevel"/>
    <w:tmpl w:val="21087F98"/>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1" w15:restartNumberingAfterBreak="0">
    <w:nsid w:val="3AC00BD7"/>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2462"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2" w15:restartNumberingAfterBreak="0">
    <w:nsid w:val="3F9F691F"/>
    <w:multiLevelType w:val="multilevel"/>
    <w:tmpl w:val="26806500"/>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3" w15:restartNumberingAfterBreak="0">
    <w:nsid w:val="44FB1579"/>
    <w:multiLevelType w:val="hybridMultilevel"/>
    <w:tmpl w:val="693E00D2"/>
    <w:lvl w:ilvl="0" w:tplc="0419000F">
      <w:start w:val="1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4C68002D"/>
    <w:multiLevelType w:val="multilevel"/>
    <w:tmpl w:val="A6220852"/>
    <w:lvl w:ilvl="0">
      <w:start w:val="4"/>
      <w:numFmt w:val="decimal"/>
      <w:lvlText w:val="%1."/>
      <w:lvlJc w:val="left"/>
      <w:pPr>
        <w:ind w:left="927" w:hanging="360"/>
      </w:pPr>
      <w:rPr>
        <w:rFonts w:hint="default"/>
        <w:b/>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5" w15:restartNumberingAfterBreak="0">
    <w:nsid w:val="4D43432C"/>
    <w:multiLevelType w:val="multilevel"/>
    <w:tmpl w:val="16A03656"/>
    <w:lvl w:ilvl="0">
      <w:start w:val="1"/>
      <w:numFmt w:val="decimal"/>
      <w:lvlText w:val="%1."/>
      <w:lvlJc w:val="left"/>
      <w:pPr>
        <w:ind w:left="360" w:hanging="360"/>
      </w:pPr>
      <w:rPr>
        <w:rFonts w:cs="Times New Roman"/>
      </w:rPr>
    </w:lvl>
    <w:lvl w:ilvl="1">
      <w:start w:val="1"/>
      <w:numFmt w:val="decimal"/>
      <w:lvlText w:val="%1.%2."/>
      <w:lvlJc w:val="left"/>
      <w:pPr>
        <w:ind w:left="0" w:firstLine="567"/>
      </w:pPr>
      <w:rPr>
        <w:rFonts w:cs="Times New Roman"/>
      </w:rPr>
    </w:lvl>
    <w:lvl w:ilvl="2">
      <w:start w:val="1"/>
      <w:numFmt w:val="decimal"/>
      <w:lvlText w:val="%1.%2.%3."/>
      <w:lvlJc w:val="left"/>
      <w:pPr>
        <w:ind w:left="0" w:firstLine="567"/>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0">
    <w:nsid w:val="4F73274D"/>
    <w:multiLevelType w:val="multilevel"/>
    <w:tmpl w:val="F224E332"/>
    <w:lvl w:ilvl="0">
      <w:start w:val="1"/>
      <w:numFmt w:val="decimal"/>
      <w:lvlText w:val="%1."/>
      <w:lvlJc w:val="left"/>
      <w:pPr>
        <w:ind w:left="1211" w:hanging="360"/>
      </w:pPr>
      <w:rPr>
        <w:rFonts w:hint="default"/>
      </w:rPr>
    </w:lvl>
    <w:lvl w:ilvl="1">
      <w:start w:val="1"/>
      <w:numFmt w:val="decimal"/>
      <w:isLgl/>
      <w:lvlText w:val="%1.%2."/>
      <w:lvlJc w:val="left"/>
      <w:pPr>
        <w:ind w:left="2267" w:hanging="1416"/>
      </w:pPr>
      <w:rPr>
        <w:rFonts w:hint="default"/>
      </w:rPr>
    </w:lvl>
    <w:lvl w:ilvl="2">
      <w:start w:val="1"/>
      <w:numFmt w:val="decimal"/>
      <w:isLgl/>
      <w:lvlText w:val="%1.%2.%3."/>
      <w:lvlJc w:val="left"/>
      <w:pPr>
        <w:ind w:left="2267" w:hanging="1416"/>
      </w:pPr>
      <w:rPr>
        <w:rFonts w:hint="default"/>
      </w:rPr>
    </w:lvl>
    <w:lvl w:ilvl="3">
      <w:start w:val="1"/>
      <w:numFmt w:val="decimal"/>
      <w:isLgl/>
      <w:lvlText w:val="%1.%2.%3.%4."/>
      <w:lvlJc w:val="left"/>
      <w:pPr>
        <w:ind w:left="2267" w:hanging="1416"/>
      </w:pPr>
      <w:rPr>
        <w:rFonts w:hint="default"/>
      </w:rPr>
    </w:lvl>
    <w:lvl w:ilvl="4">
      <w:start w:val="1"/>
      <w:numFmt w:val="decimal"/>
      <w:isLgl/>
      <w:lvlText w:val="%1.%2.%3.%4.%5."/>
      <w:lvlJc w:val="left"/>
      <w:pPr>
        <w:ind w:left="2267" w:hanging="1416"/>
      </w:pPr>
      <w:rPr>
        <w:rFonts w:hint="default"/>
      </w:rPr>
    </w:lvl>
    <w:lvl w:ilvl="5">
      <w:start w:val="1"/>
      <w:numFmt w:val="decimal"/>
      <w:isLgl/>
      <w:lvlText w:val="%1.%2.%3.%4.%5.%6."/>
      <w:lvlJc w:val="left"/>
      <w:pPr>
        <w:ind w:left="2267" w:hanging="1416"/>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7" w15:restartNumberingAfterBreak="0">
    <w:nsid w:val="50395034"/>
    <w:multiLevelType w:val="multilevel"/>
    <w:tmpl w:val="F7B45D74"/>
    <w:lvl w:ilvl="0">
      <w:start w:val="1"/>
      <w:numFmt w:val="decimal"/>
      <w:lvlText w:val="%1."/>
      <w:lvlJc w:val="left"/>
      <w:pPr>
        <w:tabs>
          <w:tab w:val="num" w:pos="432"/>
        </w:tabs>
        <w:ind w:left="432" w:hanging="432"/>
      </w:pPr>
      <w:rPr>
        <w:rFonts w:ascii="Times New Roman" w:hAnsi="Times New Roman" w:cs="Times New Roman" w:hint="default"/>
        <w:sz w:val="24"/>
        <w:szCs w:val="24"/>
      </w:rPr>
    </w:lvl>
    <w:lvl w:ilvl="1">
      <w:start w:val="1"/>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880"/>
        </w:tabs>
        <w:ind w:left="710"/>
      </w:pPr>
      <w:rPr>
        <w:rFonts w:ascii="Times New Roman" w:hAnsi="Times New Roman" w:cs="Times New Roman" w:hint="default"/>
        <w:b w:val="0"/>
        <w:bCs w:val="0"/>
        <w:i w:val="0"/>
        <w:iCs w:val="0"/>
        <w:color w:val="auto"/>
        <w:sz w:val="24"/>
        <w:szCs w:val="24"/>
      </w:rPr>
    </w:lvl>
    <w:lvl w:ilvl="3">
      <w:start w:val="1"/>
      <w:numFmt w:val="decimal"/>
      <w:lvlText w:val="%1.%2.%3.%4."/>
      <w:lvlJc w:val="left"/>
      <w:pPr>
        <w:tabs>
          <w:tab w:val="num" w:pos="1290"/>
        </w:tabs>
        <w:ind w:left="1290" w:hanging="864"/>
      </w:pPr>
      <w:rPr>
        <w:rFonts w:ascii="Times New Roman" w:hAnsi="Times New Roman" w:cs="Times New Roman" w:hint="default"/>
        <w:sz w:val="24"/>
        <w:szCs w:val="24"/>
      </w:rPr>
    </w:lvl>
    <w:lvl w:ilvl="4">
      <w:start w:val="1"/>
      <w:numFmt w:val="russianLower"/>
      <w:lvlText w:val="%5)"/>
      <w:lvlJc w:val="left"/>
      <w:pPr>
        <w:tabs>
          <w:tab w:val="num" w:pos="928"/>
        </w:tabs>
        <w:ind w:left="928" w:hanging="360"/>
      </w:pPr>
      <w:rPr>
        <w:rFonts w:ascii="Times New Roman" w:hAnsi="Times New Roman" w:cs="Times New Roman" w:hint="default"/>
        <w:b w:val="0"/>
        <w:i w:val="0"/>
        <w:sz w:val="24"/>
        <w:szCs w:val="24"/>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53937151"/>
    <w:multiLevelType w:val="multilevel"/>
    <w:tmpl w:val="F62A3A8E"/>
    <w:lvl w:ilvl="0">
      <w:start w:val="2"/>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9" w15:restartNumberingAfterBreak="0">
    <w:nsid w:val="56361A97"/>
    <w:multiLevelType w:val="hybridMultilevel"/>
    <w:tmpl w:val="FFFFFFFF"/>
    <w:lvl w:ilvl="0" w:tplc="0666E358">
      <w:start w:val="1"/>
      <w:numFmt w:val="decimal"/>
      <w:suff w:val="space"/>
      <w:lvlText w:val="%1."/>
      <w:lvlJc w:val="left"/>
      <w:rPr>
        <w:rFonts w:cs="Times New Roman" w:hint="default"/>
      </w:rPr>
    </w:lvl>
    <w:lvl w:ilvl="1" w:tplc="38A80B9C" w:tentative="1">
      <w:start w:val="1"/>
      <w:numFmt w:val="lowerLetter"/>
      <w:lvlText w:val="%2."/>
      <w:lvlJc w:val="left"/>
      <w:pPr>
        <w:ind w:left="1440" w:hanging="360"/>
      </w:pPr>
      <w:rPr>
        <w:rFonts w:cs="Times New Roman"/>
      </w:rPr>
    </w:lvl>
    <w:lvl w:ilvl="2" w:tplc="C98460BA" w:tentative="1">
      <w:start w:val="1"/>
      <w:numFmt w:val="lowerRoman"/>
      <w:lvlText w:val="%3."/>
      <w:lvlJc w:val="right"/>
      <w:pPr>
        <w:ind w:left="2160" w:hanging="180"/>
      </w:pPr>
      <w:rPr>
        <w:rFonts w:cs="Times New Roman"/>
      </w:rPr>
    </w:lvl>
    <w:lvl w:ilvl="3" w:tplc="4B1AA7D0" w:tentative="1">
      <w:start w:val="1"/>
      <w:numFmt w:val="decimal"/>
      <w:lvlText w:val="%4."/>
      <w:lvlJc w:val="left"/>
      <w:pPr>
        <w:ind w:left="2880" w:hanging="360"/>
      </w:pPr>
      <w:rPr>
        <w:rFonts w:cs="Times New Roman"/>
      </w:rPr>
    </w:lvl>
    <w:lvl w:ilvl="4" w:tplc="4580C196" w:tentative="1">
      <w:start w:val="1"/>
      <w:numFmt w:val="lowerLetter"/>
      <w:lvlText w:val="%5."/>
      <w:lvlJc w:val="left"/>
      <w:pPr>
        <w:ind w:left="3600" w:hanging="360"/>
      </w:pPr>
      <w:rPr>
        <w:rFonts w:cs="Times New Roman"/>
      </w:rPr>
    </w:lvl>
    <w:lvl w:ilvl="5" w:tplc="4D22A488" w:tentative="1">
      <w:start w:val="1"/>
      <w:numFmt w:val="lowerRoman"/>
      <w:lvlText w:val="%6."/>
      <w:lvlJc w:val="right"/>
      <w:pPr>
        <w:ind w:left="4320" w:hanging="180"/>
      </w:pPr>
      <w:rPr>
        <w:rFonts w:cs="Times New Roman"/>
      </w:rPr>
    </w:lvl>
    <w:lvl w:ilvl="6" w:tplc="669CF368" w:tentative="1">
      <w:start w:val="1"/>
      <w:numFmt w:val="decimal"/>
      <w:lvlText w:val="%7."/>
      <w:lvlJc w:val="left"/>
      <w:pPr>
        <w:ind w:left="5040" w:hanging="360"/>
      </w:pPr>
      <w:rPr>
        <w:rFonts w:cs="Times New Roman"/>
      </w:rPr>
    </w:lvl>
    <w:lvl w:ilvl="7" w:tplc="8AE4BE06" w:tentative="1">
      <w:start w:val="1"/>
      <w:numFmt w:val="lowerLetter"/>
      <w:lvlText w:val="%8."/>
      <w:lvlJc w:val="left"/>
      <w:pPr>
        <w:ind w:left="5760" w:hanging="360"/>
      </w:pPr>
      <w:rPr>
        <w:rFonts w:cs="Times New Roman"/>
      </w:rPr>
    </w:lvl>
    <w:lvl w:ilvl="8" w:tplc="66F092BA" w:tentative="1">
      <w:start w:val="1"/>
      <w:numFmt w:val="lowerRoman"/>
      <w:lvlText w:val="%9."/>
      <w:lvlJc w:val="right"/>
      <w:pPr>
        <w:ind w:left="6480" w:hanging="180"/>
      </w:pPr>
      <w:rPr>
        <w:rFonts w:cs="Times New Roman"/>
      </w:rPr>
    </w:lvl>
  </w:abstractNum>
  <w:abstractNum w:abstractNumId="30" w15:restartNumberingAfterBreak="0">
    <w:nsid w:val="57A93163"/>
    <w:multiLevelType w:val="multilevel"/>
    <w:tmpl w:val="B6BA7426"/>
    <w:lvl w:ilvl="0">
      <w:start w:val="1"/>
      <w:numFmt w:val="decimal"/>
      <w:lvlText w:val="%1."/>
      <w:lvlJc w:val="left"/>
      <w:pPr>
        <w:ind w:left="720" w:hanging="360"/>
      </w:pPr>
      <w:rPr>
        <w:rFonts w:cs="Times New Roman" w:hint="default"/>
        <w:b/>
        <w:bCs/>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1" w15:restartNumberingAfterBreak="0">
    <w:nsid w:val="5D362C9D"/>
    <w:multiLevelType w:val="multilevel"/>
    <w:tmpl w:val="93B616CA"/>
    <w:lvl w:ilvl="0">
      <w:start w:val="3"/>
      <w:numFmt w:val="decimal"/>
      <w:lvlText w:val="%1."/>
      <w:lvlJc w:val="left"/>
      <w:pPr>
        <w:ind w:left="360" w:hanging="360"/>
      </w:pPr>
      <w:rPr>
        <w:rFonts w:hint="default"/>
      </w:rPr>
    </w:lvl>
    <w:lvl w:ilvl="1">
      <w:start w:val="5"/>
      <w:numFmt w:val="decimal"/>
      <w:lvlText w:val="%1.%2."/>
      <w:lvlJc w:val="left"/>
      <w:pPr>
        <w:ind w:left="121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D3F79C3"/>
    <w:multiLevelType w:val="multilevel"/>
    <w:tmpl w:val="FBE2B7AA"/>
    <w:lvl w:ilvl="0">
      <w:start w:val="3"/>
      <w:numFmt w:val="decimal"/>
      <w:lvlText w:val="%1."/>
      <w:lvlJc w:val="left"/>
      <w:pPr>
        <w:ind w:left="360" w:hanging="360"/>
      </w:pPr>
      <w:rPr>
        <w:rFonts w:hint="default"/>
      </w:rPr>
    </w:lvl>
    <w:lvl w:ilvl="1">
      <w:start w:val="6"/>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3" w15:restartNumberingAfterBreak="0">
    <w:nsid w:val="68030913"/>
    <w:multiLevelType w:val="multilevel"/>
    <w:tmpl w:val="BBB4A0E2"/>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4" w15:restartNumberingAfterBreak="0">
    <w:nsid w:val="68F41976"/>
    <w:multiLevelType w:val="multilevel"/>
    <w:tmpl w:val="2042D1E4"/>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5" w15:restartNumberingAfterBreak="0">
    <w:nsid w:val="695119AE"/>
    <w:multiLevelType w:val="multilevel"/>
    <w:tmpl w:val="A8BE24FC"/>
    <w:lvl w:ilvl="0">
      <w:start w:val="1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6" w15:restartNumberingAfterBreak="0">
    <w:nsid w:val="6AC26ED1"/>
    <w:multiLevelType w:val="hybridMultilevel"/>
    <w:tmpl w:val="00B2E6CC"/>
    <w:lvl w:ilvl="0" w:tplc="691247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7" w15:restartNumberingAfterBreak="0">
    <w:nsid w:val="6F500FB1"/>
    <w:multiLevelType w:val="multilevel"/>
    <w:tmpl w:val="44A4AA7E"/>
    <w:lvl w:ilvl="0">
      <w:start w:val="10"/>
      <w:numFmt w:val="decimal"/>
      <w:lvlText w:val="%1."/>
      <w:lvlJc w:val="left"/>
      <w:pPr>
        <w:ind w:left="720" w:hanging="360"/>
      </w:pPr>
      <w:rPr>
        <w:rFonts w:hint="default"/>
      </w:rPr>
    </w:lvl>
    <w:lvl w:ilvl="1">
      <w:start w:val="1"/>
      <w:numFmt w:val="decimal"/>
      <w:isLgl/>
      <w:lvlText w:val="%1.%2."/>
      <w:lvlJc w:val="left"/>
      <w:pPr>
        <w:ind w:left="1910" w:hanging="480"/>
      </w:pPr>
      <w:rPr>
        <w:rFonts w:hint="default"/>
      </w:rPr>
    </w:lvl>
    <w:lvl w:ilvl="2">
      <w:start w:val="1"/>
      <w:numFmt w:val="decimal"/>
      <w:isLgl/>
      <w:lvlText w:val="%1.%2.%3."/>
      <w:lvlJc w:val="left"/>
      <w:pPr>
        <w:ind w:left="3220" w:hanging="720"/>
      </w:pPr>
      <w:rPr>
        <w:rFonts w:hint="default"/>
      </w:rPr>
    </w:lvl>
    <w:lvl w:ilvl="3">
      <w:start w:val="1"/>
      <w:numFmt w:val="decimal"/>
      <w:isLgl/>
      <w:lvlText w:val="%1.%2.%3.%4."/>
      <w:lvlJc w:val="left"/>
      <w:pPr>
        <w:ind w:left="4290" w:hanging="720"/>
      </w:pPr>
      <w:rPr>
        <w:rFonts w:hint="default"/>
      </w:rPr>
    </w:lvl>
    <w:lvl w:ilvl="4">
      <w:start w:val="1"/>
      <w:numFmt w:val="decimal"/>
      <w:isLgl/>
      <w:lvlText w:val="%1.%2.%3.%4.%5."/>
      <w:lvlJc w:val="left"/>
      <w:pPr>
        <w:ind w:left="5720" w:hanging="1080"/>
      </w:pPr>
      <w:rPr>
        <w:rFonts w:hint="default"/>
      </w:rPr>
    </w:lvl>
    <w:lvl w:ilvl="5">
      <w:start w:val="1"/>
      <w:numFmt w:val="decimal"/>
      <w:isLgl/>
      <w:lvlText w:val="%1.%2.%3.%4.%5.%6."/>
      <w:lvlJc w:val="left"/>
      <w:pPr>
        <w:ind w:left="6790" w:hanging="1080"/>
      </w:pPr>
      <w:rPr>
        <w:rFonts w:hint="default"/>
      </w:rPr>
    </w:lvl>
    <w:lvl w:ilvl="6">
      <w:start w:val="1"/>
      <w:numFmt w:val="decimal"/>
      <w:isLgl/>
      <w:lvlText w:val="%1.%2.%3.%4.%5.%6.%7."/>
      <w:lvlJc w:val="left"/>
      <w:pPr>
        <w:ind w:left="8220" w:hanging="1440"/>
      </w:pPr>
      <w:rPr>
        <w:rFonts w:hint="default"/>
      </w:rPr>
    </w:lvl>
    <w:lvl w:ilvl="7">
      <w:start w:val="1"/>
      <w:numFmt w:val="decimal"/>
      <w:isLgl/>
      <w:lvlText w:val="%1.%2.%3.%4.%5.%6.%7.%8."/>
      <w:lvlJc w:val="left"/>
      <w:pPr>
        <w:ind w:left="9290" w:hanging="1440"/>
      </w:pPr>
      <w:rPr>
        <w:rFonts w:hint="default"/>
      </w:rPr>
    </w:lvl>
    <w:lvl w:ilvl="8">
      <w:start w:val="1"/>
      <w:numFmt w:val="decimal"/>
      <w:isLgl/>
      <w:lvlText w:val="%1.%2.%3.%4.%5.%6.%7.%8.%9."/>
      <w:lvlJc w:val="left"/>
      <w:pPr>
        <w:ind w:left="10720" w:hanging="1800"/>
      </w:pPr>
      <w:rPr>
        <w:rFonts w:hint="default"/>
      </w:rPr>
    </w:lvl>
  </w:abstractNum>
  <w:abstractNum w:abstractNumId="38" w15:restartNumberingAfterBreak="0">
    <w:nsid w:val="75482C9D"/>
    <w:multiLevelType w:val="multilevel"/>
    <w:tmpl w:val="92F66612"/>
    <w:lvl w:ilvl="0">
      <w:start w:val="3"/>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9" w15:restartNumberingAfterBreak="0">
    <w:nsid w:val="77E603A2"/>
    <w:multiLevelType w:val="multilevel"/>
    <w:tmpl w:val="3FC034A8"/>
    <w:lvl w:ilvl="0">
      <w:start w:val="3"/>
      <w:numFmt w:val="decimal"/>
      <w:lvlText w:val="%1."/>
      <w:lvlJc w:val="left"/>
      <w:pPr>
        <w:ind w:left="360" w:hanging="360"/>
      </w:pPr>
      <w:rPr>
        <w:rFonts w:hint="default"/>
      </w:rPr>
    </w:lvl>
    <w:lvl w:ilvl="1">
      <w:start w:val="9"/>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0" w15:restartNumberingAfterBreak="0">
    <w:nsid w:val="79B152E2"/>
    <w:multiLevelType w:val="hybridMultilevel"/>
    <w:tmpl w:val="A692CE5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AD3404E"/>
    <w:multiLevelType w:val="multilevel"/>
    <w:tmpl w:val="5D142A9A"/>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2" w15:restartNumberingAfterBreak="0">
    <w:nsid w:val="7BF1258D"/>
    <w:multiLevelType w:val="multilevel"/>
    <w:tmpl w:val="90687934"/>
    <w:lvl w:ilvl="0">
      <w:start w:val="3"/>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3" w15:restartNumberingAfterBreak="0">
    <w:nsid w:val="7EAB2A81"/>
    <w:multiLevelType w:val="hybridMultilevel"/>
    <w:tmpl w:val="2752F2B8"/>
    <w:lvl w:ilvl="0" w:tplc="04190001">
      <w:start w:val="1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F0F49C7"/>
    <w:multiLevelType w:val="multilevel"/>
    <w:tmpl w:val="72941452"/>
    <w:lvl w:ilvl="0">
      <w:start w:val="1"/>
      <w:numFmt w:val="decimal"/>
      <w:lvlText w:val="%1."/>
      <w:lvlJc w:val="left"/>
      <w:pPr>
        <w:tabs>
          <w:tab w:val="num" w:pos="1069"/>
        </w:tabs>
        <w:ind w:left="1069" w:hanging="360"/>
      </w:pPr>
      <w:rPr>
        <w:rFonts w:hint="default"/>
        <w:b/>
      </w:rPr>
    </w:lvl>
    <w:lvl w:ilvl="1">
      <w:start w:val="1"/>
      <w:numFmt w:val="decimal"/>
      <w:isLgl/>
      <w:lvlText w:val="%1.%2."/>
      <w:lvlJc w:val="left"/>
      <w:pPr>
        <w:tabs>
          <w:tab w:val="num" w:pos="1752"/>
        </w:tabs>
        <w:ind w:left="1752" w:hanging="1185"/>
      </w:pPr>
      <w:rPr>
        <w:rFonts w:hint="default"/>
        <w:b w:val="0"/>
      </w:rPr>
    </w:lvl>
    <w:lvl w:ilvl="2">
      <w:start w:val="1"/>
      <w:numFmt w:val="decimal"/>
      <w:isLgl/>
      <w:lvlText w:val="%1.%2.%3."/>
      <w:lvlJc w:val="left"/>
      <w:pPr>
        <w:tabs>
          <w:tab w:val="num" w:pos="1894"/>
        </w:tabs>
        <w:ind w:left="1894" w:hanging="1185"/>
      </w:pPr>
      <w:rPr>
        <w:rFonts w:hint="default"/>
      </w:rPr>
    </w:lvl>
    <w:lvl w:ilvl="3">
      <w:start w:val="1"/>
      <w:numFmt w:val="decimal"/>
      <w:isLgl/>
      <w:lvlText w:val="%1.%2.%3.%4."/>
      <w:lvlJc w:val="left"/>
      <w:pPr>
        <w:tabs>
          <w:tab w:val="num" w:pos="1894"/>
        </w:tabs>
        <w:ind w:left="1894" w:hanging="1185"/>
      </w:pPr>
      <w:rPr>
        <w:rFonts w:hint="default"/>
      </w:rPr>
    </w:lvl>
    <w:lvl w:ilvl="4">
      <w:start w:val="1"/>
      <w:numFmt w:val="decimal"/>
      <w:isLgl/>
      <w:lvlText w:val="%1.%2.%3.%4.%5."/>
      <w:lvlJc w:val="left"/>
      <w:pPr>
        <w:tabs>
          <w:tab w:val="num" w:pos="1894"/>
        </w:tabs>
        <w:ind w:left="1894" w:hanging="1185"/>
      </w:pPr>
      <w:rPr>
        <w:rFonts w:hint="default"/>
      </w:rPr>
    </w:lvl>
    <w:lvl w:ilvl="5">
      <w:start w:val="1"/>
      <w:numFmt w:val="decimal"/>
      <w:isLgl/>
      <w:lvlText w:val="%1.%2.%3.%4.%5.%6."/>
      <w:lvlJc w:val="left"/>
      <w:pPr>
        <w:tabs>
          <w:tab w:val="num" w:pos="1894"/>
        </w:tabs>
        <w:ind w:left="1894" w:hanging="1185"/>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num w:numId="1">
    <w:abstractNumId w:val="12"/>
  </w:num>
  <w:num w:numId="2">
    <w:abstractNumId w:val="36"/>
  </w:num>
  <w:num w:numId="3">
    <w:abstractNumId w:val="30"/>
  </w:num>
  <w:num w:numId="4">
    <w:abstractNumId w:val="16"/>
  </w:num>
  <w:num w:numId="5">
    <w:abstractNumId w:val="23"/>
  </w:num>
  <w:num w:numId="6">
    <w:abstractNumId w:val="44"/>
  </w:num>
  <w:num w:numId="7">
    <w:abstractNumId w:val="43"/>
  </w:num>
  <w:num w:numId="8">
    <w:abstractNumId w:val="19"/>
  </w:num>
  <w:num w:numId="9">
    <w:abstractNumId w:val="9"/>
  </w:num>
  <w:num w:numId="10">
    <w:abstractNumId w:val="14"/>
  </w:num>
  <w:num w:numId="11">
    <w:abstractNumId w:val="41"/>
  </w:num>
  <w:num w:numId="12">
    <w:abstractNumId w:val="35"/>
  </w:num>
  <w:num w:numId="13">
    <w:abstractNumId w:val="18"/>
  </w:num>
  <w:num w:numId="14">
    <w:abstractNumId w:val="22"/>
  </w:num>
  <w:num w:numId="15">
    <w:abstractNumId w:val="3"/>
  </w:num>
  <w:num w:numId="16">
    <w:abstractNumId w:val="5"/>
  </w:num>
  <w:num w:numId="17">
    <w:abstractNumId w:val="13"/>
  </w:num>
  <w:num w:numId="18">
    <w:abstractNumId w:val="24"/>
  </w:num>
  <w:num w:numId="19">
    <w:abstractNumId w:val="21"/>
  </w:num>
  <w:num w:numId="20">
    <w:abstractNumId w:val="26"/>
  </w:num>
  <w:num w:numId="21">
    <w:abstractNumId w:val="10"/>
  </w:num>
  <w:num w:numId="22">
    <w:abstractNumId w:val="6"/>
  </w:num>
  <w:num w:numId="23">
    <w:abstractNumId w:val="2"/>
  </w:num>
  <w:num w:numId="24">
    <w:abstractNumId w:val="11"/>
  </w:num>
  <w:num w:numId="25">
    <w:abstractNumId w:val="31"/>
  </w:num>
  <w:num w:numId="26">
    <w:abstractNumId w:val="20"/>
  </w:num>
  <w:num w:numId="27">
    <w:abstractNumId w:val="27"/>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7"/>
  </w:num>
  <w:num w:numId="31">
    <w:abstractNumId w:val="8"/>
  </w:num>
  <w:num w:numId="32">
    <w:abstractNumId w:val="39"/>
  </w:num>
  <w:num w:numId="33">
    <w:abstractNumId w:val="28"/>
  </w:num>
  <w:num w:numId="34">
    <w:abstractNumId w:val="33"/>
  </w:num>
  <w:num w:numId="35">
    <w:abstractNumId w:val="32"/>
  </w:num>
  <w:num w:numId="36">
    <w:abstractNumId w:val="4"/>
  </w:num>
  <w:num w:numId="37">
    <w:abstractNumId w:val="37"/>
  </w:num>
  <w:num w:numId="38">
    <w:abstractNumId w:val="42"/>
  </w:num>
  <w:num w:numId="39">
    <w:abstractNumId w:val="38"/>
  </w:num>
  <w:num w:numId="40">
    <w:abstractNumId w:val="15"/>
  </w:num>
  <w:num w:numId="41">
    <w:abstractNumId w:val="17"/>
  </w:num>
  <w:num w:numId="42">
    <w:abstractNumId w:val="34"/>
  </w:num>
  <w:num w:numId="43">
    <w:abstractNumId w:val="1"/>
  </w:num>
  <w:num w:numId="44">
    <w:abstractNumId w:val="0"/>
  </w:num>
  <w:num w:numId="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748"/>
    <w:rsid w:val="0000036D"/>
    <w:rsid w:val="00006F54"/>
    <w:rsid w:val="00012ACC"/>
    <w:rsid w:val="00013365"/>
    <w:rsid w:val="00016DE6"/>
    <w:rsid w:val="00020835"/>
    <w:rsid w:val="00030815"/>
    <w:rsid w:val="0003116B"/>
    <w:rsid w:val="00041664"/>
    <w:rsid w:val="0004298E"/>
    <w:rsid w:val="00046834"/>
    <w:rsid w:val="00046F29"/>
    <w:rsid w:val="0005680D"/>
    <w:rsid w:val="00056A47"/>
    <w:rsid w:val="00061759"/>
    <w:rsid w:val="00064A76"/>
    <w:rsid w:val="00066460"/>
    <w:rsid w:val="000675BD"/>
    <w:rsid w:val="000676B2"/>
    <w:rsid w:val="00070923"/>
    <w:rsid w:val="00071FC3"/>
    <w:rsid w:val="000725B6"/>
    <w:rsid w:val="000737FA"/>
    <w:rsid w:val="00076748"/>
    <w:rsid w:val="00077EC4"/>
    <w:rsid w:val="00077F7B"/>
    <w:rsid w:val="00082B5D"/>
    <w:rsid w:val="000907F1"/>
    <w:rsid w:val="00090B5A"/>
    <w:rsid w:val="00094276"/>
    <w:rsid w:val="00097D73"/>
    <w:rsid w:val="000A1380"/>
    <w:rsid w:val="000A142B"/>
    <w:rsid w:val="000A1F33"/>
    <w:rsid w:val="000A40AB"/>
    <w:rsid w:val="000B028A"/>
    <w:rsid w:val="000B18E1"/>
    <w:rsid w:val="000B19EC"/>
    <w:rsid w:val="000B1C86"/>
    <w:rsid w:val="000B46E6"/>
    <w:rsid w:val="000B5BE3"/>
    <w:rsid w:val="000B5FBC"/>
    <w:rsid w:val="000C0CCB"/>
    <w:rsid w:val="000C4090"/>
    <w:rsid w:val="000C43F2"/>
    <w:rsid w:val="000C5976"/>
    <w:rsid w:val="000D1245"/>
    <w:rsid w:val="000D60F7"/>
    <w:rsid w:val="000E279D"/>
    <w:rsid w:val="000E4605"/>
    <w:rsid w:val="000E5718"/>
    <w:rsid w:val="000E731F"/>
    <w:rsid w:val="000F7603"/>
    <w:rsid w:val="00105745"/>
    <w:rsid w:val="0011446B"/>
    <w:rsid w:val="00116280"/>
    <w:rsid w:val="00123F35"/>
    <w:rsid w:val="001257C6"/>
    <w:rsid w:val="0012622F"/>
    <w:rsid w:val="00127055"/>
    <w:rsid w:val="00130D6D"/>
    <w:rsid w:val="00135BFA"/>
    <w:rsid w:val="0014483C"/>
    <w:rsid w:val="001465A8"/>
    <w:rsid w:val="00147115"/>
    <w:rsid w:val="001530C9"/>
    <w:rsid w:val="0015597A"/>
    <w:rsid w:val="00163BBC"/>
    <w:rsid w:val="0016555C"/>
    <w:rsid w:val="00167074"/>
    <w:rsid w:val="00167DC1"/>
    <w:rsid w:val="00171458"/>
    <w:rsid w:val="00171C1B"/>
    <w:rsid w:val="00175A17"/>
    <w:rsid w:val="001764DD"/>
    <w:rsid w:val="001814CD"/>
    <w:rsid w:val="0018674A"/>
    <w:rsid w:val="00190381"/>
    <w:rsid w:val="00196067"/>
    <w:rsid w:val="001A04FA"/>
    <w:rsid w:val="001A13AB"/>
    <w:rsid w:val="001A218F"/>
    <w:rsid w:val="001A4867"/>
    <w:rsid w:val="001A78A7"/>
    <w:rsid w:val="001A7B3B"/>
    <w:rsid w:val="001B0AAC"/>
    <w:rsid w:val="001B261E"/>
    <w:rsid w:val="001B2E5B"/>
    <w:rsid w:val="001B4415"/>
    <w:rsid w:val="001B77C8"/>
    <w:rsid w:val="001C2653"/>
    <w:rsid w:val="001C569E"/>
    <w:rsid w:val="001C6C73"/>
    <w:rsid w:val="001E096D"/>
    <w:rsid w:val="001E4A71"/>
    <w:rsid w:val="001E730D"/>
    <w:rsid w:val="001F0EFB"/>
    <w:rsid w:val="0021078C"/>
    <w:rsid w:val="00210AD5"/>
    <w:rsid w:val="00212704"/>
    <w:rsid w:val="00212D77"/>
    <w:rsid w:val="002239C1"/>
    <w:rsid w:val="00223DA7"/>
    <w:rsid w:val="00230A83"/>
    <w:rsid w:val="0023345A"/>
    <w:rsid w:val="00236572"/>
    <w:rsid w:val="00237070"/>
    <w:rsid w:val="00241B62"/>
    <w:rsid w:val="002432AA"/>
    <w:rsid w:val="00244E31"/>
    <w:rsid w:val="002518BF"/>
    <w:rsid w:val="00251A8B"/>
    <w:rsid w:val="00252423"/>
    <w:rsid w:val="002565DC"/>
    <w:rsid w:val="00256D7A"/>
    <w:rsid w:val="00257F0E"/>
    <w:rsid w:val="0026225D"/>
    <w:rsid w:val="00262830"/>
    <w:rsid w:val="002638B0"/>
    <w:rsid w:val="00264624"/>
    <w:rsid w:val="00264FB8"/>
    <w:rsid w:val="002655D5"/>
    <w:rsid w:val="00270B9E"/>
    <w:rsid w:val="00273701"/>
    <w:rsid w:val="00276741"/>
    <w:rsid w:val="00280A20"/>
    <w:rsid w:val="00281E1C"/>
    <w:rsid w:val="00293129"/>
    <w:rsid w:val="00294527"/>
    <w:rsid w:val="002A001F"/>
    <w:rsid w:val="002A00AA"/>
    <w:rsid w:val="002A5A9E"/>
    <w:rsid w:val="002A6AF0"/>
    <w:rsid w:val="002A6C14"/>
    <w:rsid w:val="002B0132"/>
    <w:rsid w:val="002B1469"/>
    <w:rsid w:val="002B1CCD"/>
    <w:rsid w:val="002B469C"/>
    <w:rsid w:val="002B485C"/>
    <w:rsid w:val="002B621D"/>
    <w:rsid w:val="002C3904"/>
    <w:rsid w:val="002C70FE"/>
    <w:rsid w:val="002D1544"/>
    <w:rsid w:val="002D3742"/>
    <w:rsid w:val="002D61D6"/>
    <w:rsid w:val="002E3FBE"/>
    <w:rsid w:val="002E4A0C"/>
    <w:rsid w:val="002F11D7"/>
    <w:rsid w:val="002F53B3"/>
    <w:rsid w:val="00315B77"/>
    <w:rsid w:val="00316D7F"/>
    <w:rsid w:val="00316EF9"/>
    <w:rsid w:val="00333A50"/>
    <w:rsid w:val="003340D2"/>
    <w:rsid w:val="00336277"/>
    <w:rsid w:val="00344AE5"/>
    <w:rsid w:val="00344B27"/>
    <w:rsid w:val="003478D9"/>
    <w:rsid w:val="00347A7D"/>
    <w:rsid w:val="00355BD8"/>
    <w:rsid w:val="003606FA"/>
    <w:rsid w:val="003615F1"/>
    <w:rsid w:val="0036261D"/>
    <w:rsid w:val="00367629"/>
    <w:rsid w:val="00370FFB"/>
    <w:rsid w:val="003728DC"/>
    <w:rsid w:val="00373F68"/>
    <w:rsid w:val="00373FDF"/>
    <w:rsid w:val="003745D8"/>
    <w:rsid w:val="00385576"/>
    <w:rsid w:val="00390045"/>
    <w:rsid w:val="00390E13"/>
    <w:rsid w:val="00392143"/>
    <w:rsid w:val="00396180"/>
    <w:rsid w:val="003968F1"/>
    <w:rsid w:val="00396F95"/>
    <w:rsid w:val="003A0489"/>
    <w:rsid w:val="003A2C84"/>
    <w:rsid w:val="003A2D17"/>
    <w:rsid w:val="003A4E59"/>
    <w:rsid w:val="003A4E77"/>
    <w:rsid w:val="003B3B13"/>
    <w:rsid w:val="003B4400"/>
    <w:rsid w:val="003B4464"/>
    <w:rsid w:val="003B67B1"/>
    <w:rsid w:val="003C3932"/>
    <w:rsid w:val="003C748F"/>
    <w:rsid w:val="003C7A67"/>
    <w:rsid w:val="003C7DB7"/>
    <w:rsid w:val="003D0B13"/>
    <w:rsid w:val="003D51D3"/>
    <w:rsid w:val="003D5245"/>
    <w:rsid w:val="003D6749"/>
    <w:rsid w:val="003D7746"/>
    <w:rsid w:val="003E2205"/>
    <w:rsid w:val="003E7198"/>
    <w:rsid w:val="003F08AA"/>
    <w:rsid w:val="003F0A92"/>
    <w:rsid w:val="003F34F3"/>
    <w:rsid w:val="004075E2"/>
    <w:rsid w:val="0041000A"/>
    <w:rsid w:val="00413EA9"/>
    <w:rsid w:val="00431010"/>
    <w:rsid w:val="00434BEF"/>
    <w:rsid w:val="00441FD4"/>
    <w:rsid w:val="004461D5"/>
    <w:rsid w:val="004473D3"/>
    <w:rsid w:val="004477A8"/>
    <w:rsid w:val="0045255D"/>
    <w:rsid w:val="004529BE"/>
    <w:rsid w:val="0045408F"/>
    <w:rsid w:val="00454D31"/>
    <w:rsid w:val="004552B5"/>
    <w:rsid w:val="00457998"/>
    <w:rsid w:val="00462874"/>
    <w:rsid w:val="00466407"/>
    <w:rsid w:val="00470AAD"/>
    <w:rsid w:val="00470ACD"/>
    <w:rsid w:val="00470DE4"/>
    <w:rsid w:val="004712C5"/>
    <w:rsid w:val="004776D9"/>
    <w:rsid w:val="00480B21"/>
    <w:rsid w:val="004846B0"/>
    <w:rsid w:val="00490142"/>
    <w:rsid w:val="004907E9"/>
    <w:rsid w:val="00491967"/>
    <w:rsid w:val="00491FD0"/>
    <w:rsid w:val="00492D1E"/>
    <w:rsid w:val="00494CEC"/>
    <w:rsid w:val="004955E9"/>
    <w:rsid w:val="004A0FBA"/>
    <w:rsid w:val="004A5E11"/>
    <w:rsid w:val="004A6B19"/>
    <w:rsid w:val="004A7037"/>
    <w:rsid w:val="004A71F6"/>
    <w:rsid w:val="004C2FCB"/>
    <w:rsid w:val="004C4422"/>
    <w:rsid w:val="004C4D4E"/>
    <w:rsid w:val="004C5761"/>
    <w:rsid w:val="004C70A3"/>
    <w:rsid w:val="004C7E76"/>
    <w:rsid w:val="004D1E6D"/>
    <w:rsid w:val="004D31BE"/>
    <w:rsid w:val="004D7A85"/>
    <w:rsid w:val="004E0EDA"/>
    <w:rsid w:val="004E15A1"/>
    <w:rsid w:val="004E3434"/>
    <w:rsid w:val="004E4242"/>
    <w:rsid w:val="004E5784"/>
    <w:rsid w:val="004F168F"/>
    <w:rsid w:val="004F480B"/>
    <w:rsid w:val="004F53B6"/>
    <w:rsid w:val="004F75ED"/>
    <w:rsid w:val="00500868"/>
    <w:rsid w:val="005012BB"/>
    <w:rsid w:val="005023EA"/>
    <w:rsid w:val="00502487"/>
    <w:rsid w:val="00505CB7"/>
    <w:rsid w:val="00512D29"/>
    <w:rsid w:val="00512F88"/>
    <w:rsid w:val="0051441E"/>
    <w:rsid w:val="00522B76"/>
    <w:rsid w:val="00523452"/>
    <w:rsid w:val="00524AE4"/>
    <w:rsid w:val="00536C02"/>
    <w:rsid w:val="00540FF7"/>
    <w:rsid w:val="00543721"/>
    <w:rsid w:val="00544C70"/>
    <w:rsid w:val="00546B54"/>
    <w:rsid w:val="00550D8C"/>
    <w:rsid w:val="00552043"/>
    <w:rsid w:val="00552603"/>
    <w:rsid w:val="0055511E"/>
    <w:rsid w:val="00565399"/>
    <w:rsid w:val="00566644"/>
    <w:rsid w:val="00572169"/>
    <w:rsid w:val="005758D3"/>
    <w:rsid w:val="00575BCB"/>
    <w:rsid w:val="00576478"/>
    <w:rsid w:val="00582904"/>
    <w:rsid w:val="00595FE7"/>
    <w:rsid w:val="00596881"/>
    <w:rsid w:val="005C097B"/>
    <w:rsid w:val="005C6E94"/>
    <w:rsid w:val="005C7B9B"/>
    <w:rsid w:val="005D3208"/>
    <w:rsid w:val="005D7BE0"/>
    <w:rsid w:val="005E0D43"/>
    <w:rsid w:val="005E69E8"/>
    <w:rsid w:val="005F3E97"/>
    <w:rsid w:val="005F6449"/>
    <w:rsid w:val="005F6A67"/>
    <w:rsid w:val="005F7DF7"/>
    <w:rsid w:val="00600E49"/>
    <w:rsid w:val="006062A5"/>
    <w:rsid w:val="00607E53"/>
    <w:rsid w:val="00610384"/>
    <w:rsid w:val="006158AC"/>
    <w:rsid w:val="00616024"/>
    <w:rsid w:val="0062248B"/>
    <w:rsid w:val="00626224"/>
    <w:rsid w:val="00630F09"/>
    <w:rsid w:val="00634FB2"/>
    <w:rsid w:val="00640100"/>
    <w:rsid w:val="0064084C"/>
    <w:rsid w:val="00640F7A"/>
    <w:rsid w:val="00641BBC"/>
    <w:rsid w:val="00644F55"/>
    <w:rsid w:val="006532C8"/>
    <w:rsid w:val="00666321"/>
    <w:rsid w:val="006665F2"/>
    <w:rsid w:val="0066706F"/>
    <w:rsid w:val="00667205"/>
    <w:rsid w:val="006706B2"/>
    <w:rsid w:val="00672430"/>
    <w:rsid w:val="0067515F"/>
    <w:rsid w:val="00675AE9"/>
    <w:rsid w:val="00681ADB"/>
    <w:rsid w:val="006828E3"/>
    <w:rsid w:val="00682A62"/>
    <w:rsid w:val="00684A6B"/>
    <w:rsid w:val="00690DAC"/>
    <w:rsid w:val="0069305D"/>
    <w:rsid w:val="006937AA"/>
    <w:rsid w:val="00693CF7"/>
    <w:rsid w:val="006940F5"/>
    <w:rsid w:val="00696EC4"/>
    <w:rsid w:val="006970E5"/>
    <w:rsid w:val="006A26D9"/>
    <w:rsid w:val="006A3403"/>
    <w:rsid w:val="006A41B1"/>
    <w:rsid w:val="006B05E2"/>
    <w:rsid w:val="006B2665"/>
    <w:rsid w:val="006C3EDA"/>
    <w:rsid w:val="006C42A9"/>
    <w:rsid w:val="006C4F2A"/>
    <w:rsid w:val="006D0FF2"/>
    <w:rsid w:val="006D2103"/>
    <w:rsid w:val="006D6F92"/>
    <w:rsid w:val="006E1CC0"/>
    <w:rsid w:val="006F3573"/>
    <w:rsid w:val="006F480F"/>
    <w:rsid w:val="006F737D"/>
    <w:rsid w:val="006F7721"/>
    <w:rsid w:val="00703363"/>
    <w:rsid w:val="00704CF9"/>
    <w:rsid w:val="00705303"/>
    <w:rsid w:val="00712E7D"/>
    <w:rsid w:val="00713B78"/>
    <w:rsid w:val="00720EA5"/>
    <w:rsid w:val="007214BA"/>
    <w:rsid w:val="00723DEF"/>
    <w:rsid w:val="00732F11"/>
    <w:rsid w:val="00734AC7"/>
    <w:rsid w:val="0074023B"/>
    <w:rsid w:val="007448D3"/>
    <w:rsid w:val="007467D3"/>
    <w:rsid w:val="007474A8"/>
    <w:rsid w:val="00747ECA"/>
    <w:rsid w:val="00750655"/>
    <w:rsid w:val="007517C1"/>
    <w:rsid w:val="00757FFA"/>
    <w:rsid w:val="007602F8"/>
    <w:rsid w:val="00761598"/>
    <w:rsid w:val="00762638"/>
    <w:rsid w:val="00767793"/>
    <w:rsid w:val="00770713"/>
    <w:rsid w:val="007709F1"/>
    <w:rsid w:val="00771386"/>
    <w:rsid w:val="00771A32"/>
    <w:rsid w:val="00777689"/>
    <w:rsid w:val="00787F72"/>
    <w:rsid w:val="00791A86"/>
    <w:rsid w:val="00792338"/>
    <w:rsid w:val="00793EC4"/>
    <w:rsid w:val="00794438"/>
    <w:rsid w:val="00797CB2"/>
    <w:rsid w:val="007B094A"/>
    <w:rsid w:val="007B1C59"/>
    <w:rsid w:val="007B62FD"/>
    <w:rsid w:val="007B6D9A"/>
    <w:rsid w:val="007B7BCB"/>
    <w:rsid w:val="007C05B2"/>
    <w:rsid w:val="007C17FE"/>
    <w:rsid w:val="007C1950"/>
    <w:rsid w:val="007C2601"/>
    <w:rsid w:val="007C5BEB"/>
    <w:rsid w:val="007D0308"/>
    <w:rsid w:val="007D1B13"/>
    <w:rsid w:val="007D47DB"/>
    <w:rsid w:val="007D4F55"/>
    <w:rsid w:val="007D5232"/>
    <w:rsid w:val="007E2FC7"/>
    <w:rsid w:val="007E48EE"/>
    <w:rsid w:val="007E6C40"/>
    <w:rsid w:val="007E7417"/>
    <w:rsid w:val="007E7934"/>
    <w:rsid w:val="007E7A9E"/>
    <w:rsid w:val="007E7F94"/>
    <w:rsid w:val="007F04D0"/>
    <w:rsid w:val="007F21DD"/>
    <w:rsid w:val="007F6085"/>
    <w:rsid w:val="00803547"/>
    <w:rsid w:val="008047EA"/>
    <w:rsid w:val="00810DB0"/>
    <w:rsid w:val="008133A1"/>
    <w:rsid w:val="008139DD"/>
    <w:rsid w:val="0081471F"/>
    <w:rsid w:val="00815C3B"/>
    <w:rsid w:val="00816217"/>
    <w:rsid w:val="00816A15"/>
    <w:rsid w:val="00824BE3"/>
    <w:rsid w:val="00825232"/>
    <w:rsid w:val="00825BD5"/>
    <w:rsid w:val="00827F57"/>
    <w:rsid w:val="00832C5D"/>
    <w:rsid w:val="008346F3"/>
    <w:rsid w:val="0083633A"/>
    <w:rsid w:val="00837ACA"/>
    <w:rsid w:val="00847CAB"/>
    <w:rsid w:val="00852364"/>
    <w:rsid w:val="00865C00"/>
    <w:rsid w:val="00882BDC"/>
    <w:rsid w:val="008923DD"/>
    <w:rsid w:val="00895537"/>
    <w:rsid w:val="008A17C0"/>
    <w:rsid w:val="008A1EF1"/>
    <w:rsid w:val="008A3479"/>
    <w:rsid w:val="008A3E8A"/>
    <w:rsid w:val="008A6700"/>
    <w:rsid w:val="008A7147"/>
    <w:rsid w:val="008A7C0D"/>
    <w:rsid w:val="008B7977"/>
    <w:rsid w:val="008C1242"/>
    <w:rsid w:val="008C44D6"/>
    <w:rsid w:val="008C6D5D"/>
    <w:rsid w:val="008D74A8"/>
    <w:rsid w:val="008E4861"/>
    <w:rsid w:val="008F0E0C"/>
    <w:rsid w:val="008F1E41"/>
    <w:rsid w:val="008F25D4"/>
    <w:rsid w:val="008F3305"/>
    <w:rsid w:val="008F7E5B"/>
    <w:rsid w:val="0090037D"/>
    <w:rsid w:val="00900DF5"/>
    <w:rsid w:val="00904563"/>
    <w:rsid w:val="00904EAB"/>
    <w:rsid w:val="009118F1"/>
    <w:rsid w:val="00913564"/>
    <w:rsid w:val="009152A4"/>
    <w:rsid w:val="00915348"/>
    <w:rsid w:val="00915ED3"/>
    <w:rsid w:val="00916EB7"/>
    <w:rsid w:val="00922211"/>
    <w:rsid w:val="00924E40"/>
    <w:rsid w:val="00926334"/>
    <w:rsid w:val="00930462"/>
    <w:rsid w:val="00930556"/>
    <w:rsid w:val="00935E72"/>
    <w:rsid w:val="009416B0"/>
    <w:rsid w:val="00942AE2"/>
    <w:rsid w:val="009450EB"/>
    <w:rsid w:val="00946AFA"/>
    <w:rsid w:val="0094722B"/>
    <w:rsid w:val="00947B5D"/>
    <w:rsid w:val="00952F8B"/>
    <w:rsid w:val="009604AF"/>
    <w:rsid w:val="00961DB8"/>
    <w:rsid w:val="00962770"/>
    <w:rsid w:val="00965960"/>
    <w:rsid w:val="00974012"/>
    <w:rsid w:val="00977920"/>
    <w:rsid w:val="009813F2"/>
    <w:rsid w:val="009829CC"/>
    <w:rsid w:val="00985B26"/>
    <w:rsid w:val="00990045"/>
    <w:rsid w:val="00990A64"/>
    <w:rsid w:val="0099257B"/>
    <w:rsid w:val="0099416C"/>
    <w:rsid w:val="009959FB"/>
    <w:rsid w:val="009964B2"/>
    <w:rsid w:val="0099659D"/>
    <w:rsid w:val="009A23AE"/>
    <w:rsid w:val="009A36B7"/>
    <w:rsid w:val="009A5DF3"/>
    <w:rsid w:val="009A5F95"/>
    <w:rsid w:val="009A76E8"/>
    <w:rsid w:val="009B6457"/>
    <w:rsid w:val="009B660A"/>
    <w:rsid w:val="009B7B4E"/>
    <w:rsid w:val="009D598D"/>
    <w:rsid w:val="009D7130"/>
    <w:rsid w:val="009E00B5"/>
    <w:rsid w:val="009E1554"/>
    <w:rsid w:val="009E2C45"/>
    <w:rsid w:val="009E2DFA"/>
    <w:rsid w:val="009E3106"/>
    <w:rsid w:val="009E3D83"/>
    <w:rsid w:val="009E5949"/>
    <w:rsid w:val="009E60B0"/>
    <w:rsid w:val="009F0556"/>
    <w:rsid w:val="009F2D7E"/>
    <w:rsid w:val="009F320F"/>
    <w:rsid w:val="009F4697"/>
    <w:rsid w:val="00A026CB"/>
    <w:rsid w:val="00A06DB3"/>
    <w:rsid w:val="00A0727F"/>
    <w:rsid w:val="00A07F17"/>
    <w:rsid w:val="00A1163C"/>
    <w:rsid w:val="00A1481F"/>
    <w:rsid w:val="00A2553E"/>
    <w:rsid w:val="00A27C4B"/>
    <w:rsid w:val="00A33D04"/>
    <w:rsid w:val="00A36EA2"/>
    <w:rsid w:val="00A42053"/>
    <w:rsid w:val="00A439C0"/>
    <w:rsid w:val="00A636D7"/>
    <w:rsid w:val="00A64DB0"/>
    <w:rsid w:val="00A662D5"/>
    <w:rsid w:val="00A670F5"/>
    <w:rsid w:val="00A71B78"/>
    <w:rsid w:val="00A7343E"/>
    <w:rsid w:val="00A73758"/>
    <w:rsid w:val="00A858A3"/>
    <w:rsid w:val="00A92896"/>
    <w:rsid w:val="00A92C29"/>
    <w:rsid w:val="00A93671"/>
    <w:rsid w:val="00A93A4D"/>
    <w:rsid w:val="00A96AA9"/>
    <w:rsid w:val="00A97D19"/>
    <w:rsid w:val="00AA41F3"/>
    <w:rsid w:val="00AA68B3"/>
    <w:rsid w:val="00AA6A24"/>
    <w:rsid w:val="00AA6B45"/>
    <w:rsid w:val="00AB31B0"/>
    <w:rsid w:val="00AB501F"/>
    <w:rsid w:val="00AB5C9A"/>
    <w:rsid w:val="00AD12C2"/>
    <w:rsid w:val="00AD55A5"/>
    <w:rsid w:val="00AD5E76"/>
    <w:rsid w:val="00AE010E"/>
    <w:rsid w:val="00AE4E00"/>
    <w:rsid w:val="00AF3129"/>
    <w:rsid w:val="00AF7731"/>
    <w:rsid w:val="00AF7DC2"/>
    <w:rsid w:val="00B02834"/>
    <w:rsid w:val="00B065E7"/>
    <w:rsid w:val="00B0740C"/>
    <w:rsid w:val="00B14337"/>
    <w:rsid w:val="00B16BAE"/>
    <w:rsid w:val="00B16BF3"/>
    <w:rsid w:val="00B2041C"/>
    <w:rsid w:val="00B233EB"/>
    <w:rsid w:val="00B2659F"/>
    <w:rsid w:val="00B26D1D"/>
    <w:rsid w:val="00B33B2B"/>
    <w:rsid w:val="00B34CB1"/>
    <w:rsid w:val="00B3523B"/>
    <w:rsid w:val="00B41A73"/>
    <w:rsid w:val="00B434BE"/>
    <w:rsid w:val="00B45526"/>
    <w:rsid w:val="00B4557A"/>
    <w:rsid w:val="00B52ECC"/>
    <w:rsid w:val="00B54E85"/>
    <w:rsid w:val="00B552F1"/>
    <w:rsid w:val="00B55D6B"/>
    <w:rsid w:val="00B5658C"/>
    <w:rsid w:val="00B56849"/>
    <w:rsid w:val="00B623D5"/>
    <w:rsid w:val="00B63F9F"/>
    <w:rsid w:val="00B7711C"/>
    <w:rsid w:val="00B7774C"/>
    <w:rsid w:val="00B8002D"/>
    <w:rsid w:val="00B83690"/>
    <w:rsid w:val="00B8399E"/>
    <w:rsid w:val="00B90E51"/>
    <w:rsid w:val="00B9294B"/>
    <w:rsid w:val="00B92D71"/>
    <w:rsid w:val="00B93001"/>
    <w:rsid w:val="00B955BF"/>
    <w:rsid w:val="00BA01A0"/>
    <w:rsid w:val="00BA360F"/>
    <w:rsid w:val="00BA4B35"/>
    <w:rsid w:val="00BA5B14"/>
    <w:rsid w:val="00BA678A"/>
    <w:rsid w:val="00BA695A"/>
    <w:rsid w:val="00BB56FD"/>
    <w:rsid w:val="00BB7AC3"/>
    <w:rsid w:val="00BB7E1D"/>
    <w:rsid w:val="00BC1551"/>
    <w:rsid w:val="00BC22CF"/>
    <w:rsid w:val="00BC2737"/>
    <w:rsid w:val="00BC398A"/>
    <w:rsid w:val="00BC67F7"/>
    <w:rsid w:val="00BC75FA"/>
    <w:rsid w:val="00BD02D4"/>
    <w:rsid w:val="00BD272A"/>
    <w:rsid w:val="00BE1A4E"/>
    <w:rsid w:val="00BE7666"/>
    <w:rsid w:val="00BF0EA3"/>
    <w:rsid w:val="00BF1DF8"/>
    <w:rsid w:val="00BF2FBC"/>
    <w:rsid w:val="00BF3D98"/>
    <w:rsid w:val="00BF4608"/>
    <w:rsid w:val="00C006D9"/>
    <w:rsid w:val="00C00B68"/>
    <w:rsid w:val="00C07A14"/>
    <w:rsid w:val="00C07CE4"/>
    <w:rsid w:val="00C12149"/>
    <w:rsid w:val="00C1344A"/>
    <w:rsid w:val="00C173A5"/>
    <w:rsid w:val="00C23B63"/>
    <w:rsid w:val="00C24EEB"/>
    <w:rsid w:val="00C26547"/>
    <w:rsid w:val="00C31C57"/>
    <w:rsid w:val="00C37211"/>
    <w:rsid w:val="00C40362"/>
    <w:rsid w:val="00C6362C"/>
    <w:rsid w:val="00C67666"/>
    <w:rsid w:val="00C67770"/>
    <w:rsid w:val="00C72566"/>
    <w:rsid w:val="00C72D10"/>
    <w:rsid w:val="00C80A24"/>
    <w:rsid w:val="00C84E16"/>
    <w:rsid w:val="00C85737"/>
    <w:rsid w:val="00C9005D"/>
    <w:rsid w:val="00C939E5"/>
    <w:rsid w:val="00CA375C"/>
    <w:rsid w:val="00CA4C70"/>
    <w:rsid w:val="00CA7E5F"/>
    <w:rsid w:val="00CB339B"/>
    <w:rsid w:val="00CC3526"/>
    <w:rsid w:val="00CC655A"/>
    <w:rsid w:val="00CD0FA3"/>
    <w:rsid w:val="00CD2757"/>
    <w:rsid w:val="00CD63DD"/>
    <w:rsid w:val="00CE40A8"/>
    <w:rsid w:val="00CE40C5"/>
    <w:rsid w:val="00CF14E1"/>
    <w:rsid w:val="00CF421C"/>
    <w:rsid w:val="00D04D18"/>
    <w:rsid w:val="00D05E22"/>
    <w:rsid w:val="00D06057"/>
    <w:rsid w:val="00D23EBC"/>
    <w:rsid w:val="00D255DD"/>
    <w:rsid w:val="00D271F4"/>
    <w:rsid w:val="00D30BE5"/>
    <w:rsid w:val="00D330E7"/>
    <w:rsid w:val="00D45C52"/>
    <w:rsid w:val="00D465A8"/>
    <w:rsid w:val="00D46F5B"/>
    <w:rsid w:val="00D530AD"/>
    <w:rsid w:val="00D550D2"/>
    <w:rsid w:val="00D56FAC"/>
    <w:rsid w:val="00D57834"/>
    <w:rsid w:val="00D60A36"/>
    <w:rsid w:val="00D64D7E"/>
    <w:rsid w:val="00D703A7"/>
    <w:rsid w:val="00D70984"/>
    <w:rsid w:val="00D73A3F"/>
    <w:rsid w:val="00D90824"/>
    <w:rsid w:val="00D977CD"/>
    <w:rsid w:val="00DA22FC"/>
    <w:rsid w:val="00DB081C"/>
    <w:rsid w:val="00DB1CC9"/>
    <w:rsid w:val="00DB22D6"/>
    <w:rsid w:val="00DB516F"/>
    <w:rsid w:val="00DC4A76"/>
    <w:rsid w:val="00DD58B8"/>
    <w:rsid w:val="00DE048E"/>
    <w:rsid w:val="00DE2706"/>
    <w:rsid w:val="00DE3BB9"/>
    <w:rsid w:val="00DE4952"/>
    <w:rsid w:val="00DE68A5"/>
    <w:rsid w:val="00DE6E47"/>
    <w:rsid w:val="00DF0222"/>
    <w:rsid w:val="00DF03B6"/>
    <w:rsid w:val="00DF0E80"/>
    <w:rsid w:val="00DF274E"/>
    <w:rsid w:val="00DF42ED"/>
    <w:rsid w:val="00E00D2F"/>
    <w:rsid w:val="00E03723"/>
    <w:rsid w:val="00E14D67"/>
    <w:rsid w:val="00E15751"/>
    <w:rsid w:val="00E15AE6"/>
    <w:rsid w:val="00E167D1"/>
    <w:rsid w:val="00E16C69"/>
    <w:rsid w:val="00E211B0"/>
    <w:rsid w:val="00E2359C"/>
    <w:rsid w:val="00E27631"/>
    <w:rsid w:val="00E2799D"/>
    <w:rsid w:val="00E42299"/>
    <w:rsid w:val="00E4334A"/>
    <w:rsid w:val="00E47934"/>
    <w:rsid w:val="00E525D0"/>
    <w:rsid w:val="00E5563D"/>
    <w:rsid w:val="00E571C8"/>
    <w:rsid w:val="00E572B6"/>
    <w:rsid w:val="00E627D3"/>
    <w:rsid w:val="00E628D0"/>
    <w:rsid w:val="00E63671"/>
    <w:rsid w:val="00E64898"/>
    <w:rsid w:val="00E709E3"/>
    <w:rsid w:val="00E75AB0"/>
    <w:rsid w:val="00E75EE8"/>
    <w:rsid w:val="00E81FD6"/>
    <w:rsid w:val="00E83274"/>
    <w:rsid w:val="00E87754"/>
    <w:rsid w:val="00E9087C"/>
    <w:rsid w:val="00E94D98"/>
    <w:rsid w:val="00E960F4"/>
    <w:rsid w:val="00EB210B"/>
    <w:rsid w:val="00EB384B"/>
    <w:rsid w:val="00EB42FA"/>
    <w:rsid w:val="00EC1F16"/>
    <w:rsid w:val="00EC26B1"/>
    <w:rsid w:val="00EC54B6"/>
    <w:rsid w:val="00EC6678"/>
    <w:rsid w:val="00EC7041"/>
    <w:rsid w:val="00ED24EF"/>
    <w:rsid w:val="00EE1255"/>
    <w:rsid w:val="00EE227F"/>
    <w:rsid w:val="00EE4290"/>
    <w:rsid w:val="00F01655"/>
    <w:rsid w:val="00F03A75"/>
    <w:rsid w:val="00F0587C"/>
    <w:rsid w:val="00F10FD0"/>
    <w:rsid w:val="00F1288B"/>
    <w:rsid w:val="00F12954"/>
    <w:rsid w:val="00F140CD"/>
    <w:rsid w:val="00F1515C"/>
    <w:rsid w:val="00F15FF8"/>
    <w:rsid w:val="00F17059"/>
    <w:rsid w:val="00F21798"/>
    <w:rsid w:val="00F2230A"/>
    <w:rsid w:val="00F24627"/>
    <w:rsid w:val="00F26F75"/>
    <w:rsid w:val="00F27A64"/>
    <w:rsid w:val="00F30548"/>
    <w:rsid w:val="00F33C9C"/>
    <w:rsid w:val="00F3486B"/>
    <w:rsid w:val="00F43198"/>
    <w:rsid w:val="00F447BF"/>
    <w:rsid w:val="00F468EE"/>
    <w:rsid w:val="00F51300"/>
    <w:rsid w:val="00F55DC8"/>
    <w:rsid w:val="00F60B3B"/>
    <w:rsid w:val="00F61202"/>
    <w:rsid w:val="00F61799"/>
    <w:rsid w:val="00F63F55"/>
    <w:rsid w:val="00F644C1"/>
    <w:rsid w:val="00F659E5"/>
    <w:rsid w:val="00F669A5"/>
    <w:rsid w:val="00F66B71"/>
    <w:rsid w:val="00F70A54"/>
    <w:rsid w:val="00F72983"/>
    <w:rsid w:val="00F753CD"/>
    <w:rsid w:val="00F802F7"/>
    <w:rsid w:val="00F81147"/>
    <w:rsid w:val="00F83F04"/>
    <w:rsid w:val="00F85003"/>
    <w:rsid w:val="00F86185"/>
    <w:rsid w:val="00F866B1"/>
    <w:rsid w:val="00F91E79"/>
    <w:rsid w:val="00F92F21"/>
    <w:rsid w:val="00F97C2B"/>
    <w:rsid w:val="00FA197A"/>
    <w:rsid w:val="00FA4926"/>
    <w:rsid w:val="00FA49D8"/>
    <w:rsid w:val="00FA709B"/>
    <w:rsid w:val="00FC1161"/>
    <w:rsid w:val="00FC3796"/>
    <w:rsid w:val="00FC49D6"/>
    <w:rsid w:val="00FC4E2E"/>
    <w:rsid w:val="00FC7CC6"/>
    <w:rsid w:val="00FD74FB"/>
    <w:rsid w:val="00FE3354"/>
    <w:rsid w:val="00FE3898"/>
    <w:rsid w:val="00FF2130"/>
    <w:rsid w:val="00FF79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40BD7"/>
  <w15:docId w15:val="{BEB9E3D4-8EA2-4657-A829-0F0888ABC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6321"/>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
    <w:next w:val="a"/>
    <w:link w:val="10"/>
    <w:uiPriority w:val="9"/>
    <w:qFormat/>
    <w:rsid w:val="004D7A85"/>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basedOn w:val="a"/>
    <w:next w:val="a"/>
    <w:link w:val="20"/>
    <w:uiPriority w:val="9"/>
    <w:semiHidden/>
    <w:unhideWhenUsed/>
    <w:qFormat/>
    <w:rsid w:val="004D7A85"/>
    <w:pPr>
      <w:keepNext/>
      <w:keepLines/>
      <w:spacing w:before="4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semiHidden/>
    <w:unhideWhenUsed/>
    <w:qFormat/>
    <w:rsid w:val="00316E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4D7A85"/>
    <w:pPr>
      <w:keepNext/>
      <w:keepLines/>
      <w:spacing w:before="40" w:after="0"/>
      <w:outlineLvl w:val="3"/>
    </w:pPr>
    <w:rPr>
      <w:rFonts w:ascii="Cambria" w:eastAsia="Times New Roman" w:hAnsi="Cambria" w:cs="Times New Roman"/>
      <w:i/>
      <w:iCs/>
      <w:color w:val="365F91"/>
    </w:rPr>
  </w:style>
  <w:style w:type="paragraph" w:styleId="5">
    <w:name w:val="heading 5"/>
    <w:basedOn w:val="a"/>
    <w:next w:val="a"/>
    <w:link w:val="50"/>
    <w:uiPriority w:val="9"/>
    <w:semiHidden/>
    <w:unhideWhenUsed/>
    <w:qFormat/>
    <w:rsid w:val="004D7A85"/>
    <w:pPr>
      <w:keepNext/>
      <w:keepLines/>
      <w:spacing w:before="40" w:after="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0"/>
    <w:link w:val="1"/>
    <w:uiPriority w:val="9"/>
    <w:rsid w:val="004D7A85"/>
    <w:rPr>
      <w:rFonts w:ascii="Times New Roman" w:eastAsia="Times New Roman" w:hAnsi="Times New Roman" w:cs="Times New Roman"/>
      <w:sz w:val="24"/>
      <w:szCs w:val="20"/>
      <w:lang w:eastAsia="ru-RU"/>
    </w:rPr>
  </w:style>
  <w:style w:type="paragraph" w:customStyle="1" w:styleId="Gliederu1">
    <w:name w:val="Gliederu1"/>
    <w:basedOn w:val="a"/>
    <w:next w:val="a"/>
    <w:uiPriority w:val="9"/>
    <w:unhideWhenUsed/>
    <w:qFormat/>
    <w:rsid w:val="004D7A85"/>
    <w:pPr>
      <w:keepNext/>
      <w:keepLines/>
      <w:spacing w:before="200" w:after="0" w:line="276" w:lineRule="auto"/>
      <w:outlineLvl w:val="1"/>
    </w:pPr>
    <w:rPr>
      <w:rFonts w:ascii="Cambria" w:eastAsia="Times New Roman" w:hAnsi="Cambria" w:cs="Times New Roman"/>
      <w:b/>
      <w:bCs/>
      <w:color w:val="4F81BD"/>
      <w:sz w:val="26"/>
      <w:szCs w:val="26"/>
    </w:rPr>
  </w:style>
  <w:style w:type="paragraph" w:customStyle="1" w:styleId="41">
    <w:name w:val="Заголовок 41"/>
    <w:basedOn w:val="a"/>
    <w:next w:val="a"/>
    <w:uiPriority w:val="9"/>
    <w:semiHidden/>
    <w:unhideWhenUsed/>
    <w:qFormat/>
    <w:rsid w:val="004D7A85"/>
    <w:pPr>
      <w:keepNext/>
      <w:keepLines/>
      <w:spacing w:before="40" w:after="0" w:line="276" w:lineRule="auto"/>
      <w:outlineLvl w:val="3"/>
    </w:pPr>
    <w:rPr>
      <w:rFonts w:ascii="Cambria" w:eastAsia="Times New Roman" w:hAnsi="Cambria" w:cs="Times New Roman"/>
      <w:i/>
      <w:iCs/>
      <w:color w:val="365F91"/>
    </w:rPr>
  </w:style>
  <w:style w:type="paragraph" w:customStyle="1" w:styleId="51">
    <w:name w:val="Заголовок 51"/>
    <w:basedOn w:val="a"/>
    <w:next w:val="a"/>
    <w:uiPriority w:val="9"/>
    <w:unhideWhenUsed/>
    <w:qFormat/>
    <w:rsid w:val="004D7A85"/>
    <w:pPr>
      <w:keepNext/>
      <w:keepLines/>
      <w:spacing w:before="200" w:after="0" w:line="276" w:lineRule="auto"/>
      <w:outlineLvl w:val="4"/>
    </w:pPr>
    <w:rPr>
      <w:rFonts w:ascii="Cambria" w:eastAsia="Times New Roman" w:hAnsi="Cambria" w:cs="Times New Roman"/>
      <w:color w:val="243F60"/>
    </w:rPr>
  </w:style>
  <w:style w:type="numbering" w:customStyle="1" w:styleId="11">
    <w:name w:val="Нет списка1"/>
    <w:next w:val="a2"/>
    <w:uiPriority w:val="99"/>
    <w:semiHidden/>
    <w:unhideWhenUsed/>
    <w:rsid w:val="004D7A85"/>
  </w:style>
  <w:style w:type="character" w:customStyle="1" w:styleId="20">
    <w:name w:val="Заголовок 2 Знак"/>
    <w:basedOn w:val="a0"/>
    <w:link w:val="2"/>
    <w:uiPriority w:val="9"/>
    <w:locked/>
    <w:rsid w:val="004D7A85"/>
    <w:rPr>
      <w:rFonts w:ascii="Cambria" w:eastAsia="Times New Roman" w:hAnsi="Cambria" w:cs="Times New Roman"/>
      <w:b/>
      <w:bCs/>
      <w:color w:val="4F81BD"/>
      <w:sz w:val="26"/>
      <w:szCs w:val="26"/>
    </w:rPr>
  </w:style>
  <w:style w:type="character" w:customStyle="1" w:styleId="40">
    <w:name w:val="Заголовок 4 Знак"/>
    <w:basedOn w:val="a0"/>
    <w:link w:val="4"/>
    <w:uiPriority w:val="9"/>
    <w:semiHidden/>
    <w:locked/>
    <w:rsid w:val="004D7A85"/>
    <w:rPr>
      <w:rFonts w:ascii="Cambria" w:eastAsia="Times New Roman" w:hAnsi="Cambria" w:cs="Times New Roman"/>
      <w:i/>
      <w:iCs/>
      <w:color w:val="365F91"/>
    </w:rPr>
  </w:style>
  <w:style w:type="character" w:customStyle="1" w:styleId="50">
    <w:name w:val="Заголовок 5 Знак"/>
    <w:basedOn w:val="a0"/>
    <w:link w:val="5"/>
    <w:uiPriority w:val="9"/>
    <w:locked/>
    <w:rsid w:val="004D7A85"/>
    <w:rPr>
      <w:rFonts w:ascii="Cambria" w:eastAsia="Times New Roman" w:hAnsi="Cambria" w:cs="Times New Roman"/>
      <w:color w:val="243F60"/>
    </w:rPr>
  </w:style>
  <w:style w:type="character" w:styleId="a3">
    <w:name w:val="Hyperlink"/>
    <w:basedOn w:val="a0"/>
    <w:uiPriority w:val="99"/>
    <w:rsid w:val="004D7A85"/>
    <w:rPr>
      <w:rFonts w:cs="Times New Roman"/>
      <w:color w:val="0000FF"/>
      <w:u w:val="single"/>
    </w:rPr>
  </w:style>
  <w:style w:type="paragraph" w:styleId="a4">
    <w:name w:val="Body Text"/>
    <w:basedOn w:val="a"/>
    <w:link w:val="a5"/>
    <w:uiPriority w:val="99"/>
    <w:rsid w:val="004D7A85"/>
    <w:pPr>
      <w:widowControl w:val="0"/>
      <w:suppressAutoHyphens/>
      <w:spacing w:after="120" w:line="240" w:lineRule="auto"/>
    </w:pPr>
    <w:rPr>
      <w:rFonts w:ascii="Times New Roman" w:eastAsia="Times New Roman" w:hAnsi="Times New Roman" w:cs="Times New Roman"/>
      <w:kern w:val="1"/>
      <w:sz w:val="24"/>
      <w:szCs w:val="24"/>
      <w:lang w:eastAsia="ar-SA"/>
    </w:rPr>
  </w:style>
  <w:style w:type="character" w:customStyle="1" w:styleId="a5">
    <w:name w:val="Основной текст Знак"/>
    <w:basedOn w:val="a0"/>
    <w:link w:val="a4"/>
    <w:uiPriority w:val="99"/>
    <w:rsid w:val="004D7A85"/>
    <w:rPr>
      <w:rFonts w:ascii="Times New Roman" w:eastAsia="Times New Roman" w:hAnsi="Times New Roman" w:cs="Times New Roman"/>
      <w:kern w:val="1"/>
      <w:sz w:val="24"/>
      <w:szCs w:val="24"/>
      <w:lang w:eastAsia="ar-SA"/>
    </w:rPr>
  </w:style>
  <w:style w:type="paragraph" w:customStyle="1" w:styleId="ConsPlusNormal">
    <w:name w:val="ConsPlusNormal"/>
    <w:link w:val="ConsPlusNormal0"/>
    <w:rsid w:val="004D7A85"/>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character" w:customStyle="1" w:styleId="ConsPlusNormal0">
    <w:name w:val="ConsPlusNormal Знак"/>
    <w:link w:val="ConsPlusNormal"/>
    <w:locked/>
    <w:rsid w:val="004D7A85"/>
    <w:rPr>
      <w:rFonts w:ascii="Arial" w:eastAsia="Times New Roman" w:hAnsi="Arial" w:cs="Arial"/>
      <w:kern w:val="1"/>
      <w:sz w:val="20"/>
      <w:szCs w:val="20"/>
      <w:lang w:eastAsia="ar-SA"/>
    </w:rPr>
  </w:style>
  <w:style w:type="paragraph" w:customStyle="1" w:styleId="ConsPlusNonformat">
    <w:name w:val="ConsPlusNonformat"/>
    <w:rsid w:val="004D7A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1">
    <w:name w:val="Стиль3 Знак"/>
    <w:basedOn w:val="a"/>
    <w:rsid w:val="004D7A85"/>
    <w:pPr>
      <w:widowControl w:val="0"/>
      <w:tabs>
        <w:tab w:val="left" w:pos="227"/>
      </w:tabs>
      <w:suppressAutoHyphens/>
      <w:spacing w:after="0" w:line="240" w:lineRule="auto"/>
      <w:jc w:val="both"/>
    </w:pPr>
    <w:rPr>
      <w:rFonts w:ascii="Times New Roman" w:eastAsia="Times New Roman" w:hAnsi="Times New Roman" w:cs="Times New Roman"/>
      <w:sz w:val="24"/>
      <w:szCs w:val="20"/>
      <w:lang w:eastAsia="ar-SA"/>
    </w:rPr>
  </w:style>
  <w:style w:type="paragraph" w:styleId="a6">
    <w:name w:val="Plain Text"/>
    <w:basedOn w:val="a"/>
    <w:link w:val="a7"/>
    <w:uiPriority w:val="99"/>
    <w:rsid w:val="004D7A85"/>
    <w:pPr>
      <w:widowControl w:val="0"/>
      <w:autoSpaceDE w:val="0"/>
      <w:autoSpaceDN w:val="0"/>
      <w:adjustRightInd w:val="0"/>
      <w:spacing w:after="0" w:line="240" w:lineRule="auto"/>
    </w:pPr>
    <w:rPr>
      <w:rFonts w:ascii="Courier New" w:eastAsia="Times New Roman" w:hAnsi="Courier New" w:cs="Times New Roman"/>
      <w:sz w:val="20"/>
      <w:szCs w:val="20"/>
    </w:rPr>
  </w:style>
  <w:style w:type="character" w:customStyle="1" w:styleId="a7">
    <w:name w:val="Текст Знак"/>
    <w:basedOn w:val="a0"/>
    <w:link w:val="a6"/>
    <w:uiPriority w:val="99"/>
    <w:rsid w:val="004D7A85"/>
    <w:rPr>
      <w:rFonts w:ascii="Courier New" w:eastAsia="Times New Roman" w:hAnsi="Courier New" w:cs="Times New Roman"/>
      <w:sz w:val="20"/>
      <w:szCs w:val="20"/>
    </w:rPr>
  </w:style>
  <w:style w:type="paragraph" w:customStyle="1" w:styleId="Default">
    <w:name w:val="Default"/>
    <w:rsid w:val="004D7A8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8">
    <w:name w:val="Balloon Text"/>
    <w:basedOn w:val="a"/>
    <w:link w:val="a9"/>
    <w:uiPriority w:val="99"/>
    <w:unhideWhenUsed/>
    <w:rsid w:val="004D7A85"/>
    <w:pPr>
      <w:spacing w:after="0" w:line="240" w:lineRule="auto"/>
    </w:pPr>
    <w:rPr>
      <w:rFonts w:ascii="Tahoma" w:eastAsia="Times New Roman" w:hAnsi="Tahoma" w:cs="Tahoma"/>
      <w:sz w:val="16"/>
      <w:szCs w:val="16"/>
    </w:rPr>
  </w:style>
  <w:style w:type="character" w:customStyle="1" w:styleId="a9">
    <w:name w:val="Текст выноски Знак"/>
    <w:basedOn w:val="a0"/>
    <w:link w:val="a8"/>
    <w:uiPriority w:val="99"/>
    <w:rsid w:val="004D7A85"/>
    <w:rPr>
      <w:rFonts w:ascii="Tahoma" w:eastAsia="Times New Roman" w:hAnsi="Tahoma" w:cs="Tahoma"/>
      <w:sz w:val="16"/>
      <w:szCs w:val="16"/>
    </w:rPr>
  </w:style>
  <w:style w:type="paragraph" w:styleId="aa">
    <w:name w:val="Body Text Indent"/>
    <w:basedOn w:val="a"/>
    <w:link w:val="ab"/>
    <w:uiPriority w:val="99"/>
    <w:rsid w:val="004D7A85"/>
    <w:pPr>
      <w:spacing w:after="120" w:line="240" w:lineRule="auto"/>
      <w:ind w:left="283"/>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uiPriority w:val="99"/>
    <w:rsid w:val="004D7A85"/>
    <w:rPr>
      <w:rFonts w:ascii="Times New Roman" w:eastAsia="Times New Roman" w:hAnsi="Times New Roman" w:cs="Times New Roman"/>
      <w:sz w:val="24"/>
      <w:szCs w:val="24"/>
      <w:lang w:eastAsia="ru-RU"/>
    </w:rPr>
  </w:style>
  <w:style w:type="paragraph" w:styleId="ac">
    <w:name w:val="Normal (Web)"/>
    <w:basedOn w:val="a"/>
    <w:uiPriority w:val="99"/>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d"/>
    <w:uiPriority w:val="59"/>
    <w:rsid w:val="004D7A85"/>
    <w:pPr>
      <w:spacing w:after="0" w:line="240" w:lineRule="auto"/>
    </w:pPr>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2">
    <w:name w:val="Body Text 3"/>
    <w:basedOn w:val="a"/>
    <w:link w:val="33"/>
    <w:uiPriority w:val="99"/>
    <w:rsid w:val="004D7A85"/>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uiPriority w:val="99"/>
    <w:rsid w:val="004D7A85"/>
    <w:rPr>
      <w:rFonts w:ascii="Times New Roman" w:eastAsia="Times New Roman" w:hAnsi="Times New Roman" w:cs="Times New Roman"/>
      <w:sz w:val="16"/>
      <w:szCs w:val="16"/>
      <w:lang w:eastAsia="ru-RU"/>
    </w:rPr>
  </w:style>
  <w:style w:type="paragraph" w:customStyle="1" w:styleId="13">
    <w:name w:val="Абзац списка1"/>
    <w:basedOn w:val="a"/>
    <w:rsid w:val="004D7A85"/>
    <w:pPr>
      <w:spacing w:after="200" w:line="276" w:lineRule="auto"/>
      <w:ind w:left="720"/>
    </w:pPr>
    <w:rPr>
      <w:rFonts w:ascii="Calibri" w:eastAsia="Times New Roman" w:hAnsi="Calibri" w:cs="Times New Roman"/>
    </w:rPr>
  </w:style>
  <w:style w:type="character" w:customStyle="1" w:styleId="8">
    <w:name w:val="Основной текст (8)_"/>
    <w:link w:val="80"/>
    <w:locked/>
    <w:rsid w:val="004D7A85"/>
    <w:rPr>
      <w:b/>
      <w:i/>
      <w:sz w:val="25"/>
      <w:shd w:val="clear" w:color="auto" w:fill="FFFFFF"/>
    </w:rPr>
  </w:style>
  <w:style w:type="paragraph" w:customStyle="1" w:styleId="80">
    <w:name w:val="Основной текст (8)"/>
    <w:basedOn w:val="a"/>
    <w:link w:val="8"/>
    <w:rsid w:val="004D7A85"/>
    <w:pPr>
      <w:widowControl w:val="0"/>
      <w:shd w:val="clear" w:color="auto" w:fill="FFFFFF"/>
      <w:spacing w:after="0" w:line="298" w:lineRule="exact"/>
    </w:pPr>
    <w:rPr>
      <w:b/>
      <w:i/>
      <w:sz w:val="25"/>
    </w:rPr>
  </w:style>
  <w:style w:type="paragraph" w:customStyle="1" w:styleId="ae">
    <w:name w:val="Таблица текст"/>
    <w:basedOn w:val="a"/>
    <w:rsid w:val="004D7A85"/>
    <w:pPr>
      <w:spacing w:before="40" w:after="40" w:line="240" w:lineRule="auto"/>
      <w:ind w:left="57" w:right="57"/>
    </w:pPr>
    <w:rPr>
      <w:rFonts w:ascii="Calibri" w:eastAsia="Times New Roman" w:hAnsi="Calibri" w:cs="Times New Roman"/>
      <w:sz w:val="24"/>
      <w:szCs w:val="20"/>
      <w:lang w:eastAsia="ru-RU"/>
    </w:rPr>
  </w:style>
  <w:style w:type="paragraph" w:styleId="af">
    <w:name w:val="List Paragraph"/>
    <w:basedOn w:val="a"/>
    <w:uiPriority w:val="34"/>
    <w:qFormat/>
    <w:rsid w:val="004D7A85"/>
    <w:pPr>
      <w:widowControl w:val="0"/>
      <w:suppressAutoHyphens/>
      <w:spacing w:after="200" w:line="240" w:lineRule="auto"/>
      <w:ind w:left="720"/>
      <w:contextualSpacing/>
    </w:pPr>
    <w:rPr>
      <w:rFonts w:ascii="Times New Roman" w:eastAsia="Times New Roman" w:hAnsi="Times New Roman" w:cs="Mangal"/>
      <w:kern w:val="1"/>
      <w:sz w:val="24"/>
      <w:szCs w:val="24"/>
      <w:lang w:eastAsia="zh-CN" w:bidi="hi-IN"/>
    </w:rPr>
  </w:style>
  <w:style w:type="paragraph" w:customStyle="1" w:styleId="af0">
    <w:name w:val="Текст договора"/>
    <w:basedOn w:val="a"/>
    <w:link w:val="af1"/>
    <w:rsid w:val="004D7A85"/>
    <w:pPr>
      <w:spacing w:after="0" w:line="240" w:lineRule="auto"/>
      <w:ind w:firstLine="709"/>
      <w:jc w:val="both"/>
    </w:pPr>
    <w:rPr>
      <w:rFonts w:ascii="Times New Roman" w:eastAsia="Times New Roman" w:hAnsi="Times New Roman" w:cs="Times New Roman"/>
      <w:szCs w:val="24"/>
    </w:rPr>
  </w:style>
  <w:style w:type="character" w:customStyle="1" w:styleId="af1">
    <w:name w:val="Текст договора Знак"/>
    <w:link w:val="af0"/>
    <w:locked/>
    <w:rsid w:val="004D7A85"/>
    <w:rPr>
      <w:rFonts w:ascii="Times New Roman" w:eastAsia="Times New Roman" w:hAnsi="Times New Roman" w:cs="Times New Roman"/>
      <w:szCs w:val="24"/>
    </w:rPr>
  </w:style>
  <w:style w:type="character" w:customStyle="1" w:styleId="af2">
    <w:name w:val="Основной текст_"/>
    <w:basedOn w:val="a0"/>
    <w:link w:val="42"/>
    <w:locked/>
    <w:rsid w:val="004D7A85"/>
    <w:rPr>
      <w:rFonts w:ascii="Times New Roman" w:hAnsi="Times New Roman" w:cs="Times New Roman"/>
      <w:sz w:val="20"/>
      <w:szCs w:val="20"/>
      <w:shd w:val="clear" w:color="auto" w:fill="FFFFFF"/>
    </w:rPr>
  </w:style>
  <w:style w:type="character" w:customStyle="1" w:styleId="21">
    <w:name w:val="Основной текст (2)_"/>
    <w:basedOn w:val="a0"/>
    <w:link w:val="22"/>
    <w:locked/>
    <w:rsid w:val="004D7A85"/>
    <w:rPr>
      <w:rFonts w:ascii="Times New Roman" w:hAnsi="Times New Roman" w:cs="Times New Roman"/>
      <w:sz w:val="20"/>
      <w:szCs w:val="20"/>
      <w:shd w:val="clear" w:color="auto" w:fill="FFFFFF"/>
    </w:rPr>
  </w:style>
  <w:style w:type="character" w:customStyle="1" w:styleId="23">
    <w:name w:val="Основной текст (2) + Не полужирный"/>
    <w:basedOn w:val="21"/>
    <w:rsid w:val="004D7A85"/>
    <w:rPr>
      <w:rFonts w:ascii="Times New Roman" w:hAnsi="Times New Roman" w:cs="Times New Roman"/>
      <w:b/>
      <w:bCs/>
      <w:sz w:val="20"/>
      <w:szCs w:val="20"/>
      <w:shd w:val="clear" w:color="auto" w:fill="FFFFFF"/>
    </w:rPr>
  </w:style>
  <w:style w:type="character" w:customStyle="1" w:styleId="34">
    <w:name w:val="Основной текст3"/>
    <w:basedOn w:val="af2"/>
    <w:rsid w:val="004D7A85"/>
    <w:rPr>
      <w:rFonts w:ascii="Times New Roman" w:hAnsi="Times New Roman" w:cs="Times New Roman"/>
      <w:sz w:val="20"/>
      <w:szCs w:val="20"/>
      <w:shd w:val="clear" w:color="auto" w:fill="FFFFFF"/>
    </w:rPr>
  </w:style>
  <w:style w:type="paragraph" w:customStyle="1" w:styleId="42">
    <w:name w:val="Основной текст4"/>
    <w:basedOn w:val="a"/>
    <w:link w:val="af2"/>
    <w:rsid w:val="004D7A85"/>
    <w:pPr>
      <w:shd w:val="clear" w:color="auto" w:fill="FFFFFF"/>
      <w:spacing w:after="0" w:line="240" w:lineRule="atLeast"/>
    </w:pPr>
    <w:rPr>
      <w:rFonts w:ascii="Times New Roman" w:hAnsi="Times New Roman" w:cs="Times New Roman"/>
      <w:sz w:val="20"/>
      <w:szCs w:val="20"/>
    </w:rPr>
  </w:style>
  <w:style w:type="paragraph" w:customStyle="1" w:styleId="22">
    <w:name w:val="Основной текст (2)"/>
    <w:basedOn w:val="a"/>
    <w:link w:val="21"/>
    <w:rsid w:val="004D7A85"/>
    <w:pPr>
      <w:shd w:val="clear" w:color="auto" w:fill="FFFFFF"/>
      <w:spacing w:after="0" w:line="240" w:lineRule="atLeast"/>
    </w:pPr>
    <w:rPr>
      <w:rFonts w:ascii="Times New Roman" w:hAnsi="Times New Roman" w:cs="Times New Roman"/>
      <w:sz w:val="20"/>
      <w:szCs w:val="20"/>
    </w:rPr>
  </w:style>
  <w:style w:type="paragraph" w:customStyle="1" w:styleId="14">
    <w:name w:val="Без интервала1"/>
    <w:next w:val="af3"/>
    <w:link w:val="af4"/>
    <w:uiPriority w:val="1"/>
    <w:qFormat/>
    <w:rsid w:val="004D7A85"/>
    <w:pPr>
      <w:spacing w:after="0" w:line="240" w:lineRule="auto"/>
    </w:pPr>
    <w:rPr>
      <w:rFonts w:eastAsia="Times New Roman" w:cs="Times New Roman"/>
    </w:rPr>
  </w:style>
  <w:style w:type="paragraph" w:customStyle="1" w:styleId="Times12">
    <w:name w:val="Times 12"/>
    <w:basedOn w:val="a"/>
    <w:uiPriority w:val="99"/>
    <w:rsid w:val="004D7A85"/>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af5">
    <w:name w:val="Пункт б/н"/>
    <w:basedOn w:val="a"/>
    <w:rsid w:val="004D7A85"/>
    <w:pPr>
      <w:tabs>
        <w:tab w:val="left" w:pos="1134"/>
      </w:tabs>
      <w:spacing w:after="0" w:line="360" w:lineRule="auto"/>
      <w:ind w:firstLine="567"/>
      <w:jc w:val="both"/>
    </w:pPr>
    <w:rPr>
      <w:rFonts w:ascii="Times New Roman" w:eastAsia="Times New Roman" w:hAnsi="Times New Roman" w:cs="Times New Roman"/>
      <w:bCs/>
      <w:lang w:eastAsia="ru-RU"/>
    </w:rPr>
  </w:style>
  <w:style w:type="paragraph" w:customStyle="1" w:styleId="15">
    <w:name w:val="Знак1 Знак Знак Знак Знак Знак Знак Знак Знак Знак Знак Знак Знак Знак Знак Знак"/>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character" w:styleId="HTML">
    <w:name w:val="HTML Keyboard"/>
    <w:basedOn w:val="a0"/>
    <w:uiPriority w:val="99"/>
    <w:rsid w:val="004D7A85"/>
    <w:rPr>
      <w:rFonts w:ascii="Courier New" w:hAnsi="Courier New" w:cs="Times New Roman"/>
      <w:sz w:val="20"/>
    </w:rPr>
  </w:style>
  <w:style w:type="paragraph" w:customStyle="1" w:styleId="ConsPlusTitle">
    <w:name w:val="ConsPlusTitle"/>
    <w:rsid w:val="004D7A85"/>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f4">
    <w:name w:val="Без интервала Знак"/>
    <w:link w:val="14"/>
    <w:uiPriority w:val="99"/>
    <w:locked/>
    <w:rsid w:val="004D7A85"/>
  </w:style>
  <w:style w:type="paragraph" w:styleId="af6">
    <w:name w:val="header"/>
    <w:basedOn w:val="a"/>
    <w:link w:val="af7"/>
    <w:uiPriority w:val="99"/>
    <w:rsid w:val="004D7A85"/>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f7">
    <w:name w:val="Верхний колонтитул Знак"/>
    <w:basedOn w:val="a0"/>
    <w:link w:val="af6"/>
    <w:uiPriority w:val="99"/>
    <w:rsid w:val="004D7A85"/>
    <w:rPr>
      <w:rFonts w:ascii="Times New Roman" w:eastAsia="Times New Roman" w:hAnsi="Times New Roman" w:cs="Times New Roman"/>
      <w:sz w:val="24"/>
      <w:szCs w:val="24"/>
      <w:lang w:eastAsia="ru-RU"/>
    </w:rPr>
  </w:style>
  <w:style w:type="paragraph" w:customStyle="1" w:styleId="af8">
    <w:name w:val="Содержимое таблицы"/>
    <w:basedOn w:val="a"/>
    <w:rsid w:val="004D7A85"/>
    <w:pPr>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110">
    <w:name w:val="Знак1 Знак Знак Знак Знак Знак Знак Знак Знак Знак Знак Знак Знак Знак Знак Знак1"/>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0">
    <w:name w:val="Знак1 Знак Знак Знак Знак Знак Знак Знак Знак Знак Знак Знак Знак Знак Знак Знак2"/>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Textbody">
    <w:name w:val="Text body"/>
    <w:basedOn w:val="a"/>
    <w:rsid w:val="004D7A85"/>
    <w:pPr>
      <w:widowControl w:val="0"/>
      <w:suppressAutoHyphens/>
      <w:autoSpaceDN w:val="0"/>
      <w:spacing w:after="120" w:line="240" w:lineRule="auto"/>
      <w:textAlignment w:val="baseline"/>
    </w:pPr>
    <w:rPr>
      <w:rFonts w:ascii="Times New Roman" w:eastAsia="Times New Roman" w:hAnsi="Times New Roman" w:cs="Tahoma"/>
      <w:kern w:val="3"/>
      <w:sz w:val="24"/>
      <w:szCs w:val="24"/>
      <w:lang w:eastAsia="ru-RU"/>
    </w:rPr>
  </w:style>
  <w:style w:type="paragraph" w:customStyle="1" w:styleId="af9">
    <w:name w:val="Таблица шапка"/>
    <w:basedOn w:val="a"/>
    <w:rsid w:val="004D7A85"/>
    <w:pPr>
      <w:keepNext/>
      <w:spacing w:before="40" w:after="40" w:line="240" w:lineRule="auto"/>
      <w:ind w:left="57" w:right="57"/>
    </w:pPr>
    <w:rPr>
      <w:rFonts w:ascii="Times New Roman" w:eastAsia="Times New Roman" w:hAnsi="Times New Roman" w:cs="Times New Roman"/>
      <w:szCs w:val="20"/>
      <w:lang w:eastAsia="ru-RU"/>
    </w:rPr>
  </w:style>
  <w:style w:type="paragraph" w:customStyle="1" w:styleId="310">
    <w:name w:val="Основной текст с отступом 31"/>
    <w:basedOn w:val="a"/>
    <w:next w:val="35"/>
    <w:link w:val="36"/>
    <w:uiPriority w:val="99"/>
    <w:unhideWhenUsed/>
    <w:rsid w:val="004D7A85"/>
    <w:pPr>
      <w:spacing w:after="120" w:line="276" w:lineRule="auto"/>
      <w:ind w:left="283"/>
    </w:pPr>
    <w:rPr>
      <w:rFonts w:cs="Times New Roman"/>
      <w:sz w:val="16"/>
      <w:szCs w:val="16"/>
    </w:rPr>
  </w:style>
  <w:style w:type="character" w:customStyle="1" w:styleId="36">
    <w:name w:val="Основной текст с отступом 3 Знак"/>
    <w:basedOn w:val="a0"/>
    <w:link w:val="310"/>
    <w:uiPriority w:val="99"/>
    <w:semiHidden/>
    <w:locked/>
    <w:rsid w:val="004D7A85"/>
    <w:rPr>
      <w:rFonts w:cs="Times New Roman"/>
      <w:sz w:val="16"/>
      <w:szCs w:val="16"/>
    </w:rPr>
  </w:style>
  <w:style w:type="paragraph" w:customStyle="1" w:styleId="afa">
    <w:name w:val="Пункт"/>
    <w:basedOn w:val="a"/>
    <w:link w:val="16"/>
    <w:rsid w:val="004D7A85"/>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16">
    <w:name w:val="Пункт Знак1"/>
    <w:link w:val="afa"/>
    <w:locked/>
    <w:rsid w:val="004D7A85"/>
    <w:rPr>
      <w:rFonts w:ascii="Times New Roman" w:eastAsia="Times New Roman" w:hAnsi="Times New Roman" w:cs="Times New Roman"/>
      <w:sz w:val="28"/>
      <w:szCs w:val="20"/>
      <w:lang w:eastAsia="ru-RU"/>
    </w:rPr>
  </w:style>
  <w:style w:type="paragraph" w:customStyle="1" w:styleId="afb">
    <w:name w:val="Подпункт"/>
    <w:basedOn w:val="afa"/>
    <w:rsid w:val="004D7A85"/>
    <w:pPr>
      <w:tabs>
        <w:tab w:val="clear" w:pos="1134"/>
        <w:tab w:val="num" w:pos="360"/>
      </w:tabs>
      <w:ind w:left="2880" w:hanging="360"/>
    </w:pPr>
  </w:style>
  <w:style w:type="paragraph" w:customStyle="1" w:styleId="afc">
    <w:name w:val="Подподпункт"/>
    <w:basedOn w:val="afb"/>
    <w:rsid w:val="004D7A85"/>
    <w:pPr>
      <w:ind w:left="3600"/>
    </w:pPr>
  </w:style>
  <w:style w:type="paragraph" w:styleId="afd">
    <w:name w:val="Title"/>
    <w:basedOn w:val="a"/>
    <w:link w:val="afe"/>
    <w:uiPriority w:val="10"/>
    <w:qFormat/>
    <w:rsid w:val="004D7A85"/>
    <w:pPr>
      <w:spacing w:after="0" w:line="240" w:lineRule="auto"/>
      <w:jc w:val="center"/>
    </w:pPr>
    <w:rPr>
      <w:rFonts w:ascii="Times New Roman" w:eastAsia="Times New Roman" w:hAnsi="Times New Roman" w:cs="Times New Roman"/>
      <w:sz w:val="24"/>
      <w:szCs w:val="24"/>
      <w:lang w:eastAsia="ru-RU"/>
    </w:rPr>
  </w:style>
  <w:style w:type="character" w:customStyle="1" w:styleId="afe">
    <w:name w:val="Заголовок Знак"/>
    <w:basedOn w:val="a0"/>
    <w:link w:val="afd"/>
    <w:uiPriority w:val="10"/>
    <w:rsid w:val="004D7A85"/>
    <w:rPr>
      <w:rFonts w:ascii="Times New Roman" w:eastAsia="Times New Roman" w:hAnsi="Times New Roman" w:cs="Times New Roman"/>
      <w:sz w:val="24"/>
      <w:szCs w:val="24"/>
      <w:lang w:eastAsia="ru-RU"/>
    </w:rPr>
  </w:style>
  <w:style w:type="paragraph" w:customStyle="1" w:styleId="aff">
    <w:name w:val="_Заголовок по центру"/>
    <w:basedOn w:val="a"/>
    <w:rsid w:val="004D7A85"/>
    <w:pPr>
      <w:keepNext/>
      <w:keepLines/>
      <w:suppressAutoHyphens/>
      <w:spacing w:before="240" w:after="240" w:line="240" w:lineRule="auto"/>
      <w:contextualSpacing/>
      <w:jc w:val="center"/>
      <w:outlineLvl w:val="0"/>
    </w:pPr>
    <w:rPr>
      <w:rFonts w:ascii="Times New Roman" w:eastAsia="Times New Roman" w:hAnsi="Times New Roman" w:cs="Times New Roman"/>
      <w:b/>
      <w:sz w:val="24"/>
      <w:szCs w:val="24"/>
      <w:lang w:eastAsia="ru-RU"/>
    </w:rPr>
  </w:style>
  <w:style w:type="paragraph" w:styleId="aff0">
    <w:name w:val="E-mail Signature"/>
    <w:basedOn w:val="a"/>
    <w:link w:val="aff1"/>
    <w:uiPriority w:val="99"/>
    <w:unhideWhenUsed/>
    <w:rsid w:val="004D7A85"/>
    <w:pPr>
      <w:autoSpaceDE w:val="0"/>
      <w:autoSpaceDN w:val="0"/>
      <w:adjustRightInd w:val="0"/>
      <w:spacing w:after="0" w:line="240" w:lineRule="auto"/>
      <w:jc w:val="both"/>
    </w:pPr>
    <w:rPr>
      <w:rFonts w:ascii="Times New Roman" w:eastAsia="Times New Roman" w:hAnsi="Times New Roman" w:cs="Times New Roman"/>
      <w:kern w:val="24"/>
      <w:sz w:val="24"/>
      <w:szCs w:val="24"/>
      <w:lang w:eastAsia="ru-RU"/>
    </w:rPr>
  </w:style>
  <w:style w:type="character" w:customStyle="1" w:styleId="aff1">
    <w:name w:val="Электронная подпись Знак"/>
    <w:basedOn w:val="a0"/>
    <w:link w:val="aff0"/>
    <w:uiPriority w:val="99"/>
    <w:rsid w:val="004D7A85"/>
    <w:rPr>
      <w:rFonts w:ascii="Times New Roman" w:eastAsia="Times New Roman" w:hAnsi="Times New Roman" w:cs="Times New Roman"/>
      <w:kern w:val="24"/>
      <w:sz w:val="24"/>
      <w:szCs w:val="24"/>
      <w:lang w:eastAsia="ru-RU"/>
    </w:rPr>
  </w:style>
  <w:style w:type="paragraph" w:customStyle="1" w:styleId="17">
    <w:name w:val="Обычный1"/>
    <w:link w:val="18"/>
    <w:rsid w:val="004D7A85"/>
    <w:pPr>
      <w:widowControl w:val="0"/>
      <w:spacing w:after="0" w:line="240" w:lineRule="auto"/>
    </w:pPr>
    <w:rPr>
      <w:rFonts w:ascii="Times New Roman" w:eastAsia="Times New Roman" w:hAnsi="Times New Roman" w:cs="Times New Roman"/>
      <w:sz w:val="20"/>
      <w:szCs w:val="20"/>
      <w:lang w:eastAsia="ru-RU"/>
    </w:rPr>
  </w:style>
  <w:style w:type="character" w:customStyle="1" w:styleId="0pt">
    <w:name w:val="Основной текст + Интервал 0 pt"/>
    <w:rsid w:val="004D7A85"/>
    <w:rPr>
      <w:rFonts w:ascii="Times New Roman" w:hAnsi="Times New Roman"/>
      <w:color w:val="000000"/>
      <w:spacing w:val="1"/>
      <w:w w:val="100"/>
      <w:position w:val="0"/>
      <w:sz w:val="20"/>
      <w:u w:val="none"/>
      <w:shd w:val="clear" w:color="auto" w:fill="FFFFFF"/>
      <w:lang w:val="ru-RU"/>
    </w:rPr>
  </w:style>
  <w:style w:type="paragraph" w:customStyle="1" w:styleId="210">
    <w:name w:val="Основной текст с отступом 21"/>
    <w:basedOn w:val="a"/>
    <w:next w:val="24"/>
    <w:link w:val="25"/>
    <w:uiPriority w:val="99"/>
    <w:rsid w:val="004D7A85"/>
    <w:pPr>
      <w:spacing w:after="120" w:line="480" w:lineRule="auto"/>
      <w:ind w:left="283"/>
    </w:pPr>
    <w:rPr>
      <w:rFonts w:cs="Times New Roman"/>
    </w:rPr>
  </w:style>
  <w:style w:type="character" w:customStyle="1" w:styleId="25">
    <w:name w:val="Основной текст с отступом 2 Знак"/>
    <w:basedOn w:val="a0"/>
    <w:link w:val="210"/>
    <w:uiPriority w:val="99"/>
    <w:locked/>
    <w:rsid w:val="004D7A85"/>
    <w:rPr>
      <w:rFonts w:cs="Times New Roman"/>
    </w:rPr>
  </w:style>
  <w:style w:type="paragraph" w:styleId="aff2">
    <w:name w:val="Subtitle"/>
    <w:basedOn w:val="a"/>
    <w:link w:val="aff3"/>
    <w:uiPriority w:val="11"/>
    <w:qFormat/>
    <w:rsid w:val="004D7A85"/>
    <w:pPr>
      <w:spacing w:after="0" w:line="240" w:lineRule="auto"/>
    </w:pPr>
    <w:rPr>
      <w:rFonts w:ascii="Times New Roman" w:eastAsia="Times New Roman" w:hAnsi="Times New Roman" w:cs="Times New Roman"/>
      <w:i/>
      <w:iCs/>
      <w:sz w:val="24"/>
      <w:szCs w:val="24"/>
      <w:lang w:eastAsia="ru-RU"/>
    </w:rPr>
  </w:style>
  <w:style w:type="character" w:customStyle="1" w:styleId="aff3">
    <w:name w:val="Подзаголовок Знак"/>
    <w:basedOn w:val="a0"/>
    <w:link w:val="aff2"/>
    <w:uiPriority w:val="11"/>
    <w:rsid w:val="004D7A85"/>
    <w:rPr>
      <w:rFonts w:ascii="Times New Roman" w:eastAsia="Times New Roman" w:hAnsi="Times New Roman" w:cs="Times New Roman"/>
      <w:i/>
      <w:iCs/>
      <w:sz w:val="24"/>
      <w:szCs w:val="24"/>
      <w:lang w:eastAsia="ru-RU"/>
    </w:rPr>
  </w:style>
  <w:style w:type="character" w:styleId="aff4">
    <w:name w:val="Strong"/>
    <w:basedOn w:val="a0"/>
    <w:uiPriority w:val="22"/>
    <w:qFormat/>
    <w:rsid w:val="004D7A85"/>
    <w:rPr>
      <w:rFonts w:cs="Times New Roman"/>
      <w:b/>
    </w:rPr>
  </w:style>
  <w:style w:type="paragraph" w:customStyle="1" w:styleId="aff5">
    <w:name w:val="Îñíîâí"/>
    <w:rsid w:val="004D7A85"/>
    <w:pPr>
      <w:widowControl w:val="0"/>
      <w:spacing w:after="0" w:line="240" w:lineRule="auto"/>
      <w:jc w:val="both"/>
    </w:pPr>
    <w:rPr>
      <w:rFonts w:ascii="Arial" w:eastAsia="Times New Roman" w:hAnsi="Arial" w:cs="Times New Roman"/>
      <w:szCs w:val="20"/>
      <w:lang w:eastAsia="ru-RU"/>
    </w:rPr>
  </w:style>
  <w:style w:type="paragraph" w:styleId="aff6">
    <w:name w:val="footer"/>
    <w:basedOn w:val="a"/>
    <w:link w:val="aff7"/>
    <w:uiPriority w:val="99"/>
    <w:rsid w:val="004D7A8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f7">
    <w:name w:val="Нижний колонтитул Знак"/>
    <w:basedOn w:val="a0"/>
    <w:link w:val="aff6"/>
    <w:uiPriority w:val="99"/>
    <w:rsid w:val="004D7A85"/>
    <w:rPr>
      <w:rFonts w:ascii="Times New Roman" w:eastAsia="Times New Roman" w:hAnsi="Times New Roman" w:cs="Times New Roman"/>
      <w:sz w:val="20"/>
      <w:szCs w:val="20"/>
      <w:lang w:eastAsia="ru-RU"/>
    </w:rPr>
  </w:style>
  <w:style w:type="character" w:styleId="aff8">
    <w:name w:val="page number"/>
    <w:basedOn w:val="a0"/>
    <w:uiPriority w:val="99"/>
    <w:rsid w:val="004D7A85"/>
    <w:rPr>
      <w:rFonts w:cs="Times New Roman"/>
    </w:rPr>
  </w:style>
  <w:style w:type="paragraph" w:customStyle="1" w:styleId="ConsNormal">
    <w:name w:val="ConsNormal"/>
    <w:link w:val="ConsNormal0"/>
    <w:rsid w:val="004D7A85"/>
    <w:pPr>
      <w:autoSpaceDE w:val="0"/>
      <w:autoSpaceDN w:val="0"/>
      <w:adjustRightInd w:val="0"/>
      <w:spacing w:after="0" w:line="240" w:lineRule="auto"/>
      <w:ind w:firstLine="720"/>
    </w:pPr>
    <w:rPr>
      <w:rFonts w:ascii="Arial" w:eastAsia="Times New Roman" w:hAnsi="Arial" w:cs="Times New Roman"/>
      <w:sz w:val="24"/>
      <w:szCs w:val="20"/>
      <w:lang w:eastAsia="ru-RU"/>
    </w:rPr>
  </w:style>
  <w:style w:type="character" w:customStyle="1" w:styleId="ConsNormal0">
    <w:name w:val="ConsNormal Знак"/>
    <w:link w:val="ConsNormal"/>
    <w:locked/>
    <w:rsid w:val="004D7A85"/>
    <w:rPr>
      <w:rFonts w:ascii="Arial" w:eastAsia="Times New Roman" w:hAnsi="Arial" w:cs="Times New Roman"/>
      <w:sz w:val="24"/>
      <w:szCs w:val="20"/>
      <w:lang w:eastAsia="ru-RU"/>
    </w:rPr>
  </w:style>
  <w:style w:type="paragraph" w:customStyle="1" w:styleId="19">
    <w:name w:val="Текст сноски1"/>
    <w:basedOn w:val="a"/>
    <w:next w:val="aff9"/>
    <w:link w:val="affa"/>
    <w:uiPriority w:val="99"/>
    <w:rsid w:val="004D7A85"/>
    <w:pPr>
      <w:spacing w:after="0" w:line="240" w:lineRule="auto"/>
    </w:pPr>
    <w:rPr>
      <w:rFonts w:cs="Times New Roman"/>
      <w:sz w:val="20"/>
      <w:szCs w:val="20"/>
    </w:rPr>
  </w:style>
  <w:style w:type="character" w:customStyle="1" w:styleId="affa">
    <w:name w:val="Текст сноски Знак"/>
    <w:basedOn w:val="a0"/>
    <w:link w:val="19"/>
    <w:uiPriority w:val="99"/>
    <w:locked/>
    <w:rsid w:val="004D7A85"/>
    <w:rPr>
      <w:rFonts w:cs="Times New Roman"/>
      <w:sz w:val="20"/>
      <w:szCs w:val="20"/>
    </w:rPr>
  </w:style>
  <w:style w:type="character" w:styleId="affb">
    <w:name w:val="footnote reference"/>
    <w:aliases w:val="Знак сноски 1,Знак сноски-FN"/>
    <w:basedOn w:val="a0"/>
    <w:uiPriority w:val="99"/>
    <w:rsid w:val="004D7A85"/>
    <w:rPr>
      <w:rFonts w:cs="Times New Roman"/>
      <w:vertAlign w:val="superscript"/>
    </w:rPr>
  </w:style>
  <w:style w:type="character" w:customStyle="1" w:styleId="18">
    <w:name w:val="Обычный1 Знак"/>
    <w:link w:val="17"/>
    <w:locked/>
    <w:rsid w:val="004D7A85"/>
    <w:rPr>
      <w:rFonts w:ascii="Times New Roman" w:eastAsia="Times New Roman" w:hAnsi="Times New Roman" w:cs="Times New Roman"/>
      <w:sz w:val="20"/>
      <w:szCs w:val="20"/>
      <w:lang w:eastAsia="ru-RU"/>
    </w:rPr>
  </w:style>
  <w:style w:type="paragraph" w:customStyle="1" w:styleId="1a">
    <w:name w:val="Пункт1"/>
    <w:basedOn w:val="a"/>
    <w:uiPriority w:val="99"/>
    <w:rsid w:val="004D7A85"/>
    <w:pPr>
      <w:tabs>
        <w:tab w:val="num" w:pos="567"/>
        <w:tab w:val="num" w:pos="643"/>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6">
    <w:name w:val="заголовок 6"/>
    <w:basedOn w:val="a"/>
    <w:next w:val="a"/>
    <w:uiPriority w:val="99"/>
    <w:rsid w:val="004D7A85"/>
    <w:pPr>
      <w:keepNext/>
      <w:autoSpaceDE w:val="0"/>
      <w:autoSpaceDN w:val="0"/>
      <w:spacing w:after="0" w:line="240" w:lineRule="auto"/>
      <w:jc w:val="center"/>
      <w:outlineLvl w:val="5"/>
    </w:pPr>
    <w:rPr>
      <w:rFonts w:ascii="Times New Roman" w:eastAsia="Times New Roman" w:hAnsi="Times New Roman" w:cs="Times New Roman"/>
      <w:sz w:val="28"/>
      <w:szCs w:val="28"/>
      <w:lang w:eastAsia="ru-RU"/>
    </w:rPr>
  </w:style>
  <w:style w:type="paragraph" w:customStyle="1" w:styleId="affc">
    <w:name w:val="Íîðìàëüíûé"/>
    <w:uiPriority w:val="99"/>
    <w:rsid w:val="004D7A85"/>
    <w:pPr>
      <w:spacing w:after="0" w:line="240" w:lineRule="auto"/>
    </w:pPr>
    <w:rPr>
      <w:rFonts w:ascii="Courier" w:eastAsia="Times New Roman" w:hAnsi="Courier" w:cs="Courier"/>
      <w:sz w:val="24"/>
      <w:szCs w:val="24"/>
      <w:lang w:val="en-GB" w:eastAsia="ru-RU"/>
    </w:rPr>
  </w:style>
  <w:style w:type="paragraph" w:customStyle="1" w:styleId="ConsNonformat">
    <w:name w:val="ConsNonformat"/>
    <w:link w:val="ConsNonformat0"/>
    <w:rsid w:val="004D7A85"/>
    <w:pPr>
      <w:widowControl w:val="0"/>
      <w:suppressAutoHyphens/>
      <w:snapToGrid w:val="0"/>
      <w:spacing w:after="0" w:line="240" w:lineRule="auto"/>
      <w:ind w:right="19772"/>
    </w:pPr>
    <w:rPr>
      <w:rFonts w:ascii="Courier New" w:eastAsia="Times New Roman" w:hAnsi="Courier New" w:cs="Courier New"/>
      <w:kern w:val="1"/>
      <w:sz w:val="20"/>
      <w:szCs w:val="20"/>
      <w:lang w:eastAsia="zh-CN"/>
    </w:rPr>
  </w:style>
  <w:style w:type="paragraph" w:customStyle="1" w:styleId="affd">
    <w:name w:val="Обычный + по ширине"/>
    <w:basedOn w:val="a"/>
    <w:rsid w:val="004D7A85"/>
    <w:pPr>
      <w:widowControl w:val="0"/>
      <w:suppressAutoHyphens/>
      <w:spacing w:after="0" w:line="240" w:lineRule="auto"/>
      <w:jc w:val="both"/>
    </w:pPr>
    <w:rPr>
      <w:rFonts w:ascii="Liberation Serif" w:eastAsia="SimSun" w:hAnsi="Liberation Serif" w:cs="Mangal"/>
      <w:kern w:val="1"/>
      <w:sz w:val="24"/>
      <w:szCs w:val="24"/>
      <w:lang w:eastAsia="zh-CN" w:bidi="hi-IN"/>
    </w:rPr>
  </w:style>
  <w:style w:type="character" w:customStyle="1" w:styleId="ConsNonformat0">
    <w:name w:val="ConsNonformat Знак"/>
    <w:link w:val="ConsNonformat"/>
    <w:locked/>
    <w:rsid w:val="004D7A85"/>
    <w:rPr>
      <w:rFonts w:ascii="Courier New" w:eastAsia="Times New Roman" w:hAnsi="Courier New" w:cs="Courier New"/>
      <w:kern w:val="1"/>
      <w:sz w:val="20"/>
      <w:szCs w:val="20"/>
      <w:lang w:eastAsia="zh-CN"/>
    </w:rPr>
  </w:style>
  <w:style w:type="character" w:customStyle="1" w:styleId="26">
    <w:name w:val="Основной шрифт абзаца2"/>
    <w:rsid w:val="004D7A85"/>
  </w:style>
  <w:style w:type="character" w:customStyle="1" w:styleId="Absatz-Standardschriftart">
    <w:name w:val="Absatz-Standardschriftart"/>
    <w:rsid w:val="004D7A85"/>
  </w:style>
  <w:style w:type="character" w:customStyle="1" w:styleId="WW-Absatz-Standardschriftart">
    <w:name w:val="WW-Absatz-Standardschriftart"/>
    <w:rsid w:val="004D7A85"/>
  </w:style>
  <w:style w:type="character" w:customStyle="1" w:styleId="WW-Absatz-Standardschriftart1">
    <w:name w:val="WW-Absatz-Standardschriftart1"/>
    <w:rsid w:val="004D7A85"/>
  </w:style>
  <w:style w:type="character" w:customStyle="1" w:styleId="WW-Absatz-Standardschriftart11">
    <w:name w:val="WW-Absatz-Standardschriftart11"/>
    <w:rsid w:val="004D7A85"/>
  </w:style>
  <w:style w:type="character" w:customStyle="1" w:styleId="WW-Absatz-Standardschriftart111">
    <w:name w:val="WW-Absatz-Standardschriftart111"/>
    <w:rsid w:val="004D7A85"/>
  </w:style>
  <w:style w:type="character" w:customStyle="1" w:styleId="WW-Absatz-Standardschriftart1111">
    <w:name w:val="WW-Absatz-Standardschriftart1111"/>
    <w:rsid w:val="004D7A85"/>
  </w:style>
  <w:style w:type="character" w:customStyle="1" w:styleId="WW-Absatz-Standardschriftart11111">
    <w:name w:val="WW-Absatz-Standardschriftart11111"/>
    <w:rsid w:val="004D7A85"/>
  </w:style>
  <w:style w:type="character" w:customStyle="1" w:styleId="WW-Absatz-Standardschriftart111111">
    <w:name w:val="WW-Absatz-Standardschriftart111111"/>
    <w:rsid w:val="004D7A85"/>
  </w:style>
  <w:style w:type="character" w:customStyle="1" w:styleId="WW-Absatz-Standardschriftart1111111">
    <w:name w:val="WW-Absatz-Standardschriftart1111111"/>
    <w:rsid w:val="004D7A85"/>
  </w:style>
  <w:style w:type="character" w:customStyle="1" w:styleId="1b">
    <w:name w:val="Основной шрифт абзаца1"/>
    <w:rsid w:val="004D7A85"/>
  </w:style>
  <w:style w:type="character" w:customStyle="1" w:styleId="affe">
    <w:name w:val="Символ нумерации"/>
    <w:rsid w:val="004D7A85"/>
  </w:style>
  <w:style w:type="character" w:customStyle="1" w:styleId="WW8Num3z1">
    <w:name w:val="WW8Num3z1"/>
    <w:rsid w:val="004D7A85"/>
  </w:style>
  <w:style w:type="character" w:customStyle="1" w:styleId="WW8Num19z1">
    <w:name w:val="WW8Num19z1"/>
    <w:rsid w:val="004D7A85"/>
  </w:style>
  <w:style w:type="character" w:customStyle="1" w:styleId="WW8Num15z1">
    <w:name w:val="WW8Num15z1"/>
    <w:rsid w:val="004D7A85"/>
  </w:style>
  <w:style w:type="character" w:customStyle="1" w:styleId="WW8Num17z1">
    <w:name w:val="WW8Num17z1"/>
    <w:rsid w:val="004D7A85"/>
  </w:style>
  <w:style w:type="character" w:customStyle="1" w:styleId="WW8Num12z1">
    <w:name w:val="WW8Num12z1"/>
    <w:rsid w:val="004D7A85"/>
  </w:style>
  <w:style w:type="character" w:customStyle="1" w:styleId="WW8Num18z1">
    <w:name w:val="WW8Num18z1"/>
    <w:rsid w:val="004D7A85"/>
  </w:style>
  <w:style w:type="character" w:customStyle="1" w:styleId="WW8Num18z2">
    <w:name w:val="WW8Num18z2"/>
    <w:rsid w:val="004D7A85"/>
    <w:rPr>
      <w:rFonts w:ascii="Symbol" w:hAnsi="Symbol"/>
    </w:rPr>
  </w:style>
  <w:style w:type="character" w:customStyle="1" w:styleId="WW8Num14z1">
    <w:name w:val="WW8Num14z1"/>
    <w:rsid w:val="004D7A85"/>
  </w:style>
  <w:style w:type="character" w:customStyle="1" w:styleId="WW8Num6z1">
    <w:name w:val="WW8Num6z1"/>
    <w:rsid w:val="004D7A85"/>
  </w:style>
  <w:style w:type="character" w:customStyle="1" w:styleId="WW8Num9z1">
    <w:name w:val="WW8Num9z1"/>
    <w:rsid w:val="004D7A85"/>
  </w:style>
  <w:style w:type="character" w:customStyle="1" w:styleId="WW8Num21z1">
    <w:name w:val="WW8Num21z1"/>
    <w:rsid w:val="004D7A85"/>
  </w:style>
  <w:style w:type="paragraph" w:customStyle="1" w:styleId="1c">
    <w:name w:val="Заголовок1"/>
    <w:basedOn w:val="a"/>
    <w:next w:val="a4"/>
    <w:rsid w:val="004D7A85"/>
    <w:pPr>
      <w:keepNext/>
      <w:suppressAutoHyphens/>
      <w:spacing w:before="240" w:after="120" w:line="240" w:lineRule="auto"/>
    </w:pPr>
    <w:rPr>
      <w:rFonts w:ascii="Arial" w:eastAsia="Times New Roman" w:hAnsi="Arial" w:cs="Tahoma"/>
      <w:sz w:val="28"/>
      <w:szCs w:val="28"/>
      <w:lang w:eastAsia="ar-SA"/>
    </w:rPr>
  </w:style>
  <w:style w:type="paragraph" w:styleId="afff">
    <w:name w:val="List"/>
    <w:basedOn w:val="a4"/>
    <w:uiPriority w:val="99"/>
    <w:rsid w:val="004D7A85"/>
    <w:pPr>
      <w:autoSpaceDE w:val="0"/>
      <w:spacing w:after="0"/>
      <w:jc w:val="both"/>
    </w:pPr>
    <w:rPr>
      <w:rFonts w:ascii="Arial" w:hAnsi="Arial" w:cs="Tahoma"/>
      <w:color w:val="000000"/>
      <w:kern w:val="0"/>
      <w:szCs w:val="22"/>
    </w:rPr>
  </w:style>
  <w:style w:type="paragraph" w:customStyle="1" w:styleId="27">
    <w:name w:val="Название2"/>
    <w:basedOn w:val="a"/>
    <w:rsid w:val="004D7A8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8">
    <w:name w:val="Указатель2"/>
    <w:basedOn w:val="a"/>
    <w:rsid w:val="004D7A8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d">
    <w:name w:val="Название1"/>
    <w:basedOn w:val="a"/>
    <w:rsid w:val="004D7A85"/>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e">
    <w:name w:val="Указатель1"/>
    <w:basedOn w:val="a"/>
    <w:rsid w:val="004D7A85"/>
    <w:pPr>
      <w:suppressLineNumbers/>
      <w:suppressAutoHyphens/>
      <w:spacing w:after="0" w:line="240" w:lineRule="auto"/>
    </w:pPr>
    <w:rPr>
      <w:rFonts w:ascii="Arial" w:eastAsia="Times New Roman" w:hAnsi="Arial" w:cs="Tahoma"/>
      <w:sz w:val="24"/>
      <w:szCs w:val="24"/>
      <w:lang w:eastAsia="ar-SA"/>
    </w:rPr>
  </w:style>
  <w:style w:type="paragraph" w:customStyle="1" w:styleId="afff0">
    <w:name w:val="Заголовок таблицы"/>
    <w:basedOn w:val="af8"/>
    <w:rsid w:val="004D7A85"/>
    <w:pPr>
      <w:jc w:val="center"/>
    </w:pPr>
    <w:rPr>
      <w:b/>
      <w:bCs/>
      <w:kern w:val="0"/>
    </w:rPr>
  </w:style>
  <w:style w:type="character" w:styleId="afff1">
    <w:name w:val="FollowedHyperlink"/>
    <w:basedOn w:val="a0"/>
    <w:uiPriority w:val="99"/>
    <w:unhideWhenUsed/>
    <w:rsid w:val="004D7A85"/>
    <w:rPr>
      <w:rFonts w:cs="Times New Roman"/>
      <w:color w:val="800080"/>
      <w:u w:val="single"/>
    </w:rPr>
  </w:style>
  <w:style w:type="paragraph" w:customStyle="1" w:styleId="font5">
    <w:name w:val="font5"/>
    <w:basedOn w:val="a"/>
    <w:rsid w:val="004D7A85"/>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6">
    <w:name w:val="font6"/>
    <w:basedOn w:val="a"/>
    <w:rsid w:val="004D7A85"/>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
    <w:rsid w:val="004D7A85"/>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93">
    <w:name w:val="xl93"/>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94">
    <w:name w:val="xl94"/>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5">
    <w:name w:val="xl95"/>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6">
    <w:name w:val="xl96"/>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97">
    <w:name w:val="xl97"/>
    <w:basedOn w:val="a"/>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8">
    <w:name w:val="xl98"/>
    <w:basedOn w:val="a"/>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9">
    <w:name w:val="xl99"/>
    <w:basedOn w:val="a"/>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00">
    <w:name w:val="xl100"/>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a"/>
    <w:rsid w:val="004D7A85"/>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3">
    <w:name w:val="xl103"/>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4">
    <w:name w:val="xl104"/>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5">
    <w:name w:val="xl105"/>
    <w:basedOn w:val="a"/>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6">
    <w:name w:val="xl106"/>
    <w:basedOn w:val="a"/>
    <w:rsid w:val="004D7A85"/>
    <w:pP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7">
    <w:name w:val="xl107"/>
    <w:basedOn w:val="a"/>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8">
    <w:name w:val="xl108"/>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09">
    <w:name w:val="xl109"/>
    <w:basedOn w:val="a"/>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10">
    <w:name w:val="xl110"/>
    <w:basedOn w:val="a"/>
    <w:rsid w:val="004D7A85"/>
    <w:pP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11">
    <w:name w:val="xl111"/>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12">
    <w:name w:val="xl112"/>
    <w:basedOn w:val="a"/>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13">
    <w:name w:val="xl113"/>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
    <w:rsid w:val="004D7A85"/>
    <w:pPr>
      <w:spacing w:before="100" w:beforeAutospacing="1" w:after="100" w:afterAutospacing="1" w:line="240" w:lineRule="auto"/>
      <w:ind w:firstLineChars="100" w:firstLine="100"/>
      <w:textAlignment w:val="top"/>
    </w:pPr>
    <w:rPr>
      <w:rFonts w:ascii="Arial" w:eastAsia="Times New Roman" w:hAnsi="Arial" w:cs="Arial"/>
      <w:b/>
      <w:bCs/>
      <w:sz w:val="18"/>
      <w:szCs w:val="18"/>
      <w:lang w:eastAsia="ru-RU"/>
    </w:rPr>
  </w:style>
  <w:style w:type="paragraph" w:customStyle="1" w:styleId="xl116">
    <w:name w:val="xl116"/>
    <w:basedOn w:val="a"/>
    <w:rsid w:val="004D7A85"/>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7">
    <w:name w:val="xl117"/>
    <w:basedOn w:val="a"/>
    <w:rsid w:val="004D7A85"/>
    <w:pP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18">
    <w:name w:val="xl118"/>
    <w:basedOn w:val="a"/>
    <w:rsid w:val="004D7A85"/>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19">
    <w:name w:val="xl119"/>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0">
    <w:name w:val="xl120"/>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22">
    <w:name w:val="xl122"/>
    <w:basedOn w:val="a"/>
    <w:rsid w:val="004D7A85"/>
    <w:pP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23">
    <w:name w:val="xl123"/>
    <w:basedOn w:val="a"/>
    <w:rsid w:val="004D7A8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4">
    <w:name w:val="xl124"/>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5">
    <w:name w:val="xl125"/>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6">
    <w:name w:val="xl12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7">
    <w:name w:val="xl127"/>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8">
    <w:name w:val="xl128"/>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9">
    <w:name w:val="xl12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0">
    <w:name w:val="xl130"/>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1">
    <w:name w:val="xl131"/>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2">
    <w:name w:val="xl132"/>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3">
    <w:name w:val="xl133"/>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4">
    <w:name w:val="xl134"/>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5">
    <w:name w:val="xl135"/>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6">
    <w:name w:val="xl136"/>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7">
    <w:name w:val="xl137"/>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8">
    <w:name w:val="xl138"/>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9">
    <w:name w:val="xl13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0">
    <w:name w:val="xl140"/>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1">
    <w:name w:val="xl141"/>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2">
    <w:name w:val="xl142"/>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3">
    <w:name w:val="xl143"/>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4">
    <w:name w:val="xl144"/>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5">
    <w:name w:val="xl145"/>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6">
    <w:name w:val="xl14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7">
    <w:name w:val="xl147"/>
    <w:basedOn w:val="a"/>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8">
    <w:name w:val="xl148"/>
    <w:basedOn w:val="a"/>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9">
    <w:name w:val="xl149"/>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0">
    <w:name w:val="xl150"/>
    <w:basedOn w:val="a"/>
    <w:rsid w:val="004D7A8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1">
    <w:name w:val="xl151"/>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basedOn w:val="a"/>
    <w:rsid w:val="004D7A85"/>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3">
    <w:name w:val="xl153"/>
    <w:basedOn w:val="a"/>
    <w:rsid w:val="004D7A85"/>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4">
    <w:name w:val="xl154"/>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6">
    <w:name w:val="xl156"/>
    <w:basedOn w:val="a"/>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8">
    <w:name w:val="xl158"/>
    <w:basedOn w:val="a"/>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59">
    <w:name w:val="xl159"/>
    <w:basedOn w:val="a"/>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60">
    <w:name w:val="xl160"/>
    <w:basedOn w:val="a"/>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61">
    <w:name w:val="xl161"/>
    <w:basedOn w:val="a"/>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62">
    <w:name w:val="xl162"/>
    <w:basedOn w:val="a"/>
    <w:rsid w:val="004D7A8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3">
    <w:name w:val="xl163"/>
    <w:basedOn w:val="a"/>
    <w:rsid w:val="004D7A85"/>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4">
    <w:name w:val="xl164"/>
    <w:basedOn w:val="a"/>
    <w:rsid w:val="004D7A8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5">
    <w:name w:val="xl165"/>
    <w:basedOn w:val="a"/>
    <w:rsid w:val="004D7A85"/>
    <w:pPr>
      <w:spacing w:before="100" w:beforeAutospacing="1" w:after="100" w:afterAutospacing="1" w:line="240" w:lineRule="auto"/>
      <w:jc w:val="center"/>
    </w:pPr>
    <w:rPr>
      <w:rFonts w:ascii="Arial" w:eastAsia="Times New Roman" w:hAnsi="Arial" w:cs="Arial"/>
      <w:b/>
      <w:bCs/>
      <w:lang w:eastAsia="ru-RU"/>
    </w:rPr>
  </w:style>
  <w:style w:type="paragraph" w:customStyle="1" w:styleId="xl166">
    <w:name w:val="xl166"/>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7">
    <w:name w:val="xl167"/>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8">
    <w:name w:val="xl168"/>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9">
    <w:name w:val="xl16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ru-RU"/>
    </w:rPr>
  </w:style>
  <w:style w:type="paragraph" w:customStyle="1" w:styleId="xl170">
    <w:name w:val="xl170"/>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71">
    <w:name w:val="xl171"/>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172">
    <w:name w:val="xl172"/>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3">
    <w:name w:val="xl173"/>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4">
    <w:name w:val="xl174"/>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5">
    <w:name w:val="xl175"/>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6">
    <w:name w:val="xl17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7">
    <w:name w:val="xl177"/>
    <w:basedOn w:val="a"/>
    <w:rsid w:val="004D7A8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8">
    <w:name w:val="xl178"/>
    <w:basedOn w:val="a"/>
    <w:rsid w:val="004D7A85"/>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9">
    <w:name w:val="xl179"/>
    <w:basedOn w:val="a"/>
    <w:rsid w:val="004D7A8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80">
    <w:name w:val="xl180"/>
    <w:basedOn w:val="a"/>
    <w:rsid w:val="004D7A8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1">
    <w:name w:val="xl181"/>
    <w:basedOn w:val="a"/>
    <w:rsid w:val="004D7A85"/>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2">
    <w:name w:val="xl182"/>
    <w:basedOn w:val="a"/>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3">
    <w:name w:val="xl183"/>
    <w:basedOn w:val="a"/>
    <w:rsid w:val="004D7A85"/>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4">
    <w:name w:val="xl184"/>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5">
    <w:name w:val="xl185"/>
    <w:basedOn w:val="a"/>
    <w:rsid w:val="004D7A85"/>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character" w:customStyle="1" w:styleId="postbody1">
    <w:name w:val="postbody1"/>
    <w:basedOn w:val="a0"/>
    <w:rsid w:val="004D7A85"/>
    <w:rPr>
      <w:rFonts w:cs="Times New Roman"/>
      <w:sz w:val="18"/>
      <w:szCs w:val="18"/>
    </w:rPr>
  </w:style>
  <w:style w:type="paragraph" w:customStyle="1" w:styleId="37">
    <w:name w:val="Без интервала3"/>
    <w:uiPriority w:val="99"/>
    <w:rsid w:val="004D7A85"/>
    <w:pPr>
      <w:spacing w:after="0" w:line="240" w:lineRule="auto"/>
    </w:pPr>
    <w:rPr>
      <w:rFonts w:ascii="Times New Roman" w:eastAsia="Times New Roman" w:hAnsi="Times New Roman" w:cs="Times New Roman"/>
    </w:rPr>
  </w:style>
  <w:style w:type="character" w:customStyle="1" w:styleId="apple-converted-space">
    <w:name w:val="apple-converted-space"/>
    <w:basedOn w:val="a0"/>
    <w:rsid w:val="004D7A85"/>
    <w:rPr>
      <w:rFonts w:cs="Times New Roman"/>
    </w:rPr>
  </w:style>
  <w:style w:type="character" w:customStyle="1" w:styleId="211">
    <w:name w:val="Заголовок 2 Знак1"/>
    <w:basedOn w:val="a0"/>
    <w:uiPriority w:val="9"/>
    <w:semiHidden/>
    <w:rsid w:val="004D7A85"/>
    <w:rPr>
      <w:rFonts w:asciiTheme="majorHAnsi" w:eastAsiaTheme="majorEastAsia" w:hAnsiTheme="majorHAnsi" w:cstheme="majorBidi"/>
      <w:color w:val="2E74B5" w:themeColor="accent1" w:themeShade="BF"/>
      <w:sz w:val="26"/>
      <w:szCs w:val="26"/>
    </w:rPr>
  </w:style>
  <w:style w:type="character" w:customStyle="1" w:styleId="410">
    <w:name w:val="Заголовок 4 Знак1"/>
    <w:basedOn w:val="a0"/>
    <w:uiPriority w:val="9"/>
    <w:semiHidden/>
    <w:rsid w:val="004D7A85"/>
    <w:rPr>
      <w:rFonts w:asciiTheme="majorHAnsi" w:eastAsiaTheme="majorEastAsia" w:hAnsiTheme="majorHAnsi" w:cstheme="majorBidi"/>
      <w:i/>
      <w:iCs/>
      <w:color w:val="2E74B5" w:themeColor="accent1" w:themeShade="BF"/>
    </w:rPr>
  </w:style>
  <w:style w:type="character" w:customStyle="1" w:styleId="510">
    <w:name w:val="Заголовок 5 Знак1"/>
    <w:basedOn w:val="a0"/>
    <w:uiPriority w:val="9"/>
    <w:semiHidden/>
    <w:rsid w:val="004D7A85"/>
    <w:rPr>
      <w:rFonts w:asciiTheme="majorHAnsi" w:eastAsiaTheme="majorEastAsia" w:hAnsiTheme="majorHAnsi" w:cstheme="majorBidi"/>
      <w:color w:val="2E74B5" w:themeColor="accent1" w:themeShade="BF"/>
    </w:rPr>
  </w:style>
  <w:style w:type="table" w:styleId="ad">
    <w:name w:val="Table Grid"/>
    <w:basedOn w:val="a1"/>
    <w:uiPriority w:val="39"/>
    <w:rsid w:val="004D7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4D7A85"/>
    <w:pPr>
      <w:spacing w:after="0" w:line="240" w:lineRule="auto"/>
    </w:pPr>
  </w:style>
  <w:style w:type="paragraph" w:styleId="35">
    <w:name w:val="Body Text Indent 3"/>
    <w:basedOn w:val="a"/>
    <w:link w:val="311"/>
    <w:uiPriority w:val="99"/>
    <w:semiHidden/>
    <w:unhideWhenUsed/>
    <w:rsid w:val="004D7A85"/>
    <w:pPr>
      <w:spacing w:after="120"/>
      <w:ind w:left="283"/>
    </w:pPr>
    <w:rPr>
      <w:sz w:val="16"/>
      <w:szCs w:val="16"/>
    </w:rPr>
  </w:style>
  <w:style w:type="character" w:customStyle="1" w:styleId="311">
    <w:name w:val="Основной текст с отступом 3 Знак1"/>
    <w:basedOn w:val="a0"/>
    <w:link w:val="35"/>
    <w:uiPriority w:val="99"/>
    <w:semiHidden/>
    <w:rsid w:val="004D7A85"/>
    <w:rPr>
      <w:sz w:val="16"/>
      <w:szCs w:val="16"/>
    </w:rPr>
  </w:style>
  <w:style w:type="paragraph" w:styleId="24">
    <w:name w:val="Body Text Indent 2"/>
    <w:basedOn w:val="a"/>
    <w:link w:val="212"/>
    <w:uiPriority w:val="99"/>
    <w:semiHidden/>
    <w:unhideWhenUsed/>
    <w:rsid w:val="004D7A85"/>
    <w:pPr>
      <w:spacing w:after="120" w:line="480" w:lineRule="auto"/>
      <w:ind w:left="283"/>
    </w:pPr>
  </w:style>
  <w:style w:type="character" w:customStyle="1" w:styleId="212">
    <w:name w:val="Основной текст с отступом 2 Знак1"/>
    <w:basedOn w:val="a0"/>
    <w:link w:val="24"/>
    <w:uiPriority w:val="99"/>
    <w:semiHidden/>
    <w:rsid w:val="004D7A85"/>
  </w:style>
  <w:style w:type="paragraph" w:styleId="aff9">
    <w:name w:val="footnote text"/>
    <w:basedOn w:val="a"/>
    <w:link w:val="1f"/>
    <w:uiPriority w:val="99"/>
    <w:semiHidden/>
    <w:unhideWhenUsed/>
    <w:rsid w:val="004D7A85"/>
    <w:pPr>
      <w:spacing w:after="0" w:line="240" w:lineRule="auto"/>
    </w:pPr>
    <w:rPr>
      <w:sz w:val="20"/>
      <w:szCs w:val="20"/>
    </w:rPr>
  </w:style>
  <w:style w:type="character" w:customStyle="1" w:styleId="1f">
    <w:name w:val="Текст сноски Знак1"/>
    <w:basedOn w:val="a0"/>
    <w:link w:val="aff9"/>
    <w:uiPriority w:val="99"/>
    <w:semiHidden/>
    <w:rsid w:val="004D7A85"/>
    <w:rPr>
      <w:sz w:val="20"/>
      <w:szCs w:val="20"/>
    </w:rPr>
  </w:style>
  <w:style w:type="character" w:styleId="afff2">
    <w:name w:val="annotation reference"/>
    <w:basedOn w:val="a0"/>
    <w:uiPriority w:val="99"/>
    <w:semiHidden/>
    <w:unhideWhenUsed/>
    <w:rsid w:val="00B83690"/>
    <w:rPr>
      <w:sz w:val="16"/>
      <w:szCs w:val="16"/>
    </w:rPr>
  </w:style>
  <w:style w:type="paragraph" w:styleId="afff3">
    <w:name w:val="annotation text"/>
    <w:basedOn w:val="a"/>
    <w:link w:val="afff4"/>
    <w:uiPriority w:val="99"/>
    <w:semiHidden/>
    <w:unhideWhenUsed/>
    <w:rsid w:val="00B83690"/>
    <w:pPr>
      <w:spacing w:line="240" w:lineRule="auto"/>
    </w:pPr>
    <w:rPr>
      <w:sz w:val="20"/>
      <w:szCs w:val="20"/>
    </w:rPr>
  </w:style>
  <w:style w:type="character" w:customStyle="1" w:styleId="afff4">
    <w:name w:val="Текст примечания Знак"/>
    <w:basedOn w:val="a0"/>
    <w:link w:val="afff3"/>
    <w:uiPriority w:val="99"/>
    <w:semiHidden/>
    <w:rsid w:val="00B83690"/>
    <w:rPr>
      <w:sz w:val="20"/>
      <w:szCs w:val="20"/>
    </w:rPr>
  </w:style>
  <w:style w:type="paragraph" w:styleId="afff5">
    <w:name w:val="annotation subject"/>
    <w:basedOn w:val="afff3"/>
    <w:next w:val="afff3"/>
    <w:link w:val="afff6"/>
    <w:uiPriority w:val="99"/>
    <w:semiHidden/>
    <w:unhideWhenUsed/>
    <w:rsid w:val="00B83690"/>
    <w:rPr>
      <w:b/>
      <w:bCs/>
    </w:rPr>
  </w:style>
  <w:style w:type="character" w:customStyle="1" w:styleId="afff6">
    <w:name w:val="Тема примечания Знак"/>
    <w:basedOn w:val="afff4"/>
    <w:link w:val="afff5"/>
    <w:uiPriority w:val="99"/>
    <w:semiHidden/>
    <w:rsid w:val="00B83690"/>
    <w:rPr>
      <w:b/>
      <w:bCs/>
      <w:sz w:val="20"/>
      <w:szCs w:val="20"/>
    </w:rPr>
  </w:style>
  <w:style w:type="character" w:customStyle="1" w:styleId="1f0">
    <w:name w:val="Неразрешенное упоминание1"/>
    <w:basedOn w:val="a0"/>
    <w:uiPriority w:val="99"/>
    <w:semiHidden/>
    <w:unhideWhenUsed/>
    <w:rsid w:val="00F1288B"/>
    <w:rPr>
      <w:color w:val="605E5C"/>
      <w:shd w:val="clear" w:color="auto" w:fill="E1DFDD"/>
    </w:rPr>
  </w:style>
  <w:style w:type="paragraph" w:customStyle="1" w:styleId="-3">
    <w:name w:val="Пункт-3"/>
    <w:basedOn w:val="a"/>
    <w:qFormat/>
    <w:rsid w:val="0051441E"/>
    <w:pPr>
      <w:spacing w:after="0" w:line="288" w:lineRule="auto"/>
      <w:jc w:val="both"/>
    </w:pPr>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
    <w:semiHidden/>
    <w:rsid w:val="00316EF9"/>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70;&#1088;&#1080;&#1089;&#1090;\AppData\Local\Temp\&#1087;.%205.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342DF5-9449-4158-BAD2-26FF28EAC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Pages>
  <Words>6113</Words>
  <Characters>34846</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ruslan.750@yahoo.com</dc:creator>
  <cp:keywords/>
  <dc:description/>
  <cp:lastModifiedBy>user</cp:lastModifiedBy>
  <cp:revision>5</cp:revision>
  <cp:lastPrinted>2021-09-23T12:48:00Z</cp:lastPrinted>
  <dcterms:created xsi:type="dcterms:W3CDTF">2024-12-06T10:11:00Z</dcterms:created>
  <dcterms:modified xsi:type="dcterms:W3CDTF">2024-12-06T12:14:00Z</dcterms:modified>
</cp:coreProperties>
</file>