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A67C69" w:rsidP="003A76E4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3A76E4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D5133A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D5133A">
              <w:rPr>
                <w:sz w:val="20"/>
                <w:szCs w:val="20"/>
              </w:rPr>
              <w:t>20</w:t>
            </w:r>
            <w:r w:rsidRPr="003B1290">
              <w:rPr>
                <w:sz w:val="20"/>
                <w:szCs w:val="20"/>
              </w:rPr>
              <w:t xml:space="preserve">» </w:t>
            </w:r>
            <w:r w:rsidR="00D5133A">
              <w:rPr>
                <w:sz w:val="20"/>
                <w:szCs w:val="20"/>
              </w:rPr>
              <w:t xml:space="preserve">января </w:t>
            </w:r>
            <w:r w:rsidRPr="003B1290">
              <w:rPr>
                <w:sz w:val="20"/>
                <w:szCs w:val="20"/>
              </w:rPr>
              <w:t>20</w:t>
            </w:r>
            <w:r w:rsidR="00331BBD">
              <w:rPr>
                <w:sz w:val="20"/>
                <w:szCs w:val="20"/>
              </w:rPr>
              <w:t>2</w:t>
            </w:r>
            <w:r w:rsidR="003612BF">
              <w:rPr>
                <w:sz w:val="20"/>
                <w:szCs w:val="20"/>
              </w:rPr>
              <w:t>5</w:t>
            </w:r>
            <w:r w:rsidRPr="003B1290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30742B" w:rsidRDefault="00264C2F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8C32E5">
              <w:rPr>
                <w:b/>
                <w:bCs/>
                <w:sz w:val="20"/>
                <w:szCs w:val="20"/>
              </w:rPr>
              <w:t>8814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8C32E5" w:rsidRPr="008C32E5">
              <w:rPr>
                <w:b/>
                <w:bCs/>
                <w:sz w:val="20"/>
                <w:szCs w:val="20"/>
              </w:rPr>
              <w:t>Поставка бытовой техники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7B8" w:rsidRPr="00741505" w:rsidRDefault="00C277B8" w:rsidP="00C277B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C277B8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264C2F" w:rsidRPr="00DF1510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</w:t>
            </w:r>
            <w:r w:rsidR="00264C2F" w:rsidRPr="00DF1510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8C32E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Живчук О. В.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8C32E5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uiszakupki</w:t>
            </w:r>
            <w:proofErr w:type="spellEnd"/>
            <w:r w:rsidRPr="008C32E5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8C32E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187020" w:rsidRPr="00FC760B" w:rsidRDefault="00187020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8" w:history="1">
              <w:r w:rsidRPr="006C669B">
                <w:rPr>
                  <w:rStyle w:val="a9"/>
                  <w:sz w:val="20"/>
                  <w:szCs w:val="20"/>
                </w:rPr>
                <w:t xml:space="preserve">также доступен </w:t>
              </w:r>
              <w:r w:rsidRPr="006C669B">
                <w:rPr>
                  <w:rStyle w:val="a9"/>
                  <w:sz w:val="20"/>
                  <w:szCs w:val="20"/>
                  <w:lang w:val="en-US"/>
                </w:rPr>
                <w:t>Telegram</w:t>
              </w:r>
            </w:hyperlink>
            <w:r w:rsidRPr="00FC760B">
              <w:rPr>
                <w:sz w:val="20"/>
                <w:szCs w:val="20"/>
              </w:rPr>
              <w:t>)</w:t>
            </w:r>
          </w:p>
          <w:p w:rsidR="005E3F27" w:rsidRPr="005E3F27" w:rsidRDefault="008F1395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B115C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DF1510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 w:rsidR="00DF1510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DF1510">
              <w:rPr>
                <w:sz w:val="20"/>
                <w:szCs w:val="20"/>
              </w:rPr>
              <w:t>в</w:t>
            </w:r>
            <w:r w:rsidRPr="00DF1510">
              <w:rPr>
                <w:sz w:val="20"/>
                <w:szCs w:val="20"/>
              </w:rPr>
              <w:t xml:space="preserve"> соответствии с </w:t>
            </w:r>
            <w:r w:rsidR="005B6C75"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DF1510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4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4A19C7" w:rsidRPr="00DF1510">
              <w:rPr>
                <w:b/>
                <w:sz w:val="20"/>
                <w:szCs w:val="20"/>
              </w:rPr>
              <w:t xml:space="preserve">Место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4A19C7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DF1510" w:rsidRDefault="00CF3A8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DF1510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5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264C2F" w:rsidRPr="00DF1510">
              <w:rPr>
                <w:b/>
                <w:sz w:val="20"/>
                <w:szCs w:val="20"/>
              </w:rPr>
              <w:t xml:space="preserve">Срок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264C2F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2D7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E20F5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B0543">
              <w:rPr>
                <w:sz w:val="20"/>
                <w:szCs w:val="20"/>
              </w:rPr>
              <w:t xml:space="preserve">не позднее </w:t>
            </w:r>
            <w:r w:rsidR="005B0543" w:rsidRPr="005B0543">
              <w:rPr>
                <w:sz w:val="20"/>
                <w:szCs w:val="20"/>
              </w:rPr>
              <w:t>31</w:t>
            </w:r>
            <w:r w:rsidR="005B0543">
              <w:rPr>
                <w:sz w:val="20"/>
                <w:szCs w:val="20"/>
              </w:rPr>
              <w:t>.12.202</w:t>
            </w:r>
            <w:r w:rsidR="00E20F57" w:rsidRPr="00E20F57">
              <w:rPr>
                <w:sz w:val="20"/>
                <w:szCs w:val="20"/>
              </w:rPr>
              <w:t>5</w:t>
            </w:r>
          </w:p>
          <w:p w:rsidR="00161E77" w:rsidRPr="00DF1510" w:rsidRDefault="00161E77" w:rsidP="005B0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(количество партий товара уточнять в отделе материально-технического снабжения по номер</w:t>
            </w:r>
            <w:r w:rsidR="005B0543">
              <w:rPr>
                <w:i/>
                <w:sz w:val="20"/>
                <w:szCs w:val="20"/>
              </w:rPr>
              <w:t>ам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D4E5A">
              <w:rPr>
                <w:i/>
                <w:sz w:val="20"/>
                <w:szCs w:val="20"/>
              </w:rPr>
              <w:t>+79177607790</w:t>
            </w:r>
            <w:r w:rsidR="005B0543">
              <w:rPr>
                <w:i/>
                <w:sz w:val="20"/>
                <w:szCs w:val="20"/>
              </w:rPr>
              <w:t xml:space="preserve">, </w:t>
            </w:r>
            <w:r w:rsidR="005B0543" w:rsidRPr="005B0543">
              <w:rPr>
                <w:i/>
                <w:sz w:val="20"/>
                <w:szCs w:val="20"/>
              </w:rPr>
              <w:t>+79177607785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DF1510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DF1510">
              <w:rPr>
                <w:b/>
                <w:bCs/>
                <w:sz w:val="20"/>
                <w:szCs w:val="20"/>
              </w:rPr>
              <w:t>договора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: </w:t>
            </w:r>
            <w:r w:rsidR="008C32E5" w:rsidRPr="008C32E5">
              <w:rPr>
                <w:b/>
                <w:bCs/>
                <w:sz w:val="20"/>
                <w:szCs w:val="20"/>
              </w:rPr>
              <w:t>125 547,02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 w:rsidR="00247639">
              <w:rPr>
                <w:bCs/>
                <w:sz w:val="20"/>
                <w:szCs w:val="20"/>
              </w:rPr>
              <w:t>%.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облагаются НДС</w:t>
            </w:r>
            <w:r w:rsidR="00247639">
              <w:rPr>
                <w:bCs/>
                <w:sz w:val="20"/>
                <w:szCs w:val="20"/>
              </w:rPr>
              <w:t xml:space="preserve"> по иной ставке</w:t>
            </w:r>
            <w:r w:rsidR="00690121">
              <w:rPr>
                <w:bCs/>
                <w:sz w:val="20"/>
                <w:szCs w:val="20"/>
              </w:rPr>
              <w:t>,</w:t>
            </w:r>
            <w:r w:rsidR="00247639">
              <w:rPr>
                <w:bCs/>
                <w:sz w:val="20"/>
                <w:szCs w:val="20"/>
              </w:rPr>
              <w:t xml:space="preserve"> рассчитывается следующим образом:</w:t>
            </w:r>
          </w:p>
          <w:p w:rsidR="009949AB" w:rsidRPr="00247639" w:rsidRDefault="009949AB" w:rsidP="0079726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</w:t>
            </w:r>
            <w:r w:rsidR="0052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=</w:t>
            </w:r>
            <w:r w:rsidR="005259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НМЦ</w:t>
            </w:r>
            <w:r w:rsidRPr="0079726D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5953">
              <w:rPr>
                <w:b/>
                <w:sz w:val="20"/>
                <w:szCs w:val="20"/>
              </w:rPr>
              <w:t>НМЦ/6) + сумма НДС участника.</w:t>
            </w:r>
          </w:p>
        </w:tc>
      </w:tr>
      <w:tr w:rsidR="0085443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DF1510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64EB7" w:rsidRPr="00DF1510" w:rsidRDefault="00064EB7" w:rsidP="00064EB7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B4C6B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064EB7" w:rsidRPr="00C03631" w:rsidRDefault="00064EB7" w:rsidP="00064EB7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В стоимость договора включены</w:t>
            </w:r>
            <w:r>
              <w:rPr>
                <w:sz w:val="20"/>
                <w:szCs w:val="20"/>
              </w:rPr>
              <w:t xml:space="preserve">: </w:t>
            </w:r>
            <w:r w:rsidRPr="00DF1510">
              <w:rPr>
                <w:color w:val="000000"/>
                <w:sz w:val="20"/>
                <w:szCs w:val="20"/>
              </w:rPr>
              <w:t>стоимость Товара, тары, упаковки, маркировки, налоги (НДС), транспортные услуги (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доставка </w:t>
            </w:r>
            <w:r w:rsidR="00FC5E5C" w:rsidRPr="00FC5E5C">
              <w:rPr>
                <w:b/>
                <w:color w:val="000000"/>
                <w:sz w:val="20"/>
                <w:szCs w:val="20"/>
              </w:rPr>
              <w:t>и разгрузка силами Поставщика на складе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 Заказчика</w:t>
            </w:r>
            <w:r w:rsidRPr="00DF1510">
              <w:rPr>
                <w:color w:val="000000"/>
                <w:sz w:val="20"/>
                <w:szCs w:val="20"/>
              </w:rPr>
              <w:t xml:space="preserve">), страховые услуги, стоимость документов качества, другие затраты и </w:t>
            </w:r>
            <w:r w:rsidRPr="00C03631">
              <w:rPr>
                <w:color w:val="000000"/>
                <w:sz w:val="20"/>
                <w:szCs w:val="20"/>
              </w:rPr>
              <w:t>обязательные платежи, необходимые для выполнения договора.</w:t>
            </w:r>
          </w:p>
          <w:p w:rsidR="004A19C7" w:rsidRPr="00DF1510" w:rsidRDefault="00064EB7" w:rsidP="00064EB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C03631">
              <w:rPr>
                <w:color w:val="000000"/>
                <w:sz w:val="20"/>
                <w:szCs w:val="20"/>
              </w:rPr>
              <w:lastRenderedPageBreak/>
              <w:t>Начальная (максимальная) цена договора сформирована Заказчиком автоматизированным методом с использованием корпоративной информационной системы на базе 1</w:t>
            </w:r>
            <w:proofErr w:type="gramStart"/>
            <w:r w:rsidRPr="00C03631">
              <w:rPr>
                <w:color w:val="000000"/>
                <w:sz w:val="20"/>
                <w:szCs w:val="20"/>
                <w:lang w:val="en-US"/>
              </w:rPr>
              <w:t>C</w:t>
            </w:r>
            <w:r w:rsidRPr="00C03631">
              <w:rPr>
                <w:color w:val="000000"/>
                <w:sz w:val="20"/>
                <w:szCs w:val="20"/>
              </w:rPr>
              <w:t>:</w:t>
            </w:r>
            <w:r w:rsidRPr="00C03631">
              <w:rPr>
                <w:color w:val="000000"/>
                <w:sz w:val="20"/>
                <w:szCs w:val="20"/>
                <w:lang w:val="en-US"/>
              </w:rPr>
              <w:t>ERP</w:t>
            </w:r>
            <w:proofErr w:type="gramEnd"/>
            <w:r w:rsidRPr="00C03631">
              <w:rPr>
                <w:color w:val="000000"/>
                <w:sz w:val="20"/>
                <w:szCs w:val="20"/>
              </w:rPr>
              <w:t>, с учётом цены на аналогичные товары, работы, услуги по договорам прошлых периодов (сформированной в результате проведения конкурентных закупок), а также конъюнктуры рынка, инфляционных поправок, условий оплаты и сроков поставки товаров (оказания услуг, выполнения работ).</w:t>
            </w:r>
            <w:r w:rsidR="00A1254F">
              <w:rPr>
                <w:color w:val="000000"/>
                <w:sz w:val="20"/>
                <w:szCs w:val="20"/>
              </w:rPr>
              <w:t xml:space="preserve"> Результат расчёта начальной (максимальной) цены указан в приложении № 1 к извещению о закупке.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213FF" w:rsidRDefault="008213FF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DF1510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F2A69"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Default="001B2E64" w:rsidP="00BA121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оплаты: </w:t>
            </w:r>
            <w:r w:rsidR="00D113ED">
              <w:rPr>
                <w:sz w:val="20"/>
                <w:szCs w:val="20"/>
              </w:rPr>
              <w:t xml:space="preserve">безналичный расчёт в течение </w:t>
            </w:r>
            <w:r w:rsidR="00BA1215">
              <w:rPr>
                <w:sz w:val="20"/>
                <w:szCs w:val="20"/>
                <w:shd w:val="clear" w:color="auto" w:fill="FFFFFF"/>
              </w:rPr>
              <w:t>7</w:t>
            </w:r>
            <w:r w:rsidR="00376C0B"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="00D113ED">
              <w:rPr>
                <w:sz w:val="20"/>
                <w:szCs w:val="20"/>
              </w:rPr>
              <w:t xml:space="preserve"> дней с момента подписания Заказчиком документа о приёмке поставленного товара.</w:t>
            </w:r>
          </w:p>
          <w:p w:rsidR="009E21A3" w:rsidRDefault="009E21A3" w:rsidP="009E21A3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9E21A3" w:rsidRPr="00DF1510" w:rsidRDefault="009E21A3" w:rsidP="009E21A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аявки подаются в 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586DD8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586DD8" w:rsidRPr="00DF1510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Лот является неделимым, рассматриваются только те заявки, которые содержат все позиции лота.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F771E2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</w:t>
            </w:r>
            <w:r w:rsidR="00D83BCE"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ё</w:t>
            </w: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нной в Приложении № 2 к извещению о проведении запроса котировок.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375F33" w:rsidRDefault="00CF2A6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375F33">
              <w:rPr>
                <w:sz w:val="20"/>
                <w:szCs w:val="20"/>
              </w:rPr>
              <w:t>частник закупки должен в своей заявке описать поставляемый товар, который является предметом закупки, указать его функциональные характеристики (потребительские свойства), его количественны</w:t>
            </w:r>
            <w:r w:rsidR="003D2C1E" w:rsidRPr="00375F33">
              <w:rPr>
                <w:sz w:val="20"/>
                <w:szCs w:val="20"/>
              </w:rPr>
              <w:t>е и качественные характеристики, а также</w:t>
            </w:r>
            <w:r w:rsidR="003D251B" w:rsidRPr="00375F33">
              <w:rPr>
                <w:sz w:val="20"/>
                <w:szCs w:val="20"/>
              </w:rPr>
              <w:t xml:space="preserve"> наименование</w:t>
            </w:r>
            <w:r w:rsidR="003D2C1E" w:rsidRPr="00375F33">
              <w:rPr>
                <w:sz w:val="20"/>
                <w:szCs w:val="20"/>
              </w:rPr>
              <w:t xml:space="preserve"> стран</w:t>
            </w:r>
            <w:r w:rsidR="003D251B" w:rsidRPr="00375F33">
              <w:rPr>
                <w:sz w:val="20"/>
                <w:szCs w:val="20"/>
              </w:rPr>
              <w:t>ы</w:t>
            </w:r>
            <w:r w:rsidR="003D2C1E" w:rsidRPr="00375F33">
              <w:rPr>
                <w:sz w:val="20"/>
                <w:szCs w:val="20"/>
              </w:rPr>
              <w:t xml:space="preserve"> происхождения товара.</w:t>
            </w:r>
          </w:p>
          <w:p w:rsidR="00C2788B" w:rsidRPr="00375F33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16.09.2016 № 925</w:t>
            </w:r>
            <w:r w:rsidR="00EB4EF7" w:rsidRPr="00375F33">
              <w:rPr>
                <w:sz w:val="20"/>
                <w:szCs w:val="20"/>
              </w:rPr>
              <w:t>, Постановления Правительства РФ от 23.12.2024 № 1875</w:t>
            </w:r>
            <w:r w:rsidR="003D251B" w:rsidRPr="00375F33">
              <w:rPr>
                <w:sz w:val="20"/>
                <w:szCs w:val="20"/>
              </w:rPr>
              <w:t xml:space="preserve"> и статьи 18 Положения «О закупке товаров, работ, услуг для нужд МУП УИС».</w:t>
            </w:r>
          </w:p>
          <w:p w:rsidR="006239F3" w:rsidRDefault="006239F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закупки несёт ответственность</w:t>
            </w:r>
            <w:r w:rsidRPr="00C2788B">
              <w:rPr>
                <w:sz w:val="20"/>
                <w:szCs w:val="20"/>
              </w:rPr>
              <w:t xml:space="preserve"> за представление недостоверных сведений о стране происхождения товара</w:t>
            </w:r>
            <w:r>
              <w:rPr>
                <w:sz w:val="20"/>
                <w:szCs w:val="20"/>
              </w:rPr>
              <w:t>.</w:t>
            </w: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указания </w:t>
            </w:r>
            <w:r w:rsidR="003D251B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>страны происхождения товара заявка не подлежит отклонению</w:t>
            </w:r>
            <w:r w:rsidR="003D251B">
              <w:rPr>
                <w:sz w:val="20"/>
                <w:szCs w:val="20"/>
              </w:rPr>
              <w:t xml:space="preserve"> по этому основанию</w:t>
            </w:r>
            <w:r>
              <w:rPr>
                <w:sz w:val="20"/>
                <w:szCs w:val="20"/>
              </w:rPr>
              <w:t xml:space="preserve">, </w:t>
            </w:r>
            <w:r w:rsidR="009618C0">
              <w:rPr>
                <w:sz w:val="20"/>
                <w:szCs w:val="20"/>
              </w:rPr>
              <w:t>при этом</w:t>
            </w:r>
            <w:r>
              <w:rPr>
                <w:sz w:val="20"/>
                <w:szCs w:val="20"/>
              </w:rPr>
              <w:t xml:space="preserve"> </w:t>
            </w:r>
            <w:r w:rsidR="003D251B">
              <w:rPr>
                <w:sz w:val="20"/>
                <w:szCs w:val="20"/>
              </w:rPr>
              <w:t xml:space="preserve">такая заявка </w:t>
            </w:r>
            <w:r w:rsidRPr="003D2C1E">
              <w:rPr>
                <w:sz w:val="20"/>
                <w:szCs w:val="20"/>
              </w:rPr>
              <w:t>будет рассматриваться как содержащая предложение о поставке иностранных товаров</w:t>
            </w:r>
            <w:r>
              <w:rPr>
                <w:sz w:val="20"/>
                <w:szCs w:val="20"/>
              </w:rPr>
              <w:t>.</w:t>
            </w:r>
          </w:p>
          <w:p w:rsidR="003D251B" w:rsidRDefault="003D251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F2A69" w:rsidRPr="00DF1510" w:rsidRDefault="00BC265B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уполномоченным на то участником закупки.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</w:t>
            </w:r>
            <w:r w:rsidR="0070667D">
              <w:rPr>
                <w:snapToGrid w:val="0"/>
                <w:color w:val="000000"/>
                <w:sz w:val="20"/>
                <w:szCs w:val="20"/>
              </w:rPr>
              <w:t xml:space="preserve"> (при её наличии)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заявку, участник закупки соглашается с выполнением всех условий запроса котировок, указанных в извещении и при</w:t>
            </w:r>
            <w:r w:rsidR="008E44FD"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8E44FD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4FD" w:rsidRPr="00DF1510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F2A69"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CF2A69"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D5133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2A69" w:rsidRPr="00DF1510">
              <w:rPr>
                <w:sz w:val="20"/>
                <w:szCs w:val="20"/>
              </w:rPr>
              <w:t xml:space="preserve">аявки принимаются с </w:t>
            </w:r>
            <w:r w:rsidR="00CF2A69" w:rsidRPr="00D83BCE">
              <w:rPr>
                <w:sz w:val="20"/>
                <w:szCs w:val="20"/>
                <w:highlight w:val="yellow"/>
              </w:rPr>
              <w:t>«</w:t>
            </w:r>
            <w:r w:rsidR="00D5133A">
              <w:rPr>
                <w:sz w:val="20"/>
                <w:szCs w:val="20"/>
                <w:highlight w:val="yellow"/>
              </w:rPr>
              <w:t>21</w:t>
            </w:r>
            <w:r w:rsidR="00CF2A69" w:rsidRPr="00D83BCE">
              <w:rPr>
                <w:sz w:val="20"/>
                <w:szCs w:val="20"/>
                <w:highlight w:val="yellow"/>
              </w:rPr>
              <w:t>»</w:t>
            </w:r>
            <w:r w:rsidR="00D5133A">
              <w:rPr>
                <w:sz w:val="20"/>
                <w:szCs w:val="20"/>
                <w:highlight w:val="yellow"/>
              </w:rPr>
              <w:t xml:space="preserve"> января</w:t>
            </w:r>
            <w:r w:rsidR="00CF2A69" w:rsidRPr="00D83BCE">
              <w:rPr>
                <w:sz w:val="20"/>
                <w:szCs w:val="20"/>
                <w:highlight w:val="yellow"/>
              </w:rPr>
              <w:t xml:space="preserve"> 20</w:t>
            </w:r>
            <w:r w:rsidR="00123A7A" w:rsidRPr="00123A7A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="00123A7A" w:rsidRPr="00123A7A">
              <w:rPr>
                <w:sz w:val="20"/>
                <w:szCs w:val="20"/>
                <w:highlight w:val="yellow"/>
              </w:rPr>
              <w:t xml:space="preserve"> </w:t>
            </w:r>
            <w:r w:rsidR="00CF2A69" w:rsidRPr="00D83BCE">
              <w:rPr>
                <w:sz w:val="20"/>
                <w:szCs w:val="20"/>
                <w:highlight w:val="yellow"/>
              </w:rPr>
              <w:t>г.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BC265B"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D5133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Заявки подаются </w:t>
            </w:r>
            <w:r w:rsidRPr="00704FC7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DF151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Приём заявок заканчивается в 12:00 </w:t>
            </w:r>
            <w:r w:rsidRPr="00DF1510">
              <w:rPr>
                <w:sz w:val="20"/>
                <w:szCs w:val="20"/>
              </w:rPr>
              <w:t>по местному времени</w:t>
            </w:r>
            <w:r>
              <w:rPr>
                <w:sz w:val="20"/>
                <w:szCs w:val="20"/>
              </w:rPr>
              <w:t xml:space="preserve"> Заказчика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D5133A">
              <w:rPr>
                <w:sz w:val="20"/>
                <w:szCs w:val="20"/>
                <w:highlight w:val="yellow"/>
              </w:rPr>
              <w:t>28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D5133A">
              <w:rPr>
                <w:sz w:val="20"/>
                <w:szCs w:val="20"/>
                <w:highlight w:val="yellow"/>
              </w:rPr>
              <w:t xml:space="preserve"> января</w:t>
            </w:r>
            <w:r w:rsidR="00D5133A" w:rsidRPr="00D83BCE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20</w:t>
            </w:r>
            <w:r w:rsidRPr="001013FE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1013FE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г.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87132" w:rsidRPr="00DF1510" w:rsidRDefault="00087132" w:rsidP="0008713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proofErr w:type="spellStart"/>
            <w:r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F1510">
              <w:rPr>
                <w:b/>
                <w:sz w:val="20"/>
                <w:szCs w:val="20"/>
              </w:rPr>
              <w:t>. Разъяснение положений документации о закупке и внесение в не</w:t>
            </w:r>
            <w:r>
              <w:rPr>
                <w:b/>
                <w:sz w:val="20"/>
                <w:szCs w:val="20"/>
              </w:rPr>
              <w:t>ё</w:t>
            </w:r>
            <w:r w:rsidRPr="00DF1510">
              <w:rPr>
                <w:b/>
                <w:sz w:val="20"/>
                <w:szCs w:val="20"/>
              </w:rPr>
              <w:t xml:space="preserve"> изменений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</w:t>
            </w:r>
            <w:r>
              <w:rPr>
                <w:sz w:val="20"/>
                <w:szCs w:val="20"/>
              </w:rPr>
              <w:lastRenderedPageBreak/>
              <w:t>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3 рабочих</w:t>
            </w:r>
            <w:r w:rsidRPr="00DF1510">
              <w:rPr>
                <w:sz w:val="20"/>
                <w:szCs w:val="20"/>
              </w:rPr>
              <w:t xml:space="preserve"> дней со дня направления разъяснения положений документации о закупке по запросу участника такое разъяснение размещается Заказчиком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с указанием предмета запроса, но без указания участника, от которого поступил запрос. 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Заказчик по собственной инициативе или в соответствии с запросом участника закупки вправе принять решение о внесении изменений в извещение о закупк</w:t>
            </w:r>
            <w:r>
              <w:rPr>
                <w:sz w:val="20"/>
                <w:szCs w:val="20"/>
              </w:rPr>
              <w:t>е и/или документацию о закупке в любое время до истечения срока подачи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>
              <w:t xml:space="preserve"> 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Изменения, вносимые в извещение о закупке, документацию о закупке, размещаются Заказчиком </w:t>
            </w:r>
            <w:r>
              <w:rPr>
                <w:sz w:val="20"/>
                <w:szCs w:val="20"/>
              </w:rPr>
              <w:t xml:space="preserve">в ЕИС в день </w:t>
            </w:r>
            <w:r w:rsidRPr="00DF1510">
              <w:rPr>
                <w:sz w:val="20"/>
                <w:szCs w:val="20"/>
              </w:rPr>
              <w:t xml:space="preserve">принятия решения о внесении указанных изменений. </w:t>
            </w:r>
            <w:r w:rsidRPr="00142AFF">
              <w:rPr>
                <w:sz w:val="20"/>
                <w:szCs w:val="20"/>
              </w:rPr>
              <w:t xml:space="preserve"> При этом срок подачи заявок на участие в запросе котировок должен быть продл</w:t>
            </w:r>
            <w:r>
              <w:rPr>
                <w:sz w:val="20"/>
                <w:szCs w:val="20"/>
              </w:rPr>
              <w:t>ё</w:t>
            </w:r>
            <w:r w:rsidRPr="00142AFF">
              <w:rPr>
                <w:sz w:val="20"/>
                <w:szCs w:val="20"/>
              </w:rPr>
              <w:t>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>
              <w:rPr>
                <w:sz w:val="20"/>
                <w:szCs w:val="20"/>
              </w:rPr>
              <w:t>неознакомление</w:t>
            </w:r>
            <w:proofErr w:type="spellEnd"/>
            <w:r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  <w:r w:rsidRPr="00DF1510">
              <w:rPr>
                <w:b/>
                <w:bCs/>
                <w:sz w:val="20"/>
                <w:szCs w:val="20"/>
              </w:rPr>
              <w:t>. Рассмотрен</w:t>
            </w:r>
            <w:r>
              <w:rPr>
                <w:b/>
                <w:bCs/>
                <w:sz w:val="20"/>
                <w:szCs w:val="20"/>
              </w:rPr>
              <w:t>ие и оценка котировочных заявок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E2E4C" w:rsidRDefault="007E2E4C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начинает процедуру рассмотрения </w:t>
            </w:r>
            <w:r w:rsidRPr="00DF1510">
              <w:rPr>
                <w:sz w:val="20"/>
                <w:szCs w:val="20"/>
              </w:rPr>
              <w:t xml:space="preserve">заявок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D5133A">
              <w:rPr>
                <w:sz w:val="20"/>
                <w:szCs w:val="20"/>
                <w:highlight w:val="yellow"/>
              </w:rPr>
              <w:t>31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D5133A">
              <w:rPr>
                <w:sz w:val="20"/>
                <w:szCs w:val="20"/>
                <w:highlight w:val="yellow"/>
              </w:rPr>
              <w:t xml:space="preserve"> января</w:t>
            </w:r>
            <w:bookmarkStart w:id="0" w:name="_GoBack"/>
            <w:bookmarkEnd w:id="0"/>
            <w:r w:rsidRPr="00D83BCE">
              <w:rPr>
                <w:sz w:val="20"/>
                <w:szCs w:val="20"/>
                <w:highlight w:val="yellow"/>
              </w:rPr>
              <w:t xml:space="preserve"> 20</w:t>
            </w:r>
            <w:r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D83BCE">
              <w:rPr>
                <w:sz w:val="20"/>
                <w:szCs w:val="20"/>
                <w:highlight w:val="yellow"/>
              </w:rPr>
              <w:t xml:space="preserve"> г.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>(далее – комиссия) рассматривает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заявки.</w:t>
            </w:r>
          </w:p>
          <w:p w:rsidR="00EB4EF7" w:rsidRDefault="00EB4EF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заявка которого поступила ранее котировочных заявок других участников.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</w:t>
            </w:r>
            <w:r w:rsidR="003D1EA6">
              <w:rPr>
                <w:sz w:val="20"/>
                <w:szCs w:val="20"/>
              </w:rPr>
              <w:t>извещении</w:t>
            </w:r>
            <w:r w:rsidRPr="00DF1510">
              <w:rPr>
                <w:sz w:val="20"/>
                <w:szCs w:val="20"/>
              </w:rPr>
              <w:t xml:space="preserve">, или предложенная в заявках цена договора превышает </w:t>
            </w:r>
            <w:r>
              <w:rPr>
                <w:sz w:val="20"/>
                <w:szCs w:val="20"/>
              </w:rPr>
              <w:t>начальную (</w:t>
            </w:r>
            <w:r w:rsidRPr="00246C9A">
              <w:rPr>
                <w:sz w:val="20"/>
                <w:szCs w:val="20"/>
              </w:rPr>
              <w:t xml:space="preserve">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246C9A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1F03B2">
              <w:rPr>
                <w:sz w:val="20"/>
                <w:szCs w:val="20"/>
              </w:rPr>
              <w:t>мальную) цену за вычетом НДС</w:t>
            </w:r>
            <w:r w:rsidRPr="00246C9A">
              <w:rPr>
                <w:sz w:val="20"/>
                <w:szCs w:val="20"/>
              </w:rPr>
              <w:t>),</w:t>
            </w:r>
            <w:r w:rsidRPr="00DF1510">
              <w:rPr>
                <w:sz w:val="20"/>
                <w:szCs w:val="20"/>
              </w:rPr>
              <w:t xml:space="preserve"> указанную в извещении о проведении запроса котировок, </w:t>
            </w:r>
            <w:r w:rsidR="00EF4078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E2E4C" w:rsidRDefault="003D1EA6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на участие </w:t>
            </w:r>
            <w:r w:rsidR="007E2E4C">
              <w:rPr>
                <w:sz w:val="20"/>
                <w:szCs w:val="20"/>
              </w:rPr>
              <w:t>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направляет</w:t>
            </w:r>
            <w:r w:rsidRPr="00DF1510">
              <w:rPr>
                <w:sz w:val="20"/>
                <w:szCs w:val="20"/>
              </w:rPr>
              <w:t xml:space="preserve"> победителю запроса котировок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 на электронной торговой площадке</w:t>
            </w:r>
            <w:r w:rsidRPr="00DF1510">
              <w:rPr>
                <w:sz w:val="20"/>
                <w:szCs w:val="20"/>
              </w:rPr>
              <w:t>, который составляется пут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м включения в него условий исполнения договора, предусмотренных</w:t>
            </w:r>
            <w:r w:rsidR="008B653F">
              <w:rPr>
                <w:sz w:val="20"/>
                <w:szCs w:val="20"/>
              </w:rPr>
              <w:t xml:space="preserve"> извещением</w:t>
            </w:r>
            <w:r w:rsidRPr="00DF1510"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34F1A" w:rsidRDefault="00D34F1A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E7713">
              <w:rPr>
                <w:sz w:val="20"/>
                <w:szCs w:val="20"/>
              </w:rPr>
              <w:t xml:space="preserve">Договор по результатам закупки заключается не ранее чем через десять дней и не позднее чем через двадцать дней с даты размещения в </w:t>
            </w:r>
            <w:r>
              <w:rPr>
                <w:sz w:val="20"/>
                <w:szCs w:val="20"/>
              </w:rPr>
              <w:t>ЕИС итогового протокола</w:t>
            </w:r>
            <w:r w:rsidRPr="00BE7713">
              <w:rPr>
                <w:sz w:val="20"/>
                <w:szCs w:val="20"/>
              </w:rPr>
              <w:t>.</w:t>
            </w:r>
          </w:p>
          <w:p w:rsidR="004302DB" w:rsidRDefault="004302DB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302DB" w:rsidRDefault="004302DB" w:rsidP="004302D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1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котировок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 xml:space="preserve">полного объёма </w:t>
            </w:r>
            <w:r w:rsidRPr="000B1517">
              <w:rPr>
                <w:sz w:val="20"/>
                <w:szCs w:val="20"/>
              </w:rPr>
              <w:t>товар</w:t>
            </w:r>
            <w:r>
              <w:rPr>
                <w:sz w:val="20"/>
                <w:szCs w:val="20"/>
              </w:rPr>
              <w:t>а.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амен</w:t>
            </w:r>
            <w:r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 xml:space="preserve"> страны происхождения товаров в ходе исполнения договора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недопустима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, за исключением случаев, когда вместо иностранных поставляются российские товары, качества и потребительские свойства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которых соответствуют договору.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9F7454" w:rsidRPr="00DF1510" w:rsidRDefault="009F7454" w:rsidP="009F7454">
            <w:pPr>
              <w:spacing w:line="25" w:lineRule="atLeast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604A4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3D1EA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>
              <w:rPr>
                <w:sz w:val="20"/>
                <w:szCs w:val="20"/>
              </w:rPr>
              <w:t xml:space="preserve">, содержащая конкретные показатели (без указания слов «не более», «не менее», «не уже», «не шире», «не выше», «не ниже», «или», «эквивалент», знаков «±», «&gt;», «≥», «&lt;», «≤» и прочих подобных обозначений), соответствующие значениям, установленным извещением о запросе котировок, и указание на товарный </w:t>
            </w:r>
            <w:r w:rsidRPr="00604A4D">
              <w:rPr>
                <w:sz w:val="20"/>
                <w:szCs w:val="20"/>
              </w:rPr>
              <w:t xml:space="preserve">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 w:rsidRPr="00435C5D">
              <w:rPr>
                <w:sz w:val="20"/>
                <w:szCs w:val="20"/>
              </w:rPr>
              <w:t>наименование страны происхождения товара</w:t>
            </w:r>
            <w:r w:rsidR="00CB15E3" w:rsidRPr="00435C5D">
              <w:rPr>
                <w:sz w:val="20"/>
                <w:szCs w:val="20"/>
              </w:rPr>
              <w:t xml:space="preserve"> с указанием реестрово</w:t>
            </w:r>
            <w:r w:rsidR="002A2FD7" w:rsidRPr="00435C5D">
              <w:rPr>
                <w:sz w:val="20"/>
                <w:szCs w:val="20"/>
              </w:rPr>
              <w:t>й</w:t>
            </w:r>
            <w:r w:rsidR="00CB15E3" w:rsidRPr="00435C5D">
              <w:rPr>
                <w:sz w:val="20"/>
                <w:szCs w:val="20"/>
              </w:rPr>
              <w:t xml:space="preserve"> </w:t>
            </w:r>
            <w:r w:rsidR="002A2FD7" w:rsidRPr="00435C5D">
              <w:rPr>
                <w:sz w:val="20"/>
                <w:szCs w:val="20"/>
              </w:rPr>
              <w:t>записи</w:t>
            </w:r>
            <w:r w:rsidR="00604A4D" w:rsidRPr="00652D29">
              <w:rPr>
                <w:sz w:val="20"/>
                <w:szCs w:val="20"/>
                <w:highlight w:val="green"/>
              </w:rPr>
              <w:t>*</w:t>
            </w:r>
            <w:r w:rsidRPr="00604A4D">
              <w:rPr>
                <w:sz w:val="20"/>
                <w:szCs w:val="20"/>
              </w:rPr>
              <w:t>.</w:t>
            </w:r>
          </w:p>
          <w:p w:rsidR="00EB4EF7" w:rsidRPr="00604A4D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</w:t>
            </w:r>
            <w:r w:rsidRPr="00435C5D">
              <w:rPr>
                <w:sz w:val="20"/>
                <w:szCs w:val="20"/>
                <w:u w:val="single"/>
              </w:rPr>
              <w:t>из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реестра российской промышленной продукции</w:t>
            </w:r>
            <w:r w:rsidRPr="00435C5D">
              <w:rPr>
                <w:sz w:val="20"/>
                <w:szCs w:val="20"/>
              </w:rPr>
              <w:t>, предусмотренного статьей 17.1 Федерального закона «О промышленной политике в Российской Федерации».</w:t>
            </w:r>
          </w:p>
          <w:p w:rsidR="00604A4D" w:rsidRPr="00D44F47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из государств - членов Евразийского экономического союза, </w:t>
            </w:r>
            <w:r w:rsidRPr="00435C5D">
              <w:rPr>
                <w:sz w:val="20"/>
                <w:szCs w:val="20"/>
                <w:u w:val="single"/>
              </w:rPr>
              <w:t>за исключением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евразийского реестра промышленных товаров</w:t>
            </w:r>
            <w:r w:rsidRPr="00435C5D">
              <w:rPr>
                <w:sz w:val="20"/>
                <w:szCs w:val="20"/>
              </w:rPr>
              <w:t xml:space="preserve">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союза.</w:t>
            </w:r>
          </w:p>
          <w:p w:rsidR="007A7A35" w:rsidRPr="00D44F47" w:rsidRDefault="007A7A35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 для электронных вычислительных машин и (или) баз данных (далее - программное обеспечение), указанных в позиции 146 приложения № 1 к Постановлению Правительства РФ № 1875, из Российской Федерации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единого реестра российских программ для электронных вычислительных машин и баз данных</w:t>
            </w:r>
            <w:r w:rsidRPr="00435C5D">
              <w:rPr>
                <w:sz w:val="20"/>
                <w:szCs w:val="20"/>
              </w:rPr>
              <w:t xml:space="preserve"> (далее - реестр российского программного обеспечения).</w:t>
            </w:r>
          </w:p>
          <w:p w:rsidR="00D44F47" w:rsidRPr="00D44F47" w:rsidRDefault="00D44F4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программного обеспечения, указанного в позиции 146 приложения № 1 к Постановлению Правительства РФ № 1875, из Российской Федерации и его соответствия дополнительным требованиям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года №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 (далее - дополнительные требования к программному обеспечению),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реестра российского программного обеспечения</w:t>
            </w:r>
            <w:r w:rsidRPr="00435C5D">
              <w:rPr>
                <w:sz w:val="20"/>
                <w:szCs w:val="20"/>
              </w:rPr>
              <w:t>, содержащей информацию о соответствии программного обеспечения дополнительным требованиям к программному обеспечению.</w:t>
            </w:r>
          </w:p>
          <w:p w:rsidR="009F7454" w:rsidRPr="00D44F47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 xml:space="preserve">2. </w:t>
            </w:r>
            <w:r w:rsidR="003D1EA6" w:rsidRPr="00D44F47">
              <w:rPr>
                <w:sz w:val="20"/>
                <w:szCs w:val="20"/>
              </w:rPr>
              <w:t>За</w:t>
            </w:r>
            <w:r w:rsidRPr="00D44F47">
              <w:rPr>
                <w:sz w:val="20"/>
                <w:szCs w:val="20"/>
              </w:rPr>
              <w:t xml:space="preserve">явка </w:t>
            </w:r>
            <w:r w:rsidRPr="00D44F47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="00792A1B" w:rsidRPr="00D44F47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D44F47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>3. Учредительные документы (устав, положения,</w:t>
            </w:r>
            <w:r>
              <w:rPr>
                <w:sz w:val="20"/>
                <w:szCs w:val="20"/>
              </w:rPr>
              <w:t xml:space="preserve"> свидетельство о регистрации в налоговом органе, приказ о назначении директора, протокол собрания и др.).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поставка товаров, являющихся предметом договора, является крупной сделкой.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 Документы, подтверждающие указанные в заявке сведения о стране происхождения товара (декларации, сертификаты о происхождении товара по форме СТ-1 и т. п.).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 Выписка из единого реестра субъектов малого и среднего предпринимательства с сайта </w:t>
            </w:r>
            <w:hyperlink r:id="rId13" w:history="1">
              <w:r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9 раздела 16 (если участник не является субъектом МСП).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9 раздела 16 извещения о закупке.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E7AC3" w:rsidRDefault="00CE7AC3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880932"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</w:t>
            </w:r>
            <w:r w:rsidR="00C658D8">
              <w:rPr>
                <w:b/>
                <w:sz w:val="20"/>
                <w:szCs w:val="20"/>
                <w:u w:val="single"/>
              </w:rPr>
              <w:t>.</w:t>
            </w:r>
          </w:p>
          <w:p w:rsidR="000D444E" w:rsidRDefault="000D444E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D444E" w:rsidRPr="000D444E" w:rsidRDefault="000D444E" w:rsidP="000D444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0D444E">
              <w:rPr>
                <w:b/>
                <w:sz w:val="20"/>
                <w:szCs w:val="20"/>
              </w:rPr>
              <w:t>. Предоставление национального режима</w:t>
            </w:r>
          </w:p>
          <w:p w:rsidR="000D444E" w:rsidRPr="000D444E" w:rsidRDefault="000D444E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D444E">
              <w:rPr>
                <w:sz w:val="20"/>
                <w:szCs w:val="20"/>
              </w:rPr>
              <w:t xml:space="preserve">.1. При проведении закупки предоставляется национальный режим в порядке, установленном статьей 3.1-4 Федерального закона №223-ФЗ, постановлением Правительства РФ от 23.12.2024 № 1875 </w:t>
            </w:r>
            <w:r w:rsidR="006E1449">
              <w:rPr>
                <w:sz w:val="20"/>
                <w:szCs w:val="20"/>
              </w:rPr>
              <w:t>«</w:t>
            </w:r>
            <w:r w:rsidRPr="000D444E">
              <w:rPr>
                <w:sz w:val="20"/>
                <w:szCs w:val="20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6E1449">
              <w:rPr>
                <w:sz w:val="20"/>
                <w:szCs w:val="20"/>
              </w:rPr>
              <w:t>»</w:t>
            </w:r>
            <w:r w:rsidRPr="000D444E">
              <w:rPr>
                <w:sz w:val="20"/>
                <w:szCs w:val="20"/>
              </w:rPr>
              <w:t>.</w:t>
            </w:r>
          </w:p>
          <w:p w:rsidR="002C4A79" w:rsidRDefault="002C4A79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2C4A79" w:rsidTr="003D7EFB">
              <w:tc>
                <w:tcPr>
                  <w:tcW w:w="4990" w:type="dxa"/>
                </w:tcPr>
                <w:p w:rsidR="002C4A79" w:rsidRPr="00EB4EF7" w:rsidRDefault="002C4A79" w:rsidP="00D5133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Информация о наличии запрета, ограничения закупки товаров, включенных в предмет закупки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преимущества в отношении товаров российского происхождения (в том числе поставляемых при выполнении закупаемых работ, оказании закупаемых услуг)</w:t>
                  </w:r>
                  <w:r w:rsidR="007E41E4" w:rsidRPr="00435C5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90" w:type="dxa"/>
                  <w:vAlign w:val="center"/>
                </w:tcPr>
                <w:p w:rsidR="00803A5F" w:rsidRPr="00EB4EF7" w:rsidRDefault="00803A5F" w:rsidP="00D5133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EB4EF7">
                    <w:rPr>
                      <w:b/>
                      <w:sz w:val="20"/>
                      <w:szCs w:val="20"/>
                      <w:highlight w:val="yellow"/>
                    </w:rPr>
                    <w:t>Запрет</w:t>
                  </w:r>
                  <w:r w:rsidR="004F6D77">
                    <w:rPr>
                      <w:b/>
                      <w:sz w:val="20"/>
                      <w:szCs w:val="20"/>
                      <w:highlight w:val="yellow"/>
                    </w:rPr>
                    <w:t xml:space="preserve"> (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>приложени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е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№ 1 к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ПП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РФ № 1875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)</w:t>
                  </w:r>
                </w:p>
                <w:p w:rsidR="00803A5F" w:rsidRPr="00EB4EF7" w:rsidRDefault="00803A5F" w:rsidP="00D5133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  <w:p w:rsidR="00803A5F" w:rsidRPr="00EB4EF7" w:rsidRDefault="00803A5F" w:rsidP="00D5133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EB4EF7">
                    <w:rPr>
                      <w:b/>
                      <w:sz w:val="20"/>
                      <w:szCs w:val="20"/>
                      <w:highlight w:val="yellow"/>
                    </w:rPr>
                    <w:t>Ограничение</w:t>
                  </w:r>
                  <w:r w:rsidR="004F6D77">
                    <w:rPr>
                      <w:b/>
                      <w:sz w:val="20"/>
                      <w:szCs w:val="20"/>
                      <w:highlight w:val="yellow"/>
                    </w:rPr>
                    <w:t xml:space="preserve"> (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>приложени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е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№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2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к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ПП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РФ № 1875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)</w:t>
                  </w:r>
                </w:p>
              </w:tc>
            </w:tr>
            <w:tr w:rsidR="004A5CBB" w:rsidTr="00843B41">
              <w:tc>
                <w:tcPr>
                  <w:tcW w:w="9980" w:type="dxa"/>
                  <w:gridSpan w:val="2"/>
                </w:tcPr>
                <w:p w:rsidR="004A5CBB" w:rsidRPr="00435C5D" w:rsidRDefault="004A5CBB" w:rsidP="00D5133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Установлено предусмотренное подпунктом «в» пункта 1 части 2 статьи 3.1-4 Федерального закона № 223-ФЗ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      </w:r>
                </w:p>
                <w:p w:rsidR="004A5CBB" w:rsidRPr="00435C5D" w:rsidRDefault="004A5CBB" w:rsidP="00D5133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а) при рассмотрении, оценке, сопоставлении заявок на участие в закупке, окончательных предложений </w:t>
                  </w:r>
                  <w:r w:rsidR="0043096E" w:rsidRPr="00435C5D">
                    <w:rPr>
                      <w:sz w:val="20"/>
                      <w:szCs w:val="20"/>
                    </w:rPr>
                    <w:t xml:space="preserve">осуществляется снижение на 15% </w:t>
                  </w:r>
                  <w:r w:rsidRPr="00435C5D">
                    <w:rPr>
                      <w:sz w:val="20"/>
                      <w:szCs w:val="20"/>
                    </w:rPr>
                    <w:t>ценового предложения, поданного в соотв</w:t>
                  </w:r>
                  <w:r w:rsidR="0043096E" w:rsidRPr="00435C5D">
                    <w:rPr>
                      <w:sz w:val="20"/>
                      <w:szCs w:val="20"/>
                    </w:rPr>
                    <w:t>етствии с Федеральным законом № </w:t>
                  </w:r>
                  <w:r w:rsidRPr="00435C5D">
                    <w:rPr>
                      <w:sz w:val="20"/>
                      <w:szCs w:val="20"/>
                    </w:rPr>
                    <w:t>223-ФЗ и Положением о закупках участником закупки, предлагающим к поставке товар только российского происхождения;</w:t>
                  </w:r>
                </w:p>
                <w:p w:rsidR="004A5CBB" w:rsidRPr="00435C5D" w:rsidRDefault="004A5CBB" w:rsidP="00D5133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б) в случае заключения договора с участником закупки, указанным в подпункте "а" настоящего пункта, договор заключается без учёта снижения либо увеличения ценового предложения, осуществленных в соответствии с подпунктом "а" настоящего пункта; </w:t>
                  </w:r>
                </w:p>
                <w:p w:rsidR="004A5CBB" w:rsidRPr="00435C5D" w:rsidRDefault="004A5CBB" w:rsidP="00D5133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      </w:r>
                </w:p>
                <w:p w:rsidR="004A5CBB" w:rsidRPr="00435C5D" w:rsidRDefault="004A5CBB" w:rsidP="00D5133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Если объект закупки (предмет закупки) включает хотя бы один товар, не указанный в приложении № 1 к Постановлению Правительства РФ № 1875 и приложении № 2 к Постановлению Правительства РФ №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что:</w:t>
                  </w:r>
                </w:p>
                <w:p w:rsidR="004A5CBB" w:rsidRPr="00EB4EF7" w:rsidRDefault="004A5CBB" w:rsidP="00D5133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при осуществлении закупки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      </w:r>
                </w:p>
              </w:tc>
            </w:tr>
          </w:tbl>
          <w:p w:rsidR="009F7454" w:rsidRDefault="009F7454" w:rsidP="002C4A79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C4A79" w:rsidRDefault="002C4A79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3D1EA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заявки»;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</w:tbl>
    <w:p w:rsidR="0046583F" w:rsidRDefault="0046583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D4323A" w:rsidRDefault="00161E77" w:rsidP="00746919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4323A" w:rsidRPr="00DF1510">
        <w:rPr>
          <w:sz w:val="20"/>
          <w:szCs w:val="20"/>
        </w:rPr>
        <w:t>риложение №</w:t>
      </w:r>
      <w:r w:rsidR="00D4323A">
        <w:rPr>
          <w:sz w:val="20"/>
          <w:szCs w:val="20"/>
        </w:rPr>
        <w:t xml:space="preserve"> 1</w:t>
      </w:r>
      <w:r w:rsidR="00D4323A" w:rsidRPr="00DF1510">
        <w:rPr>
          <w:sz w:val="20"/>
          <w:szCs w:val="20"/>
        </w:rPr>
        <w:t xml:space="preserve"> </w:t>
      </w:r>
      <w:r w:rsidR="00D4323A"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7C1D02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424"/>
        <w:gridCol w:w="2785"/>
        <w:gridCol w:w="1536"/>
        <w:gridCol w:w="469"/>
        <w:gridCol w:w="613"/>
        <w:gridCol w:w="1255"/>
        <w:gridCol w:w="773"/>
      </w:tblGrid>
      <w:tr w:rsidR="008C32E5" w:rsidRPr="008C32E5" w:rsidTr="008C32E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b/>
                <w:bCs/>
                <w:sz w:val="20"/>
                <w:szCs w:val="20"/>
              </w:rPr>
            </w:pPr>
            <w:r w:rsidRPr="008C32E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b/>
                <w:bCs/>
                <w:sz w:val="20"/>
                <w:szCs w:val="20"/>
              </w:rPr>
            </w:pPr>
            <w:r w:rsidRPr="008C32E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b/>
                <w:bCs/>
                <w:sz w:val="20"/>
                <w:szCs w:val="20"/>
              </w:rPr>
            </w:pPr>
            <w:r w:rsidRPr="008C32E5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b/>
                <w:bCs/>
                <w:sz w:val="20"/>
                <w:szCs w:val="20"/>
              </w:rPr>
            </w:pPr>
            <w:r w:rsidRPr="008C32E5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b/>
                <w:bCs/>
                <w:sz w:val="20"/>
                <w:szCs w:val="20"/>
              </w:rPr>
            </w:pPr>
            <w:r w:rsidRPr="008C32E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b/>
                <w:bCs/>
                <w:sz w:val="20"/>
                <w:szCs w:val="20"/>
              </w:rPr>
            </w:pPr>
            <w:r w:rsidRPr="008C32E5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C32E5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b/>
                <w:bCs/>
                <w:sz w:val="20"/>
                <w:szCs w:val="20"/>
              </w:rPr>
            </w:pPr>
            <w:r w:rsidRPr="008C32E5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b/>
                <w:bCs/>
                <w:sz w:val="20"/>
                <w:szCs w:val="20"/>
              </w:rPr>
            </w:pPr>
            <w:r w:rsidRPr="008C32E5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8C32E5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8C32E5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8C32E5" w:rsidRPr="008C32E5" w:rsidTr="008C32E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Лампа настольная, HD2003A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ГОСТ Р 52084-2003</w:t>
            </w:r>
            <w:r w:rsidRPr="008C32E5">
              <w:rPr>
                <w:sz w:val="20"/>
                <w:szCs w:val="20"/>
              </w:rPr>
              <w:br/>
              <w:t>Приборы электрические бытовые. Общие технические условия</w:t>
            </w:r>
            <w:r w:rsidRPr="008C32E5">
              <w:rPr>
                <w:sz w:val="20"/>
                <w:szCs w:val="20"/>
              </w:rPr>
              <w:br/>
              <w:t xml:space="preserve">Количество ламп освещения: 1 </w:t>
            </w:r>
            <w:r w:rsidRPr="008C32E5">
              <w:rPr>
                <w:sz w:val="20"/>
                <w:szCs w:val="20"/>
              </w:rPr>
              <w:br/>
              <w:t xml:space="preserve">Мощность лампы освещения: не менее 11 Вт </w:t>
            </w:r>
            <w:r w:rsidRPr="008C32E5">
              <w:rPr>
                <w:sz w:val="20"/>
                <w:szCs w:val="20"/>
              </w:rPr>
              <w:br/>
              <w:t xml:space="preserve">Тип питания: сеть </w:t>
            </w:r>
            <w:r w:rsidRPr="008C32E5">
              <w:rPr>
                <w:sz w:val="20"/>
                <w:szCs w:val="20"/>
              </w:rPr>
              <w:br/>
              <w:t xml:space="preserve">Напряжение: 220 В </w:t>
            </w:r>
            <w:r w:rsidRPr="008C32E5">
              <w:rPr>
                <w:sz w:val="20"/>
                <w:szCs w:val="20"/>
              </w:rPr>
              <w:br/>
              <w:t xml:space="preserve">Вид выключателя: кнопка, на корпусе </w:t>
            </w:r>
            <w:r w:rsidRPr="008C32E5">
              <w:rPr>
                <w:sz w:val="20"/>
                <w:szCs w:val="20"/>
              </w:rPr>
              <w:br/>
              <w:t>Лампы в комплекте: есть Т</w:t>
            </w:r>
            <w:r w:rsidRPr="008C32E5">
              <w:rPr>
                <w:sz w:val="20"/>
                <w:szCs w:val="20"/>
              </w:rPr>
              <w:br/>
            </w:r>
            <w:proofErr w:type="spellStart"/>
            <w:r w:rsidRPr="008C32E5">
              <w:rPr>
                <w:sz w:val="20"/>
                <w:szCs w:val="20"/>
              </w:rPr>
              <w:t>ип</w:t>
            </w:r>
            <w:proofErr w:type="spellEnd"/>
            <w:r w:rsidRPr="008C32E5">
              <w:rPr>
                <w:sz w:val="20"/>
                <w:szCs w:val="20"/>
              </w:rPr>
              <w:t xml:space="preserve"> лампы: энергосберегающая КЛЛ </w:t>
            </w:r>
            <w:r w:rsidRPr="008C32E5">
              <w:rPr>
                <w:sz w:val="20"/>
                <w:szCs w:val="20"/>
              </w:rPr>
              <w:br/>
              <w:t xml:space="preserve">Тип цоколя: G23 </w:t>
            </w:r>
            <w:r w:rsidRPr="008C32E5">
              <w:rPr>
                <w:sz w:val="20"/>
                <w:szCs w:val="20"/>
              </w:rPr>
              <w:br/>
              <w:t>Цвет: белый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proofErr w:type="spellStart"/>
            <w:r w:rsidRPr="008C32E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2 776,75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</w:p>
        </w:tc>
      </w:tr>
      <w:tr w:rsidR="008C32E5" w:rsidRPr="008C32E5" w:rsidTr="008C32E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 xml:space="preserve">Лампа настольная, </w:t>
            </w:r>
            <w:proofErr w:type="spellStart"/>
            <w:r w:rsidRPr="008C32E5">
              <w:rPr>
                <w:sz w:val="20"/>
                <w:szCs w:val="20"/>
              </w:rPr>
              <w:t>Трансвит</w:t>
            </w:r>
            <w:proofErr w:type="spellEnd"/>
            <w:r w:rsidRPr="008C32E5">
              <w:rPr>
                <w:sz w:val="20"/>
                <w:szCs w:val="20"/>
              </w:rPr>
              <w:t xml:space="preserve"> </w:t>
            </w:r>
            <w:proofErr w:type="spellStart"/>
            <w:r w:rsidRPr="008C32E5">
              <w:rPr>
                <w:sz w:val="20"/>
                <w:szCs w:val="20"/>
              </w:rPr>
              <w:t>Leda</w:t>
            </w:r>
            <w:proofErr w:type="spellEnd"/>
            <w:r w:rsidRPr="008C32E5">
              <w:rPr>
                <w:sz w:val="20"/>
                <w:szCs w:val="20"/>
              </w:rPr>
              <w:t xml:space="preserve"> на струбцине (или эквивалент)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ГОСТ Р 52084-2003</w:t>
            </w:r>
            <w:r w:rsidRPr="008C32E5">
              <w:rPr>
                <w:sz w:val="20"/>
                <w:szCs w:val="20"/>
              </w:rPr>
              <w:br/>
              <w:t xml:space="preserve">Расположение - настольный, Тип крепления - на струбцине, Тип источника света - светодиодная, Питание - от сети 220, Особенности - С увеличительной линзой, Световой поток - 750 </w:t>
            </w:r>
            <w:proofErr w:type="spellStart"/>
            <w:r w:rsidRPr="008C32E5">
              <w:rPr>
                <w:sz w:val="20"/>
                <w:szCs w:val="20"/>
              </w:rPr>
              <w:t>lm</w:t>
            </w:r>
            <w:proofErr w:type="spellEnd"/>
            <w:r w:rsidRPr="008C32E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proofErr w:type="spellStart"/>
            <w:r w:rsidRPr="008C32E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5 188,41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</w:p>
        </w:tc>
      </w:tr>
      <w:tr w:rsidR="008C32E5" w:rsidRPr="008C32E5" w:rsidTr="008C32E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 xml:space="preserve">Микроволновая печь, соло </w:t>
            </w:r>
            <w:proofErr w:type="spellStart"/>
            <w:r w:rsidRPr="008C32E5">
              <w:rPr>
                <w:sz w:val="20"/>
                <w:szCs w:val="20"/>
              </w:rPr>
              <w:t>Midea</w:t>
            </w:r>
            <w:proofErr w:type="spellEnd"/>
            <w:r w:rsidRPr="008C32E5">
              <w:rPr>
                <w:sz w:val="20"/>
                <w:szCs w:val="20"/>
              </w:rPr>
              <w:t xml:space="preserve"> MM720CPI (или эквивалент)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ГОСТ Р 52084-2003</w:t>
            </w:r>
            <w:r w:rsidRPr="008C32E5">
              <w:rPr>
                <w:sz w:val="20"/>
                <w:szCs w:val="20"/>
              </w:rPr>
              <w:br/>
              <w:t>Приборы электрические бытовые. Общие технические условия</w:t>
            </w:r>
            <w:r w:rsidRPr="008C32E5">
              <w:rPr>
                <w:sz w:val="20"/>
                <w:szCs w:val="20"/>
              </w:rPr>
              <w:br/>
              <w:t>Гарантия: 1 год</w:t>
            </w:r>
            <w:r w:rsidRPr="008C32E5">
              <w:rPr>
                <w:sz w:val="20"/>
                <w:szCs w:val="20"/>
              </w:rPr>
              <w:br/>
              <w:t xml:space="preserve">Срок </w:t>
            </w:r>
            <w:proofErr w:type="gramStart"/>
            <w:r w:rsidRPr="008C32E5">
              <w:rPr>
                <w:sz w:val="20"/>
                <w:szCs w:val="20"/>
              </w:rPr>
              <w:t>службы :</w:t>
            </w:r>
            <w:proofErr w:type="gramEnd"/>
            <w:r w:rsidRPr="008C32E5">
              <w:rPr>
                <w:sz w:val="20"/>
                <w:szCs w:val="20"/>
              </w:rPr>
              <w:t xml:space="preserve"> 5 лет</w:t>
            </w:r>
            <w:r w:rsidRPr="008C32E5">
              <w:rPr>
                <w:sz w:val="20"/>
                <w:szCs w:val="20"/>
              </w:rPr>
              <w:br/>
              <w:t>Габаритные размеры (В*Ш*Г) : 26*44*33 см</w:t>
            </w:r>
            <w:r w:rsidRPr="008C32E5">
              <w:rPr>
                <w:sz w:val="20"/>
                <w:szCs w:val="20"/>
              </w:rPr>
              <w:br/>
              <w:t>Объем камеры: 20 л</w:t>
            </w:r>
            <w:r w:rsidRPr="008C32E5">
              <w:rPr>
                <w:sz w:val="20"/>
                <w:szCs w:val="20"/>
              </w:rPr>
              <w:br/>
              <w:t>Диаметр поворотного стола: 25.5 см</w:t>
            </w:r>
            <w:r w:rsidRPr="008C32E5">
              <w:rPr>
                <w:sz w:val="20"/>
                <w:szCs w:val="20"/>
              </w:rPr>
              <w:br/>
              <w:t xml:space="preserve">Тип открывания дверцы: клавиша </w:t>
            </w:r>
            <w:r w:rsidRPr="008C32E5">
              <w:rPr>
                <w:sz w:val="20"/>
                <w:szCs w:val="20"/>
              </w:rPr>
              <w:br/>
              <w:t>Мощность микроволн: не менее 700 Вт</w:t>
            </w:r>
            <w:r w:rsidRPr="008C32E5">
              <w:rPr>
                <w:sz w:val="20"/>
                <w:szCs w:val="20"/>
              </w:rPr>
              <w:br/>
              <w:t xml:space="preserve">Тип управления : механический </w:t>
            </w:r>
            <w:r w:rsidRPr="008C32E5">
              <w:rPr>
                <w:sz w:val="20"/>
                <w:szCs w:val="20"/>
              </w:rPr>
              <w:br/>
              <w:t>Размораживание по весу: Да</w:t>
            </w:r>
            <w:r w:rsidRPr="008C32E5">
              <w:rPr>
                <w:sz w:val="20"/>
                <w:szCs w:val="20"/>
              </w:rPr>
              <w:br/>
              <w:t>Потребляемая мощность: 1050 Вт</w:t>
            </w:r>
            <w:r w:rsidRPr="008C32E5">
              <w:rPr>
                <w:sz w:val="20"/>
                <w:szCs w:val="20"/>
              </w:rPr>
              <w:br/>
              <w:t>Цвет корпуса: белый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proofErr w:type="spellStart"/>
            <w:r w:rsidRPr="008C32E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6 113,42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</w:p>
        </w:tc>
      </w:tr>
      <w:tr w:rsidR="008C32E5" w:rsidRPr="008C32E5" w:rsidTr="008C32E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Обогреватель масляный, BALLU BOH/CL-07WRN 1500 7 секций (или эквивалент)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ГОСТ Р 52084-2003</w:t>
            </w:r>
            <w:r w:rsidRPr="008C32E5">
              <w:rPr>
                <w:sz w:val="20"/>
                <w:szCs w:val="20"/>
              </w:rPr>
              <w:br/>
              <w:t>Приборы электрические бытовые. Общие технические условия</w:t>
            </w:r>
            <w:r w:rsidRPr="008C32E5">
              <w:rPr>
                <w:sz w:val="20"/>
                <w:szCs w:val="20"/>
              </w:rPr>
              <w:br/>
              <w:t>Кол-во секций: не менее 7</w:t>
            </w:r>
            <w:r w:rsidRPr="008C32E5">
              <w:rPr>
                <w:sz w:val="20"/>
                <w:szCs w:val="20"/>
              </w:rPr>
              <w:br/>
              <w:t>Электрическая мощность: 1500/900/600 Вт</w:t>
            </w:r>
            <w:r w:rsidRPr="008C32E5">
              <w:rPr>
                <w:sz w:val="20"/>
                <w:szCs w:val="20"/>
              </w:rPr>
              <w:br/>
              <w:t>Встроенный термостат: есть</w:t>
            </w:r>
            <w:r w:rsidRPr="008C32E5">
              <w:rPr>
                <w:sz w:val="20"/>
                <w:szCs w:val="20"/>
              </w:rPr>
              <w:br/>
              <w:t>Подключение: 220 В - 50 Гц</w:t>
            </w:r>
            <w:r w:rsidRPr="008C32E5">
              <w:rPr>
                <w:sz w:val="20"/>
                <w:szCs w:val="20"/>
              </w:rPr>
              <w:br/>
              <w:t>Габариты (В*Ш*Г): в пределах 550x330x120 мм</w:t>
            </w:r>
            <w:r w:rsidRPr="008C32E5">
              <w:rPr>
                <w:sz w:val="20"/>
                <w:szCs w:val="20"/>
              </w:rPr>
              <w:br/>
              <w:t>Защита от перегрева: есть</w:t>
            </w:r>
            <w:r w:rsidRPr="008C32E5">
              <w:rPr>
                <w:sz w:val="20"/>
                <w:szCs w:val="20"/>
              </w:rPr>
              <w:br/>
              <w:t>Вес нетто: 6,0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proofErr w:type="spellStart"/>
            <w:r w:rsidRPr="008C32E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6 121,4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</w:p>
        </w:tc>
      </w:tr>
      <w:tr w:rsidR="008C32E5" w:rsidRPr="008C32E5" w:rsidTr="008C32E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Стиральная машина, DEXP WM-F610NTMA/WW (или эквивалент)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ГОСТ Р 52084-2003</w:t>
            </w:r>
            <w:r w:rsidRPr="008C32E5">
              <w:rPr>
                <w:sz w:val="20"/>
                <w:szCs w:val="20"/>
              </w:rPr>
              <w:br/>
              <w:t xml:space="preserve">Загрузка-6 </w:t>
            </w:r>
            <w:proofErr w:type="gramStart"/>
            <w:r w:rsidRPr="008C32E5">
              <w:rPr>
                <w:sz w:val="20"/>
                <w:szCs w:val="20"/>
              </w:rPr>
              <w:t>кг,ШхГхВ</w:t>
            </w:r>
            <w:proofErr w:type="gramEnd"/>
            <w:r w:rsidRPr="008C32E5">
              <w:rPr>
                <w:sz w:val="20"/>
                <w:szCs w:val="20"/>
              </w:rPr>
              <w:t xml:space="preserve">-59.50х40х85 </w:t>
            </w:r>
            <w:proofErr w:type="spellStart"/>
            <w:r w:rsidRPr="008C32E5">
              <w:rPr>
                <w:sz w:val="20"/>
                <w:szCs w:val="20"/>
              </w:rPr>
              <w:t>см,Скорость</w:t>
            </w:r>
            <w:proofErr w:type="spellEnd"/>
            <w:r w:rsidRPr="008C32E5">
              <w:rPr>
                <w:sz w:val="20"/>
                <w:szCs w:val="20"/>
              </w:rPr>
              <w:t xml:space="preserve"> </w:t>
            </w:r>
            <w:r w:rsidRPr="008C32E5">
              <w:rPr>
                <w:sz w:val="20"/>
                <w:szCs w:val="20"/>
              </w:rPr>
              <w:lastRenderedPageBreak/>
              <w:t>отжима-1000 об/</w:t>
            </w:r>
            <w:proofErr w:type="spellStart"/>
            <w:r w:rsidRPr="008C32E5">
              <w:rPr>
                <w:sz w:val="20"/>
                <w:szCs w:val="20"/>
              </w:rPr>
              <w:t>мин,Класс</w:t>
            </w:r>
            <w:proofErr w:type="spellEnd"/>
            <w:r w:rsidRPr="008C32E5">
              <w:rPr>
                <w:sz w:val="20"/>
                <w:szCs w:val="20"/>
              </w:rPr>
              <w:t xml:space="preserve"> энергопотребления-A+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proofErr w:type="spellStart"/>
            <w:r w:rsidRPr="008C32E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24 185,7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</w:p>
        </w:tc>
      </w:tr>
      <w:tr w:rsidR="008C32E5" w:rsidRPr="008C32E5" w:rsidTr="008C32E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 xml:space="preserve">Термометр </w:t>
            </w:r>
            <w:proofErr w:type="gramStart"/>
            <w:r w:rsidRPr="008C32E5">
              <w:rPr>
                <w:sz w:val="20"/>
                <w:szCs w:val="20"/>
              </w:rPr>
              <w:t>оконный ,</w:t>
            </w:r>
            <w:proofErr w:type="gramEnd"/>
            <w:r w:rsidRPr="008C32E5">
              <w:rPr>
                <w:sz w:val="20"/>
                <w:szCs w:val="20"/>
              </w:rPr>
              <w:t xml:space="preserve"> уличный электронный TFA 30.1025 (или эквивалент)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ГОСТ Р 52084-2003</w:t>
            </w:r>
            <w:r w:rsidRPr="008C32E5">
              <w:rPr>
                <w:sz w:val="20"/>
                <w:szCs w:val="20"/>
              </w:rPr>
              <w:br/>
              <w:t>Приборы электрические бытовые. Общие технические условия</w:t>
            </w:r>
            <w:r w:rsidRPr="008C32E5">
              <w:rPr>
                <w:sz w:val="20"/>
                <w:szCs w:val="20"/>
              </w:rPr>
              <w:br/>
              <w:t>Общие параметры</w:t>
            </w:r>
            <w:r w:rsidRPr="008C32E5">
              <w:rPr>
                <w:sz w:val="20"/>
                <w:szCs w:val="20"/>
              </w:rPr>
              <w:br/>
              <w:t>Тип устройства</w:t>
            </w:r>
            <w:r w:rsidRPr="008C32E5">
              <w:rPr>
                <w:sz w:val="20"/>
                <w:szCs w:val="20"/>
              </w:rPr>
              <w:br/>
              <w:t>термометр</w:t>
            </w:r>
            <w:r w:rsidRPr="008C32E5">
              <w:rPr>
                <w:sz w:val="20"/>
                <w:szCs w:val="20"/>
              </w:rPr>
              <w:br/>
              <w:t>Основные характеристики</w:t>
            </w:r>
            <w:r w:rsidRPr="008C32E5">
              <w:rPr>
                <w:sz w:val="20"/>
                <w:szCs w:val="20"/>
              </w:rPr>
              <w:br/>
              <w:t>Измерение температуры: уличной</w:t>
            </w:r>
            <w:r w:rsidRPr="008C32E5">
              <w:rPr>
                <w:sz w:val="20"/>
                <w:szCs w:val="20"/>
              </w:rPr>
              <w:br/>
              <w:t>Измерение влажности: нет</w:t>
            </w:r>
            <w:r w:rsidRPr="008C32E5">
              <w:rPr>
                <w:sz w:val="20"/>
                <w:szCs w:val="20"/>
              </w:rPr>
              <w:br/>
              <w:t>Диапазон показателей температур</w:t>
            </w:r>
            <w:r w:rsidRPr="008C32E5">
              <w:rPr>
                <w:sz w:val="20"/>
                <w:szCs w:val="20"/>
              </w:rPr>
              <w:br/>
              <w:t>от -25 °С до +70 °С</w:t>
            </w:r>
            <w:r w:rsidRPr="008C32E5">
              <w:rPr>
                <w:sz w:val="20"/>
                <w:szCs w:val="20"/>
              </w:rPr>
              <w:br/>
              <w:t>Органайзер: нет</w:t>
            </w:r>
            <w:r w:rsidRPr="008C32E5">
              <w:rPr>
                <w:sz w:val="20"/>
                <w:szCs w:val="20"/>
              </w:rPr>
              <w:br/>
              <w:t>Подключение и питание</w:t>
            </w:r>
            <w:r w:rsidRPr="008C32E5">
              <w:rPr>
                <w:sz w:val="20"/>
                <w:szCs w:val="20"/>
              </w:rPr>
              <w:br/>
              <w:t>Тип электропитания: от батареек</w:t>
            </w:r>
            <w:r w:rsidRPr="008C32E5">
              <w:rPr>
                <w:sz w:val="20"/>
                <w:szCs w:val="20"/>
              </w:rPr>
              <w:br/>
              <w:t>Вид и количество элементов питания: 1 х ААА</w:t>
            </w:r>
            <w:r w:rsidRPr="008C32E5">
              <w:rPr>
                <w:sz w:val="20"/>
                <w:szCs w:val="20"/>
              </w:rPr>
              <w:br/>
              <w:t>Дополнительная информация</w:t>
            </w:r>
            <w:r w:rsidRPr="008C32E5">
              <w:rPr>
                <w:sz w:val="20"/>
                <w:szCs w:val="20"/>
              </w:rPr>
              <w:br/>
              <w:t>Комплектация</w:t>
            </w:r>
            <w:r w:rsidRPr="008C32E5">
              <w:rPr>
                <w:sz w:val="20"/>
                <w:szCs w:val="20"/>
              </w:rPr>
              <w:br/>
              <w:t>документация</w:t>
            </w:r>
            <w:r w:rsidRPr="008C32E5">
              <w:rPr>
                <w:sz w:val="20"/>
                <w:szCs w:val="20"/>
              </w:rPr>
              <w:br/>
              <w:t>Тип датчика: встроенный</w:t>
            </w:r>
            <w:r w:rsidRPr="008C32E5">
              <w:rPr>
                <w:sz w:val="20"/>
                <w:szCs w:val="20"/>
              </w:rPr>
              <w:br/>
              <w:t>Габариты и вес</w:t>
            </w:r>
            <w:r w:rsidRPr="008C32E5">
              <w:rPr>
                <w:sz w:val="20"/>
                <w:szCs w:val="20"/>
              </w:rPr>
              <w:br/>
              <w:t>Ширина</w:t>
            </w:r>
            <w:r w:rsidRPr="008C32E5">
              <w:rPr>
                <w:sz w:val="20"/>
                <w:szCs w:val="20"/>
              </w:rPr>
              <w:br/>
              <w:t>97 мм</w:t>
            </w:r>
            <w:r w:rsidRPr="008C32E5">
              <w:rPr>
                <w:sz w:val="20"/>
                <w:szCs w:val="20"/>
              </w:rPr>
              <w:br/>
              <w:t>Высота</w:t>
            </w:r>
            <w:r w:rsidRPr="008C32E5">
              <w:rPr>
                <w:sz w:val="20"/>
                <w:szCs w:val="20"/>
              </w:rPr>
              <w:br/>
              <w:t>105 мм</w:t>
            </w:r>
            <w:r w:rsidRPr="008C32E5">
              <w:rPr>
                <w:sz w:val="20"/>
                <w:szCs w:val="20"/>
              </w:rPr>
              <w:br/>
              <w:t>Толщина</w:t>
            </w:r>
            <w:r w:rsidRPr="008C32E5">
              <w:rPr>
                <w:sz w:val="20"/>
                <w:szCs w:val="20"/>
              </w:rPr>
              <w:br/>
              <w:t>22 мм</w:t>
            </w:r>
            <w:r w:rsidRPr="008C32E5">
              <w:rPr>
                <w:sz w:val="20"/>
                <w:szCs w:val="20"/>
              </w:rPr>
              <w:br/>
              <w:t>Вес</w:t>
            </w:r>
            <w:r w:rsidRPr="008C32E5">
              <w:rPr>
                <w:sz w:val="20"/>
                <w:szCs w:val="20"/>
              </w:rPr>
              <w:br/>
              <w:t>105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proofErr w:type="spellStart"/>
            <w:r w:rsidRPr="008C32E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4 116,11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</w:p>
        </w:tc>
      </w:tr>
      <w:tr w:rsidR="008C32E5" w:rsidRPr="008C32E5" w:rsidTr="008C32E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proofErr w:type="spellStart"/>
            <w:r w:rsidRPr="008C32E5">
              <w:rPr>
                <w:sz w:val="20"/>
                <w:szCs w:val="20"/>
              </w:rPr>
              <w:t>Термопот</w:t>
            </w:r>
            <w:proofErr w:type="spellEnd"/>
            <w:r w:rsidRPr="008C32E5">
              <w:rPr>
                <w:sz w:val="20"/>
                <w:szCs w:val="20"/>
              </w:rPr>
              <w:t>, электронагревательный бытовой прибор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ГОСТ Р 52084-2003</w:t>
            </w:r>
            <w:r w:rsidRPr="008C32E5">
              <w:rPr>
                <w:sz w:val="20"/>
                <w:szCs w:val="20"/>
              </w:rPr>
              <w:br/>
              <w:t>Приборы электрические бытовые. Общие технические условия</w:t>
            </w:r>
            <w:r w:rsidRPr="008C32E5">
              <w:rPr>
                <w:sz w:val="20"/>
                <w:szCs w:val="20"/>
              </w:rPr>
              <w:br/>
              <w:t>Основной цвет - белый;</w:t>
            </w:r>
            <w:r w:rsidRPr="008C32E5">
              <w:rPr>
                <w:sz w:val="20"/>
                <w:szCs w:val="20"/>
              </w:rPr>
              <w:br/>
            </w:r>
            <w:proofErr w:type="spellStart"/>
            <w:r w:rsidRPr="008C32E5">
              <w:rPr>
                <w:sz w:val="20"/>
                <w:szCs w:val="20"/>
              </w:rPr>
              <w:t>Доолнительный</w:t>
            </w:r>
            <w:proofErr w:type="spellEnd"/>
            <w:r w:rsidRPr="008C32E5">
              <w:rPr>
                <w:sz w:val="20"/>
                <w:szCs w:val="20"/>
              </w:rPr>
              <w:t xml:space="preserve"> цвет - серый;</w:t>
            </w:r>
            <w:r w:rsidRPr="008C32E5">
              <w:rPr>
                <w:sz w:val="20"/>
                <w:szCs w:val="20"/>
              </w:rPr>
              <w:br/>
              <w:t>Материал корпуса - металл</w:t>
            </w:r>
            <w:r w:rsidRPr="008C32E5">
              <w:rPr>
                <w:sz w:val="20"/>
                <w:szCs w:val="20"/>
              </w:rPr>
              <w:br/>
              <w:t xml:space="preserve">Объем - не менее 5 л.; </w:t>
            </w:r>
            <w:r w:rsidRPr="008C32E5">
              <w:rPr>
                <w:sz w:val="20"/>
                <w:szCs w:val="20"/>
              </w:rPr>
              <w:br/>
              <w:t xml:space="preserve">Мощность - не менее 750 Вт.; </w:t>
            </w:r>
            <w:r w:rsidRPr="008C32E5">
              <w:rPr>
                <w:sz w:val="20"/>
                <w:szCs w:val="20"/>
              </w:rPr>
              <w:br/>
              <w:t>Подача воды - Электронасос, ручной насос;</w:t>
            </w:r>
            <w:r w:rsidRPr="008C32E5">
              <w:rPr>
                <w:sz w:val="20"/>
                <w:szCs w:val="20"/>
              </w:rPr>
              <w:br/>
              <w:t>Фильтр - есть;</w:t>
            </w:r>
            <w:r w:rsidRPr="008C32E5">
              <w:rPr>
                <w:sz w:val="20"/>
                <w:szCs w:val="20"/>
              </w:rPr>
              <w:br/>
              <w:t>Выставляемые температуры - 95°С, регулировка температуры подогрева;</w:t>
            </w:r>
            <w:r w:rsidRPr="008C32E5">
              <w:rPr>
                <w:sz w:val="20"/>
                <w:szCs w:val="20"/>
              </w:rPr>
              <w:br/>
              <w:t>Режим работы - поддержание температуры, повторное кипячение;</w:t>
            </w:r>
            <w:r w:rsidRPr="008C32E5">
              <w:rPr>
                <w:sz w:val="20"/>
                <w:szCs w:val="20"/>
              </w:rPr>
              <w:br/>
              <w:t>Защита - блокировки кнопок, защита от перегрева, блокировка при малом количестве воды;</w:t>
            </w:r>
            <w:r w:rsidRPr="008C32E5">
              <w:rPr>
                <w:sz w:val="20"/>
                <w:szCs w:val="20"/>
              </w:rPr>
              <w:br/>
              <w:t>Индикация - индикатор кипячения, индикатор поддержки температуры, индикатор разблокировки подачи воды;</w:t>
            </w:r>
            <w:r w:rsidRPr="008C32E5">
              <w:rPr>
                <w:sz w:val="20"/>
                <w:szCs w:val="20"/>
              </w:rPr>
              <w:br/>
              <w:t>Подсветка - нет;</w:t>
            </w:r>
            <w:r w:rsidRPr="008C32E5">
              <w:rPr>
                <w:sz w:val="20"/>
                <w:szCs w:val="20"/>
              </w:rPr>
              <w:br/>
              <w:t>Комплектация - руководство пользователя;</w:t>
            </w:r>
            <w:r w:rsidRPr="008C32E5">
              <w:rPr>
                <w:sz w:val="20"/>
                <w:szCs w:val="20"/>
              </w:rPr>
              <w:br/>
              <w:t xml:space="preserve">Дополнительно - сенсорное </w:t>
            </w:r>
            <w:r w:rsidRPr="008C32E5">
              <w:rPr>
                <w:sz w:val="20"/>
                <w:szCs w:val="20"/>
              </w:rPr>
              <w:lastRenderedPageBreak/>
              <w:t xml:space="preserve">управление, функция </w:t>
            </w:r>
            <w:proofErr w:type="spellStart"/>
            <w:r w:rsidRPr="008C32E5">
              <w:rPr>
                <w:sz w:val="20"/>
                <w:szCs w:val="20"/>
              </w:rPr>
              <w:t>дехлорирования</w:t>
            </w:r>
            <w:proofErr w:type="spellEnd"/>
            <w:r w:rsidRPr="008C32E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proofErr w:type="spellStart"/>
            <w:r w:rsidRPr="008C32E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6 360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</w:p>
        </w:tc>
      </w:tr>
      <w:tr w:rsidR="008C32E5" w:rsidRPr="008C32E5" w:rsidTr="008C32E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 xml:space="preserve">Электрочайник, </w:t>
            </w:r>
            <w:proofErr w:type="spellStart"/>
            <w:r w:rsidRPr="008C32E5">
              <w:rPr>
                <w:sz w:val="20"/>
                <w:szCs w:val="20"/>
              </w:rPr>
              <w:t>Goodhelper</w:t>
            </w:r>
            <w:proofErr w:type="spellEnd"/>
            <w:r w:rsidRPr="008C32E5">
              <w:rPr>
                <w:sz w:val="20"/>
                <w:szCs w:val="20"/>
              </w:rPr>
              <w:t xml:space="preserve"> KS-18B02 (или эквивалент)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ГОСТ Р 52084-2003</w:t>
            </w:r>
            <w:r w:rsidRPr="008C32E5">
              <w:rPr>
                <w:sz w:val="20"/>
                <w:szCs w:val="20"/>
              </w:rPr>
              <w:br/>
              <w:t>Приборы электрические бытовые. Общие технические условия</w:t>
            </w:r>
            <w:r w:rsidRPr="008C32E5">
              <w:rPr>
                <w:sz w:val="20"/>
                <w:szCs w:val="20"/>
              </w:rPr>
              <w:br/>
              <w:t>Электропитание</w:t>
            </w:r>
            <w:r w:rsidRPr="008C32E5">
              <w:rPr>
                <w:sz w:val="20"/>
                <w:szCs w:val="20"/>
              </w:rPr>
              <w:br/>
              <w:t>Потребляемая мощность: не менее 1500 Вт</w:t>
            </w:r>
            <w:r w:rsidRPr="008C32E5">
              <w:rPr>
                <w:sz w:val="20"/>
                <w:szCs w:val="20"/>
              </w:rPr>
              <w:br/>
              <w:t>Объем: Максимальный объём 1.8 л</w:t>
            </w:r>
            <w:r w:rsidRPr="008C32E5">
              <w:rPr>
                <w:sz w:val="20"/>
                <w:szCs w:val="20"/>
              </w:rPr>
              <w:br/>
              <w:t>Материал корпуса: нерж. сталь/ пластик</w:t>
            </w:r>
            <w:r w:rsidRPr="008C32E5">
              <w:rPr>
                <w:sz w:val="20"/>
                <w:szCs w:val="20"/>
              </w:rPr>
              <w:br/>
              <w:t>Цвет: нерж. сталь</w:t>
            </w:r>
            <w:r w:rsidRPr="008C32E5">
              <w:rPr>
                <w:sz w:val="20"/>
                <w:szCs w:val="20"/>
              </w:rPr>
              <w:br/>
              <w:t>Индикатор уровня воды: Да</w:t>
            </w:r>
            <w:r w:rsidRPr="008C32E5">
              <w:rPr>
                <w:sz w:val="20"/>
                <w:szCs w:val="20"/>
              </w:rPr>
              <w:br/>
              <w:t>Вес: 0.9 кг</w:t>
            </w:r>
            <w:r w:rsidRPr="008C32E5">
              <w:rPr>
                <w:sz w:val="20"/>
                <w:szCs w:val="20"/>
              </w:rPr>
              <w:br/>
              <w:t xml:space="preserve">Тип </w:t>
            </w:r>
            <w:proofErr w:type="gramStart"/>
            <w:r w:rsidRPr="008C32E5">
              <w:rPr>
                <w:sz w:val="20"/>
                <w:szCs w:val="20"/>
              </w:rPr>
              <w:t>управления :</w:t>
            </w:r>
            <w:proofErr w:type="gramEnd"/>
            <w:r w:rsidRPr="008C32E5">
              <w:rPr>
                <w:sz w:val="20"/>
                <w:szCs w:val="20"/>
              </w:rPr>
              <w:t xml:space="preserve"> механический</w:t>
            </w:r>
            <w:r w:rsidRPr="008C32E5">
              <w:rPr>
                <w:sz w:val="20"/>
                <w:szCs w:val="20"/>
              </w:rPr>
              <w:br/>
              <w:t>Отключение при закипании: Да</w:t>
            </w:r>
            <w:r w:rsidRPr="008C32E5">
              <w:rPr>
                <w:sz w:val="20"/>
                <w:szCs w:val="20"/>
              </w:rPr>
              <w:br/>
              <w:t>Отключение при отсутствии воды: Да</w:t>
            </w:r>
            <w:r w:rsidRPr="008C32E5">
              <w:rPr>
                <w:sz w:val="20"/>
                <w:szCs w:val="20"/>
              </w:rPr>
              <w:br/>
              <w:t>Гарантия: 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proofErr w:type="spellStart"/>
            <w:r w:rsidRPr="008C32E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  <w:r w:rsidRPr="008C32E5">
              <w:rPr>
                <w:sz w:val="20"/>
                <w:szCs w:val="20"/>
              </w:rPr>
              <w:t>1 552,69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</w:p>
        </w:tc>
      </w:tr>
      <w:tr w:rsidR="008C32E5" w:rsidRPr="008C32E5" w:rsidTr="008C32E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C32E5" w:rsidRPr="008C32E5" w:rsidRDefault="008C32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b/>
                <w:bCs/>
                <w:sz w:val="20"/>
                <w:szCs w:val="20"/>
              </w:rPr>
            </w:pPr>
            <w:r w:rsidRPr="008C32E5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2E5" w:rsidRPr="008C32E5" w:rsidRDefault="008C32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2745A7" w:rsidRDefault="002745A7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2C09D8" w:rsidRDefault="002C09D8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8C32E5" w:rsidRDefault="008C32E5" w:rsidP="00037FD1">
      <w:pPr>
        <w:spacing w:line="25" w:lineRule="atLeast"/>
        <w:jc w:val="right"/>
        <w:rPr>
          <w:sz w:val="20"/>
          <w:szCs w:val="20"/>
        </w:rPr>
      </w:pPr>
    </w:p>
    <w:p w:rsidR="008C32E5" w:rsidRDefault="008C32E5" w:rsidP="00037FD1">
      <w:pPr>
        <w:spacing w:line="25" w:lineRule="atLeast"/>
        <w:jc w:val="right"/>
        <w:rPr>
          <w:sz w:val="20"/>
          <w:szCs w:val="20"/>
        </w:rPr>
      </w:pPr>
    </w:p>
    <w:p w:rsidR="008C32E5" w:rsidRDefault="008C32E5" w:rsidP="00037FD1">
      <w:pPr>
        <w:spacing w:line="25" w:lineRule="atLeast"/>
        <w:jc w:val="right"/>
        <w:rPr>
          <w:sz w:val="20"/>
          <w:szCs w:val="20"/>
        </w:rPr>
      </w:pPr>
    </w:p>
    <w:p w:rsidR="008C32E5" w:rsidRDefault="008C32E5" w:rsidP="00037FD1">
      <w:pPr>
        <w:spacing w:line="25" w:lineRule="atLeast"/>
        <w:jc w:val="right"/>
        <w:rPr>
          <w:sz w:val="20"/>
          <w:szCs w:val="20"/>
        </w:rPr>
      </w:pPr>
    </w:p>
    <w:p w:rsidR="008C32E5" w:rsidRDefault="008C32E5" w:rsidP="00037FD1">
      <w:pPr>
        <w:spacing w:line="25" w:lineRule="atLeast"/>
        <w:jc w:val="right"/>
        <w:rPr>
          <w:sz w:val="20"/>
          <w:szCs w:val="20"/>
        </w:rPr>
      </w:pPr>
    </w:p>
    <w:p w:rsidR="008C32E5" w:rsidRDefault="008C32E5" w:rsidP="00037FD1">
      <w:pPr>
        <w:spacing w:line="25" w:lineRule="atLeast"/>
        <w:jc w:val="right"/>
        <w:rPr>
          <w:sz w:val="20"/>
          <w:szCs w:val="20"/>
        </w:rPr>
      </w:pPr>
    </w:p>
    <w:p w:rsidR="008C32E5" w:rsidRDefault="008C32E5" w:rsidP="00037FD1">
      <w:pPr>
        <w:spacing w:line="25" w:lineRule="atLeast"/>
        <w:jc w:val="right"/>
        <w:rPr>
          <w:sz w:val="20"/>
          <w:szCs w:val="20"/>
        </w:rPr>
      </w:pPr>
    </w:p>
    <w:p w:rsidR="008C32E5" w:rsidRDefault="008C32E5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6E3F9F">
        <w:rPr>
          <w:sz w:val="20"/>
          <w:szCs w:val="20"/>
        </w:rPr>
        <w:t>риложение № 2 к извещению</w:t>
      </w:r>
    </w:p>
    <w:p w:rsidR="005D1822" w:rsidRPr="006E3F9F" w:rsidRDefault="005D1822" w:rsidP="005D1822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заявки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5D1822" w:rsidRPr="006E3F9F" w:rsidRDefault="005D1822" w:rsidP="005D1822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5D1822" w:rsidRPr="006E3F9F" w:rsidRDefault="005D1822" w:rsidP="005D1822">
      <w:pPr>
        <w:spacing w:line="25" w:lineRule="atLeast"/>
        <w:rPr>
          <w:i/>
          <w:sz w:val="20"/>
          <w:szCs w:val="20"/>
        </w:rPr>
      </w:pPr>
    </w:p>
    <w:p w:rsidR="005D1822" w:rsidRPr="006E3F9F" w:rsidRDefault="005D1822" w:rsidP="00B93F1B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>
        <w:rPr>
          <w:b/>
          <w:sz w:val="20"/>
          <w:szCs w:val="20"/>
        </w:rPr>
        <w:t xml:space="preserve"> В ЭЛЕКТРОННОЙ ФОРМЕ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1. 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 № </w:t>
      </w:r>
      <w:r w:rsidRPr="002301A6"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 w:rsidRPr="00243562"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</w:t>
      </w:r>
      <w:r w:rsidRPr="006E3F9F">
        <w:rPr>
          <w:sz w:val="20"/>
          <w:szCs w:val="20"/>
        </w:rPr>
        <w:t>на право заключения вышеупомянутого договора</w:t>
      </w:r>
      <w:r>
        <w:rPr>
          <w:sz w:val="20"/>
          <w:szCs w:val="20"/>
        </w:rPr>
        <w:t xml:space="preserve"> для нужд МУП УИС</w:t>
      </w:r>
      <w:r w:rsidRPr="006E3F9F">
        <w:rPr>
          <w:sz w:val="20"/>
          <w:szCs w:val="20"/>
        </w:rPr>
        <w:t>, а также применимые к данной закупке</w:t>
      </w:r>
      <w:r>
        <w:rPr>
          <w:sz w:val="20"/>
          <w:szCs w:val="20"/>
        </w:rPr>
        <w:t xml:space="preserve"> законодательство и нормативные </w:t>
      </w:r>
      <w:r w:rsidRPr="006E3F9F">
        <w:rPr>
          <w:sz w:val="20"/>
          <w:szCs w:val="20"/>
        </w:rPr>
        <w:t>прав</w:t>
      </w:r>
      <w:r>
        <w:rPr>
          <w:sz w:val="20"/>
          <w:szCs w:val="20"/>
        </w:rPr>
        <w:t xml:space="preserve">овые акты Российской Федерации, </w:t>
      </w:r>
      <w:r w:rsidRPr="006E3F9F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 </w:t>
      </w:r>
      <w:r w:rsidRPr="003F50C0"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</w:t>
      </w:r>
      <w:r w:rsidRPr="006E3F9F">
        <w:rPr>
          <w:sz w:val="20"/>
          <w:szCs w:val="20"/>
        </w:rPr>
        <w:t>в лице</w:t>
      </w:r>
      <w:r w:rsidRPr="006E3F9F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 </w:t>
      </w:r>
      <w:r w:rsidRPr="003F50C0">
        <w:rPr>
          <w:i/>
          <w:sz w:val="20"/>
          <w:szCs w:val="20"/>
        </w:rPr>
        <w:t>(наименование должности, Ф.И.О. руководителя, уполномоченн</w:t>
      </w:r>
      <w:r>
        <w:rPr>
          <w:i/>
          <w:sz w:val="20"/>
          <w:szCs w:val="20"/>
        </w:rPr>
        <w:t>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 w:rsidRPr="006E3F9F">
        <w:rPr>
          <w:sz w:val="20"/>
          <w:szCs w:val="20"/>
        </w:rPr>
        <w:t>сообщает о согласии участвовать в запросе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 xml:space="preserve"> на условиях, установленных в извещении о проведении запроса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>, и направляет настоящую заявку.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2. Настоящей заявкой мы выражаем своё согласие поставить товар в точном соответствии с условиями, указанными в извещении и проекте договора, по цене:</w:t>
      </w:r>
    </w:p>
    <w:p w:rsidR="005D1822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FD04F3">
        <w:rPr>
          <w:sz w:val="20"/>
          <w:szCs w:val="20"/>
        </w:rPr>
        <w:t>ставка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>%, сумма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 xml:space="preserve">руб. </w:t>
      </w:r>
      <w:r w:rsidR="00FD04F3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5D1822" w:rsidRPr="006E3F9F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ab/>
      </w:r>
    </w:p>
    <w:tbl>
      <w:tblPr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4"/>
        <w:gridCol w:w="1579"/>
        <w:gridCol w:w="2863"/>
        <w:gridCol w:w="851"/>
        <w:gridCol w:w="709"/>
        <w:gridCol w:w="850"/>
        <w:gridCol w:w="992"/>
        <w:gridCol w:w="1163"/>
        <w:gridCol w:w="1365"/>
      </w:tblGrid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i/>
                <w:sz w:val="20"/>
                <w:szCs w:val="20"/>
              </w:rPr>
              <w:tab/>
            </w:r>
            <w:r w:rsidRPr="006E3F9F">
              <w:rPr>
                <w:sz w:val="20"/>
                <w:szCs w:val="20"/>
              </w:rPr>
              <w:t>№</w:t>
            </w:r>
          </w:p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п\п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(конкретные показатели, соответствующие требованиям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Сумма (руб.)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52D29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  <w:highlight w:val="yellow"/>
              </w:rPr>
            </w:pPr>
            <w:r w:rsidRPr="00435C5D">
              <w:rPr>
                <w:sz w:val="20"/>
                <w:szCs w:val="20"/>
              </w:rPr>
              <w:t>Номер реестровой записи согласно п. 1 раздела 16 извещения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730AD6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5A016B" w:rsidRDefault="00652D29" w:rsidP="00630546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5A016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</w:p>
    <w:p w:rsidR="005D1822" w:rsidRDefault="005D1822" w:rsidP="005D1822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>
        <w:rPr>
          <w:i/>
          <w:sz w:val="20"/>
          <w:szCs w:val="20"/>
          <w:highlight w:val="yellow"/>
        </w:rPr>
        <w:t xml:space="preserve">Значение в столбце </w:t>
      </w:r>
      <w:r w:rsidRPr="003A21E0">
        <w:rPr>
          <w:i/>
          <w:sz w:val="20"/>
          <w:szCs w:val="20"/>
          <w:highlight w:val="yellow"/>
        </w:rPr>
        <w:t>8</w:t>
      </w:r>
      <w:r>
        <w:rPr>
          <w:i/>
          <w:sz w:val="20"/>
          <w:szCs w:val="20"/>
          <w:highlight w:val="yellow"/>
        </w:rPr>
        <w:t xml:space="preserve"> в каждой строке должно быть вычислено </w:t>
      </w:r>
      <w:r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 xml:space="preserve">значения в столбце 5 на значение в столбце </w:t>
      </w:r>
      <w:r w:rsidRPr="005A016B">
        <w:rPr>
          <w:b/>
          <w:i/>
          <w:sz w:val="20"/>
          <w:szCs w:val="20"/>
          <w:highlight w:val="yellow"/>
          <w:u w:val="single"/>
        </w:rPr>
        <w:t>7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95711D" w:rsidRPr="002D7B88" w:rsidRDefault="0095711D" w:rsidP="0095711D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Мы подтверждаем, что качество поставляемого нами товара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542D8E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tbl>
      <w:tblPr>
        <w:tblW w:w="5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8"/>
      </w:tblGrid>
      <w:tr w:rsidR="005D1822" w:rsidTr="00630546">
        <w:trPr>
          <w:trHeight w:val="360"/>
        </w:trPr>
        <w:tc>
          <w:tcPr>
            <w:tcW w:w="5988" w:type="dxa"/>
          </w:tcPr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AF5F60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Юридический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Фактический, почтовый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улица Степана Злобина, д. 31/4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ИНН 0277121421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КПП 027701001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ОГРН 1120280015910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ОКПО 38479844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Р/с 40702810700250003612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БИК 048073770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К/с 30101810600000000770</w:t>
            </w:r>
          </w:p>
          <w:p w:rsidR="005D1822" w:rsidRPr="006A557F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Тел.: (347) 246-26-96</w:t>
            </w:r>
          </w:p>
        </w:tc>
      </w:tr>
      <w:tr w:rsidR="005D1822" w:rsidTr="00630546">
        <w:trPr>
          <w:trHeight w:val="360"/>
        </w:trPr>
        <w:tc>
          <w:tcPr>
            <w:tcW w:w="5988" w:type="dxa"/>
          </w:tcPr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D65505" w:rsidRDefault="005D1822" w:rsidP="005D1822">
      <w:pPr>
        <w:spacing w:line="25" w:lineRule="atLeast"/>
        <w:rPr>
          <w:sz w:val="20"/>
          <w:szCs w:val="20"/>
        </w:rPr>
      </w:pPr>
      <w:r w:rsidRPr="00D65505">
        <w:rPr>
          <w:sz w:val="20"/>
          <w:szCs w:val="20"/>
        </w:rPr>
        <w:t>-----</w:t>
      </w:r>
      <w:r>
        <w:rPr>
          <w:sz w:val="20"/>
          <w:szCs w:val="20"/>
        </w:rPr>
        <w:t>------------------------------------------------------------------------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5D1822" w:rsidRDefault="005D1822" w:rsidP="005D1822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5D1822" w:rsidRPr="00DF1510" w:rsidRDefault="005D1822" w:rsidP="005D1822">
      <w:pPr>
        <w:spacing w:line="25" w:lineRule="atLeast"/>
        <w:rPr>
          <w:b/>
          <w:bCs/>
          <w:sz w:val="20"/>
          <w:szCs w:val="20"/>
        </w:rPr>
      </w:pPr>
    </w:p>
    <w:p w:rsidR="005D1822" w:rsidRPr="00DF1510" w:rsidRDefault="005D1822" w:rsidP="00E326F5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5D1822" w:rsidRPr="00DF1510" w:rsidSect="00287270">
      <w:footerReference w:type="default" r:id="rId14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2F" w:rsidRDefault="0078752F">
      <w:r>
        <w:separator/>
      </w:r>
    </w:p>
  </w:endnote>
  <w:endnote w:type="continuationSeparator" w:id="0">
    <w:p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133A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2F" w:rsidRDefault="0078752F">
      <w:r>
        <w:separator/>
      </w:r>
    </w:p>
  </w:footnote>
  <w:footnote w:type="continuationSeparator" w:id="0">
    <w:p w:rsidR="0078752F" w:rsidRDefault="007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CE4"/>
    <w:rsid w:val="00001FB6"/>
    <w:rsid w:val="00003AB8"/>
    <w:rsid w:val="00003BBF"/>
    <w:rsid w:val="00004A37"/>
    <w:rsid w:val="000061C3"/>
    <w:rsid w:val="00011403"/>
    <w:rsid w:val="0001523A"/>
    <w:rsid w:val="00015547"/>
    <w:rsid w:val="000160E4"/>
    <w:rsid w:val="0001726E"/>
    <w:rsid w:val="00017460"/>
    <w:rsid w:val="00026042"/>
    <w:rsid w:val="000309F9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1EC"/>
    <w:rsid w:val="000608E3"/>
    <w:rsid w:val="00061221"/>
    <w:rsid w:val="00061892"/>
    <w:rsid w:val="00061B4E"/>
    <w:rsid w:val="000631B2"/>
    <w:rsid w:val="00064163"/>
    <w:rsid w:val="00064EB7"/>
    <w:rsid w:val="0007151F"/>
    <w:rsid w:val="000720D6"/>
    <w:rsid w:val="00076220"/>
    <w:rsid w:val="000826DC"/>
    <w:rsid w:val="00085EF1"/>
    <w:rsid w:val="00087132"/>
    <w:rsid w:val="00087B55"/>
    <w:rsid w:val="0009048F"/>
    <w:rsid w:val="00090C88"/>
    <w:rsid w:val="00091D47"/>
    <w:rsid w:val="00092037"/>
    <w:rsid w:val="00093751"/>
    <w:rsid w:val="00096126"/>
    <w:rsid w:val="000A026F"/>
    <w:rsid w:val="000A268B"/>
    <w:rsid w:val="000A744C"/>
    <w:rsid w:val="000B1517"/>
    <w:rsid w:val="000B159E"/>
    <w:rsid w:val="000B20A9"/>
    <w:rsid w:val="000B781E"/>
    <w:rsid w:val="000C1EC7"/>
    <w:rsid w:val="000C36A7"/>
    <w:rsid w:val="000C5EA4"/>
    <w:rsid w:val="000D444E"/>
    <w:rsid w:val="000D693C"/>
    <w:rsid w:val="000E0B7C"/>
    <w:rsid w:val="000E1150"/>
    <w:rsid w:val="000E29E3"/>
    <w:rsid w:val="000E7384"/>
    <w:rsid w:val="000E7668"/>
    <w:rsid w:val="000E7C30"/>
    <w:rsid w:val="000F0458"/>
    <w:rsid w:val="000F54BB"/>
    <w:rsid w:val="000F5624"/>
    <w:rsid w:val="000F5C1A"/>
    <w:rsid w:val="000F782B"/>
    <w:rsid w:val="0010010F"/>
    <w:rsid w:val="001013FE"/>
    <w:rsid w:val="00105019"/>
    <w:rsid w:val="00105EFC"/>
    <w:rsid w:val="0010686B"/>
    <w:rsid w:val="00107EC7"/>
    <w:rsid w:val="00110BDC"/>
    <w:rsid w:val="001136A8"/>
    <w:rsid w:val="001228F7"/>
    <w:rsid w:val="001236CF"/>
    <w:rsid w:val="00123A7A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45B89"/>
    <w:rsid w:val="00154699"/>
    <w:rsid w:val="0015538E"/>
    <w:rsid w:val="001615DA"/>
    <w:rsid w:val="00161E77"/>
    <w:rsid w:val="00162B17"/>
    <w:rsid w:val="001639DC"/>
    <w:rsid w:val="00166681"/>
    <w:rsid w:val="001701F4"/>
    <w:rsid w:val="00170375"/>
    <w:rsid w:val="001723E1"/>
    <w:rsid w:val="001772ED"/>
    <w:rsid w:val="00180CDA"/>
    <w:rsid w:val="001836EC"/>
    <w:rsid w:val="00184268"/>
    <w:rsid w:val="0018581F"/>
    <w:rsid w:val="00187020"/>
    <w:rsid w:val="00190954"/>
    <w:rsid w:val="00191EE4"/>
    <w:rsid w:val="0019478A"/>
    <w:rsid w:val="00194D8D"/>
    <w:rsid w:val="0019688B"/>
    <w:rsid w:val="001A03AC"/>
    <w:rsid w:val="001A189C"/>
    <w:rsid w:val="001A1EC3"/>
    <w:rsid w:val="001A663D"/>
    <w:rsid w:val="001B2E64"/>
    <w:rsid w:val="001C0A5F"/>
    <w:rsid w:val="001C0B81"/>
    <w:rsid w:val="001C25D1"/>
    <w:rsid w:val="001C60A7"/>
    <w:rsid w:val="001C7A1D"/>
    <w:rsid w:val="001D635C"/>
    <w:rsid w:val="001D6726"/>
    <w:rsid w:val="001D73BF"/>
    <w:rsid w:val="001E0608"/>
    <w:rsid w:val="001E2DB0"/>
    <w:rsid w:val="001E3BC3"/>
    <w:rsid w:val="001E4AB7"/>
    <w:rsid w:val="001E4D53"/>
    <w:rsid w:val="001F03B2"/>
    <w:rsid w:val="001F345F"/>
    <w:rsid w:val="001F60E0"/>
    <w:rsid w:val="00201A59"/>
    <w:rsid w:val="00201AF0"/>
    <w:rsid w:val="00202FB3"/>
    <w:rsid w:val="002037EE"/>
    <w:rsid w:val="002044F2"/>
    <w:rsid w:val="00204FCD"/>
    <w:rsid w:val="0020589E"/>
    <w:rsid w:val="002073D9"/>
    <w:rsid w:val="002074E7"/>
    <w:rsid w:val="002114D7"/>
    <w:rsid w:val="00211D29"/>
    <w:rsid w:val="00213AE0"/>
    <w:rsid w:val="00213DF9"/>
    <w:rsid w:val="00220741"/>
    <w:rsid w:val="002223E2"/>
    <w:rsid w:val="002318E6"/>
    <w:rsid w:val="00236B59"/>
    <w:rsid w:val="00236F65"/>
    <w:rsid w:val="00240FBA"/>
    <w:rsid w:val="002418A5"/>
    <w:rsid w:val="00246C9A"/>
    <w:rsid w:val="00247639"/>
    <w:rsid w:val="00247752"/>
    <w:rsid w:val="00250EC9"/>
    <w:rsid w:val="002510EC"/>
    <w:rsid w:val="00252823"/>
    <w:rsid w:val="0025468C"/>
    <w:rsid w:val="002556BF"/>
    <w:rsid w:val="00264C2F"/>
    <w:rsid w:val="00265D68"/>
    <w:rsid w:val="00270DA6"/>
    <w:rsid w:val="00270E4A"/>
    <w:rsid w:val="00273AA8"/>
    <w:rsid w:val="002745A7"/>
    <w:rsid w:val="00275FC1"/>
    <w:rsid w:val="00276A94"/>
    <w:rsid w:val="00276D81"/>
    <w:rsid w:val="00277F62"/>
    <w:rsid w:val="00284B5D"/>
    <w:rsid w:val="00287270"/>
    <w:rsid w:val="0029023B"/>
    <w:rsid w:val="002937B2"/>
    <w:rsid w:val="002A0085"/>
    <w:rsid w:val="002A2FD7"/>
    <w:rsid w:val="002A3E34"/>
    <w:rsid w:val="002A4F6D"/>
    <w:rsid w:val="002B0615"/>
    <w:rsid w:val="002B3C45"/>
    <w:rsid w:val="002B6DEA"/>
    <w:rsid w:val="002C0155"/>
    <w:rsid w:val="002C07A0"/>
    <w:rsid w:val="002C09D8"/>
    <w:rsid w:val="002C2591"/>
    <w:rsid w:val="002C46FD"/>
    <w:rsid w:val="002C4A79"/>
    <w:rsid w:val="002D3035"/>
    <w:rsid w:val="002D461E"/>
    <w:rsid w:val="002D4662"/>
    <w:rsid w:val="002D4F02"/>
    <w:rsid w:val="002D55C4"/>
    <w:rsid w:val="002D7352"/>
    <w:rsid w:val="002D78BE"/>
    <w:rsid w:val="002E1575"/>
    <w:rsid w:val="002E4AB5"/>
    <w:rsid w:val="002E60A2"/>
    <w:rsid w:val="002E6C93"/>
    <w:rsid w:val="002E7689"/>
    <w:rsid w:val="002F6002"/>
    <w:rsid w:val="00301F60"/>
    <w:rsid w:val="00302C3D"/>
    <w:rsid w:val="00303A28"/>
    <w:rsid w:val="003057AD"/>
    <w:rsid w:val="0030742B"/>
    <w:rsid w:val="00310CF1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141D"/>
    <w:rsid w:val="00331BBD"/>
    <w:rsid w:val="0033328D"/>
    <w:rsid w:val="00333ED6"/>
    <w:rsid w:val="00335C23"/>
    <w:rsid w:val="003372CF"/>
    <w:rsid w:val="003402F0"/>
    <w:rsid w:val="0034097C"/>
    <w:rsid w:val="00342E4A"/>
    <w:rsid w:val="00343FF0"/>
    <w:rsid w:val="00345314"/>
    <w:rsid w:val="0034625A"/>
    <w:rsid w:val="0034673B"/>
    <w:rsid w:val="00351312"/>
    <w:rsid w:val="00352AE3"/>
    <w:rsid w:val="0035309C"/>
    <w:rsid w:val="00354488"/>
    <w:rsid w:val="00360E33"/>
    <w:rsid w:val="003612BF"/>
    <w:rsid w:val="00361BC7"/>
    <w:rsid w:val="003624DB"/>
    <w:rsid w:val="00363BF4"/>
    <w:rsid w:val="00367A87"/>
    <w:rsid w:val="003710C4"/>
    <w:rsid w:val="00371D3A"/>
    <w:rsid w:val="00375F33"/>
    <w:rsid w:val="00376C0B"/>
    <w:rsid w:val="003800BC"/>
    <w:rsid w:val="00380C7D"/>
    <w:rsid w:val="003843A9"/>
    <w:rsid w:val="003849D7"/>
    <w:rsid w:val="00385C70"/>
    <w:rsid w:val="00390016"/>
    <w:rsid w:val="003906A6"/>
    <w:rsid w:val="00390AE8"/>
    <w:rsid w:val="00395419"/>
    <w:rsid w:val="00396128"/>
    <w:rsid w:val="003A21E0"/>
    <w:rsid w:val="003A6314"/>
    <w:rsid w:val="003A76E4"/>
    <w:rsid w:val="003B090C"/>
    <w:rsid w:val="003B115C"/>
    <w:rsid w:val="003B1290"/>
    <w:rsid w:val="003B2186"/>
    <w:rsid w:val="003B27C9"/>
    <w:rsid w:val="003B77F0"/>
    <w:rsid w:val="003C2473"/>
    <w:rsid w:val="003C5BC3"/>
    <w:rsid w:val="003C6946"/>
    <w:rsid w:val="003C7A2E"/>
    <w:rsid w:val="003C7DBA"/>
    <w:rsid w:val="003D1237"/>
    <w:rsid w:val="003D19CC"/>
    <w:rsid w:val="003D1EA6"/>
    <w:rsid w:val="003D251B"/>
    <w:rsid w:val="003D2C1E"/>
    <w:rsid w:val="003D333D"/>
    <w:rsid w:val="003D4E5A"/>
    <w:rsid w:val="003D52CC"/>
    <w:rsid w:val="003D548F"/>
    <w:rsid w:val="003D6B4C"/>
    <w:rsid w:val="003D7220"/>
    <w:rsid w:val="003D7D4D"/>
    <w:rsid w:val="003D7EFB"/>
    <w:rsid w:val="003E0ECD"/>
    <w:rsid w:val="003E1EBF"/>
    <w:rsid w:val="003E271D"/>
    <w:rsid w:val="003E29EC"/>
    <w:rsid w:val="003F20DE"/>
    <w:rsid w:val="003F2B35"/>
    <w:rsid w:val="003F43C3"/>
    <w:rsid w:val="003F45D6"/>
    <w:rsid w:val="003F4625"/>
    <w:rsid w:val="003F4772"/>
    <w:rsid w:val="003F50C0"/>
    <w:rsid w:val="004021FB"/>
    <w:rsid w:val="0040675C"/>
    <w:rsid w:val="00407EC1"/>
    <w:rsid w:val="00410D66"/>
    <w:rsid w:val="00414D00"/>
    <w:rsid w:val="0041620D"/>
    <w:rsid w:val="00417BB9"/>
    <w:rsid w:val="004302DB"/>
    <w:rsid w:val="0043096E"/>
    <w:rsid w:val="00430D0D"/>
    <w:rsid w:val="00430DFB"/>
    <w:rsid w:val="00432229"/>
    <w:rsid w:val="00433440"/>
    <w:rsid w:val="00435C5D"/>
    <w:rsid w:val="00436059"/>
    <w:rsid w:val="00436FB7"/>
    <w:rsid w:val="00440A9E"/>
    <w:rsid w:val="004429F7"/>
    <w:rsid w:val="00444154"/>
    <w:rsid w:val="00444428"/>
    <w:rsid w:val="004508EE"/>
    <w:rsid w:val="004528AF"/>
    <w:rsid w:val="004545EE"/>
    <w:rsid w:val="00454650"/>
    <w:rsid w:val="004553CF"/>
    <w:rsid w:val="0045644A"/>
    <w:rsid w:val="004607A2"/>
    <w:rsid w:val="004608B7"/>
    <w:rsid w:val="00461932"/>
    <w:rsid w:val="00462EAA"/>
    <w:rsid w:val="0046583F"/>
    <w:rsid w:val="00465E0F"/>
    <w:rsid w:val="00466248"/>
    <w:rsid w:val="00470423"/>
    <w:rsid w:val="00470C06"/>
    <w:rsid w:val="0047225C"/>
    <w:rsid w:val="00472CC2"/>
    <w:rsid w:val="00474041"/>
    <w:rsid w:val="00475480"/>
    <w:rsid w:val="00477024"/>
    <w:rsid w:val="00481B68"/>
    <w:rsid w:val="00486472"/>
    <w:rsid w:val="00493440"/>
    <w:rsid w:val="004939DC"/>
    <w:rsid w:val="004A1011"/>
    <w:rsid w:val="004A19C7"/>
    <w:rsid w:val="004A3C97"/>
    <w:rsid w:val="004A59D2"/>
    <w:rsid w:val="004A5CBB"/>
    <w:rsid w:val="004B03CC"/>
    <w:rsid w:val="004B0C58"/>
    <w:rsid w:val="004B5572"/>
    <w:rsid w:val="004B771A"/>
    <w:rsid w:val="004B7A73"/>
    <w:rsid w:val="004C17A7"/>
    <w:rsid w:val="004C4D2E"/>
    <w:rsid w:val="004C5F30"/>
    <w:rsid w:val="004C60FD"/>
    <w:rsid w:val="004D372D"/>
    <w:rsid w:val="004D5FE6"/>
    <w:rsid w:val="004D7425"/>
    <w:rsid w:val="004E36C9"/>
    <w:rsid w:val="004E5138"/>
    <w:rsid w:val="004E5CC5"/>
    <w:rsid w:val="004E6BD8"/>
    <w:rsid w:val="004F1A09"/>
    <w:rsid w:val="004F5B88"/>
    <w:rsid w:val="004F699E"/>
    <w:rsid w:val="004F6D77"/>
    <w:rsid w:val="004F7C9A"/>
    <w:rsid w:val="00502710"/>
    <w:rsid w:val="005039B5"/>
    <w:rsid w:val="00503BDB"/>
    <w:rsid w:val="005054F2"/>
    <w:rsid w:val="00507BA8"/>
    <w:rsid w:val="0051654F"/>
    <w:rsid w:val="00520704"/>
    <w:rsid w:val="00522660"/>
    <w:rsid w:val="0052560A"/>
    <w:rsid w:val="00525953"/>
    <w:rsid w:val="0053240C"/>
    <w:rsid w:val="0053310A"/>
    <w:rsid w:val="00535F17"/>
    <w:rsid w:val="00537DA2"/>
    <w:rsid w:val="00540C0F"/>
    <w:rsid w:val="00541C74"/>
    <w:rsid w:val="00543115"/>
    <w:rsid w:val="0054353B"/>
    <w:rsid w:val="0054446B"/>
    <w:rsid w:val="0054585E"/>
    <w:rsid w:val="00547031"/>
    <w:rsid w:val="00550D1E"/>
    <w:rsid w:val="005517DC"/>
    <w:rsid w:val="00551C76"/>
    <w:rsid w:val="00553256"/>
    <w:rsid w:val="0055343F"/>
    <w:rsid w:val="00554A30"/>
    <w:rsid w:val="00555524"/>
    <w:rsid w:val="005563CC"/>
    <w:rsid w:val="005575DA"/>
    <w:rsid w:val="00561C87"/>
    <w:rsid w:val="0056242E"/>
    <w:rsid w:val="0056290B"/>
    <w:rsid w:val="00563CEF"/>
    <w:rsid w:val="00570B4D"/>
    <w:rsid w:val="0057288E"/>
    <w:rsid w:val="00575805"/>
    <w:rsid w:val="00575838"/>
    <w:rsid w:val="00575FEA"/>
    <w:rsid w:val="00576269"/>
    <w:rsid w:val="005772C0"/>
    <w:rsid w:val="00585AE8"/>
    <w:rsid w:val="00586DD8"/>
    <w:rsid w:val="005905E5"/>
    <w:rsid w:val="00594C7F"/>
    <w:rsid w:val="005961AB"/>
    <w:rsid w:val="005A016B"/>
    <w:rsid w:val="005A21D6"/>
    <w:rsid w:val="005A2AE6"/>
    <w:rsid w:val="005A459A"/>
    <w:rsid w:val="005A4C06"/>
    <w:rsid w:val="005A61B3"/>
    <w:rsid w:val="005A681D"/>
    <w:rsid w:val="005A7C6D"/>
    <w:rsid w:val="005B0543"/>
    <w:rsid w:val="005B506E"/>
    <w:rsid w:val="005B6C75"/>
    <w:rsid w:val="005C0A4A"/>
    <w:rsid w:val="005C1B9E"/>
    <w:rsid w:val="005C4BA4"/>
    <w:rsid w:val="005C54B4"/>
    <w:rsid w:val="005C5B5A"/>
    <w:rsid w:val="005C7308"/>
    <w:rsid w:val="005D1822"/>
    <w:rsid w:val="005D2F88"/>
    <w:rsid w:val="005D5F89"/>
    <w:rsid w:val="005D64CD"/>
    <w:rsid w:val="005E3F27"/>
    <w:rsid w:val="005E4243"/>
    <w:rsid w:val="005E4CBF"/>
    <w:rsid w:val="005F2F49"/>
    <w:rsid w:val="005F6F16"/>
    <w:rsid w:val="005F7EEE"/>
    <w:rsid w:val="00601336"/>
    <w:rsid w:val="00604A4D"/>
    <w:rsid w:val="00611AE2"/>
    <w:rsid w:val="00611C4D"/>
    <w:rsid w:val="00614CF1"/>
    <w:rsid w:val="006239F3"/>
    <w:rsid w:val="0062529A"/>
    <w:rsid w:val="00625B9E"/>
    <w:rsid w:val="0062671D"/>
    <w:rsid w:val="00633FB2"/>
    <w:rsid w:val="00635567"/>
    <w:rsid w:val="00635A36"/>
    <w:rsid w:val="00640E92"/>
    <w:rsid w:val="00642259"/>
    <w:rsid w:val="006429A7"/>
    <w:rsid w:val="00652D29"/>
    <w:rsid w:val="0065677F"/>
    <w:rsid w:val="00660508"/>
    <w:rsid w:val="006619F9"/>
    <w:rsid w:val="006639AB"/>
    <w:rsid w:val="00666A14"/>
    <w:rsid w:val="006718F2"/>
    <w:rsid w:val="00672A5D"/>
    <w:rsid w:val="006761C9"/>
    <w:rsid w:val="006768FD"/>
    <w:rsid w:val="006823E1"/>
    <w:rsid w:val="006836BF"/>
    <w:rsid w:val="00683BA0"/>
    <w:rsid w:val="006855A9"/>
    <w:rsid w:val="00685929"/>
    <w:rsid w:val="00690114"/>
    <w:rsid w:val="00690121"/>
    <w:rsid w:val="006910EA"/>
    <w:rsid w:val="006911AB"/>
    <w:rsid w:val="006A11A5"/>
    <w:rsid w:val="006A448B"/>
    <w:rsid w:val="006B00E0"/>
    <w:rsid w:val="006B0886"/>
    <w:rsid w:val="006B1819"/>
    <w:rsid w:val="006B6288"/>
    <w:rsid w:val="006C405E"/>
    <w:rsid w:val="006C5F8E"/>
    <w:rsid w:val="006C645B"/>
    <w:rsid w:val="006C669B"/>
    <w:rsid w:val="006C7EBF"/>
    <w:rsid w:val="006D182B"/>
    <w:rsid w:val="006D247E"/>
    <w:rsid w:val="006D55BF"/>
    <w:rsid w:val="006D6204"/>
    <w:rsid w:val="006E01D8"/>
    <w:rsid w:val="006E1449"/>
    <w:rsid w:val="006E1C02"/>
    <w:rsid w:val="006E3F9F"/>
    <w:rsid w:val="006F12C5"/>
    <w:rsid w:val="006F164B"/>
    <w:rsid w:val="006F1B1C"/>
    <w:rsid w:val="006F3136"/>
    <w:rsid w:val="006F6B3A"/>
    <w:rsid w:val="007039D2"/>
    <w:rsid w:val="00704FC7"/>
    <w:rsid w:val="007062F4"/>
    <w:rsid w:val="0070667D"/>
    <w:rsid w:val="00707932"/>
    <w:rsid w:val="00711C7E"/>
    <w:rsid w:val="00711CBA"/>
    <w:rsid w:val="00712C65"/>
    <w:rsid w:val="00714E08"/>
    <w:rsid w:val="0071588B"/>
    <w:rsid w:val="00715D51"/>
    <w:rsid w:val="0072067E"/>
    <w:rsid w:val="00720985"/>
    <w:rsid w:val="00721AE2"/>
    <w:rsid w:val="00724497"/>
    <w:rsid w:val="00725CAE"/>
    <w:rsid w:val="00730AD6"/>
    <w:rsid w:val="00731718"/>
    <w:rsid w:val="007333DE"/>
    <w:rsid w:val="00735226"/>
    <w:rsid w:val="00737D5D"/>
    <w:rsid w:val="0074032E"/>
    <w:rsid w:val="007414A4"/>
    <w:rsid w:val="00741505"/>
    <w:rsid w:val="0074222E"/>
    <w:rsid w:val="0074238F"/>
    <w:rsid w:val="0074273F"/>
    <w:rsid w:val="00742EA6"/>
    <w:rsid w:val="0074334E"/>
    <w:rsid w:val="00746919"/>
    <w:rsid w:val="007502E1"/>
    <w:rsid w:val="00752D24"/>
    <w:rsid w:val="0075391B"/>
    <w:rsid w:val="00756738"/>
    <w:rsid w:val="0076170D"/>
    <w:rsid w:val="00761C15"/>
    <w:rsid w:val="00763575"/>
    <w:rsid w:val="0076378C"/>
    <w:rsid w:val="00764365"/>
    <w:rsid w:val="00766448"/>
    <w:rsid w:val="00771333"/>
    <w:rsid w:val="00774465"/>
    <w:rsid w:val="00776686"/>
    <w:rsid w:val="0078084D"/>
    <w:rsid w:val="00780CEC"/>
    <w:rsid w:val="007834A8"/>
    <w:rsid w:val="0078357E"/>
    <w:rsid w:val="0078752F"/>
    <w:rsid w:val="007918F7"/>
    <w:rsid w:val="00791F3D"/>
    <w:rsid w:val="00792A1B"/>
    <w:rsid w:val="00792B60"/>
    <w:rsid w:val="00794A54"/>
    <w:rsid w:val="00795883"/>
    <w:rsid w:val="0079726D"/>
    <w:rsid w:val="007974E5"/>
    <w:rsid w:val="007A178D"/>
    <w:rsid w:val="007A25B3"/>
    <w:rsid w:val="007A317C"/>
    <w:rsid w:val="007A7A35"/>
    <w:rsid w:val="007B2ACD"/>
    <w:rsid w:val="007B4C6B"/>
    <w:rsid w:val="007B5EB1"/>
    <w:rsid w:val="007C1D02"/>
    <w:rsid w:val="007C2ACA"/>
    <w:rsid w:val="007C3D1E"/>
    <w:rsid w:val="007C707A"/>
    <w:rsid w:val="007C7417"/>
    <w:rsid w:val="007D2F50"/>
    <w:rsid w:val="007D4259"/>
    <w:rsid w:val="007D6EC7"/>
    <w:rsid w:val="007E018B"/>
    <w:rsid w:val="007E2E4C"/>
    <w:rsid w:val="007E41E4"/>
    <w:rsid w:val="007E4869"/>
    <w:rsid w:val="007E4C00"/>
    <w:rsid w:val="007E5B77"/>
    <w:rsid w:val="007F0C44"/>
    <w:rsid w:val="007F0E83"/>
    <w:rsid w:val="007F3BA4"/>
    <w:rsid w:val="007F60D2"/>
    <w:rsid w:val="007F7EA2"/>
    <w:rsid w:val="008022C7"/>
    <w:rsid w:val="008033FE"/>
    <w:rsid w:val="00803A5F"/>
    <w:rsid w:val="00805A43"/>
    <w:rsid w:val="0080628D"/>
    <w:rsid w:val="00811481"/>
    <w:rsid w:val="00814EE1"/>
    <w:rsid w:val="008157E8"/>
    <w:rsid w:val="00817EE9"/>
    <w:rsid w:val="008213FF"/>
    <w:rsid w:val="00822A7C"/>
    <w:rsid w:val="00827658"/>
    <w:rsid w:val="00830DD0"/>
    <w:rsid w:val="0083608D"/>
    <w:rsid w:val="00840FCD"/>
    <w:rsid w:val="0085110D"/>
    <w:rsid w:val="00851ECA"/>
    <w:rsid w:val="00852D19"/>
    <w:rsid w:val="00854439"/>
    <w:rsid w:val="0085444D"/>
    <w:rsid w:val="00854BA6"/>
    <w:rsid w:val="0086051A"/>
    <w:rsid w:val="00860D25"/>
    <w:rsid w:val="00861764"/>
    <w:rsid w:val="00863CD5"/>
    <w:rsid w:val="00867E69"/>
    <w:rsid w:val="00870967"/>
    <w:rsid w:val="008758DD"/>
    <w:rsid w:val="0087648A"/>
    <w:rsid w:val="00877C25"/>
    <w:rsid w:val="008819E4"/>
    <w:rsid w:val="008862E2"/>
    <w:rsid w:val="008870B3"/>
    <w:rsid w:val="00891D08"/>
    <w:rsid w:val="008A00AB"/>
    <w:rsid w:val="008A07E0"/>
    <w:rsid w:val="008A52AE"/>
    <w:rsid w:val="008B2B55"/>
    <w:rsid w:val="008B2C9A"/>
    <w:rsid w:val="008B2CBC"/>
    <w:rsid w:val="008B45B8"/>
    <w:rsid w:val="008B489B"/>
    <w:rsid w:val="008B55C4"/>
    <w:rsid w:val="008B653F"/>
    <w:rsid w:val="008B6FB4"/>
    <w:rsid w:val="008C32E5"/>
    <w:rsid w:val="008C6B67"/>
    <w:rsid w:val="008D0EEE"/>
    <w:rsid w:val="008D2BBF"/>
    <w:rsid w:val="008D3952"/>
    <w:rsid w:val="008D3E57"/>
    <w:rsid w:val="008D4937"/>
    <w:rsid w:val="008D4F1A"/>
    <w:rsid w:val="008E1ECE"/>
    <w:rsid w:val="008E3605"/>
    <w:rsid w:val="008E44FD"/>
    <w:rsid w:val="008E4C46"/>
    <w:rsid w:val="008E51B1"/>
    <w:rsid w:val="008E5237"/>
    <w:rsid w:val="008F1395"/>
    <w:rsid w:val="008F22D3"/>
    <w:rsid w:val="008F5E4E"/>
    <w:rsid w:val="00902CB5"/>
    <w:rsid w:val="00905359"/>
    <w:rsid w:val="009059C6"/>
    <w:rsid w:val="00905D59"/>
    <w:rsid w:val="00915EE1"/>
    <w:rsid w:val="00917951"/>
    <w:rsid w:val="00917E22"/>
    <w:rsid w:val="009211A2"/>
    <w:rsid w:val="009219D9"/>
    <w:rsid w:val="00924608"/>
    <w:rsid w:val="00924E66"/>
    <w:rsid w:val="0093277A"/>
    <w:rsid w:val="00936333"/>
    <w:rsid w:val="00937F2C"/>
    <w:rsid w:val="00940585"/>
    <w:rsid w:val="0094149F"/>
    <w:rsid w:val="00943786"/>
    <w:rsid w:val="00950BC7"/>
    <w:rsid w:val="009541C0"/>
    <w:rsid w:val="00954C0E"/>
    <w:rsid w:val="0095711D"/>
    <w:rsid w:val="009607C7"/>
    <w:rsid w:val="00960E81"/>
    <w:rsid w:val="009617A5"/>
    <w:rsid w:val="009618C0"/>
    <w:rsid w:val="00961D3E"/>
    <w:rsid w:val="00963595"/>
    <w:rsid w:val="00971186"/>
    <w:rsid w:val="00971A08"/>
    <w:rsid w:val="0097461D"/>
    <w:rsid w:val="009750C8"/>
    <w:rsid w:val="00984A83"/>
    <w:rsid w:val="00985DEF"/>
    <w:rsid w:val="00987DEB"/>
    <w:rsid w:val="0099069B"/>
    <w:rsid w:val="009949AB"/>
    <w:rsid w:val="00995100"/>
    <w:rsid w:val="00996A91"/>
    <w:rsid w:val="009A0CE9"/>
    <w:rsid w:val="009A5CF2"/>
    <w:rsid w:val="009A65C8"/>
    <w:rsid w:val="009B2D17"/>
    <w:rsid w:val="009B4031"/>
    <w:rsid w:val="009B68DB"/>
    <w:rsid w:val="009B7806"/>
    <w:rsid w:val="009B78D2"/>
    <w:rsid w:val="009C1608"/>
    <w:rsid w:val="009C40F1"/>
    <w:rsid w:val="009C4B0E"/>
    <w:rsid w:val="009D4814"/>
    <w:rsid w:val="009D5E03"/>
    <w:rsid w:val="009E10B7"/>
    <w:rsid w:val="009E21A3"/>
    <w:rsid w:val="009E2AE4"/>
    <w:rsid w:val="009F0B68"/>
    <w:rsid w:val="009F3C1C"/>
    <w:rsid w:val="009F47C6"/>
    <w:rsid w:val="009F488F"/>
    <w:rsid w:val="009F7454"/>
    <w:rsid w:val="00A01F96"/>
    <w:rsid w:val="00A02792"/>
    <w:rsid w:val="00A06A38"/>
    <w:rsid w:val="00A078C8"/>
    <w:rsid w:val="00A1254F"/>
    <w:rsid w:val="00A1566D"/>
    <w:rsid w:val="00A20503"/>
    <w:rsid w:val="00A20AB0"/>
    <w:rsid w:val="00A20B05"/>
    <w:rsid w:val="00A22338"/>
    <w:rsid w:val="00A25200"/>
    <w:rsid w:val="00A267C1"/>
    <w:rsid w:val="00A31BC5"/>
    <w:rsid w:val="00A33A34"/>
    <w:rsid w:val="00A35314"/>
    <w:rsid w:val="00A35910"/>
    <w:rsid w:val="00A36FAD"/>
    <w:rsid w:val="00A4219C"/>
    <w:rsid w:val="00A42C50"/>
    <w:rsid w:val="00A44260"/>
    <w:rsid w:val="00A45BD5"/>
    <w:rsid w:val="00A45FA4"/>
    <w:rsid w:val="00A50632"/>
    <w:rsid w:val="00A519C7"/>
    <w:rsid w:val="00A52175"/>
    <w:rsid w:val="00A556D1"/>
    <w:rsid w:val="00A56B0F"/>
    <w:rsid w:val="00A56E2A"/>
    <w:rsid w:val="00A577C8"/>
    <w:rsid w:val="00A60858"/>
    <w:rsid w:val="00A6387E"/>
    <w:rsid w:val="00A65D4F"/>
    <w:rsid w:val="00A6661F"/>
    <w:rsid w:val="00A67C69"/>
    <w:rsid w:val="00A7045B"/>
    <w:rsid w:val="00A7203A"/>
    <w:rsid w:val="00A7422D"/>
    <w:rsid w:val="00A74560"/>
    <w:rsid w:val="00A75D4B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6ED6"/>
    <w:rsid w:val="00AA24CC"/>
    <w:rsid w:val="00AA4951"/>
    <w:rsid w:val="00AA7864"/>
    <w:rsid w:val="00AB1BD7"/>
    <w:rsid w:val="00AB2464"/>
    <w:rsid w:val="00AB3093"/>
    <w:rsid w:val="00AB4CA9"/>
    <w:rsid w:val="00AB7FDA"/>
    <w:rsid w:val="00AC0C8A"/>
    <w:rsid w:val="00AC1581"/>
    <w:rsid w:val="00AC61E4"/>
    <w:rsid w:val="00AC6C84"/>
    <w:rsid w:val="00AD3545"/>
    <w:rsid w:val="00AD3F7C"/>
    <w:rsid w:val="00AD436D"/>
    <w:rsid w:val="00AD5005"/>
    <w:rsid w:val="00AE1DB9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27F7C"/>
    <w:rsid w:val="00B30BEA"/>
    <w:rsid w:val="00B3171B"/>
    <w:rsid w:val="00B3313C"/>
    <w:rsid w:val="00B33D04"/>
    <w:rsid w:val="00B34466"/>
    <w:rsid w:val="00B348EE"/>
    <w:rsid w:val="00B36562"/>
    <w:rsid w:val="00B37742"/>
    <w:rsid w:val="00B40483"/>
    <w:rsid w:val="00B45EA0"/>
    <w:rsid w:val="00B46590"/>
    <w:rsid w:val="00B474EE"/>
    <w:rsid w:val="00B47956"/>
    <w:rsid w:val="00B533A8"/>
    <w:rsid w:val="00B54527"/>
    <w:rsid w:val="00B55492"/>
    <w:rsid w:val="00B60BD6"/>
    <w:rsid w:val="00B6163A"/>
    <w:rsid w:val="00B61720"/>
    <w:rsid w:val="00B61DA8"/>
    <w:rsid w:val="00B630E6"/>
    <w:rsid w:val="00B640A8"/>
    <w:rsid w:val="00B658CF"/>
    <w:rsid w:val="00B66AF2"/>
    <w:rsid w:val="00B67893"/>
    <w:rsid w:val="00B71255"/>
    <w:rsid w:val="00B74A71"/>
    <w:rsid w:val="00B77E45"/>
    <w:rsid w:val="00B83CB7"/>
    <w:rsid w:val="00B86C36"/>
    <w:rsid w:val="00B90FC7"/>
    <w:rsid w:val="00B91D98"/>
    <w:rsid w:val="00B92849"/>
    <w:rsid w:val="00B934C6"/>
    <w:rsid w:val="00B93F1B"/>
    <w:rsid w:val="00B9588D"/>
    <w:rsid w:val="00B96E87"/>
    <w:rsid w:val="00B9704F"/>
    <w:rsid w:val="00BA1215"/>
    <w:rsid w:val="00BA2EE8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499B"/>
    <w:rsid w:val="00BC5E9B"/>
    <w:rsid w:val="00BC74E1"/>
    <w:rsid w:val="00BD28BC"/>
    <w:rsid w:val="00BD2D97"/>
    <w:rsid w:val="00BD3198"/>
    <w:rsid w:val="00BD4DFD"/>
    <w:rsid w:val="00BE04AC"/>
    <w:rsid w:val="00BE1843"/>
    <w:rsid w:val="00BE23F4"/>
    <w:rsid w:val="00BE53CE"/>
    <w:rsid w:val="00BE5A08"/>
    <w:rsid w:val="00BE6F24"/>
    <w:rsid w:val="00BE7713"/>
    <w:rsid w:val="00BF6E9D"/>
    <w:rsid w:val="00BF74AE"/>
    <w:rsid w:val="00BF781E"/>
    <w:rsid w:val="00C018D0"/>
    <w:rsid w:val="00C03631"/>
    <w:rsid w:val="00C03793"/>
    <w:rsid w:val="00C04683"/>
    <w:rsid w:val="00C11CF4"/>
    <w:rsid w:val="00C15D19"/>
    <w:rsid w:val="00C169A9"/>
    <w:rsid w:val="00C17513"/>
    <w:rsid w:val="00C1760E"/>
    <w:rsid w:val="00C20D91"/>
    <w:rsid w:val="00C20DD1"/>
    <w:rsid w:val="00C276C2"/>
    <w:rsid w:val="00C277B8"/>
    <w:rsid w:val="00C2788B"/>
    <w:rsid w:val="00C3161E"/>
    <w:rsid w:val="00C34643"/>
    <w:rsid w:val="00C3489A"/>
    <w:rsid w:val="00C4181C"/>
    <w:rsid w:val="00C42A00"/>
    <w:rsid w:val="00C43F75"/>
    <w:rsid w:val="00C46B40"/>
    <w:rsid w:val="00C4719F"/>
    <w:rsid w:val="00C518D2"/>
    <w:rsid w:val="00C53177"/>
    <w:rsid w:val="00C55E33"/>
    <w:rsid w:val="00C646E0"/>
    <w:rsid w:val="00C658D8"/>
    <w:rsid w:val="00C702C4"/>
    <w:rsid w:val="00C752B9"/>
    <w:rsid w:val="00C753D0"/>
    <w:rsid w:val="00C767B4"/>
    <w:rsid w:val="00C80853"/>
    <w:rsid w:val="00C835D2"/>
    <w:rsid w:val="00C8598D"/>
    <w:rsid w:val="00C86A76"/>
    <w:rsid w:val="00C9016E"/>
    <w:rsid w:val="00C90CC5"/>
    <w:rsid w:val="00C923FB"/>
    <w:rsid w:val="00C92C2B"/>
    <w:rsid w:val="00C95930"/>
    <w:rsid w:val="00C95F24"/>
    <w:rsid w:val="00C97636"/>
    <w:rsid w:val="00CA1551"/>
    <w:rsid w:val="00CB01AC"/>
    <w:rsid w:val="00CB15E3"/>
    <w:rsid w:val="00CB7668"/>
    <w:rsid w:val="00CB7BE5"/>
    <w:rsid w:val="00CD25B8"/>
    <w:rsid w:val="00CD2789"/>
    <w:rsid w:val="00CD357D"/>
    <w:rsid w:val="00CD3D0E"/>
    <w:rsid w:val="00CD3ECC"/>
    <w:rsid w:val="00CD3F16"/>
    <w:rsid w:val="00CD5F89"/>
    <w:rsid w:val="00CE3354"/>
    <w:rsid w:val="00CE7AC3"/>
    <w:rsid w:val="00CF1C22"/>
    <w:rsid w:val="00CF1E53"/>
    <w:rsid w:val="00CF2A69"/>
    <w:rsid w:val="00CF367F"/>
    <w:rsid w:val="00CF3A86"/>
    <w:rsid w:val="00CF51B0"/>
    <w:rsid w:val="00CF6B99"/>
    <w:rsid w:val="00D00A5B"/>
    <w:rsid w:val="00D02ACA"/>
    <w:rsid w:val="00D05D98"/>
    <w:rsid w:val="00D103CD"/>
    <w:rsid w:val="00D113ED"/>
    <w:rsid w:val="00D158E4"/>
    <w:rsid w:val="00D15C97"/>
    <w:rsid w:val="00D23710"/>
    <w:rsid w:val="00D2432F"/>
    <w:rsid w:val="00D32DCE"/>
    <w:rsid w:val="00D34F1A"/>
    <w:rsid w:val="00D41484"/>
    <w:rsid w:val="00D4196F"/>
    <w:rsid w:val="00D41C53"/>
    <w:rsid w:val="00D430C6"/>
    <w:rsid w:val="00D4323A"/>
    <w:rsid w:val="00D44F47"/>
    <w:rsid w:val="00D45446"/>
    <w:rsid w:val="00D4699F"/>
    <w:rsid w:val="00D47992"/>
    <w:rsid w:val="00D5133A"/>
    <w:rsid w:val="00D53E01"/>
    <w:rsid w:val="00D57086"/>
    <w:rsid w:val="00D63960"/>
    <w:rsid w:val="00D653F9"/>
    <w:rsid w:val="00D65681"/>
    <w:rsid w:val="00D673A1"/>
    <w:rsid w:val="00D675E7"/>
    <w:rsid w:val="00D67F48"/>
    <w:rsid w:val="00D75A5D"/>
    <w:rsid w:val="00D76813"/>
    <w:rsid w:val="00D779FC"/>
    <w:rsid w:val="00D809B2"/>
    <w:rsid w:val="00D814AD"/>
    <w:rsid w:val="00D834CA"/>
    <w:rsid w:val="00D83BCE"/>
    <w:rsid w:val="00D85EAF"/>
    <w:rsid w:val="00D915B4"/>
    <w:rsid w:val="00D948B5"/>
    <w:rsid w:val="00D9592C"/>
    <w:rsid w:val="00D95AA4"/>
    <w:rsid w:val="00DA2BDD"/>
    <w:rsid w:val="00DA36B7"/>
    <w:rsid w:val="00DA3CB8"/>
    <w:rsid w:val="00DA40C9"/>
    <w:rsid w:val="00DA513C"/>
    <w:rsid w:val="00DB1C8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E334F"/>
    <w:rsid w:val="00DF1510"/>
    <w:rsid w:val="00DF5B28"/>
    <w:rsid w:val="00DF6D74"/>
    <w:rsid w:val="00DF7199"/>
    <w:rsid w:val="00E001F2"/>
    <w:rsid w:val="00E0128B"/>
    <w:rsid w:val="00E01874"/>
    <w:rsid w:val="00E058B8"/>
    <w:rsid w:val="00E07C44"/>
    <w:rsid w:val="00E10EDA"/>
    <w:rsid w:val="00E139D0"/>
    <w:rsid w:val="00E15B1B"/>
    <w:rsid w:val="00E17BDD"/>
    <w:rsid w:val="00E2083A"/>
    <w:rsid w:val="00E20F57"/>
    <w:rsid w:val="00E247F6"/>
    <w:rsid w:val="00E24D3B"/>
    <w:rsid w:val="00E274BF"/>
    <w:rsid w:val="00E277F1"/>
    <w:rsid w:val="00E27BED"/>
    <w:rsid w:val="00E319F0"/>
    <w:rsid w:val="00E326F5"/>
    <w:rsid w:val="00E33896"/>
    <w:rsid w:val="00E343D4"/>
    <w:rsid w:val="00E3502E"/>
    <w:rsid w:val="00E3658C"/>
    <w:rsid w:val="00E37897"/>
    <w:rsid w:val="00E40671"/>
    <w:rsid w:val="00E5282E"/>
    <w:rsid w:val="00E55174"/>
    <w:rsid w:val="00E55E97"/>
    <w:rsid w:val="00E62593"/>
    <w:rsid w:val="00E64039"/>
    <w:rsid w:val="00E65617"/>
    <w:rsid w:val="00E66865"/>
    <w:rsid w:val="00E7023E"/>
    <w:rsid w:val="00E72C15"/>
    <w:rsid w:val="00E779BA"/>
    <w:rsid w:val="00E80DD9"/>
    <w:rsid w:val="00E814E6"/>
    <w:rsid w:val="00E842BA"/>
    <w:rsid w:val="00E861CF"/>
    <w:rsid w:val="00E86835"/>
    <w:rsid w:val="00E95E83"/>
    <w:rsid w:val="00E96E2A"/>
    <w:rsid w:val="00E975EC"/>
    <w:rsid w:val="00E978F9"/>
    <w:rsid w:val="00EA215B"/>
    <w:rsid w:val="00EA472A"/>
    <w:rsid w:val="00EA56DC"/>
    <w:rsid w:val="00EB1AEC"/>
    <w:rsid w:val="00EB230B"/>
    <w:rsid w:val="00EB3F41"/>
    <w:rsid w:val="00EB4EF7"/>
    <w:rsid w:val="00EC1709"/>
    <w:rsid w:val="00EC4D34"/>
    <w:rsid w:val="00EC7031"/>
    <w:rsid w:val="00EC77F6"/>
    <w:rsid w:val="00ED1A38"/>
    <w:rsid w:val="00ED24D3"/>
    <w:rsid w:val="00ED4A76"/>
    <w:rsid w:val="00EE0E54"/>
    <w:rsid w:val="00EE2765"/>
    <w:rsid w:val="00EE3FBA"/>
    <w:rsid w:val="00EE5498"/>
    <w:rsid w:val="00EE779E"/>
    <w:rsid w:val="00EF0D26"/>
    <w:rsid w:val="00EF0F61"/>
    <w:rsid w:val="00EF22F7"/>
    <w:rsid w:val="00EF3945"/>
    <w:rsid w:val="00EF4078"/>
    <w:rsid w:val="00EF71D2"/>
    <w:rsid w:val="00F036A3"/>
    <w:rsid w:val="00F07BF2"/>
    <w:rsid w:val="00F10415"/>
    <w:rsid w:val="00F11FC5"/>
    <w:rsid w:val="00F122EB"/>
    <w:rsid w:val="00F12557"/>
    <w:rsid w:val="00F1545A"/>
    <w:rsid w:val="00F179DD"/>
    <w:rsid w:val="00F21105"/>
    <w:rsid w:val="00F21BF8"/>
    <w:rsid w:val="00F36FCB"/>
    <w:rsid w:val="00F40005"/>
    <w:rsid w:val="00F41243"/>
    <w:rsid w:val="00F46445"/>
    <w:rsid w:val="00F50C81"/>
    <w:rsid w:val="00F5120D"/>
    <w:rsid w:val="00F51638"/>
    <w:rsid w:val="00F539E0"/>
    <w:rsid w:val="00F54692"/>
    <w:rsid w:val="00F54AA5"/>
    <w:rsid w:val="00F55CC6"/>
    <w:rsid w:val="00F560B0"/>
    <w:rsid w:val="00F56D96"/>
    <w:rsid w:val="00F60E19"/>
    <w:rsid w:val="00F64B4A"/>
    <w:rsid w:val="00F65B22"/>
    <w:rsid w:val="00F709C3"/>
    <w:rsid w:val="00F71C0F"/>
    <w:rsid w:val="00F75FF9"/>
    <w:rsid w:val="00F7635D"/>
    <w:rsid w:val="00F76F50"/>
    <w:rsid w:val="00F76F88"/>
    <w:rsid w:val="00F771E2"/>
    <w:rsid w:val="00F81C58"/>
    <w:rsid w:val="00F87DC2"/>
    <w:rsid w:val="00F87E42"/>
    <w:rsid w:val="00F9166B"/>
    <w:rsid w:val="00F94AFD"/>
    <w:rsid w:val="00F95244"/>
    <w:rsid w:val="00F95DE4"/>
    <w:rsid w:val="00F966CD"/>
    <w:rsid w:val="00F972E5"/>
    <w:rsid w:val="00FA0902"/>
    <w:rsid w:val="00FA613C"/>
    <w:rsid w:val="00FB0A42"/>
    <w:rsid w:val="00FB4398"/>
    <w:rsid w:val="00FB4F50"/>
    <w:rsid w:val="00FB5469"/>
    <w:rsid w:val="00FB68AE"/>
    <w:rsid w:val="00FC005C"/>
    <w:rsid w:val="00FC03C7"/>
    <w:rsid w:val="00FC1350"/>
    <w:rsid w:val="00FC1F05"/>
    <w:rsid w:val="00FC5E5C"/>
    <w:rsid w:val="00FC760B"/>
    <w:rsid w:val="00FC7CC1"/>
    <w:rsid w:val="00FD04F3"/>
    <w:rsid w:val="00FD1172"/>
    <w:rsid w:val="00FD1393"/>
    <w:rsid w:val="00FD1D09"/>
    <w:rsid w:val="00FD21FE"/>
    <w:rsid w:val="00FD60B7"/>
    <w:rsid w:val="00FD62FD"/>
    <w:rsid w:val="00FD68EA"/>
    <w:rsid w:val="00FE2CE5"/>
    <w:rsid w:val="00FE3B10"/>
    <w:rsid w:val="00FF2F0B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6B0FC-9BE1-4A0C-B497-87D93E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9E21A3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EB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13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uiszakup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iszakupk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uis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szakupk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3390-467D-40F4-8D17-15EB6929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3758</Words>
  <Characters>25637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Живчук Ольга Владимировна</cp:lastModifiedBy>
  <cp:revision>72</cp:revision>
  <cp:lastPrinted>2018-07-11T11:54:00Z</cp:lastPrinted>
  <dcterms:created xsi:type="dcterms:W3CDTF">2023-03-16T08:16:00Z</dcterms:created>
  <dcterms:modified xsi:type="dcterms:W3CDTF">2025-01-20T07:16:00Z</dcterms:modified>
</cp:coreProperties>
</file>