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65E8" w14:textId="77777777" w:rsidR="008B1FB0" w:rsidRDefault="00E64D10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Договор № </w:t>
      </w:r>
      <w:permStart w:id="852048316" w:edGrp="everyone"/>
      <w:r>
        <w:rPr>
          <w:sz w:val="18"/>
          <w:szCs w:val="18"/>
        </w:rPr>
        <w:t>АФ ДА__ _____ ХД/202__</w:t>
      </w:r>
      <w:permEnd w:id="852048316"/>
    </w:p>
    <w:p w14:paraId="1D6A60BB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на транспортно-экспедиционное обслуживание</w:t>
      </w:r>
    </w:p>
    <w:p w14:paraId="150DAB8C" w14:textId="77777777" w:rsidR="008B1FB0" w:rsidRDefault="00E64D10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транспортом.</w:t>
      </w:r>
    </w:p>
    <w:p w14:paraId="487AC385" w14:textId="77777777" w:rsidR="008B1FB0" w:rsidRDefault="008B1FB0">
      <w:pPr>
        <w:rPr>
          <w:sz w:val="18"/>
          <w:szCs w:val="18"/>
        </w:rPr>
      </w:pPr>
    </w:p>
    <w:tbl>
      <w:tblPr>
        <w:tblStyle w:val="ad"/>
        <w:tblW w:w="10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09"/>
        <w:gridCol w:w="5307"/>
      </w:tblGrid>
      <w:tr w:rsidR="008B1FB0" w14:paraId="46D363B8" w14:textId="77777777"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9EDC" w14:textId="77777777" w:rsidR="008B1FB0" w:rsidRDefault="00E64D10">
            <w:pPr>
              <w:rPr>
                <w:sz w:val="18"/>
                <w:szCs w:val="18"/>
              </w:rPr>
            </w:pPr>
            <w:permStart w:id="1310000773" w:edGrp="everyone" w:colFirst="1" w:colLast="1"/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13B8" w14:textId="77777777" w:rsidR="008B1FB0" w:rsidRDefault="00E64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 _________ 202__г.</w:t>
            </w:r>
          </w:p>
        </w:tc>
      </w:tr>
      <w:permEnd w:id="1310000773"/>
    </w:tbl>
    <w:p w14:paraId="36A55692" w14:textId="77777777" w:rsidR="008B1FB0" w:rsidRDefault="008B1FB0">
      <w:pPr>
        <w:rPr>
          <w:sz w:val="18"/>
          <w:szCs w:val="18"/>
        </w:rPr>
      </w:pPr>
    </w:p>
    <w:p w14:paraId="7FF6F8E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 «Агрофирма Ариант»</w:t>
      </w:r>
      <w:r>
        <w:rPr>
          <w:sz w:val="18"/>
          <w:szCs w:val="18"/>
        </w:rPr>
        <w:t xml:space="preserve">, именуемое дальнейшем </w:t>
      </w:r>
      <w:r>
        <w:rPr>
          <w:b/>
          <w:bCs/>
          <w:sz w:val="18"/>
          <w:szCs w:val="18"/>
        </w:rPr>
        <w:t>«Заказчик»</w:t>
      </w:r>
      <w:r>
        <w:rPr>
          <w:sz w:val="18"/>
          <w:szCs w:val="18"/>
        </w:rPr>
        <w:t xml:space="preserve">, в лице </w:t>
      </w:r>
      <w:r>
        <w:rPr>
          <w:spacing w:val="1"/>
          <w:sz w:val="18"/>
          <w:szCs w:val="18"/>
        </w:rPr>
        <w:t>Управляющего директора Зайнуллина Рината Мударисовича, действующего на основании доверенности от 29.05.2024г., удостоверенной Владимировым Иваном Ивановичем, временно исполняющим обязанности нотариуса города Москвы Камаловой Юлии Хамитовны (зарегистрирована в реестре: №77/1955-н/77-2024-8-532),</w:t>
      </w:r>
      <w:r>
        <w:rPr>
          <w:sz w:val="18"/>
          <w:szCs w:val="18"/>
        </w:rPr>
        <w:t xml:space="preserve"> с одной стороны и</w:t>
      </w:r>
    </w:p>
    <w:p w14:paraId="40B6A169" w14:textId="77777777" w:rsidR="008B1FB0" w:rsidRDefault="00E64D10">
      <w:pPr>
        <w:spacing w:line="276" w:lineRule="auto"/>
        <w:ind w:firstLine="709"/>
        <w:jc w:val="both"/>
      </w:pPr>
      <w:permStart w:id="524496926" w:edGrp="everyone"/>
      <w:r>
        <w:rPr>
          <w:sz w:val="18"/>
          <w:szCs w:val="18"/>
        </w:rPr>
        <w:t>________________________________________________________,</w:t>
      </w:r>
      <w:permEnd w:id="524496926"/>
      <w:r>
        <w:rPr>
          <w:sz w:val="18"/>
          <w:szCs w:val="18"/>
        </w:rPr>
        <w:t xml:space="preserve"> именуемое в дальнейшем </w:t>
      </w:r>
      <w:r>
        <w:rPr>
          <w:b/>
          <w:bCs/>
          <w:sz w:val="18"/>
          <w:szCs w:val="18"/>
        </w:rPr>
        <w:t>«Исполнитель»</w:t>
      </w:r>
      <w:r>
        <w:rPr>
          <w:sz w:val="18"/>
          <w:szCs w:val="18"/>
        </w:rPr>
        <w:t xml:space="preserve">, в лице </w:t>
      </w:r>
      <w:permStart w:id="1097430455" w:edGrp="everyone"/>
      <w:r>
        <w:rPr>
          <w:sz w:val="18"/>
          <w:szCs w:val="18"/>
        </w:rPr>
        <w:t>___________________________________________________,</w:t>
      </w:r>
      <w:permEnd w:id="1097430455"/>
      <w:r>
        <w:rPr>
          <w:sz w:val="18"/>
          <w:szCs w:val="18"/>
        </w:rPr>
        <w:t xml:space="preserve"> действующего на основании </w:t>
      </w:r>
      <w:permStart w:id="1878463288" w:edGrp="everyone"/>
      <w:r>
        <w:rPr>
          <w:sz w:val="18"/>
          <w:szCs w:val="18"/>
        </w:rPr>
        <w:t>____________________________________,</w:t>
      </w:r>
      <w:permEnd w:id="1878463288"/>
      <w:r>
        <w:rPr>
          <w:sz w:val="18"/>
          <w:szCs w:val="18"/>
        </w:rPr>
        <w:t xml:space="preserve"> с другой стороны, в дальнейшем вместе именуемые «Стороны», на основании протокола </w:t>
      </w:r>
      <w:permStart w:id="756554524" w:edGrp="everyone"/>
      <w:r>
        <w:rPr>
          <w:sz w:val="18"/>
          <w:szCs w:val="18"/>
        </w:rPr>
        <w:t xml:space="preserve">_________ от «___» ______ _____ г. № _______, </w:t>
      </w:r>
      <w:permEnd w:id="756554524"/>
      <w:r>
        <w:rPr>
          <w:sz w:val="18"/>
          <w:szCs w:val="18"/>
        </w:rPr>
        <w:t>в соответствии с Федеральным законом от 18.07.2011г. № 223-ФЗ «О закупках товаров, работ, услуг отдельными видами юридических лиц», Положения о закупках товаров, работ, услуг ООО «Агрофирма Ариант», заключили настоящий Договор о нижеследующем:</w:t>
      </w:r>
    </w:p>
    <w:p w14:paraId="395B12AF" w14:textId="77777777" w:rsidR="008B1FB0" w:rsidRDefault="008B1FB0">
      <w:pPr>
        <w:rPr>
          <w:sz w:val="18"/>
          <w:szCs w:val="18"/>
        </w:rPr>
      </w:pPr>
    </w:p>
    <w:p w14:paraId="75E89FBC" w14:textId="77777777" w:rsidR="008B1FB0" w:rsidRDefault="00E64D10">
      <w:pPr>
        <w:pStyle w:val="aa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 договора.</w:t>
      </w:r>
    </w:p>
    <w:p w14:paraId="7844D92B" w14:textId="18A95232" w:rsidR="008B1FB0" w:rsidRPr="00654584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 xml:space="preserve">Исполнитель обязуется по заявкам Заказчика оказать услуги </w:t>
      </w:r>
      <w:r>
        <w:rPr>
          <w:b/>
          <w:bCs/>
          <w:sz w:val="18"/>
          <w:szCs w:val="18"/>
        </w:rPr>
        <w:t xml:space="preserve">по организации перевозок грузов автомобильным транспортом на территории Российской Федерации </w:t>
      </w:r>
      <w:r>
        <w:rPr>
          <w:sz w:val="18"/>
          <w:szCs w:val="18"/>
        </w:rPr>
        <w:t>в объеме,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по маршрутам и на условиях, указанных в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Приложении №1 к настоящему Договору, являющегося неотъемлемой его частью (далее - услуги), а Заказчик обязуется принять результат услуг и оплатить их в порядке и на условиях, предусмотренных настоящим Договором.</w:t>
      </w:r>
    </w:p>
    <w:p w14:paraId="32C2F8DE" w14:textId="3DA56FDA" w:rsidR="00654584" w:rsidRPr="00654584" w:rsidRDefault="00654584" w:rsidP="00654584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 w:rsidRPr="00654584">
        <w:rPr>
          <w:sz w:val="18"/>
          <w:szCs w:val="18"/>
        </w:rPr>
        <w:t>Погрузка груза для перевозки осуществляется по адресу:</w:t>
      </w:r>
      <w:r>
        <w:rPr>
          <w:sz w:val="18"/>
          <w:szCs w:val="18"/>
        </w:rPr>
        <w:t xml:space="preserve"> </w:t>
      </w:r>
      <w:r w:rsidR="00E64D10">
        <w:rPr>
          <w:sz w:val="18"/>
          <w:szCs w:val="18"/>
        </w:rPr>
        <w:t>г. Новосибирск, ул. Игарская, д. 56</w:t>
      </w:r>
      <w:r w:rsidRPr="00654584">
        <w:rPr>
          <w:sz w:val="18"/>
          <w:szCs w:val="18"/>
        </w:rPr>
        <w:t>, если иное не указано в заявке.</w:t>
      </w:r>
    </w:p>
    <w:p w14:paraId="044C39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Перечень экспедиторских документов, порядок оказания и требования к качеству транспортно-экспедиционных услуг определены Правилами транспортно-экспедиционной деятельности, утвержденными Постановлением Правительства РФ от 08.09.2006 № 554.</w:t>
      </w:r>
    </w:p>
    <w:p w14:paraId="7B51B4E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целях надлежащего исполнения своих обязанностей по настоящему договору Исполнитель имеет право заключать необходимые договоры с третьими лицами.</w:t>
      </w:r>
    </w:p>
    <w:p w14:paraId="0895D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противоречия между условиями настоящего договора и заявки преимущественное значение имеют условия настоящего договора.</w:t>
      </w:r>
    </w:p>
    <w:p w14:paraId="77505C5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18.07.2011 № 223-ФЗ «О закупках товаров, работ, услуг отдельными видами юридических лиц».</w:t>
      </w:r>
    </w:p>
    <w:p w14:paraId="60F2F3F5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Сроки оказания услуг</w:t>
      </w:r>
    </w:p>
    <w:p w14:paraId="6385D82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</w:pPr>
      <w:r>
        <w:rPr>
          <w:sz w:val="18"/>
          <w:szCs w:val="18"/>
        </w:rPr>
        <w:t>Период оказания услуг: с даты заключения договора по «31» декабря 2025 г.</w:t>
      </w:r>
    </w:p>
    <w:p w14:paraId="20C1CAA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Услуги оказываются в течение периода, указанного в п. 2.1. настоящего договора.   </w:t>
      </w:r>
    </w:p>
    <w:p w14:paraId="4587250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сроки доставки в заявке не оговорены, доставка груза обеспечивается исходя из расчета 400 км в сутки. Время вынужденного простоя автомобилей на пограничных переходах и пунктах таможенного оформления исключается из расчета при определении фактического срока доставки груза.</w:t>
      </w:r>
    </w:p>
    <w:p w14:paraId="6CA473A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оказания услуг</w:t>
      </w:r>
    </w:p>
    <w:p w14:paraId="7BF4CB8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не позднее 10:00 (часовой пояс GMT+5, Екатеринбург) дня, предшествующего дню погрузки, направляет Исполнителю по электронной почте </w:t>
      </w:r>
      <w:permStart w:id="1227046794" w:edGrp="everyone"/>
      <w:r>
        <w:rPr>
          <w:sz w:val="18"/>
          <w:szCs w:val="18"/>
        </w:rPr>
        <w:t xml:space="preserve">______ </w:t>
      </w:r>
      <w:permEnd w:id="1227046794"/>
      <w:r>
        <w:rPr>
          <w:sz w:val="18"/>
          <w:szCs w:val="18"/>
        </w:rPr>
        <w:t>письменную заявку на перевозку грузов по форме, предусмотренной Приложением № 2 к настоящему договору, с указанием всех данных, предусмотренных настоящим Договором.</w:t>
      </w:r>
    </w:p>
    <w:p w14:paraId="793073A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Заявка считается принятой к исполнению после того, как Исполнитель указал в ней данные автомобиля и водителя, подписал и заверил печатью, передал в письменной форме Заказчику. </w:t>
      </w:r>
    </w:p>
    <w:p w14:paraId="52D27CE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согласования заявки Исполнителем с момента получения письменной заявки на перевозку грузов не позднее 14:00 (часовой пояс GMT+5, Екатеринбург) дня, предшествующего дню погрузки.</w:t>
      </w:r>
    </w:p>
    <w:p w14:paraId="700E87A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соответствии с условиями Заказчика, транспортные средства, подаваемые при исполнении настоящего Договора, должны отвечать следующим требованиям:</w:t>
      </w:r>
    </w:p>
    <w:p w14:paraId="7876F46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Кузов-фургон должен быть водопыленепроницаемым;</w:t>
      </w:r>
    </w:p>
    <w:p w14:paraId="068BBC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Конструкция кузова-фургона и материалы, используемые для его изготовления, должны обеспечивать возможность легкой и безопасной санитарной обработки;</w:t>
      </w:r>
    </w:p>
    <w:p w14:paraId="39D168C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Изотермические фургоны, состоящие из термоизолирующих стенок, включая двери, пол и крышу, позволяющих ограничивать теплообмен между внутренней и наружной поверхностью кузова, должны соответствовать нормам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(СПС), совершенного в Женеве 1 сентября 1970 г.;</w:t>
      </w:r>
    </w:p>
    <w:p w14:paraId="31AC60E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Транспортное средство должно быть оборудовано рефрижераторными устанвоками;</w:t>
      </w:r>
    </w:p>
    <w:p w14:paraId="3D0F090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подаче транспортного средства под погрузку, фургон транспортного средства должен быть чистым, без посторонних запахов, иметь действующий акт о санитарной обработке;</w:t>
      </w:r>
    </w:p>
    <w:p w14:paraId="04DA8D2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Водитель транспортного средства должен иметь действующую санитарную книжку;</w:t>
      </w:r>
    </w:p>
    <w:p w14:paraId="4F665781" w14:textId="77777777" w:rsidR="008B1FB0" w:rsidRPr="00C771AA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C771AA">
        <w:rPr>
          <w:sz w:val="18"/>
          <w:szCs w:val="18"/>
        </w:rPr>
        <w:t>Иные требования, установленные в Приложении № 1.</w:t>
      </w:r>
    </w:p>
    <w:p w14:paraId="2437C223" w14:textId="39E92124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не соблюдении вышеуказанных необходимых условий, Заказчик вправе отказаться от транспортного средства, а Исполнитель обязан взамен предоставить аналогичное транспортное средство в течение 1 (одного) часа, соответствующее необходимым требованиям.</w:t>
      </w:r>
    </w:p>
    <w:p w14:paraId="0A1F7D21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Цена Договора и порядок расчетов</w:t>
      </w:r>
    </w:p>
    <w:p w14:paraId="7510083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Стороны настоящим определили, что максимальная цена настоящего Договора складывается из стоимости фактически оказанных Исполнителем услуг по перевозке грузов (количества рейсов) за весь срок действия настоящего Договора и не может превышать </w:t>
      </w:r>
      <w:permStart w:id="1398036507" w:edGrp="everyone"/>
      <w:r>
        <w:rPr>
          <w:sz w:val="18"/>
          <w:szCs w:val="18"/>
        </w:rPr>
        <w:t>______________ (_______________________) рублей ______ копеек, в т.ч. НДС ___ % (если НДС не облагается, указать основание).</w:t>
      </w:r>
      <w:permEnd w:id="1398036507"/>
    </w:p>
    <w:p w14:paraId="031927A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Заказчик не несет ответственности за неполную выборку услуг ниже максимальной цены Договора, установленной настоящим пунктом.</w:t>
      </w:r>
    </w:p>
    <w:p w14:paraId="77126E74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Цена Договора включает в себя все расходы Исполнителя, возникшие у него в процессе исполнения Договора, в том числе: затраты на все необходимые машины и оборудование, используемые Исполнителем при оказании услуг, расходов на страхование, оформление результатов оказанных услуг, бланки учетно-отчетной документации, командировочные и транспортные расходы, а также уплату налогов, сборов и других обязательных платежей. Все расходы и налоги входят в цену Договора.</w:t>
      </w:r>
    </w:p>
    <w:p w14:paraId="19245AF8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одного рейса Исполнителя оговорена Сторонами в приложении № 1 к Договору.</w:t>
      </w:r>
    </w:p>
    <w:p w14:paraId="22C2AC32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Изменение стоимости одного рейса возможно лишь при внесении изменений Сторонами в Приложение № 1 к настоящему Договору. В этом случае Исполнитель обязан письменно уведомить Заказчика о таком изменении не позднее, чем за 30 (тридцать) календарных дней до введения новых цен. </w:t>
      </w:r>
    </w:p>
    <w:p w14:paraId="2154B450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Уведомление с новой редакцией Приложения № 1 направляются в адрес Заказчика по реквизитам, указанным в настоящем Договоре. </w:t>
      </w:r>
    </w:p>
    <w:p w14:paraId="499612BD" w14:textId="77777777" w:rsidR="008B1FB0" w:rsidRDefault="00E64D10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Заказчик в течение 5 (пяти) рабочих дней с даты получения уведомления имеет право либо согласовать изменение стоимости, либо направить уведомление о расторжении Договора. Датой расторжения Договора будет являться дата, указанная в уведомлении.</w:t>
      </w:r>
    </w:p>
    <w:p w14:paraId="1D59C6E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Оплата услуг производится Заказчиком с отсрочкой платежа 7 (семь) рабочих дней с момента подписания Сторонами Акта оказанных услуг и выставленного счета на оплату.</w:t>
      </w:r>
    </w:p>
    <w:p w14:paraId="1830A1D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расчетах с Исполнителем Заказчик не вправе удерживать какие-либо суммы в счет погашения претензий к Экспедитору, за исключением случаев получения письменного согласия Экспедитора на такое удержание.</w:t>
      </w:r>
    </w:p>
    <w:p w14:paraId="1CBDED6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Цена настоящего Договора включает в себя:</w:t>
      </w:r>
    </w:p>
    <w:p w14:paraId="3D4A688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оказанных Услуг в соответствии с требованиями настоящего Договора.</w:t>
      </w:r>
    </w:p>
    <w:p w14:paraId="6A980B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Стоимость получения всех разрешений, сертификатов, свидетельствующих о соответствии оказанных Услуг стандартам, ТУ, нормам, правилам.</w:t>
      </w:r>
    </w:p>
    <w:p w14:paraId="65EB260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Расходы на страхование, уплата налогов, сборов и других обязательных платежей.</w:t>
      </w:r>
    </w:p>
    <w:p w14:paraId="091E3C9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расторжения настоящего Договора до завершения оказания Исполнителем полного объема Услуг Заказчик оплачивает Исполнителю фактические затраты по оказанному объему Услуг на дату прекращения действия настоящего Договора.</w:t>
      </w:r>
    </w:p>
    <w:p w14:paraId="68069410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Порядок сдачи-приемки оказанных услуг.</w:t>
      </w:r>
    </w:p>
    <w:p w14:paraId="5F6B20A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до 5 числа месяца, следующего за расчетным, направляет Заказчику следующие должным образом оформленные оригиналы документов:</w:t>
      </w:r>
    </w:p>
    <w:p w14:paraId="2BD05D4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счета на оплату, счет-фактуру;</w:t>
      </w:r>
    </w:p>
    <w:p w14:paraId="7397C9AE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подписанные со своей стороны Акты сдачи–приемки оказанных услуг или УПД оказанных транспортно-экспедиционных услуг (в двух экземплярах);</w:t>
      </w:r>
    </w:p>
    <w:p w14:paraId="21210456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ТТН, Товарная накладная, УПД (иной перевозочный документ) с отметкой грузополучателя о получении груза;</w:t>
      </w:r>
    </w:p>
    <w:p w14:paraId="0AB00EEB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транспортная накладная;</w:t>
      </w:r>
    </w:p>
    <w:p w14:paraId="1F38FF47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экспедиторская расписка и поручение экспедитору;</w:t>
      </w:r>
    </w:p>
    <w:p w14:paraId="68A5F938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заявка на перевозку груза;</w:t>
      </w:r>
    </w:p>
    <w:p w14:paraId="4256BC8D" w14:textId="77777777" w:rsidR="008B1FB0" w:rsidRDefault="00E64D10">
      <w:pPr>
        <w:pStyle w:val="aa"/>
        <w:numPr>
          <w:ilvl w:val="1"/>
          <w:numId w:val="8"/>
        </w:numPr>
        <w:spacing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оригинал доверенности лица, подписавшего документы.</w:t>
      </w:r>
    </w:p>
    <w:p w14:paraId="148C339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Заказчик обязан в течение в течение 5 (пяти) рабочих дней с момента получения Акта осуществить приёмку оказанных услуг и подписать Акт либо направить мотивированные возражения на него. Приёмка включает проверку соответствия объёма и качества оказания услуг, указанных в Договоре. </w:t>
      </w:r>
    </w:p>
    <w:p w14:paraId="61A3A41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 поступления Исполнителю в течение срока, указанного в п. 5.2. настоящего Договора, письменных возражений акт считается подписанным и согласованным Сторонами</w:t>
      </w:r>
    </w:p>
    <w:p w14:paraId="5DDB9CD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мотивированного отказа Заказчика подписать Акт, Сторонами составляется двусторонний акт с перечнем замечаний и сроками их устранения.</w:t>
      </w:r>
    </w:p>
    <w:p w14:paraId="4D1DAA3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Непринятие Заказчиком оказанных услуг более трёх раз признаётся Сторонами ненадлежащим исполнением Исполнителем Договора и даёт право расторгнуть Договор в одностороннем порядке, предусмотренном настоящим Договором, и потребовать уплаты штрафных санкций в соответствии с законодательством Российской Федерации и настоящим Договором.</w:t>
      </w:r>
    </w:p>
    <w:p w14:paraId="061706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Устранение недостатков Услуг и недостатков результата Услуг.</w:t>
      </w:r>
    </w:p>
    <w:p w14:paraId="3C6D8B2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Заказчиком обнаружено, что Услуги оказываются с недостатками, он вправе потребовать от Исполнителя их устранения. Для этого Заказчик в срок не позднее 10 (десяти) рабочих дней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517FD0A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14:paraId="2F7451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Если при принятии Услуг Заказчиком обнаружены недостатки в качестве оказываемых Услуг и (или) в результате Услуг, Заказчик вправе:</w:t>
      </w:r>
    </w:p>
    <w:p w14:paraId="1C6F920E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безвозмездного устранения Исполнителем таких недостатков;</w:t>
      </w:r>
    </w:p>
    <w:p w14:paraId="7F42DBE1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потребовать соразмерного уменьшения стоимости Услуг Исполнителя;</w:t>
      </w:r>
    </w:p>
    <w:p w14:paraId="42FA3ACD" w14:textId="77777777" w:rsidR="008B1FB0" w:rsidRDefault="00E64D10">
      <w:pPr>
        <w:pStyle w:val="aa"/>
        <w:numPr>
          <w:ilvl w:val="1"/>
          <w:numId w:val="2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устранить недостатки собственными силами или силами третьих лиц и потребовать от Исполнителя возмещения расходов Заказчика на устранение недостатков.</w:t>
      </w:r>
    </w:p>
    <w:p w14:paraId="14AEB24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 срок не позднее 10 (десяти) рабочих дней с момента обнаружения недостатков составляет соответствующее требование, в котором указывает выявленные недостатки и сроки их устранения либо приводит расчет уменьшения стоимости Услуг (с приложением подтверждающих документов), и направляет это требование Исполнителю.</w:t>
      </w:r>
    </w:p>
    <w:p w14:paraId="0CF90AA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требовании о возмещении расходов Заказчик указывает выявленные недостатки, предоставляет расчет понесенных расходов с приложением документов, подтверждающих такие расходы. Исполнитель обязан возместить понесенные Заказчиком расходы в срок не позднее 5 (пяти) календарных дней с момента получения требования Заказчика.  </w:t>
      </w:r>
    </w:p>
    <w:p w14:paraId="491B8F59" w14:textId="3325571C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Заказчик уведомляет Исполнителя в срок не позднее 10 (десяти) рабочих дней с момента приемки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14:paraId="415736E1" w14:textId="77777777" w:rsidR="008B1FB0" w:rsidRDefault="00E64D10">
      <w:pPr>
        <w:pStyle w:val="aa"/>
        <w:numPr>
          <w:ilvl w:val="0"/>
          <w:numId w:val="1"/>
        </w:numPr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и обязанности Сторон</w:t>
      </w:r>
    </w:p>
    <w:p w14:paraId="49E11EA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вправе:</w:t>
      </w:r>
    </w:p>
    <w:p w14:paraId="5C616F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 оказанных услуг.</w:t>
      </w:r>
    </w:p>
    <w:p w14:paraId="2105B0C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Получать у Исполнителя информацию о ходе и состоянии оказываемых услуг на любой его стадии.</w:t>
      </w:r>
    </w:p>
    <w:p w14:paraId="725BFBA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Осуществлять контроль за объемом и сроками оказания услуг.</w:t>
      </w:r>
    </w:p>
    <w:p w14:paraId="4DD2912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Ссылаться на недостатки услуг, в том числе в части объема и стоимости этих услуг, по результатам проведенных уполномоченными контролирующими органами проверок использования средств Заказчика, в том числе путем предъявления исковых требований о возмещении ущерба.</w:t>
      </w:r>
    </w:p>
    <w:p w14:paraId="2216A03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от Исполнителя приостановки оказания услуг в том случае, если будет установлено, что они наносят или могут нанести значительный ущерб Заказчику. В данном случае Заказчик обязан уведомить Исполнителя о возможности приостановки оказания услуг в течение 3 (трех) рабочих дней с момента, когда стало известно о такой возможности.</w:t>
      </w:r>
    </w:p>
    <w:p w14:paraId="590E2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Заказчик обязан:</w:t>
      </w:r>
    </w:p>
    <w:p w14:paraId="0F8781D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сообщать Исполнителю полную и достоверную информацию о свойствах груза, его объеме, весе и габаритах, стоимости груза, условиях его перевозки, способах погрузки и разгрузки, таре и упаковке груза, контактных лицах, адресах и телефонах пунктов погрузки и разгрузки, режиме работы пунктов погрузки и разгрузки, датах и времени погрузки и разгрузки, а также дополнительную информацию о грузах, требующих особых условий хранения и перевозки. Вся указанная информация должна содержаться в заявке Заказчика, направленной Исполнителю.</w:t>
      </w:r>
    </w:p>
    <w:p w14:paraId="5C8C0265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Заблаговременно до прибытия автомобилей под погрузку подготавливать к перевозке грузы (в том числе затарить в надлежащую тару и упаковку, обеспечивающую целостность и сохранность груза, подгруппировать по грузополучателям, подготовить пропуска на право проезда к местам погрузки и выгрузки грузов), а также подготовить сопроводительную документацию на них (транспортные накладные, товарно-транспортные накладные по форме 1-Т, утвержденной постановлением Госкомстата от 28.11.1997г. № 78 не менее чем в 5 (пяти) экземплярах; паспорт качества и другие документы). </w:t>
      </w:r>
    </w:p>
    <w:p w14:paraId="0244C3D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допускать сверхнормативного простоя автомобиля под погрузкой и выгрузкой. Нормативный простой автомобиля под погрузкой и выгрузкой составляет 8 часов.</w:t>
      </w:r>
    </w:p>
    <w:p w14:paraId="231AFA0F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проставление в транспортных накладных, товарно-транспортных накладных и путевых листах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них, заверенных подписями представителя грузоотправителя и грузополучателя и соответствующей печатью или штампом. Подтвержденный отправителем (получателем) лист простоя или путевой лист служит достаточным основанием для выставления штрафа за простой Заказчику.</w:t>
      </w:r>
    </w:p>
    <w:p w14:paraId="5CF7E63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производить оплату услуг Исполнитель по организации перевозок грузов и их транспортно-экспедиционному обслуживанию в соответствии с условиями настоящего Договора.</w:t>
      </w:r>
    </w:p>
    <w:p w14:paraId="2D46E75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или повреждения груза Заказчик обязан предоставить Экспедитору надлежащим образом оформленные документы в обоснование требований по возмещению ущерба.</w:t>
      </w:r>
    </w:p>
    <w:p w14:paraId="142643B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гарантирует Экспедитору подписание договора и заявок надлежаще уполномоченными на то лицами и отвечает перед Экспедитором за их действия как за свои собственные, если договор и заявки скреплены оттиском печати Заказчика.</w:t>
      </w:r>
    </w:p>
    <w:p w14:paraId="1B0052B2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Содержать подъездные пути к пунктам погрузки и разгрузки, и погрузочные площадки в исправном состоянии. Обеспечить свободное и безопасное маневрирование автомобилей грузоподъемностью до 60 тонн, освещение рабочих мест и подъездных путей к ним при работе в вечернее и ночное время, а также необходимые для погрузки и разгрузки приспособления и вспомогательные материалы.</w:t>
      </w:r>
    </w:p>
    <w:p w14:paraId="7671254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вправе:</w:t>
      </w:r>
    </w:p>
    <w:p w14:paraId="6DAFA127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Требовать своевременной оплаты оказанных услуг в соответствии с условиями настоящего Договора.</w:t>
      </w:r>
    </w:p>
    <w:p w14:paraId="05C6545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Запрашивать у Заказчика разъяснения и уточнения относительно оказания услуг в рамках настоящего Договора.</w:t>
      </w:r>
    </w:p>
    <w:p w14:paraId="249DB11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Исполнитель обязан:</w:t>
      </w:r>
    </w:p>
    <w:p w14:paraId="509ECCDD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погрузку и перевозку грузов, осуществлять транспортно-экспедиционное обслуживание грузов в соответствии с согласованной Сторонами заявкой, которая является приложением к настоящему договору и его неотъемлемой частью (форма Заявки – приложение № 2 к договору).</w:t>
      </w:r>
    </w:p>
    <w:p w14:paraId="7726258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Производить перевозку по маршруту и по тарифу указанными в заявке Заказчика.</w:t>
      </w:r>
    </w:p>
    <w:p w14:paraId="0D79C34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Своевременно и полно информировать Заказчика о транспортных средствах, предоставляемых для перевозки грузов, в том числе о типе, номерах и водителях данных транспортных средств.</w:t>
      </w:r>
    </w:p>
    <w:p w14:paraId="1345F0C9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Обеспечивать подачу транспортных средств под погрузку в срок, указанный в заявке Заказчика, при условии выполнения Заказчиком условий настоящего договора и других условий, согласованных Сторонами при приеме заявки.</w:t>
      </w:r>
    </w:p>
    <w:p w14:paraId="7D330F0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Организовать и осуществлять контроль за принятием, погрузкой и перевозкой груза в соответствии с требованиями действующего законодательства Российской Федерации, в том числе в части выполнения требований безопасности дорожного движения и правил перевозки грузов. При принятии, погрузки и перевозке груза экспедитор обязан соблюдать установленные ограничения предельно допустимых масс и предельно допустимых нагрузок на оси транспортного средства.</w:t>
      </w:r>
    </w:p>
    <w:p w14:paraId="2AD39E3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Организовать перевозку груза в пункт назначения до сдачи его представителю грузополучателя с должным качеством, без потерь, повреждений и порчи в сроки, согласованные сторонами в заявке. </w:t>
      </w:r>
    </w:p>
    <w:p w14:paraId="1369596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Информировать Заказчика обо всех случаях вынужденной задержки транспортных средств в пути его следования, препятствующих своевременной доставке грузов.</w:t>
      </w:r>
    </w:p>
    <w:p w14:paraId="4B97B1D0" w14:textId="1B78DA5F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Обеспечить передачу Заказчику всех необходимых документов, подтверждающих выполнение перевозки (экземпляр ТТН, УПД, Товарную накладную с отметками о сдаче груза получателю, а также экспедиторской распиской и поручение экспедитору)</w:t>
      </w:r>
      <w:r w:rsidR="000755AA">
        <w:rPr>
          <w:sz w:val="18"/>
          <w:szCs w:val="18"/>
        </w:rPr>
        <w:t>.</w:t>
      </w:r>
    </w:p>
    <w:p w14:paraId="158D59E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поручению Заказчика заключить договор страхования на принятые к экспедированию грузы.</w:t>
      </w:r>
    </w:p>
    <w:p w14:paraId="6ABE7E28" w14:textId="55B094D1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Проверять перед погрузкой пригодность в коммерческом отношении выделенных автомобилей для перевозки данного груза.</w:t>
      </w:r>
    </w:p>
    <w:p w14:paraId="724A015F" w14:textId="18FDA200" w:rsidR="004A1B31" w:rsidRDefault="004A1B3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Исполнитель</w:t>
      </w:r>
      <w:r w:rsidRPr="004A1B31">
        <w:rPr>
          <w:sz w:val="18"/>
          <w:szCs w:val="18"/>
        </w:rPr>
        <w:t xml:space="preserve"> обязуется при приемке груза от Заказчика в пункте погрузке, а также при разгрузке в месте назначения, следить за правильностью заполнения транспортных документов (транспортная накладная, товаро-транспортная накладная).</w:t>
      </w:r>
    </w:p>
    <w:p w14:paraId="28FAA7D0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Сторон</w:t>
      </w:r>
    </w:p>
    <w:p w14:paraId="3304A3E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и Заказчик в случае неисполнения или ненадлежащего исполнения обязательств, вытекающих из настоящего Договора, несут материальную ответственность в соответствии с действующим законодательством РФ.</w:t>
      </w:r>
    </w:p>
    <w:p w14:paraId="541026B0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привлекающая третье лицо к исполнению своих обязанностей по договору, несет перед другой стороной ответственность за его действия как за свои собственные.</w:t>
      </w:r>
    </w:p>
    <w:p w14:paraId="0AA9050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Исполнителя</w:t>
      </w:r>
    </w:p>
    <w:p w14:paraId="1131D3C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опоздания на выгрузку продукции Исполнитель оплачивает Заказчику штраф 10% от стоимости груза по накладной.</w:t>
      </w:r>
    </w:p>
    <w:p w14:paraId="3F95452A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перед Заказчиком в виде возмещения реального ущерба за утрату, недостачу или повреждение (порчу) груза после принятия его Исполнителем и до выдачи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зависело, в размерах, предусмотренных действующим законодательством Российской Федерации.</w:t>
      </w:r>
    </w:p>
    <w:p w14:paraId="5C8B42FC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 несет ответственность перед Заказчиком за утрату, недостачу либо повреждение груза, если это событие произошло вследствие:</w:t>
      </w:r>
    </w:p>
    <w:p w14:paraId="65959882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естественной убыли груза в пределах установленных норм;</w:t>
      </w:r>
    </w:p>
    <w:p w14:paraId="3708A0B3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недостатков тары и упаковки, которые не могли быть замечены по наружному осмотру при приемке груза к перевозке;</w:t>
      </w:r>
    </w:p>
    <w:p w14:paraId="6109B4F6" w14:textId="77777777" w:rsidR="008B1FB0" w:rsidRDefault="00E64D10">
      <w:pPr>
        <w:pStyle w:val="aa"/>
        <w:numPr>
          <w:ilvl w:val="2"/>
          <w:numId w:val="3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отсутствии следов повреждения тары, упаковки и ненарушенных пломбах грузоотправителя или таможенных органов.</w:t>
      </w:r>
    </w:p>
    <w:p w14:paraId="4C703B93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Несвоевременное прибытие автомобиля под погрузку и/или разгрузку оплачивается Исполнителем Заказчику в размере 2000 (две тысячи) рублей за каждые сутки опоздания.</w:t>
      </w:r>
    </w:p>
    <w:p w14:paraId="08AA5A1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За отказ от перевозки грузов или неподачу транспортного средства под погрузку по вине Исполнителя по согласованной Сторонами заявке, за исключением форс-мажорных обстоятельств, Исполнитель выплачивает Заказчику штраф в размере 20% </w:t>
      </w:r>
      <w:bookmarkStart w:id="1" w:name="_Hlk188017378"/>
      <w:r>
        <w:rPr>
          <w:sz w:val="18"/>
          <w:szCs w:val="18"/>
        </w:rPr>
        <w:t xml:space="preserve">от стоимости перевозки. </w:t>
      </w:r>
      <w:bookmarkEnd w:id="1"/>
      <w:r>
        <w:rPr>
          <w:sz w:val="18"/>
          <w:szCs w:val="18"/>
        </w:rPr>
        <w:t xml:space="preserve">Подача подвижного состава, непригодного для перевозки обусловленного договором груза, </w:t>
      </w:r>
      <w:r>
        <w:rPr>
          <w:sz w:val="18"/>
          <w:szCs w:val="18"/>
          <w:shd w:val="clear" w:color="auto" w:fill="FFFF00"/>
        </w:rPr>
        <w:t>а также опоздание на погрузку более чем на 2 (два) часа</w:t>
      </w:r>
      <w:r>
        <w:rPr>
          <w:sz w:val="18"/>
          <w:szCs w:val="18"/>
        </w:rPr>
        <w:t xml:space="preserve"> приравнивается к неподаче транспортных средств.</w:t>
      </w:r>
    </w:p>
    <w:p w14:paraId="0A4DBB42" w14:textId="263BD218" w:rsidR="008B1FB0" w:rsidRDefault="00F20AD1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отказа грузополучателя принять груз по вине Исполнителя, (в том числе, но не ограничиваясь, з</w:t>
      </w:r>
      <w:r w:rsidR="00E64D10">
        <w:rPr>
          <w:sz w:val="18"/>
          <w:szCs w:val="18"/>
        </w:rPr>
        <w:t>а несоблюдение температурного режима перевозимого груза</w:t>
      </w:r>
      <w:r>
        <w:rPr>
          <w:sz w:val="18"/>
          <w:szCs w:val="18"/>
        </w:rPr>
        <w:t xml:space="preserve">) </w:t>
      </w:r>
      <w:r w:rsidR="00E64D10">
        <w:rPr>
          <w:sz w:val="18"/>
          <w:szCs w:val="18"/>
        </w:rPr>
        <w:t>Исполнитель обязан возвратить груз грузоотправителю за свой счет и возместить штрафы, выставленные грузополучателем грузоотправителю путем перечисления денежных средств на расчетный счет.</w:t>
      </w:r>
    </w:p>
    <w:p w14:paraId="6315833B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установленную действующим законодательством ответственность за нарушение установленных ограничений предельно допустимый масс и предельно допустимых нагрузок на оси транспортного средства, допущенных при погрузке и перевозке груза.</w:t>
      </w:r>
    </w:p>
    <w:p w14:paraId="4B584760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несет ответственность за ненадлежащее или несвоевременное исполнение условий настоящего Договора в   виде   возмещения   расходов, предъявленных третьими лицами Заказчику по вине Исполнителя, в том числе в случае несоблюдения Исполнителем сроков перевозки груза, установленных условиями настоящего договора либо согласованной Сторонами заявкой, а именно несвоевременное прибытие транспортного средства Исполнителя в место выгрузки.</w:t>
      </w:r>
    </w:p>
    <w:p w14:paraId="14B6F8A8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утраты (хищения, повреждения, уничтожения) при перевозке груза Исполнитель уплачивает Заказчику штраф в размере стоимости утраченной продукции, тары, других материальных ценностей.</w:t>
      </w:r>
    </w:p>
    <w:p w14:paraId="4A6E0326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Ответственность Заказчика</w:t>
      </w:r>
    </w:p>
    <w:p w14:paraId="797B9288" w14:textId="7C5AD66B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несвоевременной оплаты оказанных услуг с Заказчика взыскивается неустойка в размере 0,01% от суммы, согласованной в заявке.</w:t>
      </w:r>
    </w:p>
    <w:p w14:paraId="43E0B5FD" w14:textId="1BDBCE65" w:rsidR="004A1B31" w:rsidRDefault="009E6C06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В случае </w:t>
      </w:r>
      <w:r w:rsidRPr="009E6C06">
        <w:rPr>
          <w:sz w:val="18"/>
          <w:szCs w:val="18"/>
        </w:rPr>
        <w:t>непредъявлени</w:t>
      </w:r>
      <w:r>
        <w:rPr>
          <w:sz w:val="18"/>
          <w:szCs w:val="18"/>
        </w:rPr>
        <w:t>я</w:t>
      </w:r>
      <w:r w:rsidRPr="009E6C06">
        <w:rPr>
          <w:sz w:val="18"/>
          <w:szCs w:val="18"/>
        </w:rPr>
        <w:t xml:space="preserve"> для перевозки груза, предусмотренного договоро</w:t>
      </w:r>
      <w:r>
        <w:rPr>
          <w:sz w:val="18"/>
          <w:szCs w:val="18"/>
        </w:rPr>
        <w:t>м</w:t>
      </w:r>
      <w:r w:rsidRPr="009E6C06">
        <w:rPr>
          <w:sz w:val="18"/>
          <w:szCs w:val="18"/>
        </w:rPr>
        <w:t xml:space="preserve">, </w:t>
      </w:r>
      <w:r>
        <w:rPr>
          <w:sz w:val="18"/>
          <w:szCs w:val="18"/>
        </w:rPr>
        <w:t>Заказчик</w:t>
      </w:r>
      <w:r w:rsidRPr="009E6C06">
        <w:rPr>
          <w:sz w:val="18"/>
          <w:szCs w:val="18"/>
        </w:rPr>
        <w:t xml:space="preserve"> уплачивает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>
        <w:rPr>
          <w:sz w:val="18"/>
          <w:szCs w:val="18"/>
        </w:rPr>
        <w:t>1% (одного</w:t>
      </w:r>
      <w:r w:rsidRPr="009E6C06">
        <w:rPr>
          <w:sz w:val="18"/>
          <w:szCs w:val="18"/>
        </w:rPr>
        <w:t xml:space="preserve"> процент</w:t>
      </w:r>
      <w:r>
        <w:rPr>
          <w:sz w:val="18"/>
          <w:szCs w:val="18"/>
        </w:rPr>
        <w:t>а)</w:t>
      </w:r>
      <w:r w:rsidRPr="009E6C06">
        <w:rPr>
          <w:sz w:val="18"/>
          <w:szCs w:val="18"/>
        </w:rPr>
        <w:t xml:space="preserve"> от стоимости перевозки.</w:t>
      </w:r>
    </w:p>
    <w:p w14:paraId="5A89AD24" w14:textId="6069EE30" w:rsidR="009E6C06" w:rsidRPr="000755AA" w:rsidRDefault="009E6C06" w:rsidP="000755AA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 w:rsidRPr="009E6C06">
        <w:rPr>
          <w:sz w:val="18"/>
          <w:szCs w:val="18"/>
        </w:rPr>
        <w:t xml:space="preserve">При сверхнормативном простое транспортного средства Заказчик выплачивает </w:t>
      </w:r>
      <w:r>
        <w:rPr>
          <w:sz w:val="18"/>
          <w:szCs w:val="18"/>
        </w:rPr>
        <w:t>Исполнителю</w:t>
      </w:r>
      <w:r w:rsidRPr="009E6C06">
        <w:rPr>
          <w:sz w:val="18"/>
          <w:szCs w:val="18"/>
        </w:rPr>
        <w:t xml:space="preserve"> штраф в размере </w:t>
      </w:r>
      <w:r w:rsidR="000755AA" w:rsidRPr="000755AA">
        <w:rPr>
          <w:sz w:val="18"/>
          <w:szCs w:val="18"/>
        </w:rPr>
        <w:t>1000</w:t>
      </w:r>
      <w:r w:rsidRPr="009E6C06">
        <w:rPr>
          <w:sz w:val="18"/>
          <w:szCs w:val="18"/>
        </w:rPr>
        <w:t xml:space="preserve"> (</w:t>
      </w:r>
      <w:r w:rsidR="000755AA">
        <w:rPr>
          <w:sz w:val="18"/>
          <w:szCs w:val="18"/>
        </w:rPr>
        <w:t>одной тысячи</w:t>
      </w:r>
      <w:r w:rsidRPr="009E6C06">
        <w:rPr>
          <w:sz w:val="18"/>
          <w:szCs w:val="18"/>
        </w:rPr>
        <w:t xml:space="preserve">) рублей </w:t>
      </w:r>
      <w:r w:rsidR="000755AA" w:rsidRPr="000755AA">
        <w:rPr>
          <w:sz w:val="18"/>
          <w:szCs w:val="18"/>
        </w:rPr>
        <w:t>за каждые сутки простоя начиная со следующего дня.</w:t>
      </w:r>
    </w:p>
    <w:p w14:paraId="14B1616C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Обстоятельства непреодолимой силы</w:t>
      </w:r>
    </w:p>
    <w:p w14:paraId="73F3230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5192D519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 и другие стихийные бедствия, акты государственных органов и другие). Указанные события должны оказывать прямое влияние на невозможность надлежащего исполнения сторонами принятых обязательств по настоящему Договору. К таким обстоятельствам не относятся отсутствие средств или невозможность выполнить финансовые обязательства.</w:t>
      </w:r>
    </w:p>
    <w:p w14:paraId="0906041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обстоятельств.</w:t>
      </w:r>
    </w:p>
    <w:p w14:paraId="46D892D1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Федерации.</w:t>
      </w:r>
    </w:p>
    <w:p w14:paraId="7D85444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прекращении действия обстоятельств непреодолимой силы Сторона, ссылающаяся на них, должна без промедления известить об этом другую сторону в письменном виде.</w:t>
      </w:r>
    </w:p>
    <w:p w14:paraId="7C9A18C8" w14:textId="77777777" w:rsidR="008B1FB0" w:rsidRDefault="00E64D10">
      <w:pPr>
        <w:pStyle w:val="aa"/>
        <w:spacing w:line="276" w:lineRule="auto"/>
        <w:ind w:left="0" w:firstLine="709"/>
        <w:rPr>
          <w:sz w:val="18"/>
          <w:szCs w:val="18"/>
        </w:rPr>
      </w:pPr>
      <w:r>
        <w:rPr>
          <w:sz w:val="18"/>
          <w:szCs w:val="18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неизвещением или несвоевременным извещением.</w:t>
      </w:r>
    </w:p>
    <w:p w14:paraId="3EB5B68E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обстоятельства. </w:t>
      </w:r>
    </w:p>
    <w:p w14:paraId="5C292FD7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могут отказаться от дальнейшего исполнения обязательств по настоящему Договору по соглашению сторон, если обстоятельство непреодолимой силы длится более 30 (тридцати) календарных дней.</w:t>
      </w:r>
    </w:p>
    <w:p w14:paraId="331D252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Порядок разрешения споров</w:t>
      </w:r>
    </w:p>
    <w:p w14:paraId="0027C934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Разногласия сторон, возникающие в связи с исполнением настоящего Договора, рассматриваются Сторонами в претензионном порядке.</w:t>
      </w:r>
    </w:p>
    <w:p w14:paraId="115E768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Претензия в письменной форме направляется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14:paraId="6FF6F4EF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Срок рассмотрения писем, уведомлений или претензий не может превышать 10 (десять) календарных дней со дня их получения. </w:t>
      </w:r>
    </w:p>
    <w:p w14:paraId="701F6A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случае, если указанные споры и разногласия не будут разрешены в срок, установленный в п. 9.3 настоящего Договора, они подлежат разрешению в Арбитражном суде по месту нахождения Исполнителя.</w:t>
      </w:r>
    </w:p>
    <w:p w14:paraId="004ED910" w14:textId="77777777" w:rsidR="008B1FB0" w:rsidRDefault="00E64D10">
      <w:pPr>
        <w:pStyle w:val="aa"/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конфиденциальности</w:t>
      </w:r>
    </w:p>
    <w:p w14:paraId="6BE9ECC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 но не ограничиваясь, цены на товар, условия поставки,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которые предоставлены стороной, либо стали известными в связи с исполнением обязательств в рамках настоящего договора. 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082DE1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63230F8C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Срок действия Договора</w:t>
      </w:r>
    </w:p>
    <w:p w14:paraId="5318562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вступает в силу с момента подписания и действует до полного исполнения Сторонами своих обязательств по настоящему Договору включающих обязательства Сторон в течении гарантийных обязательств.</w:t>
      </w:r>
    </w:p>
    <w:p w14:paraId="67AE36B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 исполнении Договора не допускается перемена Исполнителя. за исключением случая, если новый Исполнитель является правопреемником Исполнителем по такому Договору вследствие реорганизации юридического лица в форме преобразования, слияния или присоединения.</w:t>
      </w:r>
    </w:p>
    <w:p w14:paraId="2176D4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66BBF13A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53223B0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Сторона, которой направлено предложение о расторжении Договора по соглашению сторон, должна дать письменный ответ, по существу,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расторжении.</w:t>
      </w:r>
    </w:p>
    <w:p w14:paraId="63403AA9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3217568A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установления факта несоответствия участника закупки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 что позволило ему стать победителем определения исполнителя;</w:t>
      </w:r>
    </w:p>
    <w:p w14:paraId="445FAA40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251322FB" w14:textId="77777777" w:rsidR="008B1FB0" w:rsidRDefault="00E64D10">
      <w:pPr>
        <w:pStyle w:val="aa"/>
        <w:numPr>
          <w:ilvl w:val="1"/>
          <w:numId w:val="4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договора.</w:t>
      </w:r>
    </w:p>
    <w:p w14:paraId="6A31C6D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12A5B67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изменения и дополнения вносятся в Договор в письменной форме по соглашению сторон, либо по решению суда.</w:t>
      </w:r>
    </w:p>
    <w:p w14:paraId="7A54D774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Прочие условия</w:t>
      </w:r>
    </w:p>
    <w:p w14:paraId="23DA65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14:paraId="0C66F46B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64BB5448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заказным письмом с уведомлением о вручении;</w:t>
      </w:r>
    </w:p>
    <w:p w14:paraId="019D3CD4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8334F5C" w14:textId="77777777" w:rsidR="008B1FB0" w:rsidRDefault="00E64D10">
      <w:pPr>
        <w:pStyle w:val="aa"/>
        <w:numPr>
          <w:ilvl w:val="0"/>
          <w:numId w:val="5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 факсимильной связи, по электронной почте по адресам, указанным разделе 13 настоящего Договора.</w:t>
      </w:r>
    </w:p>
    <w:p w14:paraId="337834B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влекут гражданско-правовые последствия для Стороны, которой они направлены (далее —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258A5F74" w14:textId="12BD7F2E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Стороны признают юридическую силу копий Доверенностей, Заявок, полученных посредством электронной почты</w:t>
      </w:r>
      <w:r w:rsidR="00C771AA">
        <w:rPr>
          <w:sz w:val="18"/>
          <w:szCs w:val="18"/>
        </w:rPr>
        <w:t>.</w:t>
      </w:r>
    </w:p>
    <w:p w14:paraId="487CAB9C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Сообщения считаются доставленными, если они:</w:t>
      </w:r>
    </w:p>
    <w:p w14:paraId="71D06649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поступили адресату, но по обстоятельствам, зависящим от него, не были вручены или адресат не ознакомился с ними;</w:t>
      </w:r>
    </w:p>
    <w:p w14:paraId="62F0E22C" w14:textId="77777777" w:rsidR="008B1FB0" w:rsidRDefault="00E64D10">
      <w:pPr>
        <w:pStyle w:val="aa"/>
        <w:numPr>
          <w:ilvl w:val="1"/>
          <w:numId w:val="6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доставлены по адресу, указанному в ЕГРЮЛ или названному самим адресатом в разделе 13 настоящего Договора, даже если он не находится по такому адресу.</w:t>
      </w:r>
    </w:p>
    <w:p w14:paraId="4E21A24D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в соответствии со ст. 431.2 ГК РФ дает следующие заверения, исходя из того, что Заказчик полагается на них при ведении своей деятельности:</w:t>
      </w:r>
    </w:p>
    <w:p w14:paraId="7B5C4886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Исполнитель обладает ресурсами, персоналом и активами, а также соответствующими разрешениями, лицензиями и допусками (если требуются для данного вида деятельности), необходимыми для исполнения Договора.</w:t>
      </w:r>
    </w:p>
    <w:p w14:paraId="1E5733BE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уплачивает все налоги и сборы, а также своевременно подает налоговую и иную отчетность в соответствии с действующим законодательством РФ.</w:t>
      </w:r>
    </w:p>
    <w:p w14:paraId="1268CBA1" w14:textId="77777777" w:rsidR="008B1FB0" w:rsidRDefault="00E64D10">
      <w:pPr>
        <w:pStyle w:val="aa"/>
        <w:numPr>
          <w:ilvl w:val="2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гарантирует, что:</w:t>
      </w:r>
    </w:p>
    <w:p w14:paraId="59589D87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зарегистрирован в ЕГРЮЛ надлежащим образом;</w:t>
      </w:r>
    </w:p>
    <w:p w14:paraId="37A02D2B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его исполнительный орган находится и осуществляет функции управления по месту регистрации юрлица и в нем нет дисквалифицированных лиц;</w:t>
      </w:r>
    </w:p>
    <w:p w14:paraId="16F19E65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для заключения и исполнения Договора он получил все необходимые согласия, одобрения, разрешения и лицензии.</w:t>
      </w:r>
    </w:p>
    <w:p w14:paraId="4E563F04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не существует документов, которые запрещают ему или ограничивают его право заключать и исполнять Договор;</w:t>
      </w:r>
    </w:p>
    <w:p w14:paraId="5DBC4A61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отразит в налоговой отчетности НДС, уплаченный в составе цены товара;</w:t>
      </w:r>
    </w:p>
    <w:p w14:paraId="1B7E417C" w14:textId="77777777" w:rsidR="008B1FB0" w:rsidRDefault="00E64D10">
      <w:pPr>
        <w:pStyle w:val="aa"/>
        <w:numPr>
          <w:ilvl w:val="1"/>
          <w:numId w:val="7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все операции по покупке товара полностью отразит в первичной документации, а также в бухгалтерской, налоговой, статистической отчетности;</w:t>
      </w:r>
    </w:p>
    <w:p w14:paraId="55A2E825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по требованию Заказчика или налоговых органов предоставлять копии документов, относящихся к дальнейшей поставке Товара (в случае такой поставки) и подтверждающих заверения, указанные в Договоре, в течение 5 (пяти) рабочих дней с момента получения запроса.</w:t>
      </w:r>
    </w:p>
    <w:p w14:paraId="65B0B2D3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Исполнитель обязуется возместить Заказчику убытки (ущерб), понесенные последним вследствие нарушения Исполнителем указанных в договоре заверений (гарантий) и/или допущенных Исполнителем нарушений (в том числе налогового законодательства) отраженных в решениях налоговых органов.</w:t>
      </w:r>
    </w:p>
    <w:p w14:paraId="46C92B42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Срок возмещения ущерба и убытков — 20 (Двадцать) календарных дней со дня получения мотивированного требования от Заказчика.</w:t>
      </w:r>
    </w:p>
    <w:p w14:paraId="2E8D5E51" w14:textId="77777777" w:rsidR="008B1FB0" w:rsidRDefault="00E64D10">
      <w:pPr>
        <w:pStyle w:val="aa"/>
        <w:numPr>
          <w:ilvl w:val="1"/>
          <w:numId w:val="1"/>
        </w:numPr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Приложения к Договору:</w:t>
      </w:r>
    </w:p>
    <w:p w14:paraId="00680D04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Приложение № 1 – маршруты </w:t>
      </w:r>
    </w:p>
    <w:p w14:paraId="32C7FFC9" w14:textId="77777777" w:rsidR="008B1FB0" w:rsidRDefault="00E64D10">
      <w:pPr>
        <w:pStyle w:val="aa"/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Приложение № 2 – форма заявки</w:t>
      </w:r>
    </w:p>
    <w:p w14:paraId="21460E18" w14:textId="77777777" w:rsidR="008B1FB0" w:rsidRDefault="00E64D10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Адреса, реквизиты и подписи Сторон</w:t>
      </w:r>
    </w:p>
    <w:tbl>
      <w:tblPr>
        <w:tblW w:w="10600" w:type="dxa"/>
        <w:tblInd w:w="-3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1"/>
        <w:gridCol w:w="5040"/>
        <w:gridCol w:w="5339"/>
      </w:tblGrid>
      <w:tr w:rsidR="008B1FB0" w14:paraId="0663E86B" w14:textId="77777777">
        <w:trPr>
          <w:cantSplit/>
          <w:trHeight w:hRule="exact" w:val="571"/>
        </w:trPr>
        <w:tc>
          <w:tcPr>
            <w:tcW w:w="122" w:type="dxa"/>
            <w:shd w:val="clear" w:color="auto" w:fill="auto"/>
          </w:tcPr>
          <w:p w14:paraId="17977FCB" w14:textId="77777777" w:rsidR="008B1FB0" w:rsidRDefault="008B1FB0">
            <w:pPr>
              <w:pStyle w:val="aa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ermStart w:id="961086978" w:edGrp="everyone" w:colFirst="0" w:colLast="0"/>
            <w:permStart w:id="380200139" w:edGrp="everyone" w:colFirst="1" w:colLast="1"/>
          </w:p>
        </w:tc>
        <w:tc>
          <w:tcPr>
            <w:tcW w:w="5072" w:type="dxa"/>
            <w:shd w:val="clear" w:color="auto" w:fill="auto"/>
          </w:tcPr>
          <w:p w14:paraId="2A0E56C1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Исполнитель:</w:t>
            </w:r>
          </w:p>
          <w:p w14:paraId="0322F2F3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5406" w:type="dxa"/>
            <w:shd w:val="clear" w:color="auto" w:fill="auto"/>
          </w:tcPr>
          <w:p w14:paraId="6ECEF6AB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Заказчик:</w:t>
            </w:r>
          </w:p>
          <w:p w14:paraId="14D9E647" w14:textId="77777777" w:rsidR="008B1FB0" w:rsidRDefault="00E64D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«Агрофирма Ариант»</w:t>
            </w:r>
          </w:p>
        </w:tc>
      </w:tr>
      <w:tr w:rsidR="008B1FB0" w14:paraId="0AA44F55" w14:textId="77777777">
        <w:trPr>
          <w:cantSplit/>
          <w:trHeight w:val="789"/>
        </w:trPr>
        <w:tc>
          <w:tcPr>
            <w:tcW w:w="5194" w:type="dxa"/>
            <w:gridSpan w:val="2"/>
            <w:shd w:val="clear" w:color="auto" w:fill="auto"/>
          </w:tcPr>
          <w:p w14:paraId="41D8144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ermStart w:id="653396425" w:edGrp="everyone" w:colFirst="0" w:colLast="0"/>
            <w:permEnd w:id="961086978"/>
            <w:permEnd w:id="380200139"/>
            <w:r>
              <w:rPr>
                <w:sz w:val="18"/>
                <w:szCs w:val="18"/>
              </w:rPr>
              <w:t>Юр. адрес: __________________________________</w:t>
            </w:r>
          </w:p>
          <w:p w14:paraId="198FE07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адрес: _____________________________  </w:t>
            </w:r>
          </w:p>
          <w:p w14:paraId="3FA2C67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>: _____________________________________</w:t>
            </w:r>
          </w:p>
          <w:p w14:paraId="62A49487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Тел.:_</w:t>
            </w:r>
            <w:proofErr w:type="gramEnd"/>
            <w:r>
              <w:rPr>
                <w:sz w:val="18"/>
                <w:szCs w:val="18"/>
              </w:rPr>
              <w:t xml:space="preserve">______________________________________ </w:t>
            </w:r>
          </w:p>
          <w:p w14:paraId="5EE2DBF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ОГРН______________________________________</w:t>
            </w:r>
          </w:p>
          <w:p w14:paraId="401D027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 КПП___________________</w:t>
            </w:r>
          </w:p>
          <w:p w14:paraId="33F4A5D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ОКВЭД_____________________________________   </w:t>
            </w:r>
          </w:p>
          <w:p w14:paraId="4B8AE05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29CCCB5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в___________________________________________ </w:t>
            </w:r>
          </w:p>
          <w:p w14:paraId="30A16D6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№_______________________________________</w:t>
            </w:r>
          </w:p>
          <w:p w14:paraId="3BEE9CA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БИК________________________________________</w:t>
            </w:r>
          </w:p>
          <w:p w14:paraId="4BFC67CB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2D26A84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3F122A85" w14:textId="77777777" w:rsidR="008B1FB0" w:rsidRDefault="008B1FB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14:paraId="36F606C9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___________________________/ _____________ /</w:t>
            </w:r>
          </w:p>
          <w:p w14:paraId="176F1807" w14:textId="77777777" w:rsidR="008B1FB0" w:rsidRDefault="00E64D10">
            <w:pPr>
              <w:pStyle w:val="20"/>
              <w:spacing w:after="0" w:line="276" w:lineRule="auto"/>
              <w:rPr>
                <w:rFonts w:cs="Times New Roman"/>
                <w:color w:val="00000A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A"/>
                <w:sz w:val="18"/>
                <w:szCs w:val="18"/>
              </w:rPr>
              <w:t>м.п</w:t>
            </w:r>
            <w:proofErr w:type="spellEnd"/>
            <w:r>
              <w:rPr>
                <w:rFonts w:cs="Times New Roman"/>
                <w:color w:val="00000A"/>
                <w:sz w:val="18"/>
                <w:szCs w:val="18"/>
              </w:rPr>
              <w:t>.</w:t>
            </w:r>
          </w:p>
        </w:tc>
        <w:tc>
          <w:tcPr>
            <w:tcW w:w="5406" w:type="dxa"/>
            <w:shd w:val="clear" w:color="auto" w:fill="auto"/>
          </w:tcPr>
          <w:p w14:paraId="1BF9713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457011, Челябинская обл., Увельский р-н, с. Рождественка, ул. Совхозная, д. 2. </w:t>
            </w:r>
          </w:p>
          <w:p w14:paraId="4B78954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 г. Челябинск, ул. Блюхера, д. 211</w:t>
            </w:r>
          </w:p>
          <w:p w14:paraId="6C02D5B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(351) 245-03-45</w:t>
            </w:r>
          </w:p>
          <w:p w14:paraId="43CEF93F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info@ariant.ru</w:t>
            </w:r>
          </w:p>
          <w:p w14:paraId="763CBF46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  <w:lang w:val="en-US"/>
              </w:rPr>
              <w:t xml:space="preserve"> 1137424000207 </w:t>
            </w:r>
            <w:r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  <w:lang w:val="en-US"/>
              </w:rPr>
              <w:t xml:space="preserve"> 7424030241, </w:t>
            </w:r>
          </w:p>
          <w:p w14:paraId="1382D505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742401001</w:t>
            </w:r>
          </w:p>
          <w:p w14:paraId="1D32EC92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№40702810672190103148</w:t>
            </w:r>
          </w:p>
          <w:p w14:paraId="45AA6904" w14:textId="77777777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Отделении № 8597 Сбербанка России г. Челябинск </w:t>
            </w:r>
          </w:p>
          <w:p w14:paraId="358B9F56" w14:textId="140B1D4D" w:rsidR="008B1FB0" w:rsidRDefault="00E64D10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№301018107000000006 02, БИК 04750</w:t>
            </w:r>
            <w:r w:rsidR="00C771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602</w:t>
            </w:r>
          </w:p>
          <w:p w14:paraId="486C7AC3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4AE607D" w14:textId="77777777" w:rsidR="008B1FB0" w:rsidRDefault="008B1FB0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B84020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Управляющий директор</w:t>
            </w:r>
          </w:p>
          <w:p w14:paraId="2780E59E" w14:textId="77777777" w:rsidR="008B1FB0" w:rsidRDefault="008B1FB0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16F597A6" w14:textId="77777777" w:rsidR="008B1FB0" w:rsidRDefault="00E64D1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_______________________________/</w:t>
            </w:r>
            <w:r>
              <w:rPr>
                <w:sz w:val="18"/>
                <w:szCs w:val="18"/>
              </w:rPr>
              <w:t xml:space="preserve"> Р.М. Зайнуллин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</w:p>
          <w:p w14:paraId="66C76616" w14:textId="77777777" w:rsidR="008B1FB0" w:rsidRDefault="00E64D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м.п.</w:t>
            </w:r>
          </w:p>
        </w:tc>
      </w:tr>
      <w:permEnd w:id="653396425"/>
    </w:tbl>
    <w:p w14:paraId="5C843496" w14:textId="77777777" w:rsidR="008B1FB0" w:rsidRDefault="008B1FB0">
      <w:pPr>
        <w:spacing w:line="276" w:lineRule="auto"/>
        <w:jc w:val="center"/>
        <w:rPr>
          <w:b/>
          <w:bCs/>
          <w:sz w:val="18"/>
          <w:szCs w:val="18"/>
        </w:rPr>
      </w:pPr>
    </w:p>
    <w:p w14:paraId="56E24DFC" w14:textId="77777777" w:rsidR="008B1FB0" w:rsidRDefault="008B1FB0">
      <w:pPr>
        <w:pStyle w:val="aa"/>
        <w:spacing w:line="276" w:lineRule="auto"/>
        <w:ind w:left="0" w:firstLine="0"/>
        <w:rPr>
          <w:sz w:val="18"/>
          <w:szCs w:val="18"/>
        </w:rPr>
      </w:pPr>
    </w:p>
    <w:p w14:paraId="42D6A12D" w14:textId="77777777" w:rsidR="008B1FB0" w:rsidRDefault="008B1FB0">
      <w:pPr>
        <w:pStyle w:val="a6"/>
        <w:spacing w:before="1"/>
        <w:ind w:left="0"/>
        <w:jc w:val="left"/>
      </w:pPr>
    </w:p>
    <w:p w14:paraId="3EF21304" w14:textId="77777777" w:rsidR="008B1FB0" w:rsidRDefault="008B1FB0">
      <w:pPr>
        <w:pStyle w:val="a6"/>
        <w:spacing w:before="1"/>
        <w:ind w:left="0"/>
        <w:jc w:val="left"/>
      </w:pPr>
    </w:p>
    <w:p w14:paraId="67D047DC" w14:textId="77777777" w:rsidR="008B1FB0" w:rsidRDefault="008B1FB0">
      <w:pPr>
        <w:pStyle w:val="a6"/>
        <w:ind w:left="0"/>
        <w:jc w:val="left"/>
        <w:rPr>
          <w:sz w:val="26"/>
        </w:rPr>
      </w:pPr>
    </w:p>
    <w:p w14:paraId="3C61A0BC" w14:textId="77777777" w:rsidR="008B1FB0" w:rsidRDefault="008B1FB0">
      <w:pPr>
        <w:pStyle w:val="a6"/>
        <w:spacing w:before="10"/>
        <w:ind w:left="0"/>
        <w:jc w:val="left"/>
        <w:rPr>
          <w:sz w:val="21"/>
        </w:rPr>
        <w:sectPr w:rsidR="008B1FB0" w:rsidSect="00C771AA">
          <w:pgSz w:w="11906" w:h="16838"/>
          <w:pgMar w:top="568" w:right="570" w:bottom="567" w:left="940" w:header="0" w:footer="0" w:gutter="0"/>
          <w:cols w:space="720"/>
          <w:formProt w:val="0"/>
          <w:docGrid w:linePitch="240" w:charSpace="-2049"/>
        </w:sectPr>
      </w:pPr>
    </w:p>
    <w:p w14:paraId="6845852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 к договору</w:t>
      </w:r>
    </w:p>
    <w:p w14:paraId="4E133E28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53445574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7F8F2392" w14:textId="77777777" w:rsidR="008B1FB0" w:rsidRDefault="00E64D10">
      <w:pPr>
        <w:jc w:val="right"/>
        <w:rPr>
          <w:sz w:val="18"/>
          <w:szCs w:val="18"/>
        </w:rPr>
      </w:pPr>
      <w:permStart w:id="745622954" w:edGrp="everyone"/>
      <w:r>
        <w:rPr>
          <w:sz w:val="18"/>
          <w:szCs w:val="18"/>
        </w:rPr>
        <w:t>№АФ ДА__ ______ ХД/202__</w:t>
      </w:r>
    </w:p>
    <w:p w14:paraId="31548F7A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745622954"/>
    <w:p w14:paraId="1411037B" w14:textId="77777777" w:rsidR="008B1FB0" w:rsidRDefault="008B1FB0">
      <w:pPr>
        <w:jc w:val="right"/>
        <w:rPr>
          <w:sz w:val="18"/>
          <w:szCs w:val="18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426"/>
        <w:gridCol w:w="2396"/>
        <w:gridCol w:w="1486"/>
        <w:gridCol w:w="1100"/>
        <w:gridCol w:w="1527"/>
        <w:gridCol w:w="1253"/>
        <w:gridCol w:w="2155"/>
      </w:tblGrid>
      <w:tr w:rsidR="008B1FB0" w14:paraId="1BACD592" w14:textId="77777777" w:rsidTr="00222B2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BBF3616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permStart w:id="1763451167" w:edGrp="everyone" w:colFirst="6" w:colLast="6"/>
            <w:r>
              <w:rPr>
                <w:sz w:val="18"/>
                <w:szCs w:val="18"/>
              </w:rPr>
              <w:t>№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14:paraId="218AD0D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657BBD9F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572668F5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г/п, тн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79563EE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вместимость паллетомест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39279500" w14:textId="48341F28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кол-во рейсов/год всего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3E8BFE70" w14:textId="77777777" w:rsidR="008B1FB0" w:rsidRDefault="00E6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одного рейса, руб.</w:t>
            </w:r>
          </w:p>
        </w:tc>
      </w:tr>
      <w:tr w:rsidR="00222B2A" w14:paraId="561ACE7A" w14:textId="77777777" w:rsidTr="00E64995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08A156F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1673866745" w:edGrp="everyone" w:colFirst="6" w:colLast="6"/>
            <w:permEnd w:id="1763451167"/>
            <w:r>
              <w:rPr>
                <w:sz w:val="18"/>
                <w:szCs w:val="18"/>
              </w:rPr>
              <w:t>1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5C652388" w14:textId="42C19802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CD764C">
              <w:rPr>
                <w:sz w:val="18"/>
                <w:szCs w:val="18"/>
              </w:rPr>
              <w:t>Доставка по г. Новосибирску на Распределительный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  <w:vAlign w:val="center"/>
          </w:tcPr>
          <w:p w14:paraId="2F10FAF0" w14:textId="766C18E0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39779D8F" w14:textId="70C2D7DF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CE43EA8" w14:textId="68CD1D04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B44865B" w14:textId="78898D4D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2EE303F0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222B2A" w14:paraId="586D7FC4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5D6FF250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450452226" w:edGrp="everyone" w:colFirst="6" w:colLast="6"/>
            <w:permEnd w:id="1673866745"/>
            <w:r>
              <w:rPr>
                <w:sz w:val="18"/>
                <w:szCs w:val="18"/>
              </w:rPr>
              <w:t>2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AAFD8A8" w14:textId="2169B67D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CD764C">
              <w:rPr>
                <w:sz w:val="18"/>
                <w:szCs w:val="18"/>
              </w:rPr>
              <w:t>Доставка по г. Новосибирску на Распределительный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37176698" w14:textId="5DF36767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3D722A"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17C7AC97" w14:textId="280C5CFB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234C863" w14:textId="7C3EDF55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1DF86C43" w14:textId="34FD4B85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5E5E0833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222B2A" w14:paraId="14E9C302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7BCB69FA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2129206076" w:edGrp="everyone" w:colFirst="6" w:colLast="6"/>
            <w:permEnd w:id="450452226"/>
            <w:r>
              <w:rPr>
                <w:sz w:val="18"/>
                <w:szCs w:val="18"/>
              </w:rPr>
              <w:t>3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45AD8B9D" w14:textId="33BE55F2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CD764C">
              <w:rPr>
                <w:sz w:val="18"/>
                <w:szCs w:val="18"/>
              </w:rPr>
              <w:t>Доставка по г. Новосибирску на Распределительный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2DD1E02D" w14:textId="7AF4D022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3D722A"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6791E587" w14:textId="2FC9ED8F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631F5B4F" w14:textId="7726D1B9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4FEDBC9" w14:textId="02850C47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0042920E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222B2A" w14:paraId="166549F9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66EAE5BD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1560543760" w:edGrp="everyone" w:colFirst="6" w:colLast="6"/>
            <w:permEnd w:id="2129206076"/>
            <w:r>
              <w:rPr>
                <w:sz w:val="18"/>
                <w:szCs w:val="18"/>
              </w:rPr>
              <w:t>4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5C7C6CD7" w14:textId="5408A03C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CD764C">
              <w:rPr>
                <w:sz w:val="18"/>
                <w:szCs w:val="18"/>
              </w:rPr>
              <w:t>Доставка по г. Новосибирску на Распределительный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2C6856B6" w14:textId="1534E221" w:rsidR="00222B2A" w:rsidRDefault="00222B2A" w:rsidP="00222B2A">
            <w:pPr>
              <w:jc w:val="center"/>
              <w:rPr>
                <w:sz w:val="18"/>
                <w:szCs w:val="18"/>
              </w:rPr>
            </w:pPr>
            <w:r w:rsidRPr="003D722A"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39D35F75" w14:textId="73CC4DEE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7D01CF16" w14:textId="4021437C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4972790D" w14:textId="06EB8C79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479ABD84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222B2A" w14:paraId="6DA37DAF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16DC7899" w14:textId="6C8D80EA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1841392542" w:edGrp="everyone" w:colFirst="6" w:colLast="6"/>
            <w:permEnd w:id="1560543760"/>
            <w:r>
              <w:rPr>
                <w:sz w:val="18"/>
                <w:szCs w:val="18"/>
              </w:rPr>
              <w:t>5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30B44E6" w14:textId="1BF4AB19" w:rsidR="00222B2A" w:rsidRPr="009667B7" w:rsidRDefault="00222B2A" w:rsidP="00222B2A">
            <w:pPr>
              <w:jc w:val="center"/>
              <w:rPr>
                <w:sz w:val="18"/>
                <w:szCs w:val="18"/>
              </w:rPr>
            </w:pPr>
            <w:r w:rsidRPr="009667B7">
              <w:rPr>
                <w:sz w:val="18"/>
                <w:szCs w:val="18"/>
              </w:rPr>
              <w:t>Доставка по г. Новосибирску на Распределительны</w:t>
            </w:r>
            <w:r>
              <w:rPr>
                <w:sz w:val="18"/>
                <w:szCs w:val="18"/>
              </w:rPr>
              <w:t>й</w:t>
            </w:r>
            <w:r w:rsidRPr="009667B7">
              <w:rPr>
                <w:sz w:val="18"/>
                <w:szCs w:val="18"/>
              </w:rPr>
              <w:t xml:space="preserve">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025EFD31" w14:textId="0AAF97EB" w:rsidR="00222B2A" w:rsidRPr="003D722A" w:rsidRDefault="00222B2A" w:rsidP="00222B2A">
            <w:pPr>
              <w:jc w:val="center"/>
              <w:rPr>
                <w:sz w:val="18"/>
                <w:szCs w:val="18"/>
              </w:rPr>
            </w:pPr>
            <w:r w:rsidRPr="003D722A"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11240387" w14:textId="0D63CE9E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2DA80F27" w14:textId="42517E76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235A0760" w14:textId="3A859208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4FD9B28C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222B2A" w14:paraId="4053DE8C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02D7BEE7" w14:textId="31400EF4" w:rsidR="00222B2A" w:rsidRDefault="00222B2A" w:rsidP="00222B2A">
            <w:pPr>
              <w:jc w:val="center"/>
              <w:rPr>
                <w:sz w:val="18"/>
                <w:szCs w:val="18"/>
              </w:rPr>
            </w:pPr>
            <w:permStart w:id="1055005849" w:edGrp="everyone" w:colFirst="6" w:colLast="6"/>
            <w:permEnd w:id="1841392542"/>
            <w:r>
              <w:rPr>
                <w:sz w:val="18"/>
                <w:szCs w:val="18"/>
              </w:rPr>
              <w:t>6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29C368C8" w14:textId="69F80F76" w:rsidR="00222B2A" w:rsidRPr="009667B7" w:rsidRDefault="00222B2A" w:rsidP="00222B2A">
            <w:pPr>
              <w:jc w:val="center"/>
              <w:rPr>
                <w:sz w:val="18"/>
                <w:szCs w:val="18"/>
              </w:rPr>
            </w:pPr>
            <w:r w:rsidRPr="009667B7">
              <w:rPr>
                <w:sz w:val="18"/>
                <w:szCs w:val="18"/>
              </w:rPr>
              <w:t>Доставка по г. Новосибирску на Распределительны</w:t>
            </w:r>
            <w:r>
              <w:rPr>
                <w:sz w:val="18"/>
                <w:szCs w:val="18"/>
              </w:rPr>
              <w:t>й</w:t>
            </w:r>
            <w:r w:rsidRPr="009667B7">
              <w:rPr>
                <w:sz w:val="18"/>
                <w:szCs w:val="18"/>
              </w:rPr>
              <w:t xml:space="preserve"> центр, 1 рейс в день, в стоимость включена 1 точка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4897885C" w14:textId="79A10A56" w:rsidR="00222B2A" w:rsidRPr="003D722A" w:rsidRDefault="00222B2A" w:rsidP="00222B2A">
            <w:pPr>
              <w:jc w:val="center"/>
              <w:rPr>
                <w:sz w:val="18"/>
                <w:szCs w:val="18"/>
              </w:rPr>
            </w:pPr>
            <w:r w:rsidRPr="003D722A">
              <w:rPr>
                <w:sz w:val="18"/>
                <w:szCs w:val="18"/>
              </w:rPr>
              <w:t>Рефрижератор +4</w:t>
            </w: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7856FD19" w14:textId="321676FC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3C389374" w14:textId="71066839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617DAE38" w14:textId="32FE6109" w:rsidR="00222B2A" w:rsidRDefault="00222B2A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2D917575" w14:textId="77777777" w:rsidR="00222B2A" w:rsidRDefault="00222B2A" w:rsidP="00222B2A">
            <w:pPr>
              <w:jc w:val="center"/>
              <w:rPr>
                <w:sz w:val="18"/>
                <w:szCs w:val="18"/>
              </w:rPr>
            </w:pPr>
          </w:p>
        </w:tc>
      </w:tr>
      <w:tr w:rsidR="0091424C" w14:paraId="5C07D1D2" w14:textId="77777777" w:rsidTr="00BE43DA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14:paraId="200108E0" w14:textId="784B799C" w:rsidR="0091424C" w:rsidRDefault="0091424C" w:rsidP="00222B2A">
            <w:pPr>
              <w:jc w:val="center"/>
              <w:rPr>
                <w:sz w:val="18"/>
                <w:szCs w:val="18"/>
              </w:rPr>
            </w:pPr>
            <w:permStart w:id="33631528" w:edGrp="everyone" w:colFirst="6" w:colLast="6"/>
            <w:permStart w:id="2019888218" w:edGrp="everyone" w:colFirst="2" w:colLast="2"/>
            <w:permStart w:id="303436701" w:edGrp="everyone" w:colFirst="3" w:colLast="3"/>
            <w:permStart w:id="1944222947" w:edGrp="everyone" w:colFirst="4" w:colLast="4"/>
            <w:permStart w:id="14446756" w:edGrp="everyone" w:colFirst="5" w:colLast="5"/>
            <w:permEnd w:id="1055005849"/>
            <w:r>
              <w:rPr>
                <w:sz w:val="18"/>
                <w:szCs w:val="18"/>
              </w:rPr>
              <w:t>7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</w:tcPr>
          <w:p w14:paraId="62BE4FEA" w14:textId="6C55A85A" w:rsidR="0091424C" w:rsidRPr="009667B7" w:rsidRDefault="0091424C" w:rsidP="0022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каждой дополнительной точки доставки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</w:tcMar>
          </w:tcPr>
          <w:p w14:paraId="3A0CBC58" w14:textId="77777777" w:rsidR="0091424C" w:rsidRPr="003D722A" w:rsidRDefault="0091424C" w:rsidP="0022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14:paraId="15A24ADF" w14:textId="77777777" w:rsidR="0091424C" w:rsidRDefault="0091424C" w:rsidP="0022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14:paraId="0E1F0AC2" w14:textId="77777777" w:rsidR="0091424C" w:rsidRDefault="0091424C" w:rsidP="0022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tcMar>
              <w:left w:w="108" w:type="dxa"/>
            </w:tcMar>
            <w:vAlign w:val="center"/>
          </w:tcPr>
          <w:p w14:paraId="57EC5B5D" w14:textId="77777777" w:rsidR="0091424C" w:rsidRDefault="0091424C" w:rsidP="00222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2179E30B" w14:textId="77777777" w:rsidR="0091424C" w:rsidRDefault="0091424C" w:rsidP="00222B2A">
            <w:pPr>
              <w:jc w:val="center"/>
              <w:rPr>
                <w:sz w:val="18"/>
                <w:szCs w:val="18"/>
              </w:rPr>
            </w:pPr>
          </w:p>
        </w:tc>
      </w:tr>
      <w:permEnd w:id="33631528"/>
      <w:permEnd w:id="2019888218"/>
      <w:permEnd w:id="303436701"/>
      <w:permEnd w:id="1944222947"/>
      <w:permEnd w:id="14446756"/>
    </w:tbl>
    <w:p w14:paraId="421BC90F" w14:textId="77777777" w:rsidR="008B1FB0" w:rsidRDefault="008B1FB0"/>
    <w:p w14:paraId="3EFD2748" w14:textId="77777777" w:rsidR="008B1FB0" w:rsidRDefault="008B1FB0">
      <w:pPr>
        <w:jc w:val="right"/>
        <w:rPr>
          <w:sz w:val="18"/>
          <w:szCs w:val="18"/>
        </w:rPr>
      </w:pPr>
    </w:p>
    <w:p w14:paraId="10D8BF0A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2111844181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662599DA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4B8C3B61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sz w:val="18"/>
          <w:szCs w:val="24"/>
        </w:rPr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</w:p>
    <w:permEnd w:id="2111844181"/>
    <w:p w14:paraId="5DCEC364" w14:textId="77777777" w:rsidR="008B1FB0" w:rsidRDefault="00E64D10">
      <w:pPr>
        <w:rPr>
          <w:sz w:val="18"/>
          <w:szCs w:val="18"/>
        </w:rPr>
      </w:pPr>
      <w:r>
        <w:br w:type="page"/>
      </w:r>
    </w:p>
    <w:p w14:paraId="602AB449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договору</w:t>
      </w:r>
    </w:p>
    <w:p w14:paraId="61533001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транспортно-экспедиционное обслуживание </w:t>
      </w:r>
    </w:p>
    <w:p w14:paraId="4F658E3F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 перевозках грузов автомобильным транспортом</w:t>
      </w:r>
    </w:p>
    <w:p w14:paraId="060EF8B5" w14:textId="77777777" w:rsidR="008B1FB0" w:rsidRDefault="00E64D10">
      <w:pPr>
        <w:jc w:val="right"/>
        <w:rPr>
          <w:sz w:val="18"/>
          <w:szCs w:val="18"/>
        </w:rPr>
      </w:pPr>
      <w:permStart w:id="484060339" w:edGrp="everyone"/>
      <w:r>
        <w:rPr>
          <w:sz w:val="18"/>
          <w:szCs w:val="18"/>
        </w:rPr>
        <w:t>№АФ ДА__ ______ ХД/202__</w:t>
      </w:r>
    </w:p>
    <w:p w14:paraId="0767E7DD" w14:textId="77777777" w:rsidR="008B1FB0" w:rsidRDefault="00E64D10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«___» ________ 202__ г.</w:t>
      </w:r>
    </w:p>
    <w:permEnd w:id="484060339"/>
    <w:p w14:paraId="3836ADED" w14:textId="77777777" w:rsidR="008B1FB0" w:rsidRDefault="00E64D10">
      <w:pPr>
        <w:spacing w:before="1"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Заявка</w:t>
      </w:r>
    </w:p>
    <w:p w14:paraId="24BB301F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на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перевозку</w:t>
      </w:r>
      <w:r>
        <w:rPr>
          <w:b/>
          <w:spacing w:val="-4"/>
          <w:sz w:val="18"/>
          <w:szCs w:val="24"/>
        </w:rPr>
        <w:t xml:space="preserve"> </w:t>
      </w:r>
      <w:r>
        <w:rPr>
          <w:b/>
          <w:sz w:val="18"/>
          <w:szCs w:val="24"/>
        </w:rPr>
        <w:t>грузов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автомобильным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 xml:space="preserve">транспортом </w:t>
      </w:r>
    </w:p>
    <w:p w14:paraId="3C31D2A1" w14:textId="77777777" w:rsidR="008B1FB0" w:rsidRDefault="008B1FB0">
      <w:pPr>
        <w:tabs>
          <w:tab w:val="left" w:pos="6381"/>
          <w:tab w:val="left" w:pos="7510"/>
        </w:tabs>
        <w:spacing w:line="195" w:lineRule="exact"/>
        <w:jc w:val="center"/>
        <w:rPr>
          <w:b/>
          <w:sz w:val="16"/>
        </w:rPr>
      </w:pPr>
    </w:p>
    <w:p w14:paraId="5E6A3B42" w14:textId="77777777" w:rsidR="008B1FB0" w:rsidRDefault="00E64D10">
      <w:pPr>
        <w:tabs>
          <w:tab w:val="left" w:pos="6381"/>
          <w:tab w:val="left" w:pos="7510"/>
        </w:tabs>
        <w:spacing w:line="195" w:lineRule="exact"/>
        <w:jc w:val="right"/>
        <w:rPr>
          <w:b/>
          <w:sz w:val="16"/>
        </w:rPr>
      </w:pPr>
      <w:r>
        <w:rPr>
          <w:b/>
          <w:sz w:val="16"/>
        </w:rPr>
        <w:t>«___» ________ 202___ г.</w:t>
      </w:r>
    </w:p>
    <w:p w14:paraId="2C704BD6" w14:textId="77777777" w:rsidR="008B1FB0" w:rsidRDefault="008B1FB0">
      <w:pPr>
        <w:pStyle w:val="a6"/>
        <w:spacing w:before="9"/>
        <w:ind w:left="0"/>
        <w:jc w:val="left"/>
        <w:rPr>
          <w:rFonts w:ascii="Calibri" w:hAnsi="Calibri"/>
          <w:b/>
        </w:rPr>
      </w:pPr>
    </w:p>
    <w:tbl>
      <w:tblPr>
        <w:tblStyle w:val="TableNormal"/>
        <w:tblW w:w="10282" w:type="dxa"/>
        <w:tblInd w:w="2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59"/>
        <w:gridCol w:w="2065"/>
        <w:gridCol w:w="5958"/>
      </w:tblGrid>
      <w:tr w:rsidR="008B1FB0" w14:paraId="0AA148CF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1A2A0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CC48B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0E17B3" w14:textId="77777777" w:rsidR="008B1FB0" w:rsidRDefault="00E64D1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Заказчик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B026F6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D38BA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61AD06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72D71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22F13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C4BBB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261482E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37A7B4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298D24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18758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05308F" w14:textId="77777777">
        <w:trPr>
          <w:trHeight w:val="301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AF6E2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E24B4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2D6B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7662935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24A94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7DEB24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B2BDB0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2.Исполнитель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23DB48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04AE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B225CD7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478CF3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F7370B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Почт.адрес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891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0D77D5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50941F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4F584E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B898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C88217F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F0847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7A25A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BC229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62AA6C7" w14:textId="77777777">
        <w:trPr>
          <w:trHeight w:val="300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79DDC8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3DFC06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FA5F20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202C82" w14:textId="77777777" w:rsidR="008B1FB0" w:rsidRDefault="008B1FB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7EC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Требуемый тип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автотранспорта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978368" w14:textId="77777777" w:rsidR="008B1FB0" w:rsidRDefault="00E64D10">
            <w:pPr>
              <w:pStyle w:val="TableParagraph"/>
              <w:spacing w:before="105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автомобиля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98E8E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562F837" w14:textId="77777777">
        <w:trPr>
          <w:trHeight w:val="335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4CEC1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0B3435" w14:textId="77777777" w:rsidR="008B1FB0" w:rsidRDefault="00E64D10">
            <w:pPr>
              <w:pStyle w:val="TableParagraph"/>
              <w:spacing w:before="70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Температурный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DEB21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7AD6C3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94A5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05EF4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Грузоподъемность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B8700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9F1735D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1E61DC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9D1EF2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Кубатура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B90493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6F90AA6" w14:textId="77777777">
        <w:trPr>
          <w:trHeight w:val="302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3893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38899" w14:textId="77777777" w:rsidR="008B1FB0" w:rsidRDefault="00E64D10">
            <w:pPr>
              <w:pStyle w:val="TableParagraph"/>
              <w:spacing w:before="10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Растентовка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6C475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52C8B25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1A77CB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727964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Д*Ш*В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A7D895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EDC062A" w14:textId="77777777">
        <w:trPr>
          <w:trHeight w:val="299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E2DB11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FADFBD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6610DB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A16811" w14:textId="77777777" w:rsidR="008B1FB0" w:rsidRDefault="00E64D10">
            <w:pPr>
              <w:pStyle w:val="TableParagraph"/>
              <w:spacing w:before="104" w:line="175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222B1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B7C2124" w14:textId="77777777">
        <w:trPr>
          <w:trHeight w:val="330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5804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7709EB" w14:textId="77777777" w:rsidR="008B1FB0" w:rsidRDefault="00E64D10">
            <w:pPr>
              <w:pStyle w:val="TableParagraph"/>
              <w:spacing w:before="13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46C5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346D699" w14:textId="77777777">
        <w:trPr>
          <w:trHeight w:val="299"/>
        </w:trPr>
        <w:tc>
          <w:tcPr>
            <w:tcW w:w="22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102118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D26657" w14:textId="77777777" w:rsidR="008B1FB0" w:rsidRDefault="00E64D10">
            <w:pPr>
              <w:pStyle w:val="TableParagraph"/>
              <w:spacing w:before="102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тоннаж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AD028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6985F99" w14:textId="77777777">
        <w:trPr>
          <w:trHeight w:val="308"/>
        </w:trPr>
        <w:tc>
          <w:tcPr>
            <w:tcW w:w="2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A39874" w14:textId="77777777" w:rsidR="008B1FB0" w:rsidRDefault="008B1FB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1C710F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Стоимость и условия</w:t>
            </w:r>
            <w:r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оплаты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2A1AE6" w14:textId="77777777" w:rsidR="008B1FB0" w:rsidRDefault="00E64D10">
            <w:pPr>
              <w:pStyle w:val="TableParagraph"/>
              <w:spacing w:before="118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доставки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56CA3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2F2FADDE" w14:textId="77777777">
        <w:trPr>
          <w:trHeight w:val="196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982C39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E57706" w14:textId="77777777" w:rsidR="008B1FB0" w:rsidRDefault="00E64D10">
            <w:pPr>
              <w:pStyle w:val="TableParagraph"/>
              <w:spacing w:line="176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405C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0C1EA72A" w14:textId="77777777">
        <w:trPr>
          <w:trHeight w:val="311"/>
        </w:trPr>
        <w:tc>
          <w:tcPr>
            <w:tcW w:w="2259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DE50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927E6" w14:textId="77777777" w:rsidR="008B1FB0" w:rsidRDefault="00E64D10">
            <w:pPr>
              <w:pStyle w:val="TableParagraph"/>
              <w:spacing w:before="114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расчета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3C65EB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9DD600F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0EFFB1FB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5B94BF" w14:textId="77777777" w:rsidR="008B1FB0" w:rsidRDefault="008B1FB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661D76" w14:textId="77777777" w:rsidR="008B1FB0" w:rsidRDefault="00E64D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Погрузка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4E293" w14:textId="77777777" w:rsidR="008B1FB0" w:rsidRDefault="00E64D10">
            <w:pPr>
              <w:pStyle w:val="TableParagraph"/>
              <w:spacing w:before="104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F526C6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CE6CDEA" w14:textId="77777777">
        <w:trPr>
          <w:trHeight w:val="222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7CBAE907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8A999F" w14:textId="77777777" w:rsidR="008B1FB0" w:rsidRDefault="00E64D10">
            <w:pPr>
              <w:pStyle w:val="TableParagraph"/>
              <w:spacing w:before="32" w:line="170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3427C7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5D978EF5" w14:textId="77777777">
        <w:trPr>
          <w:trHeight w:val="30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D7674EE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70B019" w14:textId="77777777" w:rsidR="008B1FB0" w:rsidRDefault="00E64D10">
            <w:pPr>
              <w:pStyle w:val="TableParagraph"/>
              <w:spacing w:before="109" w:line="173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205631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34D6807" w14:textId="77777777">
        <w:trPr>
          <w:trHeight w:val="265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1A544245" w14:textId="77777777" w:rsidR="008B1FB0" w:rsidRDefault="008B1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F0ECF" w14:textId="77777777" w:rsidR="008B1FB0" w:rsidRDefault="00E64D10">
            <w:pPr>
              <w:pStyle w:val="TableParagraph"/>
              <w:spacing w:before="68" w:line="178" w:lineRule="exact"/>
              <w:ind w:left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67E87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44858F88" w14:textId="77777777">
        <w:trPr>
          <w:trHeight w:val="294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CD63E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3F28C" w14:textId="77777777" w:rsidR="008B1FB0" w:rsidRDefault="008B1F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0CBF99" w14:textId="77777777" w:rsidR="008B1FB0" w:rsidRDefault="00E64D1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Выгрузка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1F2926" w14:textId="77777777" w:rsidR="008B1FB0" w:rsidRDefault="00E64D10">
            <w:pPr>
              <w:pStyle w:val="TableParagraph"/>
              <w:spacing w:before="104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Дата/Время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7A65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13112A3F" w14:textId="77777777">
        <w:trPr>
          <w:trHeight w:val="270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E01C43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A91798" w14:textId="77777777" w:rsidR="008B1FB0" w:rsidRDefault="00E64D10">
            <w:pPr>
              <w:pStyle w:val="TableParagraph"/>
              <w:spacing w:line="189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FB19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33082366" w14:textId="77777777">
        <w:trPr>
          <w:trHeight w:val="289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E6072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16B9AD" w14:textId="77777777" w:rsidR="008B1FB0" w:rsidRDefault="00E64D10">
            <w:pPr>
              <w:pStyle w:val="TableParagraph"/>
              <w:spacing w:before="99" w:line="170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лицо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DDE788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64DEE91C" w14:textId="77777777">
        <w:trPr>
          <w:trHeight w:val="311"/>
        </w:trPr>
        <w:tc>
          <w:tcPr>
            <w:tcW w:w="2259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2D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045F7E" w14:textId="77777777" w:rsidR="008B1FB0" w:rsidRDefault="00E64D10">
            <w:pPr>
              <w:pStyle w:val="TableParagraph"/>
              <w:spacing w:before="113" w:line="178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Конт.телефон</w:t>
            </w:r>
          </w:p>
        </w:tc>
        <w:tc>
          <w:tcPr>
            <w:tcW w:w="59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D04B20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FB0" w14:paraId="74119171" w14:textId="77777777">
        <w:trPr>
          <w:trHeight w:val="738"/>
        </w:trPr>
        <w:tc>
          <w:tcPr>
            <w:tcW w:w="2259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A1B2E2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586E88" w14:textId="77777777" w:rsidR="008B1FB0" w:rsidRDefault="008B1FB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951680" w14:textId="77777777" w:rsidR="008B1FB0" w:rsidRDefault="00E64D10">
            <w:pPr>
              <w:pStyle w:val="TableParagraph"/>
              <w:ind w:lef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8.Особые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358CDDBB" w14:textId="77777777" w:rsidR="008B1FB0" w:rsidRDefault="00E64D10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средство и водитель транспортного средства не посещали хозяйства, относящихся к</w:t>
            </w:r>
            <w:r>
              <w:rPr>
                <w:rFonts w:ascii="Times New Roman" w:hAnsi="Times New Roman" w:cs="Times New Roman"/>
                <w:b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компартментам</w:t>
            </w:r>
            <w:r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I,II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эпизоотических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очагов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заразных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болезней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свиней,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охотничьих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14:paraId="78230F5E" w14:textId="77777777" w:rsidR="008B1FB0" w:rsidRDefault="00E64D10">
            <w:pPr>
              <w:pStyle w:val="TableParagraph"/>
              <w:spacing w:before="1" w:line="175" w:lineRule="exact"/>
              <w:ind w:right="2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дикими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свиньями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8B1FB0" w14:paraId="0D7C5A05" w14:textId="77777777">
        <w:trPr>
          <w:trHeight w:val="275"/>
        </w:trPr>
        <w:tc>
          <w:tcPr>
            <w:tcW w:w="2259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1058579" w14:textId="77777777" w:rsidR="008B1FB0" w:rsidRDefault="008B1FB0">
            <w:pPr>
              <w:rPr>
                <w:sz w:val="18"/>
                <w:szCs w:val="18"/>
              </w:rPr>
            </w:pPr>
          </w:p>
        </w:tc>
        <w:tc>
          <w:tcPr>
            <w:tcW w:w="80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14:paraId="2BDE62AD" w14:textId="77777777" w:rsidR="008B1FB0" w:rsidRDefault="00E64D10">
            <w:pPr>
              <w:pStyle w:val="TableParagraph"/>
              <w:spacing w:before="77" w:line="178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участвовал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охоте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диких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свиней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последние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</w:tbl>
    <w:p w14:paraId="76963D1E" w14:textId="77777777" w:rsidR="008B1FB0" w:rsidRDefault="00E64D10">
      <w:pPr>
        <w:spacing w:before="119"/>
        <w:ind w:left="3573"/>
        <w:rPr>
          <w:b/>
          <w:sz w:val="18"/>
          <w:szCs w:val="24"/>
        </w:rPr>
      </w:pPr>
      <w:r>
        <w:rPr>
          <w:b/>
          <w:sz w:val="18"/>
          <w:szCs w:val="24"/>
        </w:rPr>
        <w:t>9.</w:t>
      </w:r>
      <w:r>
        <w:rPr>
          <w:b/>
          <w:spacing w:val="-2"/>
          <w:sz w:val="18"/>
          <w:szCs w:val="24"/>
        </w:rPr>
        <w:t xml:space="preserve"> </w:t>
      </w:r>
      <w:r>
        <w:rPr>
          <w:b/>
          <w:sz w:val="18"/>
          <w:szCs w:val="24"/>
        </w:rPr>
        <w:t>Подтверждение</w:t>
      </w:r>
      <w:r>
        <w:rPr>
          <w:b/>
          <w:spacing w:val="-1"/>
          <w:sz w:val="18"/>
          <w:szCs w:val="24"/>
        </w:rPr>
        <w:t xml:space="preserve"> </w:t>
      </w:r>
      <w:r>
        <w:rPr>
          <w:b/>
          <w:sz w:val="18"/>
          <w:szCs w:val="24"/>
        </w:rPr>
        <w:t>заявки</w:t>
      </w:r>
      <w:r>
        <w:rPr>
          <w:b/>
          <w:spacing w:val="-3"/>
          <w:sz w:val="18"/>
          <w:szCs w:val="24"/>
        </w:rPr>
        <w:t xml:space="preserve"> </w:t>
      </w:r>
      <w:r>
        <w:rPr>
          <w:b/>
          <w:sz w:val="18"/>
          <w:szCs w:val="24"/>
        </w:rPr>
        <w:t>Исполнителем</w:t>
      </w:r>
    </w:p>
    <w:tbl>
      <w:tblPr>
        <w:tblStyle w:val="TableNormal"/>
        <w:tblW w:w="10288" w:type="dxa"/>
        <w:tblInd w:w="1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49"/>
        <w:gridCol w:w="7939"/>
      </w:tblGrid>
      <w:tr w:rsidR="008B1FB0" w14:paraId="4DDB2E9E" w14:textId="77777777">
        <w:trPr>
          <w:trHeight w:val="213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B396CA" w14:textId="77777777" w:rsidR="008B1FB0" w:rsidRDefault="00E64D10">
            <w:pPr>
              <w:pStyle w:val="TableParagraph"/>
              <w:spacing w:before="18" w:line="175" w:lineRule="exact"/>
              <w:ind w:left="394" w:right="38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Автомобиль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ACBCFF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B1FB0" w14:paraId="49D39DF7" w14:textId="77777777">
        <w:trPr>
          <w:trHeight w:val="275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985523" w14:textId="77777777" w:rsidR="008B1FB0" w:rsidRDefault="00E64D10">
            <w:pPr>
              <w:pStyle w:val="TableParagraph"/>
              <w:spacing w:before="80" w:line="175" w:lineRule="exact"/>
              <w:ind w:left="394" w:right="381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Водитель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71594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0A7521D7" w14:textId="77777777">
        <w:trPr>
          <w:trHeight w:val="280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5FE658" w14:textId="77777777" w:rsidR="008B1FB0" w:rsidRDefault="00E64D10">
            <w:pPr>
              <w:pStyle w:val="TableParagraph"/>
              <w:spacing w:line="194" w:lineRule="exact"/>
              <w:ind w:left="394" w:right="38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данные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4A11A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3180D973" w14:textId="77777777">
        <w:trPr>
          <w:trHeight w:val="282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FDBD8" w14:textId="77777777" w:rsidR="008B1FB0" w:rsidRDefault="00E64D10">
            <w:pPr>
              <w:pStyle w:val="TableParagraph"/>
              <w:spacing w:before="87" w:line="175" w:lineRule="exact"/>
              <w:ind w:left="394" w:right="38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Вод. удостоверение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C1C3C9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B1FB0" w14:paraId="26D7AEBE" w14:textId="77777777">
        <w:trPr>
          <w:trHeight w:val="196"/>
        </w:trPr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22EC1E" w14:textId="77777777" w:rsidR="008B1FB0" w:rsidRDefault="00E64D10">
            <w:pPr>
              <w:pStyle w:val="TableParagraph"/>
              <w:spacing w:line="176" w:lineRule="exact"/>
              <w:ind w:left="394" w:right="384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Конт.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Телефон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8FE7C" w14:textId="77777777" w:rsidR="008B1FB0" w:rsidRDefault="008B1FB0">
            <w:pPr>
              <w:pStyle w:val="TableParagrap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3B5784BE" w14:textId="77777777" w:rsidR="008B1FB0" w:rsidRDefault="008B1FB0">
      <w:pPr>
        <w:pStyle w:val="a6"/>
        <w:spacing w:before="10"/>
        <w:ind w:left="0"/>
        <w:jc w:val="left"/>
        <w:rPr>
          <w:rFonts w:ascii="Calibri" w:hAnsi="Calibri"/>
          <w:b/>
          <w:sz w:val="15"/>
        </w:rPr>
      </w:pPr>
    </w:p>
    <w:p w14:paraId="278C3F12" w14:textId="77777777" w:rsidR="008B1FB0" w:rsidRDefault="00E64D10">
      <w:pPr>
        <w:tabs>
          <w:tab w:val="left" w:pos="6671"/>
        </w:tabs>
        <w:ind w:left="1318"/>
        <w:rPr>
          <w:b/>
          <w:sz w:val="18"/>
          <w:szCs w:val="24"/>
        </w:rPr>
      </w:pPr>
      <w:permStart w:id="355798720" w:edGrp="everyone"/>
      <w:r>
        <w:rPr>
          <w:b/>
          <w:sz w:val="18"/>
          <w:szCs w:val="24"/>
        </w:rPr>
        <w:t>Заказчик</w:t>
      </w:r>
      <w:r>
        <w:rPr>
          <w:b/>
          <w:sz w:val="18"/>
          <w:szCs w:val="24"/>
        </w:rPr>
        <w:tab/>
        <w:t>Исполнитель</w:t>
      </w:r>
    </w:p>
    <w:p w14:paraId="4A5C6B68" w14:textId="77777777" w:rsidR="008B1FB0" w:rsidRDefault="008B1FB0">
      <w:pPr>
        <w:tabs>
          <w:tab w:val="left" w:pos="3328"/>
          <w:tab w:val="left" w:pos="6671"/>
          <w:tab w:val="left" w:pos="8681"/>
        </w:tabs>
        <w:spacing w:before="1"/>
        <w:ind w:left="1318"/>
        <w:rPr>
          <w:b/>
          <w:sz w:val="18"/>
          <w:szCs w:val="24"/>
        </w:rPr>
      </w:pPr>
    </w:p>
    <w:p w14:paraId="569154C3" w14:textId="77777777" w:rsidR="008B1FB0" w:rsidRDefault="00E64D10">
      <w:pPr>
        <w:tabs>
          <w:tab w:val="left" w:pos="3328"/>
          <w:tab w:val="left" w:pos="6671"/>
          <w:tab w:val="left" w:pos="8681"/>
        </w:tabs>
        <w:spacing w:before="1"/>
        <w:ind w:left="1318"/>
      </w:pPr>
      <w:r>
        <w:rPr>
          <w:b/>
          <w:sz w:val="18"/>
          <w:szCs w:val="24"/>
        </w:rPr>
        <w:t>подпись</w:t>
      </w:r>
      <w:r>
        <w:rPr>
          <w:b/>
          <w:sz w:val="18"/>
          <w:szCs w:val="24"/>
          <w:u w:val="single"/>
        </w:rPr>
        <w:tab/>
      </w:r>
      <w:r>
        <w:rPr>
          <w:b/>
          <w:sz w:val="18"/>
          <w:szCs w:val="24"/>
        </w:rPr>
        <w:tab/>
      </w:r>
      <w:proofErr w:type="spellStart"/>
      <w:r>
        <w:rPr>
          <w:b/>
          <w:sz w:val="18"/>
          <w:szCs w:val="24"/>
        </w:rPr>
        <w:t>подпись</w:t>
      </w:r>
      <w:proofErr w:type="spellEnd"/>
      <w:r>
        <w:rPr>
          <w:b/>
          <w:spacing w:val="-1"/>
          <w:sz w:val="18"/>
          <w:szCs w:val="24"/>
        </w:rPr>
        <w:t xml:space="preserve"> </w:t>
      </w:r>
      <w:r>
        <w:rPr>
          <w:sz w:val="18"/>
          <w:szCs w:val="24"/>
          <w:u w:val="single"/>
        </w:rPr>
        <w:t xml:space="preserve"> </w:t>
      </w:r>
      <w:r>
        <w:rPr>
          <w:sz w:val="18"/>
          <w:szCs w:val="24"/>
          <w:u w:val="single"/>
        </w:rPr>
        <w:tab/>
      </w:r>
      <w:permEnd w:id="355798720"/>
    </w:p>
    <w:sectPr w:rsidR="008B1FB0" w:rsidSect="00654584">
      <w:pgSz w:w="11906" w:h="16838"/>
      <w:pgMar w:top="620" w:right="570" w:bottom="993" w:left="9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690"/>
    <w:multiLevelType w:val="multilevel"/>
    <w:tmpl w:val="C602E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4066C"/>
    <w:multiLevelType w:val="multilevel"/>
    <w:tmpl w:val="05807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6F39D0"/>
    <w:multiLevelType w:val="multilevel"/>
    <w:tmpl w:val="1A547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6D23AD"/>
    <w:multiLevelType w:val="multilevel"/>
    <w:tmpl w:val="BE2C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308E8"/>
    <w:multiLevelType w:val="multilevel"/>
    <w:tmpl w:val="98243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425309"/>
    <w:multiLevelType w:val="multilevel"/>
    <w:tmpl w:val="9F702A8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0257DE"/>
    <w:multiLevelType w:val="multilevel"/>
    <w:tmpl w:val="619C2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17663C"/>
    <w:multiLevelType w:val="multilevel"/>
    <w:tmpl w:val="A7FE4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BF5782"/>
    <w:multiLevelType w:val="multilevel"/>
    <w:tmpl w:val="DFFE8D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ocumentProtection w:edit="readOnly" w:enforcement="1" w:cryptProviderType="rsaAES" w:cryptAlgorithmClass="hash" w:cryptAlgorithmType="typeAny" w:cryptAlgorithmSid="14" w:cryptSpinCount="100000" w:hash="OBlDPMmwqWNFaOrBcBhIwnnZk0JSX4otZWiqJGQ/rIqdZemkblkINXPYCxVgNb0JvplytJ/JBFCLooYGVOqa8g==" w:salt="sYeQhENv7jR1lSjyWliW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0"/>
    <w:rsid w:val="000755AA"/>
    <w:rsid w:val="00115EA3"/>
    <w:rsid w:val="001E61CD"/>
    <w:rsid w:val="00222B2A"/>
    <w:rsid w:val="002364E4"/>
    <w:rsid w:val="004A1B31"/>
    <w:rsid w:val="00654584"/>
    <w:rsid w:val="008B1FB0"/>
    <w:rsid w:val="0091424C"/>
    <w:rsid w:val="009E6C06"/>
    <w:rsid w:val="00C04EE0"/>
    <w:rsid w:val="00C771AA"/>
    <w:rsid w:val="00E10A95"/>
    <w:rsid w:val="00E64D10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95C0"/>
  <w15:docId w15:val="{32365E4F-30E4-427B-B40E-ADEDE5D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2" w:hanging="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rsid w:val="00045145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2 Знак"/>
    <w:basedOn w:val="a0"/>
    <w:uiPriority w:val="99"/>
    <w:semiHidden/>
    <w:rsid w:val="001D1181"/>
    <w:rPr>
      <w:rFonts w:ascii="Times New Roman" w:eastAsia="Times New Roman" w:hAnsi="Times New Roman" w:cs="Arial Unicode MS"/>
      <w:color w:val="000000"/>
      <w:sz w:val="24"/>
      <w:szCs w:val="24"/>
      <w:lang w:val="ru-RU" w:eastAsia="zh-CN"/>
    </w:rPr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b/>
      <w:bCs/>
      <w:spacing w:val="0"/>
      <w:w w:val="99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rFonts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pPr>
      <w:spacing w:line="288" w:lineRule="auto"/>
      <w:ind w:left="620"/>
      <w:jc w:val="both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620" w:hanging="43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b">
    <w:name w:val="head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45145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rsid w:val="001D1181"/>
    <w:pPr>
      <w:spacing w:after="120" w:line="480" w:lineRule="auto"/>
    </w:pPr>
    <w:rPr>
      <w:rFonts w:cs="Arial Unicode MS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85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4160-6829-409F-A079-3D30D89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5153</Words>
  <Characters>29377</Characters>
  <Application>Microsoft Office Word</Application>
  <DocSecurity>8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Экспедиционное обслуживание</vt:lpstr>
    </vt:vector>
  </TitlesOfParts>
  <Company/>
  <LinksUpToDate>false</LinksUpToDate>
  <CharactersWithSpaces>34462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Экспедиционное обслуживание</dc:title>
  <dc:creator>Голощапов Сергей Павлович</dc:creator>
  <cp:lastModifiedBy>RePack by Diakov</cp:lastModifiedBy>
  <cp:revision>2</cp:revision>
  <cp:lastPrinted>2025-01-17T13:12:00Z</cp:lastPrinted>
  <dcterms:created xsi:type="dcterms:W3CDTF">2025-01-24T06:02:00Z</dcterms:created>
  <dcterms:modified xsi:type="dcterms:W3CDTF">2025-01-24T06:02:00Z</dcterms:modified>
  <dc:language>ru-RU</dc:language>
</cp:coreProperties>
</file>