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C92AE" w14:textId="77777777" w:rsidR="00143F40" w:rsidRPr="00FA1203" w:rsidRDefault="00143F40" w:rsidP="00143F40">
      <w:pPr>
        <w:pStyle w:val="211112"/>
        <w:widowControl w:val="0"/>
        <w:ind w:firstLine="709"/>
        <w:jc w:val="right"/>
        <w:outlineLvl w:val="0"/>
        <w:rPr>
          <w:rFonts w:ascii="Times New Roman" w:hAnsi="Times New Roman" w:cs="Times New Roman"/>
          <w:b/>
          <w:lang w:val="ru-RU" w:eastAsia="zh-CN"/>
        </w:rPr>
      </w:pPr>
      <w:r w:rsidRPr="00FA1203">
        <w:rPr>
          <w:rFonts w:ascii="Times New Roman" w:hAnsi="Times New Roman" w:cs="Times New Roman"/>
          <w:b/>
          <w:lang w:val="ru-RU" w:eastAsia="zh-CN"/>
        </w:rPr>
        <w:t>УТВЕРЖДАЮ</w:t>
      </w:r>
    </w:p>
    <w:p w14:paraId="3F7C206A" w14:textId="7B0C0DFA" w:rsidR="0021556E" w:rsidRPr="00FA1203" w:rsidRDefault="00FA1203" w:rsidP="00FA1203">
      <w:pPr>
        <w:suppressAutoHyphens/>
        <w:ind w:firstLine="3686"/>
        <w:jc w:val="right"/>
        <w:rPr>
          <w:rFonts w:ascii="Times New Roman" w:hAnsi="Times New Roman"/>
        </w:rPr>
      </w:pPr>
      <w:r>
        <w:rPr>
          <w:rFonts w:ascii="Times New Roman" w:hAnsi="Times New Roman"/>
        </w:rPr>
        <w:t>Генеральный</w:t>
      </w:r>
      <w:r w:rsidR="0021556E" w:rsidRPr="00FA1203">
        <w:rPr>
          <w:rFonts w:ascii="Times New Roman" w:hAnsi="Times New Roman"/>
        </w:rPr>
        <w:t xml:space="preserve"> директор</w:t>
      </w:r>
    </w:p>
    <w:p w14:paraId="17F45575" w14:textId="77777777" w:rsidR="0021556E" w:rsidRPr="00FA1203" w:rsidRDefault="0021556E" w:rsidP="0021556E">
      <w:pPr>
        <w:suppressAutoHyphens/>
        <w:ind w:firstLine="3686"/>
        <w:jc w:val="right"/>
        <w:rPr>
          <w:rFonts w:ascii="Times New Roman" w:hAnsi="Times New Roman"/>
        </w:rPr>
      </w:pPr>
      <w:r w:rsidRPr="00FA1203">
        <w:rPr>
          <w:rFonts w:ascii="Times New Roman" w:hAnsi="Times New Roman"/>
        </w:rPr>
        <w:t>Акционерного общества</w:t>
      </w:r>
    </w:p>
    <w:p w14:paraId="137F1FE8" w14:textId="77777777" w:rsidR="0021556E" w:rsidRPr="00FA1203" w:rsidRDefault="0021556E" w:rsidP="0021556E">
      <w:pPr>
        <w:suppressAutoHyphens/>
        <w:ind w:firstLine="3686"/>
        <w:jc w:val="right"/>
        <w:rPr>
          <w:rFonts w:ascii="Times New Roman" w:hAnsi="Times New Roman"/>
        </w:rPr>
      </w:pPr>
      <w:r w:rsidRPr="00FA1203">
        <w:rPr>
          <w:rFonts w:ascii="Times New Roman" w:hAnsi="Times New Roman"/>
        </w:rPr>
        <w:t>«Спутниковые телекоммуникации</w:t>
      </w:r>
    </w:p>
    <w:p w14:paraId="0EF7B5D1" w14:textId="77777777" w:rsidR="0021556E" w:rsidRPr="00FA1203" w:rsidRDefault="0021556E" w:rsidP="0021556E">
      <w:pPr>
        <w:suppressAutoHyphens/>
        <w:ind w:firstLine="3686"/>
        <w:jc w:val="right"/>
        <w:rPr>
          <w:rFonts w:ascii="Times New Roman" w:hAnsi="Times New Roman"/>
        </w:rPr>
      </w:pPr>
      <w:r w:rsidRPr="00FA1203">
        <w:rPr>
          <w:rFonts w:ascii="Times New Roman" w:hAnsi="Times New Roman"/>
        </w:rPr>
        <w:t>Башкортостана»</w:t>
      </w:r>
    </w:p>
    <w:p w14:paraId="5006BEAF" w14:textId="77777777" w:rsidR="0021556E" w:rsidRPr="00FA1203" w:rsidRDefault="0021556E" w:rsidP="0021556E">
      <w:pPr>
        <w:suppressAutoHyphens/>
        <w:ind w:firstLine="3686"/>
        <w:jc w:val="right"/>
        <w:rPr>
          <w:rFonts w:ascii="Times New Roman" w:hAnsi="Times New Roman"/>
        </w:rPr>
      </w:pPr>
    </w:p>
    <w:p w14:paraId="2DCE1C69" w14:textId="11DD39C1" w:rsidR="0021556E" w:rsidRPr="00FA1203" w:rsidRDefault="0021556E" w:rsidP="0021556E">
      <w:pPr>
        <w:suppressAutoHyphens/>
        <w:ind w:firstLine="3686"/>
        <w:jc w:val="right"/>
        <w:rPr>
          <w:rFonts w:ascii="Times New Roman" w:hAnsi="Times New Roman"/>
        </w:rPr>
      </w:pPr>
      <w:r w:rsidRPr="00FA1203">
        <w:rPr>
          <w:rFonts w:ascii="Times New Roman" w:hAnsi="Times New Roman"/>
        </w:rPr>
        <w:t xml:space="preserve">_________ </w:t>
      </w:r>
      <w:r w:rsidR="00FA1203">
        <w:rPr>
          <w:rFonts w:ascii="Times New Roman" w:hAnsi="Times New Roman"/>
        </w:rPr>
        <w:t>Д.М. Кечкин</w:t>
      </w:r>
    </w:p>
    <w:p w14:paraId="45D63755" w14:textId="77777777" w:rsidR="00A41344" w:rsidRPr="00FA1203" w:rsidRDefault="00A41344" w:rsidP="00A41344">
      <w:pPr>
        <w:suppressAutoHyphens/>
        <w:ind w:firstLine="3686"/>
        <w:jc w:val="right"/>
        <w:rPr>
          <w:rFonts w:ascii="Times New Roman" w:hAnsi="Times New Roman"/>
        </w:rPr>
      </w:pPr>
    </w:p>
    <w:p w14:paraId="7BC0A1D6" w14:textId="6147814B" w:rsidR="00A41344" w:rsidRPr="007547BF" w:rsidRDefault="00A41344" w:rsidP="00A41344">
      <w:pPr>
        <w:suppressAutoHyphens/>
        <w:jc w:val="right"/>
        <w:rPr>
          <w:rFonts w:ascii="Times New Roman" w:hAnsi="Times New Roman"/>
        </w:rPr>
      </w:pPr>
      <w:r w:rsidRPr="00FA1203">
        <w:rPr>
          <w:rFonts w:ascii="Times New Roman" w:hAnsi="Times New Roman"/>
          <w:b/>
        </w:rPr>
        <w:tab/>
      </w:r>
      <w:r w:rsidRPr="00FA1203">
        <w:rPr>
          <w:rFonts w:ascii="Times New Roman" w:hAnsi="Times New Roman"/>
          <w:b/>
        </w:rPr>
        <w:tab/>
      </w:r>
      <w:r w:rsidRPr="00FA1203">
        <w:rPr>
          <w:rFonts w:ascii="Times New Roman" w:hAnsi="Times New Roman"/>
          <w:b/>
        </w:rPr>
        <w:tab/>
      </w:r>
      <w:r w:rsidRPr="00FA1203">
        <w:rPr>
          <w:rFonts w:ascii="Times New Roman" w:hAnsi="Times New Roman"/>
          <w:b/>
        </w:rPr>
        <w:tab/>
      </w:r>
      <w:r w:rsidRPr="00FA1203">
        <w:rPr>
          <w:rFonts w:ascii="Times New Roman" w:hAnsi="Times New Roman"/>
          <w:b/>
        </w:rPr>
        <w:tab/>
      </w:r>
      <w:r w:rsidRPr="00FA1203">
        <w:rPr>
          <w:rFonts w:ascii="Times New Roman" w:hAnsi="Times New Roman"/>
          <w:b/>
        </w:rPr>
        <w:tab/>
      </w:r>
      <w:r w:rsidRPr="00FA1203">
        <w:rPr>
          <w:rFonts w:ascii="Times New Roman" w:hAnsi="Times New Roman"/>
          <w:b/>
        </w:rPr>
        <w:tab/>
        <w:t xml:space="preserve">                            «</w:t>
      </w:r>
      <w:r w:rsidR="000F476A">
        <w:rPr>
          <w:rFonts w:ascii="Times New Roman" w:hAnsi="Times New Roman"/>
          <w:b/>
        </w:rPr>
        <w:t>05</w:t>
      </w:r>
      <w:r w:rsidRPr="00FA1203">
        <w:rPr>
          <w:rFonts w:ascii="Times New Roman" w:hAnsi="Times New Roman"/>
          <w:b/>
        </w:rPr>
        <w:t>»</w:t>
      </w:r>
      <w:r w:rsidR="00FA1203">
        <w:rPr>
          <w:rFonts w:ascii="Times New Roman" w:hAnsi="Times New Roman"/>
          <w:b/>
        </w:rPr>
        <w:t xml:space="preserve"> февраля</w:t>
      </w:r>
      <w:r w:rsidRPr="00FA1203">
        <w:rPr>
          <w:rFonts w:ascii="Times New Roman" w:hAnsi="Times New Roman"/>
          <w:b/>
        </w:rPr>
        <w:t xml:space="preserve"> 202</w:t>
      </w:r>
      <w:r w:rsidR="00FA1203">
        <w:rPr>
          <w:rFonts w:ascii="Times New Roman" w:hAnsi="Times New Roman"/>
          <w:b/>
        </w:rPr>
        <w:t>5</w:t>
      </w:r>
      <w:r w:rsidRPr="00FA1203">
        <w:rPr>
          <w:rFonts w:ascii="Times New Roman" w:hAnsi="Times New Roman"/>
          <w:b/>
        </w:rPr>
        <w:t xml:space="preserve"> г.</w:t>
      </w:r>
    </w:p>
    <w:p w14:paraId="7C149EF3" w14:textId="35E7ED77" w:rsidR="00670441" w:rsidRPr="00476BF9" w:rsidRDefault="00670441" w:rsidP="00143F40">
      <w:pPr>
        <w:pStyle w:val="211112"/>
        <w:widowControl w:val="0"/>
        <w:ind w:firstLine="709"/>
        <w:jc w:val="right"/>
        <w:outlineLvl w:val="0"/>
        <w:rPr>
          <w:rFonts w:ascii="Times New Roman" w:hAnsi="Times New Roman" w:cs="Times New Roman"/>
          <w:b/>
          <w:bCs/>
          <w:lang w:val="ru-RU"/>
        </w:rPr>
      </w:pPr>
    </w:p>
    <w:p w14:paraId="3E22C77D" w14:textId="77777777" w:rsidR="00670441" w:rsidRPr="00476BF9" w:rsidRDefault="00670441" w:rsidP="007A67B5">
      <w:pPr>
        <w:pStyle w:val="211112"/>
        <w:widowControl w:val="0"/>
        <w:ind w:firstLine="709"/>
        <w:jc w:val="center"/>
        <w:outlineLvl w:val="0"/>
        <w:rPr>
          <w:rFonts w:ascii="Times New Roman" w:hAnsi="Times New Roman" w:cs="Times New Roman"/>
          <w:b/>
          <w:bCs/>
          <w:lang w:val="ru-RU"/>
        </w:rPr>
      </w:pPr>
    </w:p>
    <w:p w14:paraId="574BDFF3" w14:textId="77777777" w:rsidR="00670441" w:rsidRPr="00476BF9" w:rsidRDefault="00670441" w:rsidP="007A67B5">
      <w:pPr>
        <w:pStyle w:val="211112"/>
        <w:widowControl w:val="0"/>
        <w:ind w:firstLine="709"/>
        <w:jc w:val="center"/>
        <w:outlineLvl w:val="0"/>
        <w:rPr>
          <w:rFonts w:ascii="Times New Roman" w:hAnsi="Times New Roman" w:cs="Times New Roman"/>
          <w:b/>
          <w:bCs/>
          <w:lang w:val="ru-RU"/>
        </w:rPr>
      </w:pPr>
    </w:p>
    <w:p w14:paraId="14DB4971" w14:textId="77777777" w:rsidR="00670441" w:rsidRPr="00476BF9" w:rsidRDefault="00670441" w:rsidP="007A67B5">
      <w:pPr>
        <w:pStyle w:val="211112"/>
        <w:widowControl w:val="0"/>
        <w:ind w:firstLine="709"/>
        <w:jc w:val="center"/>
        <w:outlineLvl w:val="0"/>
        <w:rPr>
          <w:rFonts w:ascii="Times New Roman" w:hAnsi="Times New Roman" w:cs="Times New Roman"/>
          <w:b/>
          <w:bCs/>
          <w:lang w:val="ru-RU"/>
        </w:rPr>
      </w:pPr>
    </w:p>
    <w:p w14:paraId="3B9D3790" w14:textId="77777777" w:rsidR="00670441" w:rsidRPr="00476BF9" w:rsidRDefault="00670441" w:rsidP="007A67B5">
      <w:pPr>
        <w:pStyle w:val="211112"/>
        <w:widowControl w:val="0"/>
        <w:ind w:firstLine="709"/>
        <w:jc w:val="center"/>
        <w:outlineLvl w:val="0"/>
        <w:rPr>
          <w:rFonts w:ascii="Times New Roman" w:hAnsi="Times New Roman" w:cs="Times New Roman"/>
          <w:b/>
          <w:bCs/>
          <w:lang w:val="ru-RU"/>
        </w:rPr>
      </w:pPr>
    </w:p>
    <w:p w14:paraId="19695C0B" w14:textId="28B4F345" w:rsidR="00670441" w:rsidRDefault="00670441" w:rsidP="007A67B5">
      <w:pPr>
        <w:widowControl w:val="0"/>
        <w:tabs>
          <w:tab w:val="left" w:pos="5442"/>
        </w:tabs>
        <w:jc w:val="both"/>
        <w:rPr>
          <w:rFonts w:ascii="Times New Roman" w:hAnsi="Times New Roman" w:cs="Times New Roman"/>
          <w:b/>
          <w:spacing w:val="1"/>
          <w:sz w:val="28"/>
          <w:szCs w:val="28"/>
        </w:rPr>
      </w:pPr>
    </w:p>
    <w:p w14:paraId="40E55A29" w14:textId="39C0A44C" w:rsidR="000C53F1" w:rsidRDefault="000C53F1" w:rsidP="007A67B5">
      <w:pPr>
        <w:widowControl w:val="0"/>
        <w:tabs>
          <w:tab w:val="left" w:pos="5442"/>
        </w:tabs>
        <w:jc w:val="both"/>
        <w:rPr>
          <w:rFonts w:ascii="Times New Roman" w:hAnsi="Times New Roman" w:cs="Times New Roman"/>
          <w:b/>
          <w:spacing w:val="1"/>
          <w:sz w:val="28"/>
          <w:szCs w:val="28"/>
        </w:rPr>
      </w:pPr>
    </w:p>
    <w:p w14:paraId="2E6BC370" w14:textId="773572A1" w:rsidR="000C53F1" w:rsidRDefault="000C53F1" w:rsidP="007A67B5">
      <w:pPr>
        <w:widowControl w:val="0"/>
        <w:tabs>
          <w:tab w:val="left" w:pos="5442"/>
        </w:tabs>
        <w:jc w:val="both"/>
        <w:rPr>
          <w:rFonts w:ascii="Times New Roman" w:hAnsi="Times New Roman" w:cs="Times New Roman"/>
          <w:b/>
          <w:spacing w:val="1"/>
          <w:sz w:val="28"/>
          <w:szCs w:val="28"/>
        </w:rPr>
      </w:pPr>
    </w:p>
    <w:p w14:paraId="587B8D9D" w14:textId="16F49515" w:rsidR="000C53F1" w:rsidRDefault="000C53F1" w:rsidP="007A67B5">
      <w:pPr>
        <w:widowControl w:val="0"/>
        <w:tabs>
          <w:tab w:val="left" w:pos="5442"/>
        </w:tabs>
        <w:jc w:val="both"/>
        <w:rPr>
          <w:rFonts w:ascii="Times New Roman" w:hAnsi="Times New Roman" w:cs="Times New Roman"/>
          <w:b/>
          <w:spacing w:val="1"/>
          <w:sz w:val="28"/>
          <w:szCs w:val="28"/>
        </w:rPr>
      </w:pPr>
    </w:p>
    <w:p w14:paraId="40080053" w14:textId="77777777" w:rsidR="000C53F1" w:rsidRPr="00476BF9" w:rsidRDefault="000C53F1" w:rsidP="007A67B5">
      <w:pPr>
        <w:widowControl w:val="0"/>
        <w:tabs>
          <w:tab w:val="left" w:pos="5442"/>
        </w:tabs>
        <w:jc w:val="both"/>
        <w:rPr>
          <w:rFonts w:ascii="Times New Roman" w:hAnsi="Times New Roman" w:cs="Times New Roman"/>
          <w:b/>
          <w:spacing w:val="1"/>
          <w:sz w:val="28"/>
          <w:szCs w:val="28"/>
        </w:rPr>
      </w:pPr>
    </w:p>
    <w:p w14:paraId="79FCC578" w14:textId="77777777" w:rsidR="00670441" w:rsidRPr="00476BF9" w:rsidRDefault="00670441" w:rsidP="007A67B5">
      <w:pPr>
        <w:widowControl w:val="0"/>
        <w:tabs>
          <w:tab w:val="left" w:pos="5442"/>
        </w:tabs>
        <w:jc w:val="center"/>
        <w:rPr>
          <w:rFonts w:ascii="Times New Roman" w:hAnsi="Times New Roman" w:cs="Times New Roman"/>
          <w:b/>
          <w:spacing w:val="1"/>
          <w:sz w:val="28"/>
          <w:szCs w:val="28"/>
        </w:rPr>
      </w:pPr>
    </w:p>
    <w:p w14:paraId="713084A0" w14:textId="77777777" w:rsidR="00670441" w:rsidRPr="00476BF9" w:rsidRDefault="00670441" w:rsidP="007A67B5">
      <w:pPr>
        <w:widowControl w:val="0"/>
        <w:tabs>
          <w:tab w:val="left" w:pos="5442"/>
        </w:tabs>
        <w:jc w:val="center"/>
        <w:rPr>
          <w:rFonts w:ascii="Times New Roman" w:hAnsi="Times New Roman" w:cs="Times New Roman"/>
          <w:b/>
          <w:spacing w:val="1"/>
          <w:sz w:val="28"/>
          <w:szCs w:val="28"/>
        </w:rPr>
      </w:pPr>
    </w:p>
    <w:p w14:paraId="6D5CEE06" w14:textId="32D5CF54" w:rsidR="00670441" w:rsidRPr="00476BF9" w:rsidRDefault="00476BF9" w:rsidP="007A67B5">
      <w:pPr>
        <w:widowControl w:val="0"/>
        <w:tabs>
          <w:tab w:val="left" w:pos="5442"/>
        </w:tabs>
        <w:jc w:val="center"/>
        <w:rPr>
          <w:rFonts w:ascii="Times New Roman" w:hAnsi="Times New Roman" w:cs="Times New Roman"/>
          <w:b/>
          <w:spacing w:val="1"/>
          <w:sz w:val="28"/>
          <w:szCs w:val="28"/>
        </w:rPr>
      </w:pPr>
      <w:r w:rsidRPr="00476BF9">
        <w:rPr>
          <w:rFonts w:ascii="Times New Roman" w:hAnsi="Times New Roman" w:cs="Times New Roman"/>
          <w:b/>
          <w:spacing w:val="1"/>
          <w:sz w:val="28"/>
          <w:szCs w:val="28"/>
        </w:rPr>
        <w:t>ИЗВЕЩЕНИЕ</w:t>
      </w:r>
    </w:p>
    <w:p w14:paraId="21245EC8" w14:textId="72E28C7B" w:rsidR="00670441" w:rsidRPr="00476BF9" w:rsidRDefault="0012513C" w:rsidP="007A67B5">
      <w:pPr>
        <w:widowControl w:val="0"/>
        <w:tabs>
          <w:tab w:val="left" w:pos="5442"/>
        </w:tabs>
        <w:jc w:val="center"/>
        <w:rPr>
          <w:rFonts w:ascii="Times New Roman" w:hAnsi="Times New Roman" w:cs="Times New Roman"/>
          <w:b/>
          <w:i/>
        </w:rPr>
      </w:pPr>
      <w:r w:rsidRPr="00476BF9">
        <w:rPr>
          <w:rFonts w:ascii="Times New Roman" w:hAnsi="Times New Roman" w:cs="Times New Roman"/>
          <w:b/>
          <w:spacing w:val="1"/>
          <w:sz w:val="28"/>
          <w:szCs w:val="28"/>
        </w:rPr>
        <w:t xml:space="preserve">О </w:t>
      </w:r>
      <w:r w:rsidR="00476BF9" w:rsidRPr="00476BF9">
        <w:rPr>
          <w:rFonts w:ascii="Times New Roman" w:hAnsi="Times New Roman" w:cs="Times New Roman"/>
          <w:b/>
          <w:spacing w:val="1"/>
          <w:sz w:val="28"/>
          <w:szCs w:val="28"/>
        </w:rPr>
        <w:t>ЗАПРОСЕ КОТИРОВОК</w:t>
      </w:r>
      <w:r w:rsidRPr="00476BF9">
        <w:rPr>
          <w:rFonts w:ascii="Times New Roman" w:hAnsi="Times New Roman" w:cs="Times New Roman"/>
          <w:b/>
          <w:spacing w:val="1"/>
          <w:sz w:val="28"/>
          <w:szCs w:val="28"/>
        </w:rPr>
        <w:t xml:space="preserve"> В ЭЛЕКТРОННОЙ ФОРМЕ</w:t>
      </w:r>
      <w:r w:rsidRPr="00476BF9">
        <w:rPr>
          <w:rFonts w:ascii="Times New Roman" w:hAnsi="Times New Roman" w:cs="Times New Roman"/>
          <w:b/>
          <w:i/>
        </w:rPr>
        <w:t xml:space="preserve"> </w:t>
      </w:r>
    </w:p>
    <w:p w14:paraId="0B54E937" w14:textId="1F1AE8BA" w:rsidR="00670441" w:rsidRPr="00EB31A1" w:rsidRDefault="0012513C" w:rsidP="00EB31A1">
      <w:pPr>
        <w:widowControl w:val="0"/>
        <w:tabs>
          <w:tab w:val="left" w:pos="5442"/>
        </w:tabs>
        <w:jc w:val="center"/>
        <w:rPr>
          <w:rFonts w:ascii="Times New Roman" w:hAnsi="Times New Roman" w:cs="Times New Roman"/>
          <w:b/>
          <w:spacing w:val="1"/>
          <w:sz w:val="28"/>
          <w:szCs w:val="28"/>
        </w:rPr>
      </w:pPr>
      <w:r w:rsidRPr="00476BF9">
        <w:rPr>
          <w:rFonts w:ascii="Times New Roman" w:hAnsi="Times New Roman" w:cs="Times New Roman"/>
          <w:b/>
          <w:spacing w:val="1"/>
          <w:sz w:val="28"/>
          <w:szCs w:val="28"/>
        </w:rPr>
        <w:t>на право заключения договора на</w:t>
      </w:r>
      <w:r w:rsidR="00EB31A1">
        <w:rPr>
          <w:rFonts w:ascii="Times New Roman" w:hAnsi="Times New Roman" w:cs="Times New Roman"/>
          <w:b/>
          <w:spacing w:val="1"/>
          <w:sz w:val="28"/>
          <w:szCs w:val="28"/>
        </w:rPr>
        <w:t xml:space="preserve"> </w:t>
      </w:r>
      <w:r w:rsidR="00EB31A1" w:rsidRPr="00B06FE2">
        <w:rPr>
          <w:rFonts w:ascii="Times New Roman" w:hAnsi="Times New Roman" w:cs="Times New Roman"/>
          <w:b/>
          <w:spacing w:val="1"/>
          <w:sz w:val="28"/>
          <w:szCs w:val="28"/>
        </w:rPr>
        <w:t>поставку</w:t>
      </w:r>
      <w:r w:rsidR="00562DA8" w:rsidRPr="00B06FE2">
        <w:rPr>
          <w:rFonts w:ascii="Times New Roman" w:hAnsi="Times New Roman" w:cs="Times New Roman"/>
          <w:b/>
          <w:spacing w:val="1"/>
          <w:sz w:val="28"/>
          <w:szCs w:val="28"/>
        </w:rPr>
        <w:t xml:space="preserve"> сертифицированной специальной одежды, специальной обуви и других средств индивидуальной защиты для нужд</w:t>
      </w:r>
      <w:r w:rsidRPr="00B06FE2">
        <w:rPr>
          <w:rFonts w:ascii="Times New Roman" w:hAnsi="Times New Roman" w:cs="Times New Roman"/>
          <w:b/>
          <w:spacing w:val="1"/>
          <w:sz w:val="28"/>
          <w:szCs w:val="28"/>
        </w:rPr>
        <w:t xml:space="preserve"> </w:t>
      </w:r>
      <w:r w:rsidR="00562DA8" w:rsidRPr="00B06FE2">
        <w:rPr>
          <w:rFonts w:ascii="Times New Roman" w:hAnsi="Times New Roman" w:cs="Times New Roman"/>
          <w:b/>
          <w:spacing w:val="1"/>
          <w:sz w:val="28"/>
          <w:szCs w:val="28"/>
        </w:rPr>
        <w:t>АО «СпутникТелеком»</w:t>
      </w:r>
    </w:p>
    <w:p w14:paraId="53838C31" w14:textId="77777777" w:rsidR="00670441" w:rsidRPr="00476BF9" w:rsidRDefault="00670441" w:rsidP="007A67B5">
      <w:pPr>
        <w:widowControl w:val="0"/>
        <w:tabs>
          <w:tab w:val="left" w:pos="5442"/>
        </w:tabs>
        <w:jc w:val="center"/>
        <w:rPr>
          <w:rFonts w:ascii="Times New Roman" w:hAnsi="Times New Roman" w:cs="Times New Roman"/>
          <w:b/>
          <w:spacing w:val="1"/>
          <w:sz w:val="28"/>
          <w:szCs w:val="28"/>
        </w:rPr>
      </w:pPr>
    </w:p>
    <w:p w14:paraId="78A609E4" w14:textId="77777777" w:rsidR="00670441" w:rsidRPr="00476BF9" w:rsidRDefault="00670441" w:rsidP="007A67B5">
      <w:pPr>
        <w:widowControl w:val="0"/>
        <w:tabs>
          <w:tab w:val="left" w:pos="5442"/>
        </w:tabs>
        <w:jc w:val="center"/>
        <w:rPr>
          <w:rFonts w:ascii="Times New Roman" w:hAnsi="Times New Roman" w:cs="Times New Roman"/>
          <w:i/>
          <w:color w:val="000000"/>
          <w:sz w:val="28"/>
          <w:szCs w:val="28"/>
        </w:rPr>
      </w:pPr>
    </w:p>
    <w:p w14:paraId="14D664B8" w14:textId="77777777" w:rsidR="00670441" w:rsidRPr="00476BF9" w:rsidRDefault="00670441" w:rsidP="007A67B5">
      <w:pPr>
        <w:widowControl w:val="0"/>
        <w:tabs>
          <w:tab w:val="left" w:pos="5442"/>
        </w:tabs>
        <w:jc w:val="center"/>
        <w:rPr>
          <w:rFonts w:ascii="Times New Roman" w:hAnsi="Times New Roman" w:cs="Times New Roman"/>
          <w:bCs/>
          <w:iCs/>
          <w:sz w:val="28"/>
          <w:szCs w:val="28"/>
          <w:lang w:eastAsia="en-US"/>
        </w:rPr>
      </w:pPr>
    </w:p>
    <w:p w14:paraId="7FE2A81A" w14:textId="77777777" w:rsidR="00670441" w:rsidRPr="00476BF9" w:rsidRDefault="00670441" w:rsidP="007A67B5">
      <w:pPr>
        <w:widowControl w:val="0"/>
        <w:jc w:val="center"/>
        <w:outlineLvl w:val="0"/>
        <w:rPr>
          <w:rFonts w:ascii="Times New Roman" w:hAnsi="Times New Roman" w:cs="Times New Roman"/>
          <w:bCs/>
          <w:iCs/>
          <w:lang w:eastAsia="en-US"/>
        </w:rPr>
      </w:pPr>
    </w:p>
    <w:p w14:paraId="3557F5AA" w14:textId="77777777" w:rsidR="00670441" w:rsidRPr="00476BF9" w:rsidRDefault="00670441" w:rsidP="007A67B5">
      <w:pPr>
        <w:widowControl w:val="0"/>
        <w:jc w:val="center"/>
        <w:outlineLvl w:val="0"/>
        <w:rPr>
          <w:rFonts w:ascii="Times New Roman" w:hAnsi="Times New Roman" w:cs="Times New Roman"/>
          <w:bCs/>
          <w:iCs/>
          <w:lang w:eastAsia="en-US"/>
        </w:rPr>
      </w:pPr>
    </w:p>
    <w:p w14:paraId="0A785D4B" w14:textId="77777777" w:rsidR="00670441" w:rsidRPr="00476BF9" w:rsidRDefault="00670441" w:rsidP="007A67B5">
      <w:pPr>
        <w:pStyle w:val="211112"/>
        <w:widowControl w:val="0"/>
        <w:ind w:left="284"/>
        <w:rPr>
          <w:rFonts w:ascii="Times New Roman" w:hAnsi="Times New Roman" w:cs="Times New Roman"/>
          <w:b/>
          <w:lang w:val="ru-RU"/>
        </w:rPr>
      </w:pPr>
    </w:p>
    <w:p w14:paraId="469FB441" w14:textId="77777777" w:rsidR="00670441" w:rsidRPr="00476BF9" w:rsidRDefault="00670441" w:rsidP="007A67B5">
      <w:pPr>
        <w:pStyle w:val="211112"/>
        <w:widowControl w:val="0"/>
        <w:ind w:left="284"/>
        <w:rPr>
          <w:rFonts w:ascii="Times New Roman" w:hAnsi="Times New Roman" w:cs="Times New Roman"/>
          <w:b/>
          <w:lang w:val="ru-RU"/>
        </w:rPr>
      </w:pPr>
    </w:p>
    <w:p w14:paraId="77D2E951" w14:textId="77777777" w:rsidR="00670441" w:rsidRPr="00476BF9" w:rsidRDefault="00670441" w:rsidP="007A67B5">
      <w:pPr>
        <w:pStyle w:val="211112"/>
        <w:widowControl w:val="0"/>
        <w:ind w:left="284"/>
        <w:rPr>
          <w:rFonts w:ascii="Times New Roman" w:hAnsi="Times New Roman" w:cs="Times New Roman"/>
          <w:b/>
          <w:lang w:val="ru-RU"/>
        </w:rPr>
      </w:pPr>
    </w:p>
    <w:p w14:paraId="714DC21B" w14:textId="77777777" w:rsidR="00670441" w:rsidRPr="00476BF9" w:rsidRDefault="00670441" w:rsidP="007A67B5">
      <w:pPr>
        <w:pStyle w:val="211112"/>
        <w:widowControl w:val="0"/>
        <w:ind w:left="284"/>
        <w:rPr>
          <w:rFonts w:ascii="Times New Roman" w:hAnsi="Times New Roman" w:cs="Times New Roman"/>
          <w:b/>
          <w:lang w:val="ru-RU"/>
        </w:rPr>
      </w:pPr>
    </w:p>
    <w:p w14:paraId="4F1C8569" w14:textId="77777777" w:rsidR="00670441" w:rsidRPr="00476BF9" w:rsidRDefault="00670441" w:rsidP="007A67B5">
      <w:pPr>
        <w:pStyle w:val="211112"/>
        <w:widowControl w:val="0"/>
        <w:ind w:left="284"/>
        <w:rPr>
          <w:rFonts w:ascii="Times New Roman" w:hAnsi="Times New Roman" w:cs="Times New Roman"/>
          <w:b/>
          <w:lang w:val="ru-RU"/>
        </w:rPr>
      </w:pPr>
    </w:p>
    <w:p w14:paraId="1436F3E0" w14:textId="77777777" w:rsidR="00670441" w:rsidRPr="00476BF9" w:rsidRDefault="00670441" w:rsidP="007A67B5">
      <w:pPr>
        <w:pStyle w:val="211112"/>
        <w:widowControl w:val="0"/>
        <w:ind w:left="284"/>
        <w:rPr>
          <w:rFonts w:ascii="Times New Roman" w:hAnsi="Times New Roman" w:cs="Times New Roman"/>
          <w:b/>
          <w:lang w:val="ru-RU"/>
        </w:rPr>
      </w:pPr>
    </w:p>
    <w:p w14:paraId="1B368CFA" w14:textId="77777777" w:rsidR="00670441" w:rsidRPr="00476BF9" w:rsidRDefault="00670441" w:rsidP="007A67B5">
      <w:pPr>
        <w:pStyle w:val="211112"/>
        <w:widowControl w:val="0"/>
        <w:ind w:left="284"/>
        <w:rPr>
          <w:rFonts w:ascii="Times New Roman" w:hAnsi="Times New Roman" w:cs="Times New Roman"/>
          <w:lang w:val="ru-RU"/>
        </w:rPr>
      </w:pPr>
    </w:p>
    <w:p w14:paraId="16CB19EE" w14:textId="77777777" w:rsidR="00670441" w:rsidRPr="00476BF9" w:rsidRDefault="00670441" w:rsidP="007A67B5">
      <w:pPr>
        <w:widowControl w:val="0"/>
        <w:jc w:val="center"/>
        <w:rPr>
          <w:rFonts w:ascii="Times New Roman" w:hAnsi="Times New Roman" w:cs="Times New Roman"/>
        </w:rPr>
      </w:pPr>
    </w:p>
    <w:p w14:paraId="08AE8167" w14:textId="77777777" w:rsidR="00670441" w:rsidRPr="00476BF9" w:rsidRDefault="00670441" w:rsidP="007A67B5">
      <w:pPr>
        <w:widowControl w:val="0"/>
        <w:jc w:val="center"/>
        <w:rPr>
          <w:rFonts w:ascii="Times New Roman" w:hAnsi="Times New Roman" w:cs="Times New Roman"/>
        </w:rPr>
      </w:pPr>
    </w:p>
    <w:p w14:paraId="43B9716C" w14:textId="77777777" w:rsidR="00670441" w:rsidRPr="00476BF9" w:rsidRDefault="00670441" w:rsidP="007A67B5">
      <w:pPr>
        <w:widowControl w:val="0"/>
        <w:jc w:val="center"/>
        <w:rPr>
          <w:rFonts w:ascii="Times New Roman" w:hAnsi="Times New Roman" w:cs="Times New Roman"/>
        </w:rPr>
      </w:pPr>
    </w:p>
    <w:p w14:paraId="3C4112DA" w14:textId="77777777" w:rsidR="00670441" w:rsidRPr="00476BF9" w:rsidRDefault="00670441" w:rsidP="007A67B5">
      <w:pPr>
        <w:widowControl w:val="0"/>
        <w:jc w:val="center"/>
        <w:rPr>
          <w:rFonts w:ascii="Times New Roman" w:hAnsi="Times New Roman" w:cs="Times New Roman"/>
        </w:rPr>
      </w:pPr>
    </w:p>
    <w:p w14:paraId="277D0E23" w14:textId="77777777" w:rsidR="00670441" w:rsidRPr="00476BF9" w:rsidRDefault="00670441" w:rsidP="007A67B5">
      <w:pPr>
        <w:widowControl w:val="0"/>
        <w:jc w:val="center"/>
        <w:rPr>
          <w:rFonts w:ascii="Times New Roman" w:hAnsi="Times New Roman" w:cs="Times New Roman"/>
        </w:rPr>
      </w:pPr>
    </w:p>
    <w:p w14:paraId="03941F7F" w14:textId="77777777" w:rsidR="00670441" w:rsidRPr="00476BF9" w:rsidRDefault="00670441" w:rsidP="007A67B5">
      <w:pPr>
        <w:widowControl w:val="0"/>
        <w:jc w:val="center"/>
        <w:rPr>
          <w:rFonts w:ascii="Times New Roman" w:hAnsi="Times New Roman" w:cs="Times New Roman"/>
        </w:rPr>
      </w:pPr>
    </w:p>
    <w:p w14:paraId="64890940" w14:textId="77777777" w:rsidR="00670441" w:rsidRPr="00476BF9" w:rsidRDefault="00670441" w:rsidP="007A67B5">
      <w:pPr>
        <w:widowControl w:val="0"/>
        <w:jc w:val="center"/>
        <w:rPr>
          <w:rFonts w:ascii="Times New Roman" w:hAnsi="Times New Roman" w:cs="Times New Roman"/>
        </w:rPr>
      </w:pPr>
    </w:p>
    <w:p w14:paraId="7834CC57" w14:textId="77777777" w:rsidR="00670441" w:rsidRPr="00476BF9" w:rsidRDefault="00670441" w:rsidP="007A67B5">
      <w:pPr>
        <w:widowControl w:val="0"/>
        <w:jc w:val="center"/>
        <w:rPr>
          <w:rFonts w:ascii="Times New Roman" w:hAnsi="Times New Roman" w:cs="Times New Roman"/>
        </w:rPr>
      </w:pPr>
    </w:p>
    <w:p w14:paraId="0DE07EF6" w14:textId="77777777" w:rsidR="00670441" w:rsidRPr="00476BF9" w:rsidRDefault="00670441" w:rsidP="00A41344">
      <w:pPr>
        <w:widowControl w:val="0"/>
        <w:rPr>
          <w:rFonts w:ascii="Times New Roman" w:hAnsi="Times New Roman" w:cs="Times New Roman"/>
        </w:rPr>
      </w:pPr>
    </w:p>
    <w:p w14:paraId="78735BB6" w14:textId="77777777" w:rsidR="00670441" w:rsidRPr="00476BF9" w:rsidRDefault="00670441" w:rsidP="007A67B5">
      <w:pPr>
        <w:widowControl w:val="0"/>
        <w:jc w:val="center"/>
        <w:rPr>
          <w:rFonts w:ascii="Times New Roman" w:hAnsi="Times New Roman" w:cs="Times New Roman"/>
        </w:rPr>
      </w:pPr>
    </w:p>
    <w:p w14:paraId="7C9245BB" w14:textId="77777777" w:rsidR="00670441" w:rsidRPr="00476BF9" w:rsidRDefault="00670441" w:rsidP="007A67B5">
      <w:pPr>
        <w:widowControl w:val="0"/>
        <w:jc w:val="center"/>
        <w:rPr>
          <w:rFonts w:ascii="Times New Roman" w:hAnsi="Times New Roman" w:cs="Times New Roman"/>
        </w:rPr>
      </w:pPr>
    </w:p>
    <w:p w14:paraId="37435D52" w14:textId="77777777" w:rsidR="009D2C32" w:rsidRDefault="009D2C32" w:rsidP="007A67B5">
      <w:pPr>
        <w:widowControl w:val="0"/>
        <w:jc w:val="center"/>
        <w:rPr>
          <w:rFonts w:ascii="Times New Roman" w:hAnsi="Times New Roman" w:cs="Times New Roman"/>
          <w:b/>
        </w:rPr>
      </w:pPr>
    </w:p>
    <w:p w14:paraId="16DCE863" w14:textId="77777777" w:rsidR="009D2C32" w:rsidRDefault="009D2C32" w:rsidP="007A67B5">
      <w:pPr>
        <w:widowControl w:val="0"/>
        <w:jc w:val="center"/>
        <w:rPr>
          <w:rFonts w:ascii="Times New Roman" w:hAnsi="Times New Roman" w:cs="Times New Roman"/>
          <w:b/>
        </w:rPr>
      </w:pPr>
    </w:p>
    <w:p w14:paraId="30704838" w14:textId="77777777" w:rsidR="009D2C32" w:rsidRDefault="009D2C32" w:rsidP="007A67B5">
      <w:pPr>
        <w:widowControl w:val="0"/>
        <w:jc w:val="center"/>
        <w:rPr>
          <w:rFonts w:ascii="Times New Roman" w:hAnsi="Times New Roman" w:cs="Times New Roman"/>
          <w:b/>
        </w:rPr>
      </w:pPr>
    </w:p>
    <w:p w14:paraId="3D5E759C" w14:textId="77777777" w:rsidR="009D2C32" w:rsidRDefault="009D2C32" w:rsidP="007A67B5">
      <w:pPr>
        <w:widowControl w:val="0"/>
        <w:jc w:val="center"/>
        <w:rPr>
          <w:rFonts w:ascii="Times New Roman" w:hAnsi="Times New Roman" w:cs="Times New Roman"/>
          <w:b/>
        </w:rPr>
      </w:pPr>
    </w:p>
    <w:p w14:paraId="0E81A17D" w14:textId="77777777" w:rsidR="009D2C32" w:rsidRDefault="009D2C32" w:rsidP="007A67B5">
      <w:pPr>
        <w:widowControl w:val="0"/>
        <w:jc w:val="center"/>
        <w:rPr>
          <w:rFonts w:ascii="Times New Roman" w:hAnsi="Times New Roman" w:cs="Times New Roman"/>
          <w:b/>
        </w:rPr>
      </w:pPr>
    </w:p>
    <w:p w14:paraId="588C1E60" w14:textId="77777777" w:rsidR="009D2C32" w:rsidRDefault="009D2C32" w:rsidP="007A67B5">
      <w:pPr>
        <w:widowControl w:val="0"/>
        <w:jc w:val="center"/>
        <w:rPr>
          <w:rFonts w:ascii="Times New Roman" w:hAnsi="Times New Roman" w:cs="Times New Roman"/>
          <w:b/>
        </w:rPr>
      </w:pPr>
    </w:p>
    <w:p w14:paraId="599752B8" w14:textId="77777777" w:rsidR="009D2C32" w:rsidRDefault="009D2C32" w:rsidP="007A67B5">
      <w:pPr>
        <w:widowControl w:val="0"/>
        <w:jc w:val="center"/>
        <w:rPr>
          <w:rFonts w:ascii="Times New Roman" w:hAnsi="Times New Roman" w:cs="Times New Roman"/>
          <w:b/>
        </w:rPr>
      </w:pPr>
    </w:p>
    <w:p w14:paraId="38F509B1" w14:textId="77777777" w:rsidR="009D2C32" w:rsidRDefault="009D2C32" w:rsidP="007A67B5">
      <w:pPr>
        <w:widowControl w:val="0"/>
        <w:jc w:val="center"/>
        <w:rPr>
          <w:rFonts w:ascii="Times New Roman" w:hAnsi="Times New Roman" w:cs="Times New Roman"/>
          <w:b/>
        </w:rPr>
      </w:pPr>
    </w:p>
    <w:p w14:paraId="4872E0F7" w14:textId="6587B36E" w:rsidR="009D2C32" w:rsidRDefault="0012513C" w:rsidP="005D4E9C">
      <w:pPr>
        <w:widowControl w:val="0"/>
        <w:jc w:val="center"/>
      </w:pPr>
      <w:r w:rsidRPr="00476BF9">
        <w:rPr>
          <w:rFonts w:ascii="Times New Roman" w:hAnsi="Times New Roman" w:cs="Times New Roman"/>
          <w:b/>
        </w:rPr>
        <w:t>202</w:t>
      </w:r>
      <w:r w:rsidR="00EB571A">
        <w:rPr>
          <w:rFonts w:ascii="Times New Roman" w:hAnsi="Times New Roman" w:cs="Times New Roman"/>
          <w:b/>
        </w:rPr>
        <w:t>5</w:t>
      </w:r>
      <w:r w:rsidRPr="00476BF9">
        <w:rPr>
          <w:rFonts w:ascii="Times New Roman" w:hAnsi="Times New Roman" w:cs="Times New Roman"/>
          <w:b/>
          <w:bCs/>
        </w:rPr>
        <w:t xml:space="preserve"> г.</w:t>
      </w:r>
      <w:r w:rsidR="009D2C32">
        <w:br w:type="page"/>
      </w:r>
    </w:p>
    <w:tbl>
      <w:tblPr>
        <w:tblW w:w="10360" w:type="dxa"/>
        <w:tblInd w:w="96" w:type="dxa"/>
        <w:tblLook w:val="04A0" w:firstRow="1" w:lastRow="0" w:firstColumn="1" w:lastColumn="0" w:noHBand="0" w:noVBand="1"/>
      </w:tblPr>
      <w:tblGrid>
        <w:gridCol w:w="656"/>
        <w:gridCol w:w="1942"/>
        <w:gridCol w:w="263"/>
        <w:gridCol w:w="4143"/>
        <w:gridCol w:w="179"/>
        <w:gridCol w:w="3177"/>
      </w:tblGrid>
      <w:tr w:rsidR="00670441" w:rsidRPr="00476BF9" w14:paraId="60506DF8" w14:textId="77777777">
        <w:tc>
          <w:tcPr>
            <w:tcW w:w="10360" w:type="dxa"/>
            <w:gridSpan w:val="6"/>
            <w:tcBorders>
              <w:top w:val="none" w:sz="4" w:space="0" w:color="000000"/>
              <w:left w:val="none" w:sz="4" w:space="0" w:color="000000"/>
              <w:bottom w:val="none" w:sz="4" w:space="0" w:color="000000"/>
              <w:right w:val="none" w:sz="4" w:space="0" w:color="000000"/>
            </w:tcBorders>
            <w:vAlign w:val="center"/>
          </w:tcPr>
          <w:p w14:paraId="4643B1FC" w14:textId="6A4732C0" w:rsidR="00670441" w:rsidRPr="00476BF9" w:rsidRDefault="0012513C" w:rsidP="007A67B5">
            <w:pPr>
              <w:widowControl w:val="0"/>
              <w:jc w:val="center"/>
              <w:rPr>
                <w:rFonts w:ascii="Times New Roman" w:hAnsi="Times New Roman" w:cs="Times New Roman"/>
                <w:b/>
                <w:bCs/>
                <w:sz w:val="22"/>
                <w:szCs w:val="22"/>
              </w:rPr>
            </w:pPr>
            <w:r w:rsidRPr="00476BF9">
              <w:rPr>
                <w:rFonts w:ascii="Times New Roman" w:hAnsi="Times New Roman" w:cs="Times New Roman"/>
              </w:rPr>
              <w:lastRenderedPageBreak/>
              <w:br w:type="page"/>
            </w:r>
            <w:r w:rsidRPr="00476BF9">
              <w:rPr>
                <w:rFonts w:ascii="Times New Roman" w:hAnsi="Times New Roman" w:cs="Times New Roman"/>
              </w:rPr>
              <w:br w:type="page"/>
            </w:r>
            <w:r w:rsidRPr="00476BF9">
              <w:rPr>
                <w:rFonts w:ascii="Times New Roman" w:hAnsi="Times New Roman" w:cs="Times New Roman"/>
                <w:b/>
                <w:bCs/>
                <w:sz w:val="22"/>
                <w:szCs w:val="22"/>
              </w:rPr>
              <w:t>Информационная карта</w:t>
            </w:r>
          </w:p>
          <w:p w14:paraId="2E0FF4F4" w14:textId="77777777" w:rsidR="00670441" w:rsidRPr="00476BF9" w:rsidRDefault="00670441" w:rsidP="007A67B5">
            <w:pPr>
              <w:widowControl w:val="0"/>
              <w:jc w:val="center"/>
              <w:rPr>
                <w:rFonts w:ascii="Times New Roman" w:hAnsi="Times New Roman" w:cs="Times New Roman"/>
                <w:b/>
                <w:bCs/>
                <w:sz w:val="22"/>
                <w:szCs w:val="22"/>
              </w:rPr>
            </w:pPr>
          </w:p>
          <w:p w14:paraId="59E13957" w14:textId="77777777" w:rsidR="006E0DF8" w:rsidRDefault="006E0DF8" w:rsidP="007A67B5">
            <w:pPr>
              <w:pStyle w:val="211112"/>
              <w:widowControl w:val="0"/>
              <w:ind w:firstLine="560"/>
              <w:rPr>
                <w:rFonts w:ascii="Times New Roman" w:hAnsi="Times New Roman" w:cs="Times New Roman"/>
                <w:sz w:val="22"/>
                <w:szCs w:val="22"/>
                <w:lang w:val="ru-RU"/>
              </w:rPr>
            </w:pPr>
            <w:r w:rsidRPr="006E0DF8">
              <w:rPr>
                <w:rFonts w:ascii="Times New Roman" w:hAnsi="Times New Roman" w:cs="Times New Roman"/>
                <w:sz w:val="22"/>
                <w:szCs w:val="22"/>
                <w:lang w:val="ru-RU"/>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4F76767C" w14:textId="6E4E4FB2" w:rsidR="00670441" w:rsidRPr="00476BF9" w:rsidRDefault="00476BF9" w:rsidP="007A67B5">
            <w:pPr>
              <w:pStyle w:val="211112"/>
              <w:widowControl w:val="0"/>
              <w:ind w:firstLine="560"/>
              <w:rPr>
                <w:rFonts w:ascii="Times New Roman" w:hAnsi="Times New Roman" w:cs="Times New Roman"/>
                <w:sz w:val="22"/>
                <w:szCs w:val="22"/>
                <w:lang w:val="ru-RU" w:eastAsia="ru-RU"/>
              </w:rPr>
            </w:pPr>
            <w:r w:rsidRPr="00476BF9">
              <w:rPr>
                <w:rFonts w:ascii="Times New Roman" w:hAnsi="Times New Roman" w:cs="Times New Roman"/>
                <w:sz w:val="22"/>
                <w:szCs w:val="22"/>
                <w:lang w:val="ru-RU" w:eastAsia="ru-RU"/>
              </w:rPr>
              <w:t>Запрос котировок</w:t>
            </w:r>
            <w:r w:rsidR="0012513C" w:rsidRPr="00476BF9">
              <w:rPr>
                <w:rFonts w:ascii="Times New Roman" w:hAnsi="Times New Roman" w:cs="Times New Roman"/>
                <w:sz w:val="22"/>
                <w:szCs w:val="22"/>
                <w:lang w:val="ru-RU" w:eastAsia="ru-RU"/>
              </w:rPr>
              <w:t xml:space="preserve"> в электронной форме</w:t>
            </w:r>
            <w:r w:rsidR="0012513C" w:rsidRPr="00476BF9">
              <w:rPr>
                <w:rFonts w:ascii="Times New Roman" w:hAnsi="Times New Roman" w:cs="Times New Roman"/>
                <w:lang w:val="ru-RU"/>
              </w:rPr>
              <w:t xml:space="preserve"> </w:t>
            </w:r>
            <w:r w:rsidR="0012513C" w:rsidRPr="00476BF9">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0EAC5090" w14:textId="2A6C9ACC" w:rsidR="00670441" w:rsidRPr="00476BF9" w:rsidRDefault="00476BF9" w:rsidP="007A67B5">
            <w:pPr>
              <w:widowControl w:val="0"/>
              <w:ind w:firstLine="426"/>
              <w:jc w:val="both"/>
              <w:rPr>
                <w:rFonts w:ascii="Times New Roman" w:hAnsi="Times New Roman" w:cs="Times New Roman"/>
                <w:sz w:val="22"/>
                <w:szCs w:val="22"/>
                <w:lang w:eastAsia="en-US"/>
              </w:rPr>
            </w:pPr>
            <w:r w:rsidRPr="00476BF9">
              <w:rPr>
                <w:rFonts w:ascii="Times New Roman" w:hAnsi="Times New Roman" w:cs="Times New Roman"/>
                <w:sz w:val="22"/>
                <w:szCs w:val="22"/>
                <w:lang w:eastAsia="en-US"/>
              </w:rPr>
              <w:t>Извещение</w:t>
            </w:r>
            <w:r w:rsidR="0012513C" w:rsidRPr="00476BF9">
              <w:rPr>
                <w:rFonts w:ascii="Times New Roman" w:hAnsi="Times New Roman" w:cs="Times New Roman"/>
                <w:sz w:val="22"/>
                <w:szCs w:val="22"/>
                <w:lang w:eastAsia="en-US"/>
              </w:rPr>
              <w:t xml:space="preserve"> о конкурентной закупке утверждается лицом уполномоченным на осуществление соответствующих обязанностей. Лицо, утвердившее </w:t>
            </w:r>
            <w:r w:rsidRPr="00476BF9">
              <w:rPr>
                <w:rFonts w:ascii="Times New Roman" w:hAnsi="Times New Roman" w:cs="Times New Roman"/>
                <w:sz w:val="22"/>
                <w:szCs w:val="22"/>
                <w:lang w:eastAsia="en-US"/>
              </w:rPr>
              <w:t>извещение о</w:t>
            </w:r>
            <w:r w:rsidR="0012513C" w:rsidRPr="00476BF9">
              <w:rPr>
                <w:rFonts w:ascii="Times New Roman" w:hAnsi="Times New Roman" w:cs="Times New Roman"/>
                <w:sz w:val="22"/>
                <w:szCs w:val="22"/>
                <w:lang w:eastAsia="en-US"/>
              </w:rPr>
              <w:t xml:space="preserve"> конкурентной закупке, несет ответственность за сведения, содержащиеся в ней, за их соответствие Положению, Закону № 223-ФЗ.</w:t>
            </w:r>
          </w:p>
          <w:p w14:paraId="039B4BCE" w14:textId="4D8EC933" w:rsidR="00670441" w:rsidRDefault="00476BF9" w:rsidP="007A67B5">
            <w:pPr>
              <w:pStyle w:val="211112"/>
              <w:widowControl w:val="0"/>
              <w:ind w:firstLine="560"/>
              <w:rPr>
                <w:rFonts w:ascii="Times New Roman" w:hAnsi="Times New Roman" w:cs="Times New Roman"/>
                <w:sz w:val="22"/>
                <w:szCs w:val="22"/>
                <w:lang w:val="ru-RU" w:eastAsia="ru-RU"/>
              </w:rPr>
            </w:pPr>
            <w:r w:rsidRPr="00476BF9">
              <w:rPr>
                <w:rFonts w:ascii="Times New Roman" w:hAnsi="Times New Roman" w:cs="Times New Roman"/>
                <w:sz w:val="22"/>
                <w:szCs w:val="22"/>
                <w:lang w:val="ru-RU" w:eastAsia="ru-RU"/>
              </w:rPr>
              <w:t>Извещение</w:t>
            </w:r>
            <w:r w:rsidR="0012513C" w:rsidRPr="00476BF9">
              <w:rPr>
                <w:rFonts w:ascii="Times New Roman" w:hAnsi="Times New Roman" w:cs="Times New Roman"/>
                <w:sz w:val="22"/>
                <w:szCs w:val="22"/>
                <w:lang w:val="ru-RU" w:eastAsia="ru-RU"/>
              </w:rPr>
              <w:t xml:space="preserve"> о закупке должн</w:t>
            </w:r>
            <w:r w:rsidRPr="00476BF9">
              <w:rPr>
                <w:rFonts w:ascii="Times New Roman" w:hAnsi="Times New Roman" w:cs="Times New Roman"/>
                <w:sz w:val="22"/>
                <w:szCs w:val="22"/>
                <w:lang w:val="ru-RU" w:eastAsia="ru-RU"/>
              </w:rPr>
              <w:t xml:space="preserve">о </w:t>
            </w:r>
            <w:r w:rsidR="0012513C" w:rsidRPr="00476BF9">
              <w:rPr>
                <w:rFonts w:ascii="Times New Roman" w:hAnsi="Times New Roman" w:cs="Times New Roman"/>
                <w:sz w:val="22"/>
                <w:szCs w:val="22"/>
                <w:lang w:val="ru-RU" w:eastAsia="ru-RU"/>
              </w:rPr>
              <w:t>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14:paraId="79C98862" w14:textId="41B79AC8" w:rsidR="003A62AD" w:rsidRPr="00476BF9" w:rsidRDefault="003A62AD" w:rsidP="007A67B5">
            <w:pPr>
              <w:pStyle w:val="211112"/>
              <w:widowControl w:val="0"/>
              <w:ind w:firstLine="560"/>
              <w:rPr>
                <w:rFonts w:ascii="Times New Roman" w:hAnsi="Times New Roman" w:cs="Times New Roman"/>
                <w:sz w:val="22"/>
                <w:szCs w:val="22"/>
                <w:lang w:val="ru-RU" w:eastAsia="ru-RU"/>
              </w:rPr>
            </w:pPr>
            <w:r w:rsidRPr="003A62AD">
              <w:rPr>
                <w:rFonts w:ascii="Times New Roman" w:hAnsi="Times New Roman" w:cs="Times New Roman"/>
                <w:sz w:val="22"/>
                <w:szCs w:val="22"/>
                <w:lang w:val="ru-RU" w:eastAsia="ru-RU"/>
              </w:rPr>
              <w:t>Участник закупки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77B7C6BE" w14:textId="77777777" w:rsidR="00670441" w:rsidRPr="00476BF9" w:rsidRDefault="00670441" w:rsidP="007A67B5">
            <w:pPr>
              <w:pStyle w:val="211112"/>
              <w:widowControl w:val="0"/>
              <w:ind w:firstLine="560"/>
              <w:rPr>
                <w:rFonts w:ascii="Times New Roman" w:hAnsi="Times New Roman" w:cs="Times New Roman"/>
                <w:b/>
                <w:bCs/>
                <w:sz w:val="22"/>
                <w:szCs w:val="22"/>
                <w:lang w:val="ru-RU" w:eastAsia="ru-RU"/>
              </w:rPr>
            </w:pPr>
          </w:p>
        </w:tc>
      </w:tr>
      <w:tr w:rsidR="00670441" w:rsidRPr="00476BF9" w14:paraId="3C358572" w14:textId="77777777">
        <w:tc>
          <w:tcPr>
            <w:tcW w:w="10360" w:type="dxa"/>
            <w:gridSpan w:val="6"/>
            <w:tcBorders>
              <w:top w:val="single" w:sz="4" w:space="0" w:color="000000"/>
              <w:left w:val="single" w:sz="4" w:space="0" w:color="000000"/>
              <w:bottom w:val="single" w:sz="4" w:space="0" w:color="000000"/>
              <w:right w:val="single" w:sz="4" w:space="0" w:color="000000"/>
            </w:tcBorders>
            <w:noWrap/>
            <w:vAlign w:val="center"/>
          </w:tcPr>
          <w:p w14:paraId="0897A22E" w14:textId="77777777" w:rsidR="00670441" w:rsidRPr="00476BF9" w:rsidRDefault="0012513C" w:rsidP="007A67B5">
            <w:pPr>
              <w:widowControl w:val="0"/>
              <w:jc w:val="both"/>
              <w:rPr>
                <w:rFonts w:ascii="Times New Roman" w:hAnsi="Times New Roman" w:cs="Times New Roman"/>
                <w:b/>
                <w:sz w:val="22"/>
                <w:szCs w:val="22"/>
              </w:rPr>
            </w:pPr>
            <w:r w:rsidRPr="00476BF9">
              <w:rPr>
                <w:rFonts w:ascii="Times New Roman" w:hAnsi="Times New Roman" w:cs="Times New Roman"/>
                <w:b/>
                <w:sz w:val="22"/>
                <w:szCs w:val="22"/>
              </w:rPr>
              <w:t xml:space="preserve">1. Сведения о заказчике </w:t>
            </w:r>
          </w:p>
        </w:tc>
      </w:tr>
      <w:tr w:rsidR="00670441" w:rsidRPr="00476BF9" w14:paraId="4E65CD75"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6C4D2BDF"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1.1.</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6798F276" w14:textId="77777777" w:rsidR="00670441" w:rsidRPr="00476BF9" w:rsidRDefault="0012513C"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Полное наименование Заказчика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719A7ACC" w14:textId="27A81B90" w:rsidR="00670441" w:rsidRPr="00B32F47" w:rsidRDefault="0021556E" w:rsidP="007A67B5">
            <w:pPr>
              <w:widowControl w:val="0"/>
              <w:jc w:val="both"/>
              <w:rPr>
                <w:rFonts w:ascii="Times New Roman" w:hAnsi="Times New Roman" w:cs="Times New Roman"/>
                <w:sz w:val="22"/>
                <w:szCs w:val="22"/>
                <w:highlight w:val="yellow"/>
              </w:rPr>
            </w:pPr>
            <w:r w:rsidRPr="0021556E">
              <w:rPr>
                <w:rFonts w:ascii="Times New Roman" w:hAnsi="Times New Roman"/>
                <w:sz w:val="22"/>
                <w:szCs w:val="22"/>
              </w:rPr>
              <w:t>Акционерное общество «Спутниковые телекоммуникации Башкортостана»</w:t>
            </w:r>
          </w:p>
        </w:tc>
      </w:tr>
      <w:tr w:rsidR="00670441" w:rsidRPr="00476BF9" w14:paraId="7357ECDF"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3287EA54"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1.1.1</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233576C7" w14:textId="77777777" w:rsidR="00670441" w:rsidRPr="00476BF9" w:rsidRDefault="0012513C"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Сокращенное наименование Заказчика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51A7719" w14:textId="54C47114" w:rsidR="00670441" w:rsidRPr="00B32F47" w:rsidRDefault="0021556E" w:rsidP="007A67B5">
            <w:pPr>
              <w:widowControl w:val="0"/>
              <w:jc w:val="both"/>
              <w:rPr>
                <w:rFonts w:ascii="Times New Roman" w:hAnsi="Times New Roman" w:cs="Times New Roman"/>
                <w:sz w:val="22"/>
                <w:szCs w:val="22"/>
                <w:highlight w:val="yellow"/>
              </w:rPr>
            </w:pPr>
            <w:r w:rsidRPr="0021556E">
              <w:rPr>
                <w:rFonts w:ascii="Times New Roman" w:hAnsi="Times New Roman"/>
                <w:sz w:val="22"/>
                <w:szCs w:val="22"/>
              </w:rPr>
              <w:t>АО «СпутникТелеком»</w:t>
            </w:r>
          </w:p>
        </w:tc>
      </w:tr>
      <w:tr w:rsidR="00670441" w:rsidRPr="00476BF9" w14:paraId="424AD623"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0F270B58"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1.2.</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67EAEAD6" w14:textId="77777777" w:rsidR="00670441" w:rsidRPr="00476BF9" w:rsidRDefault="0012513C"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Адрес места нахождения</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A3FF29A" w14:textId="7EAB2746" w:rsidR="00670441" w:rsidRPr="0021556E" w:rsidRDefault="0021556E" w:rsidP="0021556E">
            <w:pPr>
              <w:widowControl w:val="0"/>
              <w:jc w:val="both"/>
              <w:rPr>
                <w:rFonts w:ascii="Times New Roman" w:hAnsi="Times New Roman"/>
                <w:sz w:val="22"/>
                <w:szCs w:val="22"/>
              </w:rPr>
            </w:pPr>
            <w:r w:rsidRPr="0021556E">
              <w:rPr>
                <w:rFonts w:ascii="Times New Roman" w:hAnsi="Times New Roman"/>
                <w:sz w:val="22"/>
                <w:szCs w:val="22"/>
              </w:rPr>
              <w:t>450078, Российская Федерация, Республика</w:t>
            </w:r>
            <w:r>
              <w:rPr>
                <w:rFonts w:ascii="Times New Roman" w:hAnsi="Times New Roman"/>
                <w:sz w:val="22"/>
                <w:szCs w:val="22"/>
              </w:rPr>
              <w:t xml:space="preserve"> </w:t>
            </w:r>
            <w:r w:rsidRPr="0021556E">
              <w:rPr>
                <w:rFonts w:ascii="Times New Roman" w:hAnsi="Times New Roman"/>
                <w:sz w:val="22"/>
                <w:szCs w:val="22"/>
              </w:rPr>
              <w:t>Башкортостан, г. Уфа, ул. Сагита Агиша, д, 1/3.</w:t>
            </w:r>
          </w:p>
        </w:tc>
      </w:tr>
      <w:tr w:rsidR="00670441" w:rsidRPr="00476BF9" w14:paraId="000DD6AF"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4C05CE89"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1.3.</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15D14519" w14:textId="77777777" w:rsidR="00670441" w:rsidRPr="00476BF9" w:rsidRDefault="0012513C"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Почтовый адрес</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18549611" w14:textId="7B0D2135" w:rsidR="00670441" w:rsidRPr="00B32F47" w:rsidRDefault="0021556E" w:rsidP="007A67B5">
            <w:pPr>
              <w:widowControl w:val="0"/>
              <w:jc w:val="both"/>
              <w:rPr>
                <w:rFonts w:ascii="Times New Roman" w:hAnsi="Times New Roman" w:cs="Times New Roman"/>
                <w:sz w:val="22"/>
                <w:szCs w:val="22"/>
                <w:highlight w:val="yellow"/>
              </w:rPr>
            </w:pPr>
            <w:r w:rsidRPr="0021556E">
              <w:rPr>
                <w:rFonts w:ascii="Times New Roman" w:hAnsi="Times New Roman"/>
                <w:sz w:val="22"/>
                <w:szCs w:val="22"/>
              </w:rPr>
              <w:t>450078, Российская Федерация, Республика</w:t>
            </w:r>
            <w:r>
              <w:rPr>
                <w:rFonts w:ascii="Times New Roman" w:hAnsi="Times New Roman"/>
                <w:sz w:val="22"/>
                <w:szCs w:val="22"/>
              </w:rPr>
              <w:t xml:space="preserve"> </w:t>
            </w:r>
            <w:r w:rsidRPr="0021556E">
              <w:rPr>
                <w:rFonts w:ascii="Times New Roman" w:hAnsi="Times New Roman"/>
                <w:sz w:val="22"/>
                <w:szCs w:val="22"/>
              </w:rPr>
              <w:t>Башкортостан, г. Уфа, ул. Сагита Агиша, д, 1/3.</w:t>
            </w:r>
          </w:p>
        </w:tc>
      </w:tr>
      <w:tr w:rsidR="00670441" w:rsidRPr="00476BF9" w14:paraId="0B1E7AC0"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2DF19625"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1.4.</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2819E77B" w14:textId="77777777" w:rsidR="00670441" w:rsidRPr="009D2C32" w:rsidRDefault="0012513C" w:rsidP="007A67B5">
            <w:pPr>
              <w:widowControl w:val="0"/>
              <w:rPr>
                <w:rFonts w:ascii="Times New Roman" w:hAnsi="Times New Roman" w:cs="Times New Roman"/>
                <w:b/>
                <w:bCs/>
                <w:sz w:val="22"/>
                <w:szCs w:val="22"/>
              </w:rPr>
            </w:pPr>
            <w:r w:rsidRPr="009D2C32">
              <w:rPr>
                <w:rFonts w:ascii="Times New Roman" w:hAnsi="Times New Roman" w:cs="Times New Roman"/>
                <w:b/>
                <w:bCs/>
                <w:sz w:val="22"/>
                <w:szCs w:val="22"/>
              </w:rPr>
              <w:t>Адрес электронной почты</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04D2193A" w14:textId="714BCE26" w:rsidR="00670441" w:rsidRPr="00B32F47" w:rsidRDefault="0021556E" w:rsidP="007A67B5">
            <w:pPr>
              <w:widowControl w:val="0"/>
              <w:rPr>
                <w:rFonts w:ascii="Times New Roman" w:hAnsi="Times New Roman" w:cs="Times New Roman"/>
                <w:i/>
                <w:color w:val="0000FF"/>
                <w:sz w:val="22"/>
                <w:szCs w:val="22"/>
                <w:u w:val="single"/>
              </w:rPr>
            </w:pPr>
            <w:r w:rsidRPr="0021556E">
              <w:rPr>
                <w:rFonts w:ascii="Times New Roman" w:hAnsi="Times New Roman" w:cs="Times New Roman"/>
                <w:i/>
                <w:color w:val="0000FF"/>
                <w:sz w:val="22"/>
                <w:szCs w:val="22"/>
                <w:u w:val="single"/>
              </w:rPr>
              <w:t>zakup@strb.ru</w:t>
            </w:r>
          </w:p>
        </w:tc>
      </w:tr>
      <w:tr w:rsidR="00670441" w:rsidRPr="00476BF9" w14:paraId="78AA53E5"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2B57BF77"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1.5.</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6058F60B" w14:textId="04C2F67A" w:rsidR="00670441" w:rsidRPr="009D2C32" w:rsidRDefault="0012513C" w:rsidP="007A67B5">
            <w:pPr>
              <w:widowControl w:val="0"/>
              <w:rPr>
                <w:rFonts w:ascii="Times New Roman" w:hAnsi="Times New Roman" w:cs="Times New Roman"/>
                <w:b/>
                <w:bCs/>
                <w:sz w:val="22"/>
                <w:szCs w:val="22"/>
              </w:rPr>
            </w:pPr>
            <w:r w:rsidRPr="009D2C32">
              <w:rPr>
                <w:rFonts w:ascii="Times New Roman" w:hAnsi="Times New Roman" w:cs="Times New Roman"/>
                <w:b/>
                <w:bCs/>
                <w:sz w:val="22"/>
                <w:szCs w:val="22"/>
              </w:rPr>
              <w:t>Контактный телефон</w:t>
            </w:r>
            <w:r w:rsidR="00787EA3">
              <w:rPr>
                <w:rFonts w:ascii="Times New Roman" w:hAnsi="Times New Roman" w:cs="Times New Roman"/>
                <w:b/>
                <w:bCs/>
                <w:sz w:val="22"/>
                <w:szCs w:val="22"/>
              </w:rPr>
              <w:t>/факс</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4FE3FE94" w14:textId="4A063E4C" w:rsidR="00670441" w:rsidRPr="00B32F47" w:rsidRDefault="0021556E" w:rsidP="007A67B5">
            <w:pPr>
              <w:widowControl w:val="0"/>
              <w:rPr>
                <w:rFonts w:ascii="Times New Roman" w:hAnsi="Times New Roman" w:cs="Times New Roman"/>
                <w:i/>
                <w:color w:val="0000FF"/>
                <w:sz w:val="22"/>
                <w:szCs w:val="22"/>
                <w:u w:val="single"/>
              </w:rPr>
            </w:pPr>
            <w:r w:rsidRPr="0021556E">
              <w:rPr>
                <w:rFonts w:ascii="Times New Roman" w:hAnsi="Times New Roman" w:cs="Times New Roman"/>
                <w:i/>
                <w:color w:val="0000FF"/>
                <w:sz w:val="22"/>
                <w:szCs w:val="22"/>
                <w:u w:val="single"/>
              </w:rPr>
              <w:t>(347) 248-27-90/248-27-91</w:t>
            </w:r>
          </w:p>
        </w:tc>
      </w:tr>
      <w:tr w:rsidR="00116012" w:rsidRPr="00476BF9" w14:paraId="66D778D0"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7B0C3E61" w14:textId="158F5C41" w:rsidR="00116012" w:rsidRPr="00476BF9" w:rsidRDefault="00116012" w:rsidP="007A67B5">
            <w:pPr>
              <w:widowControl w:val="0"/>
              <w:jc w:val="center"/>
              <w:rPr>
                <w:rFonts w:ascii="Times New Roman" w:hAnsi="Times New Roman" w:cs="Times New Roman"/>
                <w:bCs/>
                <w:sz w:val="22"/>
                <w:szCs w:val="22"/>
              </w:rPr>
            </w:pPr>
            <w:r>
              <w:rPr>
                <w:rFonts w:ascii="Times New Roman" w:hAnsi="Times New Roman" w:cs="Times New Roman"/>
                <w:bCs/>
                <w:sz w:val="22"/>
                <w:szCs w:val="22"/>
              </w:rPr>
              <w:t>1.6.</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1FC1FDFC" w14:textId="4BAF1668" w:rsidR="00116012" w:rsidRPr="009D2C32" w:rsidRDefault="00116012" w:rsidP="007A67B5">
            <w:pPr>
              <w:widowControl w:val="0"/>
              <w:rPr>
                <w:rFonts w:ascii="Times New Roman" w:hAnsi="Times New Roman" w:cs="Times New Roman"/>
                <w:b/>
                <w:bCs/>
                <w:sz w:val="22"/>
                <w:szCs w:val="22"/>
              </w:rPr>
            </w:pPr>
            <w:r w:rsidRPr="009D2C32">
              <w:rPr>
                <w:rFonts w:ascii="Times New Roman" w:hAnsi="Times New Roman" w:cs="Times New Roman"/>
                <w:b/>
                <w:bCs/>
                <w:sz w:val="22"/>
                <w:szCs w:val="22"/>
              </w:rPr>
              <w:t>Ответственное должностное лицо заказчика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70397201" w14:textId="266AD3C5" w:rsidR="00116012" w:rsidRPr="00787EA3" w:rsidRDefault="0021556E" w:rsidP="00116012">
            <w:pPr>
              <w:rPr>
                <w:rFonts w:ascii="Times New Roman" w:hAnsi="Times New Roman"/>
                <w:sz w:val="22"/>
                <w:szCs w:val="22"/>
              </w:rPr>
            </w:pPr>
            <w:r w:rsidRPr="00787EA3">
              <w:rPr>
                <w:rFonts w:ascii="Times New Roman" w:hAnsi="Times New Roman"/>
                <w:sz w:val="22"/>
                <w:szCs w:val="22"/>
              </w:rPr>
              <w:t>Минияров Айдар Радикович - специалист по закупкам</w:t>
            </w:r>
          </w:p>
        </w:tc>
      </w:tr>
      <w:tr w:rsidR="00670441" w:rsidRPr="00476BF9" w14:paraId="6B96A989" w14:textId="77777777">
        <w:tc>
          <w:tcPr>
            <w:tcW w:w="10360" w:type="dxa"/>
            <w:gridSpan w:val="6"/>
            <w:tcBorders>
              <w:top w:val="single" w:sz="4" w:space="0" w:color="000000"/>
              <w:left w:val="single" w:sz="4" w:space="0" w:color="000000"/>
              <w:bottom w:val="single" w:sz="4" w:space="0" w:color="000000"/>
              <w:right w:val="single" w:sz="4" w:space="0" w:color="000000"/>
            </w:tcBorders>
            <w:noWrap/>
            <w:vAlign w:val="center"/>
          </w:tcPr>
          <w:p w14:paraId="39617A1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2. Сведения о закупке</w:t>
            </w:r>
          </w:p>
        </w:tc>
      </w:tr>
      <w:tr w:rsidR="00670441" w:rsidRPr="00476BF9" w14:paraId="75A71BDF"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0DF2E868" w14:textId="77777777" w:rsidR="00670441" w:rsidRPr="00476BF9" w:rsidRDefault="0012513C"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2.1.</w:t>
            </w:r>
          </w:p>
        </w:tc>
        <w:tc>
          <w:tcPr>
            <w:tcW w:w="2205" w:type="dxa"/>
            <w:gridSpan w:val="2"/>
            <w:tcBorders>
              <w:top w:val="single" w:sz="4" w:space="0" w:color="000000"/>
              <w:bottom w:val="single" w:sz="4" w:space="0" w:color="000000"/>
              <w:right w:val="single" w:sz="4" w:space="0" w:color="000000"/>
            </w:tcBorders>
            <w:vAlign w:val="center"/>
          </w:tcPr>
          <w:p w14:paraId="3ACA862B"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Способ закупки</w:t>
            </w:r>
          </w:p>
        </w:tc>
        <w:tc>
          <w:tcPr>
            <w:tcW w:w="7499" w:type="dxa"/>
            <w:gridSpan w:val="3"/>
            <w:tcBorders>
              <w:top w:val="single" w:sz="4" w:space="0" w:color="000000"/>
              <w:left w:val="single" w:sz="4" w:space="0" w:color="000000"/>
              <w:bottom w:val="single" w:sz="4" w:space="0" w:color="000000"/>
              <w:right w:val="single" w:sz="4" w:space="0" w:color="000000"/>
            </w:tcBorders>
          </w:tcPr>
          <w:p w14:paraId="0689F5CB" w14:textId="0654BD6A" w:rsidR="00670441" w:rsidRPr="00476BF9" w:rsidRDefault="00476BF9" w:rsidP="00EB31A1">
            <w:pPr>
              <w:widowControl w:val="0"/>
              <w:jc w:val="both"/>
              <w:rPr>
                <w:rFonts w:ascii="Times New Roman" w:hAnsi="Times New Roman" w:cs="Times New Roman"/>
                <w:sz w:val="22"/>
                <w:szCs w:val="22"/>
              </w:rPr>
            </w:pPr>
            <w:r w:rsidRPr="00476BF9">
              <w:rPr>
                <w:rFonts w:ascii="Times New Roman" w:hAnsi="Times New Roman" w:cs="Times New Roman"/>
                <w:sz w:val="22"/>
                <w:szCs w:val="22"/>
              </w:rPr>
              <w:t>Запрос котировок</w:t>
            </w:r>
            <w:r w:rsidR="0012513C" w:rsidRPr="00476BF9">
              <w:rPr>
                <w:rFonts w:ascii="Times New Roman" w:hAnsi="Times New Roman" w:cs="Times New Roman"/>
                <w:sz w:val="22"/>
                <w:szCs w:val="22"/>
              </w:rPr>
              <w:t xml:space="preserve"> в электронной форме</w:t>
            </w:r>
          </w:p>
        </w:tc>
      </w:tr>
      <w:tr w:rsidR="00670441" w:rsidRPr="00476BF9" w14:paraId="7D517D32"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26E543E2" w14:textId="77777777" w:rsidR="00670441" w:rsidRPr="00476BF9" w:rsidRDefault="0012513C"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2.2.</w:t>
            </w:r>
          </w:p>
        </w:tc>
        <w:tc>
          <w:tcPr>
            <w:tcW w:w="2205" w:type="dxa"/>
            <w:gridSpan w:val="2"/>
            <w:tcBorders>
              <w:top w:val="single" w:sz="4" w:space="0" w:color="000000"/>
              <w:bottom w:val="single" w:sz="4" w:space="0" w:color="000000"/>
              <w:right w:val="single" w:sz="4" w:space="0" w:color="000000"/>
            </w:tcBorders>
            <w:vAlign w:val="center"/>
          </w:tcPr>
          <w:p w14:paraId="4469F0F8"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Форма проведения </w:t>
            </w:r>
          </w:p>
        </w:tc>
        <w:tc>
          <w:tcPr>
            <w:tcW w:w="7499" w:type="dxa"/>
            <w:gridSpan w:val="3"/>
            <w:tcBorders>
              <w:top w:val="single" w:sz="4" w:space="0" w:color="000000"/>
              <w:left w:val="single" w:sz="4" w:space="0" w:color="000000"/>
              <w:bottom w:val="single" w:sz="4" w:space="0" w:color="000000"/>
              <w:right w:val="single" w:sz="4" w:space="0" w:color="000000"/>
            </w:tcBorders>
          </w:tcPr>
          <w:p w14:paraId="66EBC0D4" w14:textId="730A5CAC" w:rsidR="00670441" w:rsidRPr="00476BF9" w:rsidRDefault="000D2136" w:rsidP="007A67B5">
            <w:pPr>
              <w:widowControl w:val="0"/>
              <w:jc w:val="both"/>
              <w:rPr>
                <w:rFonts w:ascii="Times New Roman" w:hAnsi="Times New Roman" w:cs="Times New Roman"/>
                <w:sz w:val="22"/>
                <w:szCs w:val="22"/>
              </w:rPr>
            </w:pPr>
            <w:r>
              <w:rPr>
                <w:rFonts w:ascii="Times New Roman" w:hAnsi="Times New Roman" w:cs="Times New Roman"/>
                <w:sz w:val="22"/>
                <w:szCs w:val="22"/>
              </w:rPr>
              <w:t>В электронной форме</w:t>
            </w:r>
          </w:p>
        </w:tc>
      </w:tr>
      <w:tr w:rsidR="000D2136" w:rsidRPr="00476BF9" w14:paraId="2E08A0CE"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00C8DCF3" w14:textId="5A46CC10" w:rsidR="000D2136" w:rsidRPr="00476BF9" w:rsidRDefault="000D2136" w:rsidP="007A67B5">
            <w:pPr>
              <w:widowControl w:val="0"/>
              <w:jc w:val="center"/>
              <w:rPr>
                <w:rFonts w:ascii="Times New Roman" w:hAnsi="Times New Roman" w:cs="Times New Roman"/>
                <w:sz w:val="22"/>
                <w:szCs w:val="22"/>
              </w:rPr>
            </w:pPr>
            <w:r>
              <w:rPr>
                <w:rFonts w:ascii="Times New Roman" w:hAnsi="Times New Roman" w:cs="Times New Roman"/>
                <w:sz w:val="22"/>
                <w:szCs w:val="22"/>
              </w:rPr>
              <w:t>2.3.</w:t>
            </w:r>
          </w:p>
        </w:tc>
        <w:tc>
          <w:tcPr>
            <w:tcW w:w="2205" w:type="dxa"/>
            <w:gridSpan w:val="2"/>
            <w:tcBorders>
              <w:top w:val="single" w:sz="4" w:space="0" w:color="000000"/>
              <w:bottom w:val="single" w:sz="4" w:space="0" w:color="000000"/>
              <w:right w:val="single" w:sz="4" w:space="0" w:color="000000"/>
            </w:tcBorders>
            <w:vAlign w:val="center"/>
          </w:tcPr>
          <w:p w14:paraId="34D10EA0" w14:textId="0638FA5D" w:rsidR="000D2136" w:rsidRPr="00476BF9" w:rsidRDefault="000D2136" w:rsidP="007A67B5">
            <w:pPr>
              <w:widowControl w:val="0"/>
              <w:rPr>
                <w:rFonts w:ascii="Times New Roman" w:hAnsi="Times New Roman" w:cs="Times New Roman"/>
                <w:b/>
                <w:sz w:val="22"/>
                <w:szCs w:val="22"/>
              </w:rPr>
            </w:pPr>
            <w:r w:rsidRPr="000D2136">
              <w:rPr>
                <w:rFonts w:ascii="Times New Roman" w:hAnsi="Times New Roman" w:cs="Times New Roman"/>
                <w:b/>
                <w:sz w:val="22"/>
                <w:szCs w:val="22"/>
              </w:rPr>
              <w:t>Порядок предоставления Извещения о проведении закупки</w:t>
            </w:r>
          </w:p>
        </w:tc>
        <w:tc>
          <w:tcPr>
            <w:tcW w:w="7499" w:type="dxa"/>
            <w:gridSpan w:val="3"/>
            <w:tcBorders>
              <w:top w:val="single" w:sz="4" w:space="0" w:color="000000"/>
              <w:left w:val="single" w:sz="4" w:space="0" w:color="000000"/>
              <w:bottom w:val="single" w:sz="4" w:space="0" w:color="000000"/>
              <w:right w:val="single" w:sz="4" w:space="0" w:color="000000"/>
            </w:tcBorders>
          </w:tcPr>
          <w:p w14:paraId="309A8F9E" w14:textId="46C27341" w:rsidR="000D2136" w:rsidRPr="000D2136" w:rsidRDefault="000D2136" w:rsidP="007A67B5">
            <w:pPr>
              <w:widowControl w:val="0"/>
              <w:jc w:val="both"/>
              <w:rPr>
                <w:rFonts w:ascii="Times New Roman" w:hAnsi="Times New Roman" w:cs="Times New Roman"/>
                <w:sz w:val="22"/>
                <w:szCs w:val="22"/>
              </w:rPr>
            </w:pPr>
            <w:r w:rsidRPr="000D2136">
              <w:rPr>
                <w:rFonts w:ascii="Times New Roman" w:hAnsi="Times New Roman" w:cs="Times New Roman"/>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(www.zakupki.gov.ru) и на сайте оператора Электронной торговой площадки</w:t>
            </w:r>
            <w:r w:rsidR="00892B55">
              <w:rPr>
                <w:rFonts w:ascii="Times New Roman" w:hAnsi="Times New Roman" w:cs="Times New Roman"/>
                <w:sz w:val="22"/>
                <w:szCs w:val="22"/>
              </w:rPr>
              <w:t xml:space="preserve"> ООО «РЭСТ» (</w:t>
            </w:r>
            <w:r w:rsidR="00892B55" w:rsidRPr="00D16FBC">
              <w:rPr>
                <w:rFonts w:ascii="Times New Roman" w:hAnsi="Times New Roman" w:cs="Times New Roman"/>
                <w:sz w:val="22"/>
                <w:szCs w:val="22"/>
                <w:u w:val="single"/>
              </w:rPr>
              <w:t>http://</w:t>
            </w:r>
            <w:r w:rsidR="00892B55" w:rsidRPr="00D16FBC">
              <w:rPr>
                <w:rFonts w:ascii="Times New Roman" w:hAnsi="Times New Roman" w:cs="Times New Roman"/>
                <w:sz w:val="22"/>
                <w:szCs w:val="22"/>
                <w:u w:val="single"/>
                <w:lang w:val="en-US"/>
              </w:rPr>
              <w:t>r</w:t>
            </w:r>
            <w:r w:rsidR="00892B55" w:rsidRPr="00D16FBC">
              <w:rPr>
                <w:rFonts w:ascii="Times New Roman" w:hAnsi="Times New Roman" w:cs="Times New Roman"/>
                <w:sz w:val="22"/>
                <w:szCs w:val="22"/>
                <w:u w:val="single"/>
              </w:rPr>
              <w:t>-</w:t>
            </w:r>
            <w:r w:rsidR="00892B55" w:rsidRPr="00D16FBC">
              <w:rPr>
                <w:rFonts w:ascii="Times New Roman" w:hAnsi="Times New Roman" w:cs="Times New Roman"/>
                <w:sz w:val="22"/>
                <w:szCs w:val="22"/>
                <w:u w:val="single"/>
                <w:lang w:val="en-US"/>
              </w:rPr>
              <w:t>est</w:t>
            </w:r>
            <w:r w:rsidR="00892B55" w:rsidRPr="00D16FBC">
              <w:rPr>
                <w:rFonts w:ascii="Times New Roman" w:hAnsi="Times New Roman" w:cs="Times New Roman"/>
                <w:sz w:val="22"/>
                <w:szCs w:val="22"/>
                <w:u w:val="single"/>
              </w:rPr>
              <w:t>.ru</w:t>
            </w:r>
            <w:r w:rsidR="00892B55">
              <w:rPr>
                <w:rFonts w:ascii="Times New Roman" w:hAnsi="Times New Roman" w:cs="Times New Roman"/>
                <w:sz w:val="22"/>
                <w:szCs w:val="22"/>
                <w:u w:val="single"/>
              </w:rPr>
              <w:t>)</w:t>
            </w:r>
            <w:r w:rsidRPr="000D2136">
              <w:rPr>
                <w:rFonts w:ascii="Times New Roman" w:hAnsi="Times New Roman" w:cs="Times New Roman"/>
                <w:sz w:val="22"/>
                <w:szCs w:val="22"/>
              </w:rPr>
              <w:t xml:space="preserve"> без взимания платы.</w:t>
            </w:r>
          </w:p>
          <w:p w14:paraId="532ADA61" w14:textId="271638D3" w:rsidR="000D2136" w:rsidRPr="00476BF9" w:rsidRDefault="000D2136" w:rsidP="007A67B5">
            <w:pPr>
              <w:widowControl w:val="0"/>
              <w:jc w:val="both"/>
              <w:rPr>
                <w:rFonts w:ascii="Times New Roman" w:hAnsi="Times New Roman" w:cs="Times New Roman"/>
                <w:sz w:val="22"/>
                <w:szCs w:val="22"/>
              </w:rPr>
            </w:pPr>
            <w:r w:rsidRPr="000D2136">
              <w:rPr>
                <w:rFonts w:ascii="Times New Roman" w:hAnsi="Times New Roman" w:cs="Times New Roman"/>
                <w:sz w:val="22"/>
                <w:szCs w:val="22"/>
              </w:rPr>
              <w:t>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www.zakupki.gov.ru) или с сайта Электронной торговой площадки</w:t>
            </w:r>
            <w:r>
              <w:rPr>
                <w:rFonts w:ascii="Times New Roman" w:hAnsi="Times New Roman" w:cs="Times New Roman"/>
                <w:sz w:val="22"/>
                <w:szCs w:val="22"/>
              </w:rPr>
              <w:t xml:space="preserve"> </w:t>
            </w:r>
            <w:r w:rsidR="00892B55">
              <w:rPr>
                <w:rFonts w:ascii="Times New Roman" w:hAnsi="Times New Roman" w:cs="Times New Roman"/>
                <w:sz w:val="22"/>
                <w:szCs w:val="22"/>
              </w:rPr>
              <w:t>ООО «РЭСТ» (</w:t>
            </w:r>
            <w:r w:rsidR="00892B55" w:rsidRPr="00D16FBC">
              <w:rPr>
                <w:rFonts w:ascii="Times New Roman" w:hAnsi="Times New Roman" w:cs="Times New Roman"/>
                <w:sz w:val="22"/>
                <w:szCs w:val="22"/>
                <w:u w:val="single"/>
              </w:rPr>
              <w:t>http://</w:t>
            </w:r>
            <w:r w:rsidR="00892B55" w:rsidRPr="00D16FBC">
              <w:rPr>
                <w:rFonts w:ascii="Times New Roman" w:hAnsi="Times New Roman" w:cs="Times New Roman"/>
                <w:sz w:val="22"/>
                <w:szCs w:val="22"/>
                <w:u w:val="single"/>
                <w:lang w:val="en-US"/>
              </w:rPr>
              <w:t>r</w:t>
            </w:r>
            <w:r w:rsidR="00892B55" w:rsidRPr="00D16FBC">
              <w:rPr>
                <w:rFonts w:ascii="Times New Roman" w:hAnsi="Times New Roman" w:cs="Times New Roman"/>
                <w:sz w:val="22"/>
                <w:szCs w:val="22"/>
                <w:u w:val="single"/>
              </w:rPr>
              <w:t>-</w:t>
            </w:r>
            <w:r w:rsidR="00892B55" w:rsidRPr="00D16FBC">
              <w:rPr>
                <w:rFonts w:ascii="Times New Roman" w:hAnsi="Times New Roman" w:cs="Times New Roman"/>
                <w:sz w:val="22"/>
                <w:szCs w:val="22"/>
                <w:u w:val="single"/>
                <w:lang w:val="en-US"/>
              </w:rPr>
              <w:t>est</w:t>
            </w:r>
            <w:r w:rsidR="00892B55" w:rsidRPr="00D16FBC">
              <w:rPr>
                <w:rFonts w:ascii="Times New Roman" w:hAnsi="Times New Roman" w:cs="Times New Roman"/>
                <w:sz w:val="22"/>
                <w:szCs w:val="22"/>
                <w:u w:val="single"/>
              </w:rPr>
              <w:t>.ru</w:t>
            </w:r>
            <w:r w:rsidR="00892B55" w:rsidRPr="00892B55">
              <w:rPr>
                <w:rFonts w:ascii="Times New Roman" w:hAnsi="Times New Roman" w:cs="Times New Roman"/>
                <w:sz w:val="22"/>
                <w:szCs w:val="22"/>
                <w:u w:val="single"/>
              </w:rPr>
              <w:t>)</w:t>
            </w:r>
            <w:r w:rsidRPr="00892B55">
              <w:rPr>
                <w:rFonts w:ascii="Times New Roman" w:hAnsi="Times New Roman" w:cs="Times New Roman"/>
                <w:sz w:val="22"/>
                <w:szCs w:val="22"/>
              </w:rPr>
              <w:t>.</w:t>
            </w:r>
            <w:r w:rsidRPr="000D2136">
              <w:rPr>
                <w:rFonts w:ascii="Times New Roman" w:hAnsi="Times New Roman" w:cs="Times New Roman"/>
                <w:sz w:val="22"/>
                <w:szCs w:val="22"/>
              </w:rPr>
              <w:t xml:space="preserve"> Плата за предоставление Извещения о закупке не установлена. Предоставление Извещения на бумажном носителе не предусмотрено.</w:t>
            </w:r>
          </w:p>
        </w:tc>
      </w:tr>
      <w:tr w:rsidR="00476BF9" w:rsidRPr="00476BF9" w14:paraId="6887FED3"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3A3CF4DB" w14:textId="153046F5" w:rsidR="00476BF9" w:rsidRPr="00476BF9" w:rsidRDefault="00476BF9"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sidR="000D2136">
              <w:rPr>
                <w:rFonts w:ascii="Times New Roman" w:hAnsi="Times New Roman" w:cs="Times New Roman"/>
                <w:sz w:val="22"/>
                <w:szCs w:val="22"/>
              </w:rPr>
              <w:t>4</w:t>
            </w:r>
            <w:r w:rsidRPr="00476BF9">
              <w:rPr>
                <w:rFonts w:ascii="Times New Roman" w:hAnsi="Times New Roman" w:cs="Times New Roman"/>
                <w:sz w:val="22"/>
                <w:szCs w:val="22"/>
              </w:rPr>
              <w:t>.</w:t>
            </w:r>
          </w:p>
        </w:tc>
        <w:tc>
          <w:tcPr>
            <w:tcW w:w="2205" w:type="dxa"/>
            <w:gridSpan w:val="2"/>
            <w:tcBorders>
              <w:top w:val="single" w:sz="4" w:space="0" w:color="000000"/>
              <w:bottom w:val="single" w:sz="4" w:space="0" w:color="000000"/>
              <w:right w:val="single" w:sz="4" w:space="0" w:color="000000"/>
            </w:tcBorders>
            <w:vAlign w:val="center"/>
          </w:tcPr>
          <w:p w14:paraId="4F8A3B9E" w14:textId="77777777" w:rsidR="00476BF9" w:rsidRPr="00476BF9" w:rsidRDefault="00476BF9" w:rsidP="007A67B5">
            <w:pPr>
              <w:widowControl w:val="0"/>
              <w:rPr>
                <w:rFonts w:ascii="Times New Roman" w:hAnsi="Times New Roman" w:cs="Times New Roman"/>
                <w:b/>
                <w:bCs/>
                <w:color w:val="000000"/>
                <w:sz w:val="22"/>
                <w:szCs w:val="22"/>
              </w:rPr>
            </w:pPr>
            <w:r w:rsidRPr="00476BF9">
              <w:rPr>
                <w:rFonts w:ascii="Times New Roman" w:hAnsi="Times New Roman" w:cs="Times New Roman"/>
                <w:b/>
                <w:bCs/>
                <w:color w:val="000000"/>
                <w:sz w:val="22"/>
                <w:szCs w:val="22"/>
              </w:rPr>
              <w:t>Наименование закупки</w:t>
            </w:r>
          </w:p>
        </w:tc>
        <w:tc>
          <w:tcPr>
            <w:tcW w:w="7499" w:type="dxa"/>
            <w:gridSpan w:val="3"/>
            <w:tcBorders>
              <w:top w:val="single" w:sz="4" w:space="0" w:color="000000"/>
              <w:left w:val="single" w:sz="4" w:space="0" w:color="000000"/>
              <w:bottom w:val="single" w:sz="4" w:space="0" w:color="000000"/>
              <w:right w:val="single" w:sz="4" w:space="0" w:color="000000"/>
            </w:tcBorders>
            <w:vAlign w:val="center"/>
          </w:tcPr>
          <w:p w14:paraId="051DEFDF" w14:textId="2B4DB656" w:rsidR="00476BF9" w:rsidRPr="00562DA8" w:rsidRDefault="00562DA8" w:rsidP="00562DA8">
            <w:pPr>
              <w:widowControl w:val="0"/>
              <w:tabs>
                <w:tab w:val="left" w:pos="5442"/>
              </w:tabs>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Запрос котировок в электронной форме </w:t>
            </w:r>
            <w:r w:rsidRPr="00562DA8">
              <w:rPr>
                <w:rFonts w:ascii="Times New Roman" w:hAnsi="Times New Roman" w:cs="Times New Roman"/>
                <w:color w:val="000000"/>
                <w:sz w:val="22"/>
                <w:szCs w:val="22"/>
              </w:rPr>
              <w:t>на право заключения договора на поставку сертифицированной специальной одежды, специальной обуви и других средств индивидуальной защиты для нужд АО «СпутникТелеком»</w:t>
            </w:r>
          </w:p>
        </w:tc>
      </w:tr>
      <w:tr w:rsidR="00476BF9" w:rsidRPr="00476BF9" w14:paraId="5502CBF9"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4447C310" w14:textId="5568F591" w:rsidR="00476BF9" w:rsidRPr="00476BF9" w:rsidRDefault="00476BF9"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sidR="000D2136">
              <w:rPr>
                <w:rFonts w:ascii="Times New Roman" w:hAnsi="Times New Roman" w:cs="Times New Roman"/>
                <w:sz w:val="22"/>
                <w:szCs w:val="22"/>
              </w:rPr>
              <w:t>5</w:t>
            </w:r>
            <w:r w:rsidRPr="00476BF9">
              <w:rPr>
                <w:rFonts w:ascii="Times New Roman" w:hAnsi="Times New Roman" w:cs="Times New Roman"/>
                <w:sz w:val="22"/>
                <w:szCs w:val="22"/>
              </w:rPr>
              <w:t>.</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1013118F" w14:textId="77777777" w:rsidR="00476BF9" w:rsidRPr="00476BF9" w:rsidRDefault="00476BF9"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 xml:space="preserve"> Начальная (максимальная) цена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33457963" w14:textId="77777777" w:rsidR="009B214F" w:rsidRPr="000F476A" w:rsidRDefault="009B214F" w:rsidP="009B214F">
            <w:pPr>
              <w:widowControl w:val="0"/>
              <w:jc w:val="both"/>
              <w:rPr>
                <w:rFonts w:ascii="Times New Roman" w:hAnsi="Times New Roman" w:cs="Times New Roman"/>
                <w:b/>
                <w:sz w:val="22"/>
                <w:szCs w:val="22"/>
              </w:rPr>
            </w:pPr>
            <w:r w:rsidRPr="009B214F">
              <w:rPr>
                <w:rFonts w:ascii="Times New Roman" w:hAnsi="Times New Roman" w:cs="Times New Roman"/>
                <w:b/>
                <w:sz w:val="22"/>
                <w:szCs w:val="22"/>
              </w:rPr>
              <w:t xml:space="preserve">Начальная (максимальная) цена за единицу товара: </w:t>
            </w:r>
            <w:r w:rsidRPr="000F476A">
              <w:rPr>
                <w:rFonts w:ascii="Times New Roman" w:hAnsi="Times New Roman" w:cs="Times New Roman"/>
                <w:sz w:val="22"/>
                <w:szCs w:val="22"/>
              </w:rPr>
              <w:t>36 063,67 руб. (тридцать шесть тысяч шестьдесят три рубля 67 копеек) в т.ч. НДС 20% 6 010,61 руб. (шесть тысяч десять рублей 61 копейка).</w:t>
            </w:r>
            <w:r w:rsidRPr="000F476A">
              <w:rPr>
                <w:rFonts w:ascii="Times New Roman" w:hAnsi="Times New Roman" w:cs="Times New Roman"/>
                <w:b/>
                <w:sz w:val="22"/>
                <w:szCs w:val="22"/>
              </w:rPr>
              <w:t xml:space="preserve"> </w:t>
            </w:r>
          </w:p>
          <w:p w14:paraId="6BCE05E8" w14:textId="084752F0" w:rsidR="009B214F" w:rsidRPr="00EB571A" w:rsidRDefault="009B214F" w:rsidP="009B214F">
            <w:pPr>
              <w:widowControl w:val="0"/>
              <w:jc w:val="both"/>
              <w:rPr>
                <w:rFonts w:ascii="Times New Roman" w:hAnsi="Times New Roman" w:cs="Times New Roman"/>
                <w:b/>
                <w:sz w:val="22"/>
                <w:szCs w:val="22"/>
              </w:rPr>
            </w:pPr>
            <w:r w:rsidRPr="000F476A">
              <w:rPr>
                <w:rFonts w:ascii="Times New Roman" w:hAnsi="Times New Roman" w:cs="Times New Roman"/>
                <w:b/>
                <w:sz w:val="22"/>
                <w:szCs w:val="22"/>
              </w:rPr>
              <w:t>Цена без учета НДС:</w:t>
            </w:r>
            <w:r w:rsidRPr="000F476A">
              <w:t xml:space="preserve"> </w:t>
            </w:r>
            <w:r w:rsidRPr="000F476A">
              <w:rPr>
                <w:rFonts w:ascii="Times New Roman" w:hAnsi="Times New Roman" w:cs="Times New Roman"/>
                <w:sz w:val="22"/>
                <w:szCs w:val="22"/>
              </w:rPr>
              <w:t>30 053,06 руб. (тридцать тысяч пятьдесят</w:t>
            </w:r>
            <w:r w:rsidRPr="009B214F">
              <w:rPr>
                <w:rFonts w:ascii="Times New Roman" w:hAnsi="Times New Roman" w:cs="Times New Roman"/>
                <w:sz w:val="22"/>
                <w:szCs w:val="22"/>
              </w:rPr>
              <w:t xml:space="preserve"> три рубля 06 копеек</w:t>
            </w:r>
            <w:r>
              <w:rPr>
                <w:rFonts w:ascii="Times New Roman" w:hAnsi="Times New Roman" w:cs="Times New Roman"/>
                <w:sz w:val="22"/>
                <w:szCs w:val="22"/>
              </w:rPr>
              <w:t>).</w:t>
            </w:r>
            <w:bookmarkStart w:id="0" w:name="_GoBack"/>
            <w:bookmarkEnd w:id="0"/>
          </w:p>
          <w:p w14:paraId="3105E83E" w14:textId="737140EE" w:rsidR="009B214F" w:rsidRDefault="009B214F" w:rsidP="00E07F12">
            <w:pPr>
              <w:rPr>
                <w:rFonts w:ascii="Times New Roman" w:hAnsi="Times New Roman" w:cs="Times New Roman"/>
                <w:b/>
                <w:sz w:val="22"/>
                <w:szCs w:val="22"/>
              </w:rPr>
            </w:pPr>
          </w:p>
          <w:p w14:paraId="2B805372" w14:textId="77777777" w:rsidR="009B214F" w:rsidRDefault="009B214F" w:rsidP="00E07F12">
            <w:pPr>
              <w:rPr>
                <w:rFonts w:ascii="Times New Roman" w:hAnsi="Times New Roman" w:cs="Times New Roman"/>
                <w:b/>
                <w:sz w:val="22"/>
                <w:szCs w:val="22"/>
              </w:rPr>
            </w:pPr>
          </w:p>
          <w:p w14:paraId="220F220C" w14:textId="4AAB5FA0" w:rsidR="00EB571A" w:rsidRDefault="00476BF9" w:rsidP="00E07F12">
            <w:pPr>
              <w:rPr>
                <w:rFonts w:ascii="Times New Roman" w:hAnsi="Times New Roman" w:cs="Times New Roman"/>
                <w:b/>
                <w:sz w:val="22"/>
                <w:szCs w:val="22"/>
              </w:rPr>
            </w:pPr>
            <w:r w:rsidRPr="009B214F">
              <w:rPr>
                <w:rFonts w:ascii="Times New Roman" w:hAnsi="Times New Roman" w:cs="Times New Roman"/>
                <w:b/>
                <w:sz w:val="22"/>
                <w:szCs w:val="22"/>
              </w:rPr>
              <w:t>Начальная (максимальная) цена договора</w:t>
            </w:r>
            <w:r w:rsidRPr="009B214F">
              <w:rPr>
                <w:rFonts w:ascii="Times New Roman" w:hAnsi="Times New Roman" w:cs="Times New Roman"/>
                <w:sz w:val="22"/>
                <w:szCs w:val="22"/>
              </w:rPr>
              <w:t>:</w:t>
            </w:r>
            <w:r w:rsidR="00EB31A1" w:rsidRPr="009B214F">
              <w:rPr>
                <w:rFonts w:ascii="Times New Roman" w:hAnsi="Times New Roman" w:cs="Times New Roman"/>
                <w:sz w:val="22"/>
                <w:szCs w:val="22"/>
              </w:rPr>
              <w:t xml:space="preserve"> </w:t>
            </w:r>
            <w:r w:rsidR="00E07F12" w:rsidRPr="009B214F">
              <w:rPr>
                <w:rFonts w:ascii="Times New Roman" w:hAnsi="Times New Roman" w:cs="Times New Roman"/>
                <w:sz w:val="22"/>
                <w:szCs w:val="22"/>
              </w:rPr>
              <w:t>324 573,03 руб</w:t>
            </w:r>
            <w:r w:rsidR="00E07F12" w:rsidRPr="00E07F12">
              <w:rPr>
                <w:rFonts w:ascii="Times New Roman" w:hAnsi="Times New Roman" w:cs="Times New Roman"/>
                <w:sz w:val="22"/>
                <w:szCs w:val="22"/>
              </w:rPr>
              <w:t>.</w:t>
            </w:r>
            <w:r w:rsidR="00EB31A1" w:rsidRPr="00E07F12">
              <w:rPr>
                <w:rFonts w:ascii="Times New Roman" w:hAnsi="Times New Roman" w:cs="Times New Roman"/>
                <w:sz w:val="22"/>
                <w:szCs w:val="22"/>
              </w:rPr>
              <w:t xml:space="preserve"> </w:t>
            </w:r>
            <w:r w:rsidR="00E07F12" w:rsidRPr="00E07F12">
              <w:rPr>
                <w:rFonts w:ascii="Times New Roman" w:hAnsi="Times New Roman" w:cs="Times New Roman"/>
                <w:sz w:val="22"/>
                <w:szCs w:val="22"/>
              </w:rPr>
              <w:t>(</w:t>
            </w:r>
            <w:r w:rsidR="00DD2FC0">
              <w:rPr>
                <w:rFonts w:ascii="Times New Roman" w:hAnsi="Times New Roman" w:cs="Times New Roman"/>
                <w:sz w:val="22"/>
                <w:szCs w:val="22"/>
              </w:rPr>
              <w:t>т</w:t>
            </w:r>
            <w:r w:rsidR="00E07F12" w:rsidRPr="00E07F12">
              <w:rPr>
                <w:rFonts w:ascii="Times New Roman" w:hAnsi="Times New Roman" w:cs="Times New Roman"/>
                <w:sz w:val="22"/>
                <w:szCs w:val="22"/>
              </w:rPr>
              <w:t>риста двадцать четыре тысячи пятьсот семьдесят три рубля 03 копейки)</w:t>
            </w:r>
            <w:r w:rsidR="00A50912" w:rsidRPr="00E07F12">
              <w:t xml:space="preserve">, </w:t>
            </w:r>
            <w:r w:rsidR="00A50912" w:rsidRPr="00E07F12">
              <w:rPr>
                <w:rFonts w:ascii="Times New Roman" w:hAnsi="Times New Roman" w:cs="Times New Roman"/>
                <w:sz w:val="22"/>
                <w:szCs w:val="22"/>
              </w:rPr>
              <w:t>в т.ч.</w:t>
            </w:r>
            <w:r w:rsidR="003A26F1" w:rsidRPr="00E07F12">
              <w:rPr>
                <w:rFonts w:ascii="Times New Roman" w:hAnsi="Times New Roman" w:cs="Times New Roman"/>
                <w:sz w:val="22"/>
                <w:szCs w:val="22"/>
              </w:rPr>
              <w:t xml:space="preserve"> НДС</w:t>
            </w:r>
            <w:r w:rsidR="00A50912" w:rsidRPr="00E07F12">
              <w:rPr>
                <w:rFonts w:ascii="Times New Roman" w:hAnsi="Times New Roman" w:cs="Times New Roman"/>
                <w:sz w:val="22"/>
                <w:szCs w:val="22"/>
              </w:rPr>
              <w:t xml:space="preserve"> 20% </w:t>
            </w:r>
            <w:r w:rsidR="00E07F12" w:rsidRPr="00E07F12">
              <w:rPr>
                <w:rFonts w:ascii="Times New Roman" w:hAnsi="Times New Roman" w:cs="Times New Roman"/>
                <w:sz w:val="22"/>
                <w:szCs w:val="22"/>
              </w:rPr>
              <w:t>54 095,51 руб. (пятьдесят четыре тысячи девяносто пять рублей 51 копейка)</w:t>
            </w:r>
            <w:r w:rsidR="00EB571A">
              <w:rPr>
                <w:rFonts w:ascii="Times New Roman" w:hAnsi="Times New Roman" w:cs="Times New Roman"/>
                <w:sz w:val="22"/>
                <w:szCs w:val="22"/>
              </w:rPr>
              <w:t>.</w:t>
            </w:r>
            <w:r w:rsidR="00EB571A" w:rsidRPr="00E226F3">
              <w:rPr>
                <w:rFonts w:ascii="Times New Roman" w:hAnsi="Times New Roman" w:cs="Times New Roman"/>
                <w:b/>
                <w:sz w:val="22"/>
                <w:szCs w:val="22"/>
              </w:rPr>
              <w:t xml:space="preserve"> </w:t>
            </w:r>
          </w:p>
          <w:p w14:paraId="122009F6" w14:textId="5EA8B776" w:rsidR="00EB571A" w:rsidRPr="009B214F" w:rsidRDefault="00EB571A" w:rsidP="00E07F12">
            <w:pPr>
              <w:rPr>
                <w:rFonts w:ascii="Times New Roman" w:hAnsi="Times New Roman" w:cs="Times New Roman"/>
                <w:b/>
                <w:sz w:val="22"/>
                <w:szCs w:val="22"/>
              </w:rPr>
            </w:pPr>
            <w:r w:rsidRPr="00E226F3">
              <w:rPr>
                <w:rFonts w:ascii="Times New Roman" w:hAnsi="Times New Roman" w:cs="Times New Roman"/>
                <w:b/>
                <w:sz w:val="22"/>
                <w:szCs w:val="22"/>
              </w:rPr>
              <w:t>Цена без учета НДС:</w:t>
            </w:r>
            <w:r w:rsidR="009B214F">
              <w:t xml:space="preserve"> </w:t>
            </w:r>
            <w:r w:rsidR="009B214F" w:rsidRPr="009B214F">
              <w:rPr>
                <w:rFonts w:ascii="Times New Roman" w:hAnsi="Times New Roman" w:cs="Times New Roman"/>
                <w:sz w:val="22"/>
                <w:szCs w:val="22"/>
              </w:rPr>
              <w:t xml:space="preserve">270 477,52 </w:t>
            </w:r>
            <w:r w:rsidR="009B214F">
              <w:rPr>
                <w:rFonts w:ascii="Times New Roman" w:hAnsi="Times New Roman" w:cs="Times New Roman"/>
                <w:sz w:val="22"/>
                <w:szCs w:val="22"/>
              </w:rPr>
              <w:t>руб. (</w:t>
            </w:r>
            <w:r w:rsidR="009B214F" w:rsidRPr="009B214F">
              <w:rPr>
                <w:rFonts w:ascii="Times New Roman" w:hAnsi="Times New Roman" w:cs="Times New Roman"/>
                <w:sz w:val="22"/>
                <w:szCs w:val="22"/>
              </w:rPr>
              <w:t>двести семьдесят тысяч четыреста семьдесят семь рублей 52 копейки</w:t>
            </w:r>
            <w:r w:rsidR="009B214F">
              <w:rPr>
                <w:rFonts w:ascii="Times New Roman" w:hAnsi="Times New Roman" w:cs="Times New Roman"/>
                <w:sz w:val="22"/>
                <w:szCs w:val="22"/>
              </w:rPr>
              <w:t>)</w:t>
            </w:r>
          </w:p>
          <w:p w14:paraId="2F9ED713" w14:textId="4087B7E2" w:rsidR="00476BF9" w:rsidRPr="00087279" w:rsidRDefault="00476BF9" w:rsidP="007A67B5">
            <w:pPr>
              <w:widowControl w:val="0"/>
              <w:jc w:val="both"/>
              <w:rPr>
                <w:rFonts w:ascii="Times New Roman" w:hAnsi="Times New Roman" w:cs="Times New Roman"/>
                <w:b/>
                <w:sz w:val="22"/>
              </w:rPr>
            </w:pPr>
            <w:r w:rsidRPr="00087279">
              <w:rPr>
                <w:rFonts w:ascii="Times New Roman" w:hAnsi="Times New Roman" w:cs="Times New Roman"/>
                <w:b/>
                <w:sz w:val="22"/>
              </w:rPr>
              <w:t xml:space="preserve">Расчет начальной (максимальной) цены произведен методом </w:t>
            </w:r>
            <w:r w:rsidR="00116012" w:rsidRPr="00087279">
              <w:rPr>
                <w:rFonts w:ascii="Times New Roman" w:hAnsi="Times New Roman" w:cs="Times New Roman"/>
                <w:b/>
                <w:sz w:val="22"/>
              </w:rPr>
              <w:t>сопоставимых рыночных цен</w:t>
            </w:r>
            <w:r w:rsidRPr="00087279">
              <w:rPr>
                <w:rFonts w:ascii="Times New Roman" w:hAnsi="Times New Roman" w:cs="Times New Roman"/>
                <w:b/>
                <w:sz w:val="22"/>
              </w:rPr>
              <w:t>.</w:t>
            </w:r>
          </w:p>
          <w:p w14:paraId="7BADC8F1" w14:textId="6312354D" w:rsidR="00476BF9" w:rsidRPr="00D65137" w:rsidRDefault="00476BF9" w:rsidP="00D65137">
            <w:pPr>
              <w:spacing w:after="200"/>
              <w:jc w:val="both"/>
              <w:rPr>
                <w:rFonts w:ascii="Times New Roman" w:hAnsi="Times New Roman" w:cs="Times New Roman"/>
                <w:b/>
                <w:sz w:val="24"/>
                <w:szCs w:val="24"/>
                <w:highlight w:val="cyan"/>
                <w:lang w:eastAsia="en-US"/>
              </w:rPr>
            </w:pPr>
            <w:r w:rsidRPr="00087279">
              <w:rPr>
                <w:rFonts w:ascii="Times New Roman" w:hAnsi="Times New Roman" w:cs="Times New Roman"/>
                <w:sz w:val="22"/>
                <w:szCs w:val="22"/>
              </w:rPr>
              <w:t>Обоснование начальной (максимальной) цены в Приложении №</w:t>
            </w:r>
            <w:r w:rsidR="00B32F47" w:rsidRPr="00087279">
              <w:rPr>
                <w:rFonts w:ascii="Times New Roman" w:hAnsi="Times New Roman" w:cs="Times New Roman"/>
                <w:sz w:val="22"/>
                <w:szCs w:val="22"/>
              </w:rPr>
              <w:t xml:space="preserve"> 1</w:t>
            </w:r>
            <w:r w:rsidRPr="00087279">
              <w:rPr>
                <w:rFonts w:ascii="Times New Roman" w:hAnsi="Times New Roman" w:cs="Times New Roman"/>
                <w:sz w:val="22"/>
                <w:szCs w:val="22"/>
              </w:rPr>
              <w:t>.</w:t>
            </w:r>
            <w:r w:rsidR="00BB22F8" w:rsidRPr="00BB22F8">
              <w:rPr>
                <w:rFonts w:ascii="Times New Roman" w:hAnsi="Times New Roman" w:cs="Times New Roman"/>
                <w:b/>
                <w:sz w:val="24"/>
                <w:szCs w:val="24"/>
                <w:highlight w:val="cyan"/>
                <w:lang w:eastAsia="en-US"/>
              </w:rPr>
              <w:t xml:space="preserve"> </w:t>
            </w:r>
          </w:p>
        </w:tc>
      </w:tr>
      <w:tr w:rsidR="002A6937" w:rsidRPr="00476BF9" w14:paraId="62B5527C"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0F51FCCD" w14:textId="707BB46A" w:rsidR="002A6937" w:rsidRPr="00476BF9" w:rsidRDefault="00F631DC" w:rsidP="007A67B5">
            <w:pPr>
              <w:widowControl w:val="0"/>
              <w:jc w:val="center"/>
              <w:rPr>
                <w:rFonts w:ascii="Times New Roman" w:hAnsi="Times New Roman" w:cs="Times New Roman"/>
                <w:sz w:val="22"/>
                <w:szCs w:val="22"/>
              </w:rPr>
            </w:pPr>
            <w:r>
              <w:rPr>
                <w:rFonts w:ascii="Times New Roman" w:hAnsi="Times New Roman" w:cs="Times New Roman"/>
                <w:sz w:val="22"/>
                <w:szCs w:val="22"/>
              </w:rPr>
              <w:t>2.</w:t>
            </w:r>
            <w:r w:rsidR="000D2136">
              <w:rPr>
                <w:rFonts w:ascii="Times New Roman" w:hAnsi="Times New Roman" w:cs="Times New Roman"/>
                <w:sz w:val="22"/>
                <w:szCs w:val="22"/>
              </w:rPr>
              <w:t>6</w:t>
            </w:r>
            <w:r>
              <w:rPr>
                <w:rFonts w:ascii="Times New Roman" w:hAnsi="Times New Roman" w:cs="Times New Roman"/>
                <w:sz w:val="22"/>
                <w:szCs w:val="22"/>
              </w:rPr>
              <w:t>.</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575C07D5" w14:textId="22B4E6BE" w:rsidR="002A6937" w:rsidRPr="00476BF9" w:rsidRDefault="002A6937"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Порядок формирования цены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0A55B89" w14:textId="1104D241" w:rsidR="002A6937" w:rsidRPr="00476BF9" w:rsidRDefault="002A6937" w:rsidP="007A67B5">
            <w:pPr>
              <w:widowControl w:val="0"/>
              <w:jc w:val="both"/>
              <w:rPr>
                <w:rFonts w:ascii="Times New Roman" w:hAnsi="Times New Roman" w:cs="Times New Roman"/>
                <w:b/>
                <w:sz w:val="22"/>
                <w:szCs w:val="22"/>
              </w:rPr>
            </w:pPr>
            <w:r w:rsidRPr="00476BF9">
              <w:rPr>
                <w:rFonts w:ascii="Times New Roman" w:hAnsi="Times New Roman" w:cs="Times New Roman"/>
                <w:sz w:val="22"/>
                <w:szCs w:val="22"/>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w:t>
            </w:r>
            <w:r>
              <w:rPr>
                <w:rFonts w:ascii="Times New Roman" w:hAnsi="Times New Roman" w:cs="Times New Roman"/>
                <w:sz w:val="22"/>
                <w:szCs w:val="22"/>
              </w:rPr>
              <w:t>Заказчика</w:t>
            </w:r>
            <w:r w:rsidRPr="00476BF9">
              <w:rPr>
                <w:rFonts w:ascii="Times New Roman" w:hAnsi="Times New Roman" w:cs="Times New Roman"/>
                <w:sz w:val="22"/>
                <w:szCs w:val="22"/>
              </w:rPr>
              <w:t>,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2A6937" w:rsidRPr="00476BF9" w14:paraId="0286DC4D"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6757E433" w14:textId="2E3F50FD" w:rsidR="002A6937" w:rsidRPr="00476BF9" w:rsidRDefault="002A6937"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sidR="000D2136">
              <w:rPr>
                <w:rFonts w:ascii="Times New Roman" w:hAnsi="Times New Roman" w:cs="Times New Roman"/>
                <w:sz w:val="22"/>
                <w:szCs w:val="22"/>
              </w:rPr>
              <w:t>7</w:t>
            </w:r>
            <w:r w:rsidRPr="00476BF9">
              <w:rPr>
                <w:rFonts w:ascii="Times New Roman" w:hAnsi="Times New Roman" w:cs="Times New Roman"/>
                <w:sz w:val="22"/>
                <w:szCs w:val="22"/>
              </w:rPr>
              <w:t>.</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31DA6314" w14:textId="77777777" w:rsidR="002A6937" w:rsidRPr="00476BF9" w:rsidRDefault="002A6937" w:rsidP="007A67B5">
            <w:pPr>
              <w:widowControl w:val="0"/>
              <w:rPr>
                <w:rFonts w:ascii="Times New Roman" w:hAnsi="Times New Roman" w:cs="Times New Roman"/>
                <w:b/>
                <w:bCs/>
                <w:color w:val="000000"/>
                <w:sz w:val="22"/>
                <w:szCs w:val="22"/>
              </w:rPr>
            </w:pPr>
            <w:r w:rsidRPr="00476BF9">
              <w:rPr>
                <w:rFonts w:ascii="Times New Roman" w:hAnsi="Times New Roman" w:cs="Times New Roman"/>
                <w:b/>
                <w:bCs/>
                <w:color w:val="000000"/>
                <w:sz w:val="22"/>
                <w:szCs w:val="22"/>
              </w:rPr>
              <w:t>Предмет договора</w:t>
            </w:r>
          </w:p>
        </w:tc>
        <w:tc>
          <w:tcPr>
            <w:tcW w:w="7499" w:type="dxa"/>
            <w:gridSpan w:val="3"/>
            <w:tcBorders>
              <w:top w:val="none" w:sz="4" w:space="0" w:color="000000"/>
              <w:left w:val="none" w:sz="4" w:space="0" w:color="000000"/>
              <w:bottom w:val="single" w:sz="4" w:space="0" w:color="000000"/>
              <w:right w:val="single" w:sz="4" w:space="0" w:color="000000"/>
            </w:tcBorders>
          </w:tcPr>
          <w:p w14:paraId="2217B4FC" w14:textId="4F525E3A" w:rsidR="002A6937" w:rsidRPr="00476BF9" w:rsidRDefault="00562DA8" w:rsidP="006C19C2">
            <w:pPr>
              <w:widowControl w:val="0"/>
              <w:rPr>
                <w:rFonts w:ascii="Times New Roman" w:hAnsi="Times New Roman" w:cs="Times New Roman"/>
                <w:sz w:val="22"/>
                <w:szCs w:val="22"/>
                <w:lang w:eastAsia="en-US"/>
              </w:rPr>
            </w:pPr>
            <w:r>
              <w:rPr>
                <w:rFonts w:ascii="Times New Roman" w:hAnsi="Times New Roman" w:cs="Times New Roman"/>
                <w:sz w:val="22"/>
                <w:szCs w:val="22"/>
              </w:rPr>
              <w:t>Поставка</w:t>
            </w:r>
            <w:r w:rsidRPr="00562DA8">
              <w:rPr>
                <w:rFonts w:ascii="Times New Roman" w:hAnsi="Times New Roman" w:cs="Times New Roman"/>
                <w:sz w:val="22"/>
                <w:szCs w:val="22"/>
              </w:rPr>
              <w:t xml:space="preserve"> сертифицированной специальной одежды, специальной обуви и других средств индивидуальной защиты для нужд АО «СпутникТелеком»</w:t>
            </w:r>
          </w:p>
        </w:tc>
      </w:tr>
      <w:tr w:rsidR="002A6937" w:rsidRPr="00476BF9" w14:paraId="5FE6098E"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3164CCA2" w14:textId="3FEB459C" w:rsidR="002A6937" w:rsidRPr="00476BF9" w:rsidRDefault="00F631DC" w:rsidP="007A67B5">
            <w:pPr>
              <w:widowControl w:val="0"/>
              <w:jc w:val="center"/>
              <w:rPr>
                <w:rFonts w:ascii="Times New Roman" w:hAnsi="Times New Roman" w:cs="Times New Roman"/>
                <w:sz w:val="22"/>
                <w:szCs w:val="22"/>
              </w:rPr>
            </w:pPr>
            <w:r>
              <w:rPr>
                <w:rFonts w:ascii="Times New Roman" w:hAnsi="Times New Roman" w:cs="Times New Roman"/>
                <w:sz w:val="22"/>
                <w:szCs w:val="22"/>
              </w:rPr>
              <w:t>2.</w:t>
            </w:r>
            <w:r w:rsidR="000D2136">
              <w:rPr>
                <w:rFonts w:ascii="Times New Roman" w:hAnsi="Times New Roman" w:cs="Times New Roman"/>
                <w:sz w:val="22"/>
                <w:szCs w:val="22"/>
              </w:rPr>
              <w:t>8</w:t>
            </w:r>
            <w:r>
              <w:rPr>
                <w:rFonts w:ascii="Times New Roman" w:hAnsi="Times New Roman" w:cs="Times New Roman"/>
                <w:sz w:val="22"/>
                <w:szCs w:val="22"/>
              </w:rPr>
              <w:t>.</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030B4310" w14:textId="37D308ED" w:rsidR="002A6937" w:rsidRPr="00476BF9" w:rsidRDefault="002A6937" w:rsidP="007A67B5">
            <w:pPr>
              <w:widowControl w:val="0"/>
              <w:rPr>
                <w:rFonts w:ascii="Times New Roman" w:hAnsi="Times New Roman" w:cs="Times New Roman"/>
                <w:b/>
                <w:bCs/>
                <w:color w:val="000000"/>
                <w:sz w:val="22"/>
                <w:szCs w:val="22"/>
              </w:rPr>
            </w:pPr>
            <w:r w:rsidRPr="00476BF9">
              <w:rPr>
                <w:rFonts w:ascii="Times New Roman" w:hAnsi="Times New Roman"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621878FA" w14:textId="039BB315" w:rsidR="002A6937" w:rsidRPr="00050CA0" w:rsidRDefault="00050CA0" w:rsidP="007A67B5">
            <w:pPr>
              <w:widowControl w:val="0"/>
              <w:rPr>
                <w:rFonts w:ascii="Times New Roman" w:hAnsi="Times New Roman" w:cs="Times New Roman"/>
                <w:sz w:val="22"/>
                <w:szCs w:val="22"/>
                <w:lang w:eastAsia="en-US"/>
              </w:rPr>
            </w:pPr>
            <w:r w:rsidRPr="00E61984">
              <w:rPr>
                <w:rFonts w:ascii="Times New Roman" w:hAnsi="Times New Roman" w:cs="Times New Roman"/>
                <w:sz w:val="22"/>
                <w:szCs w:val="22"/>
              </w:rPr>
              <w:t>Российский рубль</w:t>
            </w:r>
          </w:p>
        </w:tc>
      </w:tr>
      <w:tr w:rsidR="002A6937" w:rsidRPr="00476BF9" w14:paraId="61DC62EE"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7F98C0E8" w14:textId="31E670EA" w:rsidR="002A6937" w:rsidRPr="00476BF9" w:rsidRDefault="00F631DC" w:rsidP="007A67B5">
            <w:pPr>
              <w:widowControl w:val="0"/>
              <w:jc w:val="center"/>
              <w:rPr>
                <w:rFonts w:ascii="Times New Roman" w:hAnsi="Times New Roman" w:cs="Times New Roman"/>
                <w:sz w:val="22"/>
                <w:szCs w:val="22"/>
              </w:rPr>
            </w:pPr>
            <w:r>
              <w:rPr>
                <w:rFonts w:ascii="Times New Roman" w:hAnsi="Times New Roman" w:cs="Times New Roman"/>
                <w:sz w:val="22"/>
                <w:szCs w:val="22"/>
              </w:rPr>
              <w:t>2.</w:t>
            </w:r>
            <w:r w:rsidR="000D2136">
              <w:rPr>
                <w:rFonts w:ascii="Times New Roman" w:hAnsi="Times New Roman" w:cs="Times New Roman"/>
                <w:sz w:val="22"/>
                <w:szCs w:val="22"/>
              </w:rPr>
              <w:t>9</w:t>
            </w:r>
            <w:r>
              <w:rPr>
                <w:rFonts w:ascii="Times New Roman" w:hAnsi="Times New Roman" w:cs="Times New Roman"/>
                <w:sz w:val="22"/>
                <w:szCs w:val="22"/>
              </w:rPr>
              <w:t>.</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222D77AC" w14:textId="4215E646" w:rsidR="002A6937" w:rsidRPr="00476BF9" w:rsidRDefault="002A6937" w:rsidP="007A67B5">
            <w:pPr>
              <w:widowControl w:val="0"/>
              <w:rPr>
                <w:rFonts w:ascii="Times New Roman" w:hAnsi="Times New Roman" w:cs="Times New Roman"/>
                <w:b/>
                <w:bCs/>
                <w:color w:val="000000"/>
                <w:sz w:val="22"/>
                <w:szCs w:val="22"/>
              </w:rPr>
            </w:pPr>
            <w:r w:rsidRPr="00476BF9">
              <w:rPr>
                <w:rFonts w:ascii="Times New Roman" w:hAnsi="Times New Roman"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4554D0D5" w14:textId="5D2FF0CE" w:rsidR="002A6937" w:rsidRPr="00476BF9" w:rsidRDefault="002A6937" w:rsidP="007A67B5">
            <w:pPr>
              <w:widowControl w:val="0"/>
              <w:rPr>
                <w:rFonts w:ascii="Times New Roman" w:hAnsi="Times New Roman" w:cs="Times New Roman"/>
                <w:sz w:val="22"/>
                <w:szCs w:val="22"/>
                <w:lang w:eastAsia="en-US"/>
              </w:rPr>
            </w:pPr>
            <w:r w:rsidRPr="00476BF9">
              <w:rPr>
                <w:rFonts w:ascii="Times New Roman" w:hAnsi="Times New Roman" w:cs="Times New Roman"/>
                <w:sz w:val="22"/>
                <w:szCs w:val="22"/>
              </w:rPr>
              <w:t>НЕ ПРИМЕНЯЕТСЯ</w:t>
            </w:r>
          </w:p>
        </w:tc>
      </w:tr>
      <w:tr w:rsidR="002A6937" w:rsidRPr="00476BF9" w14:paraId="3701870D"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1ABE83F1" w14:textId="6CE64745" w:rsidR="002A6937" w:rsidRPr="00476BF9" w:rsidRDefault="00F631DC" w:rsidP="007A67B5">
            <w:pPr>
              <w:widowControl w:val="0"/>
              <w:jc w:val="center"/>
              <w:rPr>
                <w:rFonts w:ascii="Times New Roman" w:hAnsi="Times New Roman" w:cs="Times New Roman"/>
                <w:sz w:val="22"/>
                <w:szCs w:val="22"/>
              </w:rPr>
            </w:pPr>
            <w:r>
              <w:rPr>
                <w:rFonts w:ascii="Times New Roman" w:hAnsi="Times New Roman" w:cs="Times New Roman"/>
                <w:sz w:val="22"/>
                <w:szCs w:val="22"/>
              </w:rPr>
              <w:t>2.</w:t>
            </w:r>
            <w:r w:rsidR="000D2136">
              <w:rPr>
                <w:rFonts w:ascii="Times New Roman" w:hAnsi="Times New Roman" w:cs="Times New Roman"/>
                <w:sz w:val="22"/>
                <w:szCs w:val="22"/>
              </w:rPr>
              <w:t>10</w:t>
            </w:r>
            <w:r>
              <w:rPr>
                <w:rFonts w:ascii="Times New Roman" w:hAnsi="Times New Roman" w:cs="Times New Roman"/>
                <w:sz w:val="22"/>
                <w:szCs w:val="22"/>
              </w:rPr>
              <w:t>.</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19D87B70" w14:textId="2FF2F8BD" w:rsidR="002A6937" w:rsidRPr="009D2C32" w:rsidRDefault="002A6937" w:rsidP="007A67B5">
            <w:pPr>
              <w:widowControl w:val="0"/>
              <w:rPr>
                <w:rFonts w:ascii="Times New Roman" w:hAnsi="Times New Roman" w:cs="Times New Roman"/>
                <w:b/>
                <w:bCs/>
                <w:sz w:val="22"/>
                <w:szCs w:val="22"/>
              </w:rPr>
            </w:pPr>
            <w:r w:rsidRPr="009D2C32">
              <w:rPr>
                <w:rFonts w:ascii="Times New Roman" w:hAnsi="Times New Roman" w:cs="Times New Roman"/>
                <w:b/>
                <w:bCs/>
                <w:sz w:val="22"/>
                <w:szCs w:val="22"/>
              </w:rPr>
              <w:t>Источник финансирования</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210424B9" w14:textId="1DA8FF81" w:rsidR="002A6937" w:rsidRPr="00476BF9" w:rsidRDefault="00F42B56" w:rsidP="007A67B5">
            <w:pPr>
              <w:widowControl w:val="0"/>
              <w:jc w:val="both"/>
              <w:rPr>
                <w:rFonts w:ascii="Times New Roman" w:hAnsi="Times New Roman" w:cs="Times New Roman"/>
                <w:sz w:val="22"/>
                <w:szCs w:val="22"/>
              </w:rPr>
            </w:pPr>
            <w:r>
              <w:rPr>
                <w:rFonts w:ascii="Times New Roman" w:hAnsi="Times New Roman" w:cs="Times New Roman"/>
                <w:sz w:val="22"/>
                <w:szCs w:val="22"/>
              </w:rPr>
              <w:t>Собственные средства</w:t>
            </w:r>
          </w:p>
        </w:tc>
      </w:tr>
      <w:tr w:rsidR="002A6937" w:rsidRPr="00476BF9" w14:paraId="5A6CF227"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0ABE24A8" w14:textId="60A13D44" w:rsidR="002A6937" w:rsidRPr="00476BF9" w:rsidRDefault="002A6937"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sidR="00F631DC">
              <w:rPr>
                <w:rFonts w:ascii="Times New Roman" w:hAnsi="Times New Roman" w:cs="Times New Roman"/>
                <w:sz w:val="22"/>
                <w:szCs w:val="22"/>
              </w:rPr>
              <w:t>1</w:t>
            </w:r>
            <w:r w:rsidR="000D2136">
              <w:rPr>
                <w:rFonts w:ascii="Times New Roman" w:hAnsi="Times New Roman" w:cs="Times New Roman"/>
                <w:sz w:val="22"/>
                <w:szCs w:val="22"/>
              </w:rPr>
              <w:t>1</w:t>
            </w:r>
            <w:r w:rsidRPr="00476BF9">
              <w:rPr>
                <w:rFonts w:ascii="Times New Roman" w:hAnsi="Times New Roman" w:cs="Times New Roman"/>
                <w:sz w:val="22"/>
                <w:szCs w:val="22"/>
              </w:rPr>
              <w:t>.</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3B90FABB" w14:textId="65A6FA7A" w:rsidR="002A6937" w:rsidRPr="00476BF9" w:rsidRDefault="002A6937"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Количество товара</w:t>
            </w:r>
            <w:r w:rsidR="00F455C0">
              <w:rPr>
                <w:rFonts w:ascii="Times New Roman" w:hAnsi="Times New Roman" w:cs="Times New Roman"/>
                <w:b/>
                <w:bCs/>
                <w:sz w:val="22"/>
                <w:szCs w:val="22"/>
              </w:rPr>
              <w:t>, объем работ,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43EF9D28" w14:textId="101C4CB5" w:rsidR="002A6937" w:rsidRPr="00C21D8A" w:rsidRDefault="002A6937" w:rsidP="007A67B5">
            <w:pPr>
              <w:widowControl w:val="0"/>
              <w:jc w:val="both"/>
              <w:rPr>
                <w:rFonts w:ascii="Times New Roman" w:hAnsi="Times New Roman" w:cs="Times New Roman"/>
                <w:sz w:val="22"/>
                <w:szCs w:val="22"/>
              </w:rPr>
            </w:pPr>
            <w:r w:rsidRPr="00C21D8A">
              <w:rPr>
                <w:rFonts w:ascii="Times New Roman" w:hAnsi="Times New Roman" w:cs="Times New Roman"/>
                <w:sz w:val="22"/>
                <w:szCs w:val="22"/>
              </w:rPr>
              <w:t>В соот</w:t>
            </w:r>
            <w:r w:rsidR="00673980">
              <w:rPr>
                <w:rFonts w:ascii="Times New Roman" w:hAnsi="Times New Roman" w:cs="Times New Roman"/>
                <w:sz w:val="22"/>
                <w:szCs w:val="22"/>
              </w:rPr>
              <w:t>ветствии с техническим заданием</w:t>
            </w:r>
          </w:p>
        </w:tc>
      </w:tr>
      <w:tr w:rsidR="002A6937" w:rsidRPr="00476BF9" w14:paraId="5201F8E9" w14:textId="77777777" w:rsidTr="00AB09E8">
        <w:tc>
          <w:tcPr>
            <w:tcW w:w="656" w:type="dxa"/>
            <w:tcBorders>
              <w:top w:val="none" w:sz="4" w:space="0" w:color="000000"/>
              <w:left w:val="single" w:sz="4" w:space="0" w:color="000000"/>
              <w:bottom w:val="single" w:sz="4" w:space="0" w:color="auto"/>
              <w:right w:val="single" w:sz="4" w:space="0" w:color="000000"/>
            </w:tcBorders>
            <w:vAlign w:val="center"/>
          </w:tcPr>
          <w:p w14:paraId="2092AE38" w14:textId="4DC89D30" w:rsidR="002A6937" w:rsidRPr="00476BF9" w:rsidRDefault="002A6937"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sidR="00F631DC">
              <w:rPr>
                <w:rFonts w:ascii="Times New Roman" w:hAnsi="Times New Roman" w:cs="Times New Roman"/>
                <w:sz w:val="22"/>
                <w:szCs w:val="22"/>
              </w:rPr>
              <w:t>1</w:t>
            </w:r>
            <w:r w:rsidR="000D2136">
              <w:rPr>
                <w:rFonts w:ascii="Times New Roman" w:hAnsi="Times New Roman" w:cs="Times New Roman"/>
                <w:sz w:val="22"/>
                <w:szCs w:val="22"/>
              </w:rPr>
              <w:t>2</w:t>
            </w:r>
            <w:r w:rsidRPr="00476BF9">
              <w:rPr>
                <w:rFonts w:ascii="Times New Roman" w:hAnsi="Times New Roman" w:cs="Times New Roman"/>
                <w:sz w:val="22"/>
                <w:szCs w:val="22"/>
              </w:rPr>
              <w:t>.</w:t>
            </w:r>
          </w:p>
        </w:tc>
        <w:tc>
          <w:tcPr>
            <w:tcW w:w="2205" w:type="dxa"/>
            <w:gridSpan w:val="2"/>
            <w:tcBorders>
              <w:top w:val="none" w:sz="4" w:space="0" w:color="000000"/>
              <w:left w:val="none" w:sz="4" w:space="0" w:color="000000"/>
              <w:bottom w:val="single" w:sz="4" w:space="0" w:color="auto"/>
              <w:right w:val="single" w:sz="4" w:space="0" w:color="000000"/>
            </w:tcBorders>
            <w:vAlign w:val="center"/>
          </w:tcPr>
          <w:p w14:paraId="36324AF9" w14:textId="2A386CB6" w:rsidR="002A6937" w:rsidRPr="00476BF9" w:rsidRDefault="002A6937"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Требования к качеству товара, работ, услуг</w:t>
            </w:r>
          </w:p>
        </w:tc>
        <w:tc>
          <w:tcPr>
            <w:tcW w:w="7499" w:type="dxa"/>
            <w:gridSpan w:val="3"/>
            <w:tcBorders>
              <w:top w:val="none" w:sz="4" w:space="0" w:color="000000"/>
              <w:left w:val="none" w:sz="4" w:space="0" w:color="000000"/>
              <w:bottom w:val="single" w:sz="4" w:space="0" w:color="auto"/>
              <w:right w:val="single" w:sz="4" w:space="0" w:color="000000"/>
            </w:tcBorders>
            <w:vAlign w:val="center"/>
          </w:tcPr>
          <w:p w14:paraId="427307E0" w14:textId="377865C3" w:rsidR="002A6937" w:rsidRPr="00C21D8A" w:rsidRDefault="002A6937" w:rsidP="007A67B5">
            <w:pPr>
              <w:widowControl w:val="0"/>
              <w:rPr>
                <w:rFonts w:ascii="Times New Roman" w:hAnsi="Times New Roman" w:cs="Times New Roman"/>
              </w:rPr>
            </w:pPr>
            <w:r w:rsidRPr="00C21D8A">
              <w:rPr>
                <w:rFonts w:ascii="Times New Roman" w:hAnsi="Times New Roman" w:cs="Times New Roman"/>
                <w:sz w:val="22"/>
                <w:szCs w:val="22"/>
              </w:rPr>
              <w:t>В соот</w:t>
            </w:r>
            <w:r w:rsidR="00673980">
              <w:rPr>
                <w:rFonts w:ascii="Times New Roman" w:hAnsi="Times New Roman" w:cs="Times New Roman"/>
                <w:sz w:val="22"/>
                <w:szCs w:val="22"/>
              </w:rPr>
              <w:t>ветствии с техническим заданием</w:t>
            </w:r>
          </w:p>
        </w:tc>
      </w:tr>
      <w:tr w:rsidR="002A6937" w:rsidRPr="00476BF9" w14:paraId="56FCBBE2" w14:textId="77777777" w:rsidTr="00AB09E8">
        <w:tc>
          <w:tcPr>
            <w:tcW w:w="656" w:type="dxa"/>
            <w:tcBorders>
              <w:top w:val="single" w:sz="4" w:space="0" w:color="auto"/>
              <w:left w:val="single" w:sz="4" w:space="0" w:color="auto"/>
              <w:bottom w:val="single" w:sz="4" w:space="0" w:color="auto"/>
              <w:right w:val="single" w:sz="4" w:space="0" w:color="auto"/>
            </w:tcBorders>
            <w:vAlign w:val="center"/>
          </w:tcPr>
          <w:p w14:paraId="30B6E8FF" w14:textId="3D34108B" w:rsidR="002A6937" w:rsidRPr="00476BF9" w:rsidRDefault="002A6937"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sidR="00F631DC">
              <w:rPr>
                <w:rFonts w:ascii="Times New Roman" w:hAnsi="Times New Roman" w:cs="Times New Roman"/>
                <w:sz w:val="22"/>
                <w:szCs w:val="22"/>
              </w:rPr>
              <w:t>1</w:t>
            </w:r>
            <w:r w:rsidR="000D2136">
              <w:rPr>
                <w:rFonts w:ascii="Times New Roman" w:hAnsi="Times New Roman" w:cs="Times New Roman"/>
                <w:sz w:val="22"/>
                <w:szCs w:val="22"/>
              </w:rPr>
              <w:t>3</w:t>
            </w:r>
            <w:r w:rsidRPr="00476BF9">
              <w:rPr>
                <w:rFonts w:ascii="Times New Roman" w:hAnsi="Times New Roman" w:cs="Times New Roman"/>
                <w:sz w:val="22"/>
                <w:szCs w:val="22"/>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tcPr>
          <w:p w14:paraId="74155D1E" w14:textId="4A30C625" w:rsidR="002A6937" w:rsidRPr="00476BF9" w:rsidRDefault="002A6937"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Технические, функциональные, эксплуатационные характеристики товара, работ, услуг</w:t>
            </w:r>
          </w:p>
        </w:tc>
        <w:tc>
          <w:tcPr>
            <w:tcW w:w="7499" w:type="dxa"/>
            <w:gridSpan w:val="3"/>
            <w:tcBorders>
              <w:top w:val="single" w:sz="4" w:space="0" w:color="auto"/>
              <w:left w:val="single" w:sz="4" w:space="0" w:color="auto"/>
              <w:bottom w:val="single" w:sz="4" w:space="0" w:color="auto"/>
              <w:right w:val="single" w:sz="4" w:space="0" w:color="auto"/>
            </w:tcBorders>
            <w:vAlign w:val="center"/>
          </w:tcPr>
          <w:p w14:paraId="72A249F9" w14:textId="53B9A538" w:rsidR="002A6937" w:rsidRPr="00C21D8A" w:rsidRDefault="002A6937" w:rsidP="007A67B5">
            <w:pPr>
              <w:widowControl w:val="0"/>
              <w:rPr>
                <w:rFonts w:ascii="Times New Roman" w:hAnsi="Times New Roman" w:cs="Times New Roman"/>
              </w:rPr>
            </w:pPr>
            <w:r w:rsidRPr="00C21D8A">
              <w:rPr>
                <w:rFonts w:ascii="Times New Roman" w:hAnsi="Times New Roman" w:cs="Times New Roman"/>
                <w:sz w:val="22"/>
                <w:szCs w:val="22"/>
              </w:rPr>
              <w:t>В соот</w:t>
            </w:r>
            <w:r w:rsidR="00673980">
              <w:rPr>
                <w:rFonts w:ascii="Times New Roman" w:hAnsi="Times New Roman" w:cs="Times New Roman"/>
                <w:sz w:val="22"/>
                <w:szCs w:val="22"/>
              </w:rPr>
              <w:t>ветствии с техническим заданием</w:t>
            </w:r>
          </w:p>
        </w:tc>
      </w:tr>
      <w:tr w:rsidR="002A6937" w:rsidRPr="00476BF9" w14:paraId="5B80A5F0" w14:textId="77777777" w:rsidTr="00AB09E8">
        <w:tc>
          <w:tcPr>
            <w:tcW w:w="656" w:type="dxa"/>
            <w:tcBorders>
              <w:top w:val="single" w:sz="4" w:space="0" w:color="auto"/>
              <w:left w:val="single" w:sz="4" w:space="0" w:color="000000"/>
              <w:bottom w:val="single" w:sz="4" w:space="0" w:color="000000"/>
              <w:right w:val="single" w:sz="4" w:space="0" w:color="000000"/>
            </w:tcBorders>
            <w:vAlign w:val="center"/>
          </w:tcPr>
          <w:p w14:paraId="38C0B2A1" w14:textId="616AB6FA" w:rsidR="002A6937" w:rsidRPr="00476BF9" w:rsidRDefault="002A6937"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sidR="00F631DC">
              <w:rPr>
                <w:rFonts w:ascii="Times New Roman" w:hAnsi="Times New Roman" w:cs="Times New Roman"/>
                <w:sz w:val="22"/>
                <w:szCs w:val="22"/>
              </w:rPr>
              <w:t>1</w:t>
            </w:r>
            <w:r w:rsidR="000D2136">
              <w:rPr>
                <w:rFonts w:ascii="Times New Roman" w:hAnsi="Times New Roman" w:cs="Times New Roman"/>
                <w:sz w:val="22"/>
                <w:szCs w:val="22"/>
              </w:rPr>
              <w:t>4</w:t>
            </w:r>
            <w:r w:rsidRPr="00476BF9">
              <w:rPr>
                <w:rFonts w:ascii="Times New Roman" w:hAnsi="Times New Roman" w:cs="Times New Roman"/>
                <w:sz w:val="22"/>
                <w:szCs w:val="22"/>
              </w:rPr>
              <w:t xml:space="preserve">. </w:t>
            </w:r>
          </w:p>
        </w:tc>
        <w:tc>
          <w:tcPr>
            <w:tcW w:w="2205" w:type="dxa"/>
            <w:gridSpan w:val="2"/>
            <w:tcBorders>
              <w:top w:val="single" w:sz="4" w:space="0" w:color="auto"/>
              <w:left w:val="none" w:sz="4" w:space="0" w:color="000000"/>
              <w:bottom w:val="single" w:sz="4" w:space="0" w:color="000000"/>
              <w:right w:val="single" w:sz="4" w:space="0" w:color="000000"/>
            </w:tcBorders>
            <w:vAlign w:val="center"/>
          </w:tcPr>
          <w:p w14:paraId="5391A90C" w14:textId="1D0465EF" w:rsidR="002A6937" w:rsidRPr="00476BF9" w:rsidRDefault="002A6937"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Срок поставки товара, выполнения работ, оказания услуг</w:t>
            </w:r>
          </w:p>
        </w:tc>
        <w:tc>
          <w:tcPr>
            <w:tcW w:w="7499" w:type="dxa"/>
            <w:gridSpan w:val="3"/>
            <w:tcBorders>
              <w:top w:val="single" w:sz="4" w:space="0" w:color="auto"/>
              <w:left w:val="none" w:sz="4" w:space="0" w:color="000000"/>
              <w:bottom w:val="single" w:sz="4" w:space="0" w:color="000000"/>
              <w:right w:val="single" w:sz="4" w:space="0" w:color="000000"/>
            </w:tcBorders>
            <w:vAlign w:val="center"/>
          </w:tcPr>
          <w:p w14:paraId="160F140B" w14:textId="39BDFB29" w:rsidR="002A6937" w:rsidRPr="00143F40" w:rsidRDefault="0021556E" w:rsidP="007A67B5">
            <w:pPr>
              <w:widowControl w:val="0"/>
              <w:shd w:val="clear" w:color="auto" w:fill="FFFFFF"/>
              <w:tabs>
                <w:tab w:val="left" w:leader="underscore" w:pos="8774"/>
              </w:tabs>
              <w:jc w:val="both"/>
              <w:rPr>
                <w:rFonts w:ascii="Times New Roman" w:hAnsi="Times New Roman" w:cs="Times New Roman"/>
                <w:i/>
                <w:iCs/>
                <w:sz w:val="22"/>
                <w:szCs w:val="22"/>
                <w:lang w:eastAsia="en-US"/>
              </w:rPr>
            </w:pPr>
            <w:r w:rsidRPr="00D65137">
              <w:rPr>
                <w:rFonts w:ascii="Times New Roman" w:hAnsi="Times New Roman" w:cs="Times New Roman"/>
                <w:i/>
                <w:iCs/>
              </w:rPr>
              <w:t xml:space="preserve">в течение </w:t>
            </w:r>
            <w:r w:rsidR="00562DA8" w:rsidRPr="00D65137">
              <w:rPr>
                <w:rFonts w:ascii="Times New Roman" w:hAnsi="Times New Roman" w:cs="Times New Roman"/>
                <w:i/>
                <w:iCs/>
              </w:rPr>
              <w:t>1</w:t>
            </w:r>
            <w:r w:rsidR="00E215D4" w:rsidRPr="00D65137">
              <w:rPr>
                <w:rFonts w:ascii="Times New Roman" w:hAnsi="Times New Roman" w:cs="Times New Roman"/>
                <w:i/>
                <w:iCs/>
              </w:rPr>
              <w:t>0</w:t>
            </w:r>
            <w:r w:rsidRPr="00D65137">
              <w:rPr>
                <w:rFonts w:ascii="Times New Roman" w:hAnsi="Times New Roman" w:cs="Times New Roman"/>
                <w:i/>
                <w:iCs/>
              </w:rPr>
              <w:t xml:space="preserve"> календарных дн</w:t>
            </w:r>
            <w:r w:rsidR="00562DA8" w:rsidRPr="00D65137">
              <w:rPr>
                <w:rFonts w:ascii="Times New Roman" w:hAnsi="Times New Roman" w:cs="Times New Roman"/>
                <w:i/>
                <w:iCs/>
              </w:rPr>
              <w:t>ей</w:t>
            </w:r>
            <w:r w:rsidR="00D345F6" w:rsidRPr="00D65137">
              <w:rPr>
                <w:rFonts w:ascii="Times New Roman" w:hAnsi="Times New Roman" w:cs="Times New Roman"/>
                <w:i/>
                <w:iCs/>
              </w:rPr>
              <w:t xml:space="preserve"> с момента получения заявки</w:t>
            </w:r>
            <w:r w:rsidRPr="00D65137">
              <w:rPr>
                <w:rFonts w:ascii="Times New Roman" w:hAnsi="Times New Roman" w:cs="Times New Roman"/>
                <w:i/>
                <w:iCs/>
              </w:rPr>
              <w:t>.</w:t>
            </w:r>
          </w:p>
        </w:tc>
      </w:tr>
      <w:tr w:rsidR="002A6937" w:rsidRPr="00476BF9" w14:paraId="44555DEC"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716ACE03" w14:textId="052BE749" w:rsidR="002A6937" w:rsidRPr="00476BF9" w:rsidRDefault="002A6937"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2.1</w:t>
            </w:r>
            <w:r w:rsidR="000D2136">
              <w:rPr>
                <w:rFonts w:ascii="Times New Roman" w:hAnsi="Times New Roman" w:cs="Times New Roman"/>
                <w:sz w:val="22"/>
                <w:szCs w:val="22"/>
              </w:rPr>
              <w:t>5</w:t>
            </w:r>
            <w:r w:rsidRPr="00476BF9">
              <w:rPr>
                <w:rFonts w:ascii="Times New Roman" w:hAnsi="Times New Roman" w:cs="Times New Roman"/>
                <w:sz w:val="22"/>
                <w:szCs w:val="22"/>
              </w:rPr>
              <w:t xml:space="preserve">. </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296E4386" w14:textId="1EAF85AC" w:rsidR="002A6937" w:rsidRPr="00476BF9" w:rsidRDefault="002A6937"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Место поставки товара, выполнения работ, оказания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5329065" w14:textId="77777777" w:rsidR="00CD6CD0" w:rsidRDefault="0021556E" w:rsidP="00CD6CD0">
            <w:pPr>
              <w:widowControl w:val="0"/>
              <w:jc w:val="both"/>
              <w:rPr>
                <w:rFonts w:ascii="Times New Roman" w:hAnsi="Times New Roman" w:cs="Times New Roman"/>
                <w:iCs/>
                <w:sz w:val="22"/>
                <w:szCs w:val="22"/>
              </w:rPr>
            </w:pPr>
            <w:r w:rsidRPr="00CD6CD0">
              <w:rPr>
                <w:rFonts w:ascii="Times New Roman" w:hAnsi="Times New Roman" w:cs="Times New Roman"/>
                <w:iCs/>
                <w:sz w:val="22"/>
                <w:szCs w:val="22"/>
              </w:rPr>
              <w:t>450078, Российская Федерация, Республика Башкортостан,</w:t>
            </w:r>
          </w:p>
          <w:p w14:paraId="06213E08" w14:textId="6B584A98" w:rsidR="002A6937" w:rsidRPr="00CD6CD0" w:rsidRDefault="0021556E" w:rsidP="00CD6CD0">
            <w:pPr>
              <w:widowControl w:val="0"/>
              <w:jc w:val="both"/>
              <w:rPr>
                <w:rFonts w:ascii="Times New Roman" w:hAnsi="Times New Roman" w:cs="Times New Roman"/>
                <w:iCs/>
                <w:sz w:val="22"/>
                <w:szCs w:val="22"/>
              </w:rPr>
            </w:pPr>
            <w:r w:rsidRPr="00CD6CD0">
              <w:rPr>
                <w:rFonts w:ascii="Times New Roman" w:hAnsi="Times New Roman" w:cs="Times New Roman"/>
                <w:iCs/>
                <w:sz w:val="22"/>
                <w:szCs w:val="22"/>
              </w:rPr>
              <w:t>г. Уфа, ул. Сагита Агиша, д. 1/3</w:t>
            </w:r>
          </w:p>
        </w:tc>
      </w:tr>
      <w:tr w:rsidR="002A6937" w:rsidRPr="00476BF9" w14:paraId="36AADA7E"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1A00F63C" w14:textId="446C5BED" w:rsidR="002A6937" w:rsidRPr="00476BF9" w:rsidRDefault="002A6937"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2.1</w:t>
            </w:r>
            <w:r w:rsidR="000D2136">
              <w:rPr>
                <w:rFonts w:ascii="Times New Roman" w:hAnsi="Times New Roman" w:cs="Times New Roman"/>
                <w:sz w:val="22"/>
                <w:szCs w:val="22"/>
              </w:rPr>
              <w:t>6</w:t>
            </w:r>
            <w:r w:rsidRPr="00476BF9">
              <w:rPr>
                <w:rFonts w:ascii="Times New Roman" w:hAnsi="Times New Roman" w:cs="Times New Roman"/>
                <w:sz w:val="22"/>
                <w:szCs w:val="22"/>
              </w:rPr>
              <w:t>.</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31F32AEC" w14:textId="4940B0E0" w:rsidR="002A6937" w:rsidRPr="00476BF9" w:rsidRDefault="00CD6CD0" w:rsidP="007A67B5">
            <w:pPr>
              <w:widowControl w:val="0"/>
              <w:rPr>
                <w:rFonts w:ascii="Times New Roman" w:hAnsi="Times New Roman" w:cs="Times New Roman"/>
                <w:b/>
                <w:bCs/>
                <w:sz w:val="22"/>
                <w:szCs w:val="22"/>
              </w:rPr>
            </w:pPr>
            <w:r>
              <w:rPr>
                <w:rFonts w:ascii="Times New Roman" w:hAnsi="Times New Roman" w:cs="Times New Roman"/>
                <w:b/>
                <w:bCs/>
                <w:sz w:val="22"/>
                <w:szCs w:val="22"/>
              </w:rPr>
              <w:t xml:space="preserve">Условия поставки товара, </w:t>
            </w:r>
            <w:r w:rsidR="002A6937" w:rsidRPr="00476BF9">
              <w:rPr>
                <w:rFonts w:ascii="Times New Roman" w:hAnsi="Times New Roman" w:cs="Times New Roman"/>
                <w:b/>
                <w:bCs/>
                <w:sz w:val="22"/>
                <w:szCs w:val="22"/>
              </w:rPr>
              <w:t>выполнения работ, оказания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8C27261" w14:textId="04493736" w:rsidR="002A6937" w:rsidRPr="00C21D8A" w:rsidRDefault="002A6937" w:rsidP="007A67B5">
            <w:pPr>
              <w:widowControl w:val="0"/>
              <w:rPr>
                <w:rFonts w:ascii="Times New Roman" w:hAnsi="Times New Roman" w:cs="Times New Roman"/>
                <w:sz w:val="22"/>
                <w:szCs w:val="22"/>
              </w:rPr>
            </w:pPr>
            <w:r w:rsidRPr="00C21D8A">
              <w:rPr>
                <w:rFonts w:ascii="Times New Roman" w:hAnsi="Times New Roman" w:cs="Times New Roman"/>
                <w:sz w:val="22"/>
                <w:szCs w:val="22"/>
              </w:rPr>
              <w:t>В соот</w:t>
            </w:r>
            <w:r w:rsidR="00D054CF">
              <w:rPr>
                <w:rFonts w:ascii="Times New Roman" w:hAnsi="Times New Roman" w:cs="Times New Roman"/>
                <w:sz w:val="22"/>
                <w:szCs w:val="22"/>
              </w:rPr>
              <w:t>ветствии с техническим заданием</w:t>
            </w:r>
            <w:r w:rsidRPr="00C21D8A">
              <w:rPr>
                <w:rFonts w:ascii="Times New Roman" w:hAnsi="Times New Roman" w:cs="Times New Roman"/>
                <w:bCs/>
                <w:sz w:val="22"/>
                <w:szCs w:val="22"/>
                <w:lang w:val="ba-RU" w:eastAsia="en-US"/>
              </w:rPr>
              <w:t xml:space="preserve">, </w:t>
            </w:r>
            <w:r w:rsidR="00D054CF">
              <w:rPr>
                <w:rFonts w:ascii="Times New Roman" w:hAnsi="Times New Roman" w:cs="Times New Roman"/>
                <w:sz w:val="22"/>
                <w:szCs w:val="22"/>
              </w:rPr>
              <w:t>проектом договора.</w:t>
            </w:r>
          </w:p>
        </w:tc>
      </w:tr>
      <w:tr w:rsidR="00CD26F3" w:rsidRPr="00476BF9" w14:paraId="6C80FFA4"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442D0628" w14:textId="44748E89" w:rsidR="00CD26F3" w:rsidRPr="00476BF9" w:rsidRDefault="00F631DC" w:rsidP="007A67B5">
            <w:pPr>
              <w:widowControl w:val="0"/>
              <w:jc w:val="center"/>
              <w:rPr>
                <w:rFonts w:ascii="Times New Roman" w:hAnsi="Times New Roman" w:cs="Times New Roman"/>
                <w:sz w:val="22"/>
                <w:szCs w:val="22"/>
              </w:rPr>
            </w:pPr>
            <w:r>
              <w:rPr>
                <w:rFonts w:ascii="Times New Roman" w:hAnsi="Times New Roman" w:cs="Times New Roman"/>
                <w:sz w:val="22"/>
                <w:szCs w:val="22"/>
              </w:rPr>
              <w:t>2.1</w:t>
            </w:r>
            <w:r w:rsidR="000D2136">
              <w:rPr>
                <w:rFonts w:ascii="Times New Roman" w:hAnsi="Times New Roman" w:cs="Times New Roman"/>
                <w:sz w:val="22"/>
                <w:szCs w:val="22"/>
              </w:rPr>
              <w:t>7</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0E51F67D" w14:textId="4B1F7780" w:rsidR="00CD26F3" w:rsidRPr="00476BF9" w:rsidRDefault="00CD26F3"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Требования к гарантии качества товара</w:t>
            </w:r>
            <w:r w:rsidR="00F455C0">
              <w:rPr>
                <w:rFonts w:ascii="Times New Roman" w:hAnsi="Times New Roman" w:cs="Times New Roman"/>
                <w:b/>
                <w:bCs/>
                <w:sz w:val="22"/>
                <w:szCs w:val="22"/>
              </w:rPr>
              <w:t>, работам, услугам</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7969D799" w14:textId="57ECD473" w:rsidR="00CD26F3" w:rsidRPr="00C21D8A" w:rsidRDefault="00CD26F3" w:rsidP="007A67B5">
            <w:pPr>
              <w:widowControl w:val="0"/>
              <w:rPr>
                <w:rFonts w:ascii="Times New Roman" w:hAnsi="Times New Roman" w:cs="Times New Roman"/>
                <w:sz w:val="22"/>
                <w:szCs w:val="22"/>
              </w:rPr>
            </w:pPr>
            <w:r w:rsidRPr="00C21D8A">
              <w:rPr>
                <w:rFonts w:ascii="Times New Roman" w:hAnsi="Times New Roman" w:cs="Times New Roman"/>
                <w:sz w:val="22"/>
                <w:szCs w:val="22"/>
              </w:rPr>
              <w:t>В соот</w:t>
            </w:r>
            <w:r w:rsidR="00D054CF">
              <w:rPr>
                <w:rFonts w:ascii="Times New Roman" w:hAnsi="Times New Roman" w:cs="Times New Roman"/>
                <w:sz w:val="22"/>
                <w:szCs w:val="22"/>
              </w:rPr>
              <w:t>ветствии с техническим заданием</w:t>
            </w:r>
            <w:r w:rsidRPr="00C21D8A">
              <w:rPr>
                <w:rFonts w:ascii="Times New Roman" w:hAnsi="Times New Roman" w:cs="Times New Roman"/>
                <w:bCs/>
                <w:sz w:val="22"/>
                <w:szCs w:val="22"/>
                <w:lang w:val="ba-RU" w:eastAsia="en-US"/>
              </w:rPr>
              <w:t xml:space="preserve">, </w:t>
            </w:r>
            <w:r w:rsidR="00D054CF">
              <w:rPr>
                <w:rFonts w:ascii="Times New Roman" w:hAnsi="Times New Roman" w:cs="Times New Roman"/>
                <w:sz w:val="22"/>
                <w:szCs w:val="22"/>
              </w:rPr>
              <w:t>проектом договора.</w:t>
            </w:r>
          </w:p>
        </w:tc>
      </w:tr>
      <w:tr w:rsidR="00CD26F3" w:rsidRPr="00476BF9" w14:paraId="293F5F14" w14:textId="77777777" w:rsidTr="007A67B5">
        <w:tc>
          <w:tcPr>
            <w:tcW w:w="656" w:type="dxa"/>
            <w:tcBorders>
              <w:top w:val="single" w:sz="4" w:space="0" w:color="000000"/>
              <w:left w:val="single" w:sz="4" w:space="0" w:color="000000"/>
              <w:bottom w:val="single" w:sz="4" w:space="0" w:color="000000"/>
              <w:right w:val="single" w:sz="4" w:space="0" w:color="000000"/>
            </w:tcBorders>
            <w:vAlign w:val="center"/>
          </w:tcPr>
          <w:p w14:paraId="538CD2CA" w14:textId="264F2C83" w:rsidR="00CD26F3" w:rsidRPr="00476BF9" w:rsidRDefault="00CD26F3"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2.1</w:t>
            </w:r>
            <w:r w:rsidR="000D2136">
              <w:rPr>
                <w:rFonts w:ascii="Times New Roman" w:hAnsi="Times New Roman" w:cs="Times New Roman"/>
                <w:sz w:val="22"/>
                <w:szCs w:val="22"/>
              </w:rPr>
              <w:t>8</w:t>
            </w:r>
            <w:r w:rsidRPr="00476BF9">
              <w:rPr>
                <w:rFonts w:ascii="Times New Roman" w:hAnsi="Times New Roman" w:cs="Times New Roman"/>
                <w:sz w:val="22"/>
                <w:szCs w:val="22"/>
              </w:rPr>
              <w:t>.</w:t>
            </w:r>
          </w:p>
        </w:tc>
        <w:tc>
          <w:tcPr>
            <w:tcW w:w="2205" w:type="dxa"/>
            <w:gridSpan w:val="2"/>
            <w:tcBorders>
              <w:top w:val="single" w:sz="4" w:space="0" w:color="000000"/>
              <w:left w:val="none" w:sz="4" w:space="0" w:color="000000"/>
              <w:bottom w:val="single" w:sz="4" w:space="0" w:color="000000"/>
              <w:right w:val="single" w:sz="4" w:space="0" w:color="000000"/>
            </w:tcBorders>
            <w:vAlign w:val="center"/>
          </w:tcPr>
          <w:p w14:paraId="5C7F6001" w14:textId="50158D39" w:rsidR="00CD26F3" w:rsidRPr="00476BF9" w:rsidRDefault="00CD26F3"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Форма, сроки и порядок оплаты товара</w:t>
            </w:r>
            <w:r w:rsidR="00F455C0">
              <w:rPr>
                <w:rFonts w:ascii="Times New Roman" w:hAnsi="Times New Roman" w:cs="Times New Roman"/>
                <w:b/>
                <w:bCs/>
                <w:sz w:val="22"/>
                <w:szCs w:val="22"/>
              </w:rPr>
              <w:t>, работ, услуг</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1D92F14A" w14:textId="6B20FD0B" w:rsidR="00CD26F3" w:rsidRPr="00476BF9" w:rsidRDefault="00CD26F3" w:rsidP="007A67B5">
            <w:pPr>
              <w:widowControl w:val="0"/>
              <w:jc w:val="both"/>
              <w:rPr>
                <w:rFonts w:ascii="Times New Roman" w:hAnsi="Times New Roman" w:cs="Times New Roman"/>
                <w:color w:val="000000"/>
                <w:sz w:val="22"/>
                <w:szCs w:val="22"/>
              </w:rPr>
            </w:pPr>
            <w:r w:rsidRPr="00476BF9">
              <w:rPr>
                <w:rFonts w:ascii="Times New Roman" w:hAnsi="Times New Roman" w:cs="Times New Roman"/>
                <w:color w:val="000000"/>
                <w:sz w:val="22"/>
                <w:szCs w:val="22"/>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w:t>
            </w:r>
            <w:r w:rsidR="007F0DC0">
              <w:rPr>
                <w:rFonts w:ascii="Times New Roman" w:hAnsi="Times New Roman" w:cs="Times New Roman"/>
                <w:color w:val="000000"/>
                <w:sz w:val="22"/>
                <w:szCs w:val="22"/>
              </w:rPr>
              <w:t>ия услуг) Заказчику в течение 7 (семи</w:t>
            </w:r>
            <w:r w:rsidRPr="00476BF9">
              <w:rPr>
                <w:rFonts w:ascii="Times New Roman" w:hAnsi="Times New Roman" w:cs="Times New Roman"/>
                <w:color w:val="000000"/>
                <w:sz w:val="22"/>
                <w:szCs w:val="22"/>
              </w:rPr>
              <w:t xml:space="preserve">) </w:t>
            </w:r>
            <w:r w:rsidR="00595149">
              <w:rPr>
                <w:rFonts w:ascii="Times New Roman" w:hAnsi="Times New Roman" w:cs="Times New Roman"/>
                <w:color w:val="000000"/>
                <w:sz w:val="22"/>
                <w:szCs w:val="22"/>
              </w:rPr>
              <w:t>рабочих</w:t>
            </w:r>
            <w:r w:rsidRPr="00476BF9">
              <w:rPr>
                <w:rFonts w:ascii="Times New Roman" w:hAnsi="Times New Roman" w:cs="Times New Roman"/>
                <w:color w:val="000000"/>
                <w:sz w:val="22"/>
                <w:szCs w:val="22"/>
              </w:rPr>
              <w:t xml:space="preserve"> дней с даты приемки товара и подписания Заказчиком, документов, подтверждающих сдачу-приемку поставленного товара (выполненных работ, оказанных услуг). </w:t>
            </w:r>
          </w:p>
        </w:tc>
      </w:tr>
      <w:tr w:rsidR="00CD26F3" w:rsidRPr="00476BF9" w14:paraId="25197ADF" w14:textId="77777777">
        <w:tc>
          <w:tcPr>
            <w:tcW w:w="10360" w:type="dxa"/>
            <w:gridSpan w:val="6"/>
            <w:tcBorders>
              <w:top w:val="single" w:sz="4" w:space="0" w:color="000000"/>
              <w:left w:val="single" w:sz="4" w:space="0" w:color="000000"/>
              <w:bottom w:val="single" w:sz="4" w:space="0" w:color="000000"/>
              <w:right w:val="single" w:sz="4" w:space="0" w:color="000000"/>
            </w:tcBorders>
            <w:vAlign w:val="center"/>
          </w:tcPr>
          <w:p w14:paraId="0EFD43AA" w14:textId="77777777" w:rsidR="00CD26F3" w:rsidRPr="00476BF9" w:rsidRDefault="00CD26F3" w:rsidP="007A67B5">
            <w:pPr>
              <w:widowControl w:val="0"/>
              <w:jc w:val="both"/>
              <w:rPr>
                <w:rFonts w:ascii="Times New Roman" w:hAnsi="Times New Roman" w:cs="Times New Roman"/>
                <w:sz w:val="22"/>
                <w:szCs w:val="22"/>
              </w:rPr>
            </w:pPr>
            <w:r w:rsidRPr="00476BF9">
              <w:rPr>
                <w:rFonts w:ascii="Times New Roman" w:hAnsi="Times New Roman"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CD26F3" w:rsidRPr="00476BF9" w14:paraId="2B44726B"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5D8B73A2" w14:textId="77777777" w:rsidR="00CD26F3" w:rsidRPr="00476BF9" w:rsidRDefault="00CD26F3"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3.1.</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49DFF7A6" w14:textId="77777777" w:rsidR="00CD26F3" w:rsidRPr="00476BF9" w:rsidRDefault="00CD26F3" w:rsidP="007A67B5">
            <w:pPr>
              <w:widowControl w:val="0"/>
              <w:rPr>
                <w:rFonts w:ascii="Times New Roman" w:hAnsi="Times New Roman" w:cs="Times New Roman"/>
                <w:sz w:val="22"/>
                <w:szCs w:val="22"/>
              </w:rPr>
            </w:pPr>
            <w:r w:rsidRPr="00476BF9">
              <w:rPr>
                <w:rFonts w:ascii="Times New Roman" w:hAnsi="Times New Roman"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499" w:type="dxa"/>
            <w:gridSpan w:val="3"/>
            <w:tcBorders>
              <w:top w:val="none" w:sz="4" w:space="0" w:color="000000"/>
              <w:left w:val="none" w:sz="4" w:space="0" w:color="000000"/>
              <w:bottom w:val="single" w:sz="4" w:space="0" w:color="000000"/>
              <w:right w:val="single" w:sz="4" w:space="0" w:color="000000"/>
            </w:tcBorders>
          </w:tcPr>
          <w:p w14:paraId="27F5221E" w14:textId="6FD1B70A" w:rsidR="006E0DF8" w:rsidRPr="006E0DF8" w:rsidRDefault="006E0DF8" w:rsidP="007A67B5">
            <w:pPr>
              <w:pStyle w:val="ab"/>
              <w:widowControl w:val="0"/>
              <w:jc w:val="both"/>
              <w:rPr>
                <w:rFonts w:cs="Times New Roman"/>
                <w:b/>
                <w:sz w:val="22"/>
              </w:rPr>
            </w:pPr>
            <w:r w:rsidRPr="006E0DF8">
              <w:rPr>
                <w:rFonts w:cs="Times New Roman"/>
                <w:b/>
                <w:sz w:val="22"/>
              </w:rPr>
              <w:t>Участники закупки:</w:t>
            </w:r>
          </w:p>
          <w:p w14:paraId="2CFF499F" w14:textId="59D6FEAD" w:rsidR="006E0DF8" w:rsidRPr="006E0DF8" w:rsidRDefault="006E0DF8" w:rsidP="007A67B5">
            <w:pPr>
              <w:pStyle w:val="ab"/>
              <w:widowControl w:val="0"/>
              <w:jc w:val="both"/>
              <w:rPr>
                <w:rFonts w:cs="Times New Roman"/>
                <w:bCs/>
                <w:sz w:val="22"/>
              </w:rPr>
            </w:pPr>
            <w:r w:rsidRPr="006E0DF8">
              <w:rPr>
                <w:rFonts w:cs="Times New Roman"/>
                <w:bCs/>
                <w:sz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cs="Times New Roman"/>
                <w:bCs/>
                <w:sz w:val="22"/>
              </w:rPr>
              <w:t>.</w:t>
            </w:r>
          </w:p>
          <w:p w14:paraId="302C876D" w14:textId="3061A4E2" w:rsidR="00CD26F3" w:rsidRPr="00476BF9" w:rsidRDefault="00CD26F3" w:rsidP="007A67B5">
            <w:pPr>
              <w:pStyle w:val="ab"/>
              <w:widowControl w:val="0"/>
              <w:jc w:val="both"/>
              <w:rPr>
                <w:rFonts w:cs="Times New Roman"/>
                <w:sz w:val="22"/>
              </w:rPr>
            </w:pPr>
            <w:r w:rsidRPr="00476BF9">
              <w:rPr>
                <w:rFonts w:cs="Times New Roman"/>
                <w:b/>
                <w:sz w:val="22"/>
              </w:rPr>
              <w:t>Требования к участникам закупки:</w:t>
            </w:r>
            <w:r w:rsidRPr="00476BF9">
              <w:rPr>
                <w:rFonts w:cs="Times New Roman"/>
                <w:sz w:val="22"/>
              </w:rPr>
              <w:t xml:space="preserve"> </w:t>
            </w:r>
          </w:p>
          <w:p w14:paraId="37543E8F" w14:textId="786A4075" w:rsidR="00CD26F3" w:rsidRPr="00476BF9" w:rsidRDefault="00CD26F3" w:rsidP="007A67B5">
            <w:pPr>
              <w:pStyle w:val="ab"/>
              <w:widowControl w:val="0"/>
              <w:jc w:val="both"/>
              <w:rPr>
                <w:rFonts w:cs="Times New Roman"/>
                <w:sz w:val="22"/>
                <w:szCs w:val="24"/>
              </w:rPr>
            </w:pPr>
            <w:r w:rsidRPr="00476BF9">
              <w:rPr>
                <w:rFonts w:cs="Times New Roman"/>
                <w:sz w:val="22"/>
                <w:szCs w:val="24"/>
              </w:rPr>
              <w:t>а) непроведение ликвидации участника конкурентной за</w:t>
            </w:r>
            <w:r w:rsidR="00061BBE">
              <w:rPr>
                <w:rFonts w:cs="Times New Roman"/>
                <w:sz w:val="22"/>
                <w:szCs w:val="24"/>
              </w:rPr>
              <w:t>купки</w:t>
            </w:r>
            <w:r w:rsidRPr="00476BF9">
              <w:rPr>
                <w:rFonts w:cs="Times New Roman"/>
                <w:sz w:val="22"/>
                <w:szCs w:val="24"/>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5F0C53F" w14:textId="0C740BD8" w:rsidR="00CD26F3" w:rsidRPr="00476BF9" w:rsidRDefault="00CD26F3" w:rsidP="007A67B5">
            <w:pPr>
              <w:pStyle w:val="ab"/>
              <w:widowControl w:val="0"/>
              <w:jc w:val="both"/>
              <w:rPr>
                <w:rFonts w:cs="Times New Roman"/>
                <w:sz w:val="22"/>
                <w:szCs w:val="24"/>
              </w:rPr>
            </w:pPr>
            <w:r w:rsidRPr="00476BF9">
              <w:rPr>
                <w:rFonts w:cs="Times New Roman"/>
                <w:sz w:val="22"/>
                <w:szCs w:val="24"/>
              </w:rPr>
              <w:t>б) неприостановление деятельности участника конкурентной</w:t>
            </w:r>
            <w:r w:rsidR="00061BBE">
              <w:rPr>
                <w:rFonts w:cs="Times New Roman"/>
                <w:sz w:val="22"/>
                <w:szCs w:val="24"/>
              </w:rPr>
              <w:t xml:space="preserve"> закупки</w:t>
            </w:r>
            <w:r w:rsidRPr="00476BF9">
              <w:rPr>
                <w:rFonts w:cs="Times New Roman"/>
                <w:sz w:val="22"/>
                <w:szCs w:val="24"/>
              </w:rPr>
              <w:t xml:space="preserve"> в порядке, установленном Кодексом Российской Федерации об административных правонарушениях;</w:t>
            </w:r>
          </w:p>
          <w:p w14:paraId="70CBDECC" w14:textId="7DB76337" w:rsidR="00CD26F3" w:rsidRPr="00562DA8" w:rsidRDefault="00CD26F3" w:rsidP="007A67B5">
            <w:pPr>
              <w:pStyle w:val="ab"/>
              <w:widowControl w:val="0"/>
              <w:jc w:val="both"/>
              <w:rPr>
                <w:rFonts w:cs="Times New Roman"/>
                <w:sz w:val="22"/>
                <w:szCs w:val="24"/>
              </w:rPr>
            </w:pPr>
            <w:r w:rsidRPr="00562DA8">
              <w:rPr>
                <w:rFonts w:cs="Times New Roman"/>
                <w:sz w:val="22"/>
                <w:szCs w:val="24"/>
              </w:rPr>
              <w:t>в) отсутствие у учас</w:t>
            </w:r>
            <w:r w:rsidR="00562DA8">
              <w:rPr>
                <w:rFonts w:cs="Times New Roman"/>
                <w:sz w:val="22"/>
                <w:szCs w:val="24"/>
              </w:rPr>
              <w:t>тника конкурентной закупки</w:t>
            </w:r>
            <w:r w:rsidRPr="00562DA8">
              <w:rPr>
                <w:rFonts w:cs="Times New Roman"/>
                <w:sz w:val="22"/>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w:t>
            </w:r>
            <w:r w:rsidR="00562DA8">
              <w:rPr>
                <w:rFonts w:cs="Times New Roman"/>
                <w:sz w:val="22"/>
                <w:szCs w:val="24"/>
              </w:rPr>
              <w:t>е в конкурентной закупке</w:t>
            </w:r>
            <w:r w:rsidRPr="00562DA8">
              <w:rPr>
                <w:rFonts w:cs="Times New Roman"/>
                <w:sz w:val="22"/>
                <w:szCs w:val="24"/>
              </w:rPr>
              <w:t xml:space="preserve"> не принято;</w:t>
            </w:r>
          </w:p>
          <w:p w14:paraId="582F1AF0" w14:textId="4F2A8F9D" w:rsidR="00CD26F3" w:rsidRPr="00562DA8" w:rsidRDefault="00CD26F3" w:rsidP="007A67B5">
            <w:pPr>
              <w:pStyle w:val="ab"/>
              <w:widowControl w:val="0"/>
              <w:jc w:val="both"/>
              <w:rPr>
                <w:rFonts w:cs="Times New Roman"/>
                <w:sz w:val="22"/>
                <w:szCs w:val="24"/>
              </w:rPr>
            </w:pPr>
            <w:r w:rsidRPr="00562DA8">
              <w:rPr>
                <w:rFonts w:cs="Times New Roman"/>
                <w:sz w:val="22"/>
                <w:szCs w:val="24"/>
              </w:rPr>
              <w:t>г) отсутствие у участника конкурентной за</w:t>
            </w:r>
            <w:r w:rsidR="00562DA8">
              <w:rPr>
                <w:rFonts w:cs="Times New Roman"/>
                <w:sz w:val="22"/>
                <w:szCs w:val="24"/>
              </w:rPr>
              <w:t>купки</w:t>
            </w:r>
            <w:r w:rsidRPr="00562DA8">
              <w:rPr>
                <w:rFonts w:cs="Times New Roman"/>
                <w:sz w:val="22"/>
                <w:szCs w:val="24"/>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w:t>
            </w:r>
            <w:r w:rsidR="00562DA8">
              <w:rPr>
                <w:rFonts w:cs="Times New Roman"/>
                <w:sz w:val="22"/>
                <w:szCs w:val="24"/>
              </w:rPr>
              <w:t>купки</w:t>
            </w:r>
            <w:r w:rsidRPr="00562DA8">
              <w:rPr>
                <w:rFonts w:cs="Times New Roman"/>
                <w:sz w:val="22"/>
                <w:szCs w:val="24"/>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2295982" w14:textId="4E105D3E" w:rsidR="00CD26F3" w:rsidRPr="00562DA8" w:rsidRDefault="00CD26F3" w:rsidP="007A67B5">
            <w:pPr>
              <w:pStyle w:val="ab"/>
              <w:widowControl w:val="0"/>
              <w:jc w:val="both"/>
              <w:rPr>
                <w:rFonts w:cs="Times New Roman"/>
                <w:sz w:val="22"/>
                <w:szCs w:val="24"/>
              </w:rPr>
            </w:pPr>
            <w:r w:rsidRPr="00562DA8">
              <w:rPr>
                <w:rFonts w:cs="Times New Roman"/>
                <w:sz w:val="22"/>
                <w:szCs w:val="24"/>
              </w:rPr>
              <w:t>д) отсутствие фактов привлечения в течение двух лет до момента подачи заявки на участие в конкурентной за</w:t>
            </w:r>
            <w:r w:rsidR="00562DA8">
              <w:rPr>
                <w:rFonts w:cs="Times New Roman"/>
                <w:sz w:val="22"/>
                <w:szCs w:val="24"/>
              </w:rPr>
              <w:t>купке с участием</w:t>
            </w:r>
            <w:r w:rsidRPr="00562DA8">
              <w:rPr>
                <w:rFonts w:cs="Times New Roman"/>
                <w:sz w:val="22"/>
                <w:szCs w:val="24"/>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75B8E6B" w14:textId="6E5A264E" w:rsidR="00CD26F3" w:rsidRPr="00562DA8" w:rsidRDefault="00CD26F3" w:rsidP="007A67B5">
            <w:pPr>
              <w:pStyle w:val="ab"/>
              <w:widowControl w:val="0"/>
              <w:jc w:val="both"/>
              <w:rPr>
                <w:rFonts w:cs="Times New Roman"/>
                <w:sz w:val="22"/>
                <w:szCs w:val="24"/>
              </w:rPr>
            </w:pPr>
            <w:r w:rsidRPr="00562DA8">
              <w:rPr>
                <w:rFonts w:cs="Times New Roman"/>
                <w:sz w:val="22"/>
                <w:szCs w:val="24"/>
              </w:rPr>
              <w:t>е) соответствие участника конкурентной за</w:t>
            </w:r>
            <w:r w:rsidR="00562DA8">
              <w:rPr>
                <w:rFonts w:cs="Times New Roman"/>
                <w:sz w:val="22"/>
                <w:szCs w:val="24"/>
              </w:rPr>
              <w:t>купки</w:t>
            </w:r>
            <w:r w:rsidRPr="00562DA8">
              <w:rPr>
                <w:rFonts w:cs="Times New Roman"/>
                <w:sz w:val="22"/>
                <w:szCs w:val="24"/>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050CA0" w:rsidRPr="00562DA8">
              <w:rPr>
                <w:sz w:val="22"/>
              </w:rPr>
              <w:t xml:space="preserve"> – не установлено</w:t>
            </w:r>
            <w:r w:rsidRPr="00562DA8">
              <w:rPr>
                <w:rFonts w:cs="Times New Roman"/>
                <w:sz w:val="22"/>
                <w:szCs w:val="24"/>
              </w:rPr>
              <w:t>;</w:t>
            </w:r>
          </w:p>
          <w:p w14:paraId="7E736F91" w14:textId="391B3B6D" w:rsidR="00CD26F3" w:rsidRPr="00562DA8" w:rsidRDefault="00CD26F3" w:rsidP="007A67B5">
            <w:pPr>
              <w:pStyle w:val="ab"/>
              <w:widowControl w:val="0"/>
              <w:jc w:val="both"/>
              <w:rPr>
                <w:rFonts w:cs="Times New Roman"/>
                <w:sz w:val="22"/>
                <w:szCs w:val="24"/>
              </w:rPr>
            </w:pPr>
            <w:r w:rsidRPr="00562DA8">
              <w:rPr>
                <w:rFonts w:cs="Times New Roman"/>
                <w:sz w:val="22"/>
                <w:szCs w:val="24"/>
              </w:rPr>
              <w:t>ж) обладание участником конкурентной за</w:t>
            </w:r>
            <w:r w:rsidR="00562DA8">
              <w:rPr>
                <w:rFonts w:cs="Times New Roman"/>
                <w:sz w:val="22"/>
                <w:szCs w:val="24"/>
              </w:rPr>
              <w:t>купки с</w:t>
            </w:r>
            <w:r w:rsidRPr="00562DA8">
              <w:rPr>
                <w:rFonts w:cs="Times New Roman"/>
                <w:sz w:val="22"/>
                <w:szCs w:val="24"/>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050CA0" w:rsidRPr="00562DA8">
              <w:rPr>
                <w:sz w:val="22"/>
              </w:rPr>
              <w:t>– не установлено</w:t>
            </w:r>
            <w:r w:rsidRPr="00562DA8">
              <w:rPr>
                <w:rFonts w:cs="Times New Roman"/>
                <w:sz w:val="22"/>
                <w:szCs w:val="24"/>
              </w:rPr>
              <w:t>;</w:t>
            </w:r>
          </w:p>
          <w:p w14:paraId="2D8BFF91" w14:textId="728EE978" w:rsidR="00CD26F3" w:rsidRDefault="00CD26F3" w:rsidP="007A67B5">
            <w:pPr>
              <w:widowControl w:val="0"/>
              <w:tabs>
                <w:tab w:val="left" w:pos="851"/>
              </w:tabs>
              <w:jc w:val="both"/>
              <w:rPr>
                <w:rFonts w:ascii="Times New Roman" w:hAnsi="Times New Roman" w:cs="Times New Roman"/>
                <w:sz w:val="22"/>
              </w:rPr>
            </w:pPr>
            <w:r w:rsidRPr="00562DA8">
              <w:rPr>
                <w:rFonts w:ascii="Times New Roman" w:hAnsi="Times New Roman" w:cs="Times New Roman"/>
                <w:sz w:val="22"/>
              </w:rPr>
              <w:t>з) обладание участником конкурентной за</w:t>
            </w:r>
            <w:r w:rsidR="00562DA8">
              <w:rPr>
                <w:rFonts w:ascii="Times New Roman" w:hAnsi="Times New Roman" w:cs="Times New Roman"/>
                <w:sz w:val="22"/>
              </w:rPr>
              <w:t>купки</w:t>
            </w:r>
            <w:r w:rsidRPr="00562DA8">
              <w:rPr>
                <w:rFonts w:ascii="Times New Roman" w:hAnsi="Times New Roman" w:cs="Times New Roman"/>
                <w:sz w:val="22"/>
              </w:rPr>
              <w:t xml:space="preserve"> правами использования результата интеллектуальной деятельности в случае использования </w:t>
            </w:r>
            <w:r w:rsidRPr="009E5AC5">
              <w:rPr>
                <w:rFonts w:ascii="Times New Roman" w:hAnsi="Times New Roman" w:cs="Times New Roman"/>
                <w:sz w:val="22"/>
              </w:rPr>
              <w:t>такого результата при исполнении договора</w:t>
            </w:r>
            <w:r w:rsidR="00050CA0" w:rsidRPr="009E5AC5">
              <w:rPr>
                <w:rFonts w:ascii="Times New Roman" w:hAnsi="Times New Roman" w:cs="Times New Roman"/>
                <w:sz w:val="22"/>
              </w:rPr>
              <w:t xml:space="preserve"> – не установлено.</w:t>
            </w:r>
          </w:p>
          <w:p w14:paraId="6ED83B1C" w14:textId="77777777" w:rsidR="00CD26F3" w:rsidRPr="00476BF9" w:rsidRDefault="00CD26F3" w:rsidP="007A67B5">
            <w:pPr>
              <w:widowControl w:val="0"/>
              <w:tabs>
                <w:tab w:val="left" w:pos="851"/>
              </w:tabs>
              <w:jc w:val="both"/>
              <w:rPr>
                <w:rFonts w:ascii="Times New Roman" w:hAnsi="Times New Roman" w:cs="Times New Roman"/>
                <w:sz w:val="22"/>
              </w:rPr>
            </w:pPr>
          </w:p>
          <w:p w14:paraId="24DB3369" w14:textId="77777777" w:rsidR="00050CA0" w:rsidRDefault="00CD26F3" w:rsidP="007A67B5">
            <w:pPr>
              <w:widowControl w:val="0"/>
              <w:tabs>
                <w:tab w:val="left" w:pos="851"/>
              </w:tabs>
              <w:jc w:val="both"/>
              <w:rPr>
                <w:rFonts w:ascii="Times New Roman" w:hAnsi="Times New Roman" w:cs="Times New Roman"/>
                <w:sz w:val="22"/>
                <w:lang w:eastAsia="en-US"/>
              </w:rPr>
            </w:pPr>
            <w:r w:rsidRPr="00476BF9">
              <w:rPr>
                <w:rFonts w:ascii="Times New Roman" w:hAnsi="Times New Roman" w:cs="Times New Roman"/>
                <w:sz w:val="22"/>
                <w:lang w:eastAsia="en-US"/>
              </w:rPr>
              <w:t>Заказчиком также установлено требование</w:t>
            </w:r>
            <w:r w:rsidR="00050CA0">
              <w:rPr>
                <w:rFonts w:ascii="Times New Roman" w:hAnsi="Times New Roman" w:cs="Times New Roman"/>
                <w:sz w:val="22"/>
                <w:lang w:eastAsia="en-US"/>
              </w:rPr>
              <w:t>:</w:t>
            </w:r>
          </w:p>
          <w:p w14:paraId="753FB3EF" w14:textId="77777777" w:rsidR="00CD26F3" w:rsidRDefault="00050CA0" w:rsidP="007A67B5">
            <w:pPr>
              <w:widowControl w:val="0"/>
              <w:tabs>
                <w:tab w:val="left" w:pos="851"/>
              </w:tabs>
              <w:jc w:val="both"/>
              <w:rPr>
                <w:rFonts w:ascii="Times New Roman" w:hAnsi="Times New Roman" w:cs="Times New Roman"/>
                <w:sz w:val="22"/>
                <w:lang w:eastAsia="en-US"/>
              </w:rPr>
            </w:pPr>
            <w:r>
              <w:rPr>
                <w:rFonts w:ascii="Times New Roman" w:hAnsi="Times New Roman" w:cs="Times New Roman"/>
                <w:sz w:val="22"/>
                <w:lang w:eastAsia="en-US"/>
              </w:rPr>
              <w:t xml:space="preserve">- </w:t>
            </w:r>
            <w:r w:rsidR="00CD26F3" w:rsidRPr="00476BF9">
              <w:rPr>
                <w:rFonts w:ascii="Times New Roman" w:hAnsi="Times New Roman" w:cs="Times New Roman"/>
                <w:sz w:val="22"/>
                <w:lang w:eastAsia="en-US"/>
              </w:rPr>
              <w:t xml:space="preserve">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2"/>
                <w:lang w:eastAsia="en-US"/>
              </w:rPr>
              <w:t>;</w:t>
            </w:r>
          </w:p>
          <w:p w14:paraId="27E6D70E" w14:textId="71832E05" w:rsidR="00050CA0" w:rsidRPr="00E61984" w:rsidRDefault="00050CA0" w:rsidP="00050CA0">
            <w:pPr>
              <w:widowControl w:val="0"/>
              <w:tabs>
                <w:tab w:val="left" w:pos="851"/>
              </w:tabs>
              <w:jc w:val="both"/>
              <w:rPr>
                <w:rFonts w:ascii="Times New Roman" w:hAnsi="Times New Roman" w:cs="Times New Roman"/>
                <w:sz w:val="22"/>
              </w:rPr>
            </w:pPr>
            <w:r w:rsidRPr="00E61984">
              <w:rPr>
                <w:rFonts w:ascii="Times New Roman" w:hAnsi="Times New Roman" w:cs="Times New Roman"/>
                <w:sz w:val="22"/>
              </w:rPr>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8608E6A" w14:textId="414594CF" w:rsidR="00050CA0" w:rsidRPr="00050CA0" w:rsidRDefault="00050CA0" w:rsidP="007A67B5">
            <w:pPr>
              <w:widowControl w:val="0"/>
              <w:tabs>
                <w:tab w:val="left" w:pos="851"/>
              </w:tabs>
              <w:jc w:val="both"/>
              <w:rPr>
                <w:rFonts w:ascii="Times New Roman" w:hAnsi="Times New Roman" w:cs="Times New Roman"/>
                <w:sz w:val="22"/>
              </w:rPr>
            </w:pPr>
            <w:r w:rsidRPr="00E61984">
              <w:rPr>
                <w:rFonts w:ascii="Times New Roman" w:hAnsi="Times New Roman" w:cs="Times New Roman"/>
                <w:sz w:val="22"/>
              </w:rPr>
              <w:t>-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CD26F3" w:rsidRPr="00476BF9" w14:paraId="5EC3DB77" w14:textId="77777777" w:rsidTr="007A67B5">
        <w:tc>
          <w:tcPr>
            <w:tcW w:w="10360" w:type="dxa"/>
            <w:gridSpan w:val="6"/>
            <w:tcBorders>
              <w:top w:val="single" w:sz="4" w:space="0" w:color="000000"/>
              <w:left w:val="single" w:sz="4" w:space="0" w:color="000000"/>
              <w:bottom w:val="single" w:sz="4" w:space="0" w:color="auto"/>
              <w:right w:val="single" w:sz="4" w:space="0" w:color="000000"/>
            </w:tcBorders>
            <w:noWrap/>
            <w:vAlign w:val="bottom"/>
          </w:tcPr>
          <w:p w14:paraId="4902DA91" w14:textId="77777777" w:rsidR="00EB571A" w:rsidRDefault="00EB571A" w:rsidP="007A67B5">
            <w:pPr>
              <w:widowControl w:val="0"/>
              <w:ind w:firstLine="330"/>
              <w:jc w:val="both"/>
              <w:rPr>
                <w:rFonts w:ascii="Times New Roman" w:hAnsi="Times New Roman" w:cs="Times New Roman"/>
                <w:b/>
                <w:sz w:val="22"/>
                <w:szCs w:val="22"/>
              </w:rPr>
            </w:pPr>
          </w:p>
          <w:p w14:paraId="7BE63AB9" w14:textId="671C7008" w:rsidR="00CD26F3" w:rsidRPr="00476BF9" w:rsidRDefault="00CD26F3" w:rsidP="007A67B5">
            <w:pPr>
              <w:widowControl w:val="0"/>
              <w:ind w:firstLine="330"/>
              <w:jc w:val="both"/>
              <w:rPr>
                <w:rFonts w:ascii="Times New Roman" w:hAnsi="Times New Roman" w:cs="Times New Roman"/>
                <w:b/>
                <w:sz w:val="22"/>
                <w:szCs w:val="22"/>
              </w:rPr>
            </w:pPr>
            <w:r w:rsidRPr="00476BF9">
              <w:rPr>
                <w:rFonts w:ascii="Times New Roman" w:hAnsi="Times New Roman" w:cs="Times New Roman"/>
                <w:b/>
                <w:sz w:val="22"/>
                <w:szCs w:val="22"/>
              </w:rPr>
              <w:t xml:space="preserve">4.Требования к содержанию и составу заявки на участие в </w:t>
            </w:r>
            <w:r>
              <w:rPr>
                <w:rFonts w:ascii="Times New Roman" w:hAnsi="Times New Roman" w:cs="Times New Roman"/>
                <w:b/>
                <w:sz w:val="22"/>
                <w:szCs w:val="22"/>
              </w:rPr>
              <w:t>запросе котировок</w:t>
            </w:r>
            <w:r w:rsidRPr="00476BF9">
              <w:rPr>
                <w:rFonts w:ascii="Times New Roman" w:hAnsi="Times New Roman" w:cs="Times New Roman"/>
                <w:b/>
                <w:sz w:val="22"/>
                <w:szCs w:val="22"/>
              </w:rPr>
              <w:t xml:space="preserve"> в электронной форме.</w:t>
            </w:r>
          </w:p>
          <w:p w14:paraId="3540493C" w14:textId="6C9C29DB" w:rsidR="006B5EDF" w:rsidRDefault="006B5EDF" w:rsidP="007A67B5">
            <w:pPr>
              <w:widowControl w:val="0"/>
              <w:ind w:firstLine="330"/>
              <w:jc w:val="both"/>
              <w:rPr>
                <w:rFonts w:ascii="Times New Roman" w:hAnsi="Times New Roman" w:cs="Times New Roman"/>
                <w:sz w:val="22"/>
                <w:szCs w:val="22"/>
              </w:rPr>
            </w:pPr>
            <w:r w:rsidRPr="006B5EDF">
              <w:rPr>
                <w:rFonts w:ascii="Times New Roman" w:hAnsi="Times New Roman" w:cs="Times New Roman"/>
                <w:sz w:val="22"/>
                <w:szCs w:val="22"/>
              </w:rPr>
              <w:t xml:space="preserve">Участник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w:t>
            </w:r>
            <w:r w:rsidRPr="006B5EDF">
              <w:rPr>
                <w:rFonts w:ascii="Times New Roman" w:hAnsi="Times New Roman" w:cs="Times New Roman"/>
                <w:sz w:val="22"/>
                <w:szCs w:val="22"/>
              </w:rPr>
              <w:t xml:space="preserve">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w:t>
            </w:r>
            <w:r w:rsidRPr="006B5EDF">
              <w:rPr>
                <w:rFonts w:ascii="Times New Roman" w:hAnsi="Times New Roman" w:cs="Times New Roman"/>
                <w:sz w:val="22"/>
                <w:szCs w:val="22"/>
              </w:rPr>
              <w:t>, подавшего такую заявку, который может привести к отклонению его заявки.</w:t>
            </w:r>
          </w:p>
          <w:p w14:paraId="4A67D2D4" w14:textId="27E66321" w:rsidR="00CD26F3" w:rsidRPr="00476BF9" w:rsidRDefault="00CD26F3"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 xml:space="preserve">Участник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формирует заявку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в соответствии с регламентом электронной площадки, определенной для проведения настоящего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требованиями Федерального закона № 223-ФЗ, Положения, а также требованиями настояще</w:t>
            </w:r>
            <w:r>
              <w:rPr>
                <w:rFonts w:ascii="Times New Roman" w:hAnsi="Times New Roman" w:cs="Times New Roman"/>
                <w:sz w:val="22"/>
                <w:szCs w:val="22"/>
              </w:rPr>
              <w:t>го извещения</w:t>
            </w:r>
            <w:r w:rsidRPr="00476BF9">
              <w:rPr>
                <w:rFonts w:ascii="Times New Roman" w:hAnsi="Times New Roman" w:cs="Times New Roman"/>
                <w:sz w:val="22"/>
                <w:szCs w:val="22"/>
              </w:rPr>
              <w:t xml:space="preserve"> о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w:t>
            </w:r>
            <w:r w:rsidR="006B5EDF">
              <w:rPr>
                <w:rFonts w:ascii="Times New Roman" w:hAnsi="Times New Roman" w:cs="Times New Roman"/>
                <w:sz w:val="22"/>
                <w:szCs w:val="22"/>
              </w:rPr>
              <w:t xml:space="preserve"> </w:t>
            </w:r>
            <w:r w:rsidR="006B5EDF" w:rsidRPr="006B5EDF">
              <w:rPr>
                <w:rFonts w:ascii="Times New Roman" w:hAnsi="Times New Roman" w:cs="Times New Roman"/>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p>
          <w:p w14:paraId="0C0FE02B" w14:textId="3719B45F" w:rsidR="00CD26F3" w:rsidRPr="00476BF9" w:rsidRDefault="00CD26F3"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 xml:space="preserve">При описании условий и предложений участником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не должны допускать двусмысленных толкований.</w:t>
            </w:r>
          </w:p>
          <w:p w14:paraId="58177A3B" w14:textId="6F6787C9" w:rsidR="00CD26F3" w:rsidRDefault="00CD26F3"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7B87F57D" w14:textId="77777777" w:rsidR="00775E9C" w:rsidRPr="00476BF9" w:rsidRDefault="00775E9C"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29E1BCEA" w14:textId="77777777" w:rsidR="00775E9C" w:rsidRPr="00476BF9" w:rsidRDefault="00775E9C"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 xml:space="preserve">Все файлы не должны иметь защиты от их открытия, изменения, копирования их содержимого или их печати. </w:t>
            </w:r>
          </w:p>
          <w:p w14:paraId="17B91482" w14:textId="28911107" w:rsidR="00CD26F3" w:rsidRPr="00476BF9" w:rsidRDefault="00CD26F3"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 xml:space="preserve">Документы, подписанные электронной подписью (далее – ЭП)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лица, имеющего право действовать от имени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признаются документами, подписанными собственноручной подписью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лица имеющего право действовать от имени участника, заверенные печатью организации.</w:t>
            </w:r>
          </w:p>
          <w:p w14:paraId="376A489F" w14:textId="77777777" w:rsidR="00775E9C" w:rsidRDefault="00CD26F3"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 xml:space="preserve">Наличие ЭП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подтверждает, что документ отправлен от имени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и является точной цифровой копией документа-оригинала.</w:t>
            </w:r>
          </w:p>
          <w:p w14:paraId="799FB6D5" w14:textId="7728C811" w:rsidR="00775E9C" w:rsidRPr="00775E9C" w:rsidRDefault="00775E9C" w:rsidP="007A67B5">
            <w:pPr>
              <w:widowControl w:val="0"/>
              <w:ind w:firstLine="330"/>
              <w:jc w:val="both"/>
              <w:rPr>
                <w:rFonts w:ascii="Times New Roman" w:hAnsi="Times New Roman" w:cs="Times New Roman"/>
                <w:sz w:val="22"/>
                <w:szCs w:val="22"/>
              </w:rPr>
            </w:pPr>
            <w:r w:rsidRPr="00775E9C">
              <w:rPr>
                <w:rFonts w:ascii="Times New Roman" w:hAnsi="Times New Roman" w:cs="Times New Roman"/>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F35FB6B" w14:textId="08E2579F" w:rsidR="00775E9C" w:rsidRPr="00775E9C" w:rsidRDefault="00775E9C" w:rsidP="007A67B5">
            <w:pPr>
              <w:widowControl w:val="0"/>
              <w:ind w:firstLine="330"/>
              <w:jc w:val="both"/>
              <w:rPr>
                <w:rFonts w:ascii="Times New Roman" w:hAnsi="Times New Roman" w:cs="Times New Roman"/>
                <w:sz w:val="22"/>
                <w:szCs w:val="22"/>
              </w:rPr>
            </w:pPr>
            <w:r w:rsidRPr="00775E9C">
              <w:rPr>
                <w:rFonts w:ascii="Times New Roman" w:hAnsi="Times New Roman" w:cs="Times New Roman"/>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w:t>
            </w:r>
            <w:r w:rsidR="00F42B56">
              <w:rPr>
                <w:rFonts w:ascii="Times New Roman" w:hAnsi="Times New Roman" w:cs="Times New Roman"/>
                <w:sz w:val="22"/>
                <w:szCs w:val="22"/>
              </w:rPr>
              <w:t>ля участия в закупке в электрон</w:t>
            </w:r>
            <w:r w:rsidRPr="00775E9C">
              <w:rPr>
                <w:rFonts w:ascii="Times New Roman" w:hAnsi="Times New Roman" w:cs="Times New Roman"/>
                <w:sz w:val="22"/>
                <w:szCs w:val="22"/>
              </w:rPr>
              <w:t>ной форме и (или) условия для разглашения конфиденциальной информации.</w:t>
            </w:r>
          </w:p>
          <w:p w14:paraId="54FB2364" w14:textId="1F4B92EB" w:rsidR="00775E9C" w:rsidRPr="00775E9C" w:rsidRDefault="00775E9C" w:rsidP="007A67B5">
            <w:pPr>
              <w:widowControl w:val="0"/>
              <w:ind w:firstLine="330"/>
              <w:jc w:val="both"/>
              <w:rPr>
                <w:rFonts w:ascii="Times New Roman" w:hAnsi="Times New Roman" w:cs="Times New Roman"/>
                <w:sz w:val="22"/>
                <w:szCs w:val="22"/>
              </w:rPr>
            </w:pPr>
            <w:r w:rsidRPr="00775E9C">
              <w:rPr>
                <w:rFonts w:ascii="Times New Roman" w:hAnsi="Times New Roman" w:cs="Times New Roman"/>
                <w:sz w:val="22"/>
                <w:szCs w:val="22"/>
              </w:rPr>
              <w:t>Оператором электронной площадки обеспечивается конфиденциальность информации:</w:t>
            </w:r>
          </w:p>
          <w:p w14:paraId="4189A658" w14:textId="56088C6B" w:rsidR="00775E9C" w:rsidRPr="00775E9C" w:rsidRDefault="00775E9C" w:rsidP="007A67B5">
            <w:pPr>
              <w:widowControl w:val="0"/>
              <w:ind w:firstLine="330"/>
              <w:jc w:val="both"/>
              <w:rPr>
                <w:rFonts w:ascii="Times New Roman" w:hAnsi="Times New Roman" w:cs="Times New Roman"/>
                <w:sz w:val="22"/>
                <w:szCs w:val="22"/>
              </w:rPr>
            </w:pPr>
            <w:r w:rsidRPr="00775E9C">
              <w:rPr>
                <w:rFonts w:ascii="Times New Roman" w:hAnsi="Times New Roman" w:cs="Times New Roman"/>
                <w:sz w:val="22"/>
                <w:szCs w:val="22"/>
              </w:rPr>
              <w:t>1)</w:t>
            </w:r>
            <w:r w:rsidRPr="00775E9C">
              <w:rPr>
                <w:rFonts w:ascii="Times New Roman" w:hAnsi="Times New Roman" w:cs="Times New Roman"/>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3136D53A" w14:textId="77777777" w:rsidR="006B5EDF" w:rsidRPr="006B5EDF" w:rsidRDefault="00CD26F3" w:rsidP="007A67B5">
            <w:pPr>
              <w:widowControl w:val="0"/>
              <w:ind w:firstLine="330"/>
              <w:jc w:val="both"/>
              <w:rPr>
                <w:rFonts w:ascii="Times New Roman" w:hAnsi="Times New Roman" w:cs="Times New Roman"/>
                <w:b/>
                <w:sz w:val="22"/>
                <w:szCs w:val="22"/>
              </w:rPr>
            </w:pPr>
            <w:r w:rsidRPr="006B5EDF">
              <w:rPr>
                <w:rFonts w:ascii="Times New Roman" w:hAnsi="Times New Roman" w:cs="Times New Roman"/>
                <w:b/>
                <w:sz w:val="22"/>
                <w:szCs w:val="22"/>
              </w:rPr>
              <w:t>Каждый потенциальный участник закупки вправе подать только одну заявку на участие.</w:t>
            </w:r>
            <w:r w:rsidR="006B5EDF" w:rsidRPr="006B5EDF">
              <w:rPr>
                <w:rFonts w:ascii="Times New Roman" w:hAnsi="Times New Roman" w:cs="Times New Roman"/>
                <w:b/>
                <w:sz w:val="22"/>
                <w:szCs w:val="22"/>
              </w:rPr>
              <w:t xml:space="preserve"> </w:t>
            </w:r>
          </w:p>
          <w:p w14:paraId="33D3C89C" w14:textId="786440BD" w:rsidR="00CD26F3" w:rsidRPr="00337D1A" w:rsidRDefault="006B5EDF" w:rsidP="007A67B5">
            <w:pPr>
              <w:widowControl w:val="0"/>
              <w:ind w:firstLine="330"/>
              <w:jc w:val="both"/>
              <w:rPr>
                <w:rFonts w:ascii="Times New Roman" w:hAnsi="Times New Roman" w:cs="Times New Roman"/>
                <w:b/>
                <w:sz w:val="22"/>
                <w:szCs w:val="22"/>
              </w:rPr>
            </w:pPr>
            <w:r w:rsidRPr="006B5EDF">
              <w:rPr>
                <w:rFonts w:ascii="Times New Roman" w:hAnsi="Times New Roman" w:cs="Times New Roman"/>
                <w:b/>
                <w:sz w:val="22"/>
                <w:szCs w:val="22"/>
              </w:rPr>
              <w:t>Заявка на участие в закупке, полученная Заказчиком после окончания срока окончания приема таких заявок, не рассматривается Заказчиком.</w:t>
            </w:r>
          </w:p>
        </w:tc>
      </w:tr>
      <w:tr w:rsidR="00F455C0" w:rsidRPr="00337D1A" w14:paraId="25FDDD81" w14:textId="77777777" w:rsidTr="00B32F47">
        <w:trPr>
          <w:cantSplit/>
        </w:trPr>
        <w:tc>
          <w:tcPr>
            <w:tcW w:w="656" w:type="dxa"/>
            <w:tcBorders>
              <w:top w:val="single" w:sz="4" w:space="0" w:color="auto"/>
              <w:left w:val="single" w:sz="4" w:space="0" w:color="auto"/>
              <w:bottom w:val="single" w:sz="4" w:space="0" w:color="auto"/>
              <w:right w:val="single" w:sz="4" w:space="0" w:color="auto"/>
            </w:tcBorders>
            <w:vAlign w:val="center"/>
          </w:tcPr>
          <w:p w14:paraId="5E83F75E" w14:textId="77777777" w:rsidR="00F455C0" w:rsidRPr="00337D1A" w:rsidRDefault="00F455C0"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tcPr>
          <w:p w14:paraId="5F539EBF" w14:textId="2B688F27" w:rsidR="00F455C0" w:rsidRPr="003530B6" w:rsidRDefault="00F455C0" w:rsidP="007A67B5">
            <w:pPr>
              <w:widowControl w:val="0"/>
              <w:rPr>
                <w:rFonts w:ascii="Times New Roman" w:hAnsi="Times New Roman" w:cs="Times New Roman"/>
                <w:sz w:val="22"/>
                <w:szCs w:val="22"/>
              </w:rPr>
            </w:pPr>
            <w:r w:rsidRPr="003530B6">
              <w:rPr>
                <w:rFonts w:ascii="Times New Roman" w:hAnsi="Times New Roman" w:cs="Times New Roman"/>
                <w:sz w:val="22"/>
                <w:szCs w:val="22"/>
              </w:rPr>
              <w:t xml:space="preserve">1) </w:t>
            </w:r>
            <w:r w:rsidR="00EB571A" w:rsidRPr="003530B6">
              <w:rPr>
                <w:rFonts w:ascii="Times New Roman" w:hAnsi="Times New Roman" w:cs="Times New Roman"/>
                <w:sz w:val="22"/>
                <w:szCs w:val="22"/>
              </w:rPr>
              <w:t xml:space="preserve">Требования </w:t>
            </w:r>
            <w:r w:rsidRPr="003530B6">
              <w:rPr>
                <w:rFonts w:ascii="Times New Roman" w:hAnsi="Times New Roman" w:cs="Times New Roman"/>
                <w:sz w:val="22"/>
                <w:szCs w:val="22"/>
              </w:rPr>
              <w:t>при размещении заказа на поставку товара:</w:t>
            </w:r>
          </w:p>
        </w:tc>
      </w:tr>
      <w:tr w:rsidR="00CF3366" w:rsidRPr="00337D1A" w14:paraId="463F50C9" w14:textId="77777777" w:rsidTr="007A67B5">
        <w:trPr>
          <w:cantSplit/>
        </w:trPr>
        <w:tc>
          <w:tcPr>
            <w:tcW w:w="656" w:type="dxa"/>
            <w:vMerge w:val="restart"/>
            <w:tcBorders>
              <w:top w:val="single" w:sz="4" w:space="0" w:color="auto"/>
              <w:left w:val="single" w:sz="4" w:space="0" w:color="auto"/>
              <w:bottom w:val="single" w:sz="4" w:space="0" w:color="auto"/>
              <w:right w:val="single" w:sz="4" w:space="0" w:color="auto"/>
            </w:tcBorders>
            <w:vAlign w:val="center"/>
          </w:tcPr>
          <w:p w14:paraId="3933DC1D" w14:textId="77777777" w:rsidR="00CF3366" w:rsidRPr="00337D1A" w:rsidRDefault="00CF3366" w:rsidP="00CF3366">
            <w:pPr>
              <w:widowControl w:val="0"/>
              <w:rPr>
                <w:rFonts w:ascii="Times New Roman" w:hAnsi="Times New Roman" w:cs="Times New Roman"/>
                <w:sz w:val="22"/>
                <w:szCs w:val="22"/>
                <w:highlight w:val="yellow"/>
                <w:lang w:eastAsia="en-US"/>
              </w:rPr>
            </w:pPr>
          </w:p>
        </w:tc>
        <w:tc>
          <w:tcPr>
            <w:tcW w:w="6348" w:type="dxa"/>
            <w:gridSpan w:val="3"/>
            <w:tcBorders>
              <w:top w:val="single" w:sz="4" w:space="0" w:color="auto"/>
              <w:left w:val="single" w:sz="4" w:space="0" w:color="auto"/>
              <w:bottom w:val="single" w:sz="4" w:space="0" w:color="auto"/>
              <w:right w:val="single" w:sz="4" w:space="0" w:color="auto"/>
            </w:tcBorders>
          </w:tcPr>
          <w:p w14:paraId="15900AD2" w14:textId="0267E791" w:rsidR="00CF3366" w:rsidRPr="003530B6" w:rsidRDefault="00CF3366" w:rsidP="00CF3366">
            <w:pPr>
              <w:widowControl w:val="0"/>
              <w:jc w:val="both"/>
              <w:rPr>
                <w:rFonts w:ascii="Times New Roman" w:hAnsi="Times New Roman" w:cs="Times New Roman"/>
                <w:sz w:val="22"/>
                <w:szCs w:val="22"/>
              </w:rPr>
            </w:pPr>
            <w:r w:rsidRPr="003530B6">
              <w:rPr>
                <w:rFonts w:ascii="Times New Roman" w:hAnsi="Times New Roman" w:cs="Times New Roman"/>
                <w:sz w:val="22"/>
                <w:szCs w:val="22"/>
              </w:rPr>
              <w:t xml:space="preserve">а) согласие участника процедуры закупки на поставку товара, в случае если участник процедуры закупки предлагает для поставки товар, указание на товарный знак которого содержится в документации о закупке </w:t>
            </w:r>
          </w:p>
        </w:tc>
        <w:tc>
          <w:tcPr>
            <w:tcW w:w="3356" w:type="dxa"/>
            <w:gridSpan w:val="2"/>
            <w:tcBorders>
              <w:top w:val="single" w:sz="4" w:space="0" w:color="auto"/>
              <w:left w:val="single" w:sz="4" w:space="0" w:color="auto"/>
              <w:bottom w:val="single" w:sz="4" w:space="0" w:color="auto"/>
              <w:right w:val="single" w:sz="4" w:space="0" w:color="auto"/>
            </w:tcBorders>
          </w:tcPr>
          <w:p w14:paraId="51FBDC4D" w14:textId="25A25349" w:rsidR="00CF3366" w:rsidRPr="003530B6" w:rsidRDefault="00CF3366" w:rsidP="00CF3366">
            <w:pPr>
              <w:widowControl w:val="0"/>
              <w:rPr>
                <w:rFonts w:ascii="Times New Roman" w:hAnsi="Times New Roman" w:cs="Times New Roman"/>
                <w:bCs/>
                <w:sz w:val="22"/>
                <w:szCs w:val="22"/>
                <w:lang w:eastAsia="en-US"/>
              </w:rPr>
            </w:pPr>
            <w:r w:rsidRPr="003530B6">
              <w:rPr>
                <w:rFonts w:ascii="Times New Roman" w:hAnsi="Times New Roman" w:cs="Times New Roman"/>
                <w:sz w:val="22"/>
                <w:szCs w:val="22"/>
              </w:rPr>
              <w:t xml:space="preserve">ПРИМЕНЯЕТСЯ </w:t>
            </w:r>
          </w:p>
        </w:tc>
      </w:tr>
      <w:tr w:rsidR="00CF3366" w:rsidRPr="00337D1A" w14:paraId="2B4C1762" w14:textId="77777777" w:rsidTr="007A67B5">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060B0E8F" w14:textId="77777777" w:rsidR="00CF3366" w:rsidRPr="009D2C32" w:rsidRDefault="00CF3366" w:rsidP="00CF3366">
            <w:pPr>
              <w:widowControl w:val="0"/>
              <w:rPr>
                <w:rFonts w:ascii="Times New Roman" w:hAnsi="Times New Roman" w:cs="Times New Roman"/>
                <w:sz w:val="22"/>
                <w:szCs w:val="22"/>
                <w:highlight w:val="yellow"/>
                <w:lang w:eastAsia="en-US"/>
              </w:rPr>
            </w:pPr>
          </w:p>
        </w:tc>
        <w:tc>
          <w:tcPr>
            <w:tcW w:w="6348" w:type="dxa"/>
            <w:gridSpan w:val="3"/>
            <w:tcBorders>
              <w:top w:val="single" w:sz="4" w:space="0" w:color="auto"/>
              <w:left w:val="single" w:sz="4" w:space="0" w:color="auto"/>
              <w:bottom w:val="single" w:sz="4" w:space="0" w:color="auto"/>
              <w:right w:val="single" w:sz="4" w:space="0" w:color="auto"/>
            </w:tcBorders>
          </w:tcPr>
          <w:p w14:paraId="713A27C3" w14:textId="01EEA28A" w:rsidR="00CF3366" w:rsidRPr="003530B6" w:rsidRDefault="00CF3366" w:rsidP="00CF3366">
            <w:pPr>
              <w:widowControl w:val="0"/>
              <w:jc w:val="both"/>
              <w:rPr>
                <w:rFonts w:ascii="Times New Roman" w:hAnsi="Times New Roman" w:cs="Times New Roman"/>
                <w:sz w:val="22"/>
                <w:szCs w:val="22"/>
                <w:lang w:eastAsia="en-US"/>
              </w:rPr>
            </w:pPr>
            <w:r w:rsidRPr="003530B6">
              <w:rPr>
                <w:rFonts w:ascii="Times New Roman" w:hAnsi="Times New Roman" w:cs="Times New Roman"/>
                <w:sz w:val="22"/>
                <w:szCs w:val="22"/>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w:t>
            </w:r>
          </w:p>
        </w:tc>
        <w:tc>
          <w:tcPr>
            <w:tcW w:w="3356" w:type="dxa"/>
            <w:gridSpan w:val="2"/>
            <w:tcBorders>
              <w:top w:val="single" w:sz="4" w:space="0" w:color="auto"/>
              <w:left w:val="single" w:sz="4" w:space="0" w:color="auto"/>
              <w:bottom w:val="single" w:sz="4" w:space="0" w:color="auto"/>
              <w:right w:val="single" w:sz="4" w:space="0" w:color="auto"/>
            </w:tcBorders>
          </w:tcPr>
          <w:p w14:paraId="5F145D4C" w14:textId="5F61DF99" w:rsidR="00CF3366" w:rsidRPr="003530B6" w:rsidRDefault="00CF3366" w:rsidP="00CF3366">
            <w:pPr>
              <w:widowControl w:val="0"/>
              <w:rPr>
                <w:rFonts w:ascii="Times New Roman" w:hAnsi="Times New Roman" w:cs="Times New Roman"/>
                <w:bCs/>
                <w:sz w:val="22"/>
                <w:szCs w:val="22"/>
                <w:lang w:eastAsia="en-US"/>
              </w:rPr>
            </w:pPr>
            <w:r w:rsidRPr="003530B6">
              <w:rPr>
                <w:rFonts w:ascii="Times New Roman" w:hAnsi="Times New Roman" w:cs="Times New Roman"/>
                <w:sz w:val="22"/>
                <w:szCs w:val="22"/>
              </w:rPr>
              <w:t xml:space="preserve">ПРИМЕНЯЕТСЯ </w:t>
            </w:r>
          </w:p>
        </w:tc>
      </w:tr>
      <w:tr w:rsidR="00CF3366" w:rsidRPr="00337D1A" w14:paraId="39DBF8FA" w14:textId="77777777" w:rsidTr="007A67B5">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2129DE39" w14:textId="77777777" w:rsidR="00CF3366" w:rsidRPr="00337D1A" w:rsidRDefault="00CF3366" w:rsidP="00CF3366">
            <w:pPr>
              <w:widowControl w:val="0"/>
              <w:rPr>
                <w:rFonts w:ascii="Times New Roman" w:hAnsi="Times New Roman" w:cs="Times New Roman"/>
                <w:sz w:val="22"/>
                <w:szCs w:val="22"/>
                <w:highlight w:val="yellow"/>
                <w:lang w:eastAsia="en-US"/>
              </w:rPr>
            </w:pPr>
          </w:p>
        </w:tc>
        <w:tc>
          <w:tcPr>
            <w:tcW w:w="6348" w:type="dxa"/>
            <w:gridSpan w:val="3"/>
            <w:tcBorders>
              <w:top w:val="single" w:sz="4" w:space="0" w:color="auto"/>
              <w:left w:val="single" w:sz="4" w:space="0" w:color="auto"/>
              <w:bottom w:val="single" w:sz="4" w:space="0" w:color="auto"/>
              <w:right w:val="single" w:sz="4" w:space="0" w:color="auto"/>
            </w:tcBorders>
          </w:tcPr>
          <w:p w14:paraId="5E3EFF75" w14:textId="7BFD71B2" w:rsidR="00CF3366" w:rsidRPr="003530B6" w:rsidRDefault="00CF3366" w:rsidP="00CF3366">
            <w:pPr>
              <w:widowControl w:val="0"/>
              <w:jc w:val="both"/>
              <w:rPr>
                <w:rFonts w:ascii="Times New Roman" w:hAnsi="Times New Roman" w:cs="Times New Roman"/>
                <w:sz w:val="22"/>
                <w:szCs w:val="22"/>
                <w:lang w:eastAsia="en-US"/>
              </w:rPr>
            </w:pPr>
            <w:r w:rsidRPr="003530B6">
              <w:rPr>
                <w:rFonts w:ascii="Times New Roman" w:hAnsi="Times New Roman" w:cs="Times New Roman"/>
                <w:sz w:val="22"/>
                <w:szCs w:val="22"/>
              </w:rPr>
              <w:t>2)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заказа на выполнение работ, оказание услуг</w:t>
            </w:r>
          </w:p>
        </w:tc>
        <w:tc>
          <w:tcPr>
            <w:tcW w:w="3356" w:type="dxa"/>
            <w:gridSpan w:val="2"/>
            <w:tcBorders>
              <w:top w:val="single" w:sz="4" w:space="0" w:color="auto"/>
              <w:left w:val="single" w:sz="4" w:space="0" w:color="auto"/>
              <w:bottom w:val="single" w:sz="4" w:space="0" w:color="auto"/>
              <w:right w:val="single" w:sz="4" w:space="0" w:color="auto"/>
            </w:tcBorders>
          </w:tcPr>
          <w:p w14:paraId="31DB01AC" w14:textId="13C0A7CE" w:rsidR="00CF3366" w:rsidRPr="003530B6" w:rsidRDefault="00CF3366" w:rsidP="00CF3366">
            <w:pPr>
              <w:widowControl w:val="0"/>
              <w:rPr>
                <w:rFonts w:ascii="Times New Roman" w:hAnsi="Times New Roman" w:cs="Times New Roman"/>
                <w:bCs/>
                <w:sz w:val="22"/>
                <w:szCs w:val="22"/>
                <w:lang w:eastAsia="en-US"/>
              </w:rPr>
            </w:pPr>
            <w:r w:rsidRPr="003530B6">
              <w:rPr>
                <w:rFonts w:ascii="Times New Roman" w:hAnsi="Times New Roman" w:cs="Times New Roman"/>
                <w:sz w:val="22"/>
                <w:szCs w:val="22"/>
              </w:rPr>
              <w:t>НЕ ПРИМЕНЯЕТСЯ</w:t>
            </w:r>
          </w:p>
        </w:tc>
      </w:tr>
      <w:tr w:rsidR="00F455C0" w:rsidRPr="00337D1A" w14:paraId="527ED4EB" w14:textId="77777777" w:rsidTr="00B32F47">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66FF03A7" w14:textId="77777777" w:rsidR="00F455C0" w:rsidRPr="00337D1A" w:rsidRDefault="00F455C0" w:rsidP="00F455C0">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tcPr>
          <w:p w14:paraId="79873164" w14:textId="75CF5D65" w:rsidR="00F455C0" w:rsidRPr="003530B6" w:rsidRDefault="00F455C0" w:rsidP="00F455C0">
            <w:pPr>
              <w:widowControl w:val="0"/>
              <w:jc w:val="both"/>
              <w:rPr>
                <w:rFonts w:ascii="Times New Roman" w:hAnsi="Times New Roman" w:cs="Times New Roman"/>
                <w:sz w:val="22"/>
                <w:szCs w:val="22"/>
              </w:rPr>
            </w:pPr>
            <w:r w:rsidRPr="003530B6">
              <w:rPr>
                <w:rFonts w:ascii="Times New Roman" w:hAnsi="Times New Roman" w:cs="Times New Roman"/>
                <w:sz w:val="22"/>
                <w:szCs w:val="22"/>
              </w:rPr>
              <w:t>3) при размещении заказа на выполнение работ, оказание услуг для выполнения, оказания которых используется товар:</w:t>
            </w:r>
          </w:p>
        </w:tc>
      </w:tr>
      <w:tr w:rsidR="00CF3366" w:rsidRPr="00337D1A" w14:paraId="56EB1A07" w14:textId="77777777" w:rsidTr="007A67B5">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24B8BF05" w14:textId="77777777" w:rsidR="00CF3366" w:rsidRPr="00337D1A" w:rsidRDefault="00CF3366" w:rsidP="00CF3366">
            <w:pPr>
              <w:widowControl w:val="0"/>
              <w:rPr>
                <w:rFonts w:ascii="Times New Roman" w:hAnsi="Times New Roman" w:cs="Times New Roman"/>
                <w:sz w:val="22"/>
                <w:szCs w:val="22"/>
                <w:highlight w:val="yellow"/>
                <w:lang w:eastAsia="en-US"/>
              </w:rPr>
            </w:pPr>
          </w:p>
        </w:tc>
        <w:tc>
          <w:tcPr>
            <w:tcW w:w="6348" w:type="dxa"/>
            <w:gridSpan w:val="3"/>
            <w:tcBorders>
              <w:top w:val="single" w:sz="4" w:space="0" w:color="auto"/>
              <w:left w:val="single" w:sz="4" w:space="0" w:color="auto"/>
              <w:bottom w:val="single" w:sz="4" w:space="0" w:color="auto"/>
              <w:right w:val="single" w:sz="4" w:space="0" w:color="auto"/>
            </w:tcBorders>
          </w:tcPr>
          <w:p w14:paraId="5E84F90F" w14:textId="2D3E8D82" w:rsidR="00CF3366" w:rsidRPr="003530B6" w:rsidRDefault="00CF3366" w:rsidP="00CF3366">
            <w:pPr>
              <w:widowControl w:val="0"/>
              <w:jc w:val="both"/>
              <w:rPr>
                <w:rFonts w:ascii="Times New Roman" w:hAnsi="Times New Roman" w:cs="Times New Roman"/>
                <w:sz w:val="22"/>
                <w:szCs w:val="22"/>
              </w:rPr>
            </w:pPr>
            <w:r w:rsidRPr="003530B6">
              <w:rPr>
                <w:rFonts w:ascii="Times New Roman" w:hAnsi="Times New Roman" w:cs="Times New Roman"/>
                <w:sz w:val="22"/>
                <w:szCs w:val="22"/>
              </w:rPr>
              <w:t>- согласие, предусмотренное пунктом 2 в том числе, означающее согласие на использование товара, указание на товарный знак которого, содержится в документации о закупке</w:t>
            </w:r>
          </w:p>
        </w:tc>
        <w:tc>
          <w:tcPr>
            <w:tcW w:w="3356" w:type="dxa"/>
            <w:gridSpan w:val="2"/>
            <w:tcBorders>
              <w:top w:val="single" w:sz="4" w:space="0" w:color="auto"/>
              <w:left w:val="single" w:sz="4" w:space="0" w:color="auto"/>
              <w:bottom w:val="single" w:sz="4" w:space="0" w:color="auto"/>
              <w:right w:val="single" w:sz="4" w:space="0" w:color="auto"/>
            </w:tcBorders>
          </w:tcPr>
          <w:p w14:paraId="2E5390EA" w14:textId="48CBE6BE" w:rsidR="00CF3366" w:rsidRPr="003530B6" w:rsidRDefault="00CF3366" w:rsidP="00CF3366">
            <w:pPr>
              <w:widowControl w:val="0"/>
              <w:rPr>
                <w:rFonts w:ascii="Times New Roman" w:hAnsi="Times New Roman" w:cs="Times New Roman"/>
                <w:sz w:val="22"/>
                <w:szCs w:val="22"/>
              </w:rPr>
            </w:pPr>
            <w:r w:rsidRPr="003530B6">
              <w:rPr>
                <w:rFonts w:ascii="Times New Roman" w:hAnsi="Times New Roman" w:cs="Times New Roman"/>
                <w:sz w:val="22"/>
                <w:szCs w:val="22"/>
              </w:rPr>
              <w:t>НЕ ПРИМЕНЯЕТСЯ</w:t>
            </w:r>
          </w:p>
        </w:tc>
      </w:tr>
      <w:tr w:rsidR="00F455C0" w:rsidRPr="00337D1A" w14:paraId="53131BE3" w14:textId="77777777" w:rsidTr="00B32F47">
        <w:trPr>
          <w:cantSplit/>
          <w:trHeight w:val="1023"/>
        </w:trPr>
        <w:tc>
          <w:tcPr>
            <w:tcW w:w="656" w:type="dxa"/>
            <w:vMerge/>
            <w:tcBorders>
              <w:top w:val="single" w:sz="4" w:space="0" w:color="auto"/>
              <w:left w:val="single" w:sz="4" w:space="0" w:color="auto"/>
              <w:bottom w:val="single" w:sz="4" w:space="0" w:color="auto"/>
              <w:right w:val="single" w:sz="4" w:space="0" w:color="auto"/>
            </w:tcBorders>
            <w:vAlign w:val="center"/>
          </w:tcPr>
          <w:p w14:paraId="037C2D3E" w14:textId="77777777" w:rsidR="00F455C0" w:rsidRPr="00337D1A" w:rsidRDefault="00F455C0" w:rsidP="00F455C0">
            <w:pPr>
              <w:widowControl w:val="0"/>
              <w:rPr>
                <w:rFonts w:ascii="Times New Roman" w:hAnsi="Times New Roman" w:cs="Times New Roman"/>
                <w:sz w:val="22"/>
                <w:szCs w:val="22"/>
                <w:highlight w:val="yellow"/>
                <w:lang w:eastAsia="en-US"/>
              </w:rPr>
            </w:pPr>
          </w:p>
        </w:tc>
        <w:tc>
          <w:tcPr>
            <w:tcW w:w="6348" w:type="dxa"/>
            <w:gridSpan w:val="3"/>
            <w:tcBorders>
              <w:top w:val="single" w:sz="4" w:space="0" w:color="auto"/>
              <w:left w:val="single" w:sz="4" w:space="0" w:color="auto"/>
              <w:right w:val="single" w:sz="4" w:space="0" w:color="auto"/>
            </w:tcBorders>
          </w:tcPr>
          <w:p w14:paraId="4DE052E1" w14:textId="2540E649" w:rsidR="00F455C0" w:rsidRPr="003530B6" w:rsidRDefault="00F455C0" w:rsidP="00F455C0">
            <w:pPr>
              <w:widowControl w:val="0"/>
              <w:jc w:val="both"/>
              <w:rPr>
                <w:rFonts w:ascii="Times New Roman" w:hAnsi="Times New Roman" w:cs="Times New Roman"/>
                <w:sz w:val="22"/>
                <w:szCs w:val="22"/>
              </w:rPr>
            </w:pPr>
            <w:r w:rsidRPr="003530B6">
              <w:rPr>
                <w:rFonts w:ascii="Times New Roman" w:hAnsi="Times New Roman" w:cs="Times New Roman"/>
                <w:sz w:val="22"/>
                <w:szCs w:val="22"/>
              </w:rPr>
              <w:t>- согласие, предусмотренное пунктом 2,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w:t>
            </w:r>
          </w:p>
        </w:tc>
        <w:tc>
          <w:tcPr>
            <w:tcW w:w="3356" w:type="dxa"/>
            <w:gridSpan w:val="2"/>
            <w:tcBorders>
              <w:top w:val="single" w:sz="4" w:space="0" w:color="auto"/>
              <w:left w:val="single" w:sz="4" w:space="0" w:color="auto"/>
              <w:right w:val="single" w:sz="4" w:space="0" w:color="auto"/>
            </w:tcBorders>
          </w:tcPr>
          <w:p w14:paraId="31D853C9" w14:textId="515FF205" w:rsidR="00F455C0" w:rsidRPr="003530B6" w:rsidRDefault="00F455C0" w:rsidP="00CF3366">
            <w:pPr>
              <w:widowControl w:val="0"/>
              <w:rPr>
                <w:rFonts w:ascii="Times New Roman" w:hAnsi="Times New Roman" w:cs="Times New Roman"/>
                <w:sz w:val="22"/>
                <w:szCs w:val="22"/>
              </w:rPr>
            </w:pPr>
            <w:r w:rsidRPr="003530B6">
              <w:rPr>
                <w:rFonts w:ascii="Times New Roman" w:hAnsi="Times New Roman" w:cs="Times New Roman"/>
                <w:sz w:val="22"/>
                <w:szCs w:val="22"/>
              </w:rPr>
              <w:t>НЕ</w:t>
            </w:r>
            <w:r w:rsidR="00CF3366" w:rsidRPr="003530B6">
              <w:rPr>
                <w:rFonts w:ascii="Times New Roman" w:hAnsi="Times New Roman" w:cs="Times New Roman"/>
                <w:sz w:val="22"/>
                <w:szCs w:val="22"/>
              </w:rPr>
              <w:t> </w:t>
            </w:r>
            <w:r w:rsidRPr="003530B6">
              <w:rPr>
                <w:rFonts w:ascii="Times New Roman" w:hAnsi="Times New Roman" w:cs="Times New Roman"/>
                <w:sz w:val="22"/>
                <w:szCs w:val="22"/>
              </w:rPr>
              <w:t>ПРИМЕНЯЕТСЯ</w:t>
            </w:r>
          </w:p>
        </w:tc>
      </w:tr>
      <w:tr w:rsidR="00074629" w:rsidRPr="00337D1A" w14:paraId="380B0918" w14:textId="77777777" w:rsidTr="00B32F47">
        <w:trPr>
          <w:cantSplit/>
          <w:trHeight w:val="1023"/>
        </w:trPr>
        <w:tc>
          <w:tcPr>
            <w:tcW w:w="656" w:type="dxa"/>
            <w:vMerge/>
            <w:tcBorders>
              <w:top w:val="single" w:sz="4" w:space="0" w:color="auto"/>
              <w:left w:val="single" w:sz="4" w:space="0" w:color="auto"/>
              <w:bottom w:val="single" w:sz="4" w:space="0" w:color="auto"/>
              <w:right w:val="single" w:sz="4" w:space="0" w:color="auto"/>
            </w:tcBorders>
            <w:vAlign w:val="center"/>
          </w:tcPr>
          <w:p w14:paraId="48E1914E" w14:textId="77777777" w:rsidR="00074629" w:rsidRPr="00337D1A" w:rsidRDefault="00074629" w:rsidP="00F455C0">
            <w:pPr>
              <w:widowControl w:val="0"/>
              <w:rPr>
                <w:rFonts w:ascii="Times New Roman" w:hAnsi="Times New Roman" w:cs="Times New Roman"/>
                <w:sz w:val="22"/>
                <w:szCs w:val="22"/>
                <w:highlight w:val="yellow"/>
                <w:lang w:eastAsia="en-US"/>
              </w:rPr>
            </w:pPr>
          </w:p>
        </w:tc>
        <w:tc>
          <w:tcPr>
            <w:tcW w:w="6348" w:type="dxa"/>
            <w:gridSpan w:val="3"/>
            <w:tcBorders>
              <w:top w:val="single" w:sz="4" w:space="0" w:color="auto"/>
              <w:left w:val="single" w:sz="4" w:space="0" w:color="auto"/>
              <w:right w:val="single" w:sz="4" w:space="0" w:color="auto"/>
            </w:tcBorders>
          </w:tcPr>
          <w:p w14:paraId="7862461A" w14:textId="512F1B96" w:rsidR="00074629" w:rsidRPr="003530B6" w:rsidRDefault="00074629" w:rsidP="00074629">
            <w:pPr>
              <w:widowControl w:val="0"/>
              <w:jc w:val="both"/>
              <w:rPr>
                <w:rFonts w:ascii="Times New Roman" w:hAnsi="Times New Roman" w:cs="Times New Roman"/>
                <w:sz w:val="22"/>
                <w:szCs w:val="22"/>
              </w:rPr>
            </w:pPr>
            <w:r w:rsidRPr="003530B6">
              <w:rPr>
                <w:rFonts w:ascii="Times New Roman" w:hAnsi="Times New Roman" w:cs="Times New Roman"/>
                <w:sz w:val="22"/>
                <w:szCs w:val="22"/>
              </w:rPr>
              <w:t>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223-ФЗ.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10903275" w14:textId="6D283D77" w:rsidR="00074629" w:rsidRPr="003530B6" w:rsidRDefault="00074629" w:rsidP="00074629">
            <w:pPr>
              <w:widowControl w:val="0"/>
              <w:jc w:val="both"/>
              <w:rPr>
                <w:rFonts w:ascii="Times New Roman" w:hAnsi="Times New Roman" w:cs="Times New Roman"/>
                <w:sz w:val="22"/>
                <w:szCs w:val="22"/>
              </w:rPr>
            </w:pPr>
            <w:r w:rsidRPr="003530B6">
              <w:rPr>
                <w:rFonts w:ascii="Times New Roman" w:hAnsi="Times New Roman" w:cs="Times New Roman"/>
                <w:sz w:val="22"/>
                <w:szCs w:val="22"/>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356" w:type="dxa"/>
            <w:gridSpan w:val="2"/>
            <w:tcBorders>
              <w:top w:val="single" w:sz="4" w:space="0" w:color="auto"/>
              <w:left w:val="single" w:sz="4" w:space="0" w:color="auto"/>
              <w:right w:val="single" w:sz="4" w:space="0" w:color="auto"/>
            </w:tcBorders>
          </w:tcPr>
          <w:p w14:paraId="06EC732C" w14:textId="71ADD77A" w:rsidR="00074629" w:rsidRPr="003530B6" w:rsidRDefault="00074629" w:rsidP="00CF3366">
            <w:pPr>
              <w:widowControl w:val="0"/>
              <w:rPr>
                <w:rFonts w:ascii="Times New Roman" w:hAnsi="Times New Roman" w:cs="Times New Roman"/>
                <w:sz w:val="22"/>
                <w:szCs w:val="22"/>
              </w:rPr>
            </w:pPr>
            <w:r w:rsidRPr="003530B6">
              <w:rPr>
                <w:rFonts w:ascii="Times New Roman" w:hAnsi="Times New Roman" w:cs="Times New Roman"/>
                <w:sz w:val="22"/>
                <w:szCs w:val="22"/>
              </w:rPr>
              <w:t>ПРИМЕНЯЕТСЯ</w:t>
            </w:r>
          </w:p>
        </w:tc>
      </w:tr>
      <w:tr w:rsidR="00CD26F3" w:rsidRPr="00337D1A" w14:paraId="797127A4" w14:textId="77777777" w:rsidTr="007A67B5">
        <w:trPr>
          <w:cantSplit/>
        </w:trPr>
        <w:tc>
          <w:tcPr>
            <w:tcW w:w="656" w:type="dxa"/>
            <w:vMerge/>
            <w:tcBorders>
              <w:top w:val="single" w:sz="4" w:space="0" w:color="auto"/>
              <w:left w:val="single" w:sz="4" w:space="0" w:color="auto"/>
              <w:bottom w:val="single" w:sz="4" w:space="0" w:color="auto"/>
              <w:right w:val="single" w:sz="4" w:space="0" w:color="auto"/>
            </w:tcBorders>
          </w:tcPr>
          <w:p w14:paraId="2289842D"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shd w:val="clear" w:color="auto" w:fill="auto"/>
          </w:tcPr>
          <w:p w14:paraId="10A0873F" w14:textId="6419DDE5" w:rsidR="00CD26F3" w:rsidRPr="006B5EDF" w:rsidRDefault="00EE32DE" w:rsidP="007A67B5">
            <w:pPr>
              <w:widowControl w:val="0"/>
              <w:jc w:val="both"/>
              <w:rPr>
                <w:rFonts w:ascii="Times New Roman" w:hAnsi="Times New Roman" w:cs="Times New Roman"/>
                <w:b/>
                <w:sz w:val="22"/>
                <w:szCs w:val="22"/>
                <w:lang w:eastAsia="en-US"/>
              </w:rPr>
            </w:pPr>
            <w:r>
              <w:rPr>
                <w:rFonts w:ascii="Times New Roman" w:hAnsi="Times New Roman" w:cs="Times New Roman"/>
                <w:b/>
                <w:bCs/>
                <w:sz w:val="22"/>
                <w:szCs w:val="22"/>
              </w:rPr>
              <w:t xml:space="preserve">4.1. </w:t>
            </w:r>
            <w:r w:rsidR="00CD26F3" w:rsidRPr="006B5EDF">
              <w:rPr>
                <w:rFonts w:ascii="Times New Roman" w:hAnsi="Times New Roman" w:cs="Times New Roman"/>
                <w:b/>
                <w:bCs/>
                <w:sz w:val="22"/>
                <w:szCs w:val="22"/>
              </w:rPr>
              <w:t>ЗАЯВК</w:t>
            </w:r>
            <w:r>
              <w:rPr>
                <w:rFonts w:ascii="Times New Roman" w:hAnsi="Times New Roman" w:cs="Times New Roman"/>
                <w:b/>
                <w:bCs/>
                <w:sz w:val="22"/>
                <w:szCs w:val="22"/>
              </w:rPr>
              <w:t>А</w:t>
            </w:r>
            <w:r w:rsidR="00CD26F3" w:rsidRPr="006B5EDF">
              <w:rPr>
                <w:rFonts w:ascii="Times New Roman" w:hAnsi="Times New Roman" w:cs="Times New Roman"/>
                <w:b/>
                <w:bCs/>
                <w:sz w:val="22"/>
                <w:szCs w:val="22"/>
              </w:rPr>
              <w:t xml:space="preserve"> на участие в </w:t>
            </w:r>
            <w:r w:rsidR="006B5EDF" w:rsidRPr="006B5EDF">
              <w:rPr>
                <w:rFonts w:ascii="Times New Roman" w:hAnsi="Times New Roman" w:cs="Times New Roman"/>
                <w:b/>
                <w:bCs/>
                <w:sz w:val="22"/>
                <w:szCs w:val="22"/>
              </w:rPr>
              <w:t>запросе котировок</w:t>
            </w:r>
            <w:r w:rsidR="00CD26F3" w:rsidRPr="006B5EDF">
              <w:rPr>
                <w:rFonts w:ascii="Times New Roman" w:hAnsi="Times New Roman" w:cs="Times New Roman"/>
                <w:b/>
                <w:bCs/>
                <w:sz w:val="22"/>
                <w:szCs w:val="22"/>
              </w:rPr>
              <w:t xml:space="preserve"> </w:t>
            </w:r>
            <w:r w:rsidR="00CD26F3" w:rsidRPr="006B5EDF">
              <w:rPr>
                <w:rFonts w:ascii="Times New Roman" w:hAnsi="Times New Roman" w:cs="Times New Roman"/>
                <w:b/>
                <w:sz w:val="22"/>
                <w:szCs w:val="22"/>
              </w:rPr>
              <w:t>в электронной форме</w:t>
            </w:r>
            <w:r w:rsidR="00CD26F3" w:rsidRPr="006B5EDF">
              <w:rPr>
                <w:rFonts w:ascii="Times New Roman" w:hAnsi="Times New Roman" w:cs="Times New Roman"/>
                <w:sz w:val="22"/>
                <w:szCs w:val="22"/>
              </w:rPr>
              <w:t xml:space="preserve"> </w:t>
            </w:r>
            <w:r w:rsidR="00CD26F3" w:rsidRPr="006B5EDF">
              <w:rPr>
                <w:rFonts w:ascii="Times New Roman" w:hAnsi="Times New Roman" w:cs="Times New Roman"/>
                <w:b/>
                <w:bCs/>
                <w:sz w:val="22"/>
                <w:szCs w:val="22"/>
              </w:rPr>
              <w:t>должна содержать следующую информацию:</w:t>
            </w:r>
          </w:p>
        </w:tc>
      </w:tr>
      <w:tr w:rsidR="009D2C32" w:rsidRPr="00337D1A" w14:paraId="657A2781" w14:textId="77777777" w:rsidTr="009D2C32">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050AC1C8" w14:textId="77777777" w:rsidR="009D2C32" w:rsidRPr="00337D1A" w:rsidRDefault="009D2C32"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shd w:val="clear" w:color="auto" w:fill="auto"/>
          </w:tcPr>
          <w:p w14:paraId="34596B67" w14:textId="23384865" w:rsidR="009D2C32" w:rsidRPr="009D2C32" w:rsidRDefault="009D2C32" w:rsidP="00D15796">
            <w:pPr>
              <w:widowControl w:val="0"/>
              <w:jc w:val="both"/>
              <w:rPr>
                <w:rFonts w:ascii="Times New Roman" w:hAnsi="Times New Roman" w:cs="Times New Roman"/>
                <w:sz w:val="22"/>
                <w:szCs w:val="22"/>
                <w:lang w:eastAsia="en-US"/>
              </w:rPr>
            </w:pPr>
            <w:r w:rsidRPr="009D2C32">
              <w:rPr>
                <w:rFonts w:ascii="Times New Roman" w:hAnsi="Times New Roman" w:cs="Times New Roman"/>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tc>
      </w:tr>
      <w:tr w:rsidR="009D2C32" w:rsidRPr="00337D1A" w14:paraId="363950E4" w14:textId="77777777" w:rsidTr="009D2C32">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1A4A7EF2" w14:textId="77777777" w:rsidR="009D2C32" w:rsidRPr="00337D1A" w:rsidRDefault="009D2C32"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shd w:val="clear" w:color="auto" w:fill="auto"/>
          </w:tcPr>
          <w:p w14:paraId="666E72DC" w14:textId="413E0FB3" w:rsidR="009D2C32" w:rsidRPr="009D2C32" w:rsidRDefault="009D2C32" w:rsidP="00D15796">
            <w:pPr>
              <w:widowControl w:val="0"/>
              <w:jc w:val="both"/>
              <w:rPr>
                <w:rFonts w:ascii="Times New Roman" w:hAnsi="Times New Roman" w:cs="Times New Roman"/>
                <w:sz w:val="22"/>
                <w:szCs w:val="22"/>
              </w:rPr>
            </w:pPr>
            <w:r w:rsidRPr="009D2C32">
              <w:rPr>
                <w:rFonts w:ascii="Times New Roman" w:hAnsi="Times New Roman" w:cs="Times New Roman"/>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tc>
      </w:tr>
      <w:tr w:rsidR="009D2C32" w:rsidRPr="00337D1A" w14:paraId="5B26CBF4" w14:textId="77777777" w:rsidTr="009D2C32">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4FE1150B" w14:textId="77777777" w:rsidR="009D2C32" w:rsidRPr="00337D1A" w:rsidRDefault="009D2C32"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shd w:val="clear" w:color="auto" w:fill="auto"/>
          </w:tcPr>
          <w:p w14:paraId="23C51797" w14:textId="4718F926" w:rsidR="009D2C32" w:rsidRPr="009D2C32" w:rsidRDefault="009D2C32" w:rsidP="00D15796">
            <w:pPr>
              <w:widowControl w:val="0"/>
              <w:jc w:val="both"/>
              <w:rPr>
                <w:rFonts w:ascii="Times New Roman" w:hAnsi="Times New Roman" w:cs="Times New Roman"/>
                <w:sz w:val="22"/>
                <w:szCs w:val="22"/>
              </w:rPr>
            </w:pPr>
            <w:r w:rsidRPr="009D2C32">
              <w:rPr>
                <w:rFonts w:ascii="Times New Roman" w:hAnsi="Times New Roman" w:cs="Times New Roman"/>
                <w:sz w:val="22"/>
                <w:szCs w:val="22"/>
              </w:rPr>
              <w:t>3) идентификационный номер налогоплательщика</w:t>
            </w:r>
            <w:r w:rsidR="00D15796">
              <w:rPr>
                <w:rFonts w:ascii="Times New Roman" w:hAnsi="Times New Roman" w:cs="Times New Roman"/>
                <w:sz w:val="22"/>
                <w:szCs w:val="22"/>
              </w:rPr>
              <w:t xml:space="preserve"> участника конкурентной закупки </w:t>
            </w:r>
            <w:r w:rsidRPr="009D2C32">
              <w:rPr>
                <w:rFonts w:ascii="Times New Roman" w:hAnsi="Times New Roman" w:cs="Times New Roman"/>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r>
      <w:tr w:rsidR="009D2C32" w:rsidRPr="00337D1A" w14:paraId="0C98E4FF" w14:textId="77777777" w:rsidTr="009D2C32">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7A6B3025" w14:textId="77777777" w:rsidR="009D2C32" w:rsidRPr="00337D1A" w:rsidRDefault="009D2C32"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shd w:val="clear" w:color="auto" w:fill="auto"/>
          </w:tcPr>
          <w:p w14:paraId="41D7BDCB" w14:textId="005D2A07" w:rsidR="009D2C32" w:rsidRPr="009D2C32" w:rsidRDefault="009D2C32" w:rsidP="00050CA0">
            <w:pPr>
              <w:widowControl w:val="0"/>
              <w:jc w:val="both"/>
              <w:rPr>
                <w:rFonts w:ascii="Times New Roman" w:hAnsi="Times New Roman" w:cs="Times New Roman"/>
                <w:sz w:val="22"/>
                <w:szCs w:val="22"/>
              </w:rPr>
            </w:pPr>
            <w:r w:rsidRPr="009D2C32">
              <w:rPr>
                <w:rFonts w:ascii="Times New Roman" w:hAnsi="Times New Roman" w:cs="Times New Roman"/>
                <w:sz w:val="22"/>
                <w:szCs w:val="22"/>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w:t>
            </w:r>
            <w:r w:rsidR="00CA3021">
              <w:rPr>
                <w:rFonts w:ascii="Times New Roman" w:hAnsi="Times New Roman" w:cs="Times New Roman"/>
                <w:sz w:val="22"/>
                <w:szCs w:val="22"/>
              </w:rPr>
              <w:t>участником конкурентной закупки</w:t>
            </w:r>
            <w:r w:rsidRPr="009D2C32">
              <w:rPr>
                <w:rFonts w:ascii="Times New Roman" w:hAnsi="Times New Roman" w:cs="Times New Roman"/>
                <w:sz w:val="22"/>
                <w:szCs w:val="22"/>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9D2C32" w:rsidRPr="00337D1A" w14:paraId="1A2A2120" w14:textId="77777777" w:rsidTr="009D2C32">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6095D2B7" w14:textId="77777777" w:rsidR="009D2C32" w:rsidRPr="00337D1A" w:rsidRDefault="009D2C32"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shd w:val="clear" w:color="auto" w:fill="auto"/>
          </w:tcPr>
          <w:p w14:paraId="76276E69" w14:textId="08DBDDF2" w:rsidR="009D2C32" w:rsidRPr="009D2C32" w:rsidRDefault="009D2C32" w:rsidP="00050CA0">
            <w:pPr>
              <w:widowControl w:val="0"/>
              <w:jc w:val="both"/>
              <w:rPr>
                <w:rFonts w:ascii="Times New Roman" w:hAnsi="Times New Roman" w:cs="Times New Roman"/>
                <w:sz w:val="22"/>
                <w:szCs w:val="22"/>
              </w:rPr>
            </w:pPr>
            <w:r w:rsidRPr="009D2C32">
              <w:rPr>
                <w:rFonts w:ascii="Times New Roman" w:hAnsi="Times New Roman" w:cs="Times New Roman"/>
                <w:sz w:val="22"/>
                <w:szCs w:val="22"/>
              </w:rPr>
              <w:t>5) копия документа, подтверждающего полномочия лица действовать от имени участника конкурентной за</w:t>
            </w:r>
            <w:r w:rsidR="00CA3021">
              <w:rPr>
                <w:rFonts w:ascii="Times New Roman" w:hAnsi="Times New Roman" w:cs="Times New Roman"/>
                <w:sz w:val="22"/>
                <w:szCs w:val="22"/>
              </w:rPr>
              <w:t>купки</w:t>
            </w:r>
            <w:r w:rsidRPr="009D2C32">
              <w:rPr>
                <w:rFonts w:ascii="Times New Roman" w:hAnsi="Times New Roman" w:cs="Times New Roman"/>
                <w:sz w:val="22"/>
                <w:szCs w:val="22"/>
              </w:rPr>
              <w:t>, за исключением случаев подписания заявки:</w:t>
            </w:r>
          </w:p>
          <w:p w14:paraId="61C3A6F5" w14:textId="77777777" w:rsidR="009D2C32" w:rsidRPr="009D2C32" w:rsidRDefault="009D2C32" w:rsidP="00050CA0">
            <w:pPr>
              <w:widowControl w:val="0"/>
              <w:jc w:val="both"/>
              <w:rPr>
                <w:rFonts w:ascii="Times New Roman" w:hAnsi="Times New Roman" w:cs="Times New Roman"/>
                <w:sz w:val="22"/>
                <w:szCs w:val="22"/>
              </w:rPr>
            </w:pPr>
            <w:r w:rsidRPr="009D2C32">
              <w:rPr>
                <w:rFonts w:ascii="Times New Roman" w:hAnsi="Times New Roman" w:cs="Times New Roman"/>
                <w:sz w:val="22"/>
                <w:szCs w:val="22"/>
              </w:rPr>
              <w:t>а) индивидуальным предпринимателем, если участником такой закупки является индивидуальный предприниматель;</w:t>
            </w:r>
          </w:p>
          <w:p w14:paraId="62F989D8" w14:textId="29E8E5BD" w:rsidR="009D2C32" w:rsidRPr="009D2C32" w:rsidRDefault="009D2C32" w:rsidP="00050CA0">
            <w:pPr>
              <w:widowControl w:val="0"/>
              <w:jc w:val="both"/>
              <w:rPr>
                <w:rFonts w:ascii="Times New Roman" w:hAnsi="Times New Roman" w:cs="Times New Roman"/>
                <w:sz w:val="22"/>
                <w:szCs w:val="22"/>
              </w:rPr>
            </w:pPr>
            <w:r w:rsidRPr="009D2C32">
              <w:rPr>
                <w:rFonts w:ascii="Times New Roman" w:hAnsi="Times New Roman"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r>
      <w:tr w:rsidR="009D2C32" w:rsidRPr="00337D1A" w14:paraId="7B390792" w14:textId="77777777" w:rsidTr="009D2C32">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5D45938D" w14:textId="77777777" w:rsidR="009D2C32" w:rsidRPr="00337D1A" w:rsidRDefault="009D2C32"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shd w:val="clear" w:color="auto" w:fill="auto"/>
          </w:tcPr>
          <w:p w14:paraId="4B7FA711" w14:textId="0E9E17CE" w:rsidR="009D2C32" w:rsidRPr="009D2C32" w:rsidRDefault="009D2C32" w:rsidP="00050CA0">
            <w:pPr>
              <w:widowControl w:val="0"/>
              <w:jc w:val="both"/>
              <w:rPr>
                <w:rFonts w:ascii="Times New Roman" w:hAnsi="Times New Roman" w:cs="Times New Roman"/>
                <w:sz w:val="22"/>
                <w:szCs w:val="22"/>
              </w:rPr>
            </w:pPr>
            <w:r w:rsidRPr="009D2C32">
              <w:rPr>
                <w:rFonts w:ascii="Times New Roman" w:hAnsi="Times New Roman" w:cs="Times New Roman"/>
                <w:sz w:val="22"/>
                <w:lang w:eastAsia="ru-RU"/>
              </w:rPr>
              <w:t>6) копии документов, подтверждающих соответствие уча</w:t>
            </w:r>
            <w:r w:rsidR="00CA3021">
              <w:rPr>
                <w:rFonts w:ascii="Times New Roman" w:hAnsi="Times New Roman" w:cs="Times New Roman"/>
                <w:sz w:val="22"/>
                <w:lang w:eastAsia="ru-RU"/>
              </w:rPr>
              <w:t>стника конкурентной закупки</w:t>
            </w:r>
            <w:r w:rsidRPr="009D2C32">
              <w:rPr>
                <w:rFonts w:ascii="Times New Roman" w:hAnsi="Times New Roman" w:cs="Times New Roman"/>
                <w:sz w:val="22"/>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E61984">
              <w:rPr>
                <w:rFonts w:ascii="Times New Roman" w:hAnsi="Times New Roman" w:cs="Times New Roman"/>
                <w:sz w:val="22"/>
                <w:lang w:eastAsia="ru-RU"/>
              </w:rPr>
              <w:t>)</w:t>
            </w:r>
            <w:r w:rsidR="009703A5" w:rsidRPr="00E61984">
              <w:rPr>
                <w:rFonts w:ascii="Times New Roman" w:hAnsi="Times New Roman" w:cs="Times New Roman"/>
                <w:sz w:val="22"/>
              </w:rPr>
              <w:t xml:space="preserve"> – не установлено</w:t>
            </w:r>
          </w:p>
        </w:tc>
      </w:tr>
      <w:tr w:rsidR="009D2C32" w:rsidRPr="00337D1A" w14:paraId="6F19CE78" w14:textId="77777777" w:rsidTr="009D2C32">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55E4686B" w14:textId="77777777" w:rsidR="009D2C32" w:rsidRPr="00337D1A" w:rsidRDefault="009D2C32"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tcPr>
          <w:p w14:paraId="6A523721" w14:textId="292B0AA5" w:rsidR="009D2C32" w:rsidRPr="009D2C32" w:rsidRDefault="009D2C32" w:rsidP="00050CA0">
            <w:pPr>
              <w:widowControl w:val="0"/>
              <w:jc w:val="both"/>
              <w:rPr>
                <w:rFonts w:ascii="Times New Roman" w:hAnsi="Times New Roman" w:cs="Times New Roman"/>
                <w:sz w:val="22"/>
                <w:szCs w:val="22"/>
              </w:rPr>
            </w:pPr>
            <w:r w:rsidRPr="009D2C32">
              <w:rPr>
                <w:rFonts w:ascii="Times New Roman" w:hAnsi="Times New Roman" w:cs="Times New Roman"/>
                <w:sz w:val="22"/>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w:t>
            </w:r>
            <w:r w:rsidR="00CA3021">
              <w:rPr>
                <w:rFonts w:ascii="Times New Roman" w:hAnsi="Times New Roman" w:cs="Times New Roman"/>
                <w:sz w:val="22"/>
                <w:lang w:eastAsia="ru-RU"/>
              </w:rPr>
              <w:t>купки</w:t>
            </w:r>
            <w:r w:rsidRPr="009D2C32">
              <w:rPr>
                <w:rFonts w:ascii="Times New Roman" w:hAnsi="Times New Roman" w:cs="Times New Roman"/>
                <w:sz w:val="22"/>
                <w:lang w:eastAsia="ru-RU"/>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tc>
      </w:tr>
      <w:tr w:rsidR="009D2C32" w:rsidRPr="00337D1A" w14:paraId="3D4C42B4" w14:textId="77777777" w:rsidTr="009D2C32">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4C12B77F" w14:textId="77777777" w:rsidR="009D2C32" w:rsidRPr="00337D1A" w:rsidRDefault="009D2C32"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tcPr>
          <w:p w14:paraId="7EA72D5F" w14:textId="2E1105DC" w:rsidR="009D2C32" w:rsidRPr="009D2C32" w:rsidRDefault="009D2C32" w:rsidP="009D2C32">
            <w:pPr>
              <w:pStyle w:val="ab"/>
              <w:widowControl w:val="0"/>
              <w:jc w:val="both"/>
              <w:rPr>
                <w:rFonts w:cs="Times New Roman"/>
                <w:sz w:val="22"/>
                <w:lang w:eastAsia="ru-RU"/>
              </w:rPr>
            </w:pPr>
            <w:r w:rsidRPr="009D2C32">
              <w:rPr>
                <w:rFonts w:cs="Times New Roman"/>
                <w:sz w:val="22"/>
                <w:lang w:eastAsia="ru-RU"/>
              </w:rPr>
              <w:t>8) информация и документы об обеспечении заявки на участ</w:t>
            </w:r>
            <w:r w:rsidR="00CA3021">
              <w:rPr>
                <w:rFonts w:cs="Times New Roman"/>
                <w:sz w:val="22"/>
                <w:lang w:eastAsia="ru-RU"/>
              </w:rPr>
              <w:t>ие в конкурентной закупке</w:t>
            </w:r>
            <w:r w:rsidRPr="009D2C32">
              <w:rPr>
                <w:rFonts w:cs="Times New Roman"/>
                <w:sz w:val="22"/>
                <w:lang w:eastAsia="ru-RU"/>
              </w:rPr>
              <w:t>, если соответствующее требование предусмотрено извещением об осуществлении такой закупки, документацией о конкурентной закупке</w:t>
            </w:r>
            <w:r w:rsidR="009703A5">
              <w:rPr>
                <w:rFonts w:cs="Times New Roman"/>
                <w:sz w:val="22"/>
                <w:lang w:eastAsia="ru-RU"/>
              </w:rPr>
              <w:t xml:space="preserve"> </w:t>
            </w:r>
            <w:r w:rsidR="009703A5" w:rsidRPr="00E61984">
              <w:rPr>
                <w:rFonts w:cs="Times New Roman"/>
                <w:sz w:val="22"/>
              </w:rPr>
              <w:t>– не установлено</w:t>
            </w:r>
            <w:r w:rsidRPr="00E61984">
              <w:rPr>
                <w:rFonts w:cs="Times New Roman"/>
                <w:sz w:val="22"/>
                <w:lang w:eastAsia="ru-RU"/>
              </w:rPr>
              <w:t>:</w:t>
            </w:r>
          </w:p>
          <w:p w14:paraId="6E849137" w14:textId="602CDBCC" w:rsidR="009D2C32" w:rsidRPr="009D2C32" w:rsidRDefault="009D2C32" w:rsidP="007A67B5">
            <w:pPr>
              <w:pStyle w:val="ab"/>
              <w:widowControl w:val="0"/>
              <w:ind w:firstLine="317"/>
              <w:jc w:val="both"/>
              <w:rPr>
                <w:rFonts w:cs="Times New Roman"/>
                <w:sz w:val="22"/>
                <w:lang w:eastAsia="ru-RU"/>
              </w:rPr>
            </w:pPr>
            <w:r w:rsidRPr="009D2C32">
              <w:rPr>
                <w:rFonts w:cs="Times New Roman"/>
                <w:sz w:val="22"/>
                <w:lang w:eastAsia="ru-RU"/>
              </w:rPr>
              <w:t>а) реквизиты специального банковского счета участника конк</w:t>
            </w:r>
            <w:r w:rsidR="00CA3021">
              <w:rPr>
                <w:rFonts w:cs="Times New Roman"/>
                <w:sz w:val="22"/>
                <w:lang w:eastAsia="ru-RU"/>
              </w:rPr>
              <w:t>урентной закупки</w:t>
            </w:r>
            <w:r w:rsidRPr="009D2C32">
              <w:rPr>
                <w:rFonts w:cs="Times New Roman"/>
                <w:sz w:val="22"/>
                <w:lang w:eastAsia="ru-RU"/>
              </w:rPr>
              <w:t>, если обеспечение заявки на участие в такой закупке предоставляется участником такой закупки путем внесения денежных средств;</w:t>
            </w:r>
          </w:p>
          <w:p w14:paraId="77135FB9" w14:textId="27F5DB24" w:rsidR="009D2C32" w:rsidRPr="009D2C32" w:rsidRDefault="009D2C32" w:rsidP="007A67B5">
            <w:pPr>
              <w:widowControl w:val="0"/>
              <w:rPr>
                <w:rFonts w:ascii="Times New Roman" w:hAnsi="Times New Roman" w:cs="Times New Roman"/>
                <w:sz w:val="22"/>
                <w:szCs w:val="22"/>
              </w:rPr>
            </w:pPr>
            <w:r w:rsidRPr="009D2C32">
              <w:rPr>
                <w:rFonts w:ascii="Times New Roman" w:hAnsi="Times New Roman" w:cs="Times New Roman"/>
                <w:sz w:val="22"/>
                <w:lang w:eastAsia="ru-RU"/>
              </w:rPr>
              <w:t xml:space="preserve">б) </w:t>
            </w:r>
            <w:r w:rsidR="009703A5" w:rsidRPr="00E61984">
              <w:rPr>
                <w:rFonts w:ascii="Times New Roman" w:hAnsi="Times New Roman"/>
                <w:sz w:val="22"/>
                <w:szCs w:val="24"/>
                <w:lang w:eastAsia="ru-RU"/>
              </w:rPr>
              <w:t>независимая</w:t>
            </w:r>
            <w:r w:rsidRPr="00E61984">
              <w:rPr>
                <w:rFonts w:ascii="Times New Roman" w:hAnsi="Times New Roman" w:cs="Times New Roman"/>
                <w:sz w:val="22"/>
                <w:lang w:eastAsia="ru-RU"/>
              </w:rPr>
              <w:t xml:space="preserve"> гарантия или ее копия, если в качестве обеспечения заявки на участие в конкурентной за</w:t>
            </w:r>
            <w:r w:rsidR="00CA3021">
              <w:rPr>
                <w:rFonts w:ascii="Times New Roman" w:hAnsi="Times New Roman" w:cs="Times New Roman"/>
                <w:sz w:val="22"/>
                <w:lang w:eastAsia="ru-RU"/>
              </w:rPr>
              <w:t>купке</w:t>
            </w:r>
            <w:r w:rsidRPr="00E61984">
              <w:rPr>
                <w:rFonts w:ascii="Times New Roman" w:hAnsi="Times New Roman" w:cs="Times New Roman"/>
                <w:sz w:val="22"/>
                <w:lang w:eastAsia="ru-RU"/>
              </w:rPr>
              <w:t xml:space="preserve"> участником такой закупки предоставляется </w:t>
            </w:r>
            <w:r w:rsidR="009703A5" w:rsidRPr="00E61984">
              <w:rPr>
                <w:rFonts w:ascii="Times New Roman" w:hAnsi="Times New Roman"/>
                <w:sz w:val="22"/>
                <w:szCs w:val="24"/>
                <w:lang w:eastAsia="ru-RU"/>
              </w:rPr>
              <w:t xml:space="preserve">независимая </w:t>
            </w:r>
            <w:r w:rsidRPr="00E61984">
              <w:rPr>
                <w:rFonts w:ascii="Times New Roman" w:hAnsi="Times New Roman" w:cs="Times New Roman"/>
                <w:sz w:val="22"/>
                <w:lang w:eastAsia="ru-RU"/>
              </w:rPr>
              <w:t>гарантия;</w:t>
            </w:r>
          </w:p>
        </w:tc>
      </w:tr>
      <w:tr w:rsidR="00CD26F3" w:rsidRPr="00337D1A" w14:paraId="5CACB80D" w14:textId="77777777" w:rsidTr="007A67B5">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31A7CF07"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4"/>
            <w:tcBorders>
              <w:top w:val="single" w:sz="4" w:space="0" w:color="auto"/>
              <w:left w:val="single" w:sz="4" w:space="0" w:color="auto"/>
              <w:bottom w:val="single" w:sz="4" w:space="0" w:color="auto"/>
              <w:right w:val="single" w:sz="4" w:space="0" w:color="auto"/>
            </w:tcBorders>
          </w:tcPr>
          <w:p w14:paraId="4C4CBDE5" w14:textId="53C6FB5F" w:rsidR="00CD26F3" w:rsidRPr="00EE32DE" w:rsidRDefault="00CD26F3" w:rsidP="00E61984">
            <w:pPr>
              <w:pStyle w:val="ab"/>
              <w:widowControl w:val="0"/>
              <w:jc w:val="both"/>
              <w:rPr>
                <w:rFonts w:cs="Times New Roman"/>
                <w:sz w:val="22"/>
                <w:lang w:eastAsia="ru-RU"/>
              </w:rPr>
            </w:pPr>
            <w:r w:rsidRPr="00EE32DE">
              <w:rPr>
                <w:rFonts w:cs="Times New Roman"/>
                <w:sz w:val="22"/>
                <w:lang w:eastAsia="ru-RU"/>
              </w:rPr>
              <w:t>9) декларация, подтверждающая на дату подачи заявки на участие в конкурентной з</w:t>
            </w:r>
            <w:r w:rsidR="00CA3021">
              <w:rPr>
                <w:rFonts w:cs="Times New Roman"/>
                <w:sz w:val="22"/>
                <w:lang w:eastAsia="ru-RU"/>
              </w:rPr>
              <w:t>акупке</w:t>
            </w:r>
            <w:r w:rsidR="009703A5">
              <w:rPr>
                <w:rFonts w:cs="Times New Roman"/>
                <w:sz w:val="22"/>
                <w:lang w:eastAsia="ru-RU"/>
              </w:rPr>
              <w:t xml:space="preserve"> </w:t>
            </w:r>
            <w:r w:rsidR="009703A5" w:rsidRPr="00E61984">
              <w:rPr>
                <w:sz w:val="22"/>
                <w:lang w:eastAsia="ru-RU"/>
              </w:rPr>
              <w:t>(пункт 3.1 Информационной карты о проведении закупки)</w:t>
            </w:r>
          </w:p>
        </w:tc>
        <w:tc>
          <w:tcPr>
            <w:tcW w:w="3177" w:type="dxa"/>
            <w:tcBorders>
              <w:top w:val="single" w:sz="4" w:space="0" w:color="auto"/>
              <w:left w:val="single" w:sz="4" w:space="0" w:color="auto"/>
              <w:bottom w:val="single" w:sz="4" w:space="0" w:color="auto"/>
              <w:right w:val="single" w:sz="4" w:space="0" w:color="auto"/>
            </w:tcBorders>
          </w:tcPr>
          <w:p w14:paraId="1D4E3750" w14:textId="29C851E6" w:rsidR="00CD26F3" w:rsidRPr="00EE32DE" w:rsidRDefault="00CD26F3" w:rsidP="004B084A">
            <w:pPr>
              <w:widowControl w:val="0"/>
              <w:jc w:val="both"/>
              <w:rPr>
                <w:rFonts w:ascii="Times New Roman" w:hAnsi="Times New Roman" w:cs="Times New Roman"/>
                <w:i/>
              </w:rPr>
            </w:pPr>
            <w:r w:rsidRPr="00EE32DE">
              <w:rPr>
                <w:rFonts w:ascii="Times New Roman" w:hAnsi="Times New Roman" w:cs="Times New Roman"/>
                <w:sz w:val="22"/>
                <w:szCs w:val="22"/>
              </w:rPr>
              <w:t>ПРИМЕНЯЕТСЯ</w:t>
            </w:r>
            <w:r w:rsidR="004B084A">
              <w:rPr>
                <w:rFonts w:ascii="Times New Roman" w:hAnsi="Times New Roman" w:cs="Times New Roman"/>
                <w:sz w:val="22"/>
                <w:szCs w:val="22"/>
              </w:rPr>
              <w:t xml:space="preserve"> </w:t>
            </w:r>
            <w:r w:rsidR="004B084A" w:rsidRPr="004B084A">
              <w:rPr>
                <w:rFonts w:ascii="Times New Roman" w:hAnsi="Times New Roman" w:cs="Times New Roman"/>
                <w:i/>
                <w:iCs/>
                <w:sz w:val="22"/>
                <w:szCs w:val="22"/>
              </w:rPr>
              <w:t>(представляется в составе заявки участником конкурентной зак</w:t>
            </w:r>
            <w:r w:rsidR="00CA3021">
              <w:rPr>
                <w:rFonts w:ascii="Times New Roman" w:hAnsi="Times New Roman" w:cs="Times New Roman"/>
                <w:i/>
                <w:iCs/>
                <w:sz w:val="22"/>
                <w:szCs w:val="22"/>
              </w:rPr>
              <w:t xml:space="preserve">упки </w:t>
            </w:r>
            <w:r w:rsidR="004B084A" w:rsidRPr="004B084A">
              <w:rPr>
                <w:rFonts w:ascii="Times New Roman" w:hAnsi="Times New Roman" w:cs="Times New Roman"/>
                <w:i/>
                <w:iCs/>
                <w:sz w:val="22"/>
                <w:szCs w:val="22"/>
              </w:rPr>
              <w:t>с использованием программно-аппаратных средств электронной площадки)</w:t>
            </w:r>
          </w:p>
        </w:tc>
      </w:tr>
      <w:tr w:rsidR="009D2C32" w:rsidRPr="00337D1A" w14:paraId="3B7D5EFC" w14:textId="77777777" w:rsidTr="009D2C32">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691DA934" w14:textId="77777777" w:rsidR="009D2C32" w:rsidRPr="00337D1A" w:rsidRDefault="009D2C32"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tcPr>
          <w:p w14:paraId="0D16B729" w14:textId="1DE22149" w:rsidR="009D2C32" w:rsidRPr="009D2C32" w:rsidRDefault="009D2C32" w:rsidP="009703A5">
            <w:pPr>
              <w:widowControl w:val="0"/>
              <w:jc w:val="both"/>
              <w:rPr>
                <w:rFonts w:ascii="Times New Roman" w:hAnsi="Times New Roman" w:cs="Times New Roman"/>
                <w:sz w:val="22"/>
                <w:szCs w:val="22"/>
              </w:rPr>
            </w:pPr>
            <w:r w:rsidRPr="009D2C32">
              <w:rPr>
                <w:rFonts w:ascii="Times New Roman" w:hAnsi="Times New Roman" w:cs="Times New Roman"/>
                <w:sz w:val="22"/>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9703A5">
              <w:rPr>
                <w:rFonts w:ascii="Times New Roman" w:hAnsi="Times New Roman" w:cs="Times New Roman"/>
                <w:sz w:val="22"/>
                <w:lang w:eastAsia="ru-RU"/>
              </w:rPr>
              <w:t xml:space="preserve"> </w:t>
            </w:r>
            <w:r w:rsidR="009703A5" w:rsidRPr="00E61984">
              <w:rPr>
                <w:rFonts w:ascii="Times New Roman" w:hAnsi="Times New Roman" w:cs="Times New Roman"/>
                <w:sz w:val="22"/>
              </w:rPr>
              <w:t>– не установлено</w:t>
            </w:r>
          </w:p>
        </w:tc>
      </w:tr>
      <w:tr w:rsidR="009D2C32" w:rsidRPr="00337D1A" w14:paraId="19186A74" w14:textId="77777777" w:rsidTr="009D2C32">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53B1C123" w14:textId="77777777" w:rsidR="009D2C32" w:rsidRPr="00337D1A" w:rsidRDefault="009D2C32"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tcPr>
          <w:p w14:paraId="61C66874" w14:textId="77777777" w:rsidR="009D2C32" w:rsidRPr="009D2C32" w:rsidRDefault="009D2C32" w:rsidP="009703A5">
            <w:pPr>
              <w:pStyle w:val="BulletListFooterTextnumberedTable-NormalRSHBTable-NormalUseCaseListParagraphParagraphedeliste1lp1"/>
              <w:widowControl w:val="0"/>
              <w:spacing w:after="0"/>
              <w:ind w:left="0"/>
              <w:rPr>
                <w:rFonts w:ascii="Times New Roman" w:hAnsi="Times New Roman" w:cs="Times New Roman"/>
                <w:sz w:val="22"/>
                <w:szCs w:val="22"/>
                <w:lang w:val="ru-RU" w:eastAsia="ru-RU"/>
              </w:rPr>
            </w:pPr>
            <w:r w:rsidRPr="009D2C32">
              <w:rPr>
                <w:rFonts w:ascii="Times New Roman" w:hAnsi="Times New Roman" w:cs="Times New Roman"/>
                <w:sz w:val="22"/>
                <w:szCs w:val="22"/>
                <w:lang w:val="ru-RU" w:eastAsia="ru-RU"/>
              </w:rPr>
              <w:t>11)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24F2FE74" w14:textId="1CF68CA0" w:rsidR="009703A5" w:rsidRPr="009D2C32" w:rsidRDefault="009D2C32" w:rsidP="009703A5">
            <w:pPr>
              <w:widowControl w:val="0"/>
              <w:jc w:val="both"/>
              <w:rPr>
                <w:rFonts w:ascii="Times New Roman" w:hAnsi="Times New Roman" w:cs="Times New Roman"/>
                <w:sz w:val="22"/>
                <w:szCs w:val="22"/>
                <w:lang w:eastAsia="ru-RU"/>
              </w:rPr>
            </w:pPr>
            <w:r w:rsidRPr="009D2C32">
              <w:rPr>
                <w:rFonts w:ascii="Times New Roman" w:hAnsi="Times New Roman" w:cs="Times New Roman"/>
                <w:sz w:val="22"/>
                <w:szCs w:val="22"/>
                <w:lang w:eastAsia="ru-RU"/>
              </w:rPr>
              <w:t>Участник закупки в заявке на участие обязан указывать (декларировать)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r w:rsidR="009703A5">
              <w:rPr>
                <w:rFonts w:ascii="Times New Roman" w:hAnsi="Times New Roman" w:cs="Times New Roman"/>
                <w:sz w:val="22"/>
                <w:szCs w:val="22"/>
                <w:lang w:eastAsia="ru-RU"/>
              </w:rPr>
              <w:t>.</w:t>
            </w:r>
          </w:p>
        </w:tc>
      </w:tr>
      <w:tr w:rsidR="009D2C32" w:rsidRPr="00D65137" w14:paraId="1D3A3FC1" w14:textId="77777777" w:rsidTr="009D2C32">
        <w:trPr>
          <w:cantSplit/>
        </w:trPr>
        <w:tc>
          <w:tcPr>
            <w:tcW w:w="656" w:type="dxa"/>
            <w:vMerge/>
            <w:tcBorders>
              <w:top w:val="single" w:sz="4" w:space="0" w:color="auto"/>
              <w:left w:val="single" w:sz="4" w:space="0" w:color="auto"/>
              <w:bottom w:val="single" w:sz="4" w:space="0" w:color="auto"/>
              <w:right w:val="single" w:sz="4" w:space="0" w:color="auto"/>
            </w:tcBorders>
            <w:vAlign w:val="center"/>
          </w:tcPr>
          <w:p w14:paraId="58B8B476" w14:textId="77777777" w:rsidR="009D2C32" w:rsidRPr="00337D1A" w:rsidRDefault="009D2C32" w:rsidP="007A67B5">
            <w:pPr>
              <w:widowControl w:val="0"/>
              <w:rPr>
                <w:rFonts w:ascii="Times New Roman" w:hAnsi="Times New Roman" w:cs="Times New Roman"/>
                <w:sz w:val="22"/>
                <w:szCs w:val="22"/>
                <w:highlight w:val="yellow"/>
                <w:lang w:eastAsia="en-US"/>
              </w:rPr>
            </w:pPr>
          </w:p>
        </w:tc>
        <w:tc>
          <w:tcPr>
            <w:tcW w:w="9704" w:type="dxa"/>
            <w:gridSpan w:val="5"/>
            <w:tcBorders>
              <w:top w:val="single" w:sz="4" w:space="0" w:color="auto"/>
              <w:left w:val="single" w:sz="4" w:space="0" w:color="auto"/>
              <w:bottom w:val="single" w:sz="4" w:space="0" w:color="auto"/>
              <w:right w:val="single" w:sz="4" w:space="0" w:color="auto"/>
            </w:tcBorders>
          </w:tcPr>
          <w:p w14:paraId="537A7DD5" w14:textId="6F10E9C8" w:rsidR="009D2C32" w:rsidRPr="00213002" w:rsidRDefault="00213002" w:rsidP="00D345F6">
            <w:pPr>
              <w:widowControl w:val="0"/>
              <w:rPr>
                <w:rFonts w:ascii="Times New Roman" w:hAnsi="Times New Roman" w:cs="Times New Roman"/>
                <w:sz w:val="22"/>
                <w:szCs w:val="22"/>
                <w:highlight w:val="yellow"/>
              </w:rPr>
            </w:pPr>
            <w:r w:rsidRPr="003530B6">
              <w:rPr>
                <w:rFonts w:ascii="Times New Roman" w:hAnsi="Times New Roman" w:cs="Times New Roman"/>
                <w:sz w:val="22"/>
                <w:szCs w:val="22"/>
                <w:lang w:eastAsia="ru-RU"/>
              </w:rPr>
              <w:t xml:space="preserve">12) </w:t>
            </w:r>
            <w:r w:rsidR="00D345F6" w:rsidRPr="003530B6">
              <w:rPr>
                <w:rFonts w:ascii="Times New Roman" w:hAnsi="Times New Roman" w:cs="Times New Roman"/>
                <w:sz w:val="22"/>
                <w:szCs w:val="22"/>
                <w:lang w:eastAsia="ru-RU"/>
              </w:rPr>
              <w:t>Предложение о цене</w:t>
            </w:r>
            <w:r w:rsidR="009D2C32" w:rsidRPr="003530B6">
              <w:rPr>
                <w:rFonts w:ascii="Times New Roman" w:hAnsi="Times New Roman" w:cs="Times New Roman"/>
                <w:sz w:val="22"/>
                <w:szCs w:val="22"/>
                <w:lang w:eastAsia="ru-RU"/>
              </w:rPr>
              <w:t xml:space="preserve"> единицы товара</w:t>
            </w:r>
            <w:r w:rsidR="00D345F6" w:rsidRPr="003530B6">
              <w:rPr>
                <w:rFonts w:ascii="Times New Roman" w:hAnsi="Times New Roman" w:cs="Times New Roman"/>
                <w:sz w:val="22"/>
                <w:szCs w:val="22"/>
                <w:lang w:eastAsia="ru-RU"/>
              </w:rPr>
              <w:t>.</w:t>
            </w:r>
          </w:p>
        </w:tc>
      </w:tr>
      <w:tr w:rsidR="00CA3021" w:rsidRPr="00D65137" w14:paraId="3D5F0FF8" w14:textId="77777777" w:rsidTr="001458C5">
        <w:trPr>
          <w:gridAfter w:val="5"/>
          <w:wAfter w:w="9704" w:type="dxa"/>
          <w:cantSplit/>
        </w:trPr>
        <w:tc>
          <w:tcPr>
            <w:tcW w:w="656" w:type="dxa"/>
            <w:tcBorders>
              <w:top w:val="single" w:sz="4" w:space="0" w:color="auto"/>
              <w:left w:val="single" w:sz="4" w:space="0" w:color="auto"/>
              <w:bottom w:val="single" w:sz="4" w:space="0" w:color="auto"/>
              <w:right w:val="single" w:sz="4" w:space="0" w:color="auto"/>
            </w:tcBorders>
            <w:vAlign w:val="center"/>
          </w:tcPr>
          <w:p w14:paraId="0DEC0033" w14:textId="77777777" w:rsidR="00CA3021" w:rsidRPr="00337D1A" w:rsidRDefault="00CA3021" w:rsidP="00F54A41">
            <w:pPr>
              <w:widowControl w:val="0"/>
              <w:rPr>
                <w:rFonts w:ascii="Times New Roman" w:hAnsi="Times New Roman" w:cs="Times New Roman"/>
                <w:sz w:val="22"/>
                <w:szCs w:val="22"/>
                <w:highlight w:val="yellow"/>
                <w:lang w:eastAsia="en-US"/>
              </w:rPr>
            </w:pPr>
          </w:p>
        </w:tc>
      </w:tr>
      <w:tr w:rsidR="00F54A41" w:rsidRPr="00476BF9" w14:paraId="06EC26BA" w14:textId="77777777" w:rsidTr="001458C5">
        <w:tc>
          <w:tcPr>
            <w:tcW w:w="10360" w:type="dxa"/>
            <w:gridSpan w:val="6"/>
            <w:tcBorders>
              <w:top w:val="single" w:sz="4" w:space="0" w:color="auto"/>
              <w:left w:val="single" w:sz="4" w:space="0" w:color="auto"/>
              <w:bottom w:val="single" w:sz="4" w:space="0" w:color="auto"/>
              <w:right w:val="single" w:sz="4" w:space="0" w:color="auto"/>
            </w:tcBorders>
            <w:vAlign w:val="center"/>
          </w:tcPr>
          <w:p w14:paraId="5EAC8DC0" w14:textId="77777777" w:rsidR="00F54A41" w:rsidRPr="00203DED" w:rsidRDefault="00F54A41" w:rsidP="00F54A41">
            <w:pPr>
              <w:widowControl w:val="0"/>
              <w:jc w:val="both"/>
              <w:rPr>
                <w:rFonts w:ascii="Times New Roman" w:hAnsi="Times New Roman" w:cs="Times New Roman"/>
                <w:b/>
                <w:sz w:val="22"/>
                <w:szCs w:val="22"/>
              </w:rPr>
            </w:pPr>
            <w:r w:rsidRPr="00203DED">
              <w:rPr>
                <w:rFonts w:ascii="Times New Roman" w:hAnsi="Times New Roman" w:cs="Times New Roman"/>
                <w:b/>
                <w:sz w:val="22"/>
                <w:szCs w:val="22"/>
              </w:rPr>
              <w:t>5. Порядок подачи заявок</w:t>
            </w:r>
          </w:p>
          <w:p w14:paraId="1CC6F943" w14:textId="172D8D03" w:rsidR="00F54A41" w:rsidRPr="00203DED" w:rsidRDefault="00F54A41" w:rsidP="00F54A41">
            <w:pPr>
              <w:widowControl w:val="0"/>
              <w:ind w:firstLine="613"/>
              <w:jc w:val="both"/>
              <w:rPr>
                <w:rFonts w:ascii="Times New Roman" w:hAnsi="Times New Roman" w:cs="Times New Roman"/>
                <w:sz w:val="22"/>
                <w:szCs w:val="22"/>
              </w:rPr>
            </w:pPr>
            <w:r w:rsidRPr="00203DED">
              <w:rPr>
                <w:rFonts w:ascii="Times New Roman" w:hAnsi="Times New Roman"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w:t>
            </w:r>
            <w:r w:rsidRPr="00E61984">
              <w:rPr>
                <w:rFonts w:ascii="Times New Roman" w:hAnsi="Times New Roman" w:cs="Times New Roman"/>
                <w:sz w:val="22"/>
                <w:szCs w:val="22"/>
              </w:rPr>
              <w:t>площадки</w:t>
            </w:r>
            <w:r w:rsidR="00787EA3" w:rsidRPr="00E61984">
              <w:rPr>
                <w:rFonts w:ascii="Times New Roman" w:hAnsi="Times New Roman"/>
                <w:sz w:val="22"/>
                <w:szCs w:val="22"/>
                <w:lang w:eastAsia="ru-RU"/>
              </w:rPr>
              <w:t xml:space="preserve"> </w:t>
            </w:r>
            <w:r w:rsidR="00892B55">
              <w:rPr>
                <w:rFonts w:ascii="Times New Roman" w:hAnsi="Times New Roman" w:cs="Times New Roman"/>
                <w:sz w:val="22"/>
                <w:szCs w:val="22"/>
              </w:rPr>
              <w:t>ООО «РЭСТ»</w:t>
            </w:r>
            <w:r w:rsidRPr="00E61984">
              <w:rPr>
                <w:rFonts w:ascii="Times New Roman" w:hAnsi="Times New Roman" w:cs="Times New Roman"/>
                <w:sz w:val="22"/>
                <w:szCs w:val="22"/>
              </w:rPr>
              <w:t>, адрес электр</w:t>
            </w:r>
            <w:r w:rsidR="00892B55">
              <w:rPr>
                <w:rFonts w:ascii="Times New Roman" w:hAnsi="Times New Roman" w:cs="Times New Roman"/>
                <w:sz w:val="22"/>
                <w:szCs w:val="22"/>
              </w:rPr>
              <w:t>онной площадки в сети Интернет:</w:t>
            </w:r>
            <w:r w:rsidR="00892B55" w:rsidRPr="00D16FBC">
              <w:rPr>
                <w:rFonts w:ascii="Times New Roman" w:hAnsi="Times New Roman" w:cs="Times New Roman"/>
                <w:sz w:val="22"/>
                <w:szCs w:val="22"/>
                <w:u w:val="single"/>
              </w:rPr>
              <w:t xml:space="preserve"> http://</w:t>
            </w:r>
            <w:r w:rsidR="00892B55" w:rsidRPr="00D16FBC">
              <w:rPr>
                <w:rFonts w:ascii="Times New Roman" w:hAnsi="Times New Roman" w:cs="Times New Roman"/>
                <w:sz w:val="22"/>
                <w:szCs w:val="22"/>
                <w:u w:val="single"/>
                <w:lang w:val="en-US"/>
              </w:rPr>
              <w:t>r</w:t>
            </w:r>
            <w:r w:rsidR="00892B55" w:rsidRPr="00D16FBC">
              <w:rPr>
                <w:rFonts w:ascii="Times New Roman" w:hAnsi="Times New Roman" w:cs="Times New Roman"/>
                <w:sz w:val="22"/>
                <w:szCs w:val="22"/>
                <w:u w:val="single"/>
              </w:rPr>
              <w:t>-</w:t>
            </w:r>
            <w:r w:rsidR="00892B55" w:rsidRPr="00D16FBC">
              <w:rPr>
                <w:rFonts w:ascii="Times New Roman" w:hAnsi="Times New Roman" w:cs="Times New Roman"/>
                <w:sz w:val="22"/>
                <w:szCs w:val="22"/>
                <w:u w:val="single"/>
                <w:lang w:val="en-US"/>
              </w:rPr>
              <w:t>est</w:t>
            </w:r>
            <w:r w:rsidR="00892B55" w:rsidRPr="00D16FBC">
              <w:rPr>
                <w:rFonts w:ascii="Times New Roman" w:hAnsi="Times New Roman" w:cs="Times New Roman"/>
                <w:sz w:val="22"/>
                <w:szCs w:val="22"/>
                <w:u w:val="single"/>
              </w:rPr>
              <w:t>.ru</w:t>
            </w:r>
          </w:p>
          <w:p w14:paraId="18553225" w14:textId="77777777" w:rsidR="00F54A41" w:rsidRPr="00203DED" w:rsidRDefault="00F54A41" w:rsidP="00F54A41">
            <w:pPr>
              <w:widowControl w:val="0"/>
              <w:ind w:firstLine="613"/>
              <w:jc w:val="both"/>
              <w:rPr>
                <w:rFonts w:ascii="Times New Roman" w:hAnsi="Times New Roman" w:cs="Times New Roman"/>
                <w:sz w:val="22"/>
                <w:szCs w:val="22"/>
              </w:rPr>
            </w:pPr>
            <w:r w:rsidRPr="00203DED">
              <w:rPr>
                <w:rFonts w:ascii="Times New Roman" w:hAnsi="Times New Roman"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17716EC4" w14:textId="77777777" w:rsidR="00F54A41" w:rsidRPr="00203DED" w:rsidRDefault="00F54A41" w:rsidP="00F54A41">
            <w:pPr>
              <w:widowControl w:val="0"/>
              <w:ind w:firstLine="613"/>
              <w:jc w:val="both"/>
              <w:rPr>
                <w:rFonts w:ascii="Times New Roman" w:hAnsi="Times New Roman" w:cs="Times New Roman"/>
                <w:sz w:val="22"/>
                <w:szCs w:val="22"/>
              </w:rPr>
            </w:pPr>
            <w:r w:rsidRPr="00203DED">
              <w:rPr>
                <w:rFonts w:ascii="Times New Roman" w:hAnsi="Times New Roman"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75B306F4" w14:textId="77777777" w:rsidR="00F54A41" w:rsidRPr="00203DED" w:rsidRDefault="00F54A41" w:rsidP="00F54A41">
            <w:pPr>
              <w:widowControl w:val="0"/>
              <w:ind w:firstLine="613"/>
              <w:jc w:val="both"/>
              <w:rPr>
                <w:rFonts w:ascii="Times New Roman" w:hAnsi="Times New Roman" w:cs="Times New Roman"/>
                <w:sz w:val="22"/>
                <w:szCs w:val="22"/>
              </w:rPr>
            </w:pPr>
            <w:r w:rsidRPr="00203DED">
              <w:rPr>
                <w:rFonts w:ascii="Times New Roman" w:hAnsi="Times New Roman"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41979379" w14:textId="53ADD602"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 xml:space="preserve">Единая комиссии </w:t>
            </w:r>
            <w:r>
              <w:rPr>
                <w:rFonts w:ascii="Times New Roman" w:hAnsi="Times New Roman" w:cs="Times New Roman"/>
                <w:sz w:val="22"/>
                <w:szCs w:val="22"/>
              </w:rPr>
              <w:t xml:space="preserve">(Заказчик) </w:t>
            </w:r>
            <w:r w:rsidRPr="00203DED">
              <w:rPr>
                <w:rFonts w:ascii="Times New Roman" w:hAnsi="Times New Roman" w:cs="Times New Roman"/>
                <w:sz w:val="22"/>
                <w:szCs w:val="22"/>
              </w:rPr>
              <w:t>принима</w:t>
            </w:r>
            <w:r>
              <w:rPr>
                <w:rFonts w:ascii="Times New Roman" w:hAnsi="Times New Roman" w:cs="Times New Roman"/>
                <w:sz w:val="22"/>
                <w:szCs w:val="22"/>
              </w:rPr>
              <w:t>ет</w:t>
            </w:r>
            <w:r w:rsidRPr="00203DED">
              <w:rPr>
                <w:rFonts w:ascii="Times New Roman" w:hAnsi="Times New Roman" w:cs="Times New Roman"/>
                <w:sz w:val="22"/>
                <w:szCs w:val="22"/>
              </w:rPr>
              <w:t xml:space="preserve"> решение об отказе в допуске заявки к участию в закупке и о признании заявки несоответствующей требованиям извещения о проведении закупки или Извещения о проведении закупки в следующих случаях:</w:t>
            </w:r>
          </w:p>
          <w:p w14:paraId="6F017394" w14:textId="0D59FF03"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1)</w:t>
            </w:r>
            <w:r w:rsidRPr="00203DED">
              <w:rPr>
                <w:rFonts w:ascii="Times New Roman" w:hAnsi="Times New Roman" w:cs="Times New Roman"/>
                <w:sz w:val="22"/>
                <w:szCs w:val="22"/>
              </w:rPr>
              <w:tab/>
              <w:t>несоответствия заявки требованиям Извещения о проведении закупки (извещения о проведении закупки – в случае запроса котировок), в том числе: по оформлению, содержанию (в том числе по описанию предмета закупки, соответствия участника квалификационным требованиям и предложению по критериям), составу и форме заявки;</w:t>
            </w:r>
          </w:p>
          <w:p w14:paraId="25BBE0D0" w14:textId="5098CFDC"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2)</w:t>
            </w:r>
            <w:r w:rsidRPr="00203DED">
              <w:rPr>
                <w:rFonts w:ascii="Times New Roman" w:hAnsi="Times New Roman" w:cs="Times New Roman"/>
                <w:sz w:val="22"/>
                <w:szCs w:val="22"/>
              </w:rPr>
              <w:tab/>
              <w:t xml:space="preserve">несоответствия участника процедуры закупки требованиям, установленным в Извещения о проведении закупки (извещения о проведении закупки – в случае запроса котировок). Включая его несоответствие квалификационным требованиям (если они установлены в Извещения о проведении закупки (извещении о проведении закупки – в случае запроса котировок); </w:t>
            </w:r>
          </w:p>
          <w:p w14:paraId="33AC62B5" w14:textId="4A2FC477"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3)</w:t>
            </w:r>
            <w:r w:rsidRPr="00203DED">
              <w:rPr>
                <w:rFonts w:ascii="Times New Roman" w:hAnsi="Times New Roman" w:cs="Times New Roman"/>
                <w:sz w:val="22"/>
                <w:szCs w:val="22"/>
              </w:rPr>
              <w:tab/>
              <w:t>наличия в заявке недостоверных сведений, в том числе, подтверждающих квалификацию и опыт участника процедуры закупки, а также сведений о предлагаемом товаре, работе, услуге, об участнике закупки и его соответствии требованиям Извещения о проведении закупки (извещения о проведении закупки – в случае запроса котировок).</w:t>
            </w:r>
          </w:p>
          <w:p w14:paraId="775376BE" w14:textId="557256F5"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57FF51AE" w14:textId="69F7E0D2"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В случае установления недостоверности информации, представленной участником закупки в заявке, Единая комиссия (Заказчик) обязана отстранить такого участника от участия в закупке на любом этапе проведения закупки.</w:t>
            </w:r>
          </w:p>
          <w:p w14:paraId="46D22542" w14:textId="77CE3CA7" w:rsidR="00F54A41" w:rsidRPr="002F1FBF"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 xml:space="preserve">В случае отсутствия в заявке на участие в закупке отдельных документов, а также вопросов по содержанию предложения у членов </w:t>
            </w:r>
            <w:r>
              <w:rPr>
                <w:rFonts w:ascii="Times New Roman" w:hAnsi="Times New Roman" w:cs="Times New Roman"/>
                <w:sz w:val="22"/>
                <w:szCs w:val="22"/>
              </w:rPr>
              <w:t>единой</w:t>
            </w:r>
            <w:r w:rsidRPr="00203DED">
              <w:rPr>
                <w:rFonts w:ascii="Times New Roman" w:hAnsi="Times New Roman" w:cs="Times New Roman"/>
                <w:sz w:val="22"/>
                <w:szCs w:val="22"/>
              </w:rPr>
              <w:t xml:space="preserve"> комиссии</w:t>
            </w:r>
            <w:r>
              <w:rPr>
                <w:rFonts w:ascii="Times New Roman" w:hAnsi="Times New Roman" w:cs="Times New Roman"/>
                <w:sz w:val="22"/>
                <w:szCs w:val="22"/>
              </w:rPr>
              <w:t xml:space="preserve"> (Заказчика),</w:t>
            </w:r>
            <w:r w:rsidRPr="00203DED">
              <w:rPr>
                <w:rFonts w:ascii="Times New Roman" w:hAnsi="Times New Roman" w:cs="Times New Roman"/>
                <w:sz w:val="22"/>
                <w:szCs w:val="22"/>
              </w:rPr>
              <w:t xml:space="preserve">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w:t>
            </w:r>
            <w:r>
              <w:rPr>
                <w:rFonts w:ascii="Times New Roman" w:hAnsi="Times New Roman" w:cs="Times New Roman"/>
                <w:sz w:val="22"/>
                <w:szCs w:val="22"/>
              </w:rPr>
              <w:t>единой</w:t>
            </w:r>
            <w:r w:rsidRPr="00203DED">
              <w:rPr>
                <w:rFonts w:ascii="Times New Roman" w:hAnsi="Times New Roman" w:cs="Times New Roman"/>
                <w:sz w:val="22"/>
                <w:szCs w:val="22"/>
              </w:rPr>
              <w:t xml:space="preserve"> комиссией</w:t>
            </w:r>
            <w:r>
              <w:rPr>
                <w:rFonts w:ascii="Times New Roman" w:hAnsi="Times New Roman" w:cs="Times New Roman"/>
                <w:sz w:val="22"/>
                <w:szCs w:val="22"/>
              </w:rPr>
              <w:t xml:space="preserve"> (Заказчиком).</w:t>
            </w:r>
          </w:p>
        </w:tc>
      </w:tr>
      <w:tr w:rsidR="00F54A41" w:rsidRPr="00476BF9" w14:paraId="7B6E97C8" w14:textId="77777777" w:rsidTr="001458C5">
        <w:tc>
          <w:tcPr>
            <w:tcW w:w="10360" w:type="dxa"/>
            <w:gridSpan w:val="6"/>
            <w:tcBorders>
              <w:top w:val="single" w:sz="4" w:space="0" w:color="auto"/>
              <w:left w:val="single" w:sz="4" w:space="0" w:color="000000"/>
              <w:bottom w:val="single" w:sz="4" w:space="0" w:color="000000"/>
              <w:right w:val="single" w:sz="4" w:space="0" w:color="000000"/>
            </w:tcBorders>
            <w:noWrap/>
            <w:vAlign w:val="center"/>
          </w:tcPr>
          <w:p w14:paraId="2C966791" w14:textId="67491B0F" w:rsidR="00F54A41" w:rsidRPr="00476BF9" w:rsidRDefault="00F54A41" w:rsidP="00F54A41">
            <w:pPr>
              <w:widowControl w:val="0"/>
              <w:jc w:val="both"/>
              <w:rPr>
                <w:rFonts w:ascii="Times New Roman" w:hAnsi="Times New Roman" w:cs="Times New Roman"/>
                <w:b/>
                <w:sz w:val="22"/>
                <w:szCs w:val="22"/>
              </w:rPr>
            </w:pPr>
            <w:r w:rsidRPr="00476BF9">
              <w:rPr>
                <w:rFonts w:ascii="Times New Roman" w:hAnsi="Times New Roman" w:cs="Times New Roman"/>
                <w:b/>
                <w:sz w:val="22"/>
                <w:szCs w:val="22"/>
              </w:rPr>
              <w:t xml:space="preserve">6. Внесение изменений в </w:t>
            </w:r>
            <w:r>
              <w:rPr>
                <w:rFonts w:ascii="Times New Roman" w:hAnsi="Times New Roman" w:cs="Times New Roman"/>
                <w:b/>
                <w:sz w:val="22"/>
                <w:szCs w:val="22"/>
              </w:rPr>
              <w:t>извещение</w:t>
            </w:r>
            <w:r w:rsidRPr="00476BF9">
              <w:rPr>
                <w:rFonts w:ascii="Times New Roman" w:hAnsi="Times New Roman" w:cs="Times New Roman"/>
                <w:b/>
                <w:sz w:val="22"/>
                <w:szCs w:val="22"/>
              </w:rPr>
              <w:t xml:space="preserve"> о закупке.</w:t>
            </w:r>
          </w:p>
          <w:p w14:paraId="210FEFC8" w14:textId="7DD8DE61" w:rsidR="00F54A41" w:rsidRPr="00476BF9" w:rsidRDefault="00F54A41" w:rsidP="00F54A41">
            <w:pPr>
              <w:widowControl w:val="0"/>
              <w:jc w:val="both"/>
              <w:rPr>
                <w:rFonts w:ascii="Times New Roman" w:hAnsi="Times New Roman" w:cs="Times New Roman"/>
                <w:b/>
                <w:sz w:val="22"/>
                <w:szCs w:val="22"/>
              </w:rPr>
            </w:pPr>
            <w:r w:rsidRPr="00476BF9">
              <w:rPr>
                <w:rFonts w:ascii="Times New Roman" w:hAnsi="Times New Roman" w:cs="Times New Roman"/>
                <w:b/>
                <w:sz w:val="22"/>
                <w:szCs w:val="22"/>
              </w:rPr>
              <w:t xml:space="preserve">Разъяснение положений </w:t>
            </w:r>
            <w:r>
              <w:rPr>
                <w:rFonts w:ascii="Times New Roman" w:hAnsi="Times New Roman" w:cs="Times New Roman"/>
                <w:b/>
                <w:sz w:val="22"/>
                <w:szCs w:val="22"/>
              </w:rPr>
              <w:t>извещения о запросе котировок в электронной форме</w:t>
            </w:r>
            <w:r w:rsidRPr="00476BF9">
              <w:rPr>
                <w:rFonts w:ascii="Times New Roman" w:hAnsi="Times New Roman" w:cs="Times New Roman"/>
                <w:b/>
                <w:sz w:val="22"/>
                <w:szCs w:val="22"/>
              </w:rPr>
              <w:t>.</w:t>
            </w:r>
          </w:p>
        </w:tc>
      </w:tr>
      <w:tr w:rsidR="00F54A41" w:rsidRPr="00476BF9" w14:paraId="59DEDCC0"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5CC1C279" w14:textId="77777777" w:rsidR="00F54A41" w:rsidRPr="00476BF9" w:rsidRDefault="00F54A41" w:rsidP="00F54A41">
            <w:pPr>
              <w:widowControl w:val="0"/>
              <w:jc w:val="center"/>
              <w:rPr>
                <w:rFonts w:ascii="Times New Roman" w:hAnsi="Times New Roman" w:cs="Times New Roman"/>
                <w:sz w:val="22"/>
                <w:szCs w:val="22"/>
              </w:rPr>
            </w:pPr>
            <w:r w:rsidRPr="00476BF9">
              <w:rPr>
                <w:rFonts w:ascii="Times New Roman" w:hAnsi="Times New Roman" w:cs="Times New Roman"/>
                <w:sz w:val="22"/>
                <w:szCs w:val="22"/>
              </w:rPr>
              <w:t>6.1.</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104E8EAD" w14:textId="77777777" w:rsidR="00F54A41" w:rsidRPr="00476BF9" w:rsidRDefault="00F54A41" w:rsidP="00F54A41">
            <w:pPr>
              <w:widowControl w:val="0"/>
              <w:rPr>
                <w:rFonts w:ascii="Times New Roman" w:hAnsi="Times New Roman" w:cs="Times New Roman"/>
                <w:b/>
                <w:bCs/>
                <w:sz w:val="22"/>
                <w:szCs w:val="22"/>
              </w:rPr>
            </w:pPr>
            <w:r w:rsidRPr="00476BF9">
              <w:rPr>
                <w:rFonts w:ascii="Times New Roman" w:hAnsi="Times New Roman" w:cs="Times New Roman"/>
                <w:b/>
                <w:sz w:val="22"/>
                <w:szCs w:val="22"/>
              </w:rPr>
              <w:t>Внесение изменений в извещение</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0C439D9" w14:textId="3F5096AB" w:rsidR="00F54A41" w:rsidRPr="00476BF9" w:rsidRDefault="00F54A41" w:rsidP="00F54A41">
            <w:pPr>
              <w:widowControl w:val="0"/>
              <w:ind w:firstLine="317"/>
              <w:jc w:val="both"/>
              <w:rPr>
                <w:rFonts w:ascii="Times New Roman" w:hAnsi="Times New Roman" w:cs="Times New Roman"/>
                <w:sz w:val="22"/>
                <w:szCs w:val="22"/>
              </w:rPr>
            </w:pPr>
            <w:r w:rsidRPr="00476BF9">
              <w:rPr>
                <w:rFonts w:ascii="Times New Roman" w:hAnsi="Times New Roman" w:cs="Times New Roman"/>
                <w:sz w:val="22"/>
                <w:szCs w:val="22"/>
              </w:rPr>
              <w:t xml:space="preserve">Заказчик до окончания срока подачи заявок вправе принять решение о внесении изменений в извещение о проведении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При этом может быть продлен срок окончания подачи заявок.</w:t>
            </w:r>
          </w:p>
          <w:p w14:paraId="72EBF9BE" w14:textId="48DF2235" w:rsidR="00F54A41" w:rsidRPr="00476BF9" w:rsidRDefault="00F54A41" w:rsidP="00F54A41">
            <w:pPr>
              <w:widowControl w:val="0"/>
              <w:ind w:firstLine="317"/>
              <w:jc w:val="both"/>
              <w:rPr>
                <w:rFonts w:ascii="Times New Roman" w:hAnsi="Times New Roman" w:cs="Times New Roman"/>
                <w:sz w:val="22"/>
                <w:szCs w:val="22"/>
              </w:rPr>
            </w:pPr>
            <w:r w:rsidRPr="00476BF9">
              <w:rPr>
                <w:rFonts w:ascii="Times New Roman" w:hAnsi="Times New Roman" w:cs="Times New Roman"/>
                <w:sz w:val="22"/>
                <w:szCs w:val="22"/>
              </w:rPr>
              <w:t>В случае внесения изменений в извещение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p w14:paraId="61D8EBE7" w14:textId="7A5C497C" w:rsidR="00F54A41" w:rsidRPr="00476BF9" w:rsidRDefault="00F54A41" w:rsidP="00F54A41">
            <w:pPr>
              <w:widowControl w:val="0"/>
              <w:ind w:firstLine="317"/>
              <w:jc w:val="both"/>
              <w:rPr>
                <w:rFonts w:ascii="Times New Roman" w:hAnsi="Times New Roman" w:cs="Times New Roman"/>
                <w:sz w:val="22"/>
                <w:szCs w:val="22"/>
              </w:rPr>
            </w:pPr>
            <w:r w:rsidRPr="00476BF9">
              <w:rPr>
                <w:rFonts w:ascii="Times New Roman" w:hAnsi="Times New Roman" w:cs="Times New Roman"/>
                <w:sz w:val="22"/>
                <w:szCs w:val="22"/>
              </w:rPr>
              <w:t xml:space="preserve"> Изменения, вносимые в извещение о проведении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w:t>
            </w:r>
            <w:r w:rsidR="009703A5" w:rsidRPr="00476BF9">
              <w:rPr>
                <w:rFonts w:ascii="Times New Roman" w:hAnsi="Times New Roman" w:cs="Times New Roman"/>
                <w:sz w:val="22"/>
                <w:szCs w:val="22"/>
              </w:rPr>
              <w:t>в электронной форме,</w:t>
            </w:r>
            <w:r>
              <w:rPr>
                <w:rFonts w:ascii="Times New Roman" w:hAnsi="Times New Roman" w:cs="Times New Roman"/>
                <w:sz w:val="22"/>
                <w:szCs w:val="22"/>
              </w:rPr>
              <w:t xml:space="preserve"> </w:t>
            </w:r>
            <w:r w:rsidRPr="00476BF9">
              <w:rPr>
                <w:rFonts w:ascii="Times New Roman" w:hAnsi="Times New Roman" w:cs="Times New Roman"/>
                <w:sz w:val="22"/>
                <w:szCs w:val="22"/>
              </w:rPr>
              <w:t>размещаются в ЕИС не позднее чем в течение 3-х дней со дня принятия решения о внесении указанных изменений, в том числе о продлении срока подачи заявок.</w:t>
            </w:r>
          </w:p>
        </w:tc>
      </w:tr>
      <w:tr w:rsidR="00F54A41" w:rsidRPr="00476BF9" w14:paraId="232CFE9A" w14:textId="77777777" w:rsidTr="007A67B5">
        <w:tc>
          <w:tcPr>
            <w:tcW w:w="656" w:type="dxa"/>
            <w:tcBorders>
              <w:top w:val="none" w:sz="4" w:space="0" w:color="000000"/>
              <w:left w:val="single" w:sz="4" w:space="0" w:color="000000"/>
              <w:bottom w:val="single" w:sz="4" w:space="0" w:color="000000"/>
              <w:right w:val="single" w:sz="4" w:space="0" w:color="000000"/>
            </w:tcBorders>
            <w:vAlign w:val="center"/>
          </w:tcPr>
          <w:p w14:paraId="55C797CD" w14:textId="77777777" w:rsidR="00F54A41" w:rsidRPr="00476BF9" w:rsidRDefault="00F54A41" w:rsidP="00F54A41">
            <w:pPr>
              <w:widowControl w:val="0"/>
              <w:jc w:val="center"/>
              <w:rPr>
                <w:rFonts w:ascii="Times New Roman" w:hAnsi="Times New Roman" w:cs="Times New Roman"/>
                <w:sz w:val="22"/>
                <w:szCs w:val="22"/>
              </w:rPr>
            </w:pPr>
            <w:r w:rsidRPr="00476BF9">
              <w:rPr>
                <w:rFonts w:ascii="Times New Roman" w:hAnsi="Times New Roman" w:cs="Times New Roman"/>
                <w:sz w:val="22"/>
                <w:szCs w:val="22"/>
              </w:rPr>
              <w:t>6.2.</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65177C72" w14:textId="437ABAB5" w:rsidR="00F54A41" w:rsidRPr="00476BF9" w:rsidRDefault="00F54A41" w:rsidP="00F54A41">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Форма</w:t>
            </w:r>
            <w:r>
              <w:rPr>
                <w:rFonts w:ascii="Times New Roman" w:hAnsi="Times New Roman" w:cs="Times New Roman"/>
                <w:b/>
                <w:bCs/>
                <w:sz w:val="22"/>
                <w:szCs w:val="22"/>
              </w:rPr>
              <w:t>, порядок</w:t>
            </w:r>
            <w:r w:rsidRPr="00476BF9">
              <w:rPr>
                <w:rFonts w:ascii="Times New Roman" w:hAnsi="Times New Roman" w:cs="Times New Roman"/>
                <w:b/>
                <w:bCs/>
                <w:sz w:val="22"/>
                <w:szCs w:val="22"/>
              </w:rPr>
              <w:t xml:space="preserve"> </w:t>
            </w:r>
            <w:r>
              <w:rPr>
                <w:rFonts w:ascii="Times New Roman" w:hAnsi="Times New Roman" w:cs="Times New Roman"/>
                <w:b/>
                <w:bCs/>
                <w:sz w:val="22"/>
                <w:szCs w:val="22"/>
              </w:rPr>
              <w:t xml:space="preserve">предоставления </w:t>
            </w:r>
            <w:r w:rsidRPr="00476BF9">
              <w:rPr>
                <w:rFonts w:ascii="Times New Roman" w:hAnsi="Times New Roman" w:cs="Times New Roman"/>
                <w:b/>
                <w:bCs/>
                <w:sz w:val="22"/>
                <w:szCs w:val="22"/>
              </w:rPr>
              <w:t>разъяснений</w:t>
            </w:r>
            <w:r>
              <w:rPr>
                <w:rFonts w:ascii="Times New Roman" w:hAnsi="Times New Roman" w:cs="Times New Roman"/>
                <w:b/>
                <w:bCs/>
                <w:sz w:val="22"/>
                <w:szCs w:val="22"/>
              </w:rPr>
              <w:t xml:space="preserve"> </w:t>
            </w:r>
            <w:r w:rsidRPr="00A87E3C">
              <w:rPr>
                <w:rFonts w:ascii="Times New Roman" w:hAnsi="Times New Roman" w:cs="Times New Roman"/>
                <w:b/>
                <w:bCs/>
                <w:sz w:val="22"/>
                <w:szCs w:val="22"/>
              </w:rPr>
              <w:t>участникам закупки разъяснений положений Извещения о проведении закупки</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6F244AD5" w14:textId="0BB1E90A" w:rsidR="00F54A41" w:rsidRPr="00A87E3C" w:rsidRDefault="00F54A41" w:rsidP="00F54A41">
            <w:pPr>
              <w:widowControl w:val="0"/>
              <w:jc w:val="both"/>
              <w:rPr>
                <w:rFonts w:ascii="Times New Roman" w:hAnsi="Times New Roman" w:cs="Times New Roman"/>
                <w:sz w:val="22"/>
                <w:szCs w:val="22"/>
                <w:lang w:eastAsia="en-US"/>
              </w:rPr>
            </w:pPr>
            <w:r w:rsidRPr="00A87E3C">
              <w:rPr>
                <w:rFonts w:ascii="Times New Roman" w:hAnsi="Times New Roman" w:cs="Times New Roman"/>
                <w:sz w:val="22"/>
                <w:szCs w:val="22"/>
                <w:lang w:eastAsia="en-US"/>
              </w:rPr>
              <w:t xml:space="preserve">Любой участник закупки вправе направить Заказчику запрос о даче разъяснений положений Извещения о проведении закупки. Запрос должен направляться </w:t>
            </w:r>
            <w:r w:rsidR="00892B55">
              <w:rPr>
                <w:rFonts w:ascii="Times New Roman" w:hAnsi="Times New Roman" w:cs="Times New Roman"/>
                <w:sz w:val="22"/>
                <w:szCs w:val="22"/>
              </w:rPr>
              <w:t>посредством функционала ЭТП ООО «РЭСТ» (</w:t>
            </w:r>
            <w:r w:rsidR="00892B55" w:rsidRPr="00D16FBC">
              <w:rPr>
                <w:rFonts w:ascii="Times New Roman" w:hAnsi="Times New Roman" w:cs="Times New Roman"/>
                <w:sz w:val="22"/>
                <w:szCs w:val="22"/>
                <w:u w:val="single"/>
              </w:rPr>
              <w:t>http://</w:t>
            </w:r>
            <w:r w:rsidR="00892B55" w:rsidRPr="00D16FBC">
              <w:rPr>
                <w:rFonts w:ascii="Times New Roman" w:hAnsi="Times New Roman" w:cs="Times New Roman"/>
                <w:sz w:val="22"/>
                <w:szCs w:val="22"/>
                <w:u w:val="single"/>
                <w:lang w:val="en-US"/>
              </w:rPr>
              <w:t>r</w:t>
            </w:r>
            <w:r w:rsidR="00892B55" w:rsidRPr="00D16FBC">
              <w:rPr>
                <w:rFonts w:ascii="Times New Roman" w:hAnsi="Times New Roman" w:cs="Times New Roman"/>
                <w:sz w:val="22"/>
                <w:szCs w:val="22"/>
                <w:u w:val="single"/>
              </w:rPr>
              <w:t>-</w:t>
            </w:r>
            <w:r w:rsidR="00892B55" w:rsidRPr="00D16FBC">
              <w:rPr>
                <w:rFonts w:ascii="Times New Roman" w:hAnsi="Times New Roman" w:cs="Times New Roman"/>
                <w:sz w:val="22"/>
                <w:szCs w:val="22"/>
                <w:u w:val="single"/>
                <w:lang w:val="en-US"/>
              </w:rPr>
              <w:t>est</w:t>
            </w:r>
            <w:r w:rsidR="00892B55" w:rsidRPr="00D16FBC">
              <w:rPr>
                <w:rFonts w:ascii="Times New Roman" w:hAnsi="Times New Roman" w:cs="Times New Roman"/>
                <w:sz w:val="22"/>
                <w:szCs w:val="22"/>
                <w:u w:val="single"/>
              </w:rPr>
              <w:t>.ru</w:t>
            </w:r>
            <w:r w:rsidR="00892B55">
              <w:rPr>
                <w:rFonts w:ascii="Times New Roman" w:hAnsi="Times New Roman" w:cs="Times New Roman"/>
                <w:sz w:val="22"/>
                <w:szCs w:val="22"/>
                <w:u w:val="single"/>
              </w:rPr>
              <w:t>)</w:t>
            </w:r>
            <w:r w:rsidR="00892B55" w:rsidRPr="00D16FBC">
              <w:rPr>
                <w:rFonts w:ascii="Times New Roman" w:hAnsi="Times New Roman" w:cs="Times New Roman"/>
                <w:sz w:val="22"/>
                <w:szCs w:val="22"/>
              </w:rPr>
              <w:t xml:space="preserve"> </w:t>
            </w:r>
            <w:r w:rsidRPr="00A87E3C">
              <w:rPr>
                <w:rFonts w:ascii="Times New Roman" w:hAnsi="Times New Roman" w:cs="Times New Roman"/>
                <w:sz w:val="22"/>
                <w:szCs w:val="22"/>
                <w:lang w:eastAsia="en-US"/>
              </w:rPr>
              <w:t xml:space="preserve"> </w:t>
            </w:r>
          </w:p>
          <w:p w14:paraId="5E57BCA5" w14:textId="77777777" w:rsidR="00F54A41" w:rsidRPr="00A87E3C" w:rsidRDefault="00F54A41" w:rsidP="00F54A41">
            <w:pPr>
              <w:widowControl w:val="0"/>
              <w:jc w:val="both"/>
              <w:rPr>
                <w:rFonts w:ascii="Times New Roman" w:hAnsi="Times New Roman" w:cs="Times New Roman"/>
                <w:sz w:val="22"/>
                <w:szCs w:val="22"/>
                <w:lang w:eastAsia="en-US"/>
              </w:rPr>
            </w:pPr>
            <w:r w:rsidRPr="00A87E3C">
              <w:rPr>
                <w:rFonts w:ascii="Times New Roman" w:hAnsi="Times New Roman" w:cs="Times New Roman"/>
                <w:sz w:val="22"/>
                <w:szCs w:val="22"/>
                <w:lang w:eastAsia="en-US"/>
              </w:rPr>
              <w:t xml:space="preserve">1) В течение трёх рабочих дней с даты поступления запроса Заказчик осуществляет разъяснение положений Извещения о закупке и размещает их в ЕИС с указанием предмета запроса, но без указания на участника такой закупки, от которого поступил указанный запрос. </w:t>
            </w:r>
          </w:p>
          <w:p w14:paraId="510E0D9C" w14:textId="66ECFC1A" w:rsidR="00F54A41" w:rsidRPr="00476BF9" w:rsidRDefault="00F54A41" w:rsidP="00F54A41">
            <w:pPr>
              <w:widowControl w:val="0"/>
              <w:jc w:val="both"/>
              <w:rPr>
                <w:rFonts w:ascii="Times New Roman" w:hAnsi="Times New Roman" w:cs="Times New Roman"/>
                <w:sz w:val="22"/>
                <w:szCs w:val="22"/>
              </w:rPr>
            </w:pPr>
            <w:r w:rsidRPr="00A87E3C">
              <w:rPr>
                <w:rFonts w:ascii="Times New Roman" w:hAnsi="Times New Roman" w:cs="Times New Roman"/>
                <w:sz w:val="22"/>
                <w:szCs w:val="22"/>
                <w:lang w:eastAsia="en-US"/>
              </w:rPr>
              <w:t>2)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r>
              <w:rPr>
                <w:rFonts w:ascii="Times New Roman" w:hAnsi="Times New Roman" w:cs="Times New Roman"/>
                <w:sz w:val="22"/>
                <w:szCs w:val="22"/>
                <w:lang w:eastAsia="en-US"/>
              </w:rPr>
              <w:t>.</w:t>
            </w:r>
          </w:p>
        </w:tc>
      </w:tr>
      <w:tr w:rsidR="00F54A41" w:rsidRPr="00476BF9" w14:paraId="3D558CC6" w14:textId="77777777">
        <w:tc>
          <w:tcPr>
            <w:tcW w:w="10360" w:type="dxa"/>
            <w:gridSpan w:val="6"/>
            <w:tcBorders>
              <w:top w:val="single" w:sz="4" w:space="0" w:color="000000"/>
              <w:left w:val="single" w:sz="4" w:space="0" w:color="000000"/>
              <w:bottom w:val="single" w:sz="4" w:space="0" w:color="000000"/>
              <w:right w:val="single" w:sz="4" w:space="0" w:color="000000"/>
            </w:tcBorders>
            <w:noWrap/>
            <w:vAlign w:val="bottom"/>
          </w:tcPr>
          <w:p w14:paraId="301F56E6" w14:textId="77777777" w:rsidR="00F54A41" w:rsidRPr="00476BF9" w:rsidRDefault="00F54A41" w:rsidP="00F54A41">
            <w:pPr>
              <w:widowControl w:val="0"/>
              <w:jc w:val="both"/>
              <w:rPr>
                <w:rFonts w:ascii="Times New Roman" w:hAnsi="Times New Roman" w:cs="Times New Roman"/>
                <w:b/>
                <w:sz w:val="22"/>
                <w:szCs w:val="22"/>
              </w:rPr>
            </w:pPr>
            <w:r w:rsidRPr="00476BF9">
              <w:rPr>
                <w:rFonts w:ascii="Times New Roman" w:hAnsi="Times New Roman" w:cs="Times New Roman"/>
                <w:b/>
                <w:sz w:val="22"/>
                <w:szCs w:val="22"/>
              </w:rPr>
              <w:t>7. Обеспечение исполнения обязательств в связи с подачей заявок на участие</w:t>
            </w:r>
          </w:p>
        </w:tc>
      </w:tr>
      <w:tr w:rsidR="00F54A41" w:rsidRPr="00476BF9" w14:paraId="4F02913D" w14:textId="77777777" w:rsidTr="00D345F6">
        <w:tc>
          <w:tcPr>
            <w:tcW w:w="656" w:type="dxa"/>
            <w:tcBorders>
              <w:top w:val="single" w:sz="4" w:space="0" w:color="000000"/>
              <w:left w:val="single" w:sz="4" w:space="0" w:color="000000"/>
              <w:bottom w:val="single" w:sz="4" w:space="0" w:color="000000"/>
              <w:right w:val="single" w:sz="4" w:space="0" w:color="000000"/>
            </w:tcBorders>
            <w:vAlign w:val="center"/>
          </w:tcPr>
          <w:p w14:paraId="16064BE4" w14:textId="77777777" w:rsidR="00F54A41" w:rsidRPr="00476BF9" w:rsidRDefault="00F54A41" w:rsidP="00F54A41">
            <w:pPr>
              <w:widowControl w:val="0"/>
              <w:jc w:val="center"/>
              <w:rPr>
                <w:rFonts w:ascii="Times New Roman" w:hAnsi="Times New Roman" w:cs="Times New Roman"/>
                <w:sz w:val="22"/>
                <w:szCs w:val="22"/>
              </w:rPr>
            </w:pPr>
            <w:r w:rsidRPr="00476BF9">
              <w:rPr>
                <w:rFonts w:ascii="Times New Roman" w:hAnsi="Times New Roman" w:cs="Times New Roman"/>
                <w:sz w:val="22"/>
                <w:szCs w:val="22"/>
              </w:rPr>
              <w:t>7.1.</w:t>
            </w:r>
          </w:p>
        </w:tc>
        <w:tc>
          <w:tcPr>
            <w:tcW w:w="2205" w:type="dxa"/>
            <w:gridSpan w:val="2"/>
            <w:tcBorders>
              <w:top w:val="single" w:sz="4" w:space="0" w:color="000000"/>
              <w:left w:val="none" w:sz="4" w:space="0" w:color="000000"/>
              <w:bottom w:val="single" w:sz="4" w:space="0" w:color="000000"/>
              <w:right w:val="single" w:sz="4" w:space="0" w:color="000000"/>
            </w:tcBorders>
            <w:vAlign w:val="center"/>
          </w:tcPr>
          <w:p w14:paraId="0A9A3A01" w14:textId="77777777" w:rsidR="00F54A41" w:rsidRPr="00476BF9" w:rsidRDefault="00F54A41" w:rsidP="00F54A41">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Обеспечение заявки</w:t>
            </w:r>
          </w:p>
        </w:tc>
        <w:tc>
          <w:tcPr>
            <w:tcW w:w="7499" w:type="dxa"/>
            <w:gridSpan w:val="3"/>
            <w:tcBorders>
              <w:top w:val="single" w:sz="4" w:space="0" w:color="000000"/>
              <w:left w:val="none" w:sz="4" w:space="0" w:color="000000"/>
              <w:bottom w:val="single" w:sz="4" w:space="0" w:color="000000"/>
              <w:right w:val="single" w:sz="4" w:space="0" w:color="000000"/>
            </w:tcBorders>
            <w:shd w:val="clear" w:color="auto" w:fill="auto"/>
            <w:vAlign w:val="center"/>
          </w:tcPr>
          <w:p w14:paraId="59AFF97A" w14:textId="59474EC0" w:rsidR="00F54A41" w:rsidRPr="00D345F6" w:rsidRDefault="00B32F47" w:rsidP="00F54A41">
            <w:pPr>
              <w:widowControl w:val="0"/>
              <w:jc w:val="both"/>
              <w:rPr>
                <w:rFonts w:ascii="Times New Roman" w:hAnsi="Times New Roman" w:cs="Times New Roman"/>
                <w:sz w:val="22"/>
                <w:szCs w:val="22"/>
              </w:rPr>
            </w:pPr>
            <w:r w:rsidRPr="00D345F6">
              <w:rPr>
                <w:rFonts w:ascii="Times New Roman" w:hAnsi="Times New Roman" w:cs="Times New Roman"/>
                <w:i/>
                <w:sz w:val="18"/>
                <w:szCs w:val="18"/>
              </w:rPr>
              <w:t>Не установлено</w:t>
            </w:r>
          </w:p>
        </w:tc>
      </w:tr>
      <w:tr w:rsidR="00F54A41" w:rsidRPr="00476BF9" w14:paraId="7240C004" w14:textId="77777777" w:rsidTr="00D345F6">
        <w:tc>
          <w:tcPr>
            <w:tcW w:w="656" w:type="dxa"/>
            <w:tcBorders>
              <w:top w:val="single" w:sz="4" w:space="0" w:color="000000"/>
              <w:left w:val="single" w:sz="4" w:space="0" w:color="000000"/>
              <w:bottom w:val="single" w:sz="4" w:space="0" w:color="000000"/>
              <w:right w:val="single" w:sz="4" w:space="0" w:color="000000"/>
            </w:tcBorders>
            <w:vAlign w:val="center"/>
          </w:tcPr>
          <w:p w14:paraId="308ABBC9" w14:textId="77777777" w:rsidR="00F54A41" w:rsidRPr="00476BF9" w:rsidRDefault="00F54A41" w:rsidP="00F54A41">
            <w:pPr>
              <w:widowControl w:val="0"/>
              <w:jc w:val="center"/>
              <w:rPr>
                <w:rFonts w:ascii="Times New Roman" w:hAnsi="Times New Roman" w:cs="Times New Roman"/>
                <w:sz w:val="22"/>
                <w:szCs w:val="22"/>
              </w:rPr>
            </w:pPr>
            <w:r w:rsidRPr="00476BF9">
              <w:rPr>
                <w:rFonts w:ascii="Times New Roman" w:hAnsi="Times New Roman" w:cs="Times New Roman"/>
                <w:sz w:val="22"/>
                <w:szCs w:val="22"/>
              </w:rPr>
              <w:t>7.2.</w:t>
            </w:r>
          </w:p>
        </w:tc>
        <w:tc>
          <w:tcPr>
            <w:tcW w:w="2205" w:type="dxa"/>
            <w:gridSpan w:val="2"/>
            <w:tcBorders>
              <w:top w:val="single" w:sz="4" w:space="0" w:color="000000"/>
              <w:left w:val="none" w:sz="4" w:space="0" w:color="000000"/>
              <w:bottom w:val="single" w:sz="4" w:space="0" w:color="000000"/>
              <w:right w:val="single" w:sz="4" w:space="0" w:color="000000"/>
            </w:tcBorders>
            <w:vAlign w:val="center"/>
          </w:tcPr>
          <w:p w14:paraId="5552D3B4" w14:textId="77777777" w:rsidR="00F54A41" w:rsidRPr="00D4311A" w:rsidRDefault="00F54A41" w:rsidP="00F54A41">
            <w:pPr>
              <w:widowControl w:val="0"/>
              <w:rPr>
                <w:rFonts w:ascii="Times New Roman" w:hAnsi="Times New Roman" w:cs="Times New Roman"/>
                <w:b/>
                <w:bCs/>
                <w:sz w:val="22"/>
                <w:szCs w:val="22"/>
                <w:highlight w:val="yellow"/>
              </w:rPr>
            </w:pPr>
            <w:r w:rsidRPr="0021556E">
              <w:rPr>
                <w:rFonts w:ascii="Times New Roman" w:hAnsi="Times New Roman" w:cs="Times New Roman"/>
                <w:b/>
                <w:bCs/>
                <w:sz w:val="22"/>
                <w:szCs w:val="22"/>
              </w:rPr>
              <w:t>Обеспечение исполнения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shd w:val="clear" w:color="auto" w:fill="auto"/>
            <w:vAlign w:val="center"/>
          </w:tcPr>
          <w:p w14:paraId="65907761" w14:textId="5F57F411" w:rsidR="00F54A41" w:rsidRPr="00D345F6" w:rsidRDefault="001458C5" w:rsidP="00F54A41">
            <w:pPr>
              <w:widowControl w:val="0"/>
              <w:jc w:val="both"/>
              <w:rPr>
                <w:rFonts w:ascii="Times New Roman" w:hAnsi="Times New Roman" w:cs="Times New Roman"/>
                <w:b/>
                <w:sz w:val="28"/>
                <w:szCs w:val="28"/>
                <w:lang w:val="en-US"/>
              </w:rPr>
            </w:pPr>
            <w:r w:rsidRPr="00D345F6">
              <w:rPr>
                <w:rFonts w:ascii="Times New Roman" w:hAnsi="Times New Roman" w:cs="Times New Roman"/>
                <w:i/>
                <w:sz w:val="18"/>
                <w:szCs w:val="18"/>
              </w:rPr>
              <w:t>Не установлено</w:t>
            </w:r>
          </w:p>
        </w:tc>
      </w:tr>
      <w:tr w:rsidR="00F54A41" w:rsidRPr="00476BF9" w14:paraId="3C12ED12" w14:textId="77777777" w:rsidTr="00D345F6">
        <w:tc>
          <w:tcPr>
            <w:tcW w:w="656" w:type="dxa"/>
            <w:tcBorders>
              <w:top w:val="single" w:sz="4" w:space="0" w:color="000000"/>
              <w:left w:val="single" w:sz="4" w:space="0" w:color="000000"/>
              <w:bottom w:val="single" w:sz="4" w:space="0" w:color="000000"/>
              <w:right w:val="single" w:sz="4" w:space="0" w:color="000000"/>
            </w:tcBorders>
            <w:vAlign w:val="center"/>
          </w:tcPr>
          <w:p w14:paraId="39135C5B" w14:textId="77777777" w:rsidR="00F54A41" w:rsidRPr="00D27CCC" w:rsidRDefault="00F54A41" w:rsidP="00F54A41">
            <w:pPr>
              <w:widowControl w:val="0"/>
              <w:jc w:val="center"/>
              <w:rPr>
                <w:rFonts w:ascii="Times New Roman" w:hAnsi="Times New Roman" w:cs="Times New Roman"/>
                <w:sz w:val="22"/>
                <w:szCs w:val="22"/>
              </w:rPr>
            </w:pPr>
            <w:r w:rsidRPr="00D27CCC">
              <w:rPr>
                <w:rFonts w:ascii="Times New Roman" w:hAnsi="Times New Roman" w:cs="Times New Roman"/>
                <w:sz w:val="22"/>
                <w:szCs w:val="22"/>
              </w:rPr>
              <w:t>7.2.1</w:t>
            </w:r>
          </w:p>
        </w:tc>
        <w:tc>
          <w:tcPr>
            <w:tcW w:w="2205" w:type="dxa"/>
            <w:gridSpan w:val="2"/>
            <w:tcBorders>
              <w:top w:val="single" w:sz="4" w:space="0" w:color="000000"/>
              <w:left w:val="none" w:sz="4" w:space="0" w:color="000000"/>
              <w:bottom w:val="single" w:sz="4" w:space="0" w:color="000000"/>
              <w:right w:val="single" w:sz="4" w:space="0" w:color="000000"/>
            </w:tcBorders>
            <w:vAlign w:val="center"/>
          </w:tcPr>
          <w:p w14:paraId="36CACF20" w14:textId="77777777" w:rsidR="00F54A41" w:rsidRPr="00D27CCC" w:rsidRDefault="00F54A41" w:rsidP="00F54A41">
            <w:pPr>
              <w:widowControl w:val="0"/>
              <w:rPr>
                <w:rFonts w:ascii="Times New Roman" w:hAnsi="Times New Roman" w:cs="Times New Roman"/>
                <w:b/>
                <w:bCs/>
                <w:sz w:val="22"/>
                <w:szCs w:val="22"/>
              </w:rPr>
            </w:pPr>
            <w:r w:rsidRPr="00D27CCC">
              <w:rPr>
                <w:rFonts w:ascii="Times New Roman" w:hAnsi="Times New Roman" w:cs="Times New Roman"/>
                <w:b/>
                <w:bCs/>
                <w:sz w:val="22"/>
                <w:szCs w:val="22"/>
              </w:rPr>
              <w:t>Обеспечение гарантийных обязательств</w:t>
            </w:r>
          </w:p>
        </w:tc>
        <w:tc>
          <w:tcPr>
            <w:tcW w:w="7499" w:type="dxa"/>
            <w:gridSpan w:val="3"/>
            <w:tcBorders>
              <w:top w:val="single" w:sz="4" w:space="0" w:color="000000"/>
              <w:left w:val="none" w:sz="4" w:space="0" w:color="000000"/>
              <w:bottom w:val="single" w:sz="4" w:space="0" w:color="000000"/>
              <w:right w:val="single" w:sz="4" w:space="0" w:color="000000"/>
            </w:tcBorders>
            <w:shd w:val="clear" w:color="auto" w:fill="auto"/>
            <w:vAlign w:val="center"/>
          </w:tcPr>
          <w:p w14:paraId="1D78BDB8" w14:textId="2EBD43E5" w:rsidR="00F54A41" w:rsidRPr="00D345F6" w:rsidRDefault="00B32F47" w:rsidP="00F54A41">
            <w:pPr>
              <w:widowControl w:val="0"/>
              <w:jc w:val="both"/>
              <w:rPr>
                <w:rFonts w:ascii="Times New Roman" w:hAnsi="Times New Roman" w:cs="Times New Roman"/>
                <w:sz w:val="22"/>
                <w:szCs w:val="22"/>
              </w:rPr>
            </w:pPr>
            <w:r w:rsidRPr="00D345F6">
              <w:rPr>
                <w:rFonts w:ascii="Times New Roman" w:hAnsi="Times New Roman" w:cs="Times New Roman"/>
                <w:i/>
                <w:sz w:val="18"/>
                <w:szCs w:val="18"/>
              </w:rPr>
              <w:t>Не установлено</w:t>
            </w:r>
          </w:p>
        </w:tc>
      </w:tr>
      <w:tr w:rsidR="0041008E" w:rsidRPr="00476BF9" w14:paraId="34E59C82" w14:textId="77777777" w:rsidTr="001458C5">
        <w:trPr>
          <w:trHeight w:val="353"/>
        </w:trPr>
        <w:tc>
          <w:tcPr>
            <w:tcW w:w="10360" w:type="dxa"/>
            <w:gridSpan w:val="6"/>
            <w:tcBorders>
              <w:top w:val="single" w:sz="4" w:space="0" w:color="000000"/>
              <w:left w:val="single" w:sz="4" w:space="0" w:color="000000"/>
              <w:bottom w:val="single" w:sz="4" w:space="0" w:color="000000"/>
              <w:right w:val="single" w:sz="4" w:space="0" w:color="000000"/>
            </w:tcBorders>
            <w:noWrap/>
            <w:vAlign w:val="center"/>
          </w:tcPr>
          <w:p w14:paraId="632C487C" w14:textId="77777777" w:rsidR="0041008E" w:rsidRPr="00476BF9" w:rsidRDefault="0041008E" w:rsidP="001458C5">
            <w:pPr>
              <w:widowControl w:val="0"/>
              <w:rPr>
                <w:rFonts w:ascii="Times New Roman" w:hAnsi="Times New Roman" w:cs="Times New Roman"/>
                <w:b/>
                <w:sz w:val="22"/>
                <w:szCs w:val="22"/>
              </w:rPr>
            </w:pPr>
            <w:r w:rsidRPr="00476BF9">
              <w:rPr>
                <w:rFonts w:ascii="Times New Roman" w:hAnsi="Times New Roman" w:cs="Times New Roman"/>
                <w:b/>
                <w:sz w:val="22"/>
                <w:szCs w:val="22"/>
              </w:rPr>
              <w:t>8. Место, дата начала и дата окончания срока подачи заявок на участие и их рассмотрения</w:t>
            </w:r>
          </w:p>
        </w:tc>
      </w:tr>
      <w:tr w:rsidR="0041008E" w:rsidRPr="00476BF9" w14:paraId="37DA8000" w14:textId="77777777" w:rsidTr="001458C5">
        <w:tc>
          <w:tcPr>
            <w:tcW w:w="656" w:type="dxa"/>
            <w:tcBorders>
              <w:top w:val="none" w:sz="4" w:space="0" w:color="000000"/>
              <w:left w:val="single" w:sz="4" w:space="0" w:color="000000"/>
              <w:bottom w:val="single" w:sz="4" w:space="0" w:color="auto"/>
              <w:right w:val="single" w:sz="4" w:space="0" w:color="000000"/>
            </w:tcBorders>
            <w:vAlign w:val="center"/>
          </w:tcPr>
          <w:p w14:paraId="67B1EA6F" w14:textId="77777777" w:rsidR="0041008E" w:rsidRPr="00476BF9" w:rsidRDefault="0041008E" w:rsidP="0041008E">
            <w:pPr>
              <w:widowControl w:val="0"/>
              <w:jc w:val="center"/>
              <w:rPr>
                <w:rFonts w:ascii="Times New Roman" w:hAnsi="Times New Roman" w:cs="Times New Roman"/>
                <w:sz w:val="22"/>
                <w:szCs w:val="22"/>
              </w:rPr>
            </w:pPr>
            <w:r w:rsidRPr="00476BF9">
              <w:rPr>
                <w:rFonts w:ascii="Times New Roman" w:hAnsi="Times New Roman" w:cs="Times New Roman"/>
                <w:sz w:val="22"/>
                <w:szCs w:val="22"/>
              </w:rPr>
              <w:t>8.1.</w:t>
            </w:r>
          </w:p>
        </w:tc>
        <w:tc>
          <w:tcPr>
            <w:tcW w:w="2205" w:type="dxa"/>
            <w:gridSpan w:val="2"/>
            <w:tcBorders>
              <w:top w:val="none" w:sz="4" w:space="0" w:color="000000"/>
              <w:left w:val="none" w:sz="4" w:space="0" w:color="000000"/>
              <w:bottom w:val="single" w:sz="4" w:space="0" w:color="auto"/>
              <w:right w:val="single" w:sz="4" w:space="0" w:color="000000"/>
            </w:tcBorders>
            <w:vAlign w:val="center"/>
          </w:tcPr>
          <w:p w14:paraId="2F7BA1E8" w14:textId="77777777" w:rsidR="0041008E" w:rsidRPr="00476BF9" w:rsidRDefault="0041008E" w:rsidP="0041008E">
            <w:pPr>
              <w:widowControl w:val="0"/>
              <w:rPr>
                <w:rFonts w:ascii="Times New Roman" w:hAnsi="Times New Roman" w:cs="Times New Roman"/>
                <w:b/>
                <w:bCs/>
                <w:sz w:val="22"/>
                <w:szCs w:val="22"/>
              </w:rPr>
            </w:pPr>
            <w:r w:rsidRPr="00476BF9">
              <w:rPr>
                <w:rFonts w:ascii="Times New Roman" w:hAnsi="Times New Roman" w:cs="Times New Roman"/>
                <w:b/>
                <w:bCs/>
                <w:sz w:val="22"/>
                <w:szCs w:val="22"/>
              </w:rPr>
              <w:t xml:space="preserve">Место, дата начала приема заявок </w:t>
            </w:r>
          </w:p>
        </w:tc>
        <w:tc>
          <w:tcPr>
            <w:tcW w:w="7499" w:type="dxa"/>
            <w:gridSpan w:val="3"/>
            <w:tcBorders>
              <w:top w:val="none" w:sz="4" w:space="0" w:color="000000"/>
              <w:left w:val="none" w:sz="4" w:space="0" w:color="000000"/>
              <w:bottom w:val="single" w:sz="4" w:space="0" w:color="auto"/>
              <w:right w:val="single" w:sz="4" w:space="0" w:color="000000"/>
            </w:tcBorders>
            <w:vAlign w:val="center"/>
          </w:tcPr>
          <w:p w14:paraId="643FB53B" w14:textId="56D83AFA" w:rsidR="000B3A56" w:rsidRPr="00E61984" w:rsidRDefault="0041008E" w:rsidP="0041008E">
            <w:pPr>
              <w:widowControl w:val="0"/>
              <w:rPr>
                <w:rFonts w:ascii="Times New Roman" w:hAnsi="Times New Roman"/>
                <w:sz w:val="22"/>
                <w:szCs w:val="22"/>
                <w:lang w:eastAsia="ru-RU"/>
              </w:rPr>
            </w:pPr>
            <w:r w:rsidRPr="00476BF9">
              <w:rPr>
                <w:rFonts w:ascii="Times New Roman" w:hAnsi="Times New Roman" w:cs="Times New Roman"/>
                <w:sz w:val="22"/>
                <w:szCs w:val="22"/>
              </w:rPr>
              <w:t>Электронная торговая пл</w:t>
            </w:r>
            <w:r w:rsidR="00892B55">
              <w:rPr>
                <w:rFonts w:ascii="Times New Roman" w:hAnsi="Times New Roman" w:cs="Times New Roman"/>
                <w:sz w:val="22"/>
                <w:szCs w:val="22"/>
              </w:rPr>
              <w:t>ощадка ООО «РЭСТ»</w:t>
            </w:r>
          </w:p>
          <w:p w14:paraId="3678EBB3" w14:textId="082DB059" w:rsidR="0041008E" w:rsidRPr="00476BF9" w:rsidRDefault="0041008E" w:rsidP="0041008E">
            <w:pPr>
              <w:widowControl w:val="0"/>
              <w:rPr>
                <w:rFonts w:ascii="Times New Roman" w:hAnsi="Times New Roman" w:cs="Times New Roman"/>
                <w:sz w:val="22"/>
                <w:szCs w:val="22"/>
              </w:rPr>
            </w:pPr>
            <w:r w:rsidRPr="00E61984">
              <w:rPr>
                <w:rFonts w:ascii="Times New Roman" w:hAnsi="Times New Roman" w:cs="Times New Roman"/>
                <w:sz w:val="22"/>
                <w:szCs w:val="22"/>
              </w:rPr>
              <w:t>Адрес электр</w:t>
            </w:r>
            <w:r w:rsidR="00274588" w:rsidRPr="00E61984">
              <w:rPr>
                <w:rFonts w:ascii="Times New Roman" w:hAnsi="Times New Roman" w:cs="Times New Roman"/>
                <w:sz w:val="22"/>
                <w:szCs w:val="22"/>
              </w:rPr>
              <w:t xml:space="preserve">онной площадки в сети Интернет: </w:t>
            </w:r>
            <w:r w:rsidR="00892B55" w:rsidRPr="00D16FBC">
              <w:rPr>
                <w:rFonts w:ascii="Times New Roman" w:hAnsi="Times New Roman" w:cs="Times New Roman"/>
                <w:sz w:val="22"/>
                <w:szCs w:val="22"/>
                <w:u w:val="single"/>
              </w:rPr>
              <w:t>http://</w:t>
            </w:r>
            <w:r w:rsidR="00892B55" w:rsidRPr="00D16FBC">
              <w:rPr>
                <w:rFonts w:ascii="Times New Roman" w:hAnsi="Times New Roman" w:cs="Times New Roman"/>
                <w:sz w:val="22"/>
                <w:szCs w:val="22"/>
                <w:u w:val="single"/>
                <w:lang w:val="en-US"/>
              </w:rPr>
              <w:t>r</w:t>
            </w:r>
            <w:r w:rsidR="00892B55" w:rsidRPr="00D16FBC">
              <w:rPr>
                <w:rFonts w:ascii="Times New Roman" w:hAnsi="Times New Roman" w:cs="Times New Roman"/>
                <w:sz w:val="22"/>
                <w:szCs w:val="22"/>
                <w:u w:val="single"/>
              </w:rPr>
              <w:t>-</w:t>
            </w:r>
            <w:r w:rsidR="00892B55" w:rsidRPr="00D16FBC">
              <w:rPr>
                <w:rFonts w:ascii="Times New Roman" w:hAnsi="Times New Roman" w:cs="Times New Roman"/>
                <w:sz w:val="22"/>
                <w:szCs w:val="22"/>
                <w:u w:val="single"/>
                <w:lang w:val="en-US"/>
              </w:rPr>
              <w:t>est</w:t>
            </w:r>
            <w:r w:rsidR="00892B55" w:rsidRPr="00D16FBC">
              <w:rPr>
                <w:rFonts w:ascii="Times New Roman" w:hAnsi="Times New Roman" w:cs="Times New Roman"/>
                <w:sz w:val="22"/>
                <w:szCs w:val="22"/>
                <w:u w:val="single"/>
              </w:rPr>
              <w:t>.ru</w:t>
            </w:r>
          </w:p>
          <w:p w14:paraId="57F6F324" w14:textId="77777777" w:rsidR="0041008E" w:rsidRPr="00476BF9" w:rsidRDefault="0041008E" w:rsidP="0041008E">
            <w:pPr>
              <w:widowControl w:val="0"/>
              <w:rPr>
                <w:rFonts w:ascii="Times New Roman" w:hAnsi="Times New Roman" w:cs="Times New Roman"/>
                <w:sz w:val="22"/>
                <w:szCs w:val="22"/>
              </w:rPr>
            </w:pPr>
            <w:r w:rsidRPr="00476BF9">
              <w:rPr>
                <w:rFonts w:ascii="Times New Roman" w:hAnsi="Times New Roman" w:cs="Times New Roman"/>
                <w:sz w:val="22"/>
                <w:szCs w:val="22"/>
              </w:rPr>
              <w:t>С момента публикации извещения на электронной площадке</w:t>
            </w:r>
            <w:r w:rsidRPr="00476BF9">
              <w:rPr>
                <w:rFonts w:ascii="Times New Roman" w:hAnsi="Times New Roman" w:cs="Times New Roman"/>
                <w:sz w:val="22"/>
                <w:szCs w:val="22"/>
              </w:rPr>
              <w:fldChar w:fldCharType="begin"/>
            </w:r>
            <w:r w:rsidRPr="00476BF9">
              <w:rPr>
                <w:rFonts w:ascii="Times New Roman" w:hAnsi="Times New Roman" w:cs="Times New Roman"/>
                <w:sz w:val="22"/>
                <w:szCs w:val="22"/>
              </w:rPr>
              <w:instrText xml:space="preserve"> FORMTEXT </w:instrText>
            </w:r>
            <w:r w:rsidR="000F476A">
              <w:rPr>
                <w:rFonts w:ascii="Times New Roman" w:hAnsi="Times New Roman" w:cs="Times New Roman"/>
                <w:sz w:val="22"/>
                <w:szCs w:val="22"/>
              </w:rPr>
              <w:fldChar w:fldCharType="separate"/>
            </w:r>
            <w:r w:rsidRPr="00476BF9">
              <w:rPr>
                <w:rFonts w:ascii="Times New Roman" w:hAnsi="Times New Roman" w:cs="Times New Roman"/>
                <w:sz w:val="22"/>
                <w:szCs w:val="22"/>
              </w:rPr>
              <w:fldChar w:fldCharType="end"/>
            </w:r>
          </w:p>
        </w:tc>
      </w:tr>
      <w:tr w:rsidR="0041008E" w:rsidRPr="00476BF9" w14:paraId="76EF29E1" w14:textId="77777777" w:rsidTr="001458C5">
        <w:tc>
          <w:tcPr>
            <w:tcW w:w="656" w:type="dxa"/>
            <w:tcBorders>
              <w:top w:val="single" w:sz="4" w:space="0" w:color="auto"/>
              <w:left w:val="single" w:sz="4" w:space="0" w:color="auto"/>
              <w:bottom w:val="single" w:sz="4" w:space="0" w:color="auto"/>
              <w:right w:val="single" w:sz="4" w:space="0" w:color="auto"/>
            </w:tcBorders>
            <w:vAlign w:val="center"/>
          </w:tcPr>
          <w:p w14:paraId="546D4442" w14:textId="77777777" w:rsidR="0041008E" w:rsidRPr="00476BF9" w:rsidRDefault="0041008E" w:rsidP="0041008E">
            <w:pPr>
              <w:widowControl w:val="0"/>
              <w:jc w:val="center"/>
              <w:rPr>
                <w:rFonts w:ascii="Times New Roman" w:hAnsi="Times New Roman" w:cs="Times New Roman"/>
                <w:sz w:val="22"/>
                <w:szCs w:val="22"/>
              </w:rPr>
            </w:pPr>
            <w:r w:rsidRPr="00476BF9">
              <w:rPr>
                <w:rFonts w:ascii="Times New Roman" w:hAnsi="Times New Roman" w:cs="Times New Roman"/>
                <w:sz w:val="22"/>
                <w:szCs w:val="22"/>
              </w:rPr>
              <w:t>8.2.</w:t>
            </w:r>
          </w:p>
        </w:tc>
        <w:tc>
          <w:tcPr>
            <w:tcW w:w="2205" w:type="dxa"/>
            <w:gridSpan w:val="2"/>
            <w:tcBorders>
              <w:top w:val="single" w:sz="4" w:space="0" w:color="auto"/>
              <w:left w:val="single" w:sz="4" w:space="0" w:color="auto"/>
              <w:bottom w:val="single" w:sz="4" w:space="0" w:color="auto"/>
              <w:right w:val="single" w:sz="4" w:space="0" w:color="auto"/>
            </w:tcBorders>
            <w:vAlign w:val="center"/>
          </w:tcPr>
          <w:p w14:paraId="7EE08405" w14:textId="77777777" w:rsidR="0041008E" w:rsidRPr="00C74C68" w:rsidRDefault="0041008E" w:rsidP="0041008E">
            <w:pPr>
              <w:widowControl w:val="0"/>
              <w:rPr>
                <w:rFonts w:ascii="Times New Roman" w:hAnsi="Times New Roman" w:cs="Times New Roman"/>
                <w:b/>
                <w:bCs/>
                <w:sz w:val="22"/>
                <w:szCs w:val="22"/>
              </w:rPr>
            </w:pPr>
            <w:r w:rsidRPr="00C74C68">
              <w:rPr>
                <w:rFonts w:ascii="Times New Roman" w:hAnsi="Times New Roman" w:cs="Times New Roman"/>
                <w:b/>
                <w:bCs/>
                <w:sz w:val="22"/>
                <w:szCs w:val="22"/>
              </w:rPr>
              <w:t xml:space="preserve">Место, дата и время окончания срока подачи заявок </w:t>
            </w:r>
          </w:p>
        </w:tc>
        <w:tc>
          <w:tcPr>
            <w:tcW w:w="7499" w:type="dxa"/>
            <w:gridSpan w:val="3"/>
            <w:tcBorders>
              <w:top w:val="single" w:sz="4" w:space="0" w:color="auto"/>
              <w:left w:val="single" w:sz="4" w:space="0" w:color="auto"/>
              <w:bottom w:val="single" w:sz="4" w:space="0" w:color="auto"/>
              <w:right w:val="single" w:sz="4" w:space="0" w:color="auto"/>
            </w:tcBorders>
            <w:vAlign w:val="center"/>
          </w:tcPr>
          <w:p w14:paraId="2B294BA3" w14:textId="14C87BF2" w:rsidR="00274588" w:rsidRPr="003B7CD3" w:rsidRDefault="00892B55" w:rsidP="00274588">
            <w:pPr>
              <w:widowControl w:val="0"/>
              <w:rPr>
                <w:rFonts w:ascii="Times New Roman" w:hAnsi="Times New Roman"/>
                <w:sz w:val="22"/>
                <w:szCs w:val="22"/>
                <w:lang w:eastAsia="ru-RU"/>
              </w:rPr>
            </w:pPr>
            <w:r w:rsidRPr="003B7CD3">
              <w:rPr>
                <w:rFonts w:ascii="Times New Roman" w:hAnsi="Times New Roman" w:cs="Times New Roman"/>
                <w:sz w:val="22"/>
                <w:szCs w:val="22"/>
              </w:rPr>
              <w:t>Электронная торговая площадка ООО «РЭСТ»</w:t>
            </w:r>
          </w:p>
          <w:p w14:paraId="6C5F97F3" w14:textId="7F5BE528" w:rsidR="00274588" w:rsidRPr="003B7CD3" w:rsidRDefault="00274588" w:rsidP="0041008E">
            <w:pPr>
              <w:widowControl w:val="0"/>
              <w:rPr>
                <w:rFonts w:ascii="Times New Roman" w:hAnsi="Times New Roman" w:cs="Times New Roman"/>
                <w:sz w:val="22"/>
                <w:szCs w:val="22"/>
              </w:rPr>
            </w:pPr>
            <w:r w:rsidRPr="003B7CD3">
              <w:rPr>
                <w:rFonts w:ascii="Times New Roman" w:hAnsi="Times New Roman" w:cs="Times New Roman"/>
                <w:sz w:val="22"/>
                <w:szCs w:val="22"/>
              </w:rPr>
              <w:t>Адрес электр</w:t>
            </w:r>
            <w:r w:rsidR="00892B55" w:rsidRPr="003B7CD3">
              <w:rPr>
                <w:rFonts w:ascii="Times New Roman" w:hAnsi="Times New Roman" w:cs="Times New Roman"/>
                <w:sz w:val="22"/>
                <w:szCs w:val="22"/>
              </w:rPr>
              <w:t>онной площадки в сети Интернет:</w:t>
            </w:r>
            <w:r w:rsidR="00892B55" w:rsidRPr="003B7CD3">
              <w:rPr>
                <w:rFonts w:ascii="Times New Roman" w:hAnsi="Times New Roman" w:cs="Times New Roman"/>
                <w:sz w:val="22"/>
                <w:szCs w:val="22"/>
                <w:u w:val="single"/>
              </w:rPr>
              <w:t xml:space="preserve"> http://</w:t>
            </w:r>
            <w:r w:rsidR="00892B55" w:rsidRPr="003B7CD3">
              <w:rPr>
                <w:rFonts w:ascii="Times New Roman" w:hAnsi="Times New Roman" w:cs="Times New Roman"/>
                <w:sz w:val="22"/>
                <w:szCs w:val="22"/>
                <w:u w:val="single"/>
                <w:lang w:val="en-US"/>
              </w:rPr>
              <w:t>r</w:t>
            </w:r>
            <w:r w:rsidR="00892B55" w:rsidRPr="003B7CD3">
              <w:rPr>
                <w:rFonts w:ascii="Times New Roman" w:hAnsi="Times New Roman" w:cs="Times New Roman"/>
                <w:sz w:val="22"/>
                <w:szCs w:val="22"/>
                <w:u w:val="single"/>
              </w:rPr>
              <w:t>-</w:t>
            </w:r>
            <w:r w:rsidR="00892B55" w:rsidRPr="003B7CD3">
              <w:rPr>
                <w:rFonts w:ascii="Times New Roman" w:hAnsi="Times New Roman" w:cs="Times New Roman"/>
                <w:sz w:val="22"/>
                <w:szCs w:val="22"/>
                <w:u w:val="single"/>
                <w:lang w:val="en-US"/>
              </w:rPr>
              <w:t>est</w:t>
            </w:r>
            <w:r w:rsidR="00892B55" w:rsidRPr="003B7CD3">
              <w:rPr>
                <w:rFonts w:ascii="Times New Roman" w:hAnsi="Times New Roman" w:cs="Times New Roman"/>
                <w:sz w:val="22"/>
                <w:szCs w:val="22"/>
                <w:u w:val="single"/>
              </w:rPr>
              <w:t>.ru</w:t>
            </w:r>
          </w:p>
          <w:p w14:paraId="6630BDD3" w14:textId="249CAF3A" w:rsidR="0041008E" w:rsidRPr="003B7CD3" w:rsidRDefault="0041008E" w:rsidP="008209C8">
            <w:pPr>
              <w:widowControl w:val="0"/>
              <w:rPr>
                <w:rFonts w:ascii="Times New Roman" w:hAnsi="Times New Roman" w:cs="Times New Roman"/>
                <w:sz w:val="22"/>
                <w:szCs w:val="22"/>
              </w:rPr>
            </w:pPr>
            <w:r w:rsidRPr="003B7CD3">
              <w:rPr>
                <w:rFonts w:ascii="Times New Roman" w:hAnsi="Times New Roman" w:cs="Times New Roman"/>
                <w:sz w:val="22"/>
                <w:szCs w:val="22"/>
              </w:rPr>
              <w:t>«</w:t>
            </w:r>
            <w:r w:rsidR="003B7CD3" w:rsidRPr="003B7CD3">
              <w:rPr>
                <w:rFonts w:ascii="Times New Roman" w:hAnsi="Times New Roman" w:cs="Times New Roman"/>
                <w:sz w:val="22"/>
                <w:szCs w:val="22"/>
              </w:rPr>
              <w:t>12</w:t>
            </w:r>
            <w:r w:rsidRPr="003B7CD3">
              <w:rPr>
                <w:rFonts w:ascii="Times New Roman" w:hAnsi="Times New Roman" w:cs="Times New Roman"/>
                <w:sz w:val="22"/>
                <w:szCs w:val="22"/>
              </w:rPr>
              <w:t xml:space="preserve">» </w:t>
            </w:r>
            <w:r w:rsidR="00DD2FC0" w:rsidRPr="003B7CD3">
              <w:rPr>
                <w:rFonts w:ascii="Times New Roman" w:hAnsi="Times New Roman" w:cs="Times New Roman"/>
                <w:sz w:val="22"/>
                <w:szCs w:val="22"/>
              </w:rPr>
              <w:t>февраля</w:t>
            </w:r>
            <w:r w:rsidRPr="003B7CD3">
              <w:rPr>
                <w:rFonts w:ascii="Times New Roman" w:hAnsi="Times New Roman" w:cs="Times New Roman"/>
                <w:sz w:val="22"/>
                <w:szCs w:val="22"/>
              </w:rPr>
              <w:t xml:space="preserve"> 202</w:t>
            </w:r>
            <w:r w:rsidR="00DD2FC0" w:rsidRPr="003B7CD3">
              <w:rPr>
                <w:rFonts w:ascii="Times New Roman" w:hAnsi="Times New Roman" w:cs="Times New Roman"/>
                <w:sz w:val="22"/>
                <w:szCs w:val="22"/>
              </w:rPr>
              <w:t>5</w:t>
            </w:r>
            <w:r w:rsidRPr="003B7CD3">
              <w:rPr>
                <w:rFonts w:ascii="Times New Roman" w:hAnsi="Times New Roman" w:cs="Times New Roman"/>
                <w:sz w:val="22"/>
                <w:szCs w:val="22"/>
              </w:rPr>
              <w:t xml:space="preserve"> года,  </w:t>
            </w:r>
            <w:r w:rsidR="009B0325" w:rsidRPr="003B7CD3">
              <w:rPr>
                <w:rFonts w:ascii="Times New Roman" w:hAnsi="Times New Roman" w:cs="Times New Roman"/>
                <w:sz w:val="22"/>
                <w:szCs w:val="22"/>
              </w:rPr>
              <w:t>09</w:t>
            </w:r>
            <w:r w:rsidRPr="003B7CD3">
              <w:rPr>
                <w:rFonts w:ascii="Times New Roman" w:hAnsi="Times New Roman" w:cs="Times New Roman"/>
                <w:sz w:val="22"/>
                <w:szCs w:val="22"/>
              </w:rPr>
              <w:t>:</w:t>
            </w:r>
            <w:r w:rsidR="00D1389E" w:rsidRPr="003B7CD3">
              <w:rPr>
                <w:rFonts w:ascii="Times New Roman" w:hAnsi="Times New Roman" w:cs="Times New Roman"/>
                <w:sz w:val="22"/>
                <w:szCs w:val="22"/>
              </w:rPr>
              <w:t>00</w:t>
            </w:r>
            <w:r w:rsidRPr="003B7CD3">
              <w:rPr>
                <w:rFonts w:ascii="Times New Roman" w:hAnsi="Times New Roman" w:cs="Times New Roman"/>
                <w:sz w:val="22"/>
                <w:szCs w:val="22"/>
              </w:rPr>
              <w:t xml:space="preserve"> (время местное заказчика) </w:t>
            </w:r>
          </w:p>
        </w:tc>
      </w:tr>
      <w:tr w:rsidR="0041008E" w:rsidRPr="00476BF9" w14:paraId="0A562466" w14:textId="77777777" w:rsidTr="00C346A8">
        <w:trPr>
          <w:trHeight w:val="816"/>
        </w:trPr>
        <w:tc>
          <w:tcPr>
            <w:tcW w:w="656" w:type="dxa"/>
            <w:tcBorders>
              <w:top w:val="single" w:sz="4" w:space="0" w:color="auto"/>
              <w:left w:val="single" w:sz="4" w:space="0" w:color="000000"/>
              <w:bottom w:val="single" w:sz="4" w:space="0" w:color="000000"/>
              <w:right w:val="single" w:sz="4" w:space="0" w:color="000000"/>
            </w:tcBorders>
            <w:vAlign w:val="center"/>
          </w:tcPr>
          <w:p w14:paraId="5026A1F6" w14:textId="77777777" w:rsidR="0041008E" w:rsidRPr="00476BF9" w:rsidRDefault="0041008E" w:rsidP="0041008E">
            <w:pPr>
              <w:widowControl w:val="0"/>
              <w:jc w:val="center"/>
              <w:rPr>
                <w:rFonts w:ascii="Times New Roman" w:hAnsi="Times New Roman" w:cs="Times New Roman"/>
                <w:sz w:val="22"/>
                <w:szCs w:val="22"/>
              </w:rPr>
            </w:pPr>
            <w:r w:rsidRPr="00476BF9">
              <w:rPr>
                <w:rFonts w:ascii="Times New Roman" w:hAnsi="Times New Roman" w:cs="Times New Roman"/>
                <w:sz w:val="22"/>
                <w:szCs w:val="22"/>
              </w:rPr>
              <w:t>8.3.</w:t>
            </w:r>
          </w:p>
        </w:tc>
        <w:tc>
          <w:tcPr>
            <w:tcW w:w="2205" w:type="dxa"/>
            <w:gridSpan w:val="2"/>
            <w:tcBorders>
              <w:top w:val="single" w:sz="4" w:space="0" w:color="auto"/>
              <w:left w:val="none" w:sz="4" w:space="0" w:color="000000"/>
              <w:bottom w:val="single" w:sz="4" w:space="0" w:color="000000"/>
              <w:right w:val="single" w:sz="4" w:space="0" w:color="000000"/>
            </w:tcBorders>
            <w:vAlign w:val="center"/>
          </w:tcPr>
          <w:p w14:paraId="752032B4" w14:textId="2FC10054" w:rsidR="0041008E" w:rsidRPr="00C74C68" w:rsidRDefault="0041008E" w:rsidP="0041008E">
            <w:pPr>
              <w:widowControl w:val="0"/>
              <w:rPr>
                <w:rFonts w:ascii="Times New Roman" w:hAnsi="Times New Roman" w:cs="Times New Roman"/>
                <w:b/>
                <w:bCs/>
                <w:sz w:val="22"/>
                <w:szCs w:val="22"/>
              </w:rPr>
            </w:pPr>
            <w:r w:rsidRPr="00C74C68">
              <w:rPr>
                <w:rFonts w:ascii="Times New Roman" w:hAnsi="Times New Roman" w:cs="Times New Roman"/>
                <w:b/>
                <w:color w:val="000000"/>
                <w:sz w:val="22"/>
                <w:szCs w:val="22"/>
              </w:rPr>
              <w:t xml:space="preserve">Место, дата рассмотрения заявок </w:t>
            </w:r>
          </w:p>
        </w:tc>
        <w:tc>
          <w:tcPr>
            <w:tcW w:w="7499" w:type="dxa"/>
            <w:gridSpan w:val="3"/>
            <w:tcBorders>
              <w:top w:val="single" w:sz="4" w:space="0" w:color="auto"/>
              <w:left w:val="none" w:sz="4" w:space="0" w:color="000000"/>
              <w:bottom w:val="single" w:sz="4" w:space="0" w:color="000000"/>
              <w:right w:val="single" w:sz="4" w:space="0" w:color="000000"/>
            </w:tcBorders>
            <w:vAlign w:val="center"/>
          </w:tcPr>
          <w:p w14:paraId="5816FCD4" w14:textId="77777777" w:rsidR="00991173" w:rsidRPr="003B7CD3" w:rsidRDefault="0041008E" w:rsidP="00991173">
            <w:pPr>
              <w:widowControl w:val="0"/>
              <w:rPr>
                <w:rFonts w:ascii="Times New Roman" w:hAnsi="Times New Roman" w:cs="Times New Roman"/>
                <w:sz w:val="22"/>
                <w:szCs w:val="22"/>
              </w:rPr>
            </w:pPr>
            <w:r w:rsidRPr="003B7CD3">
              <w:rPr>
                <w:rFonts w:ascii="Times New Roman" w:hAnsi="Times New Roman" w:cs="Times New Roman"/>
                <w:sz w:val="22"/>
                <w:szCs w:val="22"/>
              </w:rPr>
              <w:t xml:space="preserve">По месту нахождения Заказчика: </w:t>
            </w:r>
            <w:r w:rsidR="00991173" w:rsidRPr="003B7CD3">
              <w:rPr>
                <w:rFonts w:ascii="Times New Roman" w:hAnsi="Times New Roman" w:cs="Times New Roman"/>
                <w:sz w:val="22"/>
                <w:szCs w:val="22"/>
              </w:rPr>
              <w:t>450078, Российская Федерация, Республика</w:t>
            </w:r>
          </w:p>
          <w:p w14:paraId="2E9D4C11" w14:textId="04EE38DF" w:rsidR="00AB0E13" w:rsidRPr="003B7CD3" w:rsidRDefault="00991173" w:rsidP="00991173">
            <w:pPr>
              <w:widowControl w:val="0"/>
              <w:rPr>
                <w:rFonts w:ascii="Times New Roman" w:hAnsi="Times New Roman" w:cs="Times New Roman"/>
                <w:sz w:val="22"/>
                <w:szCs w:val="22"/>
              </w:rPr>
            </w:pPr>
            <w:r w:rsidRPr="003B7CD3">
              <w:rPr>
                <w:rFonts w:ascii="Times New Roman" w:hAnsi="Times New Roman" w:cs="Times New Roman"/>
                <w:sz w:val="22"/>
                <w:szCs w:val="22"/>
              </w:rPr>
              <w:t>Башкортостан, г. Уфа, ул. Сагита Агиша, д. 1/3</w:t>
            </w:r>
          </w:p>
          <w:p w14:paraId="71B365D2" w14:textId="5FE213B8" w:rsidR="0041008E" w:rsidRPr="003B7CD3" w:rsidRDefault="0041008E" w:rsidP="0041008E">
            <w:pPr>
              <w:widowControl w:val="0"/>
              <w:rPr>
                <w:rFonts w:ascii="Times New Roman" w:hAnsi="Times New Roman" w:cs="Times New Roman"/>
                <w:sz w:val="22"/>
                <w:szCs w:val="22"/>
              </w:rPr>
            </w:pPr>
            <w:r w:rsidRPr="003B7CD3">
              <w:rPr>
                <w:rFonts w:ascii="Times New Roman" w:hAnsi="Times New Roman" w:cs="Times New Roman"/>
                <w:sz w:val="22"/>
                <w:szCs w:val="22"/>
              </w:rPr>
              <w:t xml:space="preserve"> «</w:t>
            </w:r>
            <w:r w:rsidR="003B7CD3" w:rsidRPr="003B7CD3">
              <w:rPr>
                <w:rFonts w:ascii="Times New Roman" w:hAnsi="Times New Roman" w:cs="Times New Roman"/>
                <w:sz w:val="22"/>
                <w:szCs w:val="22"/>
              </w:rPr>
              <w:t>12</w:t>
            </w:r>
            <w:r w:rsidRPr="003B7CD3">
              <w:rPr>
                <w:rFonts w:ascii="Times New Roman" w:hAnsi="Times New Roman" w:cs="Times New Roman"/>
                <w:sz w:val="22"/>
                <w:szCs w:val="22"/>
              </w:rPr>
              <w:t xml:space="preserve">» </w:t>
            </w:r>
            <w:r w:rsidR="00DD2FC0" w:rsidRPr="003B7CD3">
              <w:rPr>
                <w:rFonts w:ascii="Times New Roman" w:hAnsi="Times New Roman" w:cs="Times New Roman"/>
                <w:sz w:val="22"/>
                <w:szCs w:val="22"/>
              </w:rPr>
              <w:t>февраля</w:t>
            </w:r>
            <w:r w:rsidRPr="003B7CD3">
              <w:rPr>
                <w:rFonts w:ascii="Times New Roman" w:hAnsi="Times New Roman" w:cs="Times New Roman"/>
                <w:sz w:val="22"/>
                <w:szCs w:val="22"/>
              </w:rPr>
              <w:t xml:space="preserve"> 202</w:t>
            </w:r>
            <w:r w:rsidR="00DD2FC0" w:rsidRPr="003B7CD3">
              <w:rPr>
                <w:rFonts w:ascii="Times New Roman" w:hAnsi="Times New Roman" w:cs="Times New Roman"/>
                <w:sz w:val="22"/>
                <w:szCs w:val="22"/>
              </w:rPr>
              <w:t>5</w:t>
            </w:r>
            <w:r w:rsidRPr="003B7CD3">
              <w:rPr>
                <w:rFonts w:ascii="Times New Roman" w:hAnsi="Times New Roman" w:cs="Times New Roman"/>
                <w:sz w:val="22"/>
                <w:szCs w:val="22"/>
              </w:rPr>
              <w:t xml:space="preserve"> года</w:t>
            </w:r>
            <w:r w:rsidR="003B7CD3" w:rsidRPr="003B7CD3">
              <w:rPr>
                <w:rFonts w:ascii="Times New Roman" w:hAnsi="Times New Roman" w:cs="Times New Roman"/>
                <w:sz w:val="22"/>
                <w:szCs w:val="22"/>
              </w:rPr>
              <w:t>, 09:00 (время местное заказчика)</w:t>
            </w:r>
          </w:p>
        </w:tc>
      </w:tr>
      <w:tr w:rsidR="0041008E" w:rsidRPr="00476BF9" w14:paraId="3B9B657E" w14:textId="77777777" w:rsidTr="00C346A8">
        <w:trPr>
          <w:trHeight w:val="842"/>
        </w:trPr>
        <w:tc>
          <w:tcPr>
            <w:tcW w:w="656" w:type="dxa"/>
            <w:tcBorders>
              <w:top w:val="none" w:sz="4" w:space="0" w:color="000000"/>
              <w:left w:val="single" w:sz="4" w:space="0" w:color="000000"/>
              <w:bottom w:val="single" w:sz="4" w:space="0" w:color="000000"/>
              <w:right w:val="single" w:sz="4" w:space="0" w:color="000000"/>
            </w:tcBorders>
            <w:vAlign w:val="center"/>
          </w:tcPr>
          <w:p w14:paraId="60DECBC5" w14:textId="19A55C27" w:rsidR="0041008E" w:rsidRPr="00476BF9" w:rsidRDefault="0041008E" w:rsidP="0041008E">
            <w:pPr>
              <w:widowControl w:val="0"/>
              <w:jc w:val="center"/>
              <w:rPr>
                <w:rFonts w:ascii="Times New Roman" w:hAnsi="Times New Roman" w:cs="Times New Roman"/>
                <w:sz w:val="22"/>
                <w:szCs w:val="22"/>
              </w:rPr>
            </w:pPr>
            <w:r w:rsidRPr="00476BF9">
              <w:rPr>
                <w:rFonts w:ascii="Times New Roman" w:hAnsi="Times New Roman" w:cs="Times New Roman"/>
                <w:sz w:val="22"/>
                <w:szCs w:val="22"/>
              </w:rPr>
              <w:t>8.</w:t>
            </w:r>
            <w:r>
              <w:rPr>
                <w:rFonts w:ascii="Times New Roman" w:hAnsi="Times New Roman" w:cs="Times New Roman"/>
                <w:sz w:val="22"/>
                <w:szCs w:val="22"/>
              </w:rPr>
              <w:t>4</w:t>
            </w:r>
            <w:r w:rsidRPr="00476BF9">
              <w:rPr>
                <w:rFonts w:ascii="Times New Roman" w:hAnsi="Times New Roman" w:cs="Times New Roman"/>
                <w:sz w:val="22"/>
                <w:szCs w:val="22"/>
              </w:rPr>
              <w:t>.</w:t>
            </w:r>
          </w:p>
        </w:tc>
        <w:tc>
          <w:tcPr>
            <w:tcW w:w="2205" w:type="dxa"/>
            <w:gridSpan w:val="2"/>
            <w:tcBorders>
              <w:top w:val="none" w:sz="4" w:space="0" w:color="000000"/>
              <w:left w:val="none" w:sz="4" w:space="0" w:color="000000"/>
              <w:bottom w:val="single" w:sz="4" w:space="0" w:color="000000"/>
              <w:right w:val="single" w:sz="4" w:space="0" w:color="000000"/>
            </w:tcBorders>
            <w:vAlign w:val="center"/>
          </w:tcPr>
          <w:p w14:paraId="5E3C2AEB" w14:textId="1A3651A3" w:rsidR="0041008E" w:rsidRPr="00C74C68" w:rsidRDefault="0041008E" w:rsidP="0041008E">
            <w:pPr>
              <w:widowControl w:val="0"/>
              <w:rPr>
                <w:rFonts w:ascii="Times New Roman" w:hAnsi="Times New Roman" w:cs="Times New Roman"/>
                <w:b/>
                <w:bCs/>
                <w:sz w:val="22"/>
                <w:szCs w:val="22"/>
              </w:rPr>
            </w:pPr>
            <w:r w:rsidRPr="00C74C68">
              <w:rPr>
                <w:rFonts w:ascii="Times New Roman" w:hAnsi="Times New Roman" w:cs="Times New Roman"/>
                <w:b/>
                <w:bCs/>
                <w:sz w:val="22"/>
                <w:szCs w:val="22"/>
              </w:rPr>
              <w:t xml:space="preserve">Место, дата подведения итогов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2C8CB51" w14:textId="77777777" w:rsidR="00991173" w:rsidRPr="003B7CD3" w:rsidRDefault="0041008E" w:rsidP="00991173">
            <w:pPr>
              <w:widowControl w:val="0"/>
              <w:rPr>
                <w:rFonts w:ascii="Times New Roman" w:hAnsi="Times New Roman" w:cs="Times New Roman"/>
                <w:sz w:val="22"/>
                <w:szCs w:val="22"/>
              </w:rPr>
            </w:pPr>
            <w:r w:rsidRPr="003B7CD3">
              <w:rPr>
                <w:rFonts w:ascii="Times New Roman" w:hAnsi="Times New Roman" w:cs="Times New Roman"/>
                <w:sz w:val="22"/>
                <w:szCs w:val="22"/>
              </w:rPr>
              <w:t>По месту нахождения Заказчика</w:t>
            </w:r>
            <w:r w:rsidR="00CB6659" w:rsidRPr="003B7CD3">
              <w:rPr>
                <w:rFonts w:ascii="Times New Roman" w:hAnsi="Times New Roman" w:cs="Times New Roman"/>
                <w:sz w:val="22"/>
                <w:szCs w:val="22"/>
              </w:rPr>
              <w:t xml:space="preserve">: </w:t>
            </w:r>
            <w:r w:rsidR="00991173" w:rsidRPr="003B7CD3">
              <w:rPr>
                <w:rFonts w:ascii="Times New Roman" w:hAnsi="Times New Roman" w:cs="Times New Roman"/>
                <w:sz w:val="22"/>
                <w:szCs w:val="22"/>
              </w:rPr>
              <w:t>450078, Российская Федерация, Республика</w:t>
            </w:r>
          </w:p>
          <w:p w14:paraId="70112573" w14:textId="5C2CAC87" w:rsidR="00DD09F8" w:rsidRPr="003B7CD3" w:rsidRDefault="00991173" w:rsidP="00991173">
            <w:pPr>
              <w:widowControl w:val="0"/>
              <w:rPr>
                <w:rFonts w:ascii="Times New Roman" w:hAnsi="Times New Roman" w:cs="Times New Roman"/>
                <w:sz w:val="22"/>
                <w:szCs w:val="22"/>
              </w:rPr>
            </w:pPr>
            <w:r w:rsidRPr="003B7CD3">
              <w:rPr>
                <w:rFonts w:ascii="Times New Roman" w:hAnsi="Times New Roman" w:cs="Times New Roman"/>
                <w:sz w:val="22"/>
                <w:szCs w:val="22"/>
              </w:rPr>
              <w:t>Башкортостан, г. Уфа, ул. Сагита Агиша, д. 1/3</w:t>
            </w:r>
          </w:p>
          <w:p w14:paraId="5D024845" w14:textId="1679B7EC" w:rsidR="0041008E" w:rsidRPr="003B7CD3" w:rsidRDefault="0041008E" w:rsidP="0041008E">
            <w:pPr>
              <w:widowControl w:val="0"/>
              <w:rPr>
                <w:rFonts w:ascii="Times New Roman" w:hAnsi="Times New Roman" w:cs="Times New Roman"/>
                <w:sz w:val="22"/>
                <w:szCs w:val="22"/>
              </w:rPr>
            </w:pPr>
            <w:r w:rsidRPr="003B7CD3">
              <w:rPr>
                <w:rFonts w:ascii="Times New Roman" w:hAnsi="Times New Roman" w:cs="Times New Roman"/>
                <w:sz w:val="22"/>
                <w:szCs w:val="22"/>
              </w:rPr>
              <w:t>«</w:t>
            </w:r>
            <w:r w:rsidR="003B7CD3" w:rsidRPr="003B7CD3">
              <w:rPr>
                <w:rFonts w:ascii="Times New Roman" w:hAnsi="Times New Roman" w:cs="Times New Roman"/>
                <w:sz w:val="22"/>
                <w:szCs w:val="22"/>
              </w:rPr>
              <w:t>13</w:t>
            </w:r>
            <w:r w:rsidRPr="003B7CD3">
              <w:rPr>
                <w:rFonts w:ascii="Times New Roman" w:hAnsi="Times New Roman" w:cs="Times New Roman"/>
                <w:sz w:val="22"/>
                <w:szCs w:val="22"/>
              </w:rPr>
              <w:t xml:space="preserve">» </w:t>
            </w:r>
            <w:r w:rsidR="00DD2FC0" w:rsidRPr="003B7CD3">
              <w:rPr>
                <w:rFonts w:ascii="Times New Roman" w:hAnsi="Times New Roman" w:cs="Times New Roman"/>
                <w:sz w:val="22"/>
                <w:szCs w:val="22"/>
              </w:rPr>
              <w:t>февраля</w:t>
            </w:r>
            <w:r w:rsidRPr="003B7CD3">
              <w:rPr>
                <w:rFonts w:ascii="Times New Roman" w:hAnsi="Times New Roman" w:cs="Times New Roman"/>
                <w:sz w:val="22"/>
                <w:szCs w:val="22"/>
              </w:rPr>
              <w:t xml:space="preserve"> 202</w:t>
            </w:r>
            <w:r w:rsidR="00DD2FC0" w:rsidRPr="003B7CD3">
              <w:rPr>
                <w:rFonts w:ascii="Times New Roman" w:hAnsi="Times New Roman" w:cs="Times New Roman"/>
                <w:sz w:val="22"/>
                <w:szCs w:val="22"/>
              </w:rPr>
              <w:t>5</w:t>
            </w:r>
            <w:r w:rsidRPr="003B7CD3">
              <w:rPr>
                <w:rFonts w:ascii="Times New Roman" w:hAnsi="Times New Roman" w:cs="Times New Roman"/>
                <w:sz w:val="22"/>
                <w:szCs w:val="22"/>
              </w:rPr>
              <w:t xml:space="preserve"> года</w:t>
            </w:r>
            <w:r w:rsidR="003B7CD3" w:rsidRPr="003B7CD3">
              <w:rPr>
                <w:rFonts w:ascii="Times New Roman" w:hAnsi="Times New Roman" w:cs="Times New Roman"/>
                <w:sz w:val="22"/>
                <w:szCs w:val="22"/>
              </w:rPr>
              <w:t>, 12:00 (время местное заказчика)</w:t>
            </w:r>
          </w:p>
        </w:tc>
      </w:tr>
      <w:tr w:rsidR="0041008E" w:rsidRPr="00476BF9" w14:paraId="0EBE20AA" w14:textId="77777777">
        <w:tc>
          <w:tcPr>
            <w:tcW w:w="10360" w:type="dxa"/>
            <w:gridSpan w:val="6"/>
            <w:tcBorders>
              <w:top w:val="single" w:sz="4" w:space="0" w:color="000000"/>
              <w:left w:val="single" w:sz="4" w:space="0" w:color="000000"/>
              <w:bottom w:val="single" w:sz="4" w:space="0" w:color="000000"/>
              <w:right w:val="single" w:sz="4" w:space="0" w:color="000000"/>
            </w:tcBorders>
            <w:vAlign w:val="center"/>
          </w:tcPr>
          <w:p w14:paraId="5391783A" w14:textId="77777777" w:rsidR="0041008E" w:rsidRPr="00476BF9" w:rsidRDefault="0041008E" w:rsidP="0041008E">
            <w:pPr>
              <w:widowControl w:val="0"/>
              <w:jc w:val="both"/>
              <w:rPr>
                <w:rFonts w:ascii="Times New Roman" w:hAnsi="Times New Roman" w:cs="Times New Roman"/>
                <w:b/>
                <w:sz w:val="22"/>
                <w:szCs w:val="22"/>
              </w:rPr>
            </w:pPr>
            <w:r w:rsidRPr="00476BF9">
              <w:rPr>
                <w:rFonts w:ascii="Times New Roman" w:hAnsi="Times New Roman" w:cs="Times New Roman"/>
                <w:b/>
                <w:sz w:val="22"/>
                <w:szCs w:val="22"/>
              </w:rPr>
              <w:t>9. Порядок рассмотрения, критерии оценки и сопоставления заявок</w:t>
            </w:r>
          </w:p>
        </w:tc>
      </w:tr>
      <w:tr w:rsidR="0041008E" w:rsidRPr="00476BF9" w14:paraId="4084375C" w14:textId="77777777">
        <w:tc>
          <w:tcPr>
            <w:tcW w:w="10360" w:type="dxa"/>
            <w:gridSpan w:val="6"/>
            <w:tcBorders>
              <w:top w:val="single" w:sz="4" w:space="0" w:color="000000"/>
              <w:left w:val="single" w:sz="4" w:space="0" w:color="000000"/>
              <w:bottom w:val="single" w:sz="4" w:space="0" w:color="000000"/>
              <w:right w:val="single" w:sz="4" w:space="0" w:color="000000"/>
            </w:tcBorders>
            <w:vAlign w:val="center"/>
          </w:tcPr>
          <w:p w14:paraId="2EF7DA33" w14:textId="4204505C"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9.1. Заявки участников принимаются в течение срок</w:t>
            </w:r>
            <w:r w:rsidR="00E61984">
              <w:rPr>
                <w:rFonts w:ascii="Times New Roman" w:hAnsi="Times New Roman" w:cs="Times New Roman"/>
                <w:sz w:val="22"/>
                <w:szCs w:val="22"/>
              </w:rPr>
              <w:t xml:space="preserve">а подачи заявок, установленного </w:t>
            </w:r>
            <w:r w:rsidR="009703A5" w:rsidRPr="00E61984">
              <w:rPr>
                <w:rFonts w:ascii="Times New Roman" w:hAnsi="Times New Roman" w:cs="Times New Roman"/>
                <w:sz w:val="22"/>
                <w:szCs w:val="22"/>
              </w:rPr>
              <w:t>извещением о закупке</w:t>
            </w:r>
            <w:r w:rsidRPr="00E61984">
              <w:rPr>
                <w:rFonts w:ascii="Times New Roman" w:hAnsi="Times New Roman" w:cs="Times New Roman"/>
                <w:sz w:val="22"/>
                <w:szCs w:val="22"/>
              </w:rPr>
              <w:t>.</w:t>
            </w:r>
          </w:p>
          <w:p w14:paraId="757A9218" w14:textId="4724EA5F"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 xml:space="preserve">9.2. Участник вправе подать только одну заявку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В случае установления факта подачи одним участником закупки двух и более заявок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при условии, что поданные ранее этим участником заявки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не отозваны, все заявки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этого участника не рассматриваются.</w:t>
            </w:r>
          </w:p>
          <w:p w14:paraId="7A438C11" w14:textId="77777777"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 xml:space="preserve">9.3. Участники, подавшие заявки, обязаны обеспечить конфиденциальность сведений, содержащихся в таких заявках. </w:t>
            </w:r>
          </w:p>
          <w:p w14:paraId="0C615101" w14:textId="77777777"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9.4. 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14:paraId="0C6D4B57" w14:textId="77777777"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9.5. Участник, подавший заявку, вправе отозвать ее до окончания срока подачи заявок. Отзыв заявок после окончания срока подачи заявок не допускается.</w:t>
            </w:r>
          </w:p>
          <w:p w14:paraId="57EFF004" w14:textId="77777777"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9.6. Заявка на участие в закупочной процедуре действует в течение срока, указанного в заявке участника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p>
          <w:p w14:paraId="148A802F" w14:textId="4474CFC8" w:rsidR="0041008E" w:rsidRPr="00476BF9" w:rsidRDefault="0041008E" w:rsidP="0041008E">
            <w:pPr>
              <w:widowControl w:val="0"/>
              <w:ind w:firstLine="560"/>
              <w:jc w:val="both"/>
              <w:rPr>
                <w:rFonts w:ascii="Times New Roman" w:hAnsi="Times New Roman" w:cs="Times New Roman"/>
                <w:sz w:val="22"/>
                <w:szCs w:val="22"/>
                <w:lang w:eastAsia="en-US"/>
              </w:rPr>
            </w:pPr>
            <w:r w:rsidRPr="00476BF9">
              <w:rPr>
                <w:rFonts w:ascii="Times New Roman" w:hAnsi="Times New Roman" w:cs="Times New Roman"/>
                <w:sz w:val="22"/>
                <w:szCs w:val="22"/>
                <w:lang w:eastAsia="en-US"/>
              </w:rPr>
              <w:t>9.</w:t>
            </w:r>
            <w:r>
              <w:rPr>
                <w:rFonts w:ascii="Times New Roman" w:hAnsi="Times New Roman" w:cs="Times New Roman"/>
                <w:sz w:val="22"/>
                <w:szCs w:val="22"/>
                <w:lang w:eastAsia="en-US"/>
              </w:rPr>
              <w:t>7</w:t>
            </w:r>
            <w:r w:rsidRPr="00476BF9">
              <w:rPr>
                <w:rFonts w:ascii="Times New Roman" w:hAnsi="Times New Roman" w:cs="Times New Roman"/>
                <w:sz w:val="22"/>
                <w:szCs w:val="22"/>
                <w:lang w:eastAsia="en-US"/>
              </w:rPr>
              <w:t xml:space="preserve">. </w:t>
            </w:r>
            <w:r w:rsidRPr="00476BF9">
              <w:rPr>
                <w:rFonts w:ascii="Times New Roman" w:hAnsi="Times New Roman" w:cs="Times New Roman"/>
                <w:sz w:val="22"/>
                <w:szCs w:val="22"/>
              </w:rPr>
              <w:t xml:space="preserve">Заявки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и участники закупки, подавшие такие заявки, рассматриваются </w:t>
            </w:r>
            <w:r w:rsidRPr="00476BF9">
              <w:rPr>
                <w:rFonts w:ascii="Times New Roman" w:hAnsi="Times New Roman" w:cs="Times New Roman"/>
                <w:sz w:val="22"/>
                <w:szCs w:val="22"/>
                <w:lang w:eastAsia="en-US"/>
              </w:rPr>
              <w:t xml:space="preserve">Закупочной комиссией </w:t>
            </w:r>
            <w:r w:rsidRPr="00476BF9">
              <w:rPr>
                <w:rFonts w:ascii="Times New Roman" w:hAnsi="Times New Roman" w:cs="Times New Roman"/>
                <w:sz w:val="22"/>
                <w:szCs w:val="22"/>
              </w:rPr>
              <w:t xml:space="preserve">на соответствие требованиям, установленным </w:t>
            </w:r>
            <w:r>
              <w:rPr>
                <w:rFonts w:ascii="Times New Roman" w:hAnsi="Times New Roman" w:cs="Times New Roman"/>
                <w:sz w:val="22"/>
                <w:szCs w:val="22"/>
              </w:rPr>
              <w:t>извещением о запросе котировок</w:t>
            </w:r>
            <w:r w:rsidRPr="00476BF9">
              <w:rPr>
                <w:rFonts w:ascii="Times New Roman" w:hAnsi="Times New Roman" w:cs="Times New Roman"/>
                <w:sz w:val="22"/>
                <w:szCs w:val="22"/>
                <w:lang w:eastAsia="en-US"/>
              </w:rPr>
              <w:t>:</w:t>
            </w:r>
          </w:p>
          <w:p w14:paraId="20644A64" w14:textId="77777777"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соответствие участника общим требованиям к участникам закупки;</w:t>
            </w:r>
          </w:p>
          <w:p w14:paraId="4286A476" w14:textId="1A7DD62A"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 xml:space="preserve">соответствие участника специальным требованиям к участникам закупки (если такие требования установлены </w:t>
            </w:r>
            <w:r>
              <w:rPr>
                <w:rFonts w:ascii="Times New Roman" w:hAnsi="Times New Roman" w:cs="Times New Roman"/>
                <w:sz w:val="22"/>
                <w:szCs w:val="22"/>
              </w:rPr>
              <w:t>извещением о запросе котировок</w:t>
            </w:r>
            <w:r w:rsidRPr="00476BF9">
              <w:rPr>
                <w:rFonts w:ascii="Times New Roman" w:hAnsi="Times New Roman" w:cs="Times New Roman"/>
                <w:sz w:val="22"/>
                <w:szCs w:val="22"/>
              </w:rPr>
              <w:t>);</w:t>
            </w:r>
          </w:p>
          <w:p w14:paraId="42601D4E" w14:textId="7469B989"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 xml:space="preserve">соответствие товаров, работ, услуг, договорных условий, предлагаемых участником закупки, требованиям, установленным </w:t>
            </w:r>
            <w:r>
              <w:rPr>
                <w:rFonts w:ascii="Times New Roman" w:hAnsi="Times New Roman" w:cs="Times New Roman"/>
                <w:sz w:val="22"/>
                <w:szCs w:val="22"/>
              </w:rPr>
              <w:t>извещением о запросе котировок</w:t>
            </w:r>
            <w:r w:rsidRPr="00476BF9">
              <w:rPr>
                <w:rFonts w:ascii="Times New Roman" w:hAnsi="Times New Roman" w:cs="Times New Roman"/>
                <w:sz w:val="22"/>
                <w:szCs w:val="22"/>
              </w:rPr>
              <w:t>;</w:t>
            </w:r>
          </w:p>
          <w:p w14:paraId="7C511C63" w14:textId="6727E4E5"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 xml:space="preserve">соответствие заявки участника требованиям </w:t>
            </w:r>
            <w:r>
              <w:rPr>
                <w:rFonts w:ascii="Times New Roman" w:hAnsi="Times New Roman" w:cs="Times New Roman"/>
                <w:sz w:val="22"/>
                <w:szCs w:val="22"/>
              </w:rPr>
              <w:t>извещения о запросе котировок</w:t>
            </w:r>
            <w:r w:rsidRPr="00476BF9">
              <w:rPr>
                <w:rFonts w:ascii="Times New Roman" w:hAnsi="Times New Roman" w:cs="Times New Roman"/>
                <w:sz w:val="22"/>
                <w:szCs w:val="22"/>
              </w:rPr>
              <w:t>;</w:t>
            </w:r>
          </w:p>
          <w:p w14:paraId="4EBB071D" w14:textId="0EA5091E"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 xml:space="preserve">предоставление участником всех документов и сведений, предусмотренных </w:t>
            </w:r>
            <w:r>
              <w:rPr>
                <w:rFonts w:ascii="Times New Roman" w:hAnsi="Times New Roman" w:cs="Times New Roman"/>
                <w:sz w:val="22"/>
                <w:szCs w:val="22"/>
              </w:rPr>
              <w:t>извещением о запросе котировок</w:t>
            </w:r>
            <w:r w:rsidRPr="00476BF9">
              <w:rPr>
                <w:rFonts w:ascii="Times New Roman" w:hAnsi="Times New Roman" w:cs="Times New Roman"/>
                <w:sz w:val="22"/>
                <w:szCs w:val="22"/>
              </w:rPr>
              <w:t>;</w:t>
            </w:r>
          </w:p>
          <w:p w14:paraId="780CB4D4" w14:textId="77777777"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достоверность документов и сведений, предоставленных в составе заявки участника.</w:t>
            </w:r>
          </w:p>
          <w:p w14:paraId="1A822C4B" w14:textId="2795411A" w:rsidR="0041008E" w:rsidRPr="00476BF9" w:rsidRDefault="0041008E" w:rsidP="0041008E">
            <w:pPr>
              <w:widowControl w:val="0"/>
              <w:tabs>
                <w:tab w:val="left" w:pos="851"/>
              </w:tabs>
              <w:jc w:val="both"/>
              <w:rPr>
                <w:rFonts w:ascii="Times New Roman" w:hAnsi="Times New Roman" w:cs="Times New Roman"/>
                <w:sz w:val="22"/>
                <w:szCs w:val="22"/>
              </w:rPr>
            </w:pPr>
            <w:r w:rsidRPr="00476BF9">
              <w:rPr>
                <w:rFonts w:ascii="Times New Roman" w:hAnsi="Times New Roman" w:cs="Times New Roman"/>
                <w:sz w:val="22"/>
                <w:szCs w:val="22"/>
              </w:rPr>
              <w:t xml:space="preserve">             В </w:t>
            </w:r>
            <w:r>
              <w:rPr>
                <w:rFonts w:ascii="Times New Roman" w:hAnsi="Times New Roman" w:cs="Times New Roman"/>
                <w:sz w:val="22"/>
                <w:szCs w:val="22"/>
              </w:rPr>
              <w:t>извещении</w:t>
            </w:r>
            <w:r w:rsidRPr="00476BF9">
              <w:rPr>
                <w:rFonts w:ascii="Times New Roman" w:hAnsi="Times New Roman" w:cs="Times New Roman"/>
                <w:sz w:val="22"/>
                <w:szCs w:val="22"/>
              </w:rPr>
              <w:t xml:space="preserve"> может устанавливаться требование об антидемпинговых мерах, если такие требования предусмотрены Положением о закупке товаров, работ, услуг.</w:t>
            </w:r>
          </w:p>
          <w:p w14:paraId="0EE9F5B7" w14:textId="6B55576D" w:rsidR="0041008E" w:rsidRPr="00476BF9" w:rsidRDefault="0041008E" w:rsidP="0041008E">
            <w:pPr>
              <w:widowControl w:val="0"/>
              <w:tabs>
                <w:tab w:val="left" w:pos="0"/>
              </w:tabs>
              <w:ind w:firstLine="540"/>
              <w:jc w:val="both"/>
              <w:rPr>
                <w:rFonts w:ascii="Times New Roman" w:hAnsi="Times New Roman" w:cs="Times New Roman"/>
                <w:sz w:val="22"/>
                <w:szCs w:val="22"/>
              </w:rPr>
            </w:pPr>
            <w:r w:rsidRPr="00476BF9">
              <w:rPr>
                <w:rFonts w:ascii="Times New Roman" w:hAnsi="Times New Roman" w:cs="Times New Roman"/>
                <w:sz w:val="22"/>
                <w:szCs w:val="22"/>
              </w:rPr>
              <w:t>9.</w:t>
            </w:r>
            <w:r>
              <w:rPr>
                <w:rFonts w:ascii="Times New Roman" w:hAnsi="Times New Roman" w:cs="Times New Roman"/>
                <w:sz w:val="22"/>
                <w:szCs w:val="22"/>
              </w:rPr>
              <w:t>8</w:t>
            </w:r>
            <w:r w:rsidRPr="00476BF9">
              <w:rPr>
                <w:rFonts w:ascii="Times New Roman" w:hAnsi="Times New Roman" w:cs="Times New Roman"/>
                <w:sz w:val="22"/>
                <w:szCs w:val="22"/>
              </w:rPr>
              <w:t xml:space="preserve">. На основании результатов рассмотрения заявок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Закупочной комиссией принимается решение о соответствии заявки требованиям </w:t>
            </w:r>
            <w:r>
              <w:rPr>
                <w:rFonts w:ascii="Times New Roman" w:hAnsi="Times New Roman" w:cs="Times New Roman"/>
                <w:sz w:val="22"/>
                <w:szCs w:val="22"/>
              </w:rPr>
              <w:t>извещения о запросе котировок</w:t>
            </w:r>
            <w:r w:rsidRPr="00476BF9">
              <w:rPr>
                <w:rFonts w:ascii="Times New Roman" w:hAnsi="Times New Roman" w:cs="Times New Roman"/>
                <w:sz w:val="22"/>
                <w:szCs w:val="22"/>
              </w:rPr>
              <w:t xml:space="preserve"> или об отклонении такой заявки.</w:t>
            </w:r>
          </w:p>
        </w:tc>
      </w:tr>
      <w:tr w:rsidR="0041008E" w:rsidRPr="00476BF9" w14:paraId="35EFFB8C" w14:textId="77777777">
        <w:tc>
          <w:tcPr>
            <w:tcW w:w="10360" w:type="dxa"/>
            <w:gridSpan w:val="6"/>
            <w:tcBorders>
              <w:top w:val="single" w:sz="4" w:space="0" w:color="000000"/>
              <w:left w:val="single" w:sz="4" w:space="0" w:color="000000"/>
              <w:bottom w:val="single" w:sz="4" w:space="0" w:color="000000"/>
              <w:right w:val="single" w:sz="4" w:space="0" w:color="000000"/>
            </w:tcBorders>
            <w:vAlign w:val="center"/>
          </w:tcPr>
          <w:p w14:paraId="2B4CA202" w14:textId="77777777" w:rsidR="0041008E" w:rsidRPr="00476BF9" w:rsidRDefault="0041008E" w:rsidP="0041008E">
            <w:pPr>
              <w:widowControl w:val="0"/>
              <w:jc w:val="both"/>
              <w:rPr>
                <w:rFonts w:ascii="Times New Roman" w:hAnsi="Times New Roman" w:cs="Times New Roman"/>
                <w:b/>
                <w:sz w:val="22"/>
                <w:szCs w:val="22"/>
                <w:lang w:eastAsia="en-US"/>
              </w:rPr>
            </w:pPr>
            <w:r w:rsidRPr="00476BF9">
              <w:rPr>
                <w:rFonts w:ascii="Times New Roman" w:hAnsi="Times New Roman" w:cs="Times New Roman"/>
                <w:b/>
                <w:sz w:val="22"/>
                <w:szCs w:val="22"/>
                <w:lang w:eastAsia="en-US"/>
              </w:rPr>
              <w:t>10. Завершение процедуры закупки</w:t>
            </w:r>
          </w:p>
        </w:tc>
      </w:tr>
      <w:tr w:rsidR="0041008E" w:rsidRPr="00476BF9" w14:paraId="29D4BD0E" w14:textId="77777777" w:rsidTr="00C875B3">
        <w:tc>
          <w:tcPr>
            <w:tcW w:w="656" w:type="dxa"/>
            <w:tcBorders>
              <w:top w:val="single" w:sz="4" w:space="0" w:color="000000"/>
              <w:left w:val="single" w:sz="4" w:space="0" w:color="000000"/>
              <w:bottom w:val="single" w:sz="4" w:space="0" w:color="000000"/>
              <w:right w:val="single" w:sz="4" w:space="0" w:color="000000"/>
            </w:tcBorders>
            <w:vAlign w:val="center"/>
          </w:tcPr>
          <w:p w14:paraId="5291F503"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10.1.</w:t>
            </w:r>
          </w:p>
        </w:tc>
        <w:tc>
          <w:tcPr>
            <w:tcW w:w="1942" w:type="dxa"/>
            <w:tcBorders>
              <w:top w:val="single" w:sz="4" w:space="0" w:color="000000"/>
              <w:left w:val="none" w:sz="4" w:space="0" w:color="000000"/>
              <w:bottom w:val="single" w:sz="4" w:space="0" w:color="000000"/>
              <w:right w:val="single" w:sz="4" w:space="0" w:color="000000"/>
            </w:tcBorders>
            <w:vAlign w:val="center"/>
          </w:tcPr>
          <w:p w14:paraId="4471550C" w14:textId="141AB691" w:rsidR="0041008E" w:rsidRPr="00476BF9" w:rsidRDefault="0041008E" w:rsidP="0041008E">
            <w:pPr>
              <w:widowControl w:val="0"/>
              <w:rPr>
                <w:rFonts w:ascii="Times New Roman" w:hAnsi="Times New Roman" w:cs="Times New Roman"/>
                <w:b/>
                <w:bCs/>
                <w:sz w:val="22"/>
                <w:szCs w:val="22"/>
              </w:rPr>
            </w:pPr>
            <w:r w:rsidRPr="00476BF9">
              <w:rPr>
                <w:rFonts w:ascii="Times New Roman" w:hAnsi="Times New Roman" w:cs="Times New Roman"/>
                <w:b/>
                <w:bCs/>
                <w:sz w:val="22"/>
                <w:szCs w:val="22"/>
              </w:rPr>
              <w:t xml:space="preserve">Рассмотрение заявок, подведение итогов </w:t>
            </w:r>
            <w:r>
              <w:rPr>
                <w:rFonts w:ascii="Times New Roman" w:hAnsi="Times New Roman" w:cs="Times New Roman"/>
                <w:b/>
                <w:sz w:val="22"/>
                <w:szCs w:val="22"/>
              </w:rPr>
              <w:t>запроса котировок</w:t>
            </w:r>
            <w:r w:rsidRPr="00476BF9">
              <w:rPr>
                <w:rFonts w:ascii="Times New Roman" w:hAnsi="Times New Roman" w:cs="Times New Roman"/>
                <w:b/>
                <w:sz w:val="22"/>
                <w:szCs w:val="22"/>
              </w:rPr>
              <w:t xml:space="preserve"> в электронной форме </w:t>
            </w:r>
          </w:p>
        </w:tc>
        <w:tc>
          <w:tcPr>
            <w:tcW w:w="7762" w:type="dxa"/>
            <w:gridSpan w:val="4"/>
            <w:tcBorders>
              <w:top w:val="single" w:sz="4" w:space="0" w:color="000000"/>
              <w:left w:val="none" w:sz="4" w:space="0" w:color="000000"/>
              <w:bottom w:val="single" w:sz="4" w:space="0" w:color="000000"/>
              <w:right w:val="single" w:sz="4" w:space="0" w:color="000000"/>
            </w:tcBorders>
            <w:vAlign w:val="center"/>
          </w:tcPr>
          <w:p w14:paraId="4AD888D9" w14:textId="7EB8ED77" w:rsidR="0041008E" w:rsidRPr="00476BF9" w:rsidRDefault="0041008E" w:rsidP="0041008E">
            <w:pPr>
              <w:widowControl w:val="0"/>
              <w:tabs>
                <w:tab w:val="left" w:pos="295"/>
              </w:tabs>
              <w:jc w:val="both"/>
              <w:rPr>
                <w:rFonts w:ascii="Times New Roman" w:hAnsi="Times New Roman" w:cs="Times New Roman"/>
                <w:sz w:val="22"/>
                <w:szCs w:val="22"/>
                <w:lang w:eastAsia="en-US"/>
              </w:rPr>
            </w:pPr>
            <w:r w:rsidRPr="00476BF9">
              <w:rPr>
                <w:rFonts w:ascii="Times New Roman" w:hAnsi="Times New Roman" w:cs="Times New Roman"/>
                <w:sz w:val="22"/>
                <w:szCs w:val="22"/>
                <w:lang w:eastAsia="en-US"/>
              </w:rPr>
              <w:t xml:space="preserve">По итогам рассмотрения заявок на участие в </w:t>
            </w:r>
            <w:r>
              <w:rPr>
                <w:rFonts w:ascii="Times New Roman" w:hAnsi="Times New Roman" w:cs="Times New Roman"/>
                <w:sz w:val="22"/>
                <w:szCs w:val="22"/>
                <w:lang w:eastAsia="en-US"/>
              </w:rPr>
              <w:t>запросе котировок</w:t>
            </w:r>
            <w:r w:rsidRPr="00476BF9">
              <w:rPr>
                <w:rFonts w:ascii="Times New Roman" w:hAnsi="Times New Roman" w:cs="Times New Roman"/>
                <w:sz w:val="22"/>
                <w:szCs w:val="22"/>
                <w:lang w:eastAsia="en-US"/>
              </w:rPr>
              <w:t xml:space="preserve">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единой информационной системе.</w:t>
            </w:r>
          </w:p>
          <w:p w14:paraId="119F9C23" w14:textId="77777777" w:rsidR="0041008E" w:rsidRPr="00476BF9" w:rsidRDefault="0041008E" w:rsidP="0041008E">
            <w:pPr>
              <w:widowControl w:val="0"/>
              <w:tabs>
                <w:tab w:val="left" w:pos="295"/>
              </w:tabs>
              <w:jc w:val="both"/>
              <w:rPr>
                <w:rFonts w:ascii="Times New Roman" w:hAnsi="Times New Roman" w:cs="Times New Roman"/>
                <w:sz w:val="22"/>
                <w:szCs w:val="22"/>
              </w:rPr>
            </w:pPr>
          </w:p>
          <w:p w14:paraId="33359653" w14:textId="393AA1EE" w:rsidR="0041008E" w:rsidRPr="00476BF9" w:rsidRDefault="0041008E" w:rsidP="0041008E">
            <w:pPr>
              <w:widowControl w:val="0"/>
              <w:tabs>
                <w:tab w:val="left" w:pos="295"/>
              </w:tabs>
              <w:jc w:val="both"/>
              <w:rPr>
                <w:rFonts w:ascii="Times New Roman" w:hAnsi="Times New Roman" w:cs="Times New Roman"/>
                <w:sz w:val="22"/>
                <w:szCs w:val="22"/>
              </w:rPr>
            </w:pPr>
            <w:r w:rsidRPr="00476BF9">
              <w:rPr>
                <w:rFonts w:ascii="Times New Roman" w:hAnsi="Times New Roman" w:cs="Times New Roman"/>
                <w:sz w:val="22"/>
                <w:szCs w:val="22"/>
              </w:rPr>
              <w:t xml:space="preserve">Комиссия по осуществлению закупок на основании результатов рассмотрения заявок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присваивает каждой заявке порядковый номер в порядке уменьшения степени выгодности содержащихся в них условий исполнения договора, наименьшему ценовому предложению,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41008E" w:rsidRPr="00476BF9" w14:paraId="6A87F330" w14:textId="77777777" w:rsidTr="00C875B3">
        <w:tc>
          <w:tcPr>
            <w:tcW w:w="656" w:type="dxa"/>
            <w:tcBorders>
              <w:top w:val="single" w:sz="4" w:space="0" w:color="000000"/>
              <w:left w:val="single" w:sz="4" w:space="0" w:color="000000"/>
              <w:bottom w:val="single" w:sz="4" w:space="0" w:color="000000"/>
              <w:right w:val="single" w:sz="4" w:space="0" w:color="000000"/>
            </w:tcBorders>
            <w:vAlign w:val="center"/>
          </w:tcPr>
          <w:p w14:paraId="61657FD3"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10.2.</w:t>
            </w:r>
          </w:p>
        </w:tc>
        <w:tc>
          <w:tcPr>
            <w:tcW w:w="1942" w:type="dxa"/>
            <w:tcBorders>
              <w:top w:val="single" w:sz="4" w:space="0" w:color="000000"/>
              <w:bottom w:val="single" w:sz="4" w:space="0" w:color="000000"/>
              <w:right w:val="single" w:sz="4" w:space="0" w:color="000000"/>
            </w:tcBorders>
          </w:tcPr>
          <w:p w14:paraId="0DE5B545" w14:textId="77777777" w:rsidR="0041008E" w:rsidRPr="00476BF9" w:rsidRDefault="0041008E" w:rsidP="0041008E">
            <w:pPr>
              <w:widowControl w:val="0"/>
              <w:jc w:val="both"/>
              <w:rPr>
                <w:rFonts w:ascii="Times New Roman" w:hAnsi="Times New Roman" w:cs="Times New Roman"/>
                <w:b/>
                <w:bCs/>
                <w:sz w:val="22"/>
                <w:szCs w:val="22"/>
              </w:rPr>
            </w:pPr>
            <w:r w:rsidRPr="00476BF9">
              <w:rPr>
                <w:rFonts w:ascii="Times New Roman" w:hAnsi="Times New Roman" w:cs="Times New Roman"/>
                <w:b/>
                <w:bCs/>
                <w:sz w:val="22"/>
                <w:szCs w:val="22"/>
              </w:rPr>
              <w:t>Срок отказа от проведения закупочной процедуры</w:t>
            </w:r>
          </w:p>
        </w:tc>
        <w:tc>
          <w:tcPr>
            <w:tcW w:w="7762" w:type="dxa"/>
            <w:gridSpan w:val="4"/>
            <w:tcBorders>
              <w:top w:val="single" w:sz="4" w:space="0" w:color="000000"/>
              <w:left w:val="single" w:sz="4" w:space="0" w:color="000000"/>
              <w:bottom w:val="single" w:sz="4" w:space="0" w:color="000000"/>
              <w:right w:val="single" w:sz="4" w:space="0" w:color="000000"/>
            </w:tcBorders>
          </w:tcPr>
          <w:p w14:paraId="5CA01E54" w14:textId="484DE6A0" w:rsidR="0041008E" w:rsidRPr="007329C6"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 xml:space="preserve">Заказчик вправе отменить </w:t>
            </w:r>
            <w:r>
              <w:rPr>
                <w:rFonts w:ascii="Times New Roman" w:hAnsi="Times New Roman" w:cs="Times New Roman"/>
                <w:sz w:val="22"/>
                <w:szCs w:val="22"/>
              </w:rPr>
              <w:t>запрос котировок</w:t>
            </w:r>
            <w:r w:rsidRPr="00476BF9">
              <w:rPr>
                <w:rFonts w:ascii="Times New Roman" w:hAnsi="Times New Roman" w:cs="Times New Roman"/>
                <w:sz w:val="22"/>
                <w:szCs w:val="22"/>
              </w:rPr>
              <w:t xml:space="preserve"> в электронной форме до наступления даты и времени окончания срока подачи заявок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Решение об отмене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размещается в ЕИС в день принятия этого решения.</w:t>
            </w:r>
            <w:r>
              <w:rPr>
                <w:rFonts w:ascii="Times New Roman" w:hAnsi="Times New Roman" w:cs="Times New Roman"/>
                <w:sz w:val="22"/>
                <w:szCs w:val="22"/>
              </w:rPr>
              <w:t xml:space="preserve"> </w:t>
            </w:r>
            <w:r w:rsidRPr="007329C6">
              <w:rPr>
                <w:rFonts w:ascii="Times New Roman" w:hAnsi="Times New Roman" w:cs="Times New Roman"/>
                <w:sz w:val="22"/>
                <w:szCs w:val="22"/>
              </w:rPr>
              <w:t>По истечении срока отмены закупки и до заключения договора Заказчик вправе отменить процедуру закупки только в случае возникновения обстоятельств непреодолимой силы в соответствии с гражданским законодательством Российской Федерации.</w:t>
            </w:r>
          </w:p>
          <w:p w14:paraId="4067D5F5" w14:textId="6F9557D9" w:rsidR="0041008E" w:rsidRPr="00476BF9" w:rsidRDefault="0041008E" w:rsidP="0041008E">
            <w:pPr>
              <w:widowControl w:val="0"/>
              <w:jc w:val="both"/>
              <w:rPr>
                <w:rFonts w:ascii="Times New Roman" w:hAnsi="Times New Roman" w:cs="Times New Roman"/>
                <w:sz w:val="22"/>
                <w:szCs w:val="22"/>
                <w:highlight w:val="red"/>
              </w:rPr>
            </w:pPr>
            <w:r w:rsidRPr="007329C6">
              <w:rPr>
                <w:rFonts w:ascii="Times New Roman" w:hAnsi="Times New Roman" w:cs="Times New Roman"/>
                <w:sz w:val="22"/>
                <w:szCs w:val="22"/>
              </w:rPr>
              <w:t>В случае, если Заказчиком принято решение об отмене закупки в соответствии с Положением о закупке, оператор электронной площадки не вправе направлять Заказчику заявки участников такой закупки.</w:t>
            </w:r>
          </w:p>
        </w:tc>
      </w:tr>
      <w:tr w:rsidR="0041008E" w:rsidRPr="00476BF9" w14:paraId="1118982F" w14:textId="77777777" w:rsidTr="00C875B3">
        <w:tc>
          <w:tcPr>
            <w:tcW w:w="656" w:type="dxa"/>
            <w:tcBorders>
              <w:top w:val="single" w:sz="4" w:space="0" w:color="000000"/>
              <w:left w:val="single" w:sz="4" w:space="0" w:color="000000"/>
              <w:bottom w:val="single" w:sz="4" w:space="0" w:color="000000"/>
              <w:right w:val="single" w:sz="4" w:space="0" w:color="000000"/>
            </w:tcBorders>
            <w:vAlign w:val="center"/>
          </w:tcPr>
          <w:p w14:paraId="7C897ACF"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10.3.</w:t>
            </w:r>
          </w:p>
        </w:tc>
        <w:tc>
          <w:tcPr>
            <w:tcW w:w="1942" w:type="dxa"/>
            <w:tcBorders>
              <w:top w:val="single" w:sz="4" w:space="0" w:color="000000"/>
              <w:left w:val="none" w:sz="4" w:space="0" w:color="000000"/>
              <w:bottom w:val="single" w:sz="4" w:space="0" w:color="000000"/>
              <w:right w:val="single" w:sz="4" w:space="0" w:color="000000"/>
            </w:tcBorders>
            <w:vAlign w:val="center"/>
          </w:tcPr>
          <w:p w14:paraId="41395980" w14:textId="77777777" w:rsidR="0041008E" w:rsidRPr="00476BF9" w:rsidRDefault="0041008E" w:rsidP="0041008E">
            <w:pPr>
              <w:widowControl w:val="0"/>
              <w:jc w:val="both"/>
              <w:rPr>
                <w:rFonts w:ascii="Times New Roman" w:hAnsi="Times New Roman" w:cs="Times New Roman"/>
                <w:b/>
                <w:bCs/>
                <w:sz w:val="22"/>
                <w:szCs w:val="22"/>
              </w:rPr>
            </w:pPr>
            <w:r w:rsidRPr="00476BF9">
              <w:rPr>
                <w:rFonts w:ascii="Times New Roman" w:hAnsi="Times New Roman" w:cs="Times New Roman"/>
                <w:b/>
                <w:bCs/>
                <w:sz w:val="22"/>
                <w:szCs w:val="22"/>
              </w:rPr>
              <w:t>Условия заключения договора</w:t>
            </w:r>
          </w:p>
        </w:tc>
        <w:tc>
          <w:tcPr>
            <w:tcW w:w="7762" w:type="dxa"/>
            <w:gridSpan w:val="4"/>
            <w:tcBorders>
              <w:top w:val="single" w:sz="4" w:space="0" w:color="000000"/>
              <w:left w:val="none" w:sz="4" w:space="0" w:color="000000"/>
              <w:bottom w:val="single" w:sz="4" w:space="0" w:color="000000"/>
              <w:right w:val="single" w:sz="4" w:space="0" w:color="000000"/>
            </w:tcBorders>
            <w:vAlign w:val="center"/>
          </w:tcPr>
          <w:p w14:paraId="29F0AC8E" w14:textId="7DA07961"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Договор составляется путем включения условий исполнения договора,</w:t>
            </w:r>
            <w:r>
              <w:rPr>
                <w:rFonts w:ascii="Times New Roman" w:hAnsi="Times New Roman" w:cs="Times New Roman"/>
                <w:sz w:val="22"/>
                <w:szCs w:val="22"/>
              </w:rPr>
              <w:t xml:space="preserve"> </w:t>
            </w:r>
            <w:r w:rsidRPr="00476BF9">
              <w:rPr>
                <w:rFonts w:ascii="Times New Roman" w:hAnsi="Times New Roman" w:cs="Times New Roman"/>
                <w:sz w:val="22"/>
                <w:szCs w:val="22"/>
              </w:rPr>
              <w:t xml:space="preserve">цены договора предложенных победителем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в составе заявки. </w:t>
            </w:r>
          </w:p>
        </w:tc>
      </w:tr>
      <w:tr w:rsidR="0041008E" w:rsidRPr="00476BF9" w14:paraId="1427DD5C" w14:textId="77777777" w:rsidTr="00C875B3">
        <w:tc>
          <w:tcPr>
            <w:tcW w:w="656" w:type="dxa"/>
            <w:tcBorders>
              <w:top w:val="single" w:sz="4" w:space="0" w:color="000000"/>
              <w:left w:val="single" w:sz="4" w:space="0" w:color="000000"/>
              <w:bottom w:val="single" w:sz="4" w:space="0" w:color="000000"/>
              <w:right w:val="single" w:sz="4" w:space="0" w:color="000000"/>
            </w:tcBorders>
            <w:vAlign w:val="center"/>
          </w:tcPr>
          <w:p w14:paraId="7792F952"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10.4.</w:t>
            </w:r>
          </w:p>
        </w:tc>
        <w:tc>
          <w:tcPr>
            <w:tcW w:w="1942" w:type="dxa"/>
            <w:tcBorders>
              <w:top w:val="single" w:sz="4" w:space="0" w:color="000000"/>
              <w:left w:val="none" w:sz="4" w:space="0" w:color="000000"/>
              <w:bottom w:val="single" w:sz="4" w:space="0" w:color="000000"/>
              <w:right w:val="single" w:sz="4" w:space="0" w:color="000000"/>
            </w:tcBorders>
            <w:vAlign w:val="center"/>
          </w:tcPr>
          <w:p w14:paraId="5C73AC1C" w14:textId="77777777" w:rsidR="0041008E" w:rsidRPr="00866A6A" w:rsidRDefault="0041008E" w:rsidP="0041008E">
            <w:pPr>
              <w:widowControl w:val="0"/>
              <w:jc w:val="both"/>
              <w:rPr>
                <w:rFonts w:ascii="Times New Roman" w:hAnsi="Times New Roman" w:cs="Times New Roman"/>
                <w:b/>
                <w:bCs/>
                <w:sz w:val="22"/>
                <w:szCs w:val="22"/>
              </w:rPr>
            </w:pPr>
            <w:r w:rsidRPr="00866A6A">
              <w:rPr>
                <w:rFonts w:ascii="Times New Roman" w:hAnsi="Times New Roman" w:cs="Times New Roman"/>
                <w:b/>
                <w:bCs/>
                <w:sz w:val="22"/>
                <w:szCs w:val="22"/>
              </w:rPr>
              <w:t>Срок заключения договора</w:t>
            </w:r>
          </w:p>
        </w:tc>
        <w:tc>
          <w:tcPr>
            <w:tcW w:w="7762" w:type="dxa"/>
            <w:gridSpan w:val="4"/>
            <w:tcBorders>
              <w:top w:val="single" w:sz="4" w:space="0" w:color="000000"/>
              <w:left w:val="none" w:sz="4" w:space="0" w:color="000000"/>
              <w:bottom w:val="single" w:sz="4" w:space="0" w:color="000000"/>
              <w:right w:val="single" w:sz="4" w:space="0" w:color="000000"/>
            </w:tcBorders>
            <w:vAlign w:val="center"/>
          </w:tcPr>
          <w:p w14:paraId="5C9E889C" w14:textId="6A4B7715" w:rsidR="0041008E" w:rsidRPr="00866A6A" w:rsidRDefault="0041008E" w:rsidP="0041008E">
            <w:pPr>
              <w:widowControl w:val="0"/>
              <w:jc w:val="both"/>
              <w:rPr>
                <w:rFonts w:ascii="Times New Roman" w:hAnsi="Times New Roman" w:cs="Times New Roman"/>
                <w:bCs/>
                <w:sz w:val="22"/>
                <w:szCs w:val="22"/>
                <w:lang w:eastAsia="en-US"/>
              </w:rPr>
            </w:pPr>
            <w:r w:rsidRPr="00866A6A">
              <w:rPr>
                <w:rFonts w:ascii="Times New Roman" w:hAnsi="Times New Roman" w:cs="Times New Roman"/>
                <w:bCs/>
                <w:sz w:val="22"/>
                <w:szCs w:val="22"/>
                <w:lang w:eastAsia="en-US"/>
              </w:rPr>
              <w:t xml:space="preserve">Договор по результатам </w:t>
            </w:r>
            <w:r>
              <w:rPr>
                <w:rFonts w:ascii="Times New Roman" w:hAnsi="Times New Roman" w:cs="Times New Roman"/>
                <w:bCs/>
                <w:sz w:val="22"/>
                <w:szCs w:val="22"/>
                <w:lang w:eastAsia="en-US"/>
              </w:rPr>
              <w:t>запроса котировок</w:t>
            </w:r>
            <w:r w:rsidRPr="00866A6A">
              <w:rPr>
                <w:rFonts w:ascii="Times New Roman" w:hAnsi="Times New Roman" w:cs="Times New Roman"/>
                <w:bCs/>
                <w:sz w:val="22"/>
                <w:szCs w:val="22"/>
                <w:lang w:eastAsia="en-US"/>
              </w:rPr>
              <w:t xml:space="preserve"> в электронной форме заключается не ранее чем через </w:t>
            </w:r>
            <w:r w:rsidRPr="00673980">
              <w:rPr>
                <w:rFonts w:ascii="Times New Roman" w:hAnsi="Times New Roman" w:cs="Times New Roman"/>
                <w:bCs/>
                <w:sz w:val="22"/>
                <w:szCs w:val="22"/>
                <w:lang w:eastAsia="en-US"/>
              </w:rPr>
              <w:t>10 (десять) дней и не позднее чем через 20 (двадцать)</w:t>
            </w:r>
            <w:r w:rsidRPr="00866A6A">
              <w:rPr>
                <w:rFonts w:ascii="Times New Roman" w:hAnsi="Times New Roman" w:cs="Times New Roman"/>
                <w:bCs/>
                <w:sz w:val="22"/>
                <w:szCs w:val="22"/>
                <w:lang w:eastAsia="en-US"/>
              </w:rPr>
              <w:t xml:space="preserve"> дней с даты размещения в ЕИС итогового протокола, составленного по результатам </w:t>
            </w:r>
            <w:r>
              <w:rPr>
                <w:rFonts w:ascii="Times New Roman" w:hAnsi="Times New Roman" w:cs="Times New Roman"/>
                <w:bCs/>
                <w:sz w:val="22"/>
                <w:szCs w:val="22"/>
                <w:lang w:eastAsia="en-US"/>
              </w:rPr>
              <w:t>запроса котировок</w:t>
            </w:r>
            <w:r w:rsidRPr="00866A6A">
              <w:rPr>
                <w:rFonts w:ascii="Times New Roman" w:hAnsi="Times New Roman" w:cs="Times New Roman"/>
                <w:bCs/>
                <w:sz w:val="22"/>
                <w:szCs w:val="22"/>
                <w:lang w:eastAsia="en-US"/>
              </w:rPr>
              <w:t xml:space="preserve"> в электронной форме. </w:t>
            </w:r>
          </w:p>
          <w:p w14:paraId="48EBABBA" w14:textId="50463E37" w:rsidR="0041008E" w:rsidRPr="00866A6A" w:rsidRDefault="0041008E" w:rsidP="0041008E">
            <w:pPr>
              <w:widowControl w:val="0"/>
              <w:jc w:val="both"/>
              <w:rPr>
                <w:rFonts w:ascii="Times New Roman" w:hAnsi="Times New Roman" w:cs="Times New Roman"/>
                <w:sz w:val="22"/>
                <w:szCs w:val="22"/>
              </w:rPr>
            </w:pPr>
            <w:r w:rsidRPr="00866A6A">
              <w:rPr>
                <w:rFonts w:ascii="Times New Roman" w:hAnsi="Times New Roman" w:cs="Times New Roman"/>
                <w:bCs/>
                <w:sz w:val="22"/>
                <w:szCs w:val="22"/>
                <w:lang w:eastAsia="en-US"/>
              </w:rPr>
              <w:t>Договор по результатам конкурентной заку</w:t>
            </w:r>
            <w:r w:rsidR="001972AD">
              <w:rPr>
                <w:rFonts w:ascii="Times New Roman" w:hAnsi="Times New Roman" w:cs="Times New Roman"/>
                <w:bCs/>
                <w:sz w:val="22"/>
                <w:szCs w:val="22"/>
                <w:lang w:eastAsia="en-US"/>
              </w:rPr>
              <w:t>пки</w:t>
            </w:r>
            <w:r w:rsidRPr="00866A6A">
              <w:rPr>
                <w:rFonts w:ascii="Times New Roman" w:hAnsi="Times New Roman" w:cs="Times New Roman"/>
                <w:bCs/>
                <w:sz w:val="22"/>
                <w:szCs w:val="22"/>
                <w:lang w:eastAsia="en-US"/>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w:t>
            </w:r>
            <w:r>
              <w:rPr>
                <w:rFonts w:ascii="Times New Roman" w:hAnsi="Times New Roman" w:cs="Times New Roman"/>
                <w:bCs/>
                <w:sz w:val="22"/>
                <w:szCs w:val="22"/>
                <w:lang w:eastAsia="en-US"/>
              </w:rPr>
              <w:t>извещению</w:t>
            </w:r>
            <w:r w:rsidRPr="00866A6A">
              <w:rPr>
                <w:rFonts w:ascii="Times New Roman" w:hAnsi="Times New Roman" w:cs="Times New Roman"/>
                <w:bCs/>
                <w:sz w:val="22"/>
                <w:szCs w:val="22"/>
                <w:lang w:eastAsia="en-US"/>
              </w:rPr>
              <w:t xml:space="preserve">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hAnsi="Times New Roman" w:cs="Times New Roman"/>
                <w:bCs/>
                <w:sz w:val="22"/>
                <w:szCs w:val="22"/>
                <w:lang w:eastAsia="en-US"/>
              </w:rPr>
              <w:t>.</w:t>
            </w:r>
          </w:p>
        </w:tc>
      </w:tr>
      <w:tr w:rsidR="0041008E" w:rsidRPr="00476BF9" w14:paraId="6C05C1C6" w14:textId="77777777" w:rsidTr="00C875B3">
        <w:tc>
          <w:tcPr>
            <w:tcW w:w="656" w:type="dxa"/>
            <w:tcBorders>
              <w:top w:val="single" w:sz="4" w:space="0" w:color="000000"/>
              <w:left w:val="single" w:sz="4" w:space="0" w:color="000000"/>
              <w:bottom w:val="single" w:sz="4" w:space="0" w:color="000000"/>
              <w:right w:val="single" w:sz="4" w:space="0" w:color="000000"/>
            </w:tcBorders>
            <w:vAlign w:val="center"/>
          </w:tcPr>
          <w:p w14:paraId="5863BD48"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10.5.</w:t>
            </w:r>
          </w:p>
        </w:tc>
        <w:tc>
          <w:tcPr>
            <w:tcW w:w="1942" w:type="dxa"/>
            <w:tcBorders>
              <w:top w:val="single" w:sz="4" w:space="0" w:color="000000"/>
              <w:left w:val="none" w:sz="4" w:space="0" w:color="000000"/>
              <w:bottom w:val="single" w:sz="4" w:space="0" w:color="000000"/>
              <w:right w:val="single" w:sz="4" w:space="0" w:color="000000"/>
            </w:tcBorders>
            <w:vAlign w:val="center"/>
          </w:tcPr>
          <w:p w14:paraId="0561491A" w14:textId="115D9D39" w:rsidR="0041008E" w:rsidRPr="00476BF9" w:rsidRDefault="0041008E" w:rsidP="0041008E">
            <w:pPr>
              <w:widowControl w:val="0"/>
              <w:jc w:val="both"/>
              <w:rPr>
                <w:rFonts w:ascii="Times New Roman" w:hAnsi="Times New Roman" w:cs="Times New Roman"/>
                <w:b/>
                <w:bCs/>
                <w:sz w:val="22"/>
                <w:szCs w:val="22"/>
              </w:rPr>
            </w:pPr>
            <w:r w:rsidRPr="00476BF9">
              <w:rPr>
                <w:rFonts w:ascii="Times New Roman" w:hAnsi="Times New Roman" w:cs="Times New Roman"/>
                <w:b/>
                <w:bCs/>
                <w:sz w:val="22"/>
                <w:szCs w:val="22"/>
              </w:rPr>
              <w:t>Обязанность участника отслеживать информацию о закупке</w:t>
            </w:r>
          </w:p>
        </w:tc>
        <w:tc>
          <w:tcPr>
            <w:tcW w:w="7762" w:type="dxa"/>
            <w:gridSpan w:val="4"/>
            <w:tcBorders>
              <w:top w:val="single" w:sz="4" w:space="0" w:color="000000"/>
              <w:left w:val="none" w:sz="4" w:space="0" w:color="000000"/>
              <w:bottom w:val="single" w:sz="4" w:space="0" w:color="000000"/>
              <w:right w:val="single" w:sz="4" w:space="0" w:color="000000"/>
            </w:tcBorders>
            <w:vAlign w:val="center"/>
          </w:tcPr>
          <w:p w14:paraId="003E2B0A" w14:textId="77777777" w:rsidR="0041008E" w:rsidRPr="00476BF9" w:rsidRDefault="0041008E" w:rsidP="0041008E">
            <w:pPr>
              <w:widowControl w:val="0"/>
              <w:tabs>
                <w:tab w:val="num" w:pos="1985"/>
              </w:tabs>
              <w:jc w:val="both"/>
              <w:rPr>
                <w:rFonts w:ascii="Times New Roman" w:hAnsi="Times New Roman" w:cs="Times New Roman"/>
                <w:sz w:val="22"/>
                <w:szCs w:val="22"/>
              </w:rPr>
            </w:pPr>
            <w:r w:rsidRPr="00476BF9">
              <w:rPr>
                <w:rFonts w:ascii="Times New Roman" w:hAnsi="Times New Roman"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41008E" w:rsidRPr="00476BF9" w14:paraId="623B3640" w14:textId="77777777" w:rsidTr="00C875B3">
        <w:tc>
          <w:tcPr>
            <w:tcW w:w="656" w:type="dxa"/>
            <w:tcBorders>
              <w:top w:val="single" w:sz="4" w:space="0" w:color="000000"/>
              <w:left w:val="single" w:sz="4" w:space="0" w:color="000000"/>
              <w:bottom w:val="single" w:sz="4" w:space="0" w:color="000000"/>
              <w:right w:val="single" w:sz="4" w:space="0" w:color="000000"/>
            </w:tcBorders>
            <w:vAlign w:val="center"/>
          </w:tcPr>
          <w:p w14:paraId="33E7AA0A" w14:textId="77777777" w:rsidR="0041008E" w:rsidRPr="00476BF9" w:rsidRDefault="0041008E" w:rsidP="0041008E">
            <w:pPr>
              <w:widowControl w:val="0"/>
              <w:jc w:val="center"/>
              <w:rPr>
                <w:rFonts w:ascii="Times New Roman" w:hAnsi="Times New Roman" w:cs="Times New Roman"/>
                <w:sz w:val="22"/>
                <w:szCs w:val="22"/>
              </w:rPr>
            </w:pPr>
            <w:r w:rsidRPr="00476BF9">
              <w:rPr>
                <w:rFonts w:ascii="Times New Roman" w:hAnsi="Times New Roman" w:cs="Times New Roman"/>
                <w:sz w:val="22"/>
                <w:szCs w:val="22"/>
              </w:rPr>
              <w:t>10.6.</w:t>
            </w:r>
          </w:p>
        </w:tc>
        <w:tc>
          <w:tcPr>
            <w:tcW w:w="1942" w:type="dxa"/>
            <w:tcBorders>
              <w:top w:val="single" w:sz="4" w:space="0" w:color="000000"/>
              <w:left w:val="none" w:sz="4" w:space="0" w:color="000000"/>
              <w:bottom w:val="single" w:sz="4" w:space="0" w:color="000000"/>
              <w:right w:val="single" w:sz="4" w:space="0" w:color="000000"/>
            </w:tcBorders>
            <w:vAlign w:val="center"/>
          </w:tcPr>
          <w:p w14:paraId="59731314" w14:textId="77777777" w:rsidR="0041008E" w:rsidRPr="00476BF9" w:rsidRDefault="0041008E" w:rsidP="0041008E">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Возможность заказчика изменить условия договора</w:t>
            </w:r>
          </w:p>
        </w:tc>
        <w:tc>
          <w:tcPr>
            <w:tcW w:w="7762" w:type="dxa"/>
            <w:gridSpan w:val="4"/>
            <w:tcBorders>
              <w:top w:val="single" w:sz="4" w:space="0" w:color="000000"/>
              <w:left w:val="none" w:sz="4" w:space="0" w:color="000000"/>
              <w:bottom w:val="single" w:sz="4" w:space="0" w:color="000000"/>
              <w:right w:val="single" w:sz="4" w:space="0" w:color="000000"/>
            </w:tcBorders>
            <w:vAlign w:val="center"/>
          </w:tcPr>
          <w:p w14:paraId="2EAFD11D" w14:textId="77777777" w:rsidR="0041008E" w:rsidRPr="00C07F85" w:rsidRDefault="0041008E" w:rsidP="0041008E">
            <w:pPr>
              <w:widowControl w:val="0"/>
              <w:jc w:val="both"/>
              <w:rPr>
                <w:rFonts w:ascii="Times New Roman" w:hAnsi="Times New Roman" w:cs="Times New Roman"/>
                <w:b/>
                <w:bCs/>
                <w:sz w:val="22"/>
                <w:szCs w:val="22"/>
              </w:rPr>
            </w:pPr>
            <w:r w:rsidRPr="00C07F85">
              <w:rPr>
                <w:rFonts w:ascii="Times New Roman" w:hAnsi="Times New Roman" w:cs="Times New Roman"/>
                <w:b/>
                <w:bCs/>
                <w:sz w:val="22"/>
                <w:szCs w:val="22"/>
              </w:rPr>
              <w:t>ПРЕДУСМОТРЕНО:</w:t>
            </w:r>
          </w:p>
          <w:p w14:paraId="26F10486" w14:textId="77777777" w:rsidR="00991173" w:rsidRPr="00D65137" w:rsidRDefault="00991173" w:rsidP="00991173">
            <w:pPr>
              <w:widowControl w:val="0"/>
              <w:jc w:val="both"/>
              <w:rPr>
                <w:rFonts w:ascii="Times New Roman" w:hAnsi="Times New Roman" w:cs="Times New Roman"/>
                <w:sz w:val="22"/>
                <w:szCs w:val="22"/>
              </w:rPr>
            </w:pPr>
            <w:r w:rsidRPr="00D65137">
              <w:rPr>
                <w:rFonts w:ascii="Times New Roman" w:hAnsi="Times New Roman" w:cs="Times New Roman"/>
                <w:sz w:val="22"/>
                <w:szCs w:val="22"/>
              </w:rPr>
              <w:t xml:space="preserve">Цена договора является твердой и может изменяться только в следующих случаях: </w:t>
            </w:r>
          </w:p>
          <w:p w14:paraId="07475928" w14:textId="77777777" w:rsidR="00991173" w:rsidRPr="00D65137" w:rsidRDefault="00991173" w:rsidP="00991173">
            <w:pPr>
              <w:widowControl w:val="0"/>
              <w:jc w:val="both"/>
              <w:rPr>
                <w:rFonts w:ascii="Times New Roman" w:hAnsi="Times New Roman" w:cs="Times New Roman"/>
                <w:sz w:val="22"/>
                <w:szCs w:val="22"/>
              </w:rPr>
            </w:pPr>
            <w:r w:rsidRPr="00D65137">
              <w:rPr>
                <w:rFonts w:ascii="Times New Roman" w:hAnsi="Times New Roman" w:cs="Times New Roman"/>
                <w:sz w:val="22"/>
                <w:szCs w:val="22"/>
              </w:rPr>
              <w:t xml:space="preserve">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 </w:t>
            </w:r>
          </w:p>
          <w:p w14:paraId="57340A27" w14:textId="77777777" w:rsidR="00991173" w:rsidRPr="00D65137" w:rsidRDefault="00991173" w:rsidP="00991173">
            <w:pPr>
              <w:widowControl w:val="0"/>
              <w:jc w:val="both"/>
              <w:rPr>
                <w:rFonts w:ascii="Times New Roman" w:hAnsi="Times New Roman" w:cs="Times New Roman"/>
                <w:sz w:val="22"/>
                <w:szCs w:val="22"/>
              </w:rPr>
            </w:pPr>
            <w:r w:rsidRPr="00D65137">
              <w:rPr>
                <w:rFonts w:ascii="Times New Roman" w:hAnsi="Times New Roman" w:cs="Times New Roman"/>
                <w:sz w:val="22"/>
                <w:szCs w:val="22"/>
              </w:rPr>
              <w:t xml:space="preserve">2) возможность изменить цену договора предусмотрена таким договором. </w:t>
            </w:r>
          </w:p>
          <w:p w14:paraId="29F62020" w14:textId="5C46F25E" w:rsidR="0041008E" w:rsidRPr="00C07F85" w:rsidRDefault="00991173" w:rsidP="00991173">
            <w:pPr>
              <w:widowControl w:val="0"/>
              <w:jc w:val="both"/>
              <w:rPr>
                <w:rFonts w:ascii="Times New Roman" w:hAnsi="Times New Roman" w:cs="Times New Roman"/>
                <w:sz w:val="22"/>
                <w:szCs w:val="22"/>
              </w:rPr>
            </w:pPr>
            <w:r w:rsidRPr="00D65137">
              <w:rPr>
                <w:rFonts w:ascii="Times New Roman" w:hAnsi="Times New Roman" w:cs="Times New Roman"/>
                <w:sz w:val="22"/>
                <w:szCs w:val="22"/>
              </w:rPr>
              <w:t xml:space="preserve">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w:t>
            </w:r>
            <w:r w:rsidRPr="0046687E">
              <w:rPr>
                <w:rFonts w:ascii="Times New Roman" w:hAnsi="Times New Roman" w:cs="Times New Roman"/>
                <w:sz w:val="22"/>
                <w:szCs w:val="22"/>
              </w:rPr>
              <w:t>Цена единицы товара в таком случае не должна превышать цену, определяемую как частное от деления цены договора, указанной в заявке Участника ко</w:t>
            </w:r>
            <w:r w:rsidRPr="00D65137">
              <w:rPr>
                <w:rFonts w:ascii="Times New Roman" w:hAnsi="Times New Roman" w:cs="Times New Roman"/>
                <w:sz w:val="22"/>
                <w:szCs w:val="22"/>
              </w:rPr>
              <w:t>нкурса, запроса предложений, запроса котировок (предложенной Участником аукциона), с которым заключается договор, на количество товара, установлен</w:t>
            </w:r>
            <w:r w:rsidR="0046687E">
              <w:rPr>
                <w:rFonts w:ascii="Times New Roman" w:hAnsi="Times New Roman" w:cs="Times New Roman"/>
                <w:sz w:val="22"/>
                <w:szCs w:val="22"/>
              </w:rPr>
              <w:t xml:space="preserve">ное в документации о закупках. </w:t>
            </w:r>
          </w:p>
        </w:tc>
      </w:tr>
      <w:tr w:rsidR="0041008E" w:rsidRPr="00476BF9" w14:paraId="43C60641" w14:textId="77777777" w:rsidTr="00C875B3">
        <w:tc>
          <w:tcPr>
            <w:tcW w:w="656" w:type="dxa"/>
            <w:tcBorders>
              <w:top w:val="single" w:sz="4" w:space="0" w:color="000000"/>
              <w:left w:val="single" w:sz="4" w:space="0" w:color="000000"/>
              <w:bottom w:val="single" w:sz="4" w:space="0" w:color="000000"/>
              <w:right w:val="single" w:sz="4" w:space="0" w:color="000000"/>
            </w:tcBorders>
            <w:vAlign w:val="center"/>
          </w:tcPr>
          <w:p w14:paraId="149D3229"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10.7.</w:t>
            </w:r>
          </w:p>
        </w:tc>
        <w:tc>
          <w:tcPr>
            <w:tcW w:w="1942" w:type="dxa"/>
            <w:tcBorders>
              <w:top w:val="single" w:sz="4" w:space="0" w:color="000000"/>
              <w:left w:val="none" w:sz="4" w:space="0" w:color="000000"/>
              <w:bottom w:val="single" w:sz="4" w:space="0" w:color="000000"/>
              <w:right w:val="single" w:sz="4" w:space="0" w:color="000000"/>
            </w:tcBorders>
            <w:vAlign w:val="center"/>
          </w:tcPr>
          <w:p w14:paraId="6D99FA80" w14:textId="77777777" w:rsidR="0041008E" w:rsidRPr="00476BF9" w:rsidRDefault="0041008E" w:rsidP="0041008E">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Последствия уклонения участника от заключения договора</w:t>
            </w:r>
          </w:p>
        </w:tc>
        <w:tc>
          <w:tcPr>
            <w:tcW w:w="7762" w:type="dxa"/>
            <w:gridSpan w:val="4"/>
            <w:tcBorders>
              <w:top w:val="single" w:sz="4" w:space="0" w:color="000000"/>
              <w:left w:val="none" w:sz="4" w:space="0" w:color="000000"/>
              <w:bottom w:val="single" w:sz="4" w:space="0" w:color="000000"/>
              <w:right w:val="single" w:sz="4" w:space="0" w:color="000000"/>
            </w:tcBorders>
            <w:vAlign w:val="center"/>
          </w:tcPr>
          <w:p w14:paraId="472BF5C3" w14:textId="77777777" w:rsidR="0041008E" w:rsidRPr="00476BF9" w:rsidRDefault="0041008E" w:rsidP="0041008E">
            <w:pPr>
              <w:widowControl w:val="0"/>
              <w:ind w:firstLine="542"/>
              <w:jc w:val="both"/>
              <w:rPr>
                <w:rFonts w:ascii="Times New Roman" w:hAnsi="Times New Roman" w:cs="Times New Roman"/>
                <w:sz w:val="22"/>
                <w:szCs w:val="22"/>
              </w:rPr>
            </w:pPr>
            <w:r w:rsidRPr="00476BF9">
              <w:rPr>
                <w:rFonts w:ascii="Times New Roman" w:hAnsi="Times New Roman" w:cs="Times New Roman"/>
                <w:sz w:val="22"/>
                <w:szCs w:val="22"/>
              </w:rPr>
              <w:t>Победитель закупки признан уклонившимся от заключения договора в следующих случаях:</w:t>
            </w:r>
          </w:p>
          <w:p w14:paraId="5A0C7A09" w14:textId="3CB7651D" w:rsidR="0041008E" w:rsidRPr="00476BF9" w:rsidRDefault="0041008E" w:rsidP="00D65137">
            <w:pPr>
              <w:widowControl w:val="0"/>
              <w:ind w:firstLine="542"/>
              <w:jc w:val="both"/>
              <w:rPr>
                <w:rFonts w:ascii="Times New Roman" w:hAnsi="Times New Roman" w:cs="Times New Roman"/>
                <w:sz w:val="22"/>
                <w:szCs w:val="22"/>
              </w:rPr>
            </w:pPr>
            <w:r w:rsidRPr="00476BF9">
              <w:rPr>
                <w:rFonts w:ascii="Times New Roman" w:hAnsi="Times New Roman" w:cs="Times New Roman"/>
                <w:sz w:val="22"/>
                <w:szCs w:val="22"/>
              </w:rPr>
              <w:t xml:space="preserve">1. Не представил подписанный договор (отказался от заключения договора) в редакции Заказчика в срок, установленный извещением о закупке. </w:t>
            </w:r>
          </w:p>
          <w:p w14:paraId="7C437AAC" w14:textId="0DBCD47B" w:rsidR="0041008E" w:rsidRPr="00476BF9" w:rsidRDefault="0041008E" w:rsidP="0041008E">
            <w:pPr>
              <w:widowControl w:val="0"/>
              <w:ind w:firstLine="542"/>
              <w:jc w:val="both"/>
              <w:rPr>
                <w:rFonts w:ascii="Times New Roman" w:hAnsi="Times New Roman" w:cs="Times New Roman"/>
                <w:sz w:val="22"/>
                <w:szCs w:val="22"/>
              </w:rPr>
            </w:pPr>
            <w:r w:rsidRPr="00476BF9">
              <w:rPr>
                <w:rFonts w:ascii="Times New Roman" w:hAnsi="Times New Roman" w:cs="Times New Roman"/>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заявке которого присвоен второй номер.</w:t>
            </w:r>
          </w:p>
        </w:tc>
      </w:tr>
      <w:tr w:rsidR="000C6915" w:rsidRPr="00476BF9" w14:paraId="45797A09" w14:textId="77777777" w:rsidTr="00C875B3">
        <w:tc>
          <w:tcPr>
            <w:tcW w:w="656" w:type="dxa"/>
            <w:tcBorders>
              <w:top w:val="single" w:sz="4" w:space="0" w:color="000000"/>
              <w:left w:val="single" w:sz="4" w:space="0" w:color="000000"/>
              <w:bottom w:val="single" w:sz="4" w:space="0" w:color="000000"/>
              <w:right w:val="single" w:sz="4" w:space="0" w:color="000000"/>
            </w:tcBorders>
            <w:vAlign w:val="center"/>
          </w:tcPr>
          <w:p w14:paraId="0A4B3100" w14:textId="77777777" w:rsidR="000C6915" w:rsidRPr="00476BF9" w:rsidRDefault="000C6915" w:rsidP="0041008E">
            <w:pPr>
              <w:widowControl w:val="0"/>
              <w:jc w:val="both"/>
              <w:rPr>
                <w:rFonts w:ascii="Times New Roman" w:hAnsi="Times New Roman" w:cs="Times New Roman"/>
                <w:sz w:val="22"/>
                <w:szCs w:val="22"/>
              </w:rPr>
            </w:pPr>
          </w:p>
        </w:tc>
        <w:tc>
          <w:tcPr>
            <w:tcW w:w="1942" w:type="dxa"/>
            <w:tcBorders>
              <w:top w:val="single" w:sz="4" w:space="0" w:color="000000"/>
              <w:left w:val="none" w:sz="4" w:space="0" w:color="000000"/>
              <w:bottom w:val="single" w:sz="4" w:space="0" w:color="000000"/>
              <w:right w:val="single" w:sz="4" w:space="0" w:color="000000"/>
            </w:tcBorders>
            <w:vAlign w:val="center"/>
          </w:tcPr>
          <w:p w14:paraId="01A378B0" w14:textId="77777777" w:rsidR="000C6915" w:rsidRPr="00476BF9" w:rsidRDefault="000C6915" w:rsidP="0041008E">
            <w:pPr>
              <w:widowControl w:val="0"/>
              <w:rPr>
                <w:rFonts w:ascii="Times New Roman" w:hAnsi="Times New Roman" w:cs="Times New Roman"/>
                <w:b/>
                <w:bCs/>
                <w:sz w:val="22"/>
                <w:szCs w:val="22"/>
              </w:rPr>
            </w:pPr>
          </w:p>
        </w:tc>
        <w:tc>
          <w:tcPr>
            <w:tcW w:w="7762" w:type="dxa"/>
            <w:gridSpan w:val="4"/>
            <w:tcBorders>
              <w:top w:val="single" w:sz="4" w:space="0" w:color="000000"/>
              <w:left w:val="none" w:sz="4" w:space="0" w:color="000000"/>
              <w:bottom w:val="single" w:sz="4" w:space="0" w:color="000000"/>
              <w:right w:val="single" w:sz="4" w:space="0" w:color="000000"/>
            </w:tcBorders>
            <w:vAlign w:val="center"/>
          </w:tcPr>
          <w:p w14:paraId="7759A770" w14:textId="77777777" w:rsidR="000C6915" w:rsidRPr="00476BF9" w:rsidRDefault="000C6915" w:rsidP="0041008E">
            <w:pPr>
              <w:widowControl w:val="0"/>
              <w:ind w:firstLine="542"/>
              <w:jc w:val="both"/>
              <w:rPr>
                <w:rFonts w:ascii="Times New Roman" w:hAnsi="Times New Roman" w:cs="Times New Roman"/>
                <w:sz w:val="22"/>
                <w:szCs w:val="22"/>
              </w:rPr>
            </w:pPr>
          </w:p>
        </w:tc>
      </w:tr>
    </w:tbl>
    <w:p w14:paraId="5751CC9B" w14:textId="3D140314" w:rsidR="00074629" w:rsidRDefault="00074629" w:rsidP="00231C46">
      <w:pPr>
        <w:pStyle w:val="28"/>
        <w:keepNext w:val="0"/>
        <w:keepLines w:val="0"/>
        <w:widowControl w:val="0"/>
        <w:spacing w:before="0"/>
        <w:jc w:val="left"/>
        <w:rPr>
          <w:rFonts w:ascii="Times New Roman" w:hAnsi="Times New Roman" w:cs="Times New Roman"/>
          <w:sz w:val="24"/>
          <w:szCs w:val="24"/>
        </w:rPr>
      </w:pPr>
      <w:bookmarkStart w:id="1" w:name="_Toc536454773"/>
      <w:bookmarkStart w:id="2" w:name="_Ref314161369"/>
      <w:bookmarkStart w:id="3" w:name="_Toc415874697"/>
      <w:bookmarkStart w:id="4" w:name="_Ref414291069"/>
      <w:bookmarkStart w:id="5" w:name="_Ref414276712"/>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gridCol w:w="2835"/>
      </w:tblGrid>
      <w:tr w:rsidR="000C6915" w:rsidRPr="009959FB" w14:paraId="6F3833D3" w14:textId="77777777" w:rsidTr="003530B6">
        <w:trPr>
          <w:trHeight w:val="415"/>
        </w:trPr>
        <w:tc>
          <w:tcPr>
            <w:tcW w:w="709" w:type="dxa"/>
          </w:tcPr>
          <w:p w14:paraId="6C10B7E1" w14:textId="77777777" w:rsidR="003530B6" w:rsidRDefault="003530B6" w:rsidP="003530B6">
            <w:pPr>
              <w:widowControl w:val="0"/>
              <w:jc w:val="center"/>
              <w:rPr>
                <w:rFonts w:ascii="Times New Roman" w:hAnsi="Times New Roman" w:cs="Times New Roman"/>
                <w:sz w:val="22"/>
                <w:szCs w:val="22"/>
              </w:rPr>
            </w:pPr>
          </w:p>
          <w:p w14:paraId="08E81253" w14:textId="5B7D2C13" w:rsidR="000C6915" w:rsidRPr="003530B6" w:rsidRDefault="003530B6" w:rsidP="003530B6">
            <w:pPr>
              <w:widowControl w:val="0"/>
              <w:jc w:val="center"/>
              <w:rPr>
                <w:rFonts w:ascii="Times New Roman" w:hAnsi="Times New Roman" w:cs="Times New Roman"/>
                <w:sz w:val="22"/>
                <w:szCs w:val="22"/>
              </w:rPr>
            </w:pPr>
            <w:r>
              <w:rPr>
                <w:rFonts w:ascii="Times New Roman" w:hAnsi="Times New Roman" w:cs="Times New Roman"/>
                <w:sz w:val="22"/>
                <w:szCs w:val="22"/>
              </w:rPr>
              <w:t>11</w:t>
            </w:r>
          </w:p>
        </w:tc>
        <w:tc>
          <w:tcPr>
            <w:tcW w:w="9497" w:type="dxa"/>
            <w:gridSpan w:val="2"/>
          </w:tcPr>
          <w:p w14:paraId="4A13A89C" w14:textId="77777777" w:rsidR="000C6915" w:rsidRPr="003530B6" w:rsidRDefault="000C6915" w:rsidP="003530B6">
            <w:pPr>
              <w:widowControl w:val="0"/>
              <w:ind w:firstLine="542"/>
              <w:jc w:val="both"/>
              <w:rPr>
                <w:rFonts w:ascii="Times New Roman" w:hAnsi="Times New Roman" w:cs="Times New Roman"/>
                <w:sz w:val="22"/>
                <w:szCs w:val="22"/>
              </w:rPr>
            </w:pPr>
            <w:r w:rsidRPr="003530B6">
              <w:rPr>
                <w:rFonts w:ascii="Times New Roman" w:hAnsi="Times New Roman" w:cs="Times New Roman"/>
                <w:sz w:val="22"/>
                <w:szCs w:val="22"/>
              </w:rPr>
              <w:t>Информация о предоставлении национального режима, за исключением случаев принятия ПП РФ от 23.12.2024 № 1875 мер, предусмотренных пунктом 1 части 2 статьи ст. 3.1-4 Закона № 223-ФЗ, а также об установлении минимальной обязательной доли закупок товаров российского происхождения</w:t>
            </w:r>
          </w:p>
        </w:tc>
      </w:tr>
      <w:tr w:rsidR="000C6915" w:rsidRPr="00D64D7E" w14:paraId="65CE3828" w14:textId="77777777" w:rsidTr="00231C46">
        <w:trPr>
          <w:trHeight w:val="415"/>
        </w:trPr>
        <w:tc>
          <w:tcPr>
            <w:tcW w:w="709" w:type="dxa"/>
          </w:tcPr>
          <w:p w14:paraId="23407CB7" w14:textId="77777777" w:rsidR="003530B6" w:rsidRDefault="003530B6" w:rsidP="003530B6">
            <w:pPr>
              <w:widowControl w:val="0"/>
              <w:jc w:val="center"/>
              <w:rPr>
                <w:rFonts w:ascii="Times New Roman" w:hAnsi="Times New Roman" w:cs="Times New Roman"/>
                <w:sz w:val="22"/>
                <w:szCs w:val="22"/>
              </w:rPr>
            </w:pPr>
          </w:p>
          <w:p w14:paraId="3FA80CD5" w14:textId="77777777" w:rsidR="003530B6" w:rsidRDefault="003530B6" w:rsidP="003530B6">
            <w:pPr>
              <w:widowControl w:val="0"/>
              <w:jc w:val="center"/>
              <w:rPr>
                <w:rFonts w:ascii="Times New Roman" w:hAnsi="Times New Roman" w:cs="Times New Roman"/>
                <w:sz w:val="22"/>
                <w:szCs w:val="22"/>
              </w:rPr>
            </w:pPr>
          </w:p>
          <w:p w14:paraId="200AEB84" w14:textId="77777777" w:rsidR="003530B6" w:rsidRDefault="003530B6" w:rsidP="003530B6">
            <w:pPr>
              <w:widowControl w:val="0"/>
              <w:jc w:val="center"/>
              <w:rPr>
                <w:rFonts w:ascii="Times New Roman" w:hAnsi="Times New Roman" w:cs="Times New Roman"/>
                <w:sz w:val="22"/>
                <w:szCs w:val="22"/>
              </w:rPr>
            </w:pPr>
          </w:p>
          <w:p w14:paraId="5A29069C" w14:textId="2D012591" w:rsidR="000C6915" w:rsidRPr="003530B6" w:rsidRDefault="003530B6" w:rsidP="003530B6">
            <w:pPr>
              <w:widowControl w:val="0"/>
              <w:jc w:val="center"/>
              <w:rPr>
                <w:rFonts w:ascii="Times New Roman" w:hAnsi="Times New Roman" w:cs="Times New Roman"/>
                <w:sz w:val="22"/>
                <w:szCs w:val="22"/>
              </w:rPr>
            </w:pPr>
            <w:r>
              <w:rPr>
                <w:rFonts w:ascii="Times New Roman" w:hAnsi="Times New Roman" w:cs="Times New Roman"/>
                <w:sz w:val="22"/>
                <w:szCs w:val="22"/>
              </w:rPr>
              <w:t>12</w:t>
            </w:r>
          </w:p>
        </w:tc>
        <w:tc>
          <w:tcPr>
            <w:tcW w:w="9497" w:type="dxa"/>
            <w:gridSpan w:val="2"/>
          </w:tcPr>
          <w:p w14:paraId="72EF6A4E" w14:textId="77777777" w:rsidR="000C6915" w:rsidRPr="003530B6" w:rsidRDefault="000C6915" w:rsidP="003530B6">
            <w:pPr>
              <w:jc w:val="both"/>
              <w:rPr>
                <w:rFonts w:ascii="Times New Roman" w:hAnsi="Times New Roman" w:cs="Times New Roman"/>
                <w:sz w:val="22"/>
                <w:szCs w:val="22"/>
              </w:rPr>
            </w:pPr>
            <w:r w:rsidRPr="003530B6">
              <w:rPr>
                <w:rFonts w:ascii="Times New Roman" w:hAnsi="Times New Roman" w:cs="Times New Roman"/>
                <w:sz w:val="22"/>
                <w:szCs w:val="22"/>
              </w:rPr>
              <w:t>При проведении закупки заказчик предоставляет установленный ст. 3.1-4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от 23.12.2024 № 1875 мер, предусмотренных пунктом 1 части 2 статьи ст. 3.1-4 Закона № 223-ФЗ, а именно:</w:t>
            </w:r>
          </w:p>
        </w:tc>
      </w:tr>
      <w:tr w:rsidR="000C6915" w:rsidRPr="00F0587C" w14:paraId="5E565B48" w14:textId="77777777" w:rsidTr="000C6915">
        <w:trPr>
          <w:trHeight w:val="415"/>
        </w:trPr>
        <w:tc>
          <w:tcPr>
            <w:tcW w:w="7371" w:type="dxa"/>
            <w:gridSpan w:val="2"/>
          </w:tcPr>
          <w:p w14:paraId="334D4042" w14:textId="77777777" w:rsidR="000C6915" w:rsidRPr="003530B6" w:rsidRDefault="000C6915" w:rsidP="009B214F">
            <w:pPr>
              <w:jc w:val="both"/>
              <w:rPr>
                <w:rFonts w:ascii="Times New Roman" w:hAnsi="Times New Roman" w:cs="Times New Roman"/>
                <w:sz w:val="22"/>
                <w:szCs w:val="22"/>
              </w:rPr>
            </w:pPr>
            <w:r w:rsidRPr="003530B6">
              <w:rPr>
                <w:rFonts w:ascii="Times New Roman" w:hAnsi="Times New Roman" w:cs="Times New Roman"/>
                <w:b/>
                <w:sz w:val="22"/>
                <w:szCs w:val="22"/>
              </w:rPr>
              <w:t>Запрет</w:t>
            </w:r>
            <w:r w:rsidRPr="003530B6">
              <w:rPr>
                <w:rFonts w:ascii="Times New Roman" w:hAnsi="Times New Roman" w:cs="Times New Roman"/>
                <w:sz w:val="22"/>
                <w:szCs w:val="22"/>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(за исключением случаев, когда такие запреты могут или не применяются)</w:t>
            </w:r>
          </w:p>
        </w:tc>
        <w:tc>
          <w:tcPr>
            <w:tcW w:w="2835" w:type="dxa"/>
          </w:tcPr>
          <w:p w14:paraId="0F107946" w14:textId="77777777" w:rsidR="003530B6" w:rsidRDefault="003530B6" w:rsidP="009B214F">
            <w:pPr>
              <w:jc w:val="both"/>
              <w:rPr>
                <w:rFonts w:ascii="Times New Roman" w:hAnsi="Times New Roman" w:cs="Times New Roman"/>
                <w:sz w:val="22"/>
                <w:szCs w:val="22"/>
              </w:rPr>
            </w:pPr>
            <w:r>
              <w:rPr>
                <w:rFonts w:ascii="Times New Roman" w:hAnsi="Times New Roman" w:cs="Times New Roman"/>
                <w:sz w:val="22"/>
                <w:szCs w:val="22"/>
              </w:rPr>
              <w:t xml:space="preserve">         </w:t>
            </w:r>
          </w:p>
          <w:p w14:paraId="039A65E7" w14:textId="7F92ECE4" w:rsidR="003530B6" w:rsidRDefault="003530B6" w:rsidP="009B214F">
            <w:pPr>
              <w:jc w:val="both"/>
              <w:rPr>
                <w:rFonts w:ascii="Times New Roman" w:hAnsi="Times New Roman" w:cs="Times New Roman"/>
                <w:sz w:val="22"/>
                <w:szCs w:val="22"/>
              </w:rPr>
            </w:pPr>
            <w:r>
              <w:rPr>
                <w:rFonts w:ascii="Times New Roman" w:hAnsi="Times New Roman" w:cs="Times New Roman"/>
                <w:sz w:val="22"/>
                <w:szCs w:val="22"/>
              </w:rPr>
              <w:t xml:space="preserve">         </w:t>
            </w:r>
            <w:r w:rsidR="000C6915" w:rsidRPr="003530B6">
              <w:rPr>
                <w:rFonts w:ascii="Times New Roman" w:hAnsi="Times New Roman" w:cs="Times New Roman"/>
                <w:sz w:val="22"/>
                <w:szCs w:val="22"/>
              </w:rPr>
              <w:t xml:space="preserve">Не установлено </w:t>
            </w:r>
          </w:p>
          <w:p w14:paraId="35A6E2C4" w14:textId="0A62A481" w:rsidR="000C6915" w:rsidRPr="003530B6" w:rsidRDefault="003530B6" w:rsidP="003530B6">
            <w:pPr>
              <w:jc w:val="center"/>
              <w:rPr>
                <w:rFonts w:ascii="Times New Roman" w:hAnsi="Times New Roman" w:cs="Times New Roman"/>
                <w:sz w:val="22"/>
                <w:szCs w:val="22"/>
              </w:rPr>
            </w:pPr>
            <w:r>
              <w:rPr>
                <w:rFonts w:ascii="Times New Roman" w:hAnsi="Times New Roman" w:cs="Times New Roman"/>
                <w:sz w:val="22"/>
                <w:szCs w:val="22"/>
              </w:rPr>
              <w:t>(</w:t>
            </w:r>
            <w:r w:rsidR="000C6915" w:rsidRPr="003530B6">
              <w:rPr>
                <w:rFonts w:ascii="Times New Roman" w:hAnsi="Times New Roman" w:cs="Times New Roman"/>
                <w:sz w:val="22"/>
                <w:szCs w:val="22"/>
              </w:rPr>
              <w:t xml:space="preserve">пп. м </w:t>
            </w:r>
            <w:r>
              <w:rPr>
                <w:rFonts w:ascii="Times New Roman" w:hAnsi="Times New Roman" w:cs="Times New Roman"/>
                <w:sz w:val="22"/>
                <w:szCs w:val="22"/>
              </w:rPr>
              <w:t>п. 4 ПП РФ от 23.12.2024 № 1875)</w:t>
            </w:r>
          </w:p>
        </w:tc>
      </w:tr>
      <w:tr w:rsidR="000C6915" w:rsidRPr="000A38F7" w14:paraId="7F98E91E" w14:textId="77777777" w:rsidTr="000C6915">
        <w:trPr>
          <w:trHeight w:val="415"/>
        </w:trPr>
        <w:tc>
          <w:tcPr>
            <w:tcW w:w="7371" w:type="dxa"/>
            <w:gridSpan w:val="2"/>
          </w:tcPr>
          <w:p w14:paraId="31F8D071" w14:textId="77777777" w:rsidR="000C6915" w:rsidRPr="003530B6" w:rsidRDefault="000C6915" w:rsidP="009B214F">
            <w:pPr>
              <w:widowControl w:val="0"/>
              <w:suppressAutoHyphens/>
              <w:jc w:val="both"/>
              <w:textAlignment w:val="baseline"/>
              <w:rPr>
                <w:rFonts w:ascii="Times New Roman" w:hAnsi="Times New Roman" w:cs="Times New Roman"/>
                <w:sz w:val="22"/>
                <w:szCs w:val="22"/>
              </w:rPr>
            </w:pPr>
            <w:r w:rsidRPr="003530B6">
              <w:rPr>
                <w:rFonts w:ascii="Times New Roman" w:hAnsi="Times New Roman" w:cs="Times New Roman"/>
                <w:b/>
                <w:sz w:val="22"/>
                <w:szCs w:val="22"/>
              </w:rPr>
              <w:t>Ограничение</w:t>
            </w:r>
            <w:r w:rsidRPr="003530B6">
              <w:rPr>
                <w:rFonts w:ascii="Times New Roman" w:hAnsi="Times New Roman" w:cs="Times New Roman"/>
                <w:sz w:val="22"/>
                <w:szCs w:val="22"/>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(за исключением случаев, когда такие ограничения могут или не применяются)</w:t>
            </w:r>
          </w:p>
        </w:tc>
        <w:tc>
          <w:tcPr>
            <w:tcW w:w="2835" w:type="dxa"/>
          </w:tcPr>
          <w:p w14:paraId="4B80EDF9" w14:textId="77777777" w:rsidR="003530B6" w:rsidRDefault="003530B6" w:rsidP="009B214F">
            <w:pPr>
              <w:jc w:val="both"/>
              <w:rPr>
                <w:rFonts w:ascii="Times New Roman" w:hAnsi="Times New Roman" w:cs="Times New Roman"/>
                <w:sz w:val="22"/>
                <w:szCs w:val="22"/>
              </w:rPr>
            </w:pPr>
          </w:p>
          <w:p w14:paraId="3A97F713" w14:textId="77777777" w:rsidR="003530B6" w:rsidRDefault="003530B6" w:rsidP="009B214F">
            <w:pPr>
              <w:jc w:val="both"/>
              <w:rPr>
                <w:rFonts w:ascii="Times New Roman" w:hAnsi="Times New Roman" w:cs="Times New Roman"/>
                <w:sz w:val="22"/>
                <w:szCs w:val="22"/>
              </w:rPr>
            </w:pPr>
          </w:p>
          <w:p w14:paraId="2F2D520E" w14:textId="50999089" w:rsidR="003530B6" w:rsidRDefault="003530B6" w:rsidP="009B214F">
            <w:pPr>
              <w:jc w:val="both"/>
              <w:rPr>
                <w:rFonts w:ascii="Times New Roman" w:hAnsi="Times New Roman" w:cs="Times New Roman"/>
                <w:sz w:val="22"/>
                <w:szCs w:val="22"/>
              </w:rPr>
            </w:pPr>
            <w:r>
              <w:rPr>
                <w:rFonts w:ascii="Times New Roman" w:hAnsi="Times New Roman" w:cs="Times New Roman"/>
                <w:sz w:val="22"/>
                <w:szCs w:val="22"/>
              </w:rPr>
              <w:t xml:space="preserve">         </w:t>
            </w:r>
            <w:r w:rsidR="000C6915" w:rsidRPr="003530B6">
              <w:rPr>
                <w:rFonts w:ascii="Times New Roman" w:hAnsi="Times New Roman" w:cs="Times New Roman"/>
                <w:sz w:val="22"/>
                <w:szCs w:val="22"/>
              </w:rPr>
              <w:t xml:space="preserve">Не установлено </w:t>
            </w:r>
          </w:p>
          <w:p w14:paraId="31615F7C" w14:textId="42DEDD26" w:rsidR="000C6915" w:rsidRPr="003530B6" w:rsidRDefault="003530B6" w:rsidP="003530B6">
            <w:pPr>
              <w:jc w:val="center"/>
              <w:rPr>
                <w:rFonts w:ascii="Times New Roman" w:hAnsi="Times New Roman" w:cs="Times New Roman"/>
                <w:sz w:val="22"/>
                <w:szCs w:val="22"/>
              </w:rPr>
            </w:pPr>
            <w:r>
              <w:rPr>
                <w:rFonts w:ascii="Times New Roman" w:hAnsi="Times New Roman" w:cs="Times New Roman"/>
                <w:sz w:val="22"/>
                <w:szCs w:val="22"/>
              </w:rPr>
              <w:t>(</w:t>
            </w:r>
            <w:r w:rsidR="000C6915" w:rsidRPr="003530B6">
              <w:rPr>
                <w:rFonts w:ascii="Times New Roman" w:hAnsi="Times New Roman" w:cs="Times New Roman"/>
                <w:sz w:val="22"/>
                <w:szCs w:val="22"/>
              </w:rPr>
              <w:t xml:space="preserve">пп. м </w:t>
            </w:r>
            <w:r>
              <w:rPr>
                <w:rFonts w:ascii="Times New Roman" w:hAnsi="Times New Roman" w:cs="Times New Roman"/>
                <w:sz w:val="22"/>
                <w:szCs w:val="22"/>
              </w:rPr>
              <w:t>п. 4 ПП РФ от 23.12.2024 № 1875)</w:t>
            </w:r>
          </w:p>
        </w:tc>
      </w:tr>
      <w:tr w:rsidR="000C6915" w:rsidRPr="00F0587C" w14:paraId="515E852E" w14:textId="77777777" w:rsidTr="000C6915">
        <w:trPr>
          <w:trHeight w:val="415"/>
        </w:trPr>
        <w:tc>
          <w:tcPr>
            <w:tcW w:w="7371" w:type="dxa"/>
            <w:gridSpan w:val="2"/>
          </w:tcPr>
          <w:p w14:paraId="28341245" w14:textId="77777777" w:rsidR="000C6915" w:rsidRPr="003530B6" w:rsidRDefault="000C6915" w:rsidP="009B214F">
            <w:pPr>
              <w:jc w:val="both"/>
              <w:rPr>
                <w:rFonts w:ascii="Times New Roman" w:hAnsi="Times New Roman" w:cs="Times New Roman"/>
                <w:sz w:val="22"/>
                <w:szCs w:val="22"/>
              </w:rPr>
            </w:pPr>
            <w:r w:rsidRPr="003530B6">
              <w:rPr>
                <w:rFonts w:ascii="Times New Roman" w:hAnsi="Times New Roman" w:cs="Times New Roman"/>
                <w:b/>
                <w:sz w:val="22"/>
                <w:szCs w:val="22"/>
              </w:rPr>
              <w:t>Преимущество</w:t>
            </w:r>
            <w:r w:rsidRPr="003530B6">
              <w:rPr>
                <w:rFonts w:ascii="Times New Roman" w:hAnsi="Times New Roman" w:cs="Times New Roman"/>
                <w:sz w:val="22"/>
                <w:szCs w:val="22"/>
              </w:rPr>
              <w:t xml:space="preserve"> 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835" w:type="dxa"/>
          </w:tcPr>
          <w:p w14:paraId="3AAB1B02" w14:textId="77777777" w:rsidR="003530B6" w:rsidRDefault="003530B6" w:rsidP="009B214F">
            <w:pPr>
              <w:jc w:val="both"/>
              <w:rPr>
                <w:rFonts w:ascii="Times New Roman" w:hAnsi="Times New Roman" w:cs="Times New Roman"/>
                <w:sz w:val="22"/>
                <w:szCs w:val="22"/>
              </w:rPr>
            </w:pPr>
            <w:r>
              <w:rPr>
                <w:rFonts w:ascii="Times New Roman" w:hAnsi="Times New Roman" w:cs="Times New Roman"/>
                <w:sz w:val="22"/>
                <w:szCs w:val="22"/>
              </w:rPr>
              <w:t xml:space="preserve">           </w:t>
            </w:r>
          </w:p>
          <w:p w14:paraId="37943726" w14:textId="77777777" w:rsidR="003530B6" w:rsidRDefault="003530B6" w:rsidP="009B214F">
            <w:pPr>
              <w:jc w:val="both"/>
              <w:rPr>
                <w:rFonts w:ascii="Times New Roman" w:hAnsi="Times New Roman" w:cs="Times New Roman"/>
                <w:sz w:val="22"/>
                <w:szCs w:val="22"/>
              </w:rPr>
            </w:pPr>
            <w:r>
              <w:rPr>
                <w:rFonts w:ascii="Times New Roman" w:hAnsi="Times New Roman" w:cs="Times New Roman"/>
                <w:sz w:val="22"/>
                <w:szCs w:val="22"/>
              </w:rPr>
              <w:t xml:space="preserve">          </w:t>
            </w:r>
            <w:r w:rsidR="000C6915" w:rsidRPr="003530B6">
              <w:rPr>
                <w:rFonts w:ascii="Times New Roman" w:hAnsi="Times New Roman" w:cs="Times New Roman"/>
                <w:sz w:val="22"/>
                <w:szCs w:val="22"/>
              </w:rPr>
              <w:t xml:space="preserve">Не установлено </w:t>
            </w:r>
            <w:r>
              <w:rPr>
                <w:rFonts w:ascii="Times New Roman" w:hAnsi="Times New Roman" w:cs="Times New Roman"/>
                <w:sz w:val="22"/>
                <w:szCs w:val="22"/>
              </w:rPr>
              <w:t xml:space="preserve">  </w:t>
            </w:r>
          </w:p>
          <w:p w14:paraId="70ADA9F8" w14:textId="7AF8D870" w:rsidR="000C6915" w:rsidRPr="003530B6" w:rsidRDefault="003530B6" w:rsidP="003530B6">
            <w:pPr>
              <w:jc w:val="center"/>
              <w:rPr>
                <w:rFonts w:ascii="Times New Roman" w:hAnsi="Times New Roman" w:cs="Times New Roman"/>
                <w:sz w:val="22"/>
                <w:szCs w:val="22"/>
              </w:rPr>
            </w:pPr>
            <w:r>
              <w:rPr>
                <w:rFonts w:ascii="Times New Roman" w:hAnsi="Times New Roman" w:cs="Times New Roman"/>
                <w:sz w:val="22"/>
                <w:szCs w:val="22"/>
              </w:rPr>
              <w:t>(</w:t>
            </w:r>
            <w:r w:rsidR="000C6915" w:rsidRPr="003530B6">
              <w:rPr>
                <w:rFonts w:ascii="Times New Roman" w:hAnsi="Times New Roman" w:cs="Times New Roman"/>
                <w:sz w:val="22"/>
                <w:szCs w:val="22"/>
              </w:rPr>
              <w:t xml:space="preserve">пп. м </w:t>
            </w:r>
            <w:r>
              <w:rPr>
                <w:rFonts w:ascii="Times New Roman" w:hAnsi="Times New Roman" w:cs="Times New Roman"/>
                <w:sz w:val="22"/>
                <w:szCs w:val="22"/>
              </w:rPr>
              <w:t>п. 4 ПП РФ от 23.12.2024 № 1875)</w:t>
            </w:r>
          </w:p>
        </w:tc>
      </w:tr>
      <w:tr w:rsidR="000C6915" w:rsidRPr="007F37B0" w14:paraId="09C1D643" w14:textId="1A67A3FE" w:rsidTr="00231C46">
        <w:trPr>
          <w:trHeight w:val="415"/>
        </w:trPr>
        <w:tc>
          <w:tcPr>
            <w:tcW w:w="7371" w:type="dxa"/>
            <w:gridSpan w:val="2"/>
          </w:tcPr>
          <w:p w14:paraId="510A0DD7" w14:textId="77777777" w:rsidR="000C6915" w:rsidRPr="003530B6" w:rsidRDefault="000C6915" w:rsidP="000C6915">
            <w:pPr>
              <w:jc w:val="both"/>
              <w:rPr>
                <w:rFonts w:ascii="Times New Roman" w:hAnsi="Times New Roman" w:cs="Times New Roman"/>
                <w:sz w:val="22"/>
                <w:szCs w:val="22"/>
              </w:rPr>
            </w:pPr>
            <w:r w:rsidRPr="003530B6">
              <w:rPr>
                <w:rFonts w:ascii="Times New Roman" w:hAnsi="Times New Roman" w:cs="Times New Roman"/>
                <w:b/>
                <w:sz w:val="22"/>
                <w:szCs w:val="22"/>
              </w:rPr>
              <w:t>Минимальная обязательная доля закупок товаров российского происхождения</w:t>
            </w:r>
            <w:r w:rsidRPr="003530B6">
              <w:rPr>
                <w:rFonts w:ascii="Times New Roman" w:hAnsi="Times New Roman" w:cs="Times New Roman"/>
                <w:sz w:val="22"/>
                <w:szCs w:val="22"/>
              </w:rPr>
              <w:t>,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tc>
        <w:tc>
          <w:tcPr>
            <w:tcW w:w="2835" w:type="dxa"/>
          </w:tcPr>
          <w:p w14:paraId="5302034C" w14:textId="77777777" w:rsidR="000C6915" w:rsidRPr="003530B6" w:rsidRDefault="000C6915" w:rsidP="000C6915">
            <w:pPr>
              <w:jc w:val="center"/>
              <w:rPr>
                <w:rFonts w:ascii="Times New Roman" w:hAnsi="Times New Roman" w:cs="Times New Roman"/>
                <w:sz w:val="22"/>
                <w:szCs w:val="22"/>
              </w:rPr>
            </w:pPr>
          </w:p>
          <w:p w14:paraId="724F8B3D" w14:textId="77777777" w:rsidR="000C6915" w:rsidRPr="003530B6" w:rsidRDefault="000C6915" w:rsidP="000C6915">
            <w:pPr>
              <w:jc w:val="center"/>
              <w:rPr>
                <w:rFonts w:ascii="Times New Roman" w:hAnsi="Times New Roman" w:cs="Times New Roman"/>
                <w:sz w:val="22"/>
                <w:szCs w:val="22"/>
              </w:rPr>
            </w:pPr>
          </w:p>
          <w:p w14:paraId="150B0145" w14:textId="0F45580C" w:rsidR="000C6915" w:rsidRPr="003530B6" w:rsidRDefault="000C6915" w:rsidP="000C6915">
            <w:pPr>
              <w:jc w:val="center"/>
              <w:rPr>
                <w:rFonts w:ascii="Times New Roman" w:hAnsi="Times New Roman" w:cs="Times New Roman"/>
                <w:sz w:val="22"/>
                <w:szCs w:val="22"/>
              </w:rPr>
            </w:pPr>
            <w:r w:rsidRPr="003530B6">
              <w:rPr>
                <w:rFonts w:ascii="Times New Roman" w:hAnsi="Times New Roman" w:cs="Times New Roman"/>
                <w:sz w:val="22"/>
                <w:szCs w:val="22"/>
              </w:rPr>
              <w:t>Установлено</w:t>
            </w:r>
          </w:p>
        </w:tc>
      </w:tr>
      <w:tr w:rsidR="000C6915" w14:paraId="4DD2435E" w14:textId="77777777" w:rsidTr="00231C46">
        <w:trPr>
          <w:trHeight w:val="1129"/>
        </w:trPr>
        <w:tc>
          <w:tcPr>
            <w:tcW w:w="10206" w:type="dxa"/>
            <w:gridSpan w:val="3"/>
          </w:tcPr>
          <w:p w14:paraId="6C45840E" w14:textId="77777777" w:rsidR="000C6915" w:rsidRPr="003B7CD3" w:rsidRDefault="000C6915" w:rsidP="000C6915">
            <w:pPr>
              <w:jc w:val="both"/>
              <w:rPr>
                <w:rFonts w:ascii="Times New Roman" w:hAnsi="Times New Roman" w:cs="Times New Roman"/>
                <w:color w:val="FF0000"/>
                <w:sz w:val="24"/>
                <w:szCs w:val="24"/>
              </w:rPr>
            </w:pPr>
            <w:r w:rsidRPr="003B7CD3">
              <w:rPr>
                <w:rFonts w:ascii="Times New Roman" w:eastAsia="Arial" w:hAnsi="Times New Roman" w:cs="Times New Roman"/>
                <w:b/>
                <w:bCs/>
                <w:sz w:val="24"/>
                <w:szCs w:val="24"/>
                <w:lang w:eastAsia="ar-SA"/>
              </w:rPr>
              <w:t>Информацией и документами</w:t>
            </w:r>
            <w:r w:rsidRPr="003B7CD3">
              <w:rPr>
                <w:rFonts w:ascii="Times New Roman" w:eastAsia="Arial" w:hAnsi="Times New Roman" w:cs="Times New Roman"/>
                <w:sz w:val="24"/>
                <w:szCs w:val="24"/>
                <w:lang w:eastAsia="ar-SA"/>
              </w:rPr>
              <w:t>, подтверждающими страну происхождения товара</w:t>
            </w:r>
            <w:r w:rsidRPr="003B7CD3">
              <w:t xml:space="preserve"> </w:t>
            </w:r>
            <w:r w:rsidRPr="003B7CD3">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bl>
            <w:tblPr>
              <w:tblStyle w:val="af7"/>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4959"/>
            </w:tblGrid>
            <w:tr w:rsidR="000C6915" w:rsidRPr="003B7CD3" w14:paraId="4D9C0611" w14:textId="77777777" w:rsidTr="00231C46">
              <w:tc>
                <w:tcPr>
                  <w:tcW w:w="5129" w:type="dxa"/>
                </w:tcPr>
                <w:p w14:paraId="41E8045F" w14:textId="77777777" w:rsidR="000C6915" w:rsidRPr="003B7CD3" w:rsidRDefault="000C6915" w:rsidP="000C6915">
                  <w:pPr>
                    <w:pStyle w:val="a9"/>
                    <w:tabs>
                      <w:tab w:val="left" w:pos="318"/>
                    </w:tabs>
                    <w:ind w:left="0"/>
                    <w:jc w:val="both"/>
                    <w:rPr>
                      <w:rFonts w:ascii="Times New Roman" w:eastAsia="Arial" w:hAnsi="Times New Roman" w:cs="Times New Roman"/>
                      <w:lang w:eastAsia="ar-SA"/>
                    </w:rPr>
                  </w:pPr>
                  <w:r w:rsidRPr="003B7CD3">
                    <w:rPr>
                      <w:rFonts w:ascii="Segoe UI Symbol" w:eastAsia="MS Gothic" w:hAnsi="Segoe UI Symbol" w:cs="Segoe UI Symbol"/>
                      <w:lang w:eastAsia="ar-SA"/>
                    </w:rPr>
                    <w:t>☐</w:t>
                  </w:r>
                  <w:r w:rsidRPr="003B7CD3">
                    <w:rPr>
                      <w:rFonts w:ascii="Times New Roman" w:eastAsia="MS Gothic" w:hAnsi="Times New Roman" w:cs="Times New Roman"/>
                      <w:lang w:eastAsia="ar-SA"/>
                    </w:rPr>
                    <w:t xml:space="preserve"> </w:t>
                  </w:r>
                  <w:r w:rsidRPr="003B7CD3">
                    <w:rPr>
                      <w:rFonts w:ascii="Times New Roman" w:eastAsia="Arial" w:hAnsi="Times New Roman" w:cs="Times New Roman"/>
                      <w:lang w:eastAsia="ar-SA"/>
                    </w:rPr>
                    <w:t>номер реестровой записи</w:t>
                  </w:r>
                </w:p>
              </w:tc>
              <w:tc>
                <w:tcPr>
                  <w:tcW w:w="4959" w:type="dxa"/>
                </w:tcPr>
                <w:p w14:paraId="7CFC90F1" w14:textId="77777777" w:rsidR="000C6915" w:rsidRPr="003B7CD3" w:rsidRDefault="000C6915" w:rsidP="000C6915">
                  <w:pPr>
                    <w:pStyle w:val="a9"/>
                    <w:ind w:left="14"/>
                    <w:jc w:val="both"/>
                    <w:rPr>
                      <w:rFonts w:ascii="Times New Roman" w:eastAsia="Arial" w:hAnsi="Times New Roman" w:cs="Times New Roman"/>
                      <w:lang w:eastAsia="ar-SA"/>
                    </w:rPr>
                  </w:pPr>
                  <w:r w:rsidRPr="003B7CD3">
                    <w:rPr>
                      <w:rFonts w:ascii="Segoe UI Symbol" w:eastAsia="MS Gothic" w:hAnsi="Segoe UI Symbol" w:cs="Segoe UI Symbol"/>
                      <w:lang w:eastAsia="ar-SA"/>
                    </w:rPr>
                    <w:t>☐</w:t>
                  </w:r>
                  <w:r w:rsidRPr="003B7CD3">
                    <w:rPr>
                      <w:rFonts w:ascii="Times New Roman" w:eastAsia="MS Gothic" w:hAnsi="Times New Roman" w:cs="Times New Roman"/>
                      <w:lang w:eastAsia="ar-SA"/>
                    </w:rPr>
                    <w:t xml:space="preserve"> </w:t>
                  </w:r>
                  <w:r w:rsidRPr="003B7CD3">
                    <w:rPr>
                      <w:rFonts w:ascii="Times New Roman" w:eastAsia="Arial" w:hAnsi="Times New Roman" w:cs="Times New Roman"/>
                      <w:lang w:eastAsia="ar-SA"/>
                    </w:rPr>
                    <w:t>из российского (евразийского) реестра промышленной продукции</w:t>
                  </w:r>
                </w:p>
                <w:p w14:paraId="005164FE" w14:textId="25D33CC7" w:rsidR="000C6915" w:rsidRPr="003B7CD3" w:rsidRDefault="000C6915" w:rsidP="000C6915">
                  <w:pPr>
                    <w:ind w:left="14"/>
                    <w:jc w:val="both"/>
                    <w:rPr>
                      <w:rFonts w:ascii="Times New Roman" w:eastAsia="Arial" w:hAnsi="Times New Roman" w:cs="Times New Roman"/>
                      <w:lang w:eastAsia="ar-SA"/>
                    </w:rPr>
                  </w:pPr>
                </w:p>
              </w:tc>
            </w:tr>
            <w:tr w:rsidR="000C6915" w:rsidRPr="003B7CD3" w14:paraId="3ADDB23E" w14:textId="77777777" w:rsidTr="00231C46">
              <w:tc>
                <w:tcPr>
                  <w:tcW w:w="5129" w:type="dxa"/>
                </w:tcPr>
                <w:p w14:paraId="75A190F1" w14:textId="77777777" w:rsidR="000C6915" w:rsidRPr="003B7CD3" w:rsidRDefault="000C6915" w:rsidP="000C6915">
                  <w:pPr>
                    <w:pStyle w:val="a9"/>
                    <w:tabs>
                      <w:tab w:val="left" w:pos="316"/>
                    </w:tabs>
                    <w:ind w:left="0"/>
                    <w:jc w:val="both"/>
                    <w:rPr>
                      <w:rFonts w:ascii="Times New Roman" w:eastAsia="Arial" w:hAnsi="Times New Roman" w:cs="Times New Roman"/>
                      <w:lang w:eastAsia="ar-SA"/>
                    </w:rPr>
                  </w:pPr>
                  <w:r w:rsidRPr="003B7CD3">
                    <w:rPr>
                      <w:rFonts w:ascii="Segoe UI Symbol" w:eastAsia="MS Gothic" w:hAnsi="Segoe UI Symbol" w:cs="Segoe UI Symbol"/>
                      <w:lang w:eastAsia="ar-SA"/>
                    </w:rPr>
                    <w:t>☐</w:t>
                  </w:r>
                  <w:r w:rsidRPr="003B7CD3">
                    <w:rPr>
                      <w:rFonts w:ascii="Times New Roman" w:eastAsia="MS Gothic" w:hAnsi="Times New Roman" w:cs="Times New Roman"/>
                      <w:lang w:eastAsia="ar-SA"/>
                    </w:rPr>
                    <w:t xml:space="preserve"> </w:t>
                  </w:r>
                  <w:r w:rsidRPr="003B7CD3">
                    <w:rPr>
                      <w:rFonts w:ascii="Times New Roman" w:eastAsia="Arial" w:hAnsi="Times New Roman" w:cs="Times New Roman"/>
                      <w:lang w:eastAsia="ar-SA"/>
                    </w:rPr>
                    <w:t>наименование страны происхождения</w:t>
                  </w:r>
                </w:p>
                <w:p w14:paraId="524262D0" w14:textId="77777777" w:rsidR="000C6915" w:rsidRPr="003B7CD3" w:rsidRDefault="000C6915" w:rsidP="000C6915">
                  <w:pPr>
                    <w:jc w:val="both"/>
                    <w:rPr>
                      <w:rFonts w:ascii="Times New Roman" w:eastAsia="Arial" w:hAnsi="Times New Roman" w:cs="Times New Roman"/>
                      <w:lang w:eastAsia="ar-SA"/>
                    </w:rPr>
                  </w:pPr>
                </w:p>
              </w:tc>
              <w:tc>
                <w:tcPr>
                  <w:tcW w:w="4959" w:type="dxa"/>
                </w:tcPr>
                <w:p w14:paraId="57D5A9BE" w14:textId="204226F6" w:rsidR="000C6915" w:rsidRPr="003B7CD3" w:rsidRDefault="000C6915" w:rsidP="000C6915">
                  <w:pPr>
                    <w:jc w:val="both"/>
                    <w:rPr>
                      <w:rFonts w:ascii="Times New Roman" w:eastAsia="Arial" w:hAnsi="Times New Roman" w:cs="Times New Roman"/>
                      <w:lang w:eastAsia="ar-SA"/>
                    </w:rPr>
                  </w:pPr>
                  <w:r w:rsidRPr="003B7CD3">
                    <w:rPr>
                      <w:rFonts w:ascii="Segoe UI Symbol" w:eastAsia="MS Gothic" w:hAnsi="Segoe UI Symbol" w:cs="Segoe UI Symbol"/>
                      <w:lang w:eastAsia="ar-SA"/>
                    </w:rPr>
                    <w:t>☐</w:t>
                  </w:r>
                  <w:r w:rsidRPr="003B7CD3">
                    <w:rPr>
                      <w:rFonts w:ascii="Times New Roman" w:eastAsia="Arial" w:hAnsi="Times New Roman" w:cs="Times New Roman"/>
                      <w:lang w:eastAsia="ar-SA"/>
                    </w:rPr>
                    <w:t xml:space="preserve"> из реестра российского (евразийского) программного обеспечения</w:t>
                  </w:r>
                </w:p>
              </w:tc>
            </w:tr>
            <w:tr w:rsidR="000C6915" w:rsidRPr="003B7CD3" w14:paraId="15523C87" w14:textId="77777777" w:rsidTr="00231C46">
              <w:tc>
                <w:tcPr>
                  <w:tcW w:w="5129" w:type="dxa"/>
                </w:tcPr>
                <w:p w14:paraId="660BD4A8" w14:textId="77777777" w:rsidR="000C6915" w:rsidRPr="003B7CD3" w:rsidRDefault="000C6915" w:rsidP="000C6915">
                  <w:pPr>
                    <w:jc w:val="both"/>
                    <w:rPr>
                      <w:rFonts w:ascii="Times New Roman" w:eastAsia="Arial" w:hAnsi="Times New Roman" w:cs="Times New Roman"/>
                      <w:lang w:eastAsia="ar-SA"/>
                    </w:rPr>
                  </w:pPr>
                  <w:r w:rsidRPr="003B7CD3">
                    <w:rPr>
                      <w:rFonts w:ascii="Segoe UI Symbol" w:eastAsia="MS Gothic" w:hAnsi="Segoe UI Symbol" w:cs="Segoe UI Symbol"/>
                      <w:lang w:eastAsia="ar-SA"/>
                    </w:rPr>
                    <w:t>☐</w:t>
                  </w:r>
                  <w:r w:rsidRPr="003B7CD3">
                    <w:rPr>
                      <w:rFonts w:ascii="Times New Roman" w:eastAsia="Arial" w:hAnsi="Times New Roman" w:cs="Times New Roman"/>
                      <w:lang w:eastAsia="ar-SA"/>
                    </w:rPr>
                    <w:t xml:space="preserve"> акт экспертизы ТПП РФ или аналогичный документ, выданный в ЕАЭС</w:t>
                  </w:r>
                </w:p>
                <w:p w14:paraId="6EEA0C97" w14:textId="77777777" w:rsidR="000C6915" w:rsidRPr="003B7CD3" w:rsidRDefault="000C6915" w:rsidP="000C6915">
                  <w:pPr>
                    <w:jc w:val="both"/>
                    <w:rPr>
                      <w:rFonts w:ascii="Times New Roman" w:eastAsia="Arial" w:hAnsi="Times New Roman" w:cs="Times New Roman"/>
                      <w:lang w:eastAsia="ar-SA"/>
                    </w:rPr>
                  </w:pPr>
                </w:p>
              </w:tc>
              <w:tc>
                <w:tcPr>
                  <w:tcW w:w="4959" w:type="dxa"/>
                </w:tcPr>
                <w:p w14:paraId="35610A62" w14:textId="77777777" w:rsidR="000C6915" w:rsidRPr="003B7CD3" w:rsidRDefault="000C6915" w:rsidP="000C6915">
                  <w:pPr>
                    <w:jc w:val="both"/>
                    <w:rPr>
                      <w:rFonts w:ascii="Times New Roman" w:eastAsia="Arial" w:hAnsi="Times New Roman" w:cs="Times New Roman"/>
                      <w:lang w:eastAsia="ar-SA"/>
                    </w:rPr>
                  </w:pPr>
                  <w:r w:rsidRPr="003B7CD3">
                    <w:rPr>
                      <w:rFonts w:ascii="Segoe UI Symbol" w:eastAsia="MS Gothic" w:hAnsi="Segoe UI Symbol" w:cs="Segoe UI Symbol"/>
                      <w:lang w:eastAsia="ar-SA"/>
                    </w:rPr>
                    <w:t>☐</w:t>
                  </w:r>
                  <w:r w:rsidRPr="003B7CD3">
                    <w:rPr>
                      <w:rFonts w:ascii="Times New Roman" w:eastAsia="Arial" w:hAnsi="Times New Roman" w:cs="Times New Roman"/>
                      <w:lang w:eastAsia="ar-SA"/>
                    </w:rPr>
                    <w:t xml:space="preserve"> реквизиты (дата и номер) документа о соответствии производства медизделий требованиям ГОСТ ISO 13485-2017</w:t>
                  </w:r>
                </w:p>
                <w:p w14:paraId="23F1FBB6" w14:textId="77777777" w:rsidR="000C6915" w:rsidRPr="003B7CD3" w:rsidRDefault="000C6915" w:rsidP="000C6915">
                  <w:pPr>
                    <w:jc w:val="both"/>
                    <w:rPr>
                      <w:rFonts w:ascii="Times New Roman" w:eastAsia="Arial" w:hAnsi="Times New Roman" w:cs="Times New Roman"/>
                      <w:lang w:eastAsia="ar-SA"/>
                    </w:rPr>
                  </w:pPr>
                </w:p>
              </w:tc>
            </w:tr>
            <w:tr w:rsidR="000C6915" w:rsidRPr="00DE0500" w14:paraId="18DC62F2" w14:textId="77777777" w:rsidTr="00231C46">
              <w:tc>
                <w:tcPr>
                  <w:tcW w:w="5129" w:type="dxa"/>
                </w:tcPr>
                <w:p w14:paraId="0EE8BE7E" w14:textId="77777777" w:rsidR="000C6915" w:rsidRPr="003B7CD3" w:rsidRDefault="000C6915" w:rsidP="000C6915">
                  <w:pPr>
                    <w:jc w:val="both"/>
                    <w:rPr>
                      <w:rFonts w:ascii="Times New Roman" w:eastAsia="Arial" w:hAnsi="Times New Roman" w:cs="Times New Roman"/>
                      <w:lang w:eastAsia="ar-SA"/>
                    </w:rPr>
                  </w:pPr>
                  <w:r w:rsidRPr="003B7CD3">
                    <w:rPr>
                      <w:rFonts w:ascii="Segoe UI Symbol" w:eastAsia="MS Gothic" w:hAnsi="Segoe UI Symbol" w:cs="Segoe UI Symbol"/>
                      <w:lang w:eastAsia="ar-SA"/>
                    </w:rPr>
                    <w:t>☐</w:t>
                  </w:r>
                  <w:r w:rsidRPr="003B7CD3">
                    <w:rPr>
                      <w:rFonts w:ascii="Times New Roman" w:eastAsia="Arial" w:hAnsi="Times New Roman" w:cs="Times New Roman"/>
                      <w:lang w:eastAsia="ar-SA"/>
                    </w:rPr>
                    <w:t xml:space="preserve"> сертификат о происхождении товара (СТ-1)</w:t>
                  </w:r>
                </w:p>
                <w:p w14:paraId="11E0AB23" w14:textId="77777777" w:rsidR="000C6915" w:rsidRPr="003B7CD3" w:rsidRDefault="000C6915" w:rsidP="000C6915">
                  <w:pPr>
                    <w:jc w:val="both"/>
                    <w:rPr>
                      <w:rFonts w:ascii="Times New Roman" w:eastAsia="Arial" w:hAnsi="Times New Roman" w:cs="Times New Roman"/>
                      <w:lang w:eastAsia="ar-SA"/>
                    </w:rPr>
                  </w:pPr>
                </w:p>
              </w:tc>
              <w:tc>
                <w:tcPr>
                  <w:tcW w:w="4959" w:type="dxa"/>
                </w:tcPr>
                <w:p w14:paraId="73121C81" w14:textId="77777777" w:rsidR="000C6915" w:rsidRPr="003B7CD3" w:rsidRDefault="000C6915" w:rsidP="000C6915">
                  <w:pPr>
                    <w:jc w:val="both"/>
                    <w:rPr>
                      <w:rFonts w:ascii="Times New Roman" w:eastAsia="Arial" w:hAnsi="Times New Roman" w:cs="Times New Roman"/>
                      <w:lang w:eastAsia="ar-SA"/>
                    </w:rPr>
                  </w:pPr>
                </w:p>
              </w:tc>
            </w:tr>
          </w:tbl>
          <w:p w14:paraId="5DDEF7B8" w14:textId="47B30AB5" w:rsidR="000C6915" w:rsidRDefault="000C6915" w:rsidP="000C6915">
            <w:pPr>
              <w:jc w:val="both"/>
              <w:rPr>
                <w:rFonts w:ascii="Times New Roman" w:hAnsi="Times New Roman" w:cs="Times New Roman"/>
                <w:color w:val="FF0000"/>
                <w:sz w:val="24"/>
                <w:szCs w:val="24"/>
                <w:highlight w:val="yellow"/>
              </w:rPr>
            </w:pPr>
          </w:p>
        </w:tc>
      </w:tr>
    </w:tbl>
    <w:p w14:paraId="78FAF379" w14:textId="77777777" w:rsidR="00074629" w:rsidRDefault="00074629" w:rsidP="00074629">
      <w:pPr>
        <w:pStyle w:val="28"/>
        <w:keepNext w:val="0"/>
        <w:keepLines w:val="0"/>
        <w:widowControl w:val="0"/>
        <w:spacing w:before="0"/>
        <w:ind w:left="1134"/>
        <w:jc w:val="left"/>
        <w:rPr>
          <w:rFonts w:ascii="Times New Roman" w:hAnsi="Times New Roman" w:cs="Times New Roman"/>
          <w:sz w:val="24"/>
          <w:szCs w:val="24"/>
        </w:rPr>
      </w:pPr>
    </w:p>
    <w:p w14:paraId="23D29C29" w14:textId="77777777" w:rsidR="00074629" w:rsidRDefault="00074629" w:rsidP="00074629">
      <w:pPr>
        <w:pStyle w:val="28"/>
        <w:keepNext w:val="0"/>
        <w:keepLines w:val="0"/>
        <w:widowControl w:val="0"/>
        <w:spacing w:before="0"/>
        <w:ind w:left="1134"/>
        <w:jc w:val="left"/>
        <w:rPr>
          <w:rFonts w:ascii="Times New Roman" w:hAnsi="Times New Roman" w:cs="Times New Roman"/>
          <w:sz w:val="24"/>
          <w:szCs w:val="24"/>
        </w:rPr>
      </w:pPr>
    </w:p>
    <w:p w14:paraId="085CE02A" w14:textId="77777777" w:rsidR="003530B6" w:rsidRDefault="003530B6" w:rsidP="00074629">
      <w:pPr>
        <w:pStyle w:val="28"/>
        <w:keepNext w:val="0"/>
        <w:keepLines w:val="0"/>
        <w:widowControl w:val="0"/>
        <w:spacing w:before="0"/>
        <w:ind w:left="1134"/>
        <w:jc w:val="left"/>
        <w:rPr>
          <w:rFonts w:ascii="Times New Roman" w:hAnsi="Times New Roman" w:cs="Times New Roman"/>
          <w:sz w:val="24"/>
          <w:szCs w:val="24"/>
        </w:rPr>
      </w:pPr>
    </w:p>
    <w:p w14:paraId="04B607FB" w14:textId="77777777" w:rsidR="003530B6" w:rsidRDefault="003530B6" w:rsidP="00074629">
      <w:pPr>
        <w:pStyle w:val="28"/>
        <w:keepNext w:val="0"/>
        <w:keepLines w:val="0"/>
        <w:widowControl w:val="0"/>
        <w:spacing w:before="0"/>
        <w:ind w:left="1134"/>
        <w:jc w:val="left"/>
        <w:rPr>
          <w:rFonts w:ascii="Times New Roman" w:hAnsi="Times New Roman" w:cs="Times New Roman"/>
          <w:sz w:val="24"/>
          <w:szCs w:val="24"/>
        </w:rPr>
      </w:pPr>
    </w:p>
    <w:p w14:paraId="453B1EDB" w14:textId="77777777" w:rsidR="003530B6" w:rsidRDefault="003530B6" w:rsidP="00074629">
      <w:pPr>
        <w:pStyle w:val="28"/>
        <w:keepNext w:val="0"/>
        <w:keepLines w:val="0"/>
        <w:widowControl w:val="0"/>
        <w:spacing w:before="0"/>
        <w:ind w:left="1134"/>
        <w:jc w:val="left"/>
        <w:rPr>
          <w:rFonts w:ascii="Times New Roman" w:hAnsi="Times New Roman" w:cs="Times New Roman"/>
          <w:sz w:val="24"/>
          <w:szCs w:val="24"/>
        </w:rPr>
      </w:pPr>
    </w:p>
    <w:p w14:paraId="26C7EF28" w14:textId="77777777" w:rsidR="003530B6" w:rsidRDefault="003530B6" w:rsidP="00074629">
      <w:pPr>
        <w:pStyle w:val="28"/>
        <w:keepNext w:val="0"/>
        <w:keepLines w:val="0"/>
        <w:widowControl w:val="0"/>
        <w:spacing w:before="0"/>
        <w:ind w:left="1134"/>
        <w:jc w:val="left"/>
        <w:rPr>
          <w:rFonts w:ascii="Times New Roman" w:hAnsi="Times New Roman" w:cs="Times New Roman"/>
          <w:sz w:val="24"/>
          <w:szCs w:val="24"/>
        </w:rPr>
      </w:pPr>
    </w:p>
    <w:p w14:paraId="1A04491F" w14:textId="77777777" w:rsidR="003530B6" w:rsidRDefault="003530B6" w:rsidP="00074629">
      <w:pPr>
        <w:pStyle w:val="28"/>
        <w:keepNext w:val="0"/>
        <w:keepLines w:val="0"/>
        <w:widowControl w:val="0"/>
        <w:spacing w:before="0"/>
        <w:ind w:left="1134"/>
        <w:jc w:val="left"/>
        <w:rPr>
          <w:rFonts w:ascii="Times New Roman" w:hAnsi="Times New Roman" w:cs="Times New Roman"/>
          <w:sz w:val="24"/>
          <w:szCs w:val="24"/>
        </w:rPr>
      </w:pPr>
    </w:p>
    <w:p w14:paraId="12E220A9" w14:textId="77777777" w:rsidR="003530B6" w:rsidRDefault="003530B6" w:rsidP="00074629">
      <w:pPr>
        <w:pStyle w:val="28"/>
        <w:keepNext w:val="0"/>
        <w:keepLines w:val="0"/>
        <w:widowControl w:val="0"/>
        <w:spacing w:before="0"/>
        <w:ind w:left="1134"/>
        <w:jc w:val="left"/>
        <w:rPr>
          <w:rFonts w:ascii="Times New Roman" w:hAnsi="Times New Roman" w:cs="Times New Roman"/>
          <w:sz w:val="24"/>
          <w:szCs w:val="24"/>
        </w:rPr>
      </w:pPr>
    </w:p>
    <w:p w14:paraId="44B3EC2A" w14:textId="77777777" w:rsidR="003530B6" w:rsidRDefault="003530B6" w:rsidP="00074629">
      <w:pPr>
        <w:pStyle w:val="28"/>
        <w:keepNext w:val="0"/>
        <w:keepLines w:val="0"/>
        <w:widowControl w:val="0"/>
        <w:spacing w:before="0"/>
        <w:ind w:left="1134"/>
        <w:jc w:val="left"/>
        <w:rPr>
          <w:rFonts w:ascii="Times New Roman" w:hAnsi="Times New Roman" w:cs="Times New Roman"/>
          <w:sz w:val="24"/>
          <w:szCs w:val="24"/>
        </w:rPr>
      </w:pPr>
    </w:p>
    <w:p w14:paraId="20ECA5D0" w14:textId="77777777" w:rsidR="003530B6" w:rsidRDefault="003530B6" w:rsidP="00074629">
      <w:pPr>
        <w:pStyle w:val="28"/>
        <w:keepNext w:val="0"/>
        <w:keepLines w:val="0"/>
        <w:widowControl w:val="0"/>
        <w:spacing w:before="0"/>
        <w:ind w:left="1134"/>
        <w:jc w:val="left"/>
        <w:rPr>
          <w:rFonts w:ascii="Times New Roman" w:hAnsi="Times New Roman" w:cs="Times New Roman"/>
          <w:sz w:val="24"/>
          <w:szCs w:val="24"/>
        </w:rPr>
      </w:pPr>
    </w:p>
    <w:p w14:paraId="6EA8D693" w14:textId="4577D329" w:rsidR="00670441" w:rsidRPr="00476BF9" w:rsidRDefault="0012513C" w:rsidP="00074629">
      <w:pPr>
        <w:pStyle w:val="28"/>
        <w:keepNext w:val="0"/>
        <w:keepLines w:val="0"/>
        <w:widowControl w:val="0"/>
        <w:spacing w:before="0"/>
        <w:ind w:left="1134"/>
        <w:jc w:val="left"/>
        <w:rPr>
          <w:rFonts w:ascii="Times New Roman" w:hAnsi="Times New Roman" w:cs="Times New Roman"/>
          <w:sz w:val="24"/>
          <w:szCs w:val="24"/>
        </w:rPr>
      </w:pPr>
      <w:r w:rsidRPr="00476BF9">
        <w:rPr>
          <w:rFonts w:ascii="Times New Roman" w:hAnsi="Times New Roman" w:cs="Times New Roman"/>
          <w:sz w:val="24"/>
          <w:szCs w:val="24"/>
        </w:rPr>
        <w:t>ОБРАЗЦЫ ФОРМ ДОКУМЕНТОВ, ВКЛЮЧАЕМЫХ В ЗАЯВКУ</w:t>
      </w:r>
      <w:bookmarkEnd w:id="1"/>
      <w:bookmarkEnd w:id="2"/>
      <w:bookmarkEnd w:id="3"/>
      <w:bookmarkEnd w:id="4"/>
      <w:bookmarkEnd w:id="5"/>
    </w:p>
    <w:p w14:paraId="5E3CB8B7" w14:textId="77777777" w:rsidR="00670441" w:rsidRPr="00476BF9" w:rsidRDefault="00670441" w:rsidP="007A67B5">
      <w:pPr>
        <w:widowControl w:val="0"/>
        <w:ind w:firstLine="567"/>
        <w:jc w:val="both"/>
        <w:rPr>
          <w:rFonts w:ascii="Times New Roman" w:hAnsi="Times New Roman" w:cs="Times New Roman"/>
          <w:i/>
          <w:highlight w:val="yellow"/>
          <w:shd w:val="clear" w:color="auto" w:fill="FFFF99"/>
        </w:rPr>
      </w:pPr>
    </w:p>
    <w:p w14:paraId="5A87334C" w14:textId="77777777" w:rsidR="00670441" w:rsidRPr="00476BF9" w:rsidRDefault="0012513C" w:rsidP="007A67B5">
      <w:pPr>
        <w:widowControl w:val="0"/>
        <w:tabs>
          <w:tab w:val="left" w:pos="9355"/>
        </w:tabs>
        <w:jc w:val="center"/>
        <w:rPr>
          <w:rFonts w:ascii="Times New Roman" w:hAnsi="Times New Roman" w:cs="Times New Roman"/>
          <w:b/>
          <w:bCs/>
          <w:sz w:val="28"/>
          <w:szCs w:val="28"/>
        </w:rPr>
      </w:pPr>
      <w:r w:rsidRPr="00476BF9">
        <w:rPr>
          <w:rFonts w:ascii="Times New Roman" w:hAnsi="Times New Roman" w:cs="Times New Roman"/>
          <w:b/>
          <w:bCs/>
        </w:rPr>
        <w:t>ВНИМАНИЮ УЧАСТНИКОВ ЗАКУПКИ!</w:t>
      </w:r>
    </w:p>
    <w:p w14:paraId="0FC7DD41" w14:textId="77777777" w:rsidR="00670441" w:rsidRPr="00476BF9" w:rsidRDefault="00670441" w:rsidP="007A67B5">
      <w:pPr>
        <w:widowControl w:val="0"/>
        <w:tabs>
          <w:tab w:val="left" w:pos="9355"/>
        </w:tabs>
        <w:jc w:val="center"/>
        <w:rPr>
          <w:rFonts w:ascii="Times New Roman" w:hAnsi="Times New Roman" w:cs="Times New Roman"/>
          <w:bCs/>
        </w:rPr>
      </w:pPr>
    </w:p>
    <w:p w14:paraId="017FB6A5" w14:textId="77777777" w:rsidR="00670441" w:rsidRPr="00476BF9" w:rsidRDefault="0012513C" w:rsidP="007A67B5">
      <w:pPr>
        <w:widowControl w:val="0"/>
        <w:ind w:firstLine="567"/>
        <w:jc w:val="both"/>
        <w:rPr>
          <w:rFonts w:ascii="Times New Roman" w:hAnsi="Times New Roman" w:cs="Times New Roman"/>
          <w:i/>
          <w:highlight w:val="yellow"/>
          <w:shd w:val="clear" w:color="auto" w:fill="FFFF99"/>
        </w:rPr>
      </w:pPr>
      <w:r w:rsidRPr="00476BF9">
        <w:rPr>
          <w:rFonts w:ascii="Times New Roman" w:hAnsi="Times New Roman" w:cs="Times New Roman"/>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1B8E9BFB" w14:textId="01CC3056" w:rsidR="00670441" w:rsidRPr="00476BF9" w:rsidRDefault="0012513C" w:rsidP="007A67B5">
      <w:pPr>
        <w:widowControl w:val="0"/>
        <w:tabs>
          <w:tab w:val="left" w:pos="9355"/>
        </w:tabs>
        <w:jc w:val="center"/>
        <w:rPr>
          <w:rFonts w:ascii="Times New Roman" w:hAnsi="Times New Roman" w:cs="Times New Roman"/>
          <w:b/>
          <w:bCs/>
        </w:rPr>
      </w:pPr>
      <w:r w:rsidRPr="00476BF9">
        <w:rPr>
          <w:rFonts w:ascii="Times New Roman" w:hAnsi="Times New Roman" w:cs="Times New Roman"/>
          <w:b/>
          <w:bCs/>
        </w:rPr>
        <w:t>Образцы форм документов, включаемых в заявк</w:t>
      </w:r>
      <w:r w:rsidR="00730F40">
        <w:rPr>
          <w:rFonts w:ascii="Times New Roman" w:hAnsi="Times New Roman" w:cs="Times New Roman"/>
          <w:b/>
          <w:bCs/>
        </w:rPr>
        <w:t>у</w:t>
      </w:r>
    </w:p>
    <w:p w14:paraId="49029CF6" w14:textId="77777777" w:rsidR="00670441" w:rsidRPr="00476BF9" w:rsidRDefault="00670441" w:rsidP="007A67B5">
      <w:pPr>
        <w:widowControl w:val="0"/>
        <w:tabs>
          <w:tab w:val="left" w:pos="9355"/>
        </w:tabs>
        <w:jc w:val="center"/>
        <w:rPr>
          <w:rFonts w:ascii="Times New Roman" w:hAnsi="Times New Roman" w:cs="Times New Roman"/>
          <w:b/>
          <w:bCs/>
        </w:rPr>
      </w:pPr>
    </w:p>
    <w:p w14:paraId="24B65C76" w14:textId="76907EDC" w:rsidR="00670441" w:rsidRPr="00476BF9" w:rsidRDefault="0012513C" w:rsidP="007A67B5">
      <w:pPr>
        <w:widowControl w:val="0"/>
        <w:tabs>
          <w:tab w:val="left" w:pos="9355"/>
        </w:tabs>
        <w:ind w:right="-1"/>
        <w:jc w:val="both"/>
        <w:rPr>
          <w:rFonts w:ascii="Times New Roman" w:hAnsi="Times New Roman" w:cs="Times New Roman"/>
        </w:rPr>
      </w:pPr>
      <w:r w:rsidRPr="00476BF9">
        <w:rPr>
          <w:rFonts w:ascii="Times New Roman" w:hAnsi="Times New Roman" w:cs="Times New Roman"/>
        </w:rPr>
        <w:t>«_____»</w:t>
      </w:r>
      <w:r w:rsidR="001458C5">
        <w:rPr>
          <w:rFonts w:ascii="Times New Roman" w:hAnsi="Times New Roman" w:cs="Times New Roman"/>
        </w:rPr>
        <w:t xml:space="preserve"> </w:t>
      </w:r>
      <w:r w:rsidRPr="00476BF9">
        <w:rPr>
          <w:rFonts w:ascii="Times New Roman" w:hAnsi="Times New Roman" w:cs="Times New Roman"/>
        </w:rPr>
        <w:t>___________ 202</w:t>
      </w:r>
      <w:r w:rsidR="00C875B3">
        <w:rPr>
          <w:rFonts w:ascii="Times New Roman" w:hAnsi="Times New Roman" w:cs="Times New Roman"/>
        </w:rPr>
        <w:t>5</w:t>
      </w:r>
      <w:r w:rsidRPr="00476BF9">
        <w:rPr>
          <w:rFonts w:ascii="Times New Roman" w:hAnsi="Times New Roman" w:cs="Times New Roman"/>
        </w:rPr>
        <w:t xml:space="preserve"> г.</w:t>
      </w:r>
    </w:p>
    <w:p w14:paraId="0305E5F3" w14:textId="77777777" w:rsidR="00670441" w:rsidRPr="00476BF9" w:rsidRDefault="0012513C" w:rsidP="007A67B5">
      <w:pPr>
        <w:widowControl w:val="0"/>
        <w:tabs>
          <w:tab w:val="left" w:pos="9355"/>
        </w:tabs>
        <w:ind w:right="-1"/>
        <w:jc w:val="both"/>
        <w:rPr>
          <w:rFonts w:ascii="Times New Roman" w:hAnsi="Times New Roman" w:cs="Times New Roman"/>
        </w:rPr>
      </w:pPr>
      <w:r w:rsidRPr="00476BF9">
        <w:rPr>
          <w:rFonts w:ascii="Times New Roman" w:hAnsi="Times New Roman" w:cs="Times New Roman"/>
        </w:rPr>
        <w:t>№__________</w:t>
      </w:r>
    </w:p>
    <w:p w14:paraId="14534EE8" w14:textId="77777777" w:rsidR="00670441" w:rsidRPr="00476BF9" w:rsidRDefault="00670441" w:rsidP="007A67B5">
      <w:pPr>
        <w:widowControl w:val="0"/>
        <w:tabs>
          <w:tab w:val="left" w:pos="9355"/>
        </w:tabs>
        <w:ind w:right="-1"/>
        <w:jc w:val="both"/>
        <w:rPr>
          <w:rFonts w:ascii="Times New Roman" w:hAnsi="Times New Roman" w:cs="Times New Roman"/>
        </w:rPr>
      </w:pPr>
    </w:p>
    <w:p w14:paraId="5B06D387" w14:textId="3D458825" w:rsidR="00670441" w:rsidRPr="00476BF9" w:rsidRDefault="0012513C" w:rsidP="007A67B5">
      <w:pPr>
        <w:widowControl w:val="0"/>
        <w:ind w:left="-540"/>
        <w:jc w:val="center"/>
        <w:rPr>
          <w:rFonts w:ascii="Times New Roman" w:hAnsi="Times New Roman" w:cs="Times New Roman"/>
          <w:b/>
          <w:color w:val="000000"/>
          <w:sz w:val="22"/>
          <w:szCs w:val="22"/>
        </w:rPr>
      </w:pPr>
      <w:r w:rsidRPr="00476BF9">
        <w:rPr>
          <w:rFonts w:ascii="Times New Roman" w:hAnsi="Times New Roman" w:cs="Times New Roman"/>
          <w:b/>
          <w:color w:val="000000"/>
          <w:sz w:val="22"/>
          <w:szCs w:val="22"/>
        </w:rPr>
        <w:t xml:space="preserve">ЗАЯВКА НА УЧАСТИЕ В </w:t>
      </w:r>
      <w:r w:rsidR="00730F40">
        <w:rPr>
          <w:rFonts w:ascii="Times New Roman" w:hAnsi="Times New Roman" w:cs="Times New Roman"/>
          <w:b/>
          <w:color w:val="000000"/>
          <w:sz w:val="22"/>
          <w:szCs w:val="22"/>
        </w:rPr>
        <w:t>ЗАПРОСЕ КОТИРОВОК</w:t>
      </w:r>
      <w:r w:rsidRPr="00476BF9">
        <w:rPr>
          <w:rFonts w:ascii="Times New Roman" w:hAnsi="Times New Roman" w:cs="Times New Roman"/>
          <w:b/>
          <w:color w:val="000000"/>
          <w:sz w:val="22"/>
          <w:szCs w:val="22"/>
        </w:rPr>
        <w:t xml:space="preserve"> В ЭЛЕКТРОННОЙ</w:t>
      </w:r>
      <w:r w:rsidR="001972AD">
        <w:rPr>
          <w:rFonts w:ascii="Times New Roman" w:hAnsi="Times New Roman" w:cs="Times New Roman"/>
          <w:b/>
          <w:color w:val="000000"/>
          <w:sz w:val="22"/>
          <w:szCs w:val="22"/>
        </w:rPr>
        <w:t xml:space="preserve"> ФОРМЕ</w:t>
      </w:r>
    </w:p>
    <w:p w14:paraId="2FEDCA32" w14:textId="77777777" w:rsidR="00670441" w:rsidRPr="00476BF9" w:rsidRDefault="00670441" w:rsidP="007A67B5">
      <w:pPr>
        <w:widowControl w:val="0"/>
        <w:ind w:left="-540"/>
        <w:jc w:val="center"/>
        <w:rPr>
          <w:rFonts w:ascii="Times New Roman" w:hAnsi="Times New Roman" w:cs="Times New Roman"/>
          <w:b/>
          <w:color w:val="000000"/>
          <w:sz w:val="22"/>
          <w:szCs w:val="22"/>
        </w:rPr>
      </w:pPr>
    </w:p>
    <w:p w14:paraId="5072A612" w14:textId="77777777" w:rsidR="00670441" w:rsidRPr="00476BF9" w:rsidRDefault="0012513C" w:rsidP="007A67B5">
      <w:pPr>
        <w:widowControl w:val="0"/>
        <w:ind w:left="360"/>
        <w:rPr>
          <w:rFonts w:ascii="Times New Roman" w:hAnsi="Times New Roman" w:cs="Times New Roman"/>
          <w:b/>
          <w:color w:val="000000"/>
        </w:rPr>
      </w:pPr>
      <w:r w:rsidRPr="00476BF9">
        <w:rPr>
          <w:rFonts w:ascii="Times New Roman" w:hAnsi="Times New Roman" w:cs="Times New Roman"/>
          <w:b/>
          <w:color w:val="000000"/>
        </w:rPr>
        <w:t xml:space="preserve">             Кому</w:t>
      </w:r>
      <w:r w:rsidRPr="00476BF9">
        <w:rPr>
          <w:rFonts w:ascii="Times New Roman" w:hAnsi="Times New Roman" w:cs="Times New Roman"/>
          <w:color w:val="000000"/>
        </w:rPr>
        <w:t>:</w:t>
      </w:r>
      <w:r w:rsidRPr="00476BF9">
        <w:rPr>
          <w:rFonts w:ascii="Times New Roman" w:hAnsi="Times New Roman" w:cs="Times New Roman"/>
          <w:b/>
          <w:color w:val="000000"/>
        </w:rPr>
        <w:t xml:space="preserve">                                                                             </w:t>
      </w:r>
    </w:p>
    <w:p w14:paraId="5959EC6F" w14:textId="77777777" w:rsidR="00670441" w:rsidRPr="00476BF9" w:rsidRDefault="00670441" w:rsidP="007A67B5">
      <w:pPr>
        <w:widowControl w:val="0"/>
        <w:ind w:left="360"/>
        <w:rPr>
          <w:rFonts w:ascii="Times New Roman" w:hAnsi="Times New Roman" w:cs="Times New Roman"/>
          <w:b/>
          <w:color w:val="000000"/>
        </w:rPr>
      </w:pPr>
    </w:p>
    <w:p w14:paraId="69D04DBE" w14:textId="753308F9" w:rsidR="00670441" w:rsidRPr="00476BF9" w:rsidRDefault="0012513C" w:rsidP="007A67B5">
      <w:pPr>
        <w:widowControl w:val="0"/>
        <w:ind w:firstLine="567"/>
        <w:jc w:val="both"/>
        <w:rPr>
          <w:rFonts w:ascii="Times New Roman" w:hAnsi="Times New Roman" w:cs="Times New Roman"/>
          <w:iCs/>
          <w:sz w:val="28"/>
          <w:szCs w:val="28"/>
          <w:lang w:eastAsia="en-US"/>
        </w:rPr>
      </w:pPr>
      <w:r w:rsidRPr="00476BF9">
        <w:rPr>
          <w:rFonts w:ascii="Times New Roman" w:hAnsi="Times New Roman" w:cs="Times New Roman"/>
          <w:iCs/>
          <w:lang w:eastAsia="en-US"/>
        </w:rPr>
        <w:t xml:space="preserve">Изучив извещение о закупке </w:t>
      </w:r>
      <w:r w:rsidRPr="00476BF9">
        <w:rPr>
          <w:rFonts w:ascii="Times New Roman" w:hAnsi="Times New Roman" w:cs="Times New Roman"/>
          <w:lang w:eastAsia="en-US"/>
        </w:rPr>
        <w:t>(включая все изменения и разъяснения к ней)</w:t>
      </w:r>
      <w:r w:rsidRPr="00476BF9">
        <w:rPr>
          <w:rFonts w:ascii="Times New Roman" w:hAnsi="Times New Roman" w:cs="Times New Roman"/>
          <w:iCs/>
          <w:lang w:eastAsia="en-US"/>
        </w:rPr>
        <w:t>, размещенные _________</w:t>
      </w:r>
      <w:r w:rsidR="001458C5">
        <w:rPr>
          <w:rFonts w:ascii="Times New Roman" w:hAnsi="Times New Roman" w:cs="Times New Roman"/>
          <w:iCs/>
          <w:lang w:eastAsia="en-US"/>
        </w:rPr>
        <w:t xml:space="preserve"> </w:t>
      </w:r>
      <w:r w:rsidRPr="00476BF9">
        <w:rPr>
          <w:rFonts w:ascii="Times New Roman" w:hAnsi="Times New Roman" w:cs="Times New Roman"/>
          <w:iCs/>
          <w:lang w:eastAsia="en-US"/>
        </w:rPr>
        <w:t>[</w:t>
      </w:r>
      <w:r w:rsidRPr="00476BF9">
        <w:rPr>
          <w:rFonts w:ascii="Times New Roman" w:hAnsi="Times New Roman" w:cs="Times New Roman"/>
          <w:bCs/>
          <w:iCs/>
          <w:shd w:val="clear" w:color="auto" w:fill="D9D9D9"/>
          <w:lang w:eastAsia="en-US"/>
        </w:rPr>
        <w:t>указывается дата официального размещения извещения, а также его номер</w:t>
      </w:r>
      <w:r w:rsidRPr="00476BF9">
        <w:rPr>
          <w:rFonts w:ascii="Times New Roman" w:hAnsi="Times New Roman" w:cs="Times New Roman"/>
          <w:iCs/>
          <w:lang w:eastAsia="en-US"/>
        </w:rPr>
        <w:t>], и </w:t>
      </w:r>
      <w:r w:rsidRPr="00476BF9">
        <w:rPr>
          <w:rFonts w:ascii="Times New Roman" w:hAnsi="Times New Roman" w:cs="Times New Roman"/>
          <w:lang w:eastAsia="en-US"/>
        </w:rPr>
        <w:t xml:space="preserve">безоговорочно </w:t>
      </w:r>
      <w:r w:rsidRPr="00476BF9">
        <w:rPr>
          <w:rFonts w:ascii="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w:t>
      </w:r>
      <w:r w:rsidRPr="00476BF9">
        <w:rPr>
          <w:rFonts w:ascii="Times New Roman" w:hAnsi="Times New Roman" w:cs="Times New Roman"/>
          <w:iCs/>
          <w:sz w:val="28"/>
          <w:szCs w:val="28"/>
          <w:lang w:eastAsia="en-US"/>
        </w:rPr>
        <w:t xml:space="preserve">_________________________________________________ </w:t>
      </w:r>
    </w:p>
    <w:p w14:paraId="77434FAE" w14:textId="6CF340BE" w:rsidR="00670441" w:rsidRPr="00476BF9" w:rsidRDefault="0012513C" w:rsidP="007A67B5">
      <w:pPr>
        <w:widowControl w:val="0"/>
        <w:ind w:firstLine="567"/>
        <w:jc w:val="both"/>
        <w:rPr>
          <w:rFonts w:ascii="Times New Roman" w:hAnsi="Times New Roman" w:cs="Times New Roman"/>
          <w:iCs/>
          <w:lang w:eastAsia="en-US"/>
        </w:rPr>
      </w:pPr>
      <w:r w:rsidRPr="00476BF9">
        <w:rPr>
          <w:rFonts w:ascii="Times New Roman" w:hAnsi="Times New Roman" w:cs="Times New Roman"/>
          <w:iCs/>
          <w:lang w:eastAsia="en-US"/>
        </w:rPr>
        <w:t>Мы подтверждаем свое согласие участвовать в вышеуказанной закупке на условиях, установленных извещением</w:t>
      </w:r>
      <w:r w:rsidR="00730F40">
        <w:rPr>
          <w:rFonts w:ascii="Times New Roman" w:hAnsi="Times New Roman" w:cs="Times New Roman"/>
          <w:iCs/>
          <w:lang w:eastAsia="en-US"/>
        </w:rPr>
        <w:t xml:space="preserve"> </w:t>
      </w:r>
      <w:r w:rsidRPr="00476BF9">
        <w:rPr>
          <w:rFonts w:ascii="Times New Roman" w:hAnsi="Times New Roman" w:cs="Times New Roman"/>
          <w:iCs/>
          <w:lang w:eastAsia="en-US"/>
        </w:rPr>
        <w:t xml:space="preserve">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w:t>
      </w:r>
      <w:r w:rsidR="00730F40">
        <w:rPr>
          <w:rFonts w:ascii="Times New Roman" w:hAnsi="Times New Roman" w:cs="Times New Roman"/>
          <w:iCs/>
          <w:lang w:eastAsia="en-US"/>
        </w:rPr>
        <w:t>извещения</w:t>
      </w:r>
      <w:r w:rsidRPr="00476BF9">
        <w:rPr>
          <w:rFonts w:ascii="Times New Roman" w:hAnsi="Times New Roman" w:cs="Times New Roman"/>
          <w:iCs/>
          <w:lang w:eastAsia="en-US"/>
        </w:rPr>
        <w:t xml:space="preserve"> о закупке, со всеми приложениями к нему.</w:t>
      </w:r>
    </w:p>
    <w:p w14:paraId="6C54C85C" w14:textId="77777777" w:rsidR="00670441" w:rsidRPr="00476BF9" w:rsidRDefault="0012513C" w:rsidP="007A67B5">
      <w:pPr>
        <w:widowControl w:val="0"/>
        <w:ind w:firstLine="567"/>
        <w:jc w:val="both"/>
        <w:rPr>
          <w:rFonts w:ascii="Times New Roman" w:hAnsi="Times New Roman" w:cs="Times New Roman"/>
          <w:lang w:eastAsia="en-US"/>
        </w:rPr>
      </w:pPr>
      <w:r w:rsidRPr="00476BF9">
        <w:rPr>
          <w:rFonts w:ascii="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476BF9">
        <w:rPr>
          <w:rFonts w:ascii="Times New Roman" w:hAnsi="Times New Roman" w:cs="Times New Roman"/>
          <w:lang w:eastAsia="en-US"/>
        </w:rPr>
        <w:t xml:space="preserve">с единственным участником конкурентной закупки </w:t>
      </w:r>
      <w:r w:rsidRPr="00476BF9">
        <w:rPr>
          <w:rFonts w:ascii="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0B975EE5" w14:textId="77777777" w:rsidR="00670441" w:rsidRPr="00476BF9" w:rsidRDefault="0012513C" w:rsidP="007A67B5">
      <w:pPr>
        <w:widowControl w:val="0"/>
        <w:ind w:firstLine="567"/>
        <w:jc w:val="both"/>
        <w:rPr>
          <w:rFonts w:ascii="Times New Roman" w:hAnsi="Times New Roman" w:cs="Times New Roman"/>
          <w:lang w:eastAsia="en-US"/>
        </w:rPr>
      </w:pPr>
      <w:r w:rsidRPr="00476BF9">
        <w:rPr>
          <w:rFonts w:ascii="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476BF9">
        <w:rPr>
          <w:rFonts w:ascii="Times New Roman" w:hAnsi="Times New Roman" w:cs="Times New Roman"/>
          <w:vertAlign w:val="superscript"/>
          <w:lang w:eastAsia="en-US"/>
        </w:rPr>
        <w:footnoteReference w:id="1"/>
      </w:r>
    </w:p>
    <w:p w14:paraId="49203934" w14:textId="77777777" w:rsidR="00670441" w:rsidRPr="00476BF9" w:rsidRDefault="00670441" w:rsidP="007A67B5">
      <w:pPr>
        <w:widowControl w:val="0"/>
        <w:ind w:firstLine="567"/>
        <w:jc w:val="both"/>
        <w:rPr>
          <w:rFonts w:ascii="Times New Roman" w:hAnsi="Times New Roman" w:cs="Times New Roman"/>
          <w:lang w:eastAsia="en-US"/>
        </w:rPr>
      </w:pPr>
    </w:p>
    <w:p w14:paraId="254982C8" w14:textId="77777777" w:rsidR="00C875B3" w:rsidRDefault="0012513C" w:rsidP="007A67B5">
      <w:pPr>
        <w:widowControl w:val="0"/>
        <w:jc w:val="right"/>
        <w:rPr>
          <w:rFonts w:ascii="Times New Roman" w:hAnsi="Times New Roman" w:cs="Times New Roman"/>
        </w:rPr>
      </w:pPr>
      <w:r w:rsidRPr="00476BF9">
        <w:rPr>
          <w:rFonts w:ascii="Times New Roman" w:hAnsi="Times New Roman" w:cs="Times New Roman"/>
        </w:rPr>
        <w:br w:type="page"/>
        <w:t xml:space="preserve">Приложение </w:t>
      </w:r>
      <w:r w:rsidRPr="00476BF9">
        <w:rPr>
          <w:rFonts w:ascii="Times New Roman" w:hAnsi="Times New Roman" w:cs="Times New Roman"/>
        </w:rPr>
        <w:fldChar w:fldCharType="begin"/>
      </w:r>
      <w:r w:rsidRPr="00476BF9">
        <w:rPr>
          <w:rFonts w:ascii="Times New Roman" w:hAnsi="Times New Roman" w:cs="Times New Roman"/>
        </w:rPr>
        <w:instrText xml:space="preserve"> SEQ Приложение \* ARABIC </w:instrText>
      </w:r>
      <w:r w:rsidRPr="00476BF9">
        <w:rPr>
          <w:rFonts w:ascii="Times New Roman" w:hAnsi="Times New Roman" w:cs="Times New Roman"/>
        </w:rPr>
        <w:fldChar w:fldCharType="separate"/>
      </w:r>
      <w:r w:rsidR="00680FFF">
        <w:rPr>
          <w:rFonts w:ascii="Times New Roman" w:hAnsi="Times New Roman" w:cs="Times New Roman"/>
          <w:noProof/>
        </w:rPr>
        <w:t>1</w:t>
      </w:r>
      <w:r w:rsidRPr="00476BF9">
        <w:rPr>
          <w:rFonts w:ascii="Times New Roman" w:hAnsi="Times New Roman" w:cs="Times New Roman"/>
        </w:rPr>
        <w:fldChar w:fldCharType="end"/>
      </w:r>
      <w:r w:rsidR="001458C5">
        <w:rPr>
          <w:rFonts w:ascii="Times New Roman" w:hAnsi="Times New Roman" w:cs="Times New Roman"/>
        </w:rPr>
        <w:t xml:space="preserve"> </w:t>
      </w:r>
      <w:r w:rsidRPr="00476BF9">
        <w:rPr>
          <w:rFonts w:ascii="Times New Roman" w:hAnsi="Times New Roman" w:cs="Times New Roman"/>
        </w:rPr>
        <w:t>к Форме Заявки</w:t>
      </w:r>
      <w:r w:rsidRPr="00476BF9">
        <w:rPr>
          <w:rFonts w:ascii="Times New Roman" w:hAnsi="Times New Roman" w:cs="Times New Roman"/>
        </w:rPr>
        <w:br/>
        <w:t>от «____»_____________ 20</w:t>
      </w:r>
      <w:r w:rsidR="00DD2FC0">
        <w:rPr>
          <w:rFonts w:ascii="Times New Roman" w:hAnsi="Times New Roman" w:cs="Times New Roman"/>
        </w:rPr>
        <w:t>25</w:t>
      </w:r>
      <w:r w:rsidR="00C875B3">
        <w:rPr>
          <w:rFonts w:ascii="Times New Roman" w:hAnsi="Times New Roman" w:cs="Times New Roman"/>
        </w:rPr>
        <w:t xml:space="preserve"> г.</w:t>
      </w:r>
    </w:p>
    <w:p w14:paraId="743F5AB3" w14:textId="0D9842DB" w:rsidR="00670441" w:rsidRPr="00476BF9" w:rsidRDefault="0012513C" w:rsidP="007A67B5">
      <w:pPr>
        <w:widowControl w:val="0"/>
        <w:jc w:val="right"/>
        <w:rPr>
          <w:rFonts w:ascii="Times New Roman" w:hAnsi="Times New Roman" w:cs="Times New Roman"/>
        </w:rPr>
      </w:pPr>
      <w:r w:rsidRPr="00476BF9">
        <w:rPr>
          <w:rFonts w:ascii="Times New Roman" w:hAnsi="Times New Roman" w:cs="Times New Roman"/>
        </w:rPr>
        <w:t>№</w:t>
      </w:r>
      <w:r w:rsidR="001458C5">
        <w:rPr>
          <w:rFonts w:ascii="Times New Roman" w:hAnsi="Times New Roman" w:cs="Times New Roman"/>
        </w:rPr>
        <w:t xml:space="preserve"> </w:t>
      </w:r>
      <w:r w:rsidRPr="00476BF9">
        <w:rPr>
          <w:rFonts w:ascii="Times New Roman" w:hAnsi="Times New Roman" w:cs="Times New Roman"/>
        </w:rPr>
        <w:t>__________</w:t>
      </w:r>
    </w:p>
    <w:p w14:paraId="22F68CAD" w14:textId="77777777" w:rsidR="00573335" w:rsidRDefault="00573335" w:rsidP="007A67B5">
      <w:pPr>
        <w:widowControl w:val="0"/>
        <w:jc w:val="center"/>
        <w:rPr>
          <w:rFonts w:ascii="Times New Roman" w:hAnsi="Times New Roman" w:cs="Times New Roman"/>
          <w:b/>
          <w:iCs/>
        </w:rPr>
      </w:pPr>
    </w:p>
    <w:p w14:paraId="13E9705B" w14:textId="28BAD7D3" w:rsidR="00670441" w:rsidRPr="00476BF9" w:rsidRDefault="0012513C" w:rsidP="007A67B5">
      <w:pPr>
        <w:widowControl w:val="0"/>
        <w:jc w:val="center"/>
        <w:rPr>
          <w:rFonts w:ascii="Times New Roman" w:hAnsi="Times New Roman" w:cs="Times New Roman"/>
          <w:b/>
          <w:iCs/>
        </w:rPr>
      </w:pPr>
      <w:r w:rsidRPr="00476BF9">
        <w:rPr>
          <w:rFonts w:ascii="Times New Roman" w:hAnsi="Times New Roman" w:cs="Times New Roman"/>
          <w:b/>
          <w:iCs/>
        </w:rPr>
        <w:t>ТЕХНИЧЕСКОЕ ПРЕДЛОЖЕНИЕ</w:t>
      </w:r>
    </w:p>
    <w:p w14:paraId="7D8806C1" w14:textId="77777777" w:rsidR="00670441" w:rsidRPr="00476BF9" w:rsidRDefault="00670441" w:rsidP="007A67B5">
      <w:pPr>
        <w:widowControl w:val="0"/>
        <w:jc w:val="both"/>
        <w:rPr>
          <w:rFonts w:ascii="Times New Roman" w:hAnsi="Times New Roman" w:cs="Times New Roman"/>
        </w:rPr>
      </w:pPr>
    </w:p>
    <w:p w14:paraId="6678270D" w14:textId="7EFB4332" w:rsidR="00670441" w:rsidRPr="00476BF9" w:rsidRDefault="0012513C" w:rsidP="007A67B5">
      <w:pPr>
        <w:widowControl w:val="0"/>
        <w:ind w:firstLine="360"/>
        <w:jc w:val="both"/>
        <w:rPr>
          <w:rFonts w:ascii="Times New Roman" w:hAnsi="Times New Roman" w:cs="Times New Roman"/>
        </w:rPr>
      </w:pPr>
      <w:r w:rsidRPr="00476BF9">
        <w:rPr>
          <w:rFonts w:ascii="Times New Roman" w:hAnsi="Times New Roman" w:cs="Times New Roma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7A67B5">
        <w:rPr>
          <w:rFonts w:ascii="Times New Roman" w:hAnsi="Times New Roman" w:cs="Times New Roman"/>
        </w:rPr>
        <w:t>ИЗВЕЩЕНИЕМ О ЗАПРОСЕ КОТИРОВОК</w:t>
      </w:r>
      <w:r w:rsidRPr="00476BF9">
        <w:rPr>
          <w:rFonts w:ascii="Times New Roman" w:hAnsi="Times New Roman" w:cs="Times New Roman"/>
        </w:rPr>
        <w:t xml:space="preserve"> В ЭЛЕКТРОННОЙ ФОРМЕ»</w:t>
      </w:r>
    </w:p>
    <w:p w14:paraId="2A7F1130" w14:textId="77777777" w:rsidR="00670441" w:rsidRPr="00476BF9" w:rsidRDefault="00670441" w:rsidP="007A67B5">
      <w:pPr>
        <w:widowControl w:val="0"/>
        <w:ind w:firstLine="851"/>
        <w:jc w:val="both"/>
        <w:rPr>
          <w:rFonts w:ascii="Times New Roman" w:hAnsi="Times New Roman" w:cs="Times New Roman"/>
        </w:rPr>
      </w:pPr>
    </w:p>
    <w:tbl>
      <w:tblPr>
        <w:tblW w:w="0" w:type="auto"/>
        <w:tblLook w:val="00A0" w:firstRow="1" w:lastRow="0" w:firstColumn="1" w:lastColumn="0" w:noHBand="0" w:noVBand="0"/>
      </w:tblPr>
      <w:tblGrid>
        <w:gridCol w:w="481"/>
        <w:gridCol w:w="1843"/>
        <w:gridCol w:w="4155"/>
        <w:gridCol w:w="708"/>
        <w:gridCol w:w="993"/>
        <w:gridCol w:w="1730"/>
      </w:tblGrid>
      <w:tr w:rsidR="00670441" w:rsidRPr="00476BF9" w14:paraId="55F3D4B7" w14:textId="77777777">
        <w:trPr>
          <w:trHeight w:val="240"/>
        </w:trPr>
        <w:tc>
          <w:tcPr>
            <w:tcW w:w="533" w:type="auto"/>
            <w:tcBorders>
              <w:top w:val="single" w:sz="4" w:space="0" w:color="000000"/>
              <w:left w:val="single" w:sz="4" w:space="0" w:color="000000"/>
              <w:bottom w:val="single" w:sz="4" w:space="0" w:color="000000"/>
              <w:right w:val="none" w:sz="4" w:space="0" w:color="000000"/>
            </w:tcBorders>
            <w:vAlign w:val="center"/>
          </w:tcPr>
          <w:p w14:paraId="67C334C1" w14:textId="77777777" w:rsidR="00670441" w:rsidRPr="00476BF9" w:rsidRDefault="0012513C" w:rsidP="007A67B5">
            <w:pPr>
              <w:widowControl w:val="0"/>
              <w:jc w:val="center"/>
              <w:rPr>
                <w:rFonts w:ascii="Times New Roman" w:hAnsi="Times New Roman" w:cs="Times New Roman"/>
              </w:rPr>
            </w:pPr>
            <w:r w:rsidRPr="00476BF9">
              <w:rPr>
                <w:rFonts w:ascii="Times New Roman" w:hAnsi="Times New Roman" w:cs="Times New Roman"/>
              </w:rPr>
              <w:t>№</w:t>
            </w:r>
          </w:p>
          <w:p w14:paraId="46CBB38B" w14:textId="77777777" w:rsidR="00670441" w:rsidRPr="00476BF9" w:rsidRDefault="0012513C" w:rsidP="007A67B5">
            <w:pPr>
              <w:widowControl w:val="0"/>
              <w:jc w:val="center"/>
              <w:rPr>
                <w:rFonts w:ascii="Times New Roman" w:hAnsi="Times New Roman" w:cs="Times New Roman"/>
              </w:rPr>
            </w:pPr>
            <w:r w:rsidRPr="00476BF9">
              <w:rPr>
                <w:rFonts w:ascii="Times New Roman" w:hAnsi="Times New Roman" w:cs="Times New Roman"/>
              </w:rPr>
              <w:t>пп.</w:t>
            </w:r>
          </w:p>
        </w:tc>
        <w:tc>
          <w:tcPr>
            <w:tcW w:w="1843" w:type="dxa"/>
            <w:tcBorders>
              <w:top w:val="single" w:sz="4" w:space="0" w:color="000000"/>
              <w:left w:val="single" w:sz="4" w:space="0" w:color="000000"/>
              <w:bottom w:val="single" w:sz="4" w:space="0" w:color="000000"/>
              <w:right w:val="none" w:sz="4" w:space="0" w:color="000000"/>
            </w:tcBorders>
            <w:vAlign w:val="center"/>
          </w:tcPr>
          <w:p w14:paraId="0FB3B6C3" w14:textId="77777777" w:rsidR="00670441" w:rsidRPr="00476BF9" w:rsidRDefault="0012513C" w:rsidP="007A67B5">
            <w:pPr>
              <w:widowControl w:val="0"/>
              <w:jc w:val="center"/>
              <w:rPr>
                <w:rFonts w:ascii="Times New Roman" w:hAnsi="Times New Roman" w:cs="Times New Roman"/>
              </w:rPr>
            </w:pPr>
            <w:r w:rsidRPr="00476BF9">
              <w:rPr>
                <w:rFonts w:ascii="Times New Roman" w:hAnsi="Times New Roman" w:cs="Times New Roman"/>
              </w:rPr>
              <w:t>Наименование товаров (работ, услуг)</w:t>
            </w:r>
          </w:p>
        </w:tc>
        <w:tc>
          <w:tcPr>
            <w:tcW w:w="4155" w:type="dxa"/>
            <w:tcBorders>
              <w:top w:val="single" w:sz="4" w:space="0" w:color="000000"/>
              <w:left w:val="single" w:sz="4" w:space="0" w:color="000000"/>
              <w:bottom w:val="single" w:sz="4" w:space="0" w:color="000000"/>
              <w:right w:val="none" w:sz="4" w:space="0" w:color="000000"/>
            </w:tcBorders>
          </w:tcPr>
          <w:p w14:paraId="7C771374" w14:textId="36909E70" w:rsidR="00670441" w:rsidRPr="00476BF9" w:rsidRDefault="0012513C" w:rsidP="007A67B5">
            <w:pPr>
              <w:widowControl w:val="0"/>
              <w:ind w:right="-92"/>
              <w:jc w:val="center"/>
              <w:rPr>
                <w:rFonts w:ascii="Times New Roman" w:hAnsi="Times New Roman" w:cs="Times New Roman"/>
              </w:rPr>
            </w:pPr>
            <w:r w:rsidRPr="00476BF9">
              <w:rPr>
                <w:rFonts w:ascii="Times New Roman" w:hAnsi="Times New Roman" w:cs="Times New Roman"/>
              </w:rPr>
              <w:t xml:space="preserve">Конкретные показатели, соответствующие значениям, установленным </w:t>
            </w:r>
            <w:r w:rsidR="007A67B5">
              <w:rPr>
                <w:rFonts w:ascii="Times New Roman" w:hAnsi="Times New Roman" w:cs="Times New Roman"/>
              </w:rPr>
              <w:t>извещением о запросе котировок</w:t>
            </w:r>
            <w:r w:rsidRPr="00476BF9">
              <w:rPr>
                <w:rFonts w:ascii="Times New Roman" w:hAnsi="Times New Roman" w:cs="Times New Roman"/>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14:paraId="7F324751" w14:textId="77777777" w:rsidR="00670441" w:rsidRPr="00476BF9" w:rsidRDefault="0012513C" w:rsidP="007A67B5">
            <w:pPr>
              <w:widowControl w:val="0"/>
              <w:ind w:right="-92"/>
              <w:jc w:val="center"/>
              <w:rPr>
                <w:rFonts w:ascii="Times New Roman" w:hAnsi="Times New Roman" w:cs="Times New Roman"/>
              </w:rPr>
            </w:pPr>
            <w:r w:rsidRPr="00476BF9">
              <w:rPr>
                <w:rFonts w:ascii="Times New Roman" w:hAnsi="Times New Roman" w:cs="Times New Roman"/>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14:paraId="46E6EA22" w14:textId="77777777" w:rsidR="00670441" w:rsidRPr="00476BF9" w:rsidRDefault="0012513C" w:rsidP="007A67B5">
            <w:pPr>
              <w:widowControl w:val="0"/>
              <w:ind w:right="-92"/>
              <w:jc w:val="center"/>
              <w:rPr>
                <w:rFonts w:ascii="Times New Roman" w:hAnsi="Times New Roman" w:cs="Times New Roman"/>
              </w:rPr>
            </w:pPr>
            <w:r w:rsidRPr="00476BF9">
              <w:rPr>
                <w:rFonts w:ascii="Times New Roman" w:hAnsi="Times New Roman" w:cs="Times New Roman"/>
              </w:rPr>
              <w:t>Кол-во</w:t>
            </w:r>
          </w:p>
        </w:tc>
        <w:tc>
          <w:tcPr>
            <w:tcW w:w="1730" w:type="dxa"/>
            <w:tcBorders>
              <w:top w:val="single" w:sz="4" w:space="0" w:color="000000"/>
              <w:left w:val="single" w:sz="4" w:space="0" w:color="000000"/>
              <w:bottom w:val="single" w:sz="4" w:space="0" w:color="000000"/>
              <w:right w:val="single" w:sz="4" w:space="0" w:color="000000"/>
            </w:tcBorders>
            <w:vAlign w:val="center"/>
          </w:tcPr>
          <w:p w14:paraId="23B0EFFF" w14:textId="77777777" w:rsidR="00670441" w:rsidRPr="00476BF9" w:rsidRDefault="0012513C" w:rsidP="007A67B5">
            <w:pPr>
              <w:widowControl w:val="0"/>
              <w:ind w:right="-92"/>
              <w:jc w:val="center"/>
              <w:rPr>
                <w:rFonts w:ascii="Times New Roman" w:hAnsi="Times New Roman" w:cs="Times New Roman"/>
              </w:rPr>
            </w:pPr>
            <w:r w:rsidRPr="00476BF9">
              <w:rPr>
                <w:rFonts w:ascii="Times New Roman" w:hAnsi="Times New Roman" w:cs="Times New Roman"/>
              </w:rPr>
              <w:t>Наименование страны происхождения товара</w:t>
            </w:r>
          </w:p>
        </w:tc>
      </w:tr>
      <w:tr w:rsidR="00670441" w:rsidRPr="00476BF9" w14:paraId="2E174A82" w14:textId="77777777">
        <w:trPr>
          <w:trHeight w:val="240"/>
        </w:trPr>
        <w:tc>
          <w:tcPr>
            <w:tcW w:w="533" w:type="auto"/>
            <w:tcBorders>
              <w:top w:val="single" w:sz="4" w:space="0" w:color="000000"/>
              <w:left w:val="single" w:sz="4" w:space="0" w:color="000000"/>
              <w:bottom w:val="single" w:sz="4" w:space="0" w:color="000000"/>
              <w:right w:val="none" w:sz="4" w:space="0" w:color="000000"/>
            </w:tcBorders>
            <w:vAlign w:val="center"/>
          </w:tcPr>
          <w:p w14:paraId="06344A79" w14:textId="77777777" w:rsidR="00670441" w:rsidRPr="00476BF9" w:rsidRDefault="0012513C" w:rsidP="007A67B5">
            <w:pPr>
              <w:widowControl w:val="0"/>
              <w:jc w:val="center"/>
              <w:rPr>
                <w:rFonts w:ascii="Times New Roman" w:hAnsi="Times New Roman" w:cs="Times New Roman"/>
              </w:rPr>
            </w:pPr>
            <w:r w:rsidRPr="00476BF9">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none" w:sz="4" w:space="0" w:color="000000"/>
            </w:tcBorders>
            <w:vAlign w:val="center"/>
          </w:tcPr>
          <w:p w14:paraId="1F19BD34" w14:textId="77777777" w:rsidR="00670441" w:rsidRPr="00476BF9" w:rsidRDefault="00670441" w:rsidP="007A67B5">
            <w:pPr>
              <w:widowControl w:val="0"/>
              <w:ind w:firstLine="33"/>
              <w:jc w:val="both"/>
              <w:rPr>
                <w:rFonts w:ascii="Times New Roman" w:hAnsi="Times New Roman" w:cs="Times New Roman"/>
              </w:rPr>
            </w:pPr>
          </w:p>
        </w:tc>
        <w:tc>
          <w:tcPr>
            <w:tcW w:w="4155" w:type="dxa"/>
            <w:tcBorders>
              <w:top w:val="single" w:sz="4" w:space="0" w:color="000000"/>
              <w:left w:val="single" w:sz="4" w:space="0" w:color="000000"/>
              <w:bottom w:val="single" w:sz="4" w:space="0" w:color="000000"/>
              <w:right w:val="none" w:sz="4" w:space="0" w:color="000000"/>
            </w:tcBorders>
          </w:tcPr>
          <w:p w14:paraId="397C450A" w14:textId="77777777" w:rsidR="00670441" w:rsidRPr="00476BF9" w:rsidRDefault="00670441" w:rsidP="007A67B5">
            <w:pPr>
              <w:widowControl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F715F9B" w14:textId="77777777" w:rsidR="00670441" w:rsidRPr="00476BF9" w:rsidRDefault="00670441" w:rsidP="007A67B5">
            <w:pPr>
              <w:widowControl w:val="0"/>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B6DA861" w14:textId="77777777" w:rsidR="00670441" w:rsidRPr="00476BF9" w:rsidRDefault="00670441" w:rsidP="007A67B5">
            <w:pPr>
              <w:widowControl w:val="0"/>
              <w:jc w:val="center"/>
              <w:rPr>
                <w:rFonts w:ascii="Times New Roman" w:hAnsi="Times New Roman" w:cs="Times New Roman"/>
                <w:color w:val="000000"/>
              </w:rPr>
            </w:pPr>
          </w:p>
        </w:tc>
        <w:tc>
          <w:tcPr>
            <w:tcW w:w="1730" w:type="dxa"/>
            <w:tcBorders>
              <w:top w:val="single" w:sz="4" w:space="0" w:color="000000"/>
              <w:left w:val="single" w:sz="4" w:space="0" w:color="000000"/>
              <w:bottom w:val="single" w:sz="4" w:space="0" w:color="000000"/>
              <w:right w:val="single" w:sz="4" w:space="0" w:color="000000"/>
            </w:tcBorders>
          </w:tcPr>
          <w:p w14:paraId="68E180CE" w14:textId="77777777" w:rsidR="00670441" w:rsidRPr="00476BF9" w:rsidRDefault="00670441" w:rsidP="007A67B5">
            <w:pPr>
              <w:widowControl w:val="0"/>
              <w:jc w:val="center"/>
              <w:rPr>
                <w:rFonts w:ascii="Times New Roman" w:hAnsi="Times New Roman" w:cs="Times New Roman"/>
                <w:color w:val="000000"/>
              </w:rPr>
            </w:pPr>
          </w:p>
        </w:tc>
      </w:tr>
    </w:tbl>
    <w:p w14:paraId="2E671FE8" w14:textId="334BB59A" w:rsidR="00670441" w:rsidRPr="00E61984" w:rsidRDefault="00670441" w:rsidP="00E61984">
      <w:pPr>
        <w:widowControl w:val="0"/>
        <w:rPr>
          <w:rFonts w:ascii="Times New Roman" w:hAnsi="Times New Roman" w:cs="Times New Roman"/>
          <w:b/>
          <w:bCs/>
        </w:rPr>
      </w:pPr>
    </w:p>
    <w:p w14:paraId="453FD9ED" w14:textId="77777777" w:rsidR="00670441" w:rsidRPr="00476BF9" w:rsidRDefault="0012513C" w:rsidP="007A67B5">
      <w:pPr>
        <w:widowControl w:val="0"/>
        <w:jc w:val="center"/>
        <w:rPr>
          <w:rFonts w:ascii="Times New Roman" w:hAnsi="Times New Roman" w:cs="Times New Roman"/>
          <w:b/>
          <w:sz w:val="28"/>
          <w:szCs w:val="28"/>
        </w:rPr>
      </w:pPr>
      <w:r w:rsidRPr="00476BF9">
        <w:rPr>
          <w:rFonts w:ascii="Times New Roman" w:hAnsi="Times New Roman" w:cs="Times New Roman"/>
          <w:b/>
          <w:sz w:val="28"/>
          <w:szCs w:val="28"/>
        </w:rPr>
        <w:br w:type="page"/>
        <w:t xml:space="preserve">Анкета участника </w:t>
      </w:r>
      <w:r w:rsidRPr="00476BF9">
        <w:rPr>
          <w:rFonts w:ascii="Times New Roman" w:hAnsi="Times New Roman" w:cs="Times New Roman"/>
          <w:sz w:val="18"/>
          <w:szCs w:val="18"/>
        </w:rPr>
        <w:t>(рекомендуемая форма)</w:t>
      </w:r>
    </w:p>
    <w:p w14:paraId="3D984059" w14:textId="77777777" w:rsidR="00670441" w:rsidRPr="00476BF9" w:rsidRDefault="00670441" w:rsidP="007A67B5">
      <w:pPr>
        <w:widowControl w:val="0"/>
        <w:rPr>
          <w:rFonts w:ascii="Times New Roman" w:hAnsi="Times New Roman" w:cs="Times New Roman"/>
          <w:b/>
          <w:sz w:val="22"/>
          <w:szCs w:val="22"/>
        </w:rPr>
      </w:pPr>
    </w:p>
    <w:tbl>
      <w:tblPr>
        <w:tblW w:w="10220" w:type="dxa"/>
        <w:tblInd w:w="-160" w:type="dxa"/>
        <w:tblLook w:val="04A0" w:firstRow="1" w:lastRow="0" w:firstColumn="1" w:lastColumn="0" w:noHBand="0" w:noVBand="1"/>
      </w:tblPr>
      <w:tblGrid>
        <w:gridCol w:w="648"/>
        <w:gridCol w:w="5857"/>
        <w:gridCol w:w="3715"/>
      </w:tblGrid>
      <w:tr w:rsidR="00670441" w:rsidRPr="00476BF9" w14:paraId="7C1DCE94" w14:textId="77777777" w:rsidTr="00CF41D7">
        <w:trPr>
          <w:trHeight w:val="659"/>
        </w:trPr>
        <w:tc>
          <w:tcPr>
            <w:tcW w:w="648" w:type="dxa"/>
            <w:tcBorders>
              <w:top w:val="single" w:sz="4" w:space="0" w:color="000000"/>
              <w:left w:val="single" w:sz="4" w:space="0" w:color="000000"/>
              <w:bottom w:val="single" w:sz="4" w:space="0" w:color="000000"/>
              <w:right w:val="none" w:sz="255" w:space="0" w:color="FFFFFF"/>
            </w:tcBorders>
          </w:tcPr>
          <w:p w14:paraId="14E97BB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5C3BC5BD"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b/>
                <w:sz w:val="22"/>
                <w:szCs w:val="22"/>
              </w:rPr>
              <w:t>Сведения об участнике закупки</w:t>
            </w:r>
          </w:p>
        </w:tc>
      </w:tr>
      <w:tr w:rsidR="00670441" w:rsidRPr="00476BF9" w14:paraId="13EF5BB4"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1E8B0BB0" w14:textId="77777777" w:rsidR="00670441" w:rsidRPr="00476BF9" w:rsidRDefault="00670441" w:rsidP="007A67B5">
            <w:pPr>
              <w:widowControl w:val="0"/>
              <w:rPr>
                <w:rFonts w:ascii="Times New Roman" w:hAnsi="Times New Roman" w:cs="Times New Roman"/>
                <w:b/>
                <w:sz w:val="22"/>
                <w:szCs w:val="22"/>
              </w:rPr>
            </w:pPr>
          </w:p>
          <w:p w14:paraId="574C2598" w14:textId="77777777" w:rsidR="00670441" w:rsidRPr="00476BF9" w:rsidRDefault="00670441" w:rsidP="007A67B5">
            <w:pPr>
              <w:widowControl w:val="0"/>
              <w:rPr>
                <w:rFonts w:ascii="Times New Roman" w:hAnsi="Times New Roman" w:cs="Times New Roman"/>
                <w:b/>
                <w:sz w:val="22"/>
                <w:szCs w:val="22"/>
              </w:rPr>
            </w:pPr>
          </w:p>
          <w:p w14:paraId="1F4B1D13"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1</w:t>
            </w:r>
          </w:p>
        </w:tc>
        <w:tc>
          <w:tcPr>
            <w:tcW w:w="5857" w:type="dxa"/>
            <w:tcBorders>
              <w:top w:val="single" w:sz="4" w:space="0" w:color="000000"/>
              <w:left w:val="single" w:sz="4" w:space="0" w:color="000000"/>
              <w:bottom w:val="single" w:sz="4" w:space="0" w:color="000000"/>
              <w:right w:val="none" w:sz="255" w:space="0" w:color="FFFFFF"/>
            </w:tcBorders>
          </w:tcPr>
          <w:p w14:paraId="1FA7281D"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Полное наименование организации и ее организационно-правовая форма</w:t>
            </w:r>
            <w:r w:rsidRPr="00476BF9">
              <w:rPr>
                <w:rFonts w:ascii="Times New Roman" w:hAnsi="Times New Roman" w:cs="Times New Roman"/>
                <w:sz w:val="22"/>
                <w:szCs w:val="22"/>
              </w:rPr>
              <w:t xml:space="preserve"> (для юридического лица</w:t>
            </w:r>
            <w:r w:rsidRPr="00476BF9">
              <w:rPr>
                <w:rFonts w:ascii="Times New Roman" w:hAnsi="Times New Roman" w:cs="Times New Roman"/>
                <w:i/>
                <w:sz w:val="22"/>
                <w:szCs w:val="22"/>
              </w:rPr>
              <w:t>)</w:t>
            </w:r>
            <w:r w:rsidRPr="00476BF9">
              <w:rPr>
                <w:rFonts w:ascii="Times New Roman" w:hAnsi="Times New Roman" w:cs="Times New Roman"/>
                <w:b/>
                <w:sz w:val="22"/>
                <w:szCs w:val="22"/>
              </w:rPr>
              <w:t xml:space="preserve">/ Ф.И.О.  участника размещения заказа </w:t>
            </w:r>
            <w:r w:rsidRPr="00476BF9">
              <w:rPr>
                <w:rFonts w:ascii="Times New Roman" w:hAnsi="Times New Roman" w:cs="Times New Roman"/>
                <w:sz w:val="22"/>
                <w:szCs w:val="22"/>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6ABA9B9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E2B955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09DC12F"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1F091C24"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3B89526B"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2330E28"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90CBC24"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2</w:t>
            </w:r>
          </w:p>
        </w:tc>
        <w:tc>
          <w:tcPr>
            <w:tcW w:w="5857" w:type="dxa"/>
            <w:tcBorders>
              <w:top w:val="single" w:sz="4" w:space="0" w:color="000000"/>
              <w:left w:val="single" w:sz="4" w:space="0" w:color="000000"/>
              <w:bottom w:val="single" w:sz="4" w:space="0" w:color="000000"/>
              <w:right w:val="none" w:sz="255" w:space="0" w:color="FFFFFF"/>
            </w:tcBorders>
          </w:tcPr>
          <w:p w14:paraId="489A77E3"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8F60BE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B53D0AB"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BB2F6B0" w14:textId="77777777" w:rsidR="00670441" w:rsidRPr="00476BF9" w:rsidRDefault="00670441" w:rsidP="007A67B5">
            <w:pPr>
              <w:widowControl w:val="0"/>
              <w:rPr>
                <w:rFonts w:ascii="Times New Roman" w:hAnsi="Times New Roman" w:cs="Times New Roman"/>
                <w:b/>
                <w:sz w:val="22"/>
                <w:szCs w:val="22"/>
              </w:rPr>
            </w:pPr>
          </w:p>
          <w:p w14:paraId="5BAE95D4" w14:textId="77777777" w:rsidR="00670441" w:rsidRPr="00476BF9" w:rsidRDefault="00670441" w:rsidP="007A67B5">
            <w:pPr>
              <w:widowControl w:val="0"/>
              <w:rPr>
                <w:rFonts w:ascii="Times New Roman" w:hAnsi="Times New Roman" w:cs="Times New Roman"/>
                <w:b/>
                <w:sz w:val="22"/>
                <w:szCs w:val="22"/>
              </w:rPr>
            </w:pPr>
          </w:p>
          <w:p w14:paraId="53B6C254" w14:textId="77777777" w:rsidR="00670441" w:rsidRPr="00476BF9" w:rsidRDefault="00670441" w:rsidP="007A67B5">
            <w:pPr>
              <w:widowControl w:val="0"/>
              <w:rPr>
                <w:rFonts w:ascii="Times New Roman" w:hAnsi="Times New Roman" w:cs="Times New Roman"/>
                <w:b/>
                <w:sz w:val="22"/>
                <w:szCs w:val="22"/>
              </w:rPr>
            </w:pPr>
          </w:p>
          <w:p w14:paraId="2549E1F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3</w:t>
            </w:r>
          </w:p>
        </w:tc>
        <w:tc>
          <w:tcPr>
            <w:tcW w:w="5857" w:type="dxa"/>
            <w:tcBorders>
              <w:top w:val="single" w:sz="4" w:space="0" w:color="000000"/>
              <w:left w:val="single" w:sz="4" w:space="0" w:color="000000"/>
              <w:bottom w:val="single" w:sz="4" w:space="0" w:color="000000"/>
              <w:right w:val="none" w:sz="255" w:space="0" w:color="FFFFFF"/>
            </w:tcBorders>
          </w:tcPr>
          <w:p w14:paraId="1E6E8538"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476BF9">
              <w:rPr>
                <w:rFonts w:ascii="Times New Roman" w:hAnsi="Times New Roman" w:cs="Times New Roman"/>
                <w:i/>
                <w:sz w:val="22"/>
                <w:szCs w:val="22"/>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10F96992"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542664D"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7906A9"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30179BA" w14:textId="77777777" w:rsidR="00670441" w:rsidRPr="00476BF9" w:rsidRDefault="0012513C" w:rsidP="007A67B5">
            <w:pPr>
              <w:widowControl w:val="0"/>
              <w:rPr>
                <w:rFonts w:ascii="Times New Roman" w:hAnsi="Times New Roman" w:cs="Times New Roman"/>
                <w:i/>
                <w:sz w:val="22"/>
                <w:szCs w:val="22"/>
              </w:rPr>
            </w:pPr>
            <w:r w:rsidRPr="00476BF9">
              <w:rPr>
                <w:rFonts w:ascii="Times New Roman" w:hAnsi="Times New Roman" w:cs="Times New Roman"/>
                <w:b/>
                <w:sz w:val="22"/>
                <w:szCs w:val="22"/>
              </w:rPr>
              <w:t xml:space="preserve">Учредители </w:t>
            </w:r>
            <w:r w:rsidRPr="00476BF9">
              <w:rPr>
                <w:rFonts w:ascii="Times New Roman" w:hAnsi="Times New Roman" w:cs="Times New Roman"/>
                <w:sz w:val="22"/>
                <w:szCs w:val="22"/>
              </w:rPr>
              <w:t>(перечислить наименования и организационно-правовую форму всех учредителей, чья</w:t>
            </w:r>
            <w:r w:rsidRPr="00476BF9">
              <w:rPr>
                <w:rFonts w:ascii="Times New Roman" w:hAnsi="Times New Roman" w:cs="Times New Roman"/>
                <w:i/>
                <w:sz w:val="22"/>
                <w:szCs w:val="22"/>
              </w:rPr>
              <w:t xml:space="preserve"> </w:t>
            </w:r>
            <w:r w:rsidRPr="00476BF9">
              <w:rPr>
                <w:rFonts w:ascii="Times New Roman" w:hAnsi="Times New Roman"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4AA7C9D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i/>
                <w:sz w:val="22"/>
                <w:szCs w:val="22"/>
              </w:rPr>
              <w:t xml:space="preserve">(на основании Учредительных документов установленной формы (устав, положение, учредительный договор) </w:t>
            </w:r>
            <w:r w:rsidRPr="00476BF9">
              <w:rPr>
                <w:rFonts w:ascii="Times New Roman" w:hAnsi="Times New Roman" w:cs="Times New Roman"/>
                <w:sz w:val="22"/>
                <w:szCs w:val="22"/>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1F6D47C"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74201907"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5B55DD"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DF9DA79"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Срок деятельности </w:t>
            </w:r>
            <w:r w:rsidRPr="00476BF9">
              <w:rPr>
                <w:rFonts w:ascii="Times New Roman" w:hAnsi="Times New Roman" w:cs="Times New Roman"/>
                <w:sz w:val="22"/>
                <w:szCs w:val="22"/>
              </w:rPr>
              <w:t xml:space="preserve"> </w:t>
            </w:r>
          </w:p>
        </w:tc>
        <w:tc>
          <w:tcPr>
            <w:tcW w:w="3715" w:type="dxa"/>
            <w:tcBorders>
              <w:top w:val="single" w:sz="4" w:space="0" w:color="000000"/>
              <w:left w:val="single" w:sz="4" w:space="0" w:color="000000"/>
              <w:bottom w:val="single" w:sz="4" w:space="0" w:color="000000"/>
              <w:right w:val="single" w:sz="4" w:space="0" w:color="000000"/>
            </w:tcBorders>
          </w:tcPr>
          <w:p w14:paraId="553F2FF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2B4592EF"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E6D1CE1"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AF9969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Размер уставного капитала </w:t>
            </w:r>
            <w:r w:rsidRPr="00476BF9">
              <w:rPr>
                <w:rFonts w:ascii="Times New Roman" w:hAnsi="Times New Roman" w:cs="Times New Roman"/>
                <w:sz w:val="22"/>
                <w:szCs w:val="22"/>
              </w:rPr>
              <w:t>(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413EBB0"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3FC7B89" w14:textId="77777777" w:rsidTr="00CF41D7">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2722A60E"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none" w:sz="255" w:space="0" w:color="FFFFFF"/>
              <w:right w:val="none" w:sz="255" w:space="0" w:color="FFFFFF"/>
            </w:tcBorders>
          </w:tcPr>
          <w:p w14:paraId="774928A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ИНН</w:t>
            </w:r>
          </w:p>
        </w:tc>
        <w:tc>
          <w:tcPr>
            <w:tcW w:w="3715" w:type="dxa"/>
            <w:tcBorders>
              <w:top w:val="single" w:sz="4" w:space="0" w:color="000000"/>
              <w:left w:val="single" w:sz="4" w:space="0" w:color="000000"/>
              <w:bottom w:val="none" w:sz="255" w:space="0" w:color="FFFFFF"/>
              <w:right w:val="single" w:sz="4" w:space="0" w:color="000000"/>
            </w:tcBorders>
          </w:tcPr>
          <w:p w14:paraId="4CA93FAC"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34DA6C1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1BE646"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15DEB6A"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КПП</w:t>
            </w:r>
          </w:p>
        </w:tc>
        <w:tc>
          <w:tcPr>
            <w:tcW w:w="3715" w:type="dxa"/>
            <w:tcBorders>
              <w:top w:val="single" w:sz="4" w:space="0" w:color="000000"/>
              <w:left w:val="single" w:sz="4" w:space="0" w:color="000000"/>
              <w:bottom w:val="single" w:sz="4" w:space="0" w:color="000000"/>
              <w:right w:val="single" w:sz="4" w:space="0" w:color="000000"/>
            </w:tcBorders>
          </w:tcPr>
          <w:p w14:paraId="4B1D0F22"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5DC508A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714E93"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7E03B4A"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ОГРН</w:t>
            </w:r>
          </w:p>
        </w:tc>
        <w:tc>
          <w:tcPr>
            <w:tcW w:w="3715" w:type="dxa"/>
            <w:tcBorders>
              <w:top w:val="single" w:sz="4" w:space="0" w:color="000000"/>
              <w:left w:val="single" w:sz="4" w:space="0" w:color="000000"/>
              <w:bottom w:val="single" w:sz="4" w:space="0" w:color="000000"/>
              <w:right w:val="single" w:sz="4" w:space="0" w:color="000000"/>
            </w:tcBorders>
          </w:tcPr>
          <w:p w14:paraId="604F5036"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F343583"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AE9AAC2"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148C83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ОКПО</w:t>
            </w:r>
          </w:p>
        </w:tc>
        <w:tc>
          <w:tcPr>
            <w:tcW w:w="3715" w:type="dxa"/>
            <w:tcBorders>
              <w:top w:val="single" w:sz="4" w:space="0" w:color="000000"/>
              <w:left w:val="single" w:sz="4" w:space="0" w:color="000000"/>
              <w:bottom w:val="single" w:sz="4" w:space="0" w:color="000000"/>
              <w:right w:val="single" w:sz="4" w:space="0" w:color="000000"/>
            </w:tcBorders>
          </w:tcPr>
          <w:p w14:paraId="0036BE6E"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6CE44182"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0F5BB3C"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none" w:sz="255" w:space="0" w:color="FFFFFF"/>
              <w:left w:val="single" w:sz="4" w:space="0" w:color="000000"/>
              <w:bottom w:val="single" w:sz="4" w:space="0" w:color="000000"/>
              <w:right w:val="none" w:sz="255" w:space="0" w:color="FFFFFF"/>
            </w:tcBorders>
          </w:tcPr>
          <w:p w14:paraId="0E1CAA1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ОКТМО</w:t>
            </w:r>
          </w:p>
        </w:tc>
        <w:tc>
          <w:tcPr>
            <w:tcW w:w="3715" w:type="dxa"/>
            <w:tcBorders>
              <w:top w:val="none" w:sz="255" w:space="0" w:color="FFFFFF"/>
              <w:left w:val="single" w:sz="4" w:space="0" w:color="000000"/>
              <w:bottom w:val="single" w:sz="4" w:space="0" w:color="000000"/>
              <w:right w:val="single" w:sz="4" w:space="0" w:color="000000"/>
            </w:tcBorders>
          </w:tcPr>
          <w:p w14:paraId="7CB5FE2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51A4D35"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BB21789"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A3D8742"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ОКДП</w:t>
            </w:r>
          </w:p>
        </w:tc>
        <w:tc>
          <w:tcPr>
            <w:tcW w:w="3715" w:type="dxa"/>
            <w:tcBorders>
              <w:top w:val="single" w:sz="4" w:space="0" w:color="000000"/>
              <w:left w:val="single" w:sz="4" w:space="0" w:color="000000"/>
              <w:bottom w:val="single" w:sz="4" w:space="0" w:color="000000"/>
              <w:right w:val="single" w:sz="4" w:space="0" w:color="000000"/>
            </w:tcBorders>
          </w:tcPr>
          <w:p w14:paraId="357ADA6D"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06EC582"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D10BA48"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5C70F56"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ОКВЭД</w:t>
            </w:r>
          </w:p>
        </w:tc>
        <w:tc>
          <w:tcPr>
            <w:tcW w:w="3715" w:type="dxa"/>
            <w:tcBorders>
              <w:top w:val="single" w:sz="4" w:space="0" w:color="000000"/>
              <w:left w:val="single" w:sz="4" w:space="0" w:color="000000"/>
              <w:bottom w:val="single" w:sz="4" w:space="0" w:color="000000"/>
              <w:right w:val="single" w:sz="4" w:space="0" w:color="000000"/>
            </w:tcBorders>
          </w:tcPr>
          <w:p w14:paraId="60A40C0A"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63CE2E72"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49BD8F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4</w:t>
            </w:r>
          </w:p>
        </w:tc>
        <w:tc>
          <w:tcPr>
            <w:tcW w:w="5857" w:type="dxa"/>
            <w:tcBorders>
              <w:top w:val="single" w:sz="4" w:space="0" w:color="000000"/>
              <w:left w:val="single" w:sz="4" w:space="0" w:color="000000"/>
              <w:bottom w:val="single" w:sz="4" w:space="0" w:color="000000"/>
              <w:right w:val="none" w:sz="255" w:space="0" w:color="FFFFFF"/>
            </w:tcBorders>
          </w:tcPr>
          <w:p w14:paraId="69DEE27A"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Местонахождение </w:t>
            </w:r>
            <w:r w:rsidRPr="00476BF9">
              <w:rPr>
                <w:rFonts w:ascii="Times New Roman" w:hAnsi="Times New Roman" w:cs="Times New Roman"/>
                <w:i/>
                <w:sz w:val="22"/>
                <w:szCs w:val="22"/>
              </w:rPr>
              <w:t>(для юридического лица)</w:t>
            </w:r>
            <w:r w:rsidRPr="00476BF9">
              <w:rPr>
                <w:rFonts w:ascii="Times New Roman" w:hAnsi="Times New Roman" w:cs="Times New Roman"/>
                <w:b/>
                <w:sz w:val="22"/>
                <w:szCs w:val="22"/>
              </w:rPr>
              <w:t xml:space="preserve">/сведения о месте жительства </w:t>
            </w:r>
            <w:r w:rsidRPr="00476BF9">
              <w:rPr>
                <w:rFonts w:ascii="Times New Roman" w:hAnsi="Times New Roman" w:cs="Times New Roman"/>
                <w:i/>
                <w:sz w:val="22"/>
                <w:szCs w:val="22"/>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6A35A5B"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884F621"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7D8C000"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5</w:t>
            </w:r>
          </w:p>
        </w:tc>
        <w:tc>
          <w:tcPr>
            <w:tcW w:w="5857" w:type="dxa"/>
            <w:tcBorders>
              <w:top w:val="single" w:sz="4" w:space="0" w:color="000000"/>
              <w:left w:val="single" w:sz="4" w:space="0" w:color="000000"/>
              <w:bottom w:val="single" w:sz="4" w:space="0" w:color="000000"/>
              <w:right w:val="none" w:sz="255" w:space="0" w:color="FFFFFF"/>
            </w:tcBorders>
          </w:tcPr>
          <w:p w14:paraId="514AB21D"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99FF4F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25247010"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FE32063" w14:textId="77777777" w:rsidR="00670441" w:rsidRPr="00476BF9" w:rsidRDefault="00670441" w:rsidP="007A67B5">
            <w:pPr>
              <w:widowControl w:val="0"/>
              <w:rPr>
                <w:rFonts w:ascii="Times New Roman" w:hAnsi="Times New Roman" w:cs="Times New Roman"/>
                <w:b/>
                <w:sz w:val="22"/>
                <w:szCs w:val="22"/>
              </w:rPr>
            </w:pPr>
          </w:p>
          <w:p w14:paraId="375E4BFC" w14:textId="77777777" w:rsidR="00670441" w:rsidRPr="00476BF9" w:rsidRDefault="00670441" w:rsidP="007A67B5">
            <w:pPr>
              <w:widowControl w:val="0"/>
              <w:rPr>
                <w:rFonts w:ascii="Times New Roman" w:hAnsi="Times New Roman" w:cs="Times New Roman"/>
                <w:b/>
                <w:sz w:val="22"/>
                <w:szCs w:val="22"/>
              </w:rPr>
            </w:pPr>
          </w:p>
          <w:p w14:paraId="3795CA1B"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6</w:t>
            </w:r>
          </w:p>
        </w:tc>
        <w:tc>
          <w:tcPr>
            <w:tcW w:w="5857" w:type="dxa"/>
            <w:tcBorders>
              <w:top w:val="single" w:sz="4" w:space="0" w:color="000000"/>
              <w:left w:val="single" w:sz="4" w:space="0" w:color="000000"/>
              <w:bottom w:val="single" w:sz="4" w:space="0" w:color="000000"/>
              <w:right w:val="none" w:sz="255" w:space="0" w:color="FFFFFF"/>
            </w:tcBorders>
          </w:tcPr>
          <w:p w14:paraId="08773332"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5FF3C04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29CD144B"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1EBCA7E"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DC3EB7C"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702DD83A"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6B8EEBBA"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905863"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B9BB152"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0EEE6B16"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39F588DF"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F63C5F"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57707D0"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273A7B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51A19043" w14:textId="77777777" w:rsidTr="00CF41D7">
        <w:tc>
          <w:tcPr>
            <w:tcW w:w="648" w:type="dxa"/>
            <w:tcBorders>
              <w:top w:val="single" w:sz="4" w:space="0" w:color="000000"/>
              <w:left w:val="single" w:sz="4" w:space="0" w:color="000000"/>
              <w:bottom w:val="single" w:sz="4" w:space="0" w:color="000000"/>
              <w:right w:val="none" w:sz="255" w:space="0" w:color="FFFFFF"/>
            </w:tcBorders>
          </w:tcPr>
          <w:p w14:paraId="1B909CB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7</w:t>
            </w:r>
          </w:p>
        </w:tc>
        <w:tc>
          <w:tcPr>
            <w:tcW w:w="5857" w:type="dxa"/>
            <w:tcBorders>
              <w:top w:val="single" w:sz="4" w:space="0" w:color="000000"/>
              <w:left w:val="single" w:sz="4" w:space="0" w:color="000000"/>
              <w:bottom w:val="single" w:sz="4" w:space="0" w:color="000000"/>
              <w:right w:val="none" w:sz="255" w:space="0" w:color="FFFFFF"/>
            </w:tcBorders>
          </w:tcPr>
          <w:p w14:paraId="15D9F4AD"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Руководитель </w:t>
            </w:r>
            <w:r w:rsidRPr="00476BF9">
              <w:rPr>
                <w:rFonts w:ascii="Times New Roman" w:hAnsi="Times New Roman" w:cs="Times New Roman"/>
                <w:sz w:val="22"/>
                <w:szCs w:val="22"/>
              </w:rPr>
              <w:t>(должность,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58C478B"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5DA46AFE" w14:textId="77777777" w:rsidTr="00CF41D7">
        <w:tc>
          <w:tcPr>
            <w:tcW w:w="648" w:type="dxa"/>
            <w:tcBorders>
              <w:top w:val="single" w:sz="4" w:space="0" w:color="000000"/>
              <w:left w:val="single" w:sz="4" w:space="0" w:color="000000"/>
              <w:bottom w:val="single" w:sz="4" w:space="0" w:color="000000"/>
              <w:right w:val="none" w:sz="255" w:space="0" w:color="FFFFFF"/>
            </w:tcBorders>
          </w:tcPr>
          <w:p w14:paraId="3E28425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8</w:t>
            </w:r>
          </w:p>
        </w:tc>
        <w:tc>
          <w:tcPr>
            <w:tcW w:w="5857" w:type="dxa"/>
            <w:tcBorders>
              <w:top w:val="single" w:sz="4" w:space="0" w:color="000000"/>
              <w:left w:val="single" w:sz="4" w:space="0" w:color="000000"/>
              <w:bottom w:val="single" w:sz="4" w:space="0" w:color="000000"/>
              <w:right w:val="none" w:sz="255" w:space="0" w:color="FFFFFF"/>
            </w:tcBorders>
          </w:tcPr>
          <w:p w14:paraId="2985E1F1"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b/>
                <w:sz w:val="22"/>
                <w:szCs w:val="22"/>
              </w:rPr>
              <w:t>Главный бухгалтер</w:t>
            </w:r>
          </w:p>
          <w:p w14:paraId="1039A854"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sz w:val="22"/>
                <w:szCs w:val="22"/>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EFB66D3"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7E7B14FC"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7A970E9"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9</w:t>
            </w:r>
          </w:p>
        </w:tc>
        <w:tc>
          <w:tcPr>
            <w:tcW w:w="5857" w:type="dxa"/>
            <w:tcBorders>
              <w:top w:val="single" w:sz="4" w:space="0" w:color="000000"/>
              <w:left w:val="single" w:sz="4" w:space="0" w:color="000000"/>
              <w:bottom w:val="single" w:sz="4" w:space="0" w:color="000000"/>
              <w:right w:val="none" w:sz="255" w:space="0" w:color="FFFFFF"/>
            </w:tcBorders>
          </w:tcPr>
          <w:p w14:paraId="0A5D5DEF"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b/>
                <w:sz w:val="22"/>
                <w:szCs w:val="22"/>
              </w:rPr>
              <w:t>Контактное лицо</w:t>
            </w:r>
          </w:p>
          <w:p w14:paraId="3AE951A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sz w:val="22"/>
                <w:szCs w:val="22"/>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3EE0D25"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996A4AA"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2E111DD" w14:textId="77777777" w:rsidR="00670441" w:rsidRPr="00476BF9" w:rsidRDefault="00670441" w:rsidP="007A67B5">
            <w:pPr>
              <w:widowControl w:val="0"/>
              <w:rPr>
                <w:rFonts w:ascii="Times New Roman" w:hAnsi="Times New Roman" w:cs="Times New Roman"/>
                <w:b/>
                <w:sz w:val="22"/>
                <w:szCs w:val="22"/>
              </w:rPr>
            </w:pPr>
          </w:p>
          <w:p w14:paraId="1F77311D" w14:textId="77777777" w:rsidR="00670441" w:rsidRPr="00476BF9" w:rsidRDefault="00670441" w:rsidP="007A67B5">
            <w:pPr>
              <w:widowControl w:val="0"/>
              <w:rPr>
                <w:rFonts w:ascii="Times New Roman" w:hAnsi="Times New Roman" w:cs="Times New Roman"/>
                <w:b/>
                <w:sz w:val="22"/>
                <w:szCs w:val="22"/>
              </w:rPr>
            </w:pPr>
          </w:p>
          <w:p w14:paraId="3AA3F99B" w14:textId="77777777" w:rsidR="00670441" w:rsidRPr="00476BF9" w:rsidRDefault="00670441" w:rsidP="007A67B5">
            <w:pPr>
              <w:widowControl w:val="0"/>
              <w:rPr>
                <w:rFonts w:ascii="Times New Roman" w:hAnsi="Times New Roman" w:cs="Times New Roman"/>
                <w:b/>
                <w:sz w:val="22"/>
                <w:szCs w:val="22"/>
              </w:rPr>
            </w:pPr>
          </w:p>
          <w:p w14:paraId="3FAB8181"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10</w:t>
            </w:r>
          </w:p>
        </w:tc>
        <w:tc>
          <w:tcPr>
            <w:tcW w:w="5857" w:type="dxa"/>
            <w:tcBorders>
              <w:top w:val="single" w:sz="4" w:space="0" w:color="000000"/>
              <w:left w:val="single" w:sz="4" w:space="0" w:color="000000"/>
              <w:bottom w:val="single" w:sz="4" w:space="0" w:color="000000"/>
              <w:right w:val="none" w:sz="255" w:space="0" w:color="FFFFFF"/>
            </w:tcBorders>
          </w:tcPr>
          <w:p w14:paraId="319415AB"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91018DD"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316415E"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337C115"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CF72CBA"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17BBD3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3605317C"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7D685F2"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BDD63B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Применение ставки НДС 10% </w:t>
            </w:r>
            <w:r w:rsidRPr="00476BF9">
              <w:rPr>
                <w:rFonts w:ascii="Times New Roman" w:hAnsi="Times New Roman" w:cs="Times New Roman"/>
                <w:sz w:val="22"/>
                <w:szCs w:val="22"/>
              </w:rPr>
              <w:t>(с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474826CC"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67CA60C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481F91"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9EFB60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C26CE70"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3071D4A5"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9EF6DB6"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150BA8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Основные виды деятельности</w:t>
            </w:r>
          </w:p>
          <w:p w14:paraId="2110BDF6" w14:textId="77777777" w:rsidR="00670441" w:rsidRPr="00476BF9" w:rsidRDefault="00670441" w:rsidP="007A67B5">
            <w:pPr>
              <w:widowControl w:val="0"/>
              <w:rPr>
                <w:rFonts w:ascii="Times New Roman" w:hAnsi="Times New Roman" w:cs="Times New Roman"/>
                <w:b/>
                <w:sz w:val="22"/>
                <w:szCs w:val="22"/>
              </w:rPr>
            </w:pPr>
          </w:p>
        </w:tc>
        <w:tc>
          <w:tcPr>
            <w:tcW w:w="3715" w:type="dxa"/>
            <w:tcBorders>
              <w:top w:val="single" w:sz="4" w:space="0" w:color="000000"/>
              <w:left w:val="single" w:sz="4" w:space="0" w:color="000000"/>
              <w:bottom w:val="single" w:sz="4" w:space="0" w:color="000000"/>
              <w:right w:val="single" w:sz="4" w:space="0" w:color="000000"/>
            </w:tcBorders>
          </w:tcPr>
          <w:p w14:paraId="1A5455F2"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25A9A843"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9F78C78"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8D498DB"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Лицензируемые виды деятельности</w:t>
            </w:r>
          </w:p>
          <w:p w14:paraId="1EF8EB6B" w14:textId="77777777" w:rsidR="00670441" w:rsidRPr="00476BF9" w:rsidRDefault="00670441" w:rsidP="007A67B5">
            <w:pPr>
              <w:widowControl w:val="0"/>
              <w:rPr>
                <w:rFonts w:ascii="Times New Roman" w:hAnsi="Times New Roman" w:cs="Times New Roman"/>
                <w:b/>
                <w:sz w:val="22"/>
                <w:szCs w:val="22"/>
              </w:rPr>
            </w:pPr>
          </w:p>
        </w:tc>
        <w:tc>
          <w:tcPr>
            <w:tcW w:w="3715" w:type="dxa"/>
            <w:tcBorders>
              <w:top w:val="single" w:sz="4" w:space="0" w:color="000000"/>
              <w:left w:val="single" w:sz="4" w:space="0" w:color="000000"/>
              <w:bottom w:val="single" w:sz="4" w:space="0" w:color="000000"/>
              <w:right w:val="single" w:sz="4" w:space="0" w:color="000000"/>
            </w:tcBorders>
          </w:tcPr>
          <w:p w14:paraId="4E6C23E3"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8942D7A"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A8E249"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1FE037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08D7599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0E7E5596"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7A18051" w14:textId="77777777" w:rsidR="00670441" w:rsidRPr="00476BF9" w:rsidRDefault="00670441" w:rsidP="007A67B5">
            <w:pPr>
              <w:widowControl w:val="0"/>
              <w:rPr>
                <w:rFonts w:ascii="Times New Roman" w:hAnsi="Times New Roman" w:cs="Times New Roman"/>
                <w:b/>
                <w:sz w:val="22"/>
                <w:szCs w:val="22"/>
              </w:rPr>
            </w:pPr>
          </w:p>
          <w:p w14:paraId="09C4A0A2"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11</w:t>
            </w:r>
          </w:p>
        </w:tc>
        <w:tc>
          <w:tcPr>
            <w:tcW w:w="5857" w:type="dxa"/>
            <w:tcBorders>
              <w:top w:val="single" w:sz="4" w:space="0" w:color="000000"/>
              <w:left w:val="single" w:sz="4" w:space="0" w:color="000000"/>
              <w:bottom w:val="single" w:sz="4" w:space="0" w:color="000000"/>
              <w:right w:val="none" w:sz="255" w:space="0" w:color="FFFFFF"/>
            </w:tcBorders>
          </w:tcPr>
          <w:p w14:paraId="57532E68"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Банковские реквизиты </w:t>
            </w:r>
            <w:r w:rsidRPr="00476BF9">
              <w:rPr>
                <w:rFonts w:ascii="Times New Roman" w:hAnsi="Times New Roman" w:cs="Times New Roman"/>
                <w:sz w:val="22"/>
                <w:szCs w:val="22"/>
              </w:rPr>
              <w:t>(может быть несколько)</w:t>
            </w:r>
            <w:r w:rsidRPr="00476BF9">
              <w:rPr>
                <w:rFonts w:ascii="Times New Roman" w:hAnsi="Times New Roman" w:cs="Times New Roman"/>
                <w:b/>
                <w:sz w:val="22"/>
                <w:szCs w:val="22"/>
              </w:rPr>
              <w:t>:</w:t>
            </w:r>
          </w:p>
          <w:p w14:paraId="2D283788"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7AE71785"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5B4A49B0"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FA6102B"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0C70FB2"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FB203D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628BE8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BF9C512"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80A1F1A"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475800EF"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0AF0FA4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21CB29"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F7BAB61"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66A66A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50E169D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9BE0E98"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B42BBC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Код БИК</w:t>
            </w:r>
          </w:p>
        </w:tc>
        <w:tc>
          <w:tcPr>
            <w:tcW w:w="3715" w:type="dxa"/>
            <w:tcBorders>
              <w:top w:val="single" w:sz="4" w:space="0" w:color="000000"/>
              <w:left w:val="single" w:sz="4" w:space="0" w:color="000000"/>
              <w:bottom w:val="single" w:sz="4" w:space="0" w:color="000000"/>
              <w:right w:val="single" w:sz="4" w:space="0" w:color="000000"/>
            </w:tcBorders>
          </w:tcPr>
          <w:p w14:paraId="7A2AA3F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3CE68A03"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2A6239C"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12</w:t>
            </w:r>
          </w:p>
        </w:tc>
        <w:tc>
          <w:tcPr>
            <w:tcW w:w="5857" w:type="dxa"/>
            <w:tcBorders>
              <w:top w:val="single" w:sz="4" w:space="0" w:color="000000"/>
              <w:left w:val="single" w:sz="4" w:space="0" w:color="000000"/>
              <w:bottom w:val="single" w:sz="4" w:space="0" w:color="000000"/>
              <w:right w:val="none" w:sz="255" w:space="0" w:color="FFFFFF"/>
            </w:tcBorders>
          </w:tcPr>
          <w:p w14:paraId="6AB114F3"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267DA31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21BB1719"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3497B10"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13</w:t>
            </w:r>
          </w:p>
        </w:tc>
        <w:tc>
          <w:tcPr>
            <w:tcW w:w="5857" w:type="dxa"/>
            <w:tcBorders>
              <w:top w:val="single" w:sz="4" w:space="0" w:color="000000"/>
              <w:left w:val="single" w:sz="4" w:space="0" w:color="000000"/>
              <w:bottom w:val="single" w:sz="4" w:space="0" w:color="000000"/>
              <w:right w:val="none" w:sz="255" w:space="0" w:color="FFFFFF"/>
            </w:tcBorders>
          </w:tcPr>
          <w:p w14:paraId="65031D2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Согласие участника размещения заказа исполнить условия договора, указанные в извещении о проведении запроса котировок</w:t>
            </w:r>
          </w:p>
        </w:tc>
        <w:tc>
          <w:tcPr>
            <w:tcW w:w="3715" w:type="dxa"/>
            <w:tcBorders>
              <w:top w:val="single" w:sz="4" w:space="0" w:color="000000"/>
              <w:left w:val="single" w:sz="4" w:space="0" w:color="000000"/>
              <w:bottom w:val="single" w:sz="4" w:space="0" w:color="000000"/>
              <w:right w:val="single" w:sz="4" w:space="0" w:color="000000"/>
            </w:tcBorders>
          </w:tcPr>
          <w:p w14:paraId="43835E07" w14:textId="77777777" w:rsidR="00670441" w:rsidRPr="00476BF9" w:rsidRDefault="00670441" w:rsidP="007A67B5">
            <w:pPr>
              <w:widowControl w:val="0"/>
              <w:rPr>
                <w:rFonts w:ascii="Times New Roman" w:hAnsi="Times New Roman" w:cs="Times New Roman"/>
                <w:b/>
                <w:sz w:val="22"/>
                <w:szCs w:val="22"/>
              </w:rPr>
            </w:pPr>
          </w:p>
        </w:tc>
      </w:tr>
    </w:tbl>
    <w:p w14:paraId="2171EAC8"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sz w:val="22"/>
          <w:szCs w:val="22"/>
        </w:rPr>
        <w:t>Мы, нижеподписавшееся, заверяем достоверность всех данных, указанных в анкете.</w:t>
      </w:r>
    </w:p>
    <w:p w14:paraId="2A48C630"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sz w:val="22"/>
          <w:szCs w:val="22"/>
        </w:rPr>
        <w:t>Главный бухгалтер</w:t>
      </w:r>
    </w:p>
    <w:p w14:paraId="44E7D683" w14:textId="77777777" w:rsidR="00670441" w:rsidRPr="00476BF9" w:rsidRDefault="00670441" w:rsidP="007A67B5">
      <w:pPr>
        <w:widowControl w:val="0"/>
        <w:rPr>
          <w:rFonts w:ascii="Times New Roman" w:hAnsi="Times New Roman" w:cs="Times New Roman"/>
          <w:sz w:val="22"/>
          <w:szCs w:val="22"/>
        </w:rPr>
      </w:pPr>
    </w:p>
    <w:p w14:paraId="0D1D267A"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sz w:val="22"/>
          <w:szCs w:val="22"/>
        </w:rPr>
        <w:t>________________________                                                  _________________________</w:t>
      </w:r>
    </w:p>
    <w:p w14:paraId="3259C35A" w14:textId="10F716C1" w:rsidR="00670441" w:rsidRPr="00476BF9" w:rsidRDefault="00C346A8" w:rsidP="007A67B5">
      <w:pPr>
        <w:widowControl w:val="0"/>
        <w:rPr>
          <w:rFonts w:ascii="Times New Roman" w:hAnsi="Times New Roman" w:cs="Times New Roman"/>
          <w:sz w:val="22"/>
          <w:szCs w:val="22"/>
        </w:rPr>
      </w:pPr>
      <w:r>
        <w:rPr>
          <w:rFonts w:ascii="Times New Roman" w:hAnsi="Times New Roman" w:cs="Times New Roman"/>
          <w:sz w:val="22"/>
          <w:szCs w:val="22"/>
        </w:rPr>
        <w:t xml:space="preserve">              (</w:t>
      </w:r>
      <w:r w:rsidR="0012513C" w:rsidRPr="00476BF9">
        <w:rPr>
          <w:rFonts w:ascii="Times New Roman" w:hAnsi="Times New Roman" w:cs="Times New Roman"/>
          <w:sz w:val="22"/>
          <w:szCs w:val="22"/>
        </w:rPr>
        <w:t xml:space="preserve">Ф.И.О.)                                                 </w:t>
      </w:r>
      <w:r>
        <w:rPr>
          <w:rFonts w:ascii="Times New Roman" w:hAnsi="Times New Roman" w:cs="Times New Roman"/>
          <w:sz w:val="22"/>
          <w:szCs w:val="22"/>
        </w:rPr>
        <w:t xml:space="preserve">                     (подпись) </w:t>
      </w:r>
      <w:r w:rsidR="0012513C" w:rsidRPr="00476BF9">
        <w:rPr>
          <w:rFonts w:ascii="Times New Roman" w:hAnsi="Times New Roman" w:cs="Times New Roman"/>
          <w:sz w:val="22"/>
          <w:szCs w:val="22"/>
        </w:rPr>
        <w:t xml:space="preserve">    М.П.     </w:t>
      </w:r>
    </w:p>
    <w:p w14:paraId="38A833E7"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sz w:val="22"/>
          <w:szCs w:val="22"/>
        </w:rPr>
        <w:t>Руководитель предприятия</w:t>
      </w:r>
    </w:p>
    <w:p w14:paraId="27DC0773" w14:textId="77777777" w:rsidR="00670441" w:rsidRPr="00476BF9" w:rsidRDefault="00670441" w:rsidP="007A67B5">
      <w:pPr>
        <w:widowControl w:val="0"/>
        <w:rPr>
          <w:rFonts w:ascii="Times New Roman" w:hAnsi="Times New Roman" w:cs="Times New Roman"/>
          <w:sz w:val="22"/>
          <w:szCs w:val="22"/>
        </w:rPr>
      </w:pPr>
    </w:p>
    <w:p w14:paraId="3F169B26"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sz w:val="22"/>
          <w:szCs w:val="22"/>
        </w:rPr>
        <w:t>________________________                                                 _________________________</w:t>
      </w:r>
    </w:p>
    <w:p w14:paraId="614AC882" w14:textId="47AD443A"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             </w:t>
      </w:r>
      <w:r w:rsidR="00C346A8">
        <w:rPr>
          <w:rFonts w:ascii="Times New Roman" w:hAnsi="Times New Roman" w:cs="Times New Roman"/>
          <w:sz w:val="22"/>
          <w:szCs w:val="22"/>
        </w:rPr>
        <w:t xml:space="preserve">   (Ф.И.О.</w:t>
      </w:r>
      <w:r w:rsidRPr="00476BF9">
        <w:rPr>
          <w:rFonts w:ascii="Times New Roman" w:hAnsi="Times New Roman" w:cs="Times New Roman"/>
          <w:sz w:val="22"/>
          <w:szCs w:val="22"/>
        </w:rPr>
        <w:t xml:space="preserve">)                                                                    (подпись)            М.П. </w:t>
      </w:r>
      <w:r w:rsidRPr="00476BF9">
        <w:rPr>
          <w:rFonts w:ascii="Times New Roman" w:hAnsi="Times New Roman" w:cs="Times New Roman"/>
          <w:b/>
          <w:sz w:val="22"/>
          <w:szCs w:val="22"/>
        </w:rPr>
        <w:t xml:space="preserve">                   </w:t>
      </w:r>
    </w:p>
    <w:p w14:paraId="0CFB1CEA" w14:textId="34A7078C"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sz w:val="22"/>
          <w:szCs w:val="22"/>
        </w:rPr>
        <w:tab/>
      </w:r>
      <w:r w:rsidRPr="00476BF9">
        <w:rPr>
          <w:rFonts w:ascii="Times New Roman" w:hAnsi="Times New Roman" w:cs="Times New Roman"/>
          <w:sz w:val="22"/>
          <w:szCs w:val="22"/>
        </w:rPr>
        <w:tab/>
      </w:r>
      <w:r w:rsidRPr="00476BF9">
        <w:rPr>
          <w:rFonts w:ascii="Times New Roman" w:hAnsi="Times New Roman" w:cs="Times New Roman"/>
          <w:sz w:val="22"/>
          <w:szCs w:val="22"/>
        </w:rPr>
        <w:tab/>
      </w:r>
      <w:r w:rsidRPr="00476BF9">
        <w:rPr>
          <w:rFonts w:ascii="Times New Roman" w:hAnsi="Times New Roman" w:cs="Times New Roman"/>
          <w:sz w:val="22"/>
          <w:szCs w:val="22"/>
        </w:rPr>
        <w:tab/>
      </w:r>
      <w:r w:rsidRPr="00476BF9">
        <w:rPr>
          <w:rFonts w:ascii="Times New Roman" w:hAnsi="Times New Roman" w:cs="Times New Roman"/>
          <w:sz w:val="22"/>
          <w:szCs w:val="22"/>
        </w:rPr>
        <w:tab/>
      </w:r>
      <w:r w:rsidRPr="00476BF9">
        <w:rPr>
          <w:rFonts w:ascii="Times New Roman" w:hAnsi="Times New Roman" w:cs="Times New Roman"/>
          <w:sz w:val="22"/>
          <w:szCs w:val="22"/>
        </w:rPr>
        <w:tab/>
      </w:r>
      <w:r w:rsidRPr="00476BF9">
        <w:rPr>
          <w:rFonts w:ascii="Times New Roman" w:hAnsi="Times New Roman" w:cs="Times New Roman"/>
          <w:sz w:val="22"/>
          <w:szCs w:val="22"/>
        </w:rPr>
        <w:tab/>
        <w:t xml:space="preserve">         </w:t>
      </w:r>
    </w:p>
    <w:p w14:paraId="077D9B1D" w14:textId="77777777" w:rsidR="00670441" w:rsidRPr="00476BF9" w:rsidRDefault="00670441" w:rsidP="007A67B5">
      <w:pPr>
        <w:widowControl w:val="0"/>
        <w:tabs>
          <w:tab w:val="left" w:pos="1418"/>
        </w:tabs>
        <w:ind w:firstLine="567"/>
        <w:jc w:val="center"/>
        <w:outlineLvl w:val="3"/>
        <w:rPr>
          <w:rFonts w:ascii="Times New Roman" w:hAnsi="Times New Roman" w:cs="Times New Roman"/>
          <w:bCs/>
          <w:sz w:val="22"/>
          <w:szCs w:val="22"/>
        </w:rPr>
      </w:pPr>
    </w:p>
    <w:p w14:paraId="78B44C66"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37E3CCFB"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393B90A0"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3D2822FE"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47D32E15"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0B9BC43B"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75638C00" w14:textId="555C1A8B" w:rsidR="00670441" w:rsidRPr="00DD1A2B" w:rsidRDefault="0012513C" w:rsidP="007A67B5">
      <w:pPr>
        <w:widowControl w:val="0"/>
        <w:jc w:val="center"/>
        <w:rPr>
          <w:rFonts w:ascii="Times New Roman" w:hAnsi="Times New Roman" w:cs="Times New Roman"/>
          <w:b/>
          <w:bCs/>
          <w:sz w:val="28"/>
          <w:szCs w:val="28"/>
        </w:rPr>
      </w:pPr>
      <w:r w:rsidRPr="00476BF9">
        <w:rPr>
          <w:rFonts w:ascii="Times New Roman" w:hAnsi="Times New Roman" w:cs="Times New Roman"/>
          <w:b/>
          <w:bCs/>
          <w:highlight w:val="yellow"/>
        </w:rPr>
        <w:br w:type="page"/>
      </w:r>
    </w:p>
    <w:p w14:paraId="06FEC02F" w14:textId="02C6F2E8" w:rsidR="00670441" w:rsidRPr="00476BF9" w:rsidRDefault="0012513C" w:rsidP="007A67B5">
      <w:pPr>
        <w:widowControl w:val="0"/>
        <w:jc w:val="both"/>
        <w:outlineLvl w:val="3"/>
        <w:rPr>
          <w:rFonts w:ascii="Times New Roman" w:hAnsi="Times New Roman" w:cs="Times New Roman"/>
          <w:sz w:val="22"/>
          <w:szCs w:val="22"/>
        </w:rPr>
      </w:pPr>
      <w:r w:rsidRPr="00476BF9">
        <w:rPr>
          <w:rFonts w:ascii="Times New Roman" w:hAnsi="Times New Roman" w:cs="Times New Roman"/>
          <w:sz w:val="22"/>
          <w:szCs w:val="22"/>
        </w:rPr>
        <w:t>Форма 2 Заявки</w:t>
      </w:r>
    </w:p>
    <w:p w14:paraId="761F7901" w14:textId="7C41B294" w:rsidR="00670441" w:rsidRPr="00476BF9" w:rsidRDefault="0012513C" w:rsidP="007A67B5">
      <w:pPr>
        <w:widowControl w:val="0"/>
        <w:jc w:val="both"/>
        <w:rPr>
          <w:rFonts w:ascii="Times New Roman" w:hAnsi="Times New Roman" w:cs="Times New Roman"/>
          <w:sz w:val="22"/>
          <w:szCs w:val="22"/>
        </w:rPr>
      </w:pPr>
      <w:r w:rsidRPr="00476BF9">
        <w:rPr>
          <w:rFonts w:ascii="Times New Roman" w:hAnsi="Times New Roman" w:cs="Times New Roman"/>
          <w:sz w:val="22"/>
          <w:szCs w:val="22"/>
        </w:rPr>
        <w:t>«____» _____________ 202</w:t>
      </w:r>
      <w:r w:rsidR="00DD2FC0">
        <w:rPr>
          <w:rFonts w:ascii="Times New Roman" w:hAnsi="Times New Roman" w:cs="Times New Roman"/>
          <w:sz w:val="22"/>
          <w:szCs w:val="22"/>
        </w:rPr>
        <w:t>5</w:t>
      </w:r>
      <w:r w:rsidRPr="00476BF9">
        <w:rPr>
          <w:rFonts w:ascii="Times New Roman" w:hAnsi="Times New Roman" w:cs="Times New Roman"/>
          <w:sz w:val="22"/>
          <w:szCs w:val="22"/>
        </w:rPr>
        <w:t xml:space="preserve"> г. </w:t>
      </w:r>
    </w:p>
    <w:p w14:paraId="30720277" w14:textId="77777777" w:rsidR="00670441" w:rsidRPr="00476BF9" w:rsidRDefault="00670441" w:rsidP="007A67B5">
      <w:pPr>
        <w:widowControl w:val="0"/>
        <w:jc w:val="both"/>
        <w:rPr>
          <w:rFonts w:ascii="Times New Roman" w:hAnsi="Times New Roman" w:cs="Times New Roman"/>
        </w:rPr>
      </w:pPr>
    </w:p>
    <w:p w14:paraId="20D566AD" w14:textId="5A7752A9" w:rsidR="00670441" w:rsidRPr="00476BF9" w:rsidRDefault="0012513C" w:rsidP="007A67B5">
      <w:pPr>
        <w:widowControl w:val="0"/>
        <w:jc w:val="center"/>
        <w:rPr>
          <w:rFonts w:ascii="Times New Roman" w:hAnsi="Times New Roman" w:cs="Times New Roman"/>
          <w:b/>
          <w:color w:val="1E1E1E"/>
        </w:rPr>
      </w:pPr>
      <w:r w:rsidRPr="00476BF9">
        <w:rPr>
          <w:rFonts w:ascii="Times New Roman" w:hAnsi="Times New Roman" w:cs="Times New Roman"/>
          <w:b/>
        </w:rPr>
        <w:t>СОГЛАСИЕ</w:t>
      </w:r>
      <w:r w:rsidRPr="00476BF9">
        <w:rPr>
          <w:rFonts w:ascii="Times New Roman" w:hAnsi="Times New Roman" w:cs="Times New Roman"/>
          <w:b/>
        </w:rPr>
        <w:br/>
        <w:t>на обработку персональных данных</w:t>
      </w:r>
      <w:r w:rsidR="009703A5">
        <w:rPr>
          <w:rFonts w:ascii="Times New Roman" w:hAnsi="Times New Roman" w:cs="Times New Roman"/>
          <w:b/>
        </w:rPr>
        <w:t xml:space="preserve"> </w:t>
      </w:r>
      <w:r w:rsidR="009703A5" w:rsidRPr="00E61984">
        <w:rPr>
          <w:rFonts w:ascii="Times New Roman" w:hAnsi="Times New Roman" w:cs="Times New Roman"/>
          <w:b/>
        </w:rPr>
        <w:t>(для физических лиц)</w:t>
      </w:r>
    </w:p>
    <w:p w14:paraId="35D0AD5A" w14:textId="77777777" w:rsidR="00670441" w:rsidRPr="00476BF9" w:rsidRDefault="0012513C" w:rsidP="007A67B5">
      <w:pPr>
        <w:widowControl w:val="0"/>
        <w:jc w:val="both"/>
        <w:rPr>
          <w:rFonts w:ascii="Times New Roman" w:hAnsi="Times New Roman" w:cs="Times New Roman"/>
          <w:color w:val="1E1E1E"/>
        </w:rPr>
      </w:pPr>
      <w:r w:rsidRPr="00476BF9">
        <w:rPr>
          <w:rFonts w:ascii="Times New Roman" w:hAnsi="Times New Roman" w:cs="Times New Roman"/>
          <w:color w:val="1E1E1E"/>
        </w:rPr>
        <w:t xml:space="preserve">Я, нижеподписавшийся </w:t>
      </w:r>
    </w:p>
    <w:p w14:paraId="21971982" w14:textId="77777777" w:rsidR="00670441" w:rsidRPr="00476BF9" w:rsidRDefault="0012513C" w:rsidP="007A67B5">
      <w:pPr>
        <w:widowControl w:val="0"/>
        <w:rPr>
          <w:rFonts w:ascii="Times New Roman" w:hAnsi="Times New Roman" w:cs="Times New Roman"/>
          <w:color w:val="1E1E1E"/>
        </w:rPr>
      </w:pPr>
      <w:r w:rsidRPr="00476BF9">
        <w:rPr>
          <w:rFonts w:ascii="Times New Roman" w:hAnsi="Times New Roman" w:cs="Times New Roman"/>
          <w:color w:val="1E1E1E"/>
        </w:rPr>
        <w:t>_________________________________________________________________________</w:t>
      </w:r>
    </w:p>
    <w:p w14:paraId="3CBA5277" w14:textId="77777777" w:rsidR="00670441" w:rsidRPr="00476BF9" w:rsidRDefault="0012513C" w:rsidP="007A67B5">
      <w:pPr>
        <w:widowControl w:val="0"/>
        <w:jc w:val="center"/>
        <w:rPr>
          <w:rFonts w:ascii="Times New Roman" w:hAnsi="Times New Roman" w:cs="Times New Roman"/>
          <w:color w:val="1E1E1E"/>
          <w:sz w:val="16"/>
          <w:szCs w:val="16"/>
        </w:rPr>
      </w:pPr>
      <w:r w:rsidRPr="00476BF9">
        <w:rPr>
          <w:rFonts w:ascii="Times New Roman" w:hAnsi="Times New Roman" w:cs="Times New Roman"/>
          <w:color w:val="1E1E1E"/>
        </w:rPr>
        <w:t xml:space="preserve"> </w:t>
      </w:r>
      <w:r w:rsidRPr="00476BF9">
        <w:rPr>
          <w:rFonts w:ascii="Times New Roman" w:hAnsi="Times New Roman" w:cs="Times New Roman"/>
          <w:color w:val="1E1E1E"/>
          <w:vertAlign w:val="superscript"/>
        </w:rPr>
        <w:t>(фамилия, имя, отчество)</w:t>
      </w:r>
    </w:p>
    <w:p w14:paraId="52FA6896" w14:textId="77777777" w:rsidR="00670441" w:rsidRPr="00476BF9" w:rsidRDefault="00670441" w:rsidP="007A67B5">
      <w:pPr>
        <w:widowControl w:val="0"/>
        <w:jc w:val="both"/>
        <w:rPr>
          <w:rFonts w:ascii="Times New Roman" w:hAnsi="Times New Roman" w:cs="Times New Roman"/>
          <w:color w:val="1E1E1E"/>
        </w:rPr>
      </w:pPr>
    </w:p>
    <w:p w14:paraId="6B8B15A9" w14:textId="77777777" w:rsidR="00670441" w:rsidRPr="00476BF9" w:rsidRDefault="0012513C" w:rsidP="007A67B5">
      <w:pPr>
        <w:widowControl w:val="0"/>
        <w:jc w:val="both"/>
        <w:rPr>
          <w:rFonts w:ascii="Times New Roman" w:hAnsi="Times New Roman" w:cs="Times New Roman"/>
          <w:color w:val="1E1E1E"/>
        </w:rPr>
      </w:pPr>
      <w:r w:rsidRPr="00476BF9">
        <w:rPr>
          <w:rFonts w:ascii="Times New Roman" w:hAnsi="Times New Roman" w:cs="Times New Roman"/>
          <w:color w:val="1E1E1E"/>
        </w:rPr>
        <w:t>паспорт_____________№__________________ дата выдачи______________________</w:t>
      </w:r>
    </w:p>
    <w:p w14:paraId="51CAE60F" w14:textId="77777777" w:rsidR="00670441" w:rsidRPr="00476BF9" w:rsidRDefault="00670441" w:rsidP="007A67B5">
      <w:pPr>
        <w:widowControl w:val="0"/>
        <w:jc w:val="both"/>
        <w:rPr>
          <w:rFonts w:ascii="Times New Roman" w:hAnsi="Times New Roman" w:cs="Times New Roman"/>
          <w:color w:val="1E1E1E"/>
        </w:rPr>
      </w:pPr>
    </w:p>
    <w:p w14:paraId="6FE8BC6A" w14:textId="77777777" w:rsidR="00670441" w:rsidRPr="00476BF9" w:rsidRDefault="0012513C" w:rsidP="007A67B5">
      <w:pPr>
        <w:widowControl w:val="0"/>
        <w:jc w:val="both"/>
        <w:rPr>
          <w:rFonts w:ascii="Times New Roman" w:hAnsi="Times New Roman" w:cs="Times New Roman"/>
          <w:color w:val="1E1E1E"/>
        </w:rPr>
      </w:pPr>
      <w:r w:rsidRPr="00476BF9">
        <w:rPr>
          <w:rFonts w:ascii="Times New Roman" w:hAnsi="Times New Roman" w:cs="Times New Roman"/>
          <w:color w:val="1E1E1E"/>
        </w:rPr>
        <w:t xml:space="preserve">название выдавшего органа _________________________________________________, </w:t>
      </w:r>
    </w:p>
    <w:p w14:paraId="4E912F16" w14:textId="77777777" w:rsidR="00670441" w:rsidRPr="00476BF9" w:rsidRDefault="00670441" w:rsidP="007A67B5">
      <w:pPr>
        <w:widowControl w:val="0"/>
        <w:jc w:val="both"/>
        <w:rPr>
          <w:rFonts w:ascii="Times New Roman" w:hAnsi="Times New Roman" w:cs="Times New Roman"/>
          <w:color w:val="1E1E1E"/>
        </w:rPr>
      </w:pPr>
    </w:p>
    <w:p w14:paraId="32C82D25" w14:textId="77777777" w:rsidR="00670441" w:rsidRPr="00476BF9" w:rsidRDefault="0012513C" w:rsidP="007A67B5">
      <w:pPr>
        <w:widowControl w:val="0"/>
        <w:jc w:val="both"/>
        <w:rPr>
          <w:rFonts w:ascii="Times New Roman" w:hAnsi="Times New Roman" w:cs="Times New Roman"/>
          <w:color w:val="1E1E1E"/>
        </w:rPr>
      </w:pPr>
      <w:r w:rsidRPr="00476BF9">
        <w:rPr>
          <w:rFonts w:ascii="Times New Roman" w:hAnsi="Times New Roman" w:cs="Times New Roman"/>
          <w:color w:val="1E1E1E"/>
        </w:rPr>
        <w:t>в соответствии с требованиями ст. 9 Федерального закона от 27.07.06</w:t>
      </w:r>
      <w:r w:rsidRPr="00476BF9">
        <w:rPr>
          <w:rFonts w:ascii="Times New Roman" w:eastAsia="MS Gothic" w:hAnsi="Times New Roman" w:cs="Times New Roman"/>
          <w:color w:val="1E1E1E"/>
        </w:rPr>
        <w:t> </w:t>
      </w:r>
      <w:r w:rsidRPr="00476BF9">
        <w:rPr>
          <w:rFonts w:ascii="Times New Roman" w:hAnsi="Times New Roman" w:cs="Times New Roman"/>
          <w:color w:val="1E1E1E"/>
        </w:rPr>
        <w:t xml:space="preserve">г. «О персональных данных» № 152-ФЗ, подтверждаю своё согласие на обработку </w:t>
      </w:r>
      <w:r w:rsidRPr="00476BF9">
        <w:rPr>
          <w:rFonts w:ascii="Times New Roman" w:hAnsi="Times New Roman" w:cs="Times New Roman"/>
          <w:color w:val="000000"/>
          <w:sz w:val="22"/>
          <w:szCs w:val="22"/>
        </w:rPr>
        <w:t>________________</w:t>
      </w:r>
      <w:r w:rsidRPr="00476BF9">
        <w:rPr>
          <w:rFonts w:ascii="Times New Roman" w:hAnsi="Times New Roman" w:cs="Times New Roman"/>
          <w:color w:val="1E1E1E"/>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476BF9">
        <w:rPr>
          <w:rFonts w:ascii="Times New Roman" w:hAnsi="Times New Roman" w:cs="Times New Roman"/>
          <w:color w:val="000000"/>
          <w:sz w:val="22"/>
          <w:szCs w:val="22"/>
        </w:rPr>
        <w:t>_______________</w:t>
      </w:r>
      <w:r w:rsidRPr="00476BF9">
        <w:rPr>
          <w:rFonts w:ascii="Times New Roman" w:hAnsi="Times New Roman" w:cs="Times New Roman"/>
          <w:color w:val="1E1E1E"/>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478A93A" w14:textId="77777777"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6400E62B" w14:textId="77777777"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14:paraId="118AE022" w14:textId="77777777"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7C52A08" w14:textId="77777777"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Передача моих персональных данных иным лицам или иное их разглашение может осуществляться только с моего письменного согласия.</w:t>
      </w:r>
    </w:p>
    <w:p w14:paraId="01EA38CC" w14:textId="76B0AC95"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Настоящее согласие дано мной и действует с «______»</w:t>
      </w:r>
      <w:r w:rsidR="001458C5">
        <w:rPr>
          <w:rFonts w:ascii="Times New Roman" w:hAnsi="Times New Roman" w:cs="Times New Roman"/>
          <w:color w:val="1E1E1E"/>
        </w:rPr>
        <w:t xml:space="preserve"> </w:t>
      </w:r>
      <w:r w:rsidRPr="00476BF9">
        <w:rPr>
          <w:rFonts w:ascii="Times New Roman" w:hAnsi="Times New Roman" w:cs="Times New Roman"/>
          <w:color w:val="1E1E1E"/>
        </w:rPr>
        <w:t>_________________ 20____г. бессрочно.</w:t>
      </w:r>
    </w:p>
    <w:p w14:paraId="11918CF4" w14:textId="77777777"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17D931E1" w14:textId="77777777" w:rsidR="00670441" w:rsidRPr="00476BF9" w:rsidRDefault="0012513C" w:rsidP="007A67B5">
      <w:pPr>
        <w:widowControl w:val="0"/>
        <w:jc w:val="right"/>
        <w:rPr>
          <w:rFonts w:ascii="Times New Roman" w:hAnsi="Times New Roman" w:cs="Times New Roman"/>
        </w:rPr>
      </w:pPr>
      <w:r w:rsidRPr="00476BF9">
        <w:rPr>
          <w:rFonts w:ascii="Times New Roman" w:hAnsi="Times New Roman" w:cs="Times New Roman"/>
          <w:color w:val="1E1E1E"/>
        </w:rPr>
        <w:t>__________________________________________________</w:t>
      </w:r>
    </w:p>
    <w:p w14:paraId="025B48ED" w14:textId="77777777" w:rsidR="00670441" w:rsidRPr="00476BF9" w:rsidRDefault="0012513C" w:rsidP="007A67B5">
      <w:pPr>
        <w:widowControl w:val="0"/>
        <w:jc w:val="right"/>
        <w:rPr>
          <w:rFonts w:ascii="Times New Roman" w:hAnsi="Times New Roman" w:cs="Times New Roman"/>
          <w:color w:val="1E1E1E"/>
          <w:vertAlign w:val="superscript"/>
        </w:rPr>
      </w:pPr>
      <w:r w:rsidRPr="00476BF9">
        <w:rPr>
          <w:rFonts w:ascii="Times New Roman" w:hAnsi="Times New Roman" w:cs="Times New Roman"/>
          <w:color w:val="1E1E1E"/>
          <w:vertAlign w:val="superscript"/>
        </w:rPr>
        <w:t>(подпись субъекта персональных данных)</w:t>
      </w:r>
    </w:p>
    <w:p w14:paraId="03096AD1"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1B5388AE"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6EAF40E3" w14:textId="6999AC00" w:rsidR="00670441" w:rsidRPr="00476BF9" w:rsidRDefault="0012513C" w:rsidP="007A67B5">
      <w:pPr>
        <w:widowControl w:val="0"/>
        <w:ind w:left="3540"/>
        <w:jc w:val="right"/>
        <w:rPr>
          <w:rFonts w:ascii="Times New Roman" w:hAnsi="Times New Roman" w:cs="Times New Roman"/>
          <w:b/>
        </w:rPr>
      </w:pPr>
      <w:r w:rsidRPr="00476BF9">
        <w:rPr>
          <w:rFonts w:ascii="Times New Roman" w:hAnsi="Times New Roman" w:cs="Times New Roman"/>
          <w:b/>
        </w:rPr>
        <w:br w:type="page"/>
      </w:r>
    </w:p>
    <w:p w14:paraId="73FFCD0C" w14:textId="77777777" w:rsidR="00D1389E" w:rsidRDefault="00116012" w:rsidP="00116012">
      <w:pPr>
        <w:widowControl w:val="0"/>
        <w:jc w:val="right"/>
        <w:rPr>
          <w:rFonts w:ascii="Times New Roman" w:hAnsi="Times New Roman" w:cs="Times New Roman"/>
          <w:b/>
          <w:bCs/>
          <w:sz w:val="22"/>
          <w:szCs w:val="22"/>
        </w:rPr>
      </w:pPr>
      <w:r>
        <w:rPr>
          <w:rFonts w:ascii="Times New Roman" w:hAnsi="Times New Roman" w:cs="Times New Roman"/>
          <w:b/>
          <w:bCs/>
          <w:sz w:val="22"/>
          <w:szCs w:val="22"/>
        </w:rPr>
        <w:t>Приложение № 1</w:t>
      </w:r>
      <w:r w:rsidR="00D1389E">
        <w:rPr>
          <w:rFonts w:ascii="Times New Roman" w:hAnsi="Times New Roman" w:cs="Times New Roman"/>
          <w:b/>
          <w:bCs/>
          <w:sz w:val="22"/>
          <w:szCs w:val="22"/>
        </w:rPr>
        <w:t xml:space="preserve"> к извещению о запросе </w:t>
      </w:r>
    </w:p>
    <w:p w14:paraId="4CF7DC03" w14:textId="7DC46FBE" w:rsidR="00116012" w:rsidRDefault="00D1389E" w:rsidP="00116012">
      <w:pPr>
        <w:widowControl w:val="0"/>
        <w:jc w:val="right"/>
        <w:rPr>
          <w:rFonts w:ascii="Times New Roman" w:hAnsi="Times New Roman" w:cs="Times New Roman"/>
          <w:b/>
          <w:bCs/>
          <w:sz w:val="22"/>
          <w:szCs w:val="22"/>
        </w:rPr>
      </w:pPr>
      <w:r>
        <w:rPr>
          <w:rFonts w:ascii="Times New Roman" w:hAnsi="Times New Roman" w:cs="Times New Roman"/>
          <w:b/>
          <w:bCs/>
          <w:sz w:val="22"/>
          <w:szCs w:val="22"/>
        </w:rPr>
        <w:t>котировок в электронной форме</w:t>
      </w:r>
    </w:p>
    <w:p w14:paraId="59D8E2DE" w14:textId="70843EC7" w:rsidR="00116012" w:rsidRDefault="00116012" w:rsidP="007A67B5">
      <w:pPr>
        <w:widowControl w:val="0"/>
        <w:jc w:val="center"/>
        <w:rPr>
          <w:rFonts w:ascii="Times New Roman" w:hAnsi="Times New Roman" w:cs="Times New Roman"/>
          <w:b/>
          <w:bCs/>
          <w:sz w:val="22"/>
          <w:szCs w:val="22"/>
        </w:rPr>
      </w:pPr>
    </w:p>
    <w:p w14:paraId="1C695A39" w14:textId="10B6EEFD" w:rsidR="00116012" w:rsidRDefault="00116012" w:rsidP="007A67B5">
      <w:pPr>
        <w:widowControl w:val="0"/>
        <w:jc w:val="center"/>
        <w:rPr>
          <w:rFonts w:ascii="Times New Roman" w:hAnsi="Times New Roman" w:cs="Times New Roman"/>
          <w:b/>
          <w:bCs/>
          <w:sz w:val="22"/>
          <w:szCs w:val="22"/>
        </w:rPr>
      </w:pPr>
    </w:p>
    <w:p w14:paraId="54FB0ED0" w14:textId="190F2590" w:rsidR="00116012" w:rsidRDefault="00116012" w:rsidP="007A67B5">
      <w:pPr>
        <w:widowControl w:val="0"/>
        <w:jc w:val="center"/>
        <w:rPr>
          <w:rFonts w:ascii="Times New Roman" w:hAnsi="Times New Roman" w:cs="Times New Roman"/>
          <w:b/>
          <w:bCs/>
          <w:sz w:val="22"/>
          <w:szCs w:val="22"/>
        </w:rPr>
      </w:pPr>
      <w:r>
        <w:rPr>
          <w:rFonts w:ascii="Times New Roman" w:hAnsi="Times New Roman" w:cs="Times New Roman"/>
          <w:b/>
          <w:bCs/>
          <w:sz w:val="22"/>
          <w:szCs w:val="22"/>
        </w:rPr>
        <w:t>ТЕХНИЧЕСКОЕ ЗАДАНИЕ</w:t>
      </w:r>
    </w:p>
    <w:p w14:paraId="0B5CA147" w14:textId="7BA3D829" w:rsidR="00116012" w:rsidRDefault="00116012" w:rsidP="007A67B5">
      <w:pPr>
        <w:widowControl w:val="0"/>
        <w:jc w:val="center"/>
        <w:rPr>
          <w:rFonts w:ascii="Times New Roman" w:hAnsi="Times New Roman" w:cs="Times New Roman"/>
          <w:b/>
          <w:bCs/>
          <w:sz w:val="22"/>
          <w:szCs w:val="22"/>
        </w:rPr>
      </w:pPr>
    </w:p>
    <w:p w14:paraId="62CBB40B" w14:textId="77777777" w:rsidR="00116012" w:rsidRPr="00CF41D7" w:rsidRDefault="00116012" w:rsidP="00116012">
      <w:pPr>
        <w:widowControl w:val="0"/>
        <w:jc w:val="center"/>
        <w:rPr>
          <w:rFonts w:ascii="Times New Roman" w:hAnsi="Times New Roman" w:cs="Times New Roman"/>
          <w:b/>
          <w:i/>
          <w:iCs/>
          <w:sz w:val="22"/>
          <w:szCs w:val="22"/>
        </w:rPr>
      </w:pPr>
      <w:r w:rsidRPr="00CF41D7">
        <w:rPr>
          <w:rFonts w:ascii="Times New Roman" w:hAnsi="Times New Roman" w:cs="Times New Roman"/>
          <w:b/>
          <w:i/>
          <w:iCs/>
          <w:sz w:val="22"/>
          <w:szCs w:val="22"/>
        </w:rPr>
        <w:t>Прилагается отдельным файлом</w:t>
      </w:r>
    </w:p>
    <w:p w14:paraId="57A8A603" w14:textId="7BF5AA83" w:rsidR="00116012" w:rsidRDefault="00116012" w:rsidP="007A67B5">
      <w:pPr>
        <w:widowControl w:val="0"/>
        <w:jc w:val="center"/>
        <w:rPr>
          <w:rFonts w:ascii="Times New Roman" w:hAnsi="Times New Roman" w:cs="Times New Roman"/>
          <w:b/>
          <w:bCs/>
          <w:sz w:val="22"/>
          <w:szCs w:val="22"/>
        </w:rPr>
      </w:pPr>
    </w:p>
    <w:p w14:paraId="1A9B533C" w14:textId="53D4F126" w:rsidR="00116012" w:rsidRDefault="00116012" w:rsidP="007A67B5">
      <w:pPr>
        <w:widowControl w:val="0"/>
        <w:jc w:val="center"/>
        <w:rPr>
          <w:rFonts w:ascii="Times New Roman" w:hAnsi="Times New Roman" w:cs="Times New Roman"/>
          <w:b/>
          <w:bCs/>
          <w:sz w:val="22"/>
          <w:szCs w:val="22"/>
        </w:rPr>
      </w:pPr>
    </w:p>
    <w:p w14:paraId="2B341C2B" w14:textId="37C69333" w:rsidR="00116012" w:rsidRDefault="00116012" w:rsidP="007A67B5">
      <w:pPr>
        <w:widowControl w:val="0"/>
        <w:jc w:val="center"/>
        <w:rPr>
          <w:rFonts w:ascii="Times New Roman" w:hAnsi="Times New Roman" w:cs="Times New Roman"/>
          <w:b/>
          <w:bCs/>
          <w:sz w:val="22"/>
          <w:szCs w:val="22"/>
        </w:rPr>
      </w:pPr>
    </w:p>
    <w:p w14:paraId="5809CA04" w14:textId="77777777" w:rsidR="00A863F3" w:rsidRDefault="00A863F3" w:rsidP="007A67B5">
      <w:pPr>
        <w:widowControl w:val="0"/>
        <w:jc w:val="center"/>
        <w:rPr>
          <w:rFonts w:ascii="Times New Roman" w:hAnsi="Times New Roman" w:cs="Times New Roman"/>
          <w:b/>
          <w:bCs/>
          <w:sz w:val="22"/>
          <w:szCs w:val="22"/>
        </w:rPr>
      </w:pPr>
    </w:p>
    <w:p w14:paraId="6DAC7F4C" w14:textId="77777777" w:rsidR="00E61984" w:rsidRDefault="00E61984" w:rsidP="00D1389E">
      <w:pPr>
        <w:widowControl w:val="0"/>
        <w:jc w:val="right"/>
        <w:rPr>
          <w:rFonts w:ascii="Times New Roman" w:hAnsi="Times New Roman" w:cs="Times New Roman"/>
          <w:b/>
          <w:bCs/>
          <w:sz w:val="22"/>
          <w:szCs w:val="22"/>
        </w:rPr>
      </w:pPr>
      <w:bookmarkStart w:id="6" w:name="_Hlk96421836"/>
    </w:p>
    <w:p w14:paraId="45A830DE" w14:textId="77777777" w:rsidR="00E61984" w:rsidRDefault="00E61984" w:rsidP="00D1389E">
      <w:pPr>
        <w:widowControl w:val="0"/>
        <w:jc w:val="right"/>
        <w:rPr>
          <w:rFonts w:ascii="Times New Roman" w:hAnsi="Times New Roman" w:cs="Times New Roman"/>
          <w:b/>
          <w:bCs/>
          <w:sz w:val="22"/>
          <w:szCs w:val="22"/>
        </w:rPr>
      </w:pPr>
    </w:p>
    <w:p w14:paraId="013F32A9" w14:textId="77777777" w:rsidR="00E61984" w:rsidRDefault="00E61984" w:rsidP="00D1389E">
      <w:pPr>
        <w:widowControl w:val="0"/>
        <w:jc w:val="right"/>
        <w:rPr>
          <w:rFonts w:ascii="Times New Roman" w:hAnsi="Times New Roman" w:cs="Times New Roman"/>
          <w:b/>
          <w:bCs/>
          <w:sz w:val="22"/>
          <w:szCs w:val="22"/>
        </w:rPr>
      </w:pPr>
    </w:p>
    <w:p w14:paraId="0F6775CC" w14:textId="77777777" w:rsidR="00E61984" w:rsidRDefault="00E61984" w:rsidP="00D1389E">
      <w:pPr>
        <w:widowControl w:val="0"/>
        <w:jc w:val="right"/>
        <w:rPr>
          <w:rFonts w:ascii="Times New Roman" w:hAnsi="Times New Roman" w:cs="Times New Roman"/>
          <w:b/>
          <w:bCs/>
          <w:sz w:val="22"/>
          <w:szCs w:val="22"/>
        </w:rPr>
      </w:pPr>
    </w:p>
    <w:p w14:paraId="2C4D67CD" w14:textId="77777777" w:rsidR="00E61984" w:rsidRDefault="00E61984" w:rsidP="00D1389E">
      <w:pPr>
        <w:widowControl w:val="0"/>
        <w:jc w:val="right"/>
        <w:rPr>
          <w:rFonts w:ascii="Times New Roman" w:hAnsi="Times New Roman" w:cs="Times New Roman"/>
          <w:b/>
          <w:bCs/>
          <w:sz w:val="22"/>
          <w:szCs w:val="22"/>
        </w:rPr>
      </w:pPr>
    </w:p>
    <w:p w14:paraId="115DAB69" w14:textId="0F1ED13A" w:rsidR="00D1389E" w:rsidRDefault="00116012" w:rsidP="00D1389E">
      <w:pPr>
        <w:widowControl w:val="0"/>
        <w:jc w:val="right"/>
        <w:rPr>
          <w:rFonts w:ascii="Times New Roman" w:hAnsi="Times New Roman" w:cs="Times New Roman"/>
          <w:b/>
          <w:bCs/>
          <w:sz w:val="22"/>
          <w:szCs w:val="22"/>
        </w:rPr>
      </w:pPr>
      <w:r>
        <w:rPr>
          <w:rFonts w:ascii="Times New Roman" w:hAnsi="Times New Roman" w:cs="Times New Roman"/>
          <w:b/>
          <w:bCs/>
          <w:sz w:val="22"/>
          <w:szCs w:val="22"/>
        </w:rPr>
        <w:t>Приложение № 2</w:t>
      </w:r>
      <w:r w:rsidR="00D1389E">
        <w:rPr>
          <w:rFonts w:ascii="Times New Roman" w:hAnsi="Times New Roman" w:cs="Times New Roman"/>
          <w:b/>
          <w:bCs/>
          <w:sz w:val="22"/>
          <w:szCs w:val="22"/>
        </w:rPr>
        <w:t xml:space="preserve"> к извещению о запросе </w:t>
      </w:r>
    </w:p>
    <w:p w14:paraId="5185949D" w14:textId="77777777" w:rsidR="00D1389E" w:rsidRDefault="00D1389E" w:rsidP="00D1389E">
      <w:pPr>
        <w:widowControl w:val="0"/>
        <w:jc w:val="right"/>
        <w:rPr>
          <w:rFonts w:ascii="Times New Roman" w:hAnsi="Times New Roman" w:cs="Times New Roman"/>
          <w:b/>
          <w:bCs/>
          <w:sz w:val="22"/>
          <w:szCs w:val="22"/>
        </w:rPr>
      </w:pPr>
      <w:r>
        <w:rPr>
          <w:rFonts w:ascii="Times New Roman" w:hAnsi="Times New Roman" w:cs="Times New Roman"/>
          <w:b/>
          <w:bCs/>
          <w:sz w:val="22"/>
          <w:szCs w:val="22"/>
        </w:rPr>
        <w:t>котировок в электронной форме</w:t>
      </w:r>
    </w:p>
    <w:bookmarkEnd w:id="6"/>
    <w:p w14:paraId="10B3179B" w14:textId="0CA33117" w:rsidR="00116012" w:rsidRDefault="00116012" w:rsidP="00116012">
      <w:pPr>
        <w:widowControl w:val="0"/>
        <w:jc w:val="right"/>
        <w:rPr>
          <w:rFonts w:ascii="Times New Roman" w:hAnsi="Times New Roman" w:cs="Times New Roman"/>
          <w:b/>
          <w:bCs/>
          <w:sz w:val="22"/>
          <w:szCs w:val="22"/>
        </w:rPr>
      </w:pPr>
    </w:p>
    <w:p w14:paraId="12F6284A" w14:textId="0874585B" w:rsidR="00116012" w:rsidRDefault="00116012" w:rsidP="007A67B5">
      <w:pPr>
        <w:widowControl w:val="0"/>
        <w:jc w:val="center"/>
        <w:rPr>
          <w:rFonts w:ascii="Times New Roman" w:hAnsi="Times New Roman" w:cs="Times New Roman"/>
          <w:b/>
          <w:bCs/>
          <w:sz w:val="22"/>
          <w:szCs w:val="22"/>
        </w:rPr>
      </w:pPr>
    </w:p>
    <w:p w14:paraId="726E5ABF" w14:textId="77777777" w:rsidR="00116012" w:rsidRDefault="00116012" w:rsidP="007A67B5">
      <w:pPr>
        <w:widowControl w:val="0"/>
        <w:jc w:val="center"/>
        <w:rPr>
          <w:rFonts w:ascii="Times New Roman" w:hAnsi="Times New Roman" w:cs="Times New Roman"/>
          <w:b/>
          <w:bCs/>
          <w:sz w:val="22"/>
          <w:szCs w:val="22"/>
        </w:rPr>
      </w:pPr>
    </w:p>
    <w:p w14:paraId="54593A2D" w14:textId="0E87E75D" w:rsidR="00670441" w:rsidRPr="00E61984" w:rsidRDefault="0012513C" w:rsidP="007A67B5">
      <w:pPr>
        <w:widowControl w:val="0"/>
        <w:jc w:val="center"/>
        <w:rPr>
          <w:rFonts w:ascii="Times New Roman" w:hAnsi="Times New Roman" w:cs="Times New Roman"/>
          <w:b/>
          <w:bCs/>
          <w:sz w:val="22"/>
          <w:szCs w:val="22"/>
        </w:rPr>
      </w:pPr>
      <w:r w:rsidRPr="00866A6A">
        <w:rPr>
          <w:rFonts w:ascii="Times New Roman" w:hAnsi="Times New Roman" w:cs="Times New Roman"/>
          <w:b/>
          <w:bCs/>
          <w:sz w:val="22"/>
          <w:szCs w:val="22"/>
        </w:rPr>
        <w:t>ДОГОВО</w:t>
      </w:r>
      <w:r w:rsidRPr="00E61984">
        <w:rPr>
          <w:rFonts w:ascii="Times New Roman" w:hAnsi="Times New Roman" w:cs="Times New Roman"/>
          <w:b/>
          <w:bCs/>
          <w:sz w:val="22"/>
          <w:szCs w:val="22"/>
        </w:rPr>
        <w:t xml:space="preserve">Р </w:t>
      </w:r>
      <w:r w:rsidR="009703A5" w:rsidRPr="00E61984">
        <w:rPr>
          <w:rFonts w:ascii="Times New Roman" w:hAnsi="Times New Roman" w:cs="Times New Roman"/>
          <w:b/>
          <w:bCs/>
          <w:sz w:val="22"/>
          <w:szCs w:val="22"/>
        </w:rPr>
        <w:t xml:space="preserve">ПОСТАВКИ </w:t>
      </w:r>
      <w:r w:rsidRPr="00E61984">
        <w:rPr>
          <w:rFonts w:ascii="Times New Roman" w:hAnsi="Times New Roman" w:cs="Times New Roman"/>
          <w:b/>
          <w:bCs/>
          <w:sz w:val="22"/>
          <w:szCs w:val="22"/>
        </w:rPr>
        <w:t>№______</w:t>
      </w:r>
      <w:r w:rsidR="009703A5" w:rsidRPr="00E61984">
        <w:rPr>
          <w:rFonts w:ascii="Times New Roman" w:hAnsi="Times New Roman" w:cs="Times New Roman"/>
          <w:b/>
          <w:bCs/>
          <w:sz w:val="22"/>
          <w:szCs w:val="22"/>
        </w:rPr>
        <w:t xml:space="preserve"> (ПРОЕКТ)</w:t>
      </w:r>
    </w:p>
    <w:p w14:paraId="7E19B7F8" w14:textId="77777777" w:rsidR="00670441" w:rsidRPr="00E61984" w:rsidRDefault="00670441" w:rsidP="007A67B5">
      <w:pPr>
        <w:widowControl w:val="0"/>
        <w:ind w:left="3540"/>
        <w:rPr>
          <w:rFonts w:ascii="Times New Roman" w:hAnsi="Times New Roman" w:cs="Times New Roman"/>
          <w:sz w:val="22"/>
          <w:szCs w:val="22"/>
        </w:rPr>
      </w:pPr>
    </w:p>
    <w:p w14:paraId="3BB3AD50" w14:textId="676B1C65" w:rsidR="00670441" w:rsidRPr="00E61984" w:rsidRDefault="0012513C" w:rsidP="007A67B5">
      <w:pPr>
        <w:widowControl w:val="0"/>
        <w:tabs>
          <w:tab w:val="left" w:pos="7797"/>
        </w:tabs>
        <w:jc w:val="both"/>
        <w:rPr>
          <w:rFonts w:ascii="Times New Roman" w:hAnsi="Times New Roman" w:cs="Times New Roman"/>
          <w:sz w:val="22"/>
          <w:szCs w:val="22"/>
        </w:rPr>
      </w:pPr>
      <w:r w:rsidRPr="00E61984">
        <w:rPr>
          <w:rFonts w:ascii="Times New Roman" w:hAnsi="Times New Roman" w:cs="Times New Roman"/>
          <w:sz w:val="22"/>
          <w:szCs w:val="22"/>
        </w:rPr>
        <w:t>г. ________</w:t>
      </w:r>
      <w:r w:rsidRPr="00E61984">
        <w:rPr>
          <w:rFonts w:ascii="Times New Roman" w:hAnsi="Times New Roman" w:cs="Times New Roman"/>
          <w:sz w:val="22"/>
          <w:szCs w:val="22"/>
        </w:rPr>
        <w:tab/>
        <w:t>«___»</w:t>
      </w:r>
      <w:r w:rsidR="001458C5" w:rsidRPr="00E61984">
        <w:rPr>
          <w:rFonts w:ascii="Times New Roman" w:hAnsi="Times New Roman" w:cs="Times New Roman"/>
          <w:sz w:val="22"/>
          <w:szCs w:val="22"/>
        </w:rPr>
        <w:t xml:space="preserve"> </w:t>
      </w:r>
      <w:r w:rsidRPr="00E61984">
        <w:rPr>
          <w:rFonts w:ascii="Times New Roman" w:hAnsi="Times New Roman" w:cs="Times New Roman"/>
          <w:sz w:val="22"/>
          <w:szCs w:val="22"/>
        </w:rPr>
        <w:t>__________ 202</w:t>
      </w:r>
      <w:r w:rsidR="00DD2FC0">
        <w:rPr>
          <w:rFonts w:ascii="Times New Roman" w:hAnsi="Times New Roman" w:cs="Times New Roman"/>
          <w:sz w:val="22"/>
          <w:szCs w:val="22"/>
        </w:rPr>
        <w:t>5</w:t>
      </w:r>
      <w:r w:rsidRPr="00E61984">
        <w:rPr>
          <w:rFonts w:ascii="Times New Roman" w:hAnsi="Times New Roman" w:cs="Times New Roman"/>
          <w:sz w:val="22"/>
          <w:szCs w:val="22"/>
        </w:rPr>
        <w:t xml:space="preserve"> г.</w:t>
      </w:r>
    </w:p>
    <w:p w14:paraId="770CB897" w14:textId="77777777" w:rsidR="00670441" w:rsidRPr="00E61984" w:rsidRDefault="00670441" w:rsidP="007A67B5">
      <w:pPr>
        <w:widowControl w:val="0"/>
        <w:jc w:val="both"/>
        <w:rPr>
          <w:rFonts w:ascii="Times New Roman" w:hAnsi="Times New Roman" w:cs="Times New Roman"/>
          <w:b/>
          <w:sz w:val="22"/>
          <w:szCs w:val="22"/>
        </w:rPr>
      </w:pPr>
    </w:p>
    <w:p w14:paraId="64E92FB6" w14:textId="7BA38EDB" w:rsidR="00670441" w:rsidRPr="00E61984" w:rsidRDefault="00CF41D7" w:rsidP="007A67B5">
      <w:pPr>
        <w:widowControl w:val="0"/>
        <w:jc w:val="center"/>
        <w:rPr>
          <w:rFonts w:ascii="Times New Roman" w:hAnsi="Times New Roman" w:cs="Times New Roman"/>
          <w:b/>
          <w:i/>
          <w:iCs/>
          <w:sz w:val="22"/>
          <w:szCs w:val="22"/>
        </w:rPr>
      </w:pPr>
      <w:r w:rsidRPr="00E61984">
        <w:rPr>
          <w:rFonts w:ascii="Times New Roman" w:hAnsi="Times New Roman" w:cs="Times New Roman"/>
          <w:b/>
          <w:i/>
          <w:iCs/>
          <w:sz w:val="22"/>
          <w:szCs w:val="22"/>
        </w:rPr>
        <w:t>Прилагается отдельным файлом</w:t>
      </w:r>
    </w:p>
    <w:p w14:paraId="60D83A5F" w14:textId="6A33AC82" w:rsidR="00670441" w:rsidRPr="00E61984" w:rsidRDefault="00670441" w:rsidP="007A67B5">
      <w:pPr>
        <w:widowControl w:val="0"/>
        <w:jc w:val="both"/>
        <w:rPr>
          <w:rFonts w:ascii="Times New Roman" w:hAnsi="Times New Roman" w:cs="Times New Roman"/>
          <w:b/>
          <w:sz w:val="22"/>
          <w:szCs w:val="22"/>
        </w:rPr>
      </w:pPr>
    </w:p>
    <w:p w14:paraId="5B6DD3FD" w14:textId="6DD3854E" w:rsidR="00866A6A" w:rsidRPr="00E61984" w:rsidRDefault="00866A6A" w:rsidP="007A67B5">
      <w:pPr>
        <w:widowControl w:val="0"/>
        <w:jc w:val="both"/>
        <w:rPr>
          <w:rFonts w:ascii="Times New Roman" w:hAnsi="Times New Roman" w:cs="Times New Roman"/>
          <w:b/>
          <w:sz w:val="22"/>
          <w:szCs w:val="22"/>
        </w:rPr>
      </w:pPr>
    </w:p>
    <w:p w14:paraId="66ADE211" w14:textId="77777777" w:rsidR="00A863F3" w:rsidRPr="00E61984" w:rsidRDefault="00A863F3" w:rsidP="007A67B5">
      <w:pPr>
        <w:widowControl w:val="0"/>
        <w:jc w:val="both"/>
        <w:rPr>
          <w:rFonts w:ascii="Times New Roman" w:hAnsi="Times New Roman" w:cs="Times New Roman"/>
          <w:b/>
          <w:sz w:val="22"/>
          <w:szCs w:val="22"/>
        </w:rPr>
      </w:pPr>
    </w:p>
    <w:p w14:paraId="0AFC5066" w14:textId="0CA50F62" w:rsidR="00866A6A" w:rsidRPr="00E61984" w:rsidRDefault="00866A6A" w:rsidP="007A67B5">
      <w:pPr>
        <w:widowControl w:val="0"/>
        <w:jc w:val="both"/>
        <w:rPr>
          <w:rFonts w:ascii="Times New Roman" w:hAnsi="Times New Roman" w:cs="Times New Roman"/>
          <w:b/>
          <w:sz w:val="22"/>
          <w:szCs w:val="22"/>
        </w:rPr>
      </w:pPr>
    </w:p>
    <w:p w14:paraId="0307E03B" w14:textId="77777777" w:rsidR="00E61984" w:rsidRDefault="00E61984" w:rsidP="00D1389E">
      <w:pPr>
        <w:widowControl w:val="0"/>
        <w:jc w:val="right"/>
        <w:rPr>
          <w:rFonts w:ascii="Times New Roman" w:hAnsi="Times New Roman" w:cs="Times New Roman"/>
          <w:b/>
          <w:bCs/>
          <w:sz w:val="22"/>
          <w:szCs w:val="22"/>
        </w:rPr>
      </w:pPr>
    </w:p>
    <w:p w14:paraId="73DA57AA" w14:textId="77777777" w:rsidR="00E61984" w:rsidRDefault="00E61984" w:rsidP="00D1389E">
      <w:pPr>
        <w:widowControl w:val="0"/>
        <w:jc w:val="right"/>
        <w:rPr>
          <w:rFonts w:ascii="Times New Roman" w:hAnsi="Times New Roman" w:cs="Times New Roman"/>
          <w:b/>
          <w:bCs/>
          <w:sz w:val="22"/>
          <w:szCs w:val="22"/>
        </w:rPr>
      </w:pPr>
    </w:p>
    <w:p w14:paraId="3DBCEAB5" w14:textId="77777777" w:rsidR="00E61984" w:rsidRDefault="00E61984" w:rsidP="00D1389E">
      <w:pPr>
        <w:widowControl w:val="0"/>
        <w:jc w:val="right"/>
        <w:rPr>
          <w:rFonts w:ascii="Times New Roman" w:hAnsi="Times New Roman" w:cs="Times New Roman"/>
          <w:b/>
          <w:bCs/>
          <w:sz w:val="22"/>
          <w:szCs w:val="22"/>
        </w:rPr>
      </w:pPr>
    </w:p>
    <w:p w14:paraId="36E2C953" w14:textId="77777777" w:rsidR="00E61984" w:rsidRDefault="00E61984" w:rsidP="00D1389E">
      <w:pPr>
        <w:widowControl w:val="0"/>
        <w:jc w:val="right"/>
        <w:rPr>
          <w:rFonts w:ascii="Times New Roman" w:hAnsi="Times New Roman" w:cs="Times New Roman"/>
          <w:b/>
          <w:bCs/>
          <w:sz w:val="22"/>
          <w:szCs w:val="22"/>
        </w:rPr>
      </w:pPr>
    </w:p>
    <w:p w14:paraId="2F5D1296" w14:textId="77777777" w:rsidR="00E61984" w:rsidRDefault="00E61984" w:rsidP="00D1389E">
      <w:pPr>
        <w:widowControl w:val="0"/>
        <w:jc w:val="right"/>
        <w:rPr>
          <w:rFonts w:ascii="Times New Roman" w:hAnsi="Times New Roman" w:cs="Times New Roman"/>
          <w:b/>
          <w:bCs/>
          <w:sz w:val="22"/>
          <w:szCs w:val="22"/>
        </w:rPr>
      </w:pPr>
    </w:p>
    <w:p w14:paraId="17002259" w14:textId="35523F8F" w:rsidR="00D1389E" w:rsidRPr="00E61984" w:rsidRDefault="00116012" w:rsidP="00D1389E">
      <w:pPr>
        <w:widowControl w:val="0"/>
        <w:jc w:val="right"/>
        <w:rPr>
          <w:rFonts w:ascii="Times New Roman" w:hAnsi="Times New Roman" w:cs="Times New Roman"/>
          <w:b/>
          <w:bCs/>
          <w:sz w:val="22"/>
          <w:szCs w:val="22"/>
        </w:rPr>
      </w:pPr>
      <w:r w:rsidRPr="00E61984">
        <w:rPr>
          <w:rFonts w:ascii="Times New Roman" w:hAnsi="Times New Roman" w:cs="Times New Roman"/>
          <w:b/>
          <w:bCs/>
          <w:sz w:val="22"/>
          <w:szCs w:val="22"/>
        </w:rPr>
        <w:t>Приложение № 3</w:t>
      </w:r>
      <w:r w:rsidR="00D1389E" w:rsidRPr="00E61984">
        <w:rPr>
          <w:rFonts w:ascii="Times New Roman" w:hAnsi="Times New Roman" w:cs="Times New Roman"/>
          <w:b/>
          <w:bCs/>
          <w:sz w:val="22"/>
          <w:szCs w:val="22"/>
        </w:rPr>
        <w:t xml:space="preserve"> к извещению о запросе </w:t>
      </w:r>
    </w:p>
    <w:p w14:paraId="7B327B55" w14:textId="77777777" w:rsidR="00D1389E" w:rsidRPr="00E61984" w:rsidRDefault="00D1389E" w:rsidP="00D1389E">
      <w:pPr>
        <w:widowControl w:val="0"/>
        <w:jc w:val="right"/>
        <w:rPr>
          <w:rFonts w:ascii="Times New Roman" w:hAnsi="Times New Roman" w:cs="Times New Roman"/>
          <w:b/>
          <w:bCs/>
          <w:sz w:val="22"/>
          <w:szCs w:val="22"/>
        </w:rPr>
      </w:pPr>
      <w:r w:rsidRPr="00E61984">
        <w:rPr>
          <w:rFonts w:ascii="Times New Roman" w:hAnsi="Times New Roman" w:cs="Times New Roman"/>
          <w:b/>
          <w:bCs/>
          <w:sz w:val="22"/>
          <w:szCs w:val="22"/>
        </w:rPr>
        <w:t>котировок в электронной форме</w:t>
      </w:r>
    </w:p>
    <w:p w14:paraId="0F6554BA" w14:textId="5AB26543" w:rsidR="00116012" w:rsidRPr="00E61984" w:rsidRDefault="00116012" w:rsidP="00116012">
      <w:pPr>
        <w:widowControl w:val="0"/>
        <w:jc w:val="right"/>
        <w:rPr>
          <w:rFonts w:ascii="Times New Roman" w:hAnsi="Times New Roman" w:cs="Times New Roman"/>
          <w:b/>
          <w:bCs/>
          <w:sz w:val="22"/>
          <w:szCs w:val="22"/>
        </w:rPr>
      </w:pPr>
    </w:p>
    <w:p w14:paraId="334BCA2A" w14:textId="77777777" w:rsidR="00866A6A" w:rsidRPr="00E61984" w:rsidRDefault="00866A6A" w:rsidP="007A67B5">
      <w:pPr>
        <w:widowControl w:val="0"/>
        <w:jc w:val="both"/>
        <w:rPr>
          <w:rFonts w:ascii="Times New Roman" w:hAnsi="Times New Roman" w:cs="Times New Roman"/>
          <w:b/>
          <w:sz w:val="22"/>
          <w:szCs w:val="22"/>
        </w:rPr>
      </w:pPr>
    </w:p>
    <w:p w14:paraId="3D831A6D" w14:textId="77777777" w:rsidR="00866A6A" w:rsidRPr="00E61984" w:rsidRDefault="00866A6A" w:rsidP="007A67B5">
      <w:pPr>
        <w:widowControl w:val="0"/>
        <w:jc w:val="both"/>
        <w:rPr>
          <w:rFonts w:ascii="Times New Roman" w:hAnsi="Times New Roman" w:cs="Times New Roman"/>
          <w:b/>
          <w:sz w:val="22"/>
          <w:szCs w:val="22"/>
        </w:rPr>
      </w:pPr>
    </w:p>
    <w:p w14:paraId="4FD061F5" w14:textId="484CF783" w:rsidR="00866A6A" w:rsidRDefault="00866A6A" w:rsidP="007A67B5">
      <w:pPr>
        <w:widowControl w:val="0"/>
        <w:jc w:val="center"/>
        <w:rPr>
          <w:rFonts w:ascii="Times New Roman" w:hAnsi="Times New Roman" w:cs="Times New Roman"/>
          <w:b/>
          <w:sz w:val="22"/>
          <w:szCs w:val="22"/>
        </w:rPr>
      </w:pPr>
      <w:r w:rsidRPr="00E61984">
        <w:rPr>
          <w:rFonts w:ascii="Times New Roman" w:hAnsi="Times New Roman" w:cs="Times New Roman"/>
          <w:b/>
          <w:sz w:val="22"/>
          <w:szCs w:val="22"/>
        </w:rPr>
        <w:t>ОБОСНОВАНИЕ НАЧАЛЬНОЙ (МАКСИМАЛЬНОЙ) ЦЕНЫ ДОГОВОРА</w:t>
      </w:r>
      <w:r w:rsidR="009703A5" w:rsidRPr="00E61984">
        <w:rPr>
          <w:rFonts w:ascii="Times New Roman" w:hAnsi="Times New Roman" w:cs="Times New Roman"/>
          <w:b/>
          <w:sz w:val="22"/>
          <w:szCs w:val="22"/>
        </w:rPr>
        <w:t>, МАКСИМАЛЬНОГО ЗНАЧЕНИЯ ЦЕНЫ ДОГОВОРА, ЦЕНЫ ЕДИНИЦЫ ТОВАРА/РАБОТЫ/УСЛУГИ, ЯВЛЯЮЩЕЙСЯ ПРЕДМЕТОМ ЗАКУПКИ</w:t>
      </w:r>
    </w:p>
    <w:p w14:paraId="31A744C9" w14:textId="2F4FD46A" w:rsidR="00866A6A" w:rsidRDefault="00866A6A" w:rsidP="007A67B5">
      <w:pPr>
        <w:widowControl w:val="0"/>
        <w:jc w:val="both"/>
        <w:rPr>
          <w:rFonts w:ascii="Times New Roman" w:hAnsi="Times New Roman" w:cs="Times New Roman"/>
          <w:b/>
          <w:sz w:val="22"/>
          <w:szCs w:val="22"/>
        </w:rPr>
      </w:pPr>
    </w:p>
    <w:p w14:paraId="7742836B" w14:textId="77777777" w:rsidR="00866A6A" w:rsidRPr="00CF41D7" w:rsidRDefault="00866A6A" w:rsidP="007A67B5">
      <w:pPr>
        <w:widowControl w:val="0"/>
        <w:jc w:val="center"/>
        <w:rPr>
          <w:rFonts w:ascii="Times New Roman" w:hAnsi="Times New Roman" w:cs="Times New Roman"/>
          <w:b/>
          <w:i/>
          <w:iCs/>
          <w:sz w:val="22"/>
          <w:szCs w:val="22"/>
        </w:rPr>
      </w:pPr>
      <w:r w:rsidRPr="00CF41D7">
        <w:rPr>
          <w:rFonts w:ascii="Times New Roman" w:hAnsi="Times New Roman" w:cs="Times New Roman"/>
          <w:b/>
          <w:i/>
          <w:iCs/>
          <w:sz w:val="22"/>
          <w:szCs w:val="22"/>
        </w:rPr>
        <w:t>Прилагается отдельным файлом</w:t>
      </w:r>
    </w:p>
    <w:p w14:paraId="2494B077" w14:textId="77777777" w:rsidR="00866A6A" w:rsidRPr="00476BF9" w:rsidRDefault="00866A6A" w:rsidP="007A67B5">
      <w:pPr>
        <w:widowControl w:val="0"/>
        <w:jc w:val="both"/>
        <w:rPr>
          <w:rFonts w:ascii="Times New Roman" w:hAnsi="Times New Roman" w:cs="Times New Roman"/>
          <w:b/>
          <w:sz w:val="22"/>
          <w:szCs w:val="22"/>
        </w:rPr>
      </w:pPr>
    </w:p>
    <w:sectPr w:rsidR="00866A6A" w:rsidRPr="00476BF9" w:rsidSect="00231C46">
      <w:pgSz w:w="11906" w:h="16838"/>
      <w:pgMar w:top="709" w:right="566"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03B65" w14:textId="77777777" w:rsidR="009B214F" w:rsidRDefault="009B214F">
      <w:r>
        <w:separator/>
      </w:r>
    </w:p>
  </w:endnote>
  <w:endnote w:type="continuationSeparator" w:id="0">
    <w:p w14:paraId="0452C789" w14:textId="77777777" w:rsidR="009B214F" w:rsidRDefault="009B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xima Nova ExCn Rg">
    <w:altName w:val="Arial"/>
    <w:charset w:val="00"/>
    <w:family w:val="modern"/>
    <w:pitch w:val="variable"/>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8D3B2" w14:textId="77777777" w:rsidR="009B214F" w:rsidRDefault="009B214F">
      <w:r>
        <w:separator/>
      </w:r>
    </w:p>
  </w:footnote>
  <w:footnote w:type="continuationSeparator" w:id="0">
    <w:p w14:paraId="76479B77" w14:textId="77777777" w:rsidR="009B214F" w:rsidRDefault="009B214F">
      <w:r>
        <w:continuationSeparator/>
      </w:r>
    </w:p>
  </w:footnote>
  <w:footnote w:id="1">
    <w:p w14:paraId="5616EC16" w14:textId="77777777" w:rsidR="009B214F" w:rsidRPr="007C743D" w:rsidRDefault="009B214F">
      <w:pPr>
        <w:pStyle w:val="af9"/>
        <w:rPr>
          <w:lang w:val="ru-RU"/>
        </w:rPr>
      </w:pPr>
      <w:r>
        <w:rPr>
          <w:rStyle w:val="afb"/>
        </w:rPr>
        <w:footnoteRef/>
      </w:r>
      <w:r w:rsidRPr="00A863F3">
        <w:rPr>
          <w:rFonts w:ascii="Times New Roman" w:hAnsi="Times New Roman" w:cs="Times New Roman"/>
          <w:lang w:val="ru-RU"/>
        </w:rPr>
        <w:t>При отсутствии соответствующего обязательного требования в п. 4.2 к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0604"/>
    <w:multiLevelType w:val="hybridMultilevel"/>
    <w:tmpl w:val="19DA2BEE"/>
    <w:lvl w:ilvl="0" w:tplc="8CDC4DE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1FE850AA"/>
    <w:multiLevelType w:val="multilevel"/>
    <w:tmpl w:val="3826863C"/>
    <w:lvl w:ilvl="0">
      <w:start w:val="1"/>
      <w:numFmt w:val="decimal"/>
      <w:pStyle w:val="1"/>
      <w:lvlText w:val="%1."/>
      <w:lvlJc w:val="left"/>
      <w:pPr>
        <w:tabs>
          <w:tab w:val="num" w:pos="1134"/>
        </w:tabs>
      </w:pPr>
      <w:rPr>
        <w:caps w:val="0"/>
        <w:strike w:val="0"/>
        <w:vanish w:val="0"/>
        <w:spacing w:val="0"/>
        <w:position w:val="0"/>
        <w:u w:val="none"/>
        <w:vertAlign w:val="baseline"/>
      </w:rPr>
    </w:lvl>
    <w:lvl w:ilvl="1">
      <w:start w:val="1"/>
      <w:numFmt w:val="decimal"/>
      <w:pStyle w:val="2"/>
      <w:lvlText w:val="%1.%2."/>
      <w:lvlJc w:val="left"/>
      <w:pPr>
        <w:tabs>
          <w:tab w:val="num" w:pos="2269"/>
        </w:tabs>
        <w:ind w:left="568"/>
      </w:pPr>
      <w:rPr>
        <w:i w:val="0"/>
        <w:iCs w:val="0"/>
        <w:caps w:val="0"/>
        <w:strike w:val="0"/>
        <w:vanish w:val="0"/>
        <w:color w:val="000000"/>
        <w:spacing w:val="0"/>
        <w:position w:val="0"/>
        <w:sz w:val="36"/>
        <w:szCs w:val="36"/>
        <w:u w:val="none"/>
        <w:vertAlign w:val="baseline"/>
      </w:rPr>
    </w:lvl>
    <w:lvl w:ilvl="2">
      <w:start w:val="1"/>
      <w:numFmt w:val="decimal"/>
      <w:pStyle w:val="-3"/>
      <w:lvlText w:val="%1.%2.%3."/>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3">
      <w:start w:val="1"/>
      <w:numFmt w:val="decimal"/>
      <w:pStyle w:val="-4"/>
      <w:lvlText w:val="%1.%2.%3.%4."/>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4">
      <w:start w:val="1"/>
      <w:numFmt w:val="decimal"/>
      <w:pStyle w:val="-5"/>
      <w:lvlText w:val="%1.%2.%3.%4.%5."/>
      <w:lvlJc w:val="left"/>
      <w:pPr>
        <w:tabs>
          <w:tab w:val="num" w:pos="1701"/>
        </w:tabs>
      </w:pPr>
      <w:rPr>
        <w:b w:val="0"/>
        <w:bCs w:val="0"/>
        <w:i w:val="0"/>
        <w:iCs w:val="0"/>
      </w:rPr>
    </w:lvl>
    <w:lvl w:ilvl="5">
      <w:start w:val="1"/>
      <w:numFmt w:val="decimal"/>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46F7071"/>
    <w:multiLevelType w:val="hybridMultilevel"/>
    <w:tmpl w:val="EDB011F0"/>
    <w:lvl w:ilvl="0" w:tplc="A9C0D026">
      <w:start w:val="1"/>
      <w:numFmt w:val="bullet"/>
      <w:lvlText w:val=""/>
      <w:lvlJc w:val="left"/>
      <w:pPr>
        <w:tabs>
          <w:tab w:val="num" w:pos="720"/>
        </w:tabs>
        <w:ind w:left="720" w:hanging="360"/>
      </w:pPr>
      <w:rPr>
        <w:rFonts w:ascii="Symbol" w:hAnsi="Symbol"/>
        <w:b/>
        <w:bCs/>
        <w:caps w:val="0"/>
        <w:smallCaps w:val="0"/>
        <w:sz w:val="22"/>
        <w:szCs w:val="20"/>
      </w:rPr>
    </w:lvl>
    <w:lvl w:ilvl="1" w:tplc="EBCCA212">
      <w:start w:val="1"/>
      <w:numFmt w:val="bullet"/>
      <w:lvlText w:val=""/>
      <w:lvlJc w:val="left"/>
      <w:pPr>
        <w:tabs>
          <w:tab w:val="num" w:pos="1080"/>
        </w:tabs>
        <w:ind w:left="1080" w:hanging="360"/>
      </w:pPr>
      <w:rPr>
        <w:rFonts w:ascii="Symbol" w:hAnsi="Symbol"/>
        <w:b/>
        <w:bCs/>
        <w:caps w:val="0"/>
        <w:smallCaps w:val="0"/>
        <w:sz w:val="22"/>
        <w:szCs w:val="20"/>
      </w:rPr>
    </w:lvl>
    <w:lvl w:ilvl="2" w:tplc="F72606F6">
      <w:start w:val="1"/>
      <w:numFmt w:val="bullet"/>
      <w:lvlText w:val=""/>
      <w:lvlJc w:val="left"/>
      <w:pPr>
        <w:tabs>
          <w:tab w:val="num" w:pos="1440"/>
        </w:tabs>
        <w:ind w:left="1440" w:hanging="360"/>
      </w:pPr>
      <w:rPr>
        <w:rFonts w:ascii="Symbol" w:hAnsi="Symbol"/>
        <w:b/>
        <w:bCs/>
        <w:caps w:val="0"/>
        <w:smallCaps w:val="0"/>
        <w:sz w:val="22"/>
        <w:szCs w:val="20"/>
      </w:rPr>
    </w:lvl>
    <w:lvl w:ilvl="3" w:tplc="8A289290">
      <w:start w:val="1"/>
      <w:numFmt w:val="bullet"/>
      <w:lvlText w:val=""/>
      <w:lvlJc w:val="left"/>
      <w:pPr>
        <w:tabs>
          <w:tab w:val="num" w:pos="1800"/>
        </w:tabs>
        <w:ind w:left="1800" w:hanging="360"/>
      </w:pPr>
      <w:rPr>
        <w:rFonts w:ascii="Symbol" w:hAnsi="Symbol"/>
        <w:b/>
        <w:bCs/>
        <w:caps w:val="0"/>
        <w:smallCaps w:val="0"/>
        <w:sz w:val="22"/>
        <w:szCs w:val="20"/>
      </w:rPr>
    </w:lvl>
    <w:lvl w:ilvl="4" w:tplc="29201E20">
      <w:start w:val="1"/>
      <w:numFmt w:val="bullet"/>
      <w:lvlText w:val=""/>
      <w:lvlJc w:val="left"/>
      <w:pPr>
        <w:tabs>
          <w:tab w:val="num" w:pos="2160"/>
        </w:tabs>
        <w:ind w:left="2160" w:hanging="360"/>
      </w:pPr>
      <w:rPr>
        <w:rFonts w:ascii="Symbol" w:hAnsi="Symbol"/>
        <w:b/>
        <w:bCs/>
        <w:caps w:val="0"/>
        <w:smallCaps w:val="0"/>
        <w:sz w:val="22"/>
        <w:szCs w:val="20"/>
      </w:rPr>
    </w:lvl>
    <w:lvl w:ilvl="5" w:tplc="198C5F9A">
      <w:start w:val="1"/>
      <w:numFmt w:val="bullet"/>
      <w:lvlText w:val=""/>
      <w:lvlJc w:val="left"/>
      <w:pPr>
        <w:tabs>
          <w:tab w:val="num" w:pos="2520"/>
        </w:tabs>
        <w:ind w:left="2520" w:hanging="360"/>
      </w:pPr>
      <w:rPr>
        <w:rFonts w:ascii="Symbol" w:hAnsi="Symbol"/>
        <w:b/>
        <w:bCs/>
        <w:caps w:val="0"/>
        <w:smallCaps w:val="0"/>
        <w:sz w:val="22"/>
        <w:szCs w:val="20"/>
      </w:rPr>
    </w:lvl>
    <w:lvl w:ilvl="6" w:tplc="35AC9728">
      <w:start w:val="1"/>
      <w:numFmt w:val="bullet"/>
      <w:lvlText w:val=""/>
      <w:lvlJc w:val="left"/>
      <w:pPr>
        <w:tabs>
          <w:tab w:val="num" w:pos="2880"/>
        </w:tabs>
        <w:ind w:left="2880" w:hanging="360"/>
      </w:pPr>
      <w:rPr>
        <w:rFonts w:ascii="Symbol" w:hAnsi="Symbol"/>
        <w:b/>
        <w:bCs/>
        <w:caps w:val="0"/>
        <w:smallCaps w:val="0"/>
        <w:sz w:val="22"/>
        <w:szCs w:val="20"/>
      </w:rPr>
    </w:lvl>
    <w:lvl w:ilvl="7" w:tplc="4E6E57C2">
      <w:start w:val="1"/>
      <w:numFmt w:val="bullet"/>
      <w:lvlText w:val=""/>
      <w:lvlJc w:val="left"/>
      <w:pPr>
        <w:tabs>
          <w:tab w:val="num" w:pos="3240"/>
        </w:tabs>
        <w:ind w:left="3240" w:hanging="360"/>
      </w:pPr>
      <w:rPr>
        <w:rFonts w:ascii="Symbol" w:hAnsi="Symbol"/>
        <w:b/>
        <w:bCs/>
        <w:caps w:val="0"/>
        <w:smallCaps w:val="0"/>
        <w:sz w:val="22"/>
        <w:szCs w:val="20"/>
      </w:rPr>
    </w:lvl>
    <w:lvl w:ilvl="8" w:tplc="1EA03EFC">
      <w:start w:val="1"/>
      <w:numFmt w:val="bullet"/>
      <w:lvlText w:val=""/>
      <w:lvlJc w:val="left"/>
      <w:pPr>
        <w:tabs>
          <w:tab w:val="num" w:pos="3600"/>
        </w:tabs>
        <w:ind w:left="3600" w:hanging="360"/>
      </w:pPr>
      <w:rPr>
        <w:rFonts w:ascii="Symbol" w:hAnsi="Symbol"/>
        <w:b/>
        <w:bCs/>
        <w:caps w:val="0"/>
        <w:smallCaps w:val="0"/>
        <w:sz w:val="22"/>
        <w:szCs w:val="20"/>
      </w:rPr>
    </w:lvl>
  </w:abstractNum>
  <w:abstractNum w:abstractNumId="3"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5" w15:restartNumberingAfterBreak="0">
    <w:nsid w:val="426306F1"/>
    <w:multiLevelType w:val="hybridMultilevel"/>
    <w:tmpl w:val="1D46799A"/>
    <w:lvl w:ilvl="0" w:tplc="7994AA9E">
      <w:start w:val="1"/>
      <w:numFmt w:val="decimal"/>
      <w:lvlText w:val="%1."/>
      <w:lvlJc w:val="left"/>
      <w:pPr>
        <w:tabs>
          <w:tab w:val="num" w:pos="1572"/>
        </w:tabs>
        <w:ind w:left="1572" w:hanging="360"/>
      </w:pPr>
    </w:lvl>
    <w:lvl w:ilvl="1" w:tplc="218A11C2">
      <w:start w:val="1"/>
      <w:numFmt w:val="decimal"/>
      <w:lvlText w:val="%2."/>
      <w:lvlJc w:val="left"/>
      <w:pPr>
        <w:tabs>
          <w:tab w:val="num" w:pos="1932"/>
        </w:tabs>
        <w:ind w:left="1932" w:hanging="360"/>
      </w:pPr>
    </w:lvl>
    <w:lvl w:ilvl="2" w:tplc="A6F44BFE">
      <w:start w:val="1"/>
      <w:numFmt w:val="decimal"/>
      <w:lvlText w:val="%3."/>
      <w:lvlJc w:val="left"/>
      <w:pPr>
        <w:tabs>
          <w:tab w:val="num" w:pos="2292"/>
        </w:tabs>
        <w:ind w:left="2292" w:hanging="360"/>
      </w:pPr>
    </w:lvl>
    <w:lvl w:ilvl="3" w:tplc="B1D4BB1A">
      <w:start w:val="1"/>
      <w:numFmt w:val="decimal"/>
      <w:lvlText w:val="%4."/>
      <w:lvlJc w:val="left"/>
      <w:pPr>
        <w:tabs>
          <w:tab w:val="num" w:pos="2652"/>
        </w:tabs>
        <w:ind w:left="2652" w:hanging="360"/>
      </w:pPr>
    </w:lvl>
    <w:lvl w:ilvl="4" w:tplc="7318DDB0">
      <w:start w:val="1"/>
      <w:numFmt w:val="decimal"/>
      <w:lvlText w:val="%5."/>
      <w:lvlJc w:val="left"/>
      <w:pPr>
        <w:tabs>
          <w:tab w:val="num" w:pos="3012"/>
        </w:tabs>
        <w:ind w:left="3012" w:hanging="360"/>
      </w:pPr>
    </w:lvl>
    <w:lvl w:ilvl="5" w:tplc="6382E7C4">
      <w:start w:val="1"/>
      <w:numFmt w:val="decimal"/>
      <w:lvlText w:val="%6."/>
      <w:lvlJc w:val="left"/>
      <w:pPr>
        <w:tabs>
          <w:tab w:val="num" w:pos="3372"/>
        </w:tabs>
        <w:ind w:left="3372" w:hanging="360"/>
      </w:pPr>
    </w:lvl>
    <w:lvl w:ilvl="6" w:tplc="C9E855B2">
      <w:start w:val="1"/>
      <w:numFmt w:val="decimal"/>
      <w:lvlText w:val="%7."/>
      <w:lvlJc w:val="left"/>
      <w:pPr>
        <w:tabs>
          <w:tab w:val="num" w:pos="3732"/>
        </w:tabs>
        <w:ind w:left="3732" w:hanging="360"/>
      </w:pPr>
    </w:lvl>
    <w:lvl w:ilvl="7" w:tplc="0C36B80E">
      <w:start w:val="1"/>
      <w:numFmt w:val="decimal"/>
      <w:lvlText w:val="%8."/>
      <w:lvlJc w:val="left"/>
      <w:pPr>
        <w:tabs>
          <w:tab w:val="num" w:pos="4092"/>
        </w:tabs>
        <w:ind w:left="4092" w:hanging="360"/>
      </w:pPr>
    </w:lvl>
    <w:lvl w:ilvl="8" w:tplc="618CAF0E">
      <w:start w:val="1"/>
      <w:numFmt w:val="decimal"/>
      <w:lvlText w:val="%9."/>
      <w:lvlJc w:val="left"/>
      <w:pPr>
        <w:tabs>
          <w:tab w:val="num" w:pos="4452"/>
        </w:tabs>
        <w:ind w:left="4452" w:hanging="360"/>
      </w:pPr>
    </w:lvl>
  </w:abstractNum>
  <w:abstractNum w:abstractNumId="6"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0"/>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F0D04"/>
    <w:multiLevelType w:val="hybridMultilevel"/>
    <w:tmpl w:val="0B18D1BA"/>
    <w:lvl w:ilvl="0" w:tplc="81283984">
      <w:start w:val="1"/>
      <w:numFmt w:val="decimal"/>
      <w:lvlText w:val="%1."/>
      <w:lvlJc w:val="left"/>
      <w:pPr>
        <w:tabs>
          <w:tab w:val="num" w:pos="360"/>
        </w:tabs>
        <w:ind w:left="360" w:hanging="360"/>
      </w:pPr>
    </w:lvl>
    <w:lvl w:ilvl="1" w:tplc="C46C0DA4">
      <w:start w:val="1"/>
      <w:numFmt w:val="bullet"/>
      <w:lvlText w:val="o"/>
      <w:lvlJc w:val="left"/>
      <w:pPr>
        <w:ind w:left="1440" w:hanging="360"/>
      </w:pPr>
      <w:rPr>
        <w:rFonts w:ascii="Courier New" w:eastAsia="Courier New" w:hAnsi="Courier New" w:cs="Courier New" w:hint="default"/>
      </w:rPr>
    </w:lvl>
    <w:lvl w:ilvl="2" w:tplc="949E1FB6">
      <w:start w:val="1"/>
      <w:numFmt w:val="bullet"/>
      <w:lvlText w:val="§"/>
      <w:lvlJc w:val="left"/>
      <w:pPr>
        <w:ind w:left="2160" w:hanging="360"/>
      </w:pPr>
      <w:rPr>
        <w:rFonts w:ascii="Wingdings" w:eastAsia="Wingdings" w:hAnsi="Wingdings" w:cs="Wingdings" w:hint="default"/>
      </w:rPr>
    </w:lvl>
    <w:lvl w:ilvl="3" w:tplc="04241C6A">
      <w:start w:val="1"/>
      <w:numFmt w:val="bullet"/>
      <w:lvlText w:val="·"/>
      <w:lvlJc w:val="left"/>
      <w:pPr>
        <w:ind w:left="2880" w:hanging="360"/>
      </w:pPr>
      <w:rPr>
        <w:rFonts w:ascii="Symbol" w:eastAsia="Symbol" w:hAnsi="Symbol" w:cs="Symbol" w:hint="default"/>
      </w:rPr>
    </w:lvl>
    <w:lvl w:ilvl="4" w:tplc="54ACD9FC">
      <w:start w:val="1"/>
      <w:numFmt w:val="bullet"/>
      <w:lvlText w:val="o"/>
      <w:lvlJc w:val="left"/>
      <w:pPr>
        <w:ind w:left="3600" w:hanging="360"/>
      </w:pPr>
      <w:rPr>
        <w:rFonts w:ascii="Courier New" w:eastAsia="Courier New" w:hAnsi="Courier New" w:cs="Courier New" w:hint="default"/>
      </w:rPr>
    </w:lvl>
    <w:lvl w:ilvl="5" w:tplc="3B9AF076">
      <w:start w:val="1"/>
      <w:numFmt w:val="bullet"/>
      <w:lvlText w:val="§"/>
      <w:lvlJc w:val="left"/>
      <w:pPr>
        <w:ind w:left="4320" w:hanging="360"/>
      </w:pPr>
      <w:rPr>
        <w:rFonts w:ascii="Wingdings" w:eastAsia="Wingdings" w:hAnsi="Wingdings" w:cs="Wingdings" w:hint="default"/>
      </w:rPr>
    </w:lvl>
    <w:lvl w:ilvl="6" w:tplc="A5A2EA84">
      <w:start w:val="1"/>
      <w:numFmt w:val="bullet"/>
      <w:lvlText w:val="·"/>
      <w:lvlJc w:val="left"/>
      <w:pPr>
        <w:ind w:left="5040" w:hanging="360"/>
      </w:pPr>
      <w:rPr>
        <w:rFonts w:ascii="Symbol" w:eastAsia="Symbol" w:hAnsi="Symbol" w:cs="Symbol" w:hint="default"/>
      </w:rPr>
    </w:lvl>
    <w:lvl w:ilvl="7" w:tplc="476EDC06">
      <w:start w:val="1"/>
      <w:numFmt w:val="bullet"/>
      <w:lvlText w:val="o"/>
      <w:lvlJc w:val="left"/>
      <w:pPr>
        <w:ind w:left="5760" w:hanging="360"/>
      </w:pPr>
      <w:rPr>
        <w:rFonts w:ascii="Courier New" w:eastAsia="Courier New" w:hAnsi="Courier New" w:cs="Courier New" w:hint="default"/>
      </w:rPr>
    </w:lvl>
    <w:lvl w:ilvl="8" w:tplc="4E04515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9" w15:restartNumberingAfterBreak="0">
    <w:nsid w:val="5B9110FA"/>
    <w:multiLevelType w:val="multilevel"/>
    <w:tmpl w:val="3FF619F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D560877"/>
    <w:multiLevelType w:val="multilevel"/>
    <w:tmpl w:val="6BCE4CF0"/>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FB44FA4"/>
    <w:multiLevelType w:val="multilevel"/>
    <w:tmpl w:val="0666F5F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0502572"/>
    <w:multiLevelType w:val="hybridMultilevel"/>
    <w:tmpl w:val="6CB0F838"/>
    <w:lvl w:ilvl="0" w:tplc="46CED644">
      <w:start w:val="1"/>
      <w:numFmt w:val="decimal"/>
      <w:pStyle w:val="a1"/>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15259F6"/>
    <w:multiLevelType w:val="hybridMultilevel"/>
    <w:tmpl w:val="1B90E39E"/>
    <w:lvl w:ilvl="0" w:tplc="CB2CD5F0">
      <w:start w:val="1"/>
      <w:numFmt w:val="decimal"/>
      <w:lvlText w:val="%1)"/>
      <w:lvlJc w:val="left"/>
      <w:pPr>
        <w:tabs>
          <w:tab w:val="num" w:pos="720"/>
        </w:tabs>
        <w:ind w:left="720" w:hanging="360"/>
      </w:pPr>
      <w:rPr>
        <w:rFonts w:ascii="Symbol" w:hAnsi="Symbol"/>
        <w:b w:val="0"/>
        <w:bCs w:val="0"/>
        <w:caps w:val="0"/>
        <w:smallCaps w:val="0"/>
      </w:rPr>
    </w:lvl>
    <w:lvl w:ilvl="1" w:tplc="E806E5C2">
      <w:start w:val="1"/>
      <w:numFmt w:val="decimal"/>
      <w:lvlText w:val="%2."/>
      <w:lvlJc w:val="left"/>
      <w:pPr>
        <w:tabs>
          <w:tab w:val="num" w:pos="1080"/>
        </w:tabs>
        <w:ind w:left="1080" w:hanging="360"/>
      </w:pPr>
    </w:lvl>
    <w:lvl w:ilvl="2" w:tplc="EFFC41F4">
      <w:start w:val="1"/>
      <w:numFmt w:val="decimal"/>
      <w:lvlText w:val="%3."/>
      <w:lvlJc w:val="left"/>
      <w:pPr>
        <w:tabs>
          <w:tab w:val="num" w:pos="1440"/>
        </w:tabs>
        <w:ind w:left="1440" w:hanging="360"/>
      </w:pPr>
    </w:lvl>
    <w:lvl w:ilvl="3" w:tplc="A04AB46E">
      <w:start w:val="1"/>
      <w:numFmt w:val="decimal"/>
      <w:lvlText w:val="%4."/>
      <w:lvlJc w:val="left"/>
      <w:pPr>
        <w:tabs>
          <w:tab w:val="num" w:pos="1800"/>
        </w:tabs>
        <w:ind w:left="1800" w:hanging="360"/>
      </w:pPr>
    </w:lvl>
    <w:lvl w:ilvl="4" w:tplc="8C58A99E">
      <w:start w:val="1"/>
      <w:numFmt w:val="decimal"/>
      <w:lvlText w:val="%5."/>
      <w:lvlJc w:val="left"/>
      <w:pPr>
        <w:tabs>
          <w:tab w:val="num" w:pos="2160"/>
        </w:tabs>
        <w:ind w:left="2160" w:hanging="360"/>
      </w:pPr>
    </w:lvl>
    <w:lvl w:ilvl="5" w:tplc="B8D675AC">
      <w:start w:val="1"/>
      <w:numFmt w:val="decimal"/>
      <w:lvlText w:val="%6."/>
      <w:lvlJc w:val="left"/>
      <w:pPr>
        <w:tabs>
          <w:tab w:val="num" w:pos="2520"/>
        </w:tabs>
        <w:ind w:left="2520" w:hanging="360"/>
      </w:pPr>
    </w:lvl>
    <w:lvl w:ilvl="6" w:tplc="D19E220C">
      <w:start w:val="1"/>
      <w:numFmt w:val="decimal"/>
      <w:lvlText w:val="%7."/>
      <w:lvlJc w:val="left"/>
      <w:pPr>
        <w:tabs>
          <w:tab w:val="num" w:pos="2880"/>
        </w:tabs>
        <w:ind w:left="2880" w:hanging="360"/>
      </w:pPr>
    </w:lvl>
    <w:lvl w:ilvl="7" w:tplc="6D8C2348">
      <w:start w:val="1"/>
      <w:numFmt w:val="decimal"/>
      <w:lvlText w:val="%8."/>
      <w:lvlJc w:val="left"/>
      <w:pPr>
        <w:tabs>
          <w:tab w:val="num" w:pos="3240"/>
        </w:tabs>
        <w:ind w:left="3240" w:hanging="360"/>
      </w:pPr>
    </w:lvl>
    <w:lvl w:ilvl="8" w:tplc="F8988598">
      <w:start w:val="1"/>
      <w:numFmt w:val="decimal"/>
      <w:lvlText w:val="%9."/>
      <w:lvlJc w:val="left"/>
      <w:pPr>
        <w:tabs>
          <w:tab w:val="num" w:pos="3600"/>
        </w:tabs>
        <w:ind w:left="3600" w:hanging="360"/>
      </w:pPr>
    </w:lvl>
  </w:abstractNum>
  <w:abstractNum w:abstractNumId="14" w15:restartNumberingAfterBreak="0">
    <w:nsid w:val="67BB2CEA"/>
    <w:multiLevelType w:val="hybridMultilevel"/>
    <w:tmpl w:val="9ECA50EA"/>
    <w:lvl w:ilvl="0" w:tplc="8D72D2B4">
      <w:start w:val="1"/>
      <w:numFmt w:val="bullet"/>
      <w:lvlText w:val=""/>
      <w:lvlJc w:val="left"/>
      <w:pPr>
        <w:ind w:left="928" w:hanging="360"/>
      </w:pPr>
      <w:rPr>
        <w:rFonts w:ascii="Symbol" w:hAnsi="Symbol"/>
      </w:rPr>
    </w:lvl>
    <w:lvl w:ilvl="1" w:tplc="FA7CF932">
      <w:start w:val="1"/>
      <w:numFmt w:val="bullet"/>
      <w:lvlText w:val="o"/>
      <w:lvlJc w:val="left"/>
      <w:pPr>
        <w:ind w:left="2007" w:hanging="360"/>
      </w:pPr>
      <w:rPr>
        <w:rFonts w:ascii="Courier New" w:hAnsi="Courier New"/>
      </w:rPr>
    </w:lvl>
    <w:lvl w:ilvl="2" w:tplc="9CFC0BEC">
      <w:start w:val="1"/>
      <w:numFmt w:val="bullet"/>
      <w:lvlText w:val=""/>
      <w:lvlJc w:val="left"/>
      <w:pPr>
        <w:ind w:left="2727" w:hanging="360"/>
      </w:pPr>
      <w:rPr>
        <w:rFonts w:ascii="Wingdings" w:hAnsi="Wingdings"/>
      </w:rPr>
    </w:lvl>
    <w:lvl w:ilvl="3" w:tplc="AF34DE66">
      <w:start w:val="1"/>
      <w:numFmt w:val="bullet"/>
      <w:lvlText w:val=""/>
      <w:lvlJc w:val="left"/>
      <w:pPr>
        <w:ind w:left="3447" w:hanging="360"/>
      </w:pPr>
      <w:rPr>
        <w:rFonts w:ascii="Symbol" w:hAnsi="Symbol"/>
      </w:rPr>
    </w:lvl>
    <w:lvl w:ilvl="4" w:tplc="964ED2C2">
      <w:start w:val="1"/>
      <w:numFmt w:val="bullet"/>
      <w:lvlText w:val="o"/>
      <w:lvlJc w:val="left"/>
      <w:pPr>
        <w:ind w:left="4167" w:hanging="360"/>
      </w:pPr>
      <w:rPr>
        <w:rFonts w:ascii="Courier New" w:hAnsi="Courier New"/>
      </w:rPr>
    </w:lvl>
    <w:lvl w:ilvl="5" w:tplc="D8D64648">
      <w:start w:val="1"/>
      <w:numFmt w:val="bullet"/>
      <w:lvlText w:val=""/>
      <w:lvlJc w:val="left"/>
      <w:pPr>
        <w:ind w:left="4887" w:hanging="360"/>
      </w:pPr>
      <w:rPr>
        <w:rFonts w:ascii="Wingdings" w:hAnsi="Wingdings"/>
      </w:rPr>
    </w:lvl>
    <w:lvl w:ilvl="6" w:tplc="AE84A65E">
      <w:start w:val="1"/>
      <w:numFmt w:val="bullet"/>
      <w:lvlText w:val=""/>
      <w:lvlJc w:val="left"/>
      <w:pPr>
        <w:ind w:left="5607" w:hanging="360"/>
      </w:pPr>
      <w:rPr>
        <w:rFonts w:ascii="Symbol" w:hAnsi="Symbol"/>
      </w:rPr>
    </w:lvl>
    <w:lvl w:ilvl="7" w:tplc="0BC6147A">
      <w:start w:val="1"/>
      <w:numFmt w:val="bullet"/>
      <w:lvlText w:val="o"/>
      <w:lvlJc w:val="left"/>
      <w:pPr>
        <w:ind w:left="6327" w:hanging="360"/>
      </w:pPr>
      <w:rPr>
        <w:rFonts w:ascii="Courier New" w:hAnsi="Courier New"/>
      </w:rPr>
    </w:lvl>
    <w:lvl w:ilvl="8" w:tplc="EA205D22">
      <w:start w:val="1"/>
      <w:numFmt w:val="bullet"/>
      <w:lvlText w:val=""/>
      <w:lvlJc w:val="left"/>
      <w:pPr>
        <w:ind w:left="7047" w:hanging="360"/>
      </w:pPr>
      <w:rPr>
        <w:rFonts w:ascii="Wingdings" w:hAnsi="Wingdings"/>
      </w:rPr>
    </w:lvl>
  </w:abstractNum>
  <w:abstractNum w:abstractNumId="15" w15:restartNumberingAfterBreak="0">
    <w:nsid w:val="68F24955"/>
    <w:multiLevelType w:val="hybridMultilevel"/>
    <w:tmpl w:val="30BC1FA4"/>
    <w:lvl w:ilvl="0" w:tplc="3D0C63C6">
      <w:start w:val="1"/>
      <w:numFmt w:val="upperRoman"/>
      <w:pStyle w:val="a2"/>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3"/>
      <w:lvlText w:val="%4."/>
      <w:lvlJc w:val="left"/>
      <w:pPr>
        <w:tabs>
          <w:tab w:val="num" w:pos="2880"/>
        </w:tabs>
        <w:ind w:left="2880" w:hanging="360"/>
      </w:pPr>
    </w:lvl>
    <w:lvl w:ilvl="4" w:tplc="487E6C3C">
      <w:start w:val="1"/>
      <w:numFmt w:val="lowerLetter"/>
      <w:pStyle w:val="a4"/>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16" w15:restartNumberingAfterBreak="0">
    <w:nsid w:val="75B73C82"/>
    <w:multiLevelType w:val="hybridMultilevel"/>
    <w:tmpl w:val="165ABE8E"/>
    <w:lvl w:ilvl="0" w:tplc="DA8CED82">
      <w:start w:val="1"/>
      <w:numFmt w:val="decimal"/>
      <w:lvlText w:val="%1)"/>
      <w:lvlJc w:val="left"/>
      <w:pPr>
        <w:ind w:left="1069" w:hanging="360"/>
      </w:pPr>
    </w:lvl>
    <w:lvl w:ilvl="1" w:tplc="47641A16">
      <w:start w:val="1"/>
      <w:numFmt w:val="lowerLetter"/>
      <w:lvlText w:val="%2."/>
      <w:lvlJc w:val="left"/>
      <w:pPr>
        <w:ind w:left="1800" w:hanging="360"/>
      </w:pPr>
    </w:lvl>
    <w:lvl w:ilvl="2" w:tplc="2C841830">
      <w:start w:val="1"/>
      <w:numFmt w:val="lowerRoman"/>
      <w:lvlText w:val="%3."/>
      <w:lvlJc w:val="right"/>
      <w:pPr>
        <w:ind w:left="2520" w:hanging="180"/>
      </w:pPr>
    </w:lvl>
    <w:lvl w:ilvl="3" w:tplc="3FE6B4C8">
      <w:start w:val="1"/>
      <w:numFmt w:val="decimal"/>
      <w:lvlText w:val="%4."/>
      <w:lvlJc w:val="left"/>
      <w:pPr>
        <w:ind w:left="3240" w:hanging="360"/>
      </w:pPr>
    </w:lvl>
    <w:lvl w:ilvl="4" w:tplc="E7566100">
      <w:start w:val="1"/>
      <w:numFmt w:val="lowerLetter"/>
      <w:lvlText w:val="%5."/>
      <w:lvlJc w:val="left"/>
      <w:pPr>
        <w:ind w:left="3960" w:hanging="360"/>
      </w:pPr>
    </w:lvl>
    <w:lvl w:ilvl="5" w:tplc="C1FA0618">
      <w:start w:val="1"/>
      <w:numFmt w:val="lowerRoman"/>
      <w:lvlText w:val="%6."/>
      <w:lvlJc w:val="right"/>
      <w:pPr>
        <w:ind w:left="4680" w:hanging="180"/>
      </w:pPr>
    </w:lvl>
    <w:lvl w:ilvl="6" w:tplc="187A6FF0">
      <w:start w:val="1"/>
      <w:numFmt w:val="decimal"/>
      <w:lvlText w:val="%7."/>
      <w:lvlJc w:val="left"/>
      <w:pPr>
        <w:ind w:left="5400" w:hanging="360"/>
      </w:pPr>
    </w:lvl>
    <w:lvl w:ilvl="7" w:tplc="BD505CD8">
      <w:start w:val="1"/>
      <w:numFmt w:val="lowerLetter"/>
      <w:lvlText w:val="%8."/>
      <w:lvlJc w:val="left"/>
      <w:pPr>
        <w:ind w:left="6120" w:hanging="360"/>
      </w:pPr>
    </w:lvl>
    <w:lvl w:ilvl="8" w:tplc="25B85944">
      <w:start w:val="1"/>
      <w:numFmt w:val="lowerRoman"/>
      <w:lvlText w:val="%9."/>
      <w:lvlJc w:val="right"/>
      <w:pPr>
        <w:ind w:left="6840" w:hanging="180"/>
      </w:pPr>
    </w:lvl>
  </w:abstractNum>
  <w:num w:numId="1">
    <w:abstractNumId w:val="12"/>
  </w:num>
  <w:num w:numId="2">
    <w:abstractNumId w:val="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4"/>
  </w:num>
  <w:num w:numId="8">
    <w:abstractNumId w:val="8"/>
  </w:num>
  <w:num w:numId="9">
    <w:abstractNumId w:val="3"/>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41"/>
    <w:rsid w:val="00000B6D"/>
    <w:rsid w:val="000019F6"/>
    <w:rsid w:val="00012853"/>
    <w:rsid w:val="00050CA0"/>
    <w:rsid w:val="00050D99"/>
    <w:rsid w:val="00060A59"/>
    <w:rsid w:val="00061BBE"/>
    <w:rsid w:val="00071A88"/>
    <w:rsid w:val="00074629"/>
    <w:rsid w:val="00087279"/>
    <w:rsid w:val="000A1F43"/>
    <w:rsid w:val="000B3A56"/>
    <w:rsid w:val="000C1E80"/>
    <w:rsid w:val="000C53F1"/>
    <w:rsid w:val="000C6593"/>
    <w:rsid w:val="000C6915"/>
    <w:rsid w:val="000D2136"/>
    <w:rsid w:val="000E3BE0"/>
    <w:rsid w:val="000F476A"/>
    <w:rsid w:val="001016A9"/>
    <w:rsid w:val="00116012"/>
    <w:rsid w:val="00120760"/>
    <w:rsid w:val="0012513C"/>
    <w:rsid w:val="00136C7D"/>
    <w:rsid w:val="00143F40"/>
    <w:rsid w:val="001458C5"/>
    <w:rsid w:val="00145930"/>
    <w:rsid w:val="00145CCF"/>
    <w:rsid w:val="00155F61"/>
    <w:rsid w:val="0019033F"/>
    <w:rsid w:val="001972AD"/>
    <w:rsid w:val="001A17F2"/>
    <w:rsid w:val="001B02E9"/>
    <w:rsid w:val="001C45F7"/>
    <w:rsid w:val="001F68B1"/>
    <w:rsid w:val="00203DED"/>
    <w:rsid w:val="00213002"/>
    <w:rsid w:val="0021556E"/>
    <w:rsid w:val="00231C46"/>
    <w:rsid w:val="00242103"/>
    <w:rsid w:val="00256D43"/>
    <w:rsid w:val="00273E1F"/>
    <w:rsid w:val="00274588"/>
    <w:rsid w:val="002A6937"/>
    <w:rsid w:val="002B0197"/>
    <w:rsid w:val="002B7D27"/>
    <w:rsid w:val="002C26F6"/>
    <w:rsid w:val="002C5F37"/>
    <w:rsid w:val="002C751A"/>
    <w:rsid w:val="002C7782"/>
    <w:rsid w:val="002D1E5C"/>
    <w:rsid w:val="002D4509"/>
    <w:rsid w:val="002E5CE1"/>
    <w:rsid w:val="002F1FBF"/>
    <w:rsid w:val="00314E14"/>
    <w:rsid w:val="00316207"/>
    <w:rsid w:val="00332551"/>
    <w:rsid w:val="00333AAB"/>
    <w:rsid w:val="00337D1A"/>
    <w:rsid w:val="003530B6"/>
    <w:rsid w:val="0035451F"/>
    <w:rsid w:val="00372819"/>
    <w:rsid w:val="003A26F1"/>
    <w:rsid w:val="003A35EB"/>
    <w:rsid w:val="003A62AD"/>
    <w:rsid w:val="003B7CD3"/>
    <w:rsid w:val="003C35D3"/>
    <w:rsid w:val="00404F53"/>
    <w:rsid w:val="00406D28"/>
    <w:rsid w:val="0041008E"/>
    <w:rsid w:val="004264AC"/>
    <w:rsid w:val="00440509"/>
    <w:rsid w:val="0044314C"/>
    <w:rsid w:val="00457FEE"/>
    <w:rsid w:val="004661FC"/>
    <w:rsid w:val="0046687E"/>
    <w:rsid w:val="00475C5E"/>
    <w:rsid w:val="00476BF9"/>
    <w:rsid w:val="00485527"/>
    <w:rsid w:val="00495AFA"/>
    <w:rsid w:val="004B084A"/>
    <w:rsid w:val="004B201B"/>
    <w:rsid w:val="004C1FA1"/>
    <w:rsid w:val="00556359"/>
    <w:rsid w:val="00562DA8"/>
    <w:rsid w:val="005722FE"/>
    <w:rsid w:val="00573335"/>
    <w:rsid w:val="005762AC"/>
    <w:rsid w:val="0058759B"/>
    <w:rsid w:val="00595149"/>
    <w:rsid w:val="005A70C0"/>
    <w:rsid w:val="005C66FF"/>
    <w:rsid w:val="005D040F"/>
    <w:rsid w:val="005D4E9C"/>
    <w:rsid w:val="005E574F"/>
    <w:rsid w:val="0064072F"/>
    <w:rsid w:val="00652708"/>
    <w:rsid w:val="006649E6"/>
    <w:rsid w:val="00670441"/>
    <w:rsid w:val="00673980"/>
    <w:rsid w:val="00680FFF"/>
    <w:rsid w:val="006847B7"/>
    <w:rsid w:val="0069094A"/>
    <w:rsid w:val="006A02FA"/>
    <w:rsid w:val="006B22AE"/>
    <w:rsid w:val="006B5EDF"/>
    <w:rsid w:val="006C19C2"/>
    <w:rsid w:val="006C36FF"/>
    <w:rsid w:val="006D15F6"/>
    <w:rsid w:val="006E0DF8"/>
    <w:rsid w:val="006F19DD"/>
    <w:rsid w:val="00730F40"/>
    <w:rsid w:val="007329C6"/>
    <w:rsid w:val="007377B3"/>
    <w:rsid w:val="007416A3"/>
    <w:rsid w:val="00775E9C"/>
    <w:rsid w:val="00787EA3"/>
    <w:rsid w:val="007A67B5"/>
    <w:rsid w:val="007B0845"/>
    <w:rsid w:val="007C743D"/>
    <w:rsid w:val="007C7C31"/>
    <w:rsid w:val="007F0DC0"/>
    <w:rsid w:val="00803DC7"/>
    <w:rsid w:val="008209C8"/>
    <w:rsid w:val="00846349"/>
    <w:rsid w:val="00846C5C"/>
    <w:rsid w:val="008477E2"/>
    <w:rsid w:val="00852A03"/>
    <w:rsid w:val="00866A6A"/>
    <w:rsid w:val="00877867"/>
    <w:rsid w:val="0089241A"/>
    <w:rsid w:val="00892B55"/>
    <w:rsid w:val="008C1EB0"/>
    <w:rsid w:val="009039E7"/>
    <w:rsid w:val="00951836"/>
    <w:rsid w:val="009703A5"/>
    <w:rsid w:val="009874A6"/>
    <w:rsid w:val="00991173"/>
    <w:rsid w:val="00994A6C"/>
    <w:rsid w:val="009B0325"/>
    <w:rsid w:val="009B214F"/>
    <w:rsid w:val="009C2DF3"/>
    <w:rsid w:val="009D2C32"/>
    <w:rsid w:val="009E0A70"/>
    <w:rsid w:val="009E4C44"/>
    <w:rsid w:val="009E5AC5"/>
    <w:rsid w:val="00A029FE"/>
    <w:rsid w:val="00A25CF9"/>
    <w:rsid w:val="00A41344"/>
    <w:rsid w:val="00A45763"/>
    <w:rsid w:val="00A50912"/>
    <w:rsid w:val="00A6776B"/>
    <w:rsid w:val="00A82791"/>
    <w:rsid w:val="00A863F3"/>
    <w:rsid w:val="00A87E3C"/>
    <w:rsid w:val="00A9505C"/>
    <w:rsid w:val="00AB09E8"/>
    <w:rsid w:val="00AB0E13"/>
    <w:rsid w:val="00AD3703"/>
    <w:rsid w:val="00AE41AC"/>
    <w:rsid w:val="00B02A03"/>
    <w:rsid w:val="00B06FE2"/>
    <w:rsid w:val="00B11883"/>
    <w:rsid w:val="00B32F47"/>
    <w:rsid w:val="00B37E3E"/>
    <w:rsid w:val="00B70A54"/>
    <w:rsid w:val="00BA1205"/>
    <w:rsid w:val="00BB22F8"/>
    <w:rsid w:val="00BD5D83"/>
    <w:rsid w:val="00BE4416"/>
    <w:rsid w:val="00C07F85"/>
    <w:rsid w:val="00C21D8A"/>
    <w:rsid w:val="00C346A8"/>
    <w:rsid w:val="00C64A0F"/>
    <w:rsid w:val="00C74C68"/>
    <w:rsid w:val="00C85720"/>
    <w:rsid w:val="00C875B3"/>
    <w:rsid w:val="00CA3021"/>
    <w:rsid w:val="00CB6659"/>
    <w:rsid w:val="00CD26F3"/>
    <w:rsid w:val="00CD6CD0"/>
    <w:rsid w:val="00CF3366"/>
    <w:rsid w:val="00CF41D7"/>
    <w:rsid w:val="00D054CF"/>
    <w:rsid w:val="00D1389E"/>
    <w:rsid w:val="00D14BD0"/>
    <w:rsid w:val="00D15796"/>
    <w:rsid w:val="00D27CCC"/>
    <w:rsid w:val="00D345F6"/>
    <w:rsid w:val="00D34DA6"/>
    <w:rsid w:val="00D377FD"/>
    <w:rsid w:val="00D4311A"/>
    <w:rsid w:val="00D43F06"/>
    <w:rsid w:val="00D65137"/>
    <w:rsid w:val="00DC5AE6"/>
    <w:rsid w:val="00DD09F8"/>
    <w:rsid w:val="00DD1A2B"/>
    <w:rsid w:val="00DD2FC0"/>
    <w:rsid w:val="00E017B1"/>
    <w:rsid w:val="00E07F12"/>
    <w:rsid w:val="00E215D4"/>
    <w:rsid w:val="00E226F3"/>
    <w:rsid w:val="00E2730D"/>
    <w:rsid w:val="00E37CA3"/>
    <w:rsid w:val="00E37D2C"/>
    <w:rsid w:val="00E41355"/>
    <w:rsid w:val="00E55489"/>
    <w:rsid w:val="00E60A7C"/>
    <w:rsid w:val="00E61984"/>
    <w:rsid w:val="00E96871"/>
    <w:rsid w:val="00EB31A1"/>
    <w:rsid w:val="00EB571A"/>
    <w:rsid w:val="00EC4DDB"/>
    <w:rsid w:val="00EE32DE"/>
    <w:rsid w:val="00F10A99"/>
    <w:rsid w:val="00F21844"/>
    <w:rsid w:val="00F42B56"/>
    <w:rsid w:val="00F455C0"/>
    <w:rsid w:val="00F54A41"/>
    <w:rsid w:val="00F631DC"/>
    <w:rsid w:val="00F85EAD"/>
    <w:rsid w:val="00F93B51"/>
    <w:rsid w:val="00F96F34"/>
    <w:rsid w:val="00FA1203"/>
    <w:rsid w:val="00FA6B5E"/>
    <w:rsid w:val="00FD3709"/>
    <w:rsid w:val="00FD752F"/>
    <w:rsid w:val="00FE7D71"/>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BEA7"/>
  <w15:docId w15:val="{9415A47C-CDDD-46A3-BFD5-616BE17B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B6659"/>
  </w:style>
  <w:style w:type="paragraph" w:styleId="1">
    <w:name w:val="heading 1"/>
    <w:basedOn w:val="a5"/>
    <w:next w:val="a5"/>
    <w:link w:val="11"/>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pPr>
      <w:keepNext/>
      <w:spacing w:before="240" w:after="60"/>
      <w:outlineLvl w:val="3"/>
    </w:pPr>
    <w:rPr>
      <w:b/>
      <w:sz w:val="28"/>
      <w:lang w:val="en-US" w:eastAsia="en-US"/>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9">
    <w:name w:val="List Paragraph"/>
    <w:aliases w:val="????,????1,?????1,Bulletr List Paragraph,Colorful List - Accent 11,FooterText,List Paragraph11,List Paragraph2,Lists,Paragraphe de liste1,Parágrafo da Lista1,Párrafo de lista1,numbered,リスト段落1,列出段落,列出段落1,Bullet 1,Use Case List Paragraph,lp1"/>
    <w:link w:val="aa"/>
    <w:uiPriority w:val="34"/>
    <w:qFormat/>
    <w:pPr>
      <w:ind w:left="720"/>
      <w:contextualSpacing/>
    </w:pPr>
  </w:style>
  <w:style w:type="paragraph" w:styleId="ab">
    <w:name w:val="No Spacing"/>
    <w:pPr>
      <w:jc w:val="right"/>
    </w:pPr>
    <w:rPr>
      <w:rFonts w:ascii="Times New Roman" w:hAnsi="Times New Roman"/>
      <w:sz w:val="24"/>
      <w:szCs w:val="22"/>
      <w:lang w:eastAsia="en-US"/>
    </w:rPr>
  </w:style>
  <w:style w:type="paragraph" w:styleId="ac">
    <w:name w:val="Title"/>
    <w:basedOn w:val="a5"/>
    <w:next w:val="a5"/>
    <w:link w:val="ad"/>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e">
    <w:name w:val="Subtitle"/>
    <w:link w:val="af"/>
    <w:uiPriority w:val="11"/>
    <w:qFormat/>
    <w:pPr>
      <w:spacing w:before="200" w:after="200"/>
    </w:pPr>
    <w:rPr>
      <w:sz w:val="24"/>
      <w:szCs w:val="24"/>
    </w:rPr>
  </w:style>
  <w:style w:type="character" w:customStyle="1" w:styleId="af">
    <w:name w:val="Подзаголовок Знак"/>
    <w:link w:val="ae"/>
    <w:uiPriority w:val="11"/>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0">
    <w:name w:val="Intense Quote"/>
    <w:link w:val="af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1">
    <w:name w:val="Выделенная цитата Знак"/>
    <w:link w:val="af0"/>
    <w:uiPriority w:val="30"/>
    <w:rPr>
      <w:i/>
    </w:rPr>
  </w:style>
  <w:style w:type="paragraph" w:styleId="af2">
    <w:name w:val="header"/>
    <w:basedOn w:val="a5"/>
    <w:link w:val="af3"/>
    <w:pPr>
      <w:tabs>
        <w:tab w:val="center" w:pos="4677"/>
        <w:tab w:val="right" w:pos="9355"/>
      </w:tabs>
    </w:pPr>
    <w:rPr>
      <w:lang w:val="en-US" w:eastAsia="en-US"/>
    </w:rPr>
  </w:style>
  <w:style w:type="character" w:customStyle="1" w:styleId="HeaderChar">
    <w:name w:val="Header Char"/>
    <w:uiPriority w:val="99"/>
  </w:style>
  <w:style w:type="paragraph" w:styleId="af4">
    <w:name w:val="footer"/>
    <w:basedOn w:val="a5"/>
    <w:link w:val="af5"/>
    <w:pPr>
      <w:tabs>
        <w:tab w:val="center" w:pos="4677"/>
        <w:tab w:val="right" w:pos="9355"/>
      </w:tabs>
    </w:pPr>
    <w:rPr>
      <w:lang w:val="en-US" w:eastAsia="en-US"/>
    </w:rPr>
  </w:style>
  <w:style w:type="character" w:customStyle="1" w:styleId="FooterChar">
    <w:name w:val="Footer Char"/>
    <w:uiPriority w:val="99"/>
  </w:style>
  <w:style w:type="paragraph" w:styleId="af6">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7">
    <w:name w:val="Table Grid"/>
    <w:basedOn w:val="a7"/>
    <w:uiPriority w:val="39"/>
    <w:rPr>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0">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0">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0">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1">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1">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8">
    <w:name w:val="Hyperlink"/>
    <w:rPr>
      <w:color w:val="0000FF"/>
      <w:u w:val="single"/>
    </w:rPr>
  </w:style>
  <w:style w:type="paragraph" w:styleId="af9">
    <w:name w:val="footnote text"/>
    <w:basedOn w:val="a5"/>
    <w:link w:val="afa"/>
    <w:semiHidden/>
    <w:pPr>
      <w:spacing w:after="160"/>
      <w:jc w:val="both"/>
    </w:pPr>
    <w:rPr>
      <w:lang w:val="en-US" w:eastAsia="en-US"/>
    </w:rPr>
  </w:style>
  <w:style w:type="character" w:customStyle="1" w:styleId="FootnoteTextChar">
    <w:name w:val="Footnote Text Char"/>
    <w:uiPriority w:val="99"/>
    <w:rPr>
      <w:sz w:val="18"/>
    </w:rPr>
  </w:style>
  <w:style w:type="character" w:styleId="afb">
    <w:name w:val="footnote reference"/>
    <w:rPr>
      <w:sz w:val="20"/>
      <w:vertAlign w:val="superscript"/>
    </w:rPr>
  </w:style>
  <w:style w:type="paragraph" w:styleId="afc">
    <w:name w:val="endnote text"/>
    <w:basedOn w:val="a5"/>
    <w:link w:val="afd"/>
    <w:rPr>
      <w:lang w:val="en-US" w:eastAsia="en-US"/>
    </w:rPr>
  </w:style>
  <w:style w:type="character" w:customStyle="1" w:styleId="EndnoteTextChar">
    <w:name w:val="Endnote Text Char"/>
    <w:uiPriority w:val="99"/>
    <w:rPr>
      <w:sz w:val="20"/>
    </w:rPr>
  </w:style>
  <w:style w:type="character" w:styleId="afe">
    <w:name w:val="endnote reference"/>
    <w:rPr>
      <w:vertAlign w:val="superscript"/>
    </w:rPr>
  </w:style>
  <w:style w:type="paragraph" w:styleId="13">
    <w:name w:val="toc 1"/>
    <w:uiPriority w:val="39"/>
    <w:unhideWhenUsed/>
    <w:pPr>
      <w:spacing w:after="57"/>
    </w:pPr>
  </w:style>
  <w:style w:type="paragraph" w:styleId="25">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f">
    <w:name w:val="TOC Heading"/>
    <w:uiPriority w:val="39"/>
    <w:unhideWhenUsed/>
  </w:style>
  <w:style w:type="paragraph" w:styleId="aff0">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rPr>
      <w:rFonts w:ascii="Calibri Light" w:hAnsi="Calibri Light"/>
      <w:b/>
      <w:sz w:val="26"/>
      <w:lang w:val="en-US" w:eastAsia="en-US"/>
    </w:rPr>
  </w:style>
  <w:style w:type="character" w:customStyle="1" w:styleId="40">
    <w:name w:val="Заголовок 4 Знак"/>
    <w:link w:val="4"/>
    <w:semiHidden/>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1">
    <w:name w:val="Абзац"/>
    <w:basedOn w:val="a5"/>
    <w:link w:val="aff2"/>
    <w:pPr>
      <w:spacing w:before="120" w:after="60"/>
      <w:ind w:firstLine="567"/>
      <w:jc w:val="both"/>
    </w:pPr>
    <w:rPr>
      <w:lang w:val="en-US" w:eastAsia="en-US"/>
    </w:rPr>
  </w:style>
  <w:style w:type="character" w:customStyle="1" w:styleId="aff2">
    <w:name w:val="Абзац Знак"/>
    <w:link w:val="aff1"/>
    <w:rPr>
      <w:rFonts w:ascii="Times New Roman" w:hAnsi="Times New Roman"/>
      <w:sz w:val="24"/>
    </w:rPr>
  </w:style>
  <w:style w:type="paragraph" w:customStyle="1" w:styleId="43">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6">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a">
    <w:name w:val="Текст сноски Знак"/>
    <w:link w:val="af9"/>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3">
    <w:name w:val="Таблица текст"/>
    <w:basedOn w:val="a5"/>
    <w:pPr>
      <w:spacing w:before="40" w:after="40"/>
      <w:ind w:left="57" w:right="57"/>
    </w:pPr>
  </w:style>
  <w:style w:type="paragraph" w:customStyle="1" w:styleId="aff4">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7">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3">
    <w:name w:val="Body Text 3"/>
    <w:basedOn w:val="a5"/>
    <w:link w:val="34"/>
    <w:pPr>
      <w:spacing w:after="120"/>
    </w:pPr>
    <w:rPr>
      <w:sz w:val="16"/>
      <w:lang w:val="en-US" w:eastAsia="en-US"/>
    </w:rPr>
  </w:style>
  <w:style w:type="character" w:customStyle="1" w:styleId="34">
    <w:name w:val="Основной текст 3 Знак"/>
    <w:link w:val="33"/>
    <w:rPr>
      <w:rFonts w:ascii="Times New Roman" w:hAnsi="Times New Roman"/>
      <w:sz w:val="16"/>
    </w:rPr>
  </w:style>
  <w:style w:type="paragraph" w:styleId="aff5">
    <w:name w:val="Body Text Indent"/>
    <w:basedOn w:val="a5"/>
    <w:link w:val="aff6"/>
    <w:pPr>
      <w:spacing w:after="120" w:line="276" w:lineRule="auto"/>
      <w:ind w:left="283"/>
    </w:pPr>
    <w:rPr>
      <w:sz w:val="22"/>
      <w:lang w:val="en-US" w:eastAsia="en-US"/>
    </w:rPr>
  </w:style>
  <w:style w:type="character" w:customStyle="1" w:styleId="aff6">
    <w:name w:val="Основной текст с отступом Знак"/>
    <w:link w:val="aff5"/>
    <w:rPr>
      <w:rFonts w:eastAsia="Times New Roman"/>
      <w:sz w:val="22"/>
    </w:rPr>
  </w:style>
  <w:style w:type="paragraph" w:customStyle="1" w:styleId="14">
    <w:name w:val="Обычный1"/>
    <w:link w:val="Normal"/>
    <w:pPr>
      <w:ind w:firstLine="720"/>
      <w:jc w:val="both"/>
    </w:pPr>
    <w:rPr>
      <w:rFonts w:ascii="Times New Roman" w:hAnsi="Times New Roman"/>
      <w:sz w:val="28"/>
      <w:lang w:eastAsia="ru-RU"/>
    </w:rPr>
  </w:style>
  <w:style w:type="character" w:customStyle="1" w:styleId="Normal">
    <w:name w:val="Normal Знак"/>
    <w:link w:val="14"/>
    <w:rPr>
      <w:rFonts w:ascii="Times New Roman" w:hAnsi="Times New Roman"/>
      <w:sz w:val="28"/>
      <w:lang w:bidi="ar-SA"/>
    </w:rPr>
  </w:style>
  <w:style w:type="paragraph" w:customStyle="1" w:styleId="ConsPlusNormal">
    <w:name w:val="ConsPlusNormal"/>
    <w:link w:val="ConsPlusNormal0"/>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7">
    <w:name w:val="Balloon Text"/>
    <w:basedOn w:val="a5"/>
    <w:link w:val="aff8"/>
    <w:semiHidden/>
    <w:rPr>
      <w:rFonts w:ascii="Segoe UI" w:hAnsi="Segoe UI"/>
      <w:sz w:val="18"/>
      <w:lang w:val="en-US" w:eastAsia="en-US"/>
    </w:rPr>
  </w:style>
  <w:style w:type="character" w:customStyle="1" w:styleId="aff8">
    <w:name w:val="Текст выноски Знак"/>
    <w:link w:val="aff7"/>
    <w:semiHidden/>
    <w:rPr>
      <w:rFonts w:ascii="Segoe UI" w:hAnsi="Segoe UI"/>
      <w:sz w:val="18"/>
    </w:rPr>
  </w:style>
  <w:style w:type="character" w:customStyle="1" w:styleId="afd">
    <w:name w:val="Текст концевой сноски Знак"/>
    <w:link w:val="afc"/>
    <w:rPr>
      <w:rFonts w:ascii="Times New Roman" w:hAnsi="Times New Roman"/>
    </w:rPr>
  </w:style>
  <w:style w:type="paragraph" w:styleId="35">
    <w:name w:val="Body Text Indent 3"/>
    <w:basedOn w:val="a5"/>
    <w:link w:val="36"/>
    <w:semiHidden/>
    <w:pPr>
      <w:spacing w:after="120"/>
      <w:ind w:left="283"/>
    </w:pPr>
    <w:rPr>
      <w:sz w:val="16"/>
      <w:lang w:val="en-US" w:eastAsia="en-US"/>
    </w:rPr>
  </w:style>
  <w:style w:type="character" w:customStyle="1" w:styleId="36">
    <w:name w:val="Основной текст с отступом 3 Знак"/>
    <w:link w:val="35"/>
    <w:semiHidden/>
    <w:rPr>
      <w:rFonts w:ascii="Times New Roman" w:hAnsi="Times New Roman"/>
      <w:sz w:val="16"/>
    </w:rPr>
  </w:style>
  <w:style w:type="character" w:customStyle="1" w:styleId="aff9">
    <w:name w:val="Сноска_"/>
    <w:link w:val="affa"/>
    <w:rPr>
      <w:rFonts w:ascii="Times New Roman" w:hAnsi="Times New Roman"/>
      <w:sz w:val="19"/>
      <w:shd w:val="clear" w:color="auto" w:fill="FFFFFF"/>
    </w:rPr>
  </w:style>
  <w:style w:type="paragraph" w:customStyle="1" w:styleId="affa">
    <w:name w:val="Сноска"/>
    <w:basedOn w:val="a5"/>
    <w:link w:val="aff9"/>
    <w:pPr>
      <w:shd w:val="clear" w:color="auto" w:fill="FFFFFF"/>
      <w:spacing w:line="240" w:lineRule="atLeast"/>
    </w:pPr>
    <w:rPr>
      <w:sz w:val="19"/>
      <w:lang w:val="en-US" w:eastAsia="en-US"/>
    </w:rPr>
  </w:style>
  <w:style w:type="character" w:customStyle="1" w:styleId="44">
    <w:name w:val="Основной текст (4)_"/>
    <w:link w:val="410"/>
    <w:rPr>
      <w:rFonts w:ascii="Times New Roman" w:hAnsi="Times New Roman"/>
      <w:sz w:val="19"/>
      <w:shd w:val="clear" w:color="auto" w:fill="FFFFFF"/>
    </w:rPr>
  </w:style>
  <w:style w:type="character" w:customStyle="1" w:styleId="ad">
    <w:name w:val="Заголовок Знак"/>
    <w:link w:val="ac"/>
    <w:rPr>
      <w:rFonts w:ascii="Cambria" w:hAnsi="Cambria"/>
      <w:b/>
      <w:color w:val="000000"/>
      <w:sz w:val="32"/>
      <w:lang w:val="en-US" w:eastAsia="en-US"/>
    </w:rPr>
  </w:style>
  <w:style w:type="paragraph" w:customStyle="1" w:styleId="410">
    <w:name w:val="Основной текст (4)1"/>
    <w:basedOn w:val="a5"/>
    <w:link w:val="44"/>
    <w:pPr>
      <w:shd w:val="clear" w:color="auto" w:fill="FFFFFF"/>
      <w:spacing w:line="240" w:lineRule="atLeast"/>
      <w:ind w:hanging="140"/>
    </w:pPr>
    <w:rPr>
      <w:sz w:val="19"/>
      <w:lang w:val="en-US" w:eastAsia="en-US"/>
    </w:rPr>
  </w:style>
  <w:style w:type="character" w:customStyle="1" w:styleId="37">
    <w:name w:val="Заголовок №3_"/>
    <w:link w:val="38"/>
    <w:rPr>
      <w:rFonts w:ascii="Times New Roman" w:hAnsi="Times New Roman"/>
      <w:b/>
      <w:sz w:val="23"/>
      <w:shd w:val="clear" w:color="auto" w:fill="FFFFFF"/>
    </w:rPr>
  </w:style>
  <w:style w:type="paragraph" w:customStyle="1" w:styleId="38">
    <w:name w:val="Заголовок №3"/>
    <w:basedOn w:val="a5"/>
    <w:link w:val="37"/>
    <w:pPr>
      <w:shd w:val="clear" w:color="auto" w:fill="FFFFFF"/>
      <w:spacing w:before="300" w:line="274" w:lineRule="exact"/>
      <w:jc w:val="both"/>
      <w:outlineLvl w:val="2"/>
    </w:pPr>
    <w:rPr>
      <w:b/>
      <w:sz w:val="23"/>
      <w:lang w:val="en-US" w:eastAsia="en-US"/>
    </w:rPr>
  </w:style>
  <w:style w:type="paragraph" w:customStyle="1" w:styleId="45">
    <w:name w:val="[Ростех] Текст Пункта (Уровень 4)"/>
    <w:link w:val="46"/>
    <w:pPr>
      <w:spacing w:before="120"/>
      <w:jc w:val="both"/>
      <w:outlineLvl w:val="3"/>
    </w:pPr>
    <w:rPr>
      <w:rFonts w:ascii="Proxima Nova ExCn Rg" w:hAnsi="Proxima Nova ExCn Rg"/>
      <w:sz w:val="28"/>
      <w:lang w:eastAsia="ru-RU"/>
    </w:rPr>
  </w:style>
  <w:style w:type="character" w:customStyle="1" w:styleId="46">
    <w:name w:val="[Ростех] Текст Пункта (Уровень 4) Знак"/>
    <w:link w:val="45"/>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9">
    <w:name w:val="[Ростех] Наименование Подраздела (Уровень 3) Знак"/>
    <w:link w:val="3a"/>
    <w:rPr>
      <w:rFonts w:ascii="Times New Roman" w:hAnsi="Times New Roman"/>
      <w:b/>
      <w:sz w:val="22"/>
      <w:szCs w:val="22"/>
      <w:lang w:val="ru-RU" w:eastAsia="ru-RU" w:bidi="ar-SA"/>
    </w:rPr>
  </w:style>
  <w:style w:type="paragraph" w:customStyle="1" w:styleId="3a">
    <w:name w:val="[Ростех] Наименование Подраздела (Уровень 3)"/>
    <w:link w:val="39"/>
    <w:pPr>
      <w:keepNext/>
      <w:keepLines/>
      <w:spacing w:before="240"/>
      <w:outlineLvl w:val="2"/>
    </w:pPr>
    <w:rPr>
      <w:rFonts w:ascii="Times New Roman" w:hAnsi="Times New Roman"/>
      <w:b/>
      <w:sz w:val="22"/>
      <w:szCs w:val="22"/>
      <w:lang w:eastAsia="ru-RU"/>
    </w:rPr>
  </w:style>
  <w:style w:type="paragraph" w:customStyle="1" w:styleId="28">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b">
    <w:name w:val="[Ростех] Простой текст (Без уровня) Знак"/>
    <w:link w:val="affc"/>
    <w:rPr>
      <w:rFonts w:ascii="Times New Roman" w:hAnsi="Times New Roman"/>
      <w:sz w:val="22"/>
      <w:szCs w:val="22"/>
      <w:lang w:val="ru-RU" w:eastAsia="ru-RU" w:bidi="ar-SA"/>
    </w:rPr>
  </w:style>
  <w:style w:type="paragraph" w:customStyle="1" w:styleId="affc">
    <w:name w:val="[Ростех] Простой текст (Без уровня)"/>
    <w:link w:val="affb"/>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9">
    <w:name w:val="Сетка таблицы2"/>
    <w:basedOn w:val="a7"/>
    <w:next w:val="af7"/>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5">
    <w:name w:val="Знак примечания1"/>
    <w:rPr>
      <w:sz w:val="16"/>
      <w:szCs w:val="16"/>
    </w:rPr>
  </w:style>
  <w:style w:type="paragraph" w:customStyle="1" w:styleId="affd">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e">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a">
    <w:name w:val="Body Text Indent 2"/>
    <w:basedOn w:val="a5"/>
    <w:link w:val="2b"/>
    <w:pPr>
      <w:spacing w:after="120" w:line="480" w:lineRule="auto"/>
      <w:ind w:left="283"/>
    </w:pPr>
    <w:rPr>
      <w:lang w:val="en-US" w:eastAsia="en-US"/>
    </w:rPr>
  </w:style>
  <w:style w:type="character" w:customStyle="1" w:styleId="2b">
    <w:name w:val="Основной текст с отступом 2 Знак"/>
    <w:link w:val="2a"/>
    <w:rPr>
      <w:rFonts w:ascii="Times New Roman" w:hAnsi="Times New Roman"/>
      <w:sz w:val="24"/>
      <w:szCs w:val="24"/>
    </w:rPr>
  </w:style>
  <w:style w:type="character" w:customStyle="1" w:styleId="af3">
    <w:name w:val="Верхний колонтитул Знак"/>
    <w:link w:val="af2"/>
    <w:rPr>
      <w:rFonts w:ascii="Times New Roman" w:hAnsi="Times New Roman"/>
      <w:sz w:val="24"/>
      <w:szCs w:val="24"/>
    </w:rPr>
  </w:style>
  <w:style w:type="character" w:customStyle="1" w:styleId="af5">
    <w:name w:val="Нижний колонтитул Знак"/>
    <w:link w:val="af4"/>
    <w:rPr>
      <w:rFonts w:ascii="Times New Roman" w:hAnsi="Times New Roman"/>
      <w:sz w:val="24"/>
      <w:szCs w:val="24"/>
    </w:rPr>
  </w:style>
  <w:style w:type="character" w:customStyle="1" w:styleId="16">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character" w:customStyle="1" w:styleId="aa">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link w:val="a9"/>
    <w:uiPriority w:val="34"/>
    <w:qFormat/>
    <w:locked/>
    <w:rsid w:val="00145CCF"/>
  </w:style>
  <w:style w:type="character" w:customStyle="1" w:styleId="2c">
    <w:name w:val="Неразрешенное упоминание2"/>
    <w:basedOn w:val="a6"/>
    <w:uiPriority w:val="99"/>
    <w:semiHidden/>
    <w:unhideWhenUsed/>
    <w:rsid w:val="00877867"/>
    <w:rPr>
      <w:color w:val="605E5C"/>
      <w:shd w:val="clear" w:color="auto" w:fill="E1DFDD"/>
    </w:rPr>
  </w:style>
  <w:style w:type="character" w:customStyle="1" w:styleId="company-infocontact">
    <w:name w:val="company-info__contact"/>
    <w:basedOn w:val="a6"/>
    <w:rsid w:val="00A41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681">
      <w:bodyDiv w:val="1"/>
      <w:marLeft w:val="0"/>
      <w:marRight w:val="0"/>
      <w:marTop w:val="0"/>
      <w:marBottom w:val="0"/>
      <w:divBdr>
        <w:top w:val="none" w:sz="0" w:space="0" w:color="auto"/>
        <w:left w:val="none" w:sz="0" w:space="0" w:color="auto"/>
        <w:bottom w:val="none" w:sz="0" w:space="0" w:color="auto"/>
        <w:right w:val="none" w:sz="0" w:space="0" w:color="auto"/>
      </w:divBdr>
    </w:div>
    <w:div w:id="776825543">
      <w:bodyDiv w:val="1"/>
      <w:marLeft w:val="0"/>
      <w:marRight w:val="0"/>
      <w:marTop w:val="0"/>
      <w:marBottom w:val="0"/>
      <w:divBdr>
        <w:top w:val="none" w:sz="0" w:space="0" w:color="auto"/>
        <w:left w:val="none" w:sz="0" w:space="0" w:color="auto"/>
        <w:bottom w:val="none" w:sz="0" w:space="0" w:color="auto"/>
        <w:right w:val="none" w:sz="0" w:space="0" w:color="auto"/>
      </w:divBdr>
    </w:div>
    <w:div w:id="825439954">
      <w:bodyDiv w:val="1"/>
      <w:marLeft w:val="0"/>
      <w:marRight w:val="0"/>
      <w:marTop w:val="0"/>
      <w:marBottom w:val="0"/>
      <w:divBdr>
        <w:top w:val="none" w:sz="0" w:space="0" w:color="auto"/>
        <w:left w:val="none" w:sz="0" w:space="0" w:color="auto"/>
        <w:bottom w:val="none" w:sz="0" w:space="0" w:color="auto"/>
        <w:right w:val="none" w:sz="0" w:space="0" w:color="auto"/>
      </w:divBdr>
    </w:div>
    <w:div w:id="1040546944">
      <w:bodyDiv w:val="1"/>
      <w:marLeft w:val="0"/>
      <w:marRight w:val="0"/>
      <w:marTop w:val="0"/>
      <w:marBottom w:val="0"/>
      <w:divBdr>
        <w:top w:val="none" w:sz="0" w:space="0" w:color="auto"/>
        <w:left w:val="none" w:sz="0" w:space="0" w:color="auto"/>
        <w:bottom w:val="none" w:sz="0" w:space="0" w:color="auto"/>
        <w:right w:val="none" w:sz="0" w:space="0" w:color="auto"/>
      </w:divBdr>
    </w:div>
    <w:div w:id="1097211252">
      <w:bodyDiv w:val="1"/>
      <w:marLeft w:val="0"/>
      <w:marRight w:val="0"/>
      <w:marTop w:val="0"/>
      <w:marBottom w:val="0"/>
      <w:divBdr>
        <w:top w:val="none" w:sz="0" w:space="0" w:color="auto"/>
        <w:left w:val="none" w:sz="0" w:space="0" w:color="auto"/>
        <w:bottom w:val="none" w:sz="0" w:space="0" w:color="auto"/>
        <w:right w:val="none" w:sz="0" w:space="0" w:color="auto"/>
      </w:divBdr>
      <w:divsChild>
        <w:div w:id="2128161927">
          <w:marLeft w:val="0"/>
          <w:marRight w:val="0"/>
          <w:marTop w:val="0"/>
          <w:marBottom w:val="0"/>
          <w:divBdr>
            <w:top w:val="none" w:sz="0" w:space="0" w:color="auto"/>
            <w:left w:val="none" w:sz="0" w:space="0" w:color="auto"/>
            <w:bottom w:val="none" w:sz="0" w:space="0" w:color="auto"/>
            <w:right w:val="none" w:sz="0" w:space="0" w:color="auto"/>
          </w:divBdr>
          <w:divsChild>
            <w:div w:id="12799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0689">
      <w:bodyDiv w:val="1"/>
      <w:marLeft w:val="0"/>
      <w:marRight w:val="0"/>
      <w:marTop w:val="0"/>
      <w:marBottom w:val="0"/>
      <w:divBdr>
        <w:top w:val="none" w:sz="0" w:space="0" w:color="auto"/>
        <w:left w:val="none" w:sz="0" w:space="0" w:color="auto"/>
        <w:bottom w:val="none" w:sz="0" w:space="0" w:color="auto"/>
        <w:right w:val="none" w:sz="0" w:space="0" w:color="auto"/>
      </w:divBdr>
    </w:div>
    <w:div w:id="1775204666">
      <w:bodyDiv w:val="1"/>
      <w:marLeft w:val="0"/>
      <w:marRight w:val="0"/>
      <w:marTop w:val="0"/>
      <w:marBottom w:val="0"/>
      <w:divBdr>
        <w:top w:val="none" w:sz="0" w:space="0" w:color="auto"/>
        <w:left w:val="none" w:sz="0" w:space="0" w:color="auto"/>
        <w:bottom w:val="none" w:sz="0" w:space="0" w:color="auto"/>
        <w:right w:val="none" w:sz="0" w:space="0" w:color="auto"/>
      </w:divBdr>
    </w:div>
    <w:div w:id="1844737569">
      <w:bodyDiv w:val="1"/>
      <w:marLeft w:val="0"/>
      <w:marRight w:val="0"/>
      <w:marTop w:val="0"/>
      <w:marBottom w:val="0"/>
      <w:divBdr>
        <w:top w:val="none" w:sz="0" w:space="0" w:color="auto"/>
        <w:left w:val="none" w:sz="0" w:space="0" w:color="auto"/>
        <w:bottom w:val="none" w:sz="0" w:space="0" w:color="auto"/>
        <w:right w:val="none" w:sz="0" w:space="0" w:color="auto"/>
      </w:divBdr>
    </w:div>
    <w:div w:id="2033994788">
      <w:bodyDiv w:val="1"/>
      <w:marLeft w:val="0"/>
      <w:marRight w:val="0"/>
      <w:marTop w:val="0"/>
      <w:marBottom w:val="0"/>
      <w:divBdr>
        <w:top w:val="none" w:sz="0" w:space="0" w:color="auto"/>
        <w:left w:val="none" w:sz="0" w:space="0" w:color="auto"/>
        <w:bottom w:val="none" w:sz="0" w:space="0" w:color="auto"/>
        <w:right w:val="none" w:sz="0" w:space="0" w:color="auto"/>
      </w:divBdr>
      <w:divsChild>
        <w:div w:id="712189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328DAD0-68C5-48ED-B1D1-A1CDF49C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18</Pages>
  <Words>7639</Words>
  <Characters>43546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urist</dc:creator>
  <cp:lastModifiedBy>Маргарита</cp:lastModifiedBy>
  <cp:revision>85</cp:revision>
  <cp:lastPrinted>2024-06-07T06:43:00Z</cp:lastPrinted>
  <dcterms:created xsi:type="dcterms:W3CDTF">2022-02-21T11:14:00Z</dcterms:created>
  <dcterms:modified xsi:type="dcterms:W3CDTF">2025-02-05T05:35:00Z</dcterms:modified>
</cp:coreProperties>
</file>