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D8" w:rsidRDefault="00EE4CD8" w:rsidP="00AA146D">
      <w:pPr>
        <w:keepNext/>
        <w:tabs>
          <w:tab w:val="left" w:pos="1260"/>
        </w:tabs>
        <w:jc w:val="right"/>
        <w:rPr>
          <w:b/>
          <w:sz w:val="26"/>
          <w:szCs w:val="26"/>
        </w:rPr>
      </w:pPr>
      <w:r w:rsidRPr="00EE4CD8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 w:rsidRPr="00EE4CD8">
        <w:rPr>
          <w:b/>
          <w:sz w:val="26"/>
          <w:szCs w:val="26"/>
        </w:rPr>
        <w:t xml:space="preserve">V </w:t>
      </w:r>
    </w:p>
    <w:p w:rsidR="00EE4CD8" w:rsidRDefault="00EE4CD8" w:rsidP="00AA146D">
      <w:pPr>
        <w:keepNext/>
        <w:tabs>
          <w:tab w:val="left" w:pos="1260"/>
        </w:tabs>
        <w:jc w:val="right"/>
        <w:rPr>
          <w:b/>
          <w:sz w:val="26"/>
          <w:szCs w:val="26"/>
        </w:rPr>
      </w:pPr>
      <w:r w:rsidRPr="00EE4CD8">
        <w:rPr>
          <w:b/>
          <w:sz w:val="26"/>
          <w:szCs w:val="26"/>
        </w:rPr>
        <w:t xml:space="preserve">документации о проведении </w:t>
      </w:r>
    </w:p>
    <w:p w:rsidR="00AA146D" w:rsidRDefault="00EE4CD8" w:rsidP="00AA146D">
      <w:pPr>
        <w:keepNext/>
        <w:tabs>
          <w:tab w:val="left" w:pos="1260"/>
        </w:tabs>
        <w:jc w:val="right"/>
        <w:rPr>
          <w:b/>
          <w:sz w:val="26"/>
          <w:szCs w:val="26"/>
        </w:rPr>
      </w:pPr>
      <w:r w:rsidRPr="00EE4CD8">
        <w:rPr>
          <w:b/>
          <w:sz w:val="26"/>
          <w:szCs w:val="26"/>
        </w:rPr>
        <w:t>аукциона в электронной форме</w:t>
      </w:r>
      <w:r w:rsidR="00AA146D">
        <w:rPr>
          <w:b/>
          <w:sz w:val="26"/>
          <w:szCs w:val="26"/>
        </w:rPr>
        <w:t xml:space="preserve"> </w:t>
      </w:r>
    </w:p>
    <w:p w:rsidR="00EE4CD8" w:rsidRDefault="00EE4CD8" w:rsidP="00AA146D">
      <w:pPr>
        <w:keepNext/>
        <w:tabs>
          <w:tab w:val="left" w:pos="1260"/>
        </w:tabs>
        <w:jc w:val="right"/>
      </w:pPr>
    </w:p>
    <w:p w:rsidR="00AA146D" w:rsidRPr="00F229EC" w:rsidRDefault="00AA146D" w:rsidP="00AA146D">
      <w:pPr>
        <w:keepNext/>
        <w:tabs>
          <w:tab w:val="left" w:pos="1260"/>
        </w:tabs>
        <w:jc w:val="center"/>
        <w:rPr>
          <w:b/>
          <w:sz w:val="22"/>
          <w:szCs w:val="22"/>
        </w:rPr>
      </w:pPr>
      <w:r w:rsidRPr="00F229EC">
        <w:rPr>
          <w:b/>
          <w:sz w:val="22"/>
          <w:szCs w:val="22"/>
        </w:rPr>
        <w:t>ТЕХНИЧЕСКОЕ ЗАДАНИЕ.</w:t>
      </w:r>
    </w:p>
    <w:p w:rsidR="006C3264" w:rsidRPr="00F229EC" w:rsidRDefault="006C3264" w:rsidP="00AA146D">
      <w:pPr>
        <w:keepNext/>
        <w:tabs>
          <w:tab w:val="left" w:pos="1260"/>
        </w:tabs>
        <w:jc w:val="center"/>
        <w:rPr>
          <w:b/>
          <w:sz w:val="22"/>
          <w:szCs w:val="22"/>
        </w:rPr>
      </w:pPr>
      <w:r w:rsidRPr="00F229EC">
        <w:rPr>
          <w:b/>
          <w:sz w:val="22"/>
          <w:szCs w:val="22"/>
        </w:rPr>
        <w:t>На оказание услуг по техническому обслуживанию медицинского оборудования и изделий медицинской техники в ГАУЗ ТО "Городская поликлиника №12" на 2025 год.</w:t>
      </w:r>
    </w:p>
    <w:p w:rsidR="006C3264" w:rsidRPr="00F229EC" w:rsidRDefault="006C3264" w:rsidP="00AA146D">
      <w:pPr>
        <w:keepNext/>
        <w:tabs>
          <w:tab w:val="left" w:pos="1260"/>
        </w:tabs>
        <w:jc w:val="center"/>
        <w:rPr>
          <w:sz w:val="22"/>
          <w:szCs w:val="22"/>
        </w:rPr>
      </w:pP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b/>
          <w:bCs/>
          <w:sz w:val="22"/>
          <w:szCs w:val="22"/>
        </w:rPr>
        <w:t xml:space="preserve">1. Наименование оказываемых услуг: </w:t>
      </w:r>
      <w:r w:rsidRPr="00F229EC">
        <w:rPr>
          <w:sz w:val="22"/>
          <w:szCs w:val="22"/>
        </w:rPr>
        <w:t>Оказание услуг по техническому обслуживанию изделий медицинской техники (далее - ИМТ). Перечень медицинской техники, подлежащей техническому обслуживанию, указан в Приложении №2.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Техническое обслуживание медицинского оборудования и приборов должно производиться в соответствии с ГОСТ </w:t>
      </w:r>
      <w:proofErr w:type="gramStart"/>
      <w:r w:rsidRPr="00F229EC">
        <w:rPr>
          <w:sz w:val="22"/>
          <w:szCs w:val="22"/>
          <w:lang w:eastAsia="en-US"/>
        </w:rPr>
        <w:t>Р</w:t>
      </w:r>
      <w:proofErr w:type="gramEnd"/>
      <w:r w:rsidRPr="00F229EC">
        <w:rPr>
          <w:sz w:val="22"/>
          <w:szCs w:val="22"/>
          <w:lang w:eastAsia="en-US"/>
        </w:rPr>
        <w:t xml:space="preserve"> 57501-2017 «Техническое обслуживание медицинских изделий. Требования для государственных закупок» 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1.1. Техническое обслуживание (ежемесячно) медицинского оборудования и приборов включает в себя следующие работы и услуги: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1.1.1 Периодический контроль технического состояния медицинского оборудования и приборов включает в себя: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проверку целостности кабелей, соединительных проводников, комплектующих устройств, магистралей;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-проверку органов управления,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-контроль состояния деталей, узлов, механизмов, подверженных повышенному износу; 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-проверку функционирования основных и вспомогательных узлов, измерительных, регистрирующих и защитных устройств; 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инструментальный контроль основных технических характеристик; Результаты инструментального контроля технического состояния изделия оформляется протоколом.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1.1.2 Периодическое и текущее техническое обслуживание. Виды, объем, технологическая последовательность работ по периодическому и текущему техническому обслуживанию медицинской техники и приборов определяются требованиями эксплуатационной документации, а также результатами контроля технического состояния изделия. Работы по </w:t>
      </w:r>
      <w:proofErr w:type="gramStart"/>
      <w:r w:rsidRPr="00F229EC">
        <w:rPr>
          <w:sz w:val="22"/>
          <w:szCs w:val="22"/>
          <w:lang w:eastAsia="en-US"/>
        </w:rPr>
        <w:t>соответствии</w:t>
      </w:r>
      <w:proofErr w:type="gramEnd"/>
      <w:r w:rsidRPr="00F229EC">
        <w:rPr>
          <w:sz w:val="22"/>
          <w:szCs w:val="22"/>
          <w:lang w:eastAsia="en-US"/>
        </w:rPr>
        <w:t xml:space="preserve"> с требованиями эксплуатационной документации и включает в себя: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- очистка от пыли, грязи и т.п. изделия в целом или его составных частях. </w:t>
      </w:r>
      <w:proofErr w:type="gramStart"/>
      <w:r w:rsidRPr="00F229EC">
        <w:rPr>
          <w:sz w:val="22"/>
          <w:szCs w:val="22"/>
          <w:lang w:eastAsia="en-US"/>
        </w:rPr>
        <w:t>-ч</w:t>
      </w:r>
      <w:proofErr w:type="gramEnd"/>
      <w:r w:rsidRPr="00F229EC">
        <w:rPr>
          <w:sz w:val="22"/>
          <w:szCs w:val="22"/>
          <w:lang w:eastAsia="en-US"/>
        </w:rPr>
        <w:t>истка, смазка и при необходимости переборка механизмов и узлов.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затяжка ослабленных крепежных элементов;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заправка расходными материалами, специальными жидкостями и др.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замена отработавших ресурс составных частей (щетки электромашин, фильтры и т. п.)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работы, специфические для данного изделия, установленные эксплуатационной документацией.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- настройка и регулировка изделия. 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 периодичность техобслуживания мед</w:t>
      </w:r>
      <w:proofErr w:type="gramStart"/>
      <w:r w:rsidRPr="00F229EC">
        <w:rPr>
          <w:sz w:val="22"/>
          <w:szCs w:val="22"/>
          <w:lang w:eastAsia="en-US"/>
        </w:rPr>
        <w:t>.</w:t>
      </w:r>
      <w:proofErr w:type="gramEnd"/>
      <w:r w:rsidRPr="00F229EC">
        <w:rPr>
          <w:sz w:val="22"/>
          <w:szCs w:val="22"/>
          <w:lang w:eastAsia="en-US"/>
        </w:rPr>
        <w:t xml:space="preserve"> </w:t>
      </w:r>
      <w:proofErr w:type="gramStart"/>
      <w:r w:rsidRPr="00F229EC">
        <w:rPr>
          <w:sz w:val="22"/>
          <w:szCs w:val="22"/>
          <w:lang w:eastAsia="en-US"/>
        </w:rPr>
        <w:t>т</w:t>
      </w:r>
      <w:proofErr w:type="gramEnd"/>
      <w:r w:rsidRPr="00F229EC">
        <w:rPr>
          <w:sz w:val="22"/>
          <w:szCs w:val="22"/>
          <w:lang w:eastAsia="en-US"/>
        </w:rPr>
        <w:t>ехники по календарным срокам устанавливается эксплуатационной документацией. В зависимости от условий и сроков эксплуатации периодичность и объем работ могут быть изменены Исполнителем по согласованию с Заказчиком.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- </w:t>
      </w:r>
      <w:r w:rsidRPr="00F229EC">
        <w:rPr>
          <w:sz w:val="22"/>
          <w:szCs w:val="22"/>
          <w:shd w:val="clear" w:color="auto" w:fill="FFFF00"/>
          <w:lang w:eastAsia="en-US"/>
        </w:rPr>
        <w:t xml:space="preserve">текущее техническое обслуживание проводится  1 раз </w:t>
      </w:r>
      <w:proofErr w:type="gramStart"/>
      <w:r w:rsidRPr="00F229EC">
        <w:rPr>
          <w:sz w:val="22"/>
          <w:szCs w:val="22"/>
          <w:shd w:val="clear" w:color="auto" w:fill="FFFF00"/>
          <w:lang w:eastAsia="en-US"/>
        </w:rPr>
        <w:t>в месяц с отметкой в Журнале технического обслуживания медицинского оборудования в необходимых объемах по результатам</w:t>
      </w:r>
      <w:proofErr w:type="gramEnd"/>
      <w:r w:rsidRPr="00F229EC">
        <w:rPr>
          <w:sz w:val="22"/>
          <w:szCs w:val="22"/>
          <w:shd w:val="clear" w:color="auto" w:fill="FFFF00"/>
          <w:lang w:eastAsia="en-US"/>
        </w:rPr>
        <w:t xml:space="preserve"> текущего контроля технического состояния медицинской техники.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-документами, подтверждающими объем и качество выполненных работ по техническому обслуживанию медицинской техники, является журнал технического обслуживания и акт на выполненные работы.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1.2. Снятие медицинской техники с технического обслуживания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1.2.1 Изделие медицинской техники может быть снято с технического обслуживания и исключено из договора на техническое обслуживание в следующих случаях: - по решению Заказчика;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-по согласованию между Исполнителем и Заказчиком при достижении изделием медицинской техники предельного состояния, подтвержденного актом контроля технического состояния и ведомостью дефектов.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1.2.2 Исполнитель вправе отказаться от технического обслуживания изделия медицинской </w:t>
      </w:r>
      <w:r w:rsidRPr="00F229EC">
        <w:rPr>
          <w:sz w:val="22"/>
          <w:szCs w:val="22"/>
          <w:lang w:eastAsia="en-US"/>
        </w:rPr>
        <w:lastRenderedPageBreak/>
        <w:t>техники, эксплуатация которого осуществляется с нарушением требований эксплуатационной документации, норм и правил техники безопасности.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1.3. В стоимость технического обслуживания не входит стоимость запасных частей и расходных материалов, предназначенных для технического обслуживания медицинской техники.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Стоимость расходных материалов входит в стоимость технического обслуживания, предназначенных для технического обслуживания медицинской техники. 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Техническое обслуживание проводится в необходимых объемах по результатам текущего контроля технического состояния медицинской техники, качество технического обслуживания медицинской техники обеспечивается выполнением требований, рекомендаций действующих для данного вида услуг.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>Перечень медицинской техники приложение № 1  на техническое обслуживание медицинской техники.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 </w:t>
      </w:r>
      <w:r w:rsidRPr="00F229EC">
        <w:rPr>
          <w:b/>
          <w:bCs/>
          <w:sz w:val="22"/>
          <w:szCs w:val="22"/>
          <w:lang w:eastAsia="en-US"/>
        </w:rPr>
        <w:t>Для срочного восстановления работоспособности медицинского оборудования (в случае выхода из строя) инженер Исполнителя должен прибыть в течение 24 часов на  место оказания услуг.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Проведение инструктажа на местах оказания услуг по правилам эксплуатации и технике безопасности. </w:t>
      </w:r>
    </w:p>
    <w:p w:rsidR="00F229EC" w:rsidRPr="00F229EC" w:rsidRDefault="00F229EC" w:rsidP="00F229EC">
      <w:pPr>
        <w:tabs>
          <w:tab w:val="left" w:pos="0"/>
        </w:tabs>
        <w:spacing w:after="200" w:line="276" w:lineRule="auto"/>
        <w:ind w:left="113" w:firstLine="0"/>
        <w:contextualSpacing/>
        <w:textAlignment w:val="baseline"/>
        <w:rPr>
          <w:sz w:val="22"/>
          <w:szCs w:val="22"/>
        </w:rPr>
      </w:pPr>
      <w:r w:rsidRPr="00F229EC">
        <w:rPr>
          <w:b/>
          <w:sz w:val="22"/>
          <w:szCs w:val="22"/>
        </w:rPr>
        <w:t>2.</w:t>
      </w:r>
      <w:r w:rsidRPr="00F229EC">
        <w:rPr>
          <w:sz w:val="22"/>
          <w:szCs w:val="22"/>
        </w:rPr>
        <w:t xml:space="preserve"> </w:t>
      </w:r>
      <w:r w:rsidRPr="00F229EC">
        <w:rPr>
          <w:b/>
          <w:sz w:val="22"/>
          <w:szCs w:val="22"/>
        </w:rPr>
        <w:t>Место оказания услуг:</w:t>
      </w:r>
      <w:r w:rsidRPr="00F229EC">
        <w:rPr>
          <w:sz w:val="22"/>
          <w:szCs w:val="22"/>
        </w:rPr>
        <w:t xml:space="preserve"> 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ул.Народная, д.6/1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ул.Станционная, д.26В, стр.1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ул.Олимпийская, д.36/2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ул.Широтная, д.99/1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ул.Пермякова, д.39/1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ул.Пермякова, д.76, к.5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ул.Широтная, д.23а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проезд 9 мая д.2/5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Николая Федорова, д.3 - МАОУ СОШ № 60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Валерии Гнаровской,  д. 3а - МАОУ СОШ № 70/1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Валерии Гнаровской, д.3 - МАОУ СОШ № 70/2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Александра Логунова, д.15 - МАОУ СОШ № 68/1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Александра Логунова , д.17 - МАОУ СОШ № 68/2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Пермякова, д.39а - МАОУ СОШ № 27/1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30 лет Победы, д. 106 - МАОУ СОШ № 27/2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Пермякова, д.54Б -МАДОУ детский сад № 162/3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Александра Логунова, д.14 -МАДОУ детский сад № 162/1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Широтная, д.37- МАДОУ детский сад № 162/2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Александра Логунова, д. 8 -МАДОУ детский сад № 158/1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Николая Семенова, д.21 -МАДОУ детский сад № 158/2</w:t>
      </w:r>
      <w:r w:rsidRPr="00F229EC">
        <w:rPr>
          <w:rFonts w:ascii="Times New Roman" w:hAnsi="Times New Roman" w:cs="Times New Roman"/>
          <w:sz w:val="22"/>
          <w:szCs w:val="22"/>
        </w:rPr>
        <w:tab/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Шарова, д.11 -МАДОУ детский сад № 158/3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Константина Посьета, д.8/1 -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 158/4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Мельникайте, д.127/1 -МАДОУ детский сад № 176/1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Мельникайте, д.131 -МАДОУ детский сад № 176/2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Николая Зелинского, д.21- МАДОУ детский сад № 186/1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 Николая Семенова, д.33 -МАДОУ детский сад № 186/2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 xml:space="preserve">юмень, ул. Менделеева, д.14а- МАДОУ детский сад № 186/3 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Пермякова, д.51/1- МАДОУ детский сад № 118/1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Пермякова, д.29 -МАДОУ детский сад № 118/2</w:t>
      </w:r>
    </w:p>
    <w:p w:rsidR="00F229EC" w:rsidRPr="00F229EC" w:rsidRDefault="00F229EC" w:rsidP="00F229EC">
      <w:pPr>
        <w:tabs>
          <w:tab w:val="left" w:pos="7155"/>
        </w:tabs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Пермякова, д.25/1 -МАДОУ детский сад № 118/3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Моторостроителей, д.6 0- МАОУ СОШ №  63/1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Широтная, д. 181а -МАОУ СОШ №  63/2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Энергостроителей, д.4 МАОУ СОШ № 72/1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Станционная, д.26 - МАОУ СОШ № 72/2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Монтажников, д. 10 - МАОУ СОШ № 42/2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Широтная, д. 115 - МАОУ СОШ № 42/1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 xml:space="preserve">юмень, ул. Широтная, д.47 </w:t>
      </w:r>
      <w:r w:rsidRPr="00F229EC">
        <w:rPr>
          <w:rFonts w:ascii="Times New Roman" w:hAnsi="Times New Roman" w:cs="Times New Roman"/>
          <w:color w:val="363A45"/>
          <w:sz w:val="22"/>
          <w:szCs w:val="22"/>
        </w:rPr>
        <w:t>ГАОУ ТО «Гимназия российской культуры»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 xml:space="preserve">юмень, ул. 30 л. победы, д.102  - </w:t>
      </w:r>
      <w:r w:rsidRPr="00F229EC">
        <w:rPr>
          <w:rFonts w:ascii="Times New Roman" w:hAnsi="Times New Roman" w:cs="Times New Roman"/>
          <w:color w:val="363A45"/>
          <w:sz w:val="22"/>
          <w:szCs w:val="22"/>
        </w:rPr>
        <w:t xml:space="preserve">ГАОУ ТО Физико-математическая школа 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Таллинская,д.1, ГАПОУ ТО «Тюменский железн-ый колледж»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lastRenderedPageBreak/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ул.Станционная, 34, ГАПОУ ТО «Тюменский желез-ный колледж»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 xml:space="preserve">юмень, ул. Широтная, д. 91а - </w:t>
      </w:r>
      <w:r w:rsidRPr="00F229EC">
        <w:rPr>
          <w:rFonts w:ascii="Times New Roman" w:hAnsi="Times New Roman" w:cs="Times New Roman"/>
          <w:bCs/>
          <w:sz w:val="22"/>
          <w:szCs w:val="22"/>
        </w:rPr>
        <w:t>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№153/1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Широтная, д.91 -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№153/2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30 лет Победы, д.114 -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№132/1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30 лет Победы, д.120 -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№132/2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Монтажников, д.24 -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№141/1 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Широтная, д.117 -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№141/2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Олимпийская, д.36/1 -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№111/1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Олимпийская, д.36 а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№111/2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Стахановцев, д.7 -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 №</w:t>
      </w:r>
      <w:r w:rsidRPr="00F229EC">
        <w:rPr>
          <w:rFonts w:ascii="Times New Roman" w:hAnsi="Times New Roman" w:cs="Times New Roman"/>
          <w:sz w:val="22"/>
          <w:szCs w:val="22"/>
        </w:rPr>
        <w:t xml:space="preserve"> 3/1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Монтажников, д.11/2 -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№3/2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Монтажников, д. 6/2 -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№3/3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Моторостроителей, д. 3 -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№146/1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Стахановцев, д.4/2 -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№146/2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Боровская, д.2Б/1 -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№25/1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Таллинская, д.2/1 -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</w:t>
      </w:r>
      <w:r w:rsidRPr="00F229EC">
        <w:rPr>
          <w:rFonts w:ascii="Times New Roman" w:hAnsi="Times New Roman" w:cs="Times New Roman"/>
          <w:sz w:val="22"/>
          <w:szCs w:val="22"/>
        </w:rPr>
        <w:t xml:space="preserve"> №25/2</w:t>
      </w:r>
    </w:p>
    <w:p w:rsidR="00F229EC" w:rsidRPr="00F229EC" w:rsidRDefault="00F229EC" w:rsidP="00F229EC">
      <w:pPr>
        <w:rPr>
          <w:sz w:val="22"/>
          <w:szCs w:val="22"/>
        </w:rPr>
      </w:pPr>
      <w:r w:rsidRPr="00F229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F229EC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F229EC">
        <w:rPr>
          <w:rFonts w:ascii="Times New Roman" w:hAnsi="Times New Roman" w:cs="Times New Roman"/>
          <w:sz w:val="22"/>
          <w:szCs w:val="22"/>
        </w:rPr>
        <w:t>юмень, ул. Энергостроителей, д. 6/3 -</w:t>
      </w:r>
      <w:r w:rsidRPr="00F229EC">
        <w:rPr>
          <w:rFonts w:ascii="Times New Roman" w:hAnsi="Times New Roman" w:cs="Times New Roman"/>
          <w:bCs/>
          <w:sz w:val="22"/>
          <w:szCs w:val="22"/>
        </w:rPr>
        <w:t xml:space="preserve"> МАДОУ детский сад </w:t>
      </w:r>
      <w:r w:rsidRPr="00F229EC">
        <w:rPr>
          <w:rFonts w:ascii="Times New Roman" w:hAnsi="Times New Roman" w:cs="Times New Roman"/>
          <w:sz w:val="22"/>
          <w:szCs w:val="22"/>
        </w:rPr>
        <w:t>№185/3</w:t>
      </w:r>
    </w:p>
    <w:p w:rsidR="00F229EC" w:rsidRPr="00F229EC" w:rsidRDefault="00F229EC" w:rsidP="00F229EC">
      <w:pPr>
        <w:tabs>
          <w:tab w:val="left" w:pos="709"/>
        </w:tabs>
        <w:rPr>
          <w:sz w:val="22"/>
          <w:szCs w:val="22"/>
        </w:rPr>
      </w:pPr>
      <w:r w:rsidRPr="00F229EC">
        <w:rPr>
          <w:b/>
          <w:bCs/>
          <w:sz w:val="22"/>
          <w:szCs w:val="22"/>
        </w:rPr>
        <w:t>3. Сроки (периоды) оказания услуг: с 01.02.2025 по 31.12.2025.</w:t>
      </w:r>
    </w:p>
    <w:p w:rsidR="00F229EC" w:rsidRPr="00F229EC" w:rsidRDefault="00F229EC" w:rsidP="00F229EC">
      <w:pPr>
        <w:tabs>
          <w:tab w:val="left" w:pos="709"/>
        </w:tabs>
        <w:rPr>
          <w:sz w:val="22"/>
          <w:szCs w:val="22"/>
        </w:rPr>
      </w:pPr>
      <w:r w:rsidRPr="00F229EC">
        <w:rPr>
          <w:b/>
          <w:bCs/>
          <w:sz w:val="22"/>
          <w:szCs w:val="22"/>
        </w:rPr>
        <w:t>4.Основные требования к оказываемым услугам:</w:t>
      </w:r>
      <w:r w:rsidRPr="00F229EC">
        <w:rPr>
          <w:b/>
          <w:sz w:val="22"/>
          <w:szCs w:val="22"/>
        </w:rPr>
        <w:t xml:space="preserve"> </w:t>
      </w:r>
      <w:r w:rsidRPr="00F229EC">
        <w:rPr>
          <w:sz w:val="22"/>
          <w:szCs w:val="22"/>
          <w:shd w:val="clear" w:color="auto" w:fill="FFFF00"/>
        </w:rPr>
        <w:t>наличие лиценз</w:t>
      </w:r>
      <w:proofErr w:type="gramStart"/>
      <w:r w:rsidRPr="00F229EC">
        <w:rPr>
          <w:sz w:val="22"/>
          <w:szCs w:val="22"/>
          <w:shd w:val="clear" w:color="auto" w:fill="FFFF00"/>
        </w:rPr>
        <w:t>ии у и</w:t>
      </w:r>
      <w:proofErr w:type="gramEnd"/>
      <w:r w:rsidRPr="00F229EC">
        <w:rPr>
          <w:sz w:val="22"/>
          <w:szCs w:val="22"/>
          <w:shd w:val="clear" w:color="auto" w:fill="FFFF00"/>
        </w:rPr>
        <w:t>сполнителя на техническое обслуживание медицинских изделий в соответствии с перечнем оборудования</w:t>
      </w:r>
      <w:r w:rsidRPr="00F229EC">
        <w:rPr>
          <w:sz w:val="22"/>
          <w:szCs w:val="22"/>
        </w:rPr>
        <w:t xml:space="preserve">; техническое обслуживание медицинской техники включает в себя периодическое и текущее обслуживание. </w:t>
      </w:r>
    </w:p>
    <w:p w:rsidR="00F229EC" w:rsidRPr="00F229EC" w:rsidRDefault="00F229EC" w:rsidP="00F229EC">
      <w:pPr>
        <w:tabs>
          <w:tab w:val="left" w:pos="360"/>
        </w:tabs>
        <w:rPr>
          <w:sz w:val="22"/>
          <w:szCs w:val="22"/>
        </w:rPr>
      </w:pPr>
      <w:r w:rsidRPr="00F229EC">
        <w:rPr>
          <w:b/>
          <w:bCs/>
          <w:sz w:val="22"/>
          <w:szCs w:val="22"/>
        </w:rPr>
        <w:t>4.1.</w:t>
      </w:r>
      <w:r w:rsidRPr="00F229EC">
        <w:rPr>
          <w:sz w:val="22"/>
          <w:szCs w:val="22"/>
        </w:rPr>
        <w:t xml:space="preserve"> </w:t>
      </w:r>
      <w:r w:rsidRPr="00F229EC">
        <w:rPr>
          <w:b/>
          <w:bCs/>
          <w:sz w:val="22"/>
          <w:szCs w:val="22"/>
        </w:rPr>
        <w:t>Периодическое ТО</w:t>
      </w:r>
      <w:r w:rsidRPr="00F229EC">
        <w:rPr>
          <w:sz w:val="22"/>
          <w:szCs w:val="22"/>
        </w:rPr>
        <w:t xml:space="preserve"> включает в себя:</w:t>
      </w:r>
    </w:p>
    <w:p w:rsidR="00F229EC" w:rsidRPr="00F229EC" w:rsidRDefault="00F229EC" w:rsidP="00F229EC">
      <w:pPr>
        <w:tabs>
          <w:tab w:val="left" w:pos="360"/>
        </w:tabs>
        <w:jc w:val="left"/>
        <w:rPr>
          <w:sz w:val="22"/>
          <w:szCs w:val="22"/>
        </w:rPr>
      </w:pPr>
      <w:r w:rsidRPr="00F229EC">
        <w:rPr>
          <w:sz w:val="22"/>
          <w:szCs w:val="22"/>
        </w:rPr>
        <w:t>- периодический контроль технического состояния;</w:t>
      </w:r>
    </w:p>
    <w:p w:rsidR="00F229EC" w:rsidRPr="00F229EC" w:rsidRDefault="00F229EC" w:rsidP="00F229EC">
      <w:pPr>
        <w:tabs>
          <w:tab w:val="left" w:pos="360"/>
        </w:tabs>
        <w:jc w:val="left"/>
        <w:rPr>
          <w:sz w:val="22"/>
          <w:szCs w:val="22"/>
        </w:rPr>
      </w:pPr>
      <w:r w:rsidRPr="00F229EC">
        <w:rPr>
          <w:sz w:val="22"/>
          <w:szCs w:val="22"/>
        </w:rPr>
        <w:t>- периодическое техническое обслуживание;</w:t>
      </w:r>
    </w:p>
    <w:p w:rsidR="00F229EC" w:rsidRPr="00F229EC" w:rsidRDefault="00F229EC" w:rsidP="00F229EC">
      <w:pPr>
        <w:tabs>
          <w:tab w:val="left" w:pos="360"/>
        </w:tabs>
        <w:jc w:val="left"/>
        <w:rPr>
          <w:sz w:val="22"/>
          <w:szCs w:val="22"/>
        </w:rPr>
      </w:pPr>
      <w:r w:rsidRPr="00F229EC">
        <w:rPr>
          <w:b/>
          <w:bCs/>
          <w:sz w:val="22"/>
          <w:szCs w:val="22"/>
        </w:rPr>
        <w:t>4.2.</w:t>
      </w:r>
      <w:r w:rsidRPr="00F229EC">
        <w:rPr>
          <w:sz w:val="22"/>
          <w:szCs w:val="22"/>
        </w:rPr>
        <w:t xml:space="preserve"> </w:t>
      </w:r>
      <w:r w:rsidRPr="00F229EC">
        <w:rPr>
          <w:b/>
          <w:bCs/>
          <w:sz w:val="22"/>
          <w:szCs w:val="22"/>
        </w:rPr>
        <w:t>Текущее</w:t>
      </w:r>
      <w:r w:rsidRPr="00F229EC">
        <w:rPr>
          <w:sz w:val="22"/>
          <w:szCs w:val="22"/>
        </w:rPr>
        <w:t xml:space="preserve"> </w:t>
      </w:r>
      <w:r w:rsidRPr="00F229EC">
        <w:rPr>
          <w:b/>
          <w:bCs/>
          <w:sz w:val="22"/>
          <w:szCs w:val="22"/>
        </w:rPr>
        <w:t>ТО</w:t>
      </w:r>
      <w:r w:rsidRPr="00F229EC">
        <w:rPr>
          <w:sz w:val="22"/>
          <w:szCs w:val="22"/>
        </w:rPr>
        <w:t xml:space="preserve"> включает в себя:</w:t>
      </w:r>
    </w:p>
    <w:p w:rsidR="00F229EC" w:rsidRPr="00F229EC" w:rsidRDefault="00F229EC" w:rsidP="00F229EC">
      <w:pPr>
        <w:tabs>
          <w:tab w:val="left" w:pos="360"/>
        </w:tabs>
        <w:jc w:val="left"/>
        <w:rPr>
          <w:sz w:val="22"/>
          <w:szCs w:val="22"/>
        </w:rPr>
      </w:pPr>
      <w:r w:rsidRPr="00F229EC">
        <w:rPr>
          <w:sz w:val="22"/>
          <w:szCs w:val="22"/>
        </w:rPr>
        <w:t>- текущий контроль технического состояния;</w:t>
      </w:r>
    </w:p>
    <w:p w:rsidR="00F229EC" w:rsidRPr="00F229EC" w:rsidRDefault="00F229EC" w:rsidP="00F229EC">
      <w:pPr>
        <w:tabs>
          <w:tab w:val="left" w:pos="360"/>
        </w:tabs>
        <w:jc w:val="left"/>
        <w:rPr>
          <w:sz w:val="22"/>
          <w:szCs w:val="22"/>
        </w:rPr>
      </w:pPr>
      <w:r w:rsidRPr="00F229EC">
        <w:rPr>
          <w:sz w:val="22"/>
          <w:szCs w:val="22"/>
        </w:rPr>
        <w:t>- текущее техническое обслуживание.</w:t>
      </w:r>
    </w:p>
    <w:p w:rsidR="00F229EC" w:rsidRPr="00F229EC" w:rsidRDefault="00F229EC" w:rsidP="00F229EC">
      <w:pPr>
        <w:tabs>
          <w:tab w:val="left" w:pos="0"/>
        </w:tabs>
        <w:spacing w:after="200" w:line="276" w:lineRule="auto"/>
        <w:ind w:left="720" w:firstLine="0"/>
        <w:contextualSpacing/>
        <w:textAlignment w:val="baseline"/>
        <w:rPr>
          <w:sz w:val="22"/>
          <w:szCs w:val="22"/>
        </w:rPr>
      </w:pPr>
      <w:r w:rsidRPr="00F229EC">
        <w:rPr>
          <w:b/>
          <w:sz w:val="22"/>
          <w:szCs w:val="22"/>
        </w:rPr>
        <w:t>5.</w:t>
      </w:r>
      <w:r w:rsidRPr="00F229EC">
        <w:rPr>
          <w:sz w:val="22"/>
          <w:szCs w:val="22"/>
        </w:rPr>
        <w:t xml:space="preserve"> </w:t>
      </w:r>
      <w:r w:rsidRPr="00F229EC">
        <w:rPr>
          <w:b/>
          <w:sz w:val="22"/>
          <w:szCs w:val="22"/>
          <w:lang w:eastAsia="zh-CN"/>
        </w:rPr>
        <w:t>Требования к качеству и безопасности услуг:</w:t>
      </w:r>
    </w:p>
    <w:p w:rsidR="00F229EC" w:rsidRPr="00F229EC" w:rsidRDefault="00F229EC" w:rsidP="00F229EC">
      <w:pPr>
        <w:tabs>
          <w:tab w:val="left" w:pos="0"/>
        </w:tabs>
        <w:spacing w:after="200" w:line="276" w:lineRule="auto"/>
        <w:ind w:firstLine="0"/>
        <w:contextualSpacing/>
        <w:textAlignment w:val="baseline"/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1) ГОСТ </w:t>
      </w:r>
      <w:proofErr w:type="gramStart"/>
      <w:r w:rsidRPr="00F229EC">
        <w:rPr>
          <w:sz w:val="22"/>
          <w:szCs w:val="22"/>
          <w:lang w:eastAsia="en-US"/>
        </w:rPr>
        <w:t>Р</w:t>
      </w:r>
      <w:proofErr w:type="gramEnd"/>
      <w:r w:rsidRPr="00F229EC">
        <w:rPr>
          <w:sz w:val="22"/>
          <w:szCs w:val="22"/>
          <w:lang w:eastAsia="en-US"/>
        </w:rPr>
        <w:t xml:space="preserve"> 57501-2017 Техническое обслуживание медицинских изделий. Требования для государственных закупок;</w:t>
      </w:r>
    </w:p>
    <w:p w:rsidR="00F229EC" w:rsidRPr="00F229EC" w:rsidRDefault="00F229EC" w:rsidP="00F229EC">
      <w:pPr>
        <w:tabs>
          <w:tab w:val="left" w:pos="0"/>
        </w:tabs>
        <w:spacing w:after="200" w:line="276" w:lineRule="auto"/>
        <w:ind w:firstLine="0"/>
        <w:contextualSpacing/>
        <w:textAlignment w:val="baseline"/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2) ГОСТ </w:t>
      </w:r>
      <w:proofErr w:type="gramStart"/>
      <w:r w:rsidRPr="00F229EC">
        <w:rPr>
          <w:sz w:val="22"/>
          <w:szCs w:val="22"/>
          <w:lang w:eastAsia="en-US"/>
        </w:rPr>
        <w:t>Р</w:t>
      </w:r>
      <w:proofErr w:type="gramEnd"/>
      <w:r w:rsidRPr="00F229EC">
        <w:rPr>
          <w:sz w:val="22"/>
          <w:szCs w:val="22"/>
          <w:lang w:eastAsia="en-US"/>
        </w:rPr>
        <w:t xml:space="preserve"> 58451-2019 Изделия медицинские. Обслуживание техническое. Основные положения;</w:t>
      </w:r>
    </w:p>
    <w:p w:rsidR="00F229EC" w:rsidRPr="00F229EC" w:rsidRDefault="00F229EC" w:rsidP="00F229EC">
      <w:pPr>
        <w:tabs>
          <w:tab w:val="left" w:pos="0"/>
        </w:tabs>
        <w:spacing w:after="200" w:line="276" w:lineRule="auto"/>
        <w:ind w:firstLine="0"/>
        <w:contextualSpacing/>
        <w:textAlignment w:val="baseline"/>
        <w:rPr>
          <w:sz w:val="22"/>
          <w:szCs w:val="22"/>
        </w:rPr>
      </w:pPr>
      <w:r w:rsidRPr="00F229EC">
        <w:rPr>
          <w:sz w:val="22"/>
          <w:szCs w:val="22"/>
          <w:lang w:eastAsia="en-US"/>
        </w:rPr>
        <w:t xml:space="preserve">3)ГОСТ </w:t>
      </w:r>
      <w:proofErr w:type="gramStart"/>
      <w:r w:rsidRPr="00F229EC">
        <w:rPr>
          <w:sz w:val="22"/>
          <w:szCs w:val="22"/>
          <w:lang w:eastAsia="en-US"/>
        </w:rPr>
        <w:t>Р</w:t>
      </w:r>
      <w:proofErr w:type="gramEnd"/>
      <w:r w:rsidRPr="00F229EC">
        <w:rPr>
          <w:sz w:val="22"/>
          <w:szCs w:val="22"/>
          <w:lang w:eastAsia="en-US"/>
        </w:rPr>
        <w:t xml:space="preserve"> 56606-2015 Контроль технического состояния и функционирования медицинских изделий. Основные положения</w:t>
      </w:r>
    </w:p>
    <w:p w:rsidR="00AA146D" w:rsidRPr="00F229EC" w:rsidRDefault="00F229EC" w:rsidP="00F229EC">
      <w:pPr>
        <w:tabs>
          <w:tab w:val="left" w:pos="0"/>
        </w:tabs>
        <w:spacing w:after="200" w:line="276" w:lineRule="auto"/>
        <w:ind w:firstLine="0"/>
        <w:contextualSpacing/>
        <w:textAlignment w:val="baseline"/>
        <w:rPr>
          <w:sz w:val="22"/>
          <w:szCs w:val="22"/>
          <w:lang w:eastAsia="en-US"/>
        </w:rPr>
      </w:pPr>
      <w:r w:rsidRPr="00F229EC">
        <w:rPr>
          <w:color w:val="000000"/>
          <w:sz w:val="22"/>
          <w:szCs w:val="22"/>
          <w:shd w:val="clear" w:color="auto" w:fill="FFFF00"/>
          <w:lang w:eastAsia="en-US"/>
        </w:rPr>
        <w:t>4)</w:t>
      </w:r>
      <w:hyperlink r:id="rId5" w:history="1">
        <w:r w:rsidRPr="00F229EC">
          <w:rPr>
            <w:rFonts w:ascii="Times New Roman" w:hAnsi="Times New Roman" w:cs="Times New Roman"/>
            <w:color w:val="000000"/>
            <w:sz w:val="22"/>
            <w:szCs w:val="22"/>
            <w:shd w:val="clear" w:color="auto" w:fill="FFFF00"/>
            <w:lang w:eastAsia="en-US"/>
          </w:rPr>
          <w:t>ОСТ 42-21-16-86. Отраслевой стандарт. Система стандартов безопасности труда. Отделения, кабинеты физиотерапии. Общие требования безопасности</w:t>
        </w:r>
      </w:hyperlink>
      <w:r w:rsidRPr="00F229EC">
        <w:rPr>
          <w:color w:val="000000"/>
          <w:sz w:val="22"/>
          <w:szCs w:val="22"/>
          <w:shd w:val="clear" w:color="auto" w:fill="FFFF00"/>
          <w:lang w:eastAsia="en-US"/>
        </w:rPr>
        <w:t>.</w:t>
      </w:r>
    </w:p>
    <w:p w:rsidR="00AA146D" w:rsidRDefault="00AA146D" w:rsidP="00AA146D">
      <w:pPr>
        <w:tabs>
          <w:tab w:val="left" w:pos="0"/>
        </w:tabs>
        <w:spacing w:after="200" w:line="276" w:lineRule="auto"/>
        <w:ind w:firstLine="0"/>
        <w:contextualSpacing/>
        <w:textAlignment w:val="baseline"/>
        <w:rPr>
          <w:sz w:val="26"/>
          <w:szCs w:val="26"/>
          <w:lang w:eastAsia="en-US"/>
        </w:rPr>
      </w:pPr>
    </w:p>
    <w:p w:rsidR="00F229EC" w:rsidRDefault="00F229EC" w:rsidP="00F229EC">
      <w:pPr>
        <w:tabs>
          <w:tab w:val="left" w:pos="0"/>
        </w:tabs>
        <w:spacing w:after="200" w:line="276" w:lineRule="auto"/>
        <w:ind w:firstLine="0"/>
        <w:contextualSpacing/>
        <w:jc w:val="center"/>
        <w:textAlignment w:val="baseline"/>
        <w:rPr>
          <w:sz w:val="26"/>
          <w:szCs w:val="26"/>
          <w:lang w:eastAsia="en-US"/>
        </w:rPr>
      </w:pPr>
      <w:r w:rsidRPr="00F86E20">
        <w:rPr>
          <w:b/>
          <w:sz w:val="22"/>
          <w:szCs w:val="22"/>
        </w:rPr>
        <w:t xml:space="preserve">Перечень медицинского оборудования и изделий медицинской </w:t>
      </w:r>
      <w:proofErr w:type="gramStart"/>
      <w:r w:rsidRPr="00F86E20">
        <w:rPr>
          <w:b/>
          <w:sz w:val="22"/>
          <w:szCs w:val="22"/>
        </w:rPr>
        <w:t>техники</w:t>
      </w:r>
      <w:proofErr w:type="gramEnd"/>
      <w:r w:rsidRPr="00F86E20">
        <w:rPr>
          <w:b/>
          <w:sz w:val="22"/>
          <w:szCs w:val="22"/>
        </w:rPr>
        <w:t xml:space="preserve"> подлежащих ремонту и техническому обслуживанию</w:t>
      </w:r>
    </w:p>
    <w:p w:rsidR="00F229EC" w:rsidRDefault="00F229EC" w:rsidP="00AA146D">
      <w:pPr>
        <w:tabs>
          <w:tab w:val="left" w:pos="0"/>
        </w:tabs>
        <w:spacing w:after="200" w:line="276" w:lineRule="auto"/>
        <w:ind w:firstLine="0"/>
        <w:contextualSpacing/>
        <w:textAlignment w:val="baseline"/>
        <w:rPr>
          <w:sz w:val="26"/>
          <w:szCs w:val="26"/>
          <w:lang w:eastAsia="en-US"/>
        </w:rPr>
      </w:pPr>
    </w:p>
    <w:tbl>
      <w:tblPr>
        <w:tblW w:w="5000" w:type="pct"/>
        <w:tblLayout w:type="fixed"/>
        <w:tblLook w:val="04A0"/>
      </w:tblPr>
      <w:tblGrid>
        <w:gridCol w:w="959"/>
        <w:gridCol w:w="4395"/>
        <w:gridCol w:w="3053"/>
        <w:gridCol w:w="1164"/>
      </w:tblGrid>
      <w:tr w:rsidR="00AA146D" w:rsidRPr="00AA146D" w:rsidTr="00AA146D">
        <w:trPr>
          <w:trHeight w:val="79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6E5CB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  <w:t xml:space="preserve">№ </w:t>
            </w:r>
            <w:proofErr w:type="gramStart"/>
            <w:r w:rsidRPr="00AA146D"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  <w:t>п</w:t>
            </w:r>
            <w:proofErr w:type="gramEnd"/>
            <w:r w:rsidRPr="00AA146D"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  <w:t>/п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6E5CB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  <w:t>Основное средство, Местонахождение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6E5CB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  <w:t>Инвентарный номер, Заводской номер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6E5CB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</w:rPr>
              <w:t>Количество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Электрокардиограф многоканальный с автоматическим режимом переносной ЭК12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Т"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Альтон03", Народная д6/1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01634659, D9A06870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163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Комплекс для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многосуточного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мониторирования ЭКГ (по Холтеру) и АД, г.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1014440319, регистрато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р"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Кардиотехника-07-АД-3"-1946,1948; регистратор "Кардиотехника-07-3/12"-3301,3303.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рентгеновский цифровой для исследования грудной клетки Ф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"ОКО", Пермякова 76 каб 113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1012440130, GP0005753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УЗИ Сканер ультразвуковой  цифровой диагностический E-CUBE 7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1014460119,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рентгеновский диагностический телеуправляемый на три рабочих места Р-600 "Полидиагност", ГАУЗ ГП 12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1012450001, Р-22-036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Маммограф рентгеновский "Маммо-4МТ-Плюс",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1012440002, ЛМТП-455-22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Маммограф рентгеновский "Маммо-4МТ-Плюс"-00.3, Пермякова 76 каб 114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1012440131, ЛМТП-610-22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Рентгеновский стом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.а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ппарат,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01380469, 1280126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Спирограф,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Народная,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1014430117, 1129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1012440049, 09505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Телекардиограф ЭКГКт-03 "Валента", Детское отделение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Телекардиограф ЭКГКт-03 "Валента", Детское отделение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Электроэнцефалогра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ф(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компьютерный многофункциональный для исследования ЭЭГ,ВП и ЭМГ),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1014450118,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ультразвуковой диагностический LOGIQ P9  с принадлежностями, Пермякова 76 каб 207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ультразвуковой диагностический LOGIQ P9  с принадлежностями, Пермякова 76 каб 205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ультразвуковой диагностический LOGIQ P9  с принадлежностями, Пермякова 76 каб 110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STOMADENT IMPULS NEO2  с креслом DC70 NEO, Пермякова 76 каб 208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 каб 101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1012440024, 09434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 каб 110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1012440028, 09438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 каб 102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1012440030, 09440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 каб 209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1012440037, 09460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 каб 110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1012440041, 09464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ультразвуковой диагностический LOGIQ P9  с принадлежностями,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Портативный ультразвуковой аппарат Система ультразвуковой визуализации универсальная серии МХ с принадлежностями МХ8,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Телекардиограф ЭКГКт-03 "Валента",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1012440032,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1012440044, 09500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1012440058, 09543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 холтеровский "Регистратор носимый "КАРДИОТЕХНИКА-07-АД-3", каб.№20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1014440140, 1168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суточный артериального давления "Регистратор носимы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й"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КАРДИОТЕХНИКА-07-АД-1", каб. №20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1014440144, 653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суточный артериального давления "Регистратор носимый "КАРДИОТЕХНИКА-07-АД-1", каб. №20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1014440145, 654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холтеровский Кардиотехника 04-8 "Регистратор носимый  "КАРДИОТЕХНИКА-07-3/12", каб. №20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1014440141, 1874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холтеровский Кардиотехника 04-8 "Регистратор нос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."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КАРДИОТЕХНИКА-07-3/12", каб. №20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1014440142, 1875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холтеровский Кардиотехника 04-8 "Регистратор нос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."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КАРДИОТЕХНИКА-07-3/12", каб. №20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1014440143, 1876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Портативный ультразвуковой аппарат Система ультразвуковой визуализации универсальная серии МХ с принадлежностями МХ8,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1012440051, 09507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Флюорограф малодозовый цифровой ПроСкан,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10636045, 12-30433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STOMADENT IMPULS NEO2  с креслом DC70 NEO,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Ультразвуковой диагностический аппарат Vivid S60,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200119730106,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Ультразвуковой диагностический аппарат Voluson S8,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200119730107,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Установка стоматологическая Fona 1000 S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200119773096,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Флюорограф малодозовый цифровой сканирующий с рентгенозащитной кабиной ФМц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"ПроСкан" (ПроСкам-7000),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200119730104,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Электрокардиограф SHILLER CARDIOVIT AT-2 (программное обеспечение в комплекте),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Электрокардиограф SHILLER CARDIOVIT AT-2 (программное обеспечение в комплекте),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Автоклав касетный StatIM 2000S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рентгеновский диагностический телеуправляемый Р-600 "Полидиагност" по ТУ 26.60.11-001-67684634-2020, Пермякова 76 каб 118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1012440611, Р-23-014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Компрессор  медицинский DK50,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Остеоденситометр рентгеновский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STRATOS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dR с принадлежностями: с выкокачественным моноблоком 2,5 мА, Пермякова 76 каб 118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1012440343, L227H0971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Рабочая станция для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комбинированного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ЭКГ И АД многосуточного мониторирования,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Рабочая станция для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комбинированного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ЭКГ И АД многосуточного мониторирования,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Рабочая станция для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комбинированного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ЭКГ И АД многосуточного мониторирования,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Рабочая станция для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комбинированного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ЭКГ И АД многосуточного мониторирования,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Рентген аппарат дентальный CS 2200 и Радиовизиограф RVG62000, Пермякова 76 каб 113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1012440389, КСХV109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ультразвуковая диагностическая медицинская LOGIQ P,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1012440400, LP9356006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ультразвуковая диагностическая медицинская Vivid с принадлежностями,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ультразвуковой диагностики Logiq с принадлежностями,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1012440522, 6198459WXO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ультразвуковой диагностики Vivid iq Value с принадлежностями,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1012440523, 6194211WXO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ультразвуковой диагностики Vivid iq Value с принадлежностями,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1012440524, 6194212WXO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6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Спирометр. Комплекс аппаратно-программный "ВАЛЕНТА" для проведения исследований функциональной диагностики в составе: компьютерный спирограф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1013440984, 1805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6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Спирометр. Комплекс аппаратно-программный "ВАЛЕНТА" для проведения исследований функциональной диагностики в составе: компьютерный спирограф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1013440985, 1807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6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Спирометр. Комплекс аппаратно-программный "ВАЛЕНТА" для проведения исследований функциональной диагностики в составе: компьютерный спирограф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1012440280, 1806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Partner с принадлежностями "СвидентС.р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ультразвуковая диагностическая медицинская Voluson S 10 с принад, Олимпийская 36 каб.38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1012440402, VSX 201125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Partner с принадлежностями "СвидентС.р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Автоклав касетный StatIM 2000S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1012440464, 120122С00034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Компрессор  медицинский DK50, Пермякова 76 каб 208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ультразвуковая диагностическая медицинская Vivid с принадлежностями, проезд 9 мая 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1012440390, 6194211WXO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Partner с принадлежностями "СвидентС.р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", Широтная 23а 205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Автоклав касетный StatIM 2000S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Partner с принадлежностями "СвидентС.р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Стоматологическая установка Partner с принадлежностями "СвидентС.р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ультразвуковая диагностическая медицинская Logiq S8,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1014440237, 507450SU2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ультразвуковой диагностики "Эксплорер 2100",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1014440236, 2101907004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Электрокардиограф 3-6-12канальный с регистрацией ЭКГ в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ручном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и автоматич. режимах  ЭК12Т-01-"Р-Д"/260,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1014440317, S200300350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Электрокардиограф 3-6-12канальный с регистрацией ЭКГ в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ручном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и автоматич. режимах  ЭК12Т-01-"Р-Д"/260,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1014440318, S200300351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Автоклав MELAQuick,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01382482, 1212+2069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Стоматологический всасывающий насосо Аспи-джет,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01634823, AA165764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Апекслокатор Dpex III (Гуилин Вудпекер),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20222101340007, R2230085D3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полимеризационная WOODPTCKER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1013420047,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смазки и чистки наконечников Woson LUB909,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диагностики жизнеспособности пульпы (электроодонтометр),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электроодонтодиагностики пульпы зуба в исполнии: "Estus Pulp",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электромеханический для одонтодиагностики. апекслокации и терапии заболеваний пульпы зуба и периодонта АЭ-01 "ЭндоЭст" 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1013441991, 040751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Очиститель ультразвуковой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1013442135, EBV220079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Стоматологический всасывающий насос серии JET,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1013441799,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электромеханический для одонтодиагностики. апекслокации и терапии заболеваний пульпы зуба и периодонта АЭ-01 "ЭндоЭст" 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1013441990, 040747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Стоматологический всасывающий насос серии JET,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Аквадистиллятор медицинский электрический  АЭ-25,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диагностики жизнеспособности пульпы (электроодонтометр),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электроодонтодиагностики пульпы зуба в исполнии: "Estus Pulp",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электромеханический для одонтодиагностики. апекслокации и терапии заболеваний пульпы зуба и периодонта АЭ-01 "ЭндоЭст" 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диагностики жизнеспособности пульпы (электроодонтометр),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диагностики жизнеспособности пульпы (электроодонтометр),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электроодонтодиагностики пульпы зуба в исполнии: "Estus Pulp",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Аквадистиллятор медицинский электрический  АЭ-25,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диагностики жизнеспособности пульпы (электроодонтометр),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электромеханический для одонтодиагностики. апекслокации и терапии заболеваний пульпы зуба и периодонта АЭ-01 "ЭндоЭст" 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Стоматологический всасывающий насос серии JET,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1013441798,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Стоматологический всасывающий насос серии JET,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1013441797,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диагностики жизнеспособности пульпы (электроодонтометр),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электроодонтодиагностики пульпы зуба в исполнии: "Estus Pulp",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Аквадистиллятор медицинский электрический  АЭ-25,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Телекардиограф ЭКГКт-03 "Валента", Детское отделение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1014440214, 5597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Установка для предстерилизационной очистки стомат.нак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.А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ссистина,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01382370,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рентгеновский диагностический телеуправляемый КР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"ОКО",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200119730105, GP0003195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Стационарный цветной цифровой ультразвуковой диагностический сканер SonoScape S20,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01635228, 3029600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Визиограф стоматологический GXS-700 (1.007.6200)/Gendex,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200119773599,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ультразвуковая диагностическая медицинская Logiq S8,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1014440237, 507450SU2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рентгеновский дентальный eXpert LC75/Gendex,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200119773598,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Цифровая маммографическая установка Senographe Crystal,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200119730103,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ультразвуковой диагностики "Эксплорер 2100",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1014440236, 2101907004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Портативный ультразвуковой аппарат Система ультразвуковой визуализации универсальная серии МХ с принадлежностями МХ8,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1012440133,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Портативный ультразвуковой аппарат Система ультразвуковой визуализации универсальная серии МХ с принадлежностями МХ8,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мочи "Aution Max AX 4030 ", Олимпийская, д.36/2  лаборатория (КДЛ) каб. 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01634879, 41312029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Гематологический анализатор ВС5300,  Олимпийская, д.36/2 лаборатория (КДЛ) каб. 18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01635219, RD-42104105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Гинекологическое кресло КГ-06. ПЗ-Горское, Олимпийская, д.36/2 каб.39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1014240052, 006/18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Гинекологическое кресло КГ-06. ПЗ-Горское,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1014240053, 007/18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Проектор знаков сср-3100,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23а, 206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01634941, 3РR00R14J0020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мочи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Aution Eleven,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АЕ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-4020-ARKRAY Inc.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Япония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20019709211,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Аудиометр поликлинический AD226e c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200119773199,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Мойка ультразвуковая Elmasonic S60 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200119774142,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Стационарный измеритель давления ТМ-2655 (автоматический монитор),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20011972990,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Эвакуатор дыма VIROVAS VV220,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1013442286,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Автоматический анализатор глюкозы и лактата BIOSEN C-Line модель Сlinic до 150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Олимпийская, д.36/2 лаборатория (КДЛ) каб. 18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01383358, 5214-17-0004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Кальпоскоп SOM52 (в модификации KP3000SPLUS),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 каб.21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013880033,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Кардиомонитор фетальный "G6А" General Meditech, г. Тюмень, ул. Олимпийская 36/2 каб 32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1014240212, 0007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Кольпоскоп КС-02,мод.051, ул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лимпийская, 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01383357, 8017/б/н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Кресло гинекологическое КГ-06.ПЗ "Горское",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 каб 33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1014240242, 023/19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 КГ-06.П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З-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"Горское",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0138880034,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Кресло гинекологическое КГ-6,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д36/2 каб 21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01634878, 63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лабораторный бинокулярный МС250,  Олимпийская, д.36/2 лаборатория (КДЛ) каб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10636057, G012016326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 50, Олимпийская, д.36/2 лаборатория (КДЛ) каб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 50,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01381631, G090008515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 50,   Олимпийская, д.36/2 лаборатория (КДЛ) каб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Шкаф вытяжной ШВ-102, 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01381325, БН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Кресло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гинекологическое-урологическое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электромеханическое "Клер" модель КГЭМ 03(1 электропривод), г.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1012420001,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Лампа щелевая ЛЩ-3г-06 со столом,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01631165, 061114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Проекционный аппарат визуализации вен VIVO 500S,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99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1012440006, V5S2254375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Распылитель Ультраспрейер Р-60М,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99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1013440131, 694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Терминал "Промобот" сосновным Модулем с бесконтактным измерением температуры,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высокочастотный ЭХВЧ-80-"ФОТЕК",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1012440072, 228502-6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ЭХВЧ-80-03 "ФОТЕК",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Кресло гинекологическое КГ-06.П3-Горское,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 148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1014440158, 036/18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Офтальмоскоп налобный бинокулярный НБО-3-01,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1014440127, 187070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Проектор знаков АСР-700 Unicos,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(в архиве)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Щелевая лампа ЩЛ-2Б, ул. Народная. 6/1 каб.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1014440166, 180076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гематологический ВС-5300 Миндрей,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01382003, RD-0С101692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медицинский фетальный матери и плода: модели:G6B,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Проекционный аппарат визуализации вен VIVO 500S,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Промыватель микропланшетов MW-12A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1013440125, WF-28107201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Распылитель Ультраспрейер Р-60М,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1013440130, 686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Терминал "Промобот" сосновным Модулем с бесконтактным измерением температуры,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состава тела человека модели: InBody 770, Пермякова 76 каб 209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1012440094, I822000393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высочастотный ЭХВЧ-80-"ФОТЕК", Пермякова 76 каб 201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1012440074, 228503-6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электрохирургический высочастотный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ЭХВЧ-80-"ФОТЕК", Пермякова 76 каб 203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1012440075, 228507-6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Гальваническая развязка к подометру, Пермякова 76 каб 209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1012440398, 115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Дезинфекционно-досмотровая станция БЛОКПОСТ КИД-09, Пермякова 76 холл 1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1012440079, 02-01LT22020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 Пермякова 76 каб 302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1012440101, 0664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 Пермякова 76 каб 211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1012440102, 0613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 Пермякова 76 каб 101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1012440103, 0620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Пермякова 76 каб 210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1012440060, 234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Проекционный аппарат визуализации вен VIVO 500S, Пермякова 76  каб 111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1012440012, V5S2254381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Проекционный аппарат визуализации вен VIVO 500S, Пермякова 76 каб 302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1012440013, V5S2254373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Распылитель Ультраспрейер Р-60М, Пермякова 76 каб 204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1013440135, 645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Терминал "Промобот" сосновным Модулем с бесконтактным измерением температуры, Пермякова 76 Холл 1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высочастотный ЭХВЧ-80-"ФОТЕК",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высочастотный ЭХВЧ-80-"ФОТЕК",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Дезинфекционно-досмотровая станция БЛОКПОСТ КИД-09,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внешний полуавтоматический для использования непрофессионалами,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Портативный ультразвуковой аппарат Система ультразвуковой визуализации универсальная серии МХ с принадлежностями МХ8,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Распылитель Ультраспрейер Р-60М,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1013440136, 631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Терминал "Промобот" сосновным Модулем с бесконтактным измерением температуры,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электрическая с удлинением ложа, с аккумулятором,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Проекционный аппарат визуализации вен VIVO 500S,  г. Тюмень, ул. Народная, д. 6/1, Этаж 1, каб. 152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Распылитель Ультраспрейер Р-60М,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1013440137, 681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Дезинфекционно-досмотровая станция БЛОКПОСТ КИД-09, Широтная 23а детский фильтр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Дезинфекционно-досмотровая станция БЛОКПОСТ КИД-09, Широтная 23а взрослый фильтр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Комплект оборудования для обеззараживания медицинских отходов: "Медисота 35.04 и Пресс-деструктор, Пермякова 76 (временно)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Комплект оборудования для обеззараживания медицинских отходов: "Медисота 35.04 и Пресс-деструктор, Пермякова 76 (временно)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Плантограф Комплекс компьт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.д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ля диагностики состояния подошвенной поверхности но, Широтная 23а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Портативный ультразвуковой аппарат Система ультразвуковой визуализации универсальная серии МХ с принадлежностями МХ8,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1012440134,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Проекционный аппарат визуализации вен VIVO 500S,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Терминал "Промобот" сосновным Модулем с бесконтактным измерением температуры,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Терминал "Промобот" сосновным Модулем с бесконтактным измерением температуры,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электрохирургический высочастотный ЭХВЧ-80-"ФОТЕК",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1012440073, 228505-6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Проекционный аппарат визуализации вен VIVO 500S,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Распылитель Ультраспрейер Р-60М,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1013440132, 650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Терминал "Промобот" сосновным Модулем с бесконтактным измерением температуры,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Терминал "Промобот" сосновным Модулем с бесконтактным измерением температуры,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паров этанола в выдыхаемом воздухе Alcotest-6810,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01381619, ARAK-1951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состава тела человека модели: InBody 770, Пермякова 76  каб 146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Дезинфекционно-досмотровая станция БЛОКПОСТ КИД-09,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 - монитор ДКИ-Н-10 "Аксион",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1014440058, D0817D0680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медицинский хирургический "Armed" L739,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1014450056,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медицинский хирургический "Armed" L739,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1014450057,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для неинвазивного мониторинга хронической сердечной недостаточности ReDS Pro,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Терминал "Промобот" сосновным Модулем с бесконтактным измерением температуры,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Терминал "Промобот" сосновным Модулем с бесконтактным измерением температуры,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Эндоскопическое оборудование с принадлежностями,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 анализатор мочи lchem Veiocity IRIS Diagnostics в комплекте с анализатором осадка мочи IQ200 IRIS Diagnostics, США,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20194101210233, 20194101210233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Авторефкератометр HRK-7000A ("Хувитц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., Лтд", Республика Корея),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20194101210234, 20194101210234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биохимический Клима 15,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1101040902,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гипербилирубинемии фотометрический АГФ-02,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гипербилирубинемии фотометрический АГФ-02,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гипербилирубинемии фотометрический АГФ-02,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и лактата BIOSEN 5030 Clinic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20019712812,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проекционный поля зрения АППЗ-01,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аспирации дыма АС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"ФОТЕК",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медицинский диагностический УЗИ "Унисон-2-02",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20019780372,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рентгеновский дентальный eXpert LC75/Gendex,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200119773598,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Синоптофор СИНФ-1,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высочастотный ЭХВЧ-80-"ФОТЕК",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высочастотный ЭХВЧ-80-"ФОТЕК",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200119773251,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электронные колонного типа "SECA-763" с ростомером,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Видеокольпоскоп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оптический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цифровой KN-2200 с программным обеспечением,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Визиограф стоматологический GXS-700 (1.007.6200)/Gendex,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200119773599,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Гастрофиброскоп GIF-E,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01970461,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Датчик электронный секторный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а/УЗИ АЛОКА 3500,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"DermLite",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"DermLite",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медицинский "DELTA 20 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медицинский "DELTA 20 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 Primedic DEFI-B,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2001970817,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 Primedic DEFI-B,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Диоптриметр LM-25,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200019712814,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Колонофиброскоп CF-EI,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01970468,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для проведения гинеколог, урологич. и проктологич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смотров КГУ-VLANA,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20011972963,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щелевая офтальмологическая Dixion S80,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20194101210235, 20194101210235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ЛОР-установка MODULA, модель MODULA-EUROPA,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20194101240009, 20194101240009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ЛОР-установка MODULA, модель MODULA-EUROPA,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20194101240010, 20194101240010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Монитор-дефибрилятор "BeneHeart D3",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Монитор-дефибрилятор "BeneHeart D3",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медицинский "В-80",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медицинский "В-80",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Офтальмоскоп, модель OMEGA 500. ("Хайне Оптотехник ГмбХ 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КГ", Германия),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20194101210236, 20194101210236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аудиологического скрининга по ТУ 9442-057-13218158-2014 "Нейро-Ауди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Скрининг",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аудиологического скрининга по ТУ 9442-057-13218158-2014 "Нейро-Ауди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Скрининг",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диагностики кариозных изменений зуба RaVo DIAGNOdent pen 2190,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Приставка опц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сект.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Датчику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а/УЗИ АЛОКА 3500,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Проекционный аппарат визуализации вен VIVO 500S,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 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Проекционный аппарат визуализации вен VIVO 500S,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 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Проекционный аппарат визуализации вен VIVO 500S,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 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Рабочее место врача-стоматолога (комплект),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200119773097,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Распылитель Ультраспрейер Р-60М, Проезд 9 мая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1013440133, 680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Распылитель Ультраспрейер Р-60М,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 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1013440134, 685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хирургический MARLED в исполнении Е3 на мобильном основании,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хирургический MARLED в исполнении Е3 на мобильном основании,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регистрации отоакустической эмиссии OtoRead,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ВА0000000042,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Стерилизатор паровой ГК-100-3,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20019708221,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Стерилизатор паровой горизонтальный,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20204101240137, 20204101240137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Стол электроподъемный АТ-30 Dong 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Jang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 электроподъемный АТ-30 Dong  Jang,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2001970958,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бесконтактный Reichert 7Тонометр бесконтактный Reichert 7,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2001970957,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Урофлоуметр с принтером "Поток-К",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Установка для мойки и дезинфекции эндоскопов серии Mert-9000 (Delux),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20194101240138, 20194101240138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Фиброгастродуоденоскоп педиотрический в составе,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2001970782,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медицинская СМ-6МТ,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Цистоуретроскоп операционный с волокон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ветоводом Цу-ВС-1-"А-Л",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200119773100,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Цистоуретроскоп операционный с волокон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ветоводом Цу-ВС-1-"А-Л",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200119773099,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Цистоуретроскоп операционный с волоконным световодом ЦУ-ВС-1-"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А-Л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2001970950,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Цистофиброскоп FCY-15RBS  в комплекте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200119773098,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Шкаф вытяжной ШВ-01-"МСК",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Шкаф вытяжной ШВ-01-"МСК",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Эндоскопическое оборудование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200119773473,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Эхоэнцефалограф СОНОМЕД 315-С,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гинекологическое-урологическое "Клер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"-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КГЭМ с электроприводом,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1012440059,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Плантограф Комплекс компьт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.д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ля диагностики состояния подошвенной поверхности но,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 анализатор газов крови, кислотно-щелочного состояния, электролитов, глюкозы,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41012400041, 630414590844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 проектор знаков офтальмологический НСР-7000,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1012440329, 7PR00R2210003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рефкератометр с принадлежностями HRK-1,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1012440334, 1RK0002210163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Анестезиологическая система Carestation 620  (в комплекте),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измерения внутриглазного давления автоматический. Тонометр автоматический офтальмологический бесконтактный HNT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1012440538, 1NT00023C0031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1012440587, A23-OJ.15097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1012440588, A23-OJ.15119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1012440589, A23-OJ.15096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1012440590, A23-OJ.15120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1012440591, A23-OJ.15087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искусственной вентиляции легких "Аэрос"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1012440712, 4052311001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искусственной вентиляции легких портативный "Аэрос-4300"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1012440692, 4032305019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искусственной вентиляции легких портативный "Аэрос-4300"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1012440693, 4032305020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Аспиратор KV-6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1012440484, 1993640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Видеогастроскоп "Пентакс" "EG" с принадлежностями вариант исполнения EG-2990K  Эндоскоп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1012440477, М00ZPA2885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Видеогастроскоп "Пентакс" "EG" с принадлежностями вариант исполнения EG-2990K  Эндоскоп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1012440478, М00ZPA2986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Видеогастроскоп "Пентакс" "EG" с принадлежностями вариант исполнения EG-2990K  Эндоскоп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1012440479, М00ZPA2998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Видеогастроскоп "Пентакс" "EG" с принадлежностями вариант исполнения EG-2990K  Эндоскоп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1012440480, М00ZPA2980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Видеогастроскоп "Пентакс" "EG" с принадлежностями вариант исполнения EG-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2990K  Эндоскоп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1012440481, М0100А1797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Видеогастроскоп "Пентакс" "EG" с принадлежностями вариант исполнения EG-2990K  Эндоскоп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1012440482, М0100А1714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Видеопроцессор медицинский для эндоскопии "Пентакс" вариант исполнения ERK-3000,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1012440474, C021328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Диоптриметр автоматический ALMAS FL-8600P,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1012440290, 86Р02С2249012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Инсуффлятор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эндоскопический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UCR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1012440483, 7261652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анестезиологический "Практис 3000"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1012440694, 3002303004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щелевая офтальмологическая Dixion S280,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1012440336, S260-J202209172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Моечно-дезинфицирующий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автоматический репроцессор д/гибких эндоскопов ENDOCLENS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1012440520, 2700220080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Моечно-дезинфицирующий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автоматический репроцессор д/гибких эндоскопов ENDOCLENS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1012440521, 2700220079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для визуализации в хирургии EndoVue с принадлежностями, вариант исполнения EndoVue24,,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1012440475, C22-017826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пациента "Сторм"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1012440690, 5052303010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пациента "Сторм"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1012440691, 5052303011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Монитор пациента на 5 параметров,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41012400024,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пробных  линз с пробными  оправами и принадлежн. НС -277-01,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Рабочее место врача офтальмолога HRT-7000,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1012440409, S7RT00022K0040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Стойка медицинская для аппаратуры Classic-Cart с принадлежностями (эндоскопическая система),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1012440476, 001-382706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Стресс-тест системы с велоэргометром (Аппарат для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кардиологического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стресс-тестирования в комплекте с системой ультразвуковой диагностической медицинской),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1012440384, В822002112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Автоматический проектор знаков офтальмологический НСР-7000,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каб.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1012440328, 7PR00R2210014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опред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раниц дефектов и свет.чувствит.поля зрения компьютеризированный" ПЕРИТЕСТ", Народная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1012440281, 7791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для измерения внутриглазного давления автоматический. Тонометр автоматический офтальмологический бесконтактный HNT с принадлежностями,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каб.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1012440537, 1NT00023C0036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Аудиометр поликлинический AD226 c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1012440341, 1030670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Импедансометр, с принадлежностями, вариант исполнения М 34,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1012440308, MA91276103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Комплекс компьютезированный диагностический "МБН-УРОФЛОУАНАЛИЗАТОР",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 148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1012440362, 443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Комплект оборудования для обработки кожи, ногтевых пластинок и стоп PEDO SPRINT 50 SP,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 113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1012440689, 062302025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Криодеструктор портативный автономный на жид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.а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зоте "КриоИней" КИ-402, ул. Народная. 6/1 каб 113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1062150004, 04237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Лор комбайн (Установка отоларинологическая) Установка отоларинологическая ATMOS S 61 Servant ENT workstation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1012440367, 1080526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Лупа бинокулярная с принадлежностями, вариант исполнения:SuperVu Galilean Hi-Res , ул. Народная.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1012440405, 5971-630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пробных  линз с пробными  оправами и принадлежн. НС -277-01, ул. Народная.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1012440324, 22Г247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Рабочее место врача офтальмолога HRT-7000,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каб.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1012440408, 7RT00023A0006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народная 6 каб 164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1012440463, 02802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Экспресс анализатор кардиомаркеров портативный Getein 1100,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каб. 120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1012440552, 1103O0025077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аппарат для дезинсекции DEZARUS (со встроенным измерителем температуры и экраном),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Перемешивающее устройство (Шейкеры-термостаты медицинские серии ST:ST-3M), Олимпийская, д.36/2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электрохирургическая (прибор электро-радиохирургический Surgitron-DF120 c принадлежностями),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1012440610, 7411JA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Тонометр BPBIO 320,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 проектор знаков офтальмологический НСР-7000,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1012440331, 7PR00R22H0030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рефкератометр с принадлежностями HRK-1,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1012440332, 1RK00022I0158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опред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раниц дефектов и свет.чувствит.поля зрения компьютеризированный" ПЕРИТЕСТ",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1012440284, 7792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измерения внутриглазного давления автоматический. Тонометр автоматический офтальмологический бесконтактный HNT с принадлежностями,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1012440535, 1NT00023C0035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лечения холодным воздухом (комплекс аэрокриотерапевтический для гипотермической стимуляции и тренировки системы терморегуляции)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314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1012440355, 2386901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для спирометрии и пульсоксиметрии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1012440606,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Пермякова 76 каб 209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1012440607, А23-0J.13406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фотодинамической терапии (Аппарат лазерный медицинский), Пермякова 76 каб 314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1012440548, 231157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магнитотерапевтический "Алмаг 02" по ГИКС.941519.104 ТУ,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1012440616, 03475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магнитотерапевтический "Алмаг 02" по ГИКС.941519.104 ТУ,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1012440617, 03582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стимуляции и электротерапии многофунционнальный портативный  АСЭтМ-01/6-Элэскулап-Мед Теко" по ТУ 9444-013-56812192-2005 (7 режимов),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1012440615, 1869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Аудиовизуальный комплекс мобильный аппаратно-программный психосомат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остояния, Пермякова 76 каб 309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1012440310, 0052022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Аудиометр поликлинический AD226 c принадлежностями, Пермякова 76 каб 211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1012440339, 1030681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 Пермякова 76 Холл 1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 Пермякова 76 Фильтр-коридор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Велоэргометр медицинский с электропитанием (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роботизированный для активно-пассивный механотерапии нижних и верхних конечностей),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1012440416, 0631230122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Велоэргометр медицинский с электропитанием (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роботизированный для активно-пассивный механотерапии нижних и верхних конечностей),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1012440417, 0631230112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Велоэргометр медицинский с электропитанием (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роботизированный для активно-пассивный механотерапии нижних и верхних конечностей),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1012440418, 0631230109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Импедансометр, с принадлежностями, вариант исполнения М 34, Пермякова 76 каб 211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1012440519, МА 9093235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Камера морозильная медицинская "Бирюса 245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-RB", Пермякова 76 каб 214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1012440486, 014410000223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аппаратно-программный мультимедийный для дистанционно-контролируемой реабилитации пациентов с использованием технологии вертуальной реальности Девирта, Пермякова 76 каб 309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1012440435, 120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для психофизиологических исследований компьютерный, Пермякова 76 каб 309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1012440354, 000114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Кушетка-стол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перевязочный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СПэ МСК-231, Пермякова 76 каб 124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Лазер для физиотерапии/опорнодвигательной системы, для домашнего использования,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1012440688, 22СА1789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щелевая офтальмологическая Dixion S280,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1012440335, 00003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Лор комбайн (Установка отоларинологическая) Установка отоларинологическая ATMOS S 61 Servant ENT workstation с принадлежностями, Пермякова 76 каб 211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Лупа бинокулярная с принадлежностями, вариант исполнения:SuperVu Galilean Hi-Res , Пермякова 76 каб 211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Массажер для физиотерапии устройство пневомасасажа прерывистой компресссии, Пермякова 76 каб 314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1012440312, 72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пробных  линз с пробными  оправами и принадлежн. НС -277-01,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1012440326, 22Г250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Нагреватель пакетов для тепловой терапии, термокомпрессоров водяной, Пермякова 76 каб 304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1012440311, 0519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 ALL Pupil II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1012440289, 226482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Плантограф Комплекс компьт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.д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ля диагностики состояния подошвенной поверхности но, Пермякова 76 каб 209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1012440394, 115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Рабочее место врача офтальмолога HRT-7000, Пермякова 76 каб 206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1012440411, 7RT00022L0038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210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203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1012440451, F02027960123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201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211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1012440453, F02027920123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роботизированная  Goloreha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ля функциональной терапии верхних конечностей, с принадлежностями, Пермякова 76 каб 307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1012440605, 326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стабилографи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и(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стабилометрический компьютезированный), Пермякова 76 каб 311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1012440309, 296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ультразвуковая для физиотерапии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1012440393, 747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 холл 1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1012440369, В822003762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 холл 2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1012440370, В822002121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 холл 1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1012440371, В822002113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 холл 3 этаж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1012440373, В822002118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для пассивных разработки плеча (аппарат для роботизированной механотерапии верхних конечностей),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1012440550, 0533230352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для продолжительной пассивной разработки голеностопного сустава (Аппарат для роботизированной механотерапии нижних конечностей),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1012440392, 0531220249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 анализатор кардиомаркеров портативный Getein 1100, Пермякова 76 каб 205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1012440554, 1103О0025117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 проектор знаков офтальмологический НСР-7000,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рефкератометр с принадлежностями HRK-1,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опред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раниц дефектов и свет.чувствит.поля зрения компьютеризированный" ПЕРИТЕСТ",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1012440282, 7794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для измерения внутриглазного давления автоматический. Тонометр автоматический офтальмологический бесконтактный HNT с принадлежностями,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1012440534,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Аудиометр поликлинический AD226 c принадлежностями,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Импедансометр, с принадлежностями, вариант исполнения М 34,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1012440518, МА 9093116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Камера морозильная медицинская "Бирюса 245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-RB",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лучистого тепла,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щелевая офтальмологическая Dixion S280,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Лупа бинокулярная с принадлежностями, вариант исполнения:SuperVu Galilean Hi-Res 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пробных  линз с пробными  оправами и принадлежн. НС -277-01,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Рабочее место врача офтальмолога HRT-7000,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бестеневой медицинский передвижной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для ОАЭ, КСП, импендансомтрии и аудиологического скрининга "Аудио-СМАРТ",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1012440364, 00392429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1012440555, А23-OJ.15088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1012440556, А23-OJ.15074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1012440557, А23-OJ.15095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1012440558, А23-OJ.15073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1012440559, А23-OJ.15117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1012440560, А23-OJ.15112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1012440561, А23-OJ.15091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1012440562, А23-OJ.15059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Народная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1012440563, А23-OJ.13411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1012440379, В822002117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1012440372, В822003759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Автоматическая моюще-дезинфицирующая машина серии AWD655 для обработки медицинских изделий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Широтная 23а ЦСО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для измерения внутриглазного давления автоматический. Тонометр автоматический офтальмологический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 xml:space="preserve">бесконтактный HNT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243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1012440536,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469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Проезд 9 мая 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аппарат для дезинсекции DEZARUS (со встроенным измерителем температуры и экраном),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у 250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 Широтная 23а холл педиатрия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 Широтная 23а холл регистратура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аппарат для дезинсекции DEZARUS (со встроенным измерителем температуры и экраном),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у 122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аппарат для дезинсекции DEZARUS (со встроенным измерителем температуры и экраном),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проезд 9 мая 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Видеомонитор плоский жидкокристаллический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ул. Широтная, 23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Гальваническая развязка к подометру,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Диоптриметр автоматический ALMAS FL-8600P, Широтная 23а 243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1012440292, 86Р02С2249009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Камера морозильная медицинская "Бирюса 245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-RB", Широтная 23а 210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Комплекс компьютезированный диагностический "МБН-УРОФЛОУАНАЛИЗАТОР",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237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1012440363, 445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лучистого тепла, Широтная 23а 219 кабинет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Лупа бинокулярная с принадлежностями, вариант исполнения:SuperVu Galilean Hi-Res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Лупа бинокулярная с принадлежностями, вариант исполнения:SuperVu Galilean Hi-Res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(отоскоп 0гр диаметр 4мм 5см автоклавируемый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)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ул. Широтная, 23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(отоскоп 0гр диаметр 4мм 5см автоклавируемый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)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ул. Широтная, 23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Прибор для упаковки медицинских изделий методом термосварки Famos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ЦСО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Рабочее место врача офтальмолога HRT-7000,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243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Рабочее место врача офтальмолога HRT-7000,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206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Риноскоп (риноскоп 0, диаметр 4мм, 17,5 см, автоклавируемый), ул. Широтная,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Риноскоп (риноскоп 0, диаметр 4мм, 17,5 см, автоклавируемый), ул. Широтная,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Риноскоп (риноскоп 30, диаметр 4мм, 17,5 см, автоклавируемый), ул. Широтная,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Риноскоп (риноскоп 30, диаметр 4мм, 17,5 см, автоклавируемый), ул. Широтная,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водоочистки УВ-Б 2000, Широтная 23а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ЦСО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1012440582,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493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Стерилизатор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Широтная 23а ЦСО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Стерилизатор паровой Cliniclave 45M,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ЦСО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Стерилизатор паровой Cliniclave 45M,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ЦСО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Теле-ларинго-фарингоскоп направление угла взора 90 гр. диаметр 10 мм длина190 мм, ул. Широтная,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Широтная 23а холл регистратура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Тонометр BPBIO 320,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227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BPBIO 320, проезд 9 мая 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Экспресс анализатор кардиомаркеров портативный Getein 1100,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236 каб.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1012440553, 1103О0025117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Эндоскопическая видеокамера, ул. Широтная,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а 236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1012470001,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аппарат для дезинсекции DEZARUS (со встроенным измерителем температуры и экраном),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аппарат для дезинсекции DEZARUS (со встроенным измерителем температуры и экраном),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Комплекс компьютезированный диагностический "МБН-УРОФЛОУАНАЛИЗАТОР",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1012440361, 442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Тонометр BPBIO 320,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1012440376, В822002120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Автоматический проектор знаков с принадлежностями, офтальмологический НСР-7000,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опред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раниц дефектов и свет.чувствит.поля зрения компьютеризированный" ПЕРИТЕСТ",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1012440283, 7793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опред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раниц дефектов и свет.чувствит.поля зрения компьютеризированный" ПЕРИТЕСТ",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1012440285, 7790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Диоптриметр автоматический ALMAS FL-8600P,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1012440291, 86Р02С2249013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медицинский МИКМЕД-5,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1012440293, ВВ0229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медицинский МИКМЕД-5,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1012440294, ВВ0352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медицинский МИКМЕД-5,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1012440295, ВВ0482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 ALL Pupil II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1012440286, 227798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 ALL Pupil II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1012440287, 229248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 ALL Pupil II с принадлежностями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1012440288, 227771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для спирометрии и пульсоксиметрии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1012440594,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спирометрии и пульсоксиметрии MIR, модель Spirolab I с принадл.,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Аудиометр поликлинический AD226 c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Аудиометр поликлинический AD226 c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пробных  линз с пробными  оправами и принадлежн. НС -277-01,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пробных  линз с пробными  оправами и принадлежн. НС -277-01,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для ОАЭ, КСП, импендансомтрии и аудиологического скрининга "Аудио-СМАРТ",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1012440365, 00392428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Анализатор окиси углерода выдыхаемого воздуха (Смокелайзер),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1012440551, СМ923566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Бесконтактный аппарат для дезинсекции DEZARUS (со встроенным измерителем температуры и экраном),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Вибротестер Устройство для исследования вибрационной чувствительности "Вибросенсотест",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1012440279, RHSN82000225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Импедансометр, с принадлежностями, вариант исполнения М 34,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1012440306, MA91276102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Импедансометр, с принадлежностями, вариант исполнения М 34,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1012440307, MA908867646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Камера морозильная медицинская "Бирюса 245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-RB",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 OMEGA 500,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1014440228, 1104645786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Рабочее место ЛОР-врача:1.Рабочее место оториноларинголога Dixion ST-E500 с принадлежностями. 2.Фиброскоп "ПЕНТАКС"- назофаринголарингофиброскоп FNL-7RP3.,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1014440226, 1)Е501906005;Е251905028;KD1907004;2)К110502;К020901;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Авторефкератометр HRK-7000A, Широтная 23а 243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1014440227, 7НА0АТ18К0062;4IT00019D0045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Бесконтактный тонометр Pulsair intelliPuff,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Широтная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23а 206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1014440229, 2414/i9237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Лампа щелевая офтальмологическая Dixion S280,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1014440234, 6945087526026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Прибор для иисследования поля зрения "Периграф Периком",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1014440235, 2665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регистрации отоакустической эмиссии (Система для ОАЭ, КСВП, импедансометрии и аудиологического скрининга "Аудио-Смарт"),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1014440240, Блок-00391396, принтер-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CPE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9233819040043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Система ультразвуковая диагностическая медицинская Logiq S8, ул. Пермякова, 76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корп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1014440237, 507450SU2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лечения холодным воздухом (Аппарат локальной криотерапии cryoflow 1000IR, Пермякова 76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1062140004,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Весы-стул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, электронные - 276 , Пермякова 76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каб 302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1012440612, 1000001183367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Массажер пневматический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1012440613, 40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интерференционной электростимуляции,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1012440415, 277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физиотерапевтическая для электролечения многофункциональная,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1012440614, 067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физиотерапевтическая для электростимуляции, с питанием от сети,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1012440539, А2089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Стимулятор глубоких тканей электромагнитный переносной,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1012440549, 00009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Устройство для тренировки координации реабилитационное Нирвана 380/Италия/10013160/120423/3165567 , Пермякова 76 каб 308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1012440619, 0323-0414, 0323-0415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автоматический наружный А15,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1014430475, 0522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Дефибриллятор автоматический наружный А15,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1014430476, 0556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Комплекс компьютерный для психофизиологического тестирования ООО "Нейрософт", Пермякова 76 каб 309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1014440477, 2919VD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ультразвуковой терапии PULSON 400 с принадлежностями,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1062140005,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Механический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Инсуффлятор-Аспиратор Comfort Cough с принадлежностями. Откашливатель "Комфортный кашель",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1012440711,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Механический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Инсуффлятор-Аспиратор Comfort Cough с принадлежностями. Откашливатель "Комфортный кашель",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1062140003, 3887VF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перемещения пациента, механическая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1012440414, 3805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 MINIDEF 3,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01380760, 49411268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АЛИМП-1, Тюмень, ул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ермякова, д.39/1 Физио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01382846, 091301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АЛМАГ -02, г. Тюмень, ул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танционная, 26в.стр1 Физио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01382847, 08137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дл/УЗТтерапии Sonopulse, Тюмень, ул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ермякова, д.39/1 Физио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10636071, 10360310024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Диоптриметр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проекционный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оптический ДО-3, г. Тюмень, ул. Пермякова, 39, корп.1 каб№56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1014740125,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Пневмомассажер барабанной  перепонки,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01382872,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Автоматический гематологический анализатор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5300 ф. Миндрэй(системный блок+принтер),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20019712937,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магнитно-инфракрасный лазерный терапевтический РИКТА 04/4,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20019780365,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ультразвуковой терапии УЗТ-1.01Ф,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20019780364,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щелева ЩП-3г-06 без стола,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2001971332,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 50 (бинокулр, 4х, 10х, 40х,100х масло, 6В*15Вт),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20019713055,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 определения концентрации угарного газа в выдыхаемом воздухе Micro CO (Cre Fusion.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Великобритания),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200119773474,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хирургический L-734,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20019713012,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хирургический SD 200 Армед,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200119773469,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SIGMA 4-16 с бакет-ротором,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01381946, 140004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Авторефрактокератометр URK-700 UNICOS, ул. Народная.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1014740175, K7RKA7A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 КГ-6-3,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гинекологическое КГ-6-3,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200119773303,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Весы-стул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электронные МП "Здоровье" 300-ВДА-(50/100;Р) (800х800)бр 07 К-Ст, Пермякова 76 каб 101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1012640047, 964134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Гипсовый стол (со сталешницей и полкой из нержавеющей стали, с мойкой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месителем и трехкамерным гипсоотстойником), Пермякова 76 каб 124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Дорожка беговая стандартная с электропитанием (Беговые дорожки с биологической обратной связью), Пермякова 76 каб 305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1012640041, 351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Кухонная мебель (шкаф напольный, шкафчик подвесной, полка подвесная, кухонный стол для приема пищи), Пермякова 76 каб 307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 для механотерапии, Пермякова 76 каб 307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 для физиотерапии, с питанием от сети (стол массажный), Пермякова 76 цоколь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 для физеотерапии, с питанием от сети (стол массажный), Пермякова 76 цоколь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 для физиотерапии, с питанием от сети (стол массажный), Пермякова 76 цоколь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в виде параллельных брусьев для тренировки ходьбы, без электропитания (Имитатор ходьбы),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1012640042, 665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для пассивной/активной разработки тазобедренного/коленного сустава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1012640049, 0530230584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для пассивных циклинических занятий для лучезапястного сустава,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1062150001, 0534230246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для пассивных циклических занятий для локтевого сустава, Пермякова 76 каб 310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1062150003, 0532230283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Экзарта (установка кинезитерапевтическая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)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Пермякова 76 каб 306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1012640045, 497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Система микроволновой диатермической терапии,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1012640043, 3003005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Тренажер с вибрационной платформой, стационарный  (Аппарат для вибротерапии с принадлежностями ЭлИн-Мед, Пермякова 76 каб 314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1012640046, 44442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Дорожка беговая стандартная с электропитанием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305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1012640044, 53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Кресло с изменяющимся наклоном спинки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302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1012640060, 20230178571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Портативный коагулометр, КуЛабс Электрометр,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1014240296,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Светильник смотровой передвижной "ЭМАЛЕД 100-01П",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1013420043, 100-01п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Светильник смотровой передвижной "ЭМАЛЕД 100-01П",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1013420042, 100-01П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Светильник смотровой передвижной "ЭМАЛЕД 100-01П",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1013420044, 100-01П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Светильник смотровой передвижной "ЭМАЛЕД 100-01П",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1013420045, 100-01П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Светильник смотровой передвижной "ЭМАЛЕД 100-01П",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Олимпийская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1013420046, 100-01П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ВМЭН-150, Пермякова д39/1 1эт 22к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01634933, 00446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Морозильный Ларь DEXP,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0163222228, 341-Д7951501-1719-1030333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Алкотестер Динго Е-010 (со свидетельством о проверке),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20192101340310, 20192101340310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беспроводные SECA,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беспроводные SECA,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Деструктор (иглоотсекатель) Nulife DOTS,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Ингалятор компрессорный "Boreal F400",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SECA 416,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SECA 416,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механический СОПпр-2а-3-000 в металлич. корпусе,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внутриглазного давления ТВГД-02 (с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20202101340003, 20202101340003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Фотополимеризатор LED TURBO беспровод. светодиод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голубая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2001970960,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Холодильник фармацевтический ХФ-140 "ПОЗИС",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Холодильник фармацевтический ХФ-140 "ПОЗИС",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20011973059,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СМ-6МТ 24 пробирки ф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.Э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20019712971,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мочи Urometer 720,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01634881, 60153191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Весы напольные,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01382245, 01834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Весы напольные,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10636005,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Весы напольные,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01382247, 01642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медицинские ВМЭН-200, г.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01381309, 1487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медицинские ВМЭН-200, г.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01381306, 1627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медицинские ВМЭН-200, г.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01381313, 1456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Каталка со сьемными носилками,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01381314, БН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1014240465, 6002008044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1014240466, 6002008045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1014240467, 6002008046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1014240468, 6002008047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1014240469, 6002008048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1014240470, 6002008049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Монитор фетальный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1014240471, 6002008050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гинекологический,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ул.Олимпийская д.36/2, каб.26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01383220, 751161071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гинекологический,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ул.Олимпийская д.36/2, каб.36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01383221, 751161072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гинекологический,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ул.Олимпийская д.36/2, каб.16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01383222, 751161073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гинекологический,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ул.Олимпийская д.36/2, каб.14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01383223, 751161074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гинекологический,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ул.Олимпийская д.36/2, дневной стационар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01383224, 751161075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операционный ALFA 751 на колесах,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 Олимпийская. д36/2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1014240177,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639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операционный ALFA 751 на колесах,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 Олимпийская. д36/2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1014240178,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операционный ALFA 751 на колесах,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 Олимпийская. д36/2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1014240179,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операционный ALFA 751 на колесах, г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юмень, ул. Олимпийская. д36/2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1014240180,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Устройство для окраски мазков УФОМК-01-Эйлитон,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01381328, 110/08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Устройство для фиксации и окраски мазков УФОМК-02 (с комплектом "Горизонтальный"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,с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текла2мм),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1014240002,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СМ-6М,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01381329, 846254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См-6МТ 24 пробирки,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01383116, 1340913с1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СМ-6МТ 24 пробирки,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01634469,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KaWe "Евролайт Д-30",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KaWe "Евролайт Д-30",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хирургический Armed 7 A-23B, ул. Народная. 6/1 каб 148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1014440162, YYT30600837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хирургический Armed 7 A-23B, ул. Народная. 6/1 каб 164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1014440163, YYT30600862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хирургический электрический "Armed"7А-23D, ул. Народная. 6/1 каб 158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200119774067, YYY29701269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хирургический электрический "Armed"7А-23D, ул. Народная. 6/1 каб 158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200119774068, YYT30600X846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Периметр настольный регистрирующий ПНР-03,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1014440167, 7685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внутриглазного давления ТВГД-02,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1013440152, 10076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Дефибрилятор-монитор ДКИ-Н-10, "АКСИОН", Олимпийская, д.36/2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1013450004,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Дефибрилятор-монитор ДКИ-Н-10, "АКСИОН", Станционная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1013450001,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KaWe "Евролайт Д-30",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Дерматоскоп KaWe "Евролайт Д-30",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1013440173,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Дефибрилятор-монитор ДКИ-Н-10, "АКСИОН",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1013450003,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медицинские детские электронные "SECA"-354,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200119773240,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для новорожденных "Малыш",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для новорожденных "Малыш",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для новорожденных "Малыш",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2001970830,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Вибротермостат ST-3(на 2 планшета),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2001971197,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Гальванизатор Поток-1,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2001970100,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EE4CD8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Дефибрилятор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Primedic DEFI-B (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-110),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20204101340134, 20204101340134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Ультрафиолетовая  бактерицидная камера для хранения стерильного инструмента КБ-Я-ФП,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Инструменты хирургические: Инструменты оттесняющие ХС-455-00,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EE4CD8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Инфузомат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шприцевой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SEP 10S PLUS, AITECS,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01377526197, 10P083536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EE4CD8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Инфузомат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шприцевой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SEP 10S PLUS, AITECS,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001377526198, 10P083570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EE4CD8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Инфузомат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шприцевой</w:t>
            </w:r>
            <w:r w:rsidRPr="00EE4CD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SEP 10S PLUS, AITECS,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01377526200, 10Р083604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Линейка скиаскопическая ЛС-02,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офтальмологическая в варианте исполнения: ЛО-3-1,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офтальмологическая в варианте исполнения: ЛО-4-1,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Линза офтальмологическая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диагностические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бесконтактные ЛО 60D, Широтная 23а 243 каб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1013620014,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Линза офтальмологическая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диагностические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бесконтактные ЛО 78D,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1013640311,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Насос инфузионный волюметрический WIT-601A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1013442343, 6010022102160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Насос инфузионный волюметрический WIT-601A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1013442345, 6010022102151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Насос инфузионный волюметрический WIT-601A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1013442344, 6010022102157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Оправы универсальные пробные 486 Simple (детская),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Оправы универсальные пробные 486 Simple (детская),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Оправы универсальные пробные 674 Simple (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взрослая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Отсасыватель хирургический электрический "Armed" вар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.и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спол.7А-23В, Китай,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4101340036, YYT34300705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Очиститель воздуха электростатический TREE, Широтная 23а дн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115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1063150006, DI-T-12-22 664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исследования бинокулярного зрения Цветотест ЦТ-2,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1063150038, 130400213919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Тестер герметичности типа SHA Япония,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1013442279,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Трансиллюминатор XL,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1013441004, 1013441006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1063150039, 130400213966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1063150014, 130400213964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1063150013, 130400213949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1063150027, 130400213776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1063150018, 130400213927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определения международного нормализованного отношения портативный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205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1013442131, 033711N0909097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705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пневмомассажа барабанной перепонки уха "АПМУ-КОМПРЕССОР-М",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1013440991, 060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1013440797, 10000000218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1013440791, 10000000329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1013440792, 10000000384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1013440793, 10000000194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1013440796, 100000000377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1013440794, 10000000319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1013440795, 10000000231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Инструменты хирургические: Инструменты оттесняющие ХС-455-00,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налобная следующих модификаций ri-focus LED с принадлежносями,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1013440986, SN007336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Линейка скиаскопическая ЛС-02,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офтальмологическая в варианте исполнения: ЛО-3-1,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офтальмологическая в варианте исполнения: ЛО-4-1,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Линза офтальмологическая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диагностические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бесконтактные ЛО 20D, ул. Народная. 6/1 каб 150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Линза офтальмологическая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диагностические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бесконтактные ЛО 78D,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1013640312,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инструментов хирургических "МТ" (оториноларингологический НИЛОР-МТ),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Оправы универсальные пробные 674 Simple (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взрослая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Офтальмоскоп, исполнение: ri-scope 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1013440994, 2200001739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Рабочее место медицинской сестры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Радиохирургический нож (Аппарат электрохирургический высокочастотный Dexion Altafor Plus, с принадлежностями),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6/1 каб 164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1013442117, А08СМАS0500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1013440914, 24000000292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Очиститель воздуха электростатический TREE, Широтная 23а дн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115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1063150007, DI-T-12-22 653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определения международного нормализованного отношения портативный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Пермякова 76 каб 205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1013442133, 033711N0909054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пневмомассажа барабанной перепонки уха "АПМУ-КОМПРЕССОР-М",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1013440990, 057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Беспроводной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пульт приема вызовов,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1013440782, 10000000250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1013440776, 10000000300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Весы напольные медицинские электронные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1013440778, 10000000307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739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1013440853, 10000000249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1013440828, 10000000316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1013440798, 10000000229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1013440783, 10000000306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1013440816, 10000000364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1013442022, 077080001230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1013442016, 077080001228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1013442015, 077080001216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1013442018, 077080001231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1013442017, 077080001234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250 S-GB,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1013442045, 033460000227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офтальмологическая в варианте исполнения: ЛО-3-1,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офтальмологическая в варианте исполнения: ЛО-4-1,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Мат напольный водоотталкивающий с антибактериальным покрытием, Пермякова 76 каб 308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Модуль для мелкой моторики, Пермякова 76 каб 308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инструментов хирургических "МТ" (оториноларингологический НИЛОР-МТ),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1012440440, 0822V20029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1012440444, 0822V20121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1012440439, 0722V20495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1012440445, 0822V20033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1012440443, 0822V20003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1012440437, 0822V20062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Оборудование для записи и прослушивания звука (музыки), Пермякова 76 каб 311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1063150022, 130400213935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1063150023, 130400213933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Термостат электрический суховоздушный ТС-1 СПУ (ТС-1/20 СПУ) по ТУ 9452-002-00141798-97 РУ №ФСР 2007/01585 от 27.12.2007г, Пермякова 76 каб 304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1013442154, 012300263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Часы физиотерапевтические процедурные НовоанЭМА ПЧ-3,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1013441910, 051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Часы физиотерапевтические процедурные НовоанЭМА ПЧ-3,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1013441911, 049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772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250 S-GB,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Негатоскоп,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Оправы универсальные пробные 486 Simple (детская),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Радиохирургический нож (Аппарат электрохирургический высокочастотный Dexion Altafor Plus, с принадлежностями),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1013442116, А08СМАS0498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Очиститель воздуха электростатический TREE, Широтная 23а дн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115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1063150003, DI-T-12-22 658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250 S-GB,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Мойка медицинская инструментальная универсальная  МИУ "Кронт"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Мойка медицинская инструментальная универсальная  МИУ "Кронт"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Набор инструментов хирургических "МТ" (оториноларингологический НИЛОР-МТ),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1012440470,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1063150040, 130400213959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1063150041, 130400213917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1063150042, 130400213956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Термостат электрический суховоздушный ТС-1 СПУ (ТС-1/20 СПУ) по ТУ 9452-002-00141798-97 РУ №ФСР 2007/01585 от 27.12.2007г, Пермякова 76 каб 304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Термостат электрический суховоздушный ТС-1 СПУ (ТС-1/20 СПУ) по ТУ 9452-002-00141798-97 РУ №ФСР 2007/01585 от 27.12.2007г, Пермякова 76 каб 304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Установка дезинфекционная эндоскопическая УДЭ-2-Кронт с устройством для обработки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эндоскопов по ТУ 32.50.50-060-117694636-2018,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1013442161,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Установка дезинфекционная эндоскопическая УДЭ-2-Кронт с устройством для обработки эндоскопов по ТУ 32.50.50-060-117694636-2018,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1013440761, 10000000370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1013440760, 10000000193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1013440756, 10000000233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1013440759, 10000000373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1013440763, 10000000224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1013440762, 10000000379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1013440764, 10000000352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1013440757, 10000000380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1013440758, 10000000372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Радиохирургический нож (Аппарат электрохирургический высокочастотный Dexion Altafor Plus, с принадлежностями),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1013442118, А08СМАS0501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1013440890, 24000000285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1013440895, 24000000304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1013440892, 24000000228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1013440893, 24000000284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1013440896, 24000000288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1013440897, 24000000280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1013440898, 24000000269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1013440894, 24000000279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1013440891, 24000000244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пневмомассажа барабанной перепонки уха "АПМУ-КОМПРЕССОР-М",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Весы напольные медицинские электронные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1013440852,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836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866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897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напольные медицинские электронные ВМЭН-200-50/100-СТ-А/10,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медицинская больничная функциональная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налобная следующих модификаций ri-focus LED с принадлежносями,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1013440988, 8344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налобная следующих модификаций ri-focus LED с принадлежносями,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1013440989, 8336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налобная следующих модификаций ri-focus LED с принадлежносями,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1013440987, 8343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Облучатель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УФ-коротковолновый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для одиночных локализованных облучений переносной,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1013441443,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Офтальмоскоп, исполнение: ri-scope 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1013440996, 2200001732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Офтальмоскоп, исполнение: ri-scope 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1013440997, 2200001729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Офтальмоскоп, исполнение: ri-scope 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1013440995, 2200001744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Офтальмоскоп, исполнение: ri-scope 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1013440998, 2200001731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Очиститель воздуха электростатический TREE, Широтная 23а дн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115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1063150005, DI-T-12-22 668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Очиститель воздуха электростатический TREE, Широтная 23а дн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115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1063150004, DI-T-12-22 661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экзофтальмометрии HERTEL K -0161,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1013441002, Н0210903163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экзофтальмометрии HERTEL K -0161,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1013441000, Н0210903160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экзофтальмометрии HERTEL K -0161,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1013440999, Н0210903161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экзофтальмометрии HERTEL K -0161,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1013441001, Н0210903164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экзофтальмометрии HERTEL K -0161,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1013441003, Н0210903162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929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Принадлежность Q-tag Межсетевой интерфейс-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Q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-tagData Gateway к термоиндикатору,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1063150008, 98cdac6a1694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988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в исполнении РЭП,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1013440951,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1063150025, 130400213931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1063150016, 130400213939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1063150034, 130400213792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1063150020, 130400213934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1063150026, 130400213773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1063150035, 130400213961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1063150033, 130400213785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1063150031, 130400213774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1063150030, 130400213798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150 S-G,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Камеры холодильные медицинские "Бирюса" 250 S-GB,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1013442048,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Принадлежность Q-tag Межсетевой интерфейс-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Q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-tagData Gateway к термоиндикатору,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1063150011, 98cdac6a1744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1063150047, 130400213937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1063150052, 130400213938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1063150044, 130400213947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1063150055, 130400213925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1063150053, 130400213953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1063150058, 130400213932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1063150059, 130400213921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Температурные индикаторы Q-tag автономные с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1063150051, 130400213922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1063150057, 130400213920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1063150054, 130400213943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1063150043, 130400213958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1063150046, 130400213952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1063150045, 130400213945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1063150050, 130400213957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1063150049, 130400213951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1063150048, 130400213950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Температурные индикаторы Q-tag автономные с принадлежностью выносной датчик,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1063150056, 130400213930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1012440541, 01097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1012440543, 01091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1012440544, 01096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1012440542, 01095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1012440540, 01084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Кровать больничная стандартная с электроприводом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1012440545,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Спирограф компьютерный "Валента",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1013470104,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Дозатор многоканальный механический,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1014730421, 2018182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МС20,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01383110, 2-101745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МС20,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01383112, 2-101744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Микроскоп МС20,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01383113, 2-101364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лабораторная медицинская настольная Liston C 2201,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01634952, А0112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Центрифуга СМ-6М,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01380769, 43117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Отоскоп Piccolight,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01382311,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Отоскоп Piccolight,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01382312,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Холодильник фармацевтический ХФ-250-2 "ПОЗИС", г. Тюмень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л. Широтная, 99/1, каб.4 процед.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1016250262, 211CV20039425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беспроводные SECA 703,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20019712940,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20019704648,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20019704649,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"Пикалайт С" со станд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.о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20019704654,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Холодильник фармацевтический ХФ-250-2 "ПОЗИС", г. Тюмень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л. Широтная, 99/1, каб.7 привив.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1016450241, 211CV20039361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Холодильник фармацевтический ХФ-250-2 Позис,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01635471,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Холодильник фармацевтический ХФ-250-2 Позис,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01635469,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Холодильник фармацевтический ХФ-250-2 Позис,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01635472,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Холодильник фармацевтический ХФ-250-2 Позис,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01635468, 211CV20022382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Холодильник фармацевтический ХФ-250-2 Позис, ул.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Народная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01635470,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Радиохирургический нож (Аппарат электрохирургический высокочастотный Dexion Altafor Plus, с принадлежностями), Пермякова 76 каб 203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1013640772, А08СМАS0470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MD300C12 (на 5 лет, до23.08.2025 г.),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MD300C12 (на 5 лет, до23.08.2025 г.),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и частоты пульса цифровой с передачей данных по Bluetooth СберЗдоровье с принадлежностями, 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Концентратор кислорода стационарный,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4101340270,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Концентратор кислорода стационарный,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4101340266,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Концентратор кислорода стационарный,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4101340253,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Матрас противопролежневый с компрессором ORTHOFORMA,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4101340247,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Насос аспирационной системы для очищения дыхательных путей (отсасыватель электр),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4101340141, YYT36804669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41013400139, 41013400139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Аппарат ФОТЕК Е-80 с набором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 xml:space="preserve">гинекологических инструментов,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Олимпийская, д.36/2 каб.21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01381126, 081553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т"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Сономед-200", г. Тюмень, ул. Олимпийская, д.36/2 каб. 32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01382483, 0626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Эвакуатор дыма SE-120, Олимпийская, д.36/2 лаборатория (КДЛ)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01381641, 1262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Монобиноскоп МБС-02, Пермякова 76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01380535, 020001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Светильник хирургический СПР-5"Е-ЭМА",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01380793, 500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1013440248, 2329277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1013440247, 2329175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1013440716, 443697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1013440720, 443857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1013440717, 443736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1013440719, 443834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1013440718, 443832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в крови (глюкометр), экспресс-анализатор портативный Анализатор глюкозы в крови (глюкометр), экспресс-анализатор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радиочастотный ШГИД.942416.001ТУ,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1013440386, 2329332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1013440385, 2329086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1013440384, 2328965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Термометр медицинский (бесконтактный) DT-8806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в крови (глюкометр), экспресс-анализатор портативный Анализатор глюкозы в крови (глюкометр), экспресс-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анализатор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магнитотерапевтический АМиП-01,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1013442320, 22007076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магнитотерапевтический АМиП-01,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1013442321, 22006882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магнитотерапевтический АМиП-01, Пермякова 76 каб 303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1013442319, 22007075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электрохирургический радиочастотный ШГИД.942416.001ТУ,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электронный ручной (с поверкой) кистевой ДМЭР 120,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1013441141, 10263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ОБН-150,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1013441952, 22117300732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1013441955, 22117300750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Topmed FP-30,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1013440331, 2328983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1013440332, 232993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1013440260, 2329082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1013440399, 2329299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1013440340, 2329217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1013440349, 2329120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1013440348, 2328655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1013440391, 2328906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1013440372, 2330050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1013440395, 2329128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1013440382, 2329420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1013440353, 2329111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1013440410, 2328928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1013440351, 2328748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1013440339, 2329129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1013440347, 2329169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1013440362, 2328761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1013440284, 2329318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1013440334, 2328663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1013440333, 2328969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1013440364, 2328914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1013440345, 2329152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1013440273, 2328660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1013440711, 443551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в крови (глюкометр), экспресс-анализатор портативный Анализатор глюкозы в крови (глюкометр), экспресс-анализатор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Гигрометры "Фармацевт" ТМФЦ-100,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Динамометр кистевой электронный ручной ДМЭР 120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( 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 поверкой),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1013441887,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Вуда для осмотра больных в затемненном помещении,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ОБН-150,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1013441954,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LD-80,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LD-80,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Topmed FP-30,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1013440710, 443505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1013440714, 443682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1013440709, 443473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1013440693, 429121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1013440712, 443581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1013440708, 443412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1013440697, 442811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1013440695, 441936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1013440696, 442806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1013440694, 429507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Спейсер (с детской маской),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Термометр медицинский (бесконтактный) DT-8806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Фонарик диагностический с элемент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итания,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Topmed FP-30,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1013440706, 443197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1013440702, 443004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Секундомер Интеграл С-01 электронный с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1013440705, 443126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1013440703, 443042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1013440699, 442854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1013440698, 442826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1013440704, 443119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1013440700, 442971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1013440701, 442982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1013440734, 445704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1013440735, 445716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Фонарик диагностический с элемент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итания,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в крови (глюкометр), экспресс-анализатор портативный Анализатор глюкозы в крови (глюкометр), экспресс-анализатор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1013442347,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LD-80,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Topmed FP-30,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Термометр медицинский (бесконтактный) DT-8806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Гигрометры "Фармацевт" ТМФЦ-100,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1227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бактерицидный ОБПе-450,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Topmed FP-30,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1013440252, 2328765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1013440250, 2329182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1013440251, 2328926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Светильник медицинский с принадлежностями KaWe DIALIGHT,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1013440723, 444171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1013440722, 443951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1013440721, 443928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Термометр медицинский (бесконтактный) DT-8806 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1013441178, 32122А000337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1013441216,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1013441181, 32122А000342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Экспресс-анализатор крови портативный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1013441179, 32122А000338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1253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1013441180, 32122А000343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1013441177, 32122А000341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измерения артериального давления телеметрический,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1283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Весы электронные настольные для детей до 1,5 лет ВЭНд-01-"Малыш"-15-С-1/2/5-А,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1013440885,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Глюкометр Элта Сателит экспресс,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Широтная.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Измеритель пиковой скорости выдоха (пикфлуометр) Omron Peak Flow Meter PFM20,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Небулайзер (ингалтятор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компрессорный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 Omron NE-C28-RU с комплектом масок,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Armed CH211-115, г.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 ОБНП 2х30-01, г.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Пикфлуометр Personal Best,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с принадлежностями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Армед YX-301, г. Тюмень, ул. Широтная.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Рецеркулятор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УФ-бактерицидные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для обеззараживания воздуха помещений в присутствии людей,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1013442410, 231659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Рецеркулятор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УФ-бактерицидные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для обеззараживания воздуха помещений в присутствии людей,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1013442408, 231650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Рецеркулятор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УФ-бактерицидные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для обеззараживания воздуха помещений в присутствии людей,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1013442409, 231654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1013440266,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1310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1013440316,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1331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1351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1013440321,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1013440376,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1372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1013440370,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1393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1013440255,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1013440413,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1013440312,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1013440403,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1413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1013440249, 2329136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1013440368,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1013440293,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Рециркулятор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бактерицидный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для обеззараживания воздуха "МЕГИДЕЗ" РБОВ 911-"МСК",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1013440359,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детский медицинский РДМ-01,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детский медицинский РДМ-01,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механический РДМ-01, г.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 механический РДМ-01, г. Тюмень, ул. Широтная,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 манипуляционный СИ-06, г. Тюмень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л. Широтная, д.99/1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Столик процедурный СПп-01-МСК (501-01 М), г. Тюмень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л. Широтная, д.99/1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LD-71, г. Тюмень, ул. Широтная. 99/1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01383400,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1446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1449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01383380,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LD-71 (стеоскоп в компл.),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01383399,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Тонометр UA-100 механический,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1013440724, 444839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1013440727, 445171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1013440726, 445096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1013440725, 445009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1469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1013440729, 445498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1013440732, 445635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1013440733, 445663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1013440731, 445596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1013440730, 445572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Стерилизатор сухожаровой Tau Quartz150,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200119774094,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1479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крови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1013441203,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в крови (глюкометр), экспресс-анализатор портативный Анализатор глюкозы в крови (глюкометр), экспресс-анализатор портативный биохимический Easy Touch,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1485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для измерения артериального давления телеметрический,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Отоскоп с волоконной оптикой,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Прибор для измерения артериального давления тонометр LD-71,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Topmed FP-30,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1489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Интеграл С-01 электронный с поверкой,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1013440707, 443212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Фонарик диагностический с элемент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итания,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Лампа полимеризационная WOODPTCKER с принадлежностями,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1499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Облучатель,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01380646,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асферическая 60D высокодиоптрийная бесконтактная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г. Тюмень, ул. Пермякова, 39, корп.1 каб№56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Линза асферическая 78D высокодиоптрийная бесконтактная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,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г. Тюмень, ул. Пермякова, 39, корп.1 каб№56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Гигрометр психометрический ВИТ-2,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Слуховой аппарат Med-Mos VIVO 108,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Отоскоп Piccolight,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01382371,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Отоскоп Piccolight,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01382382,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Спирометр с принадлежностями MicroPeak,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Станционная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26В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01634459, без номера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Анализатор глюкозы в кров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и(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экспресс-анализатор портативный - глюкометр),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АМНn-01 Солнышко, портативный,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АМнп-01 Солнышко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ортативный,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Аппарат АМнп-01 Солнышко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,п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ортативный,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01382269,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01382271,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01382272,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 Акку-Чек Перформа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Н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ано набор Рош диагностика, Народная д6/1 16к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01383117, 59206482365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 Акку-Чек Перформа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Н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ано набор Рош диагностика, Народная д6/1 16к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01383128, 59206481022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 Акку-Чек Перформа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Н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ано набор Рош диагностика, Народная д6/1 16к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01383130, 59206479616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1519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Глюкометр Акку-Чек Перформа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Н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ано набор Рош диагностика, Народная д6/1 16к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01383127, 59206480741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Пикфлоуметр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OMRON Peak Flow Meter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Модель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-PFM20,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Пульсоксимер YX300,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01382878, В130601418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Пульсоксимер YX300,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01382877, В130601418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Пульсоксимер YX301,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01382281,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Пульсоксимер YX301,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"Armed",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01383104,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"Armed",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01383103,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YX300, Народная д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/1 16к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01634462, В130900436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напалечный MD300C12, г. Тюмень, ул. Народная,6/1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Пульсоксиметр напалечный МД300С12 с </w:t>
            </w: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 xml:space="preserve">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Народная,6/1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1013470096,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1530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Пульсоксиметр напалечный МД300С12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Народная,6/1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1013470098,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Пульсоксиметр напалечный МД300С12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Народная,6/1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1013470095,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Пульсоксиметр напалечный МД300С12 с принадлежностями,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Тюмень, ул. Народная,6/1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1013470097,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1533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01382437,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1534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01382438,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Ростомер,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01382439,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1536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Секундомер механический, ул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.Н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ародная,6/1 каб.54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1537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Тонометр LD-70 (стетоскоп в комплекте) (10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019712891,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1538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Тонометр LD-70 (стетоскоп в комплекте) (10 </w:t>
            </w:r>
            <w:proofErr w:type="gramStart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шт</w:t>
            </w:r>
            <w:proofErr w:type="gramEnd"/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),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019712890,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1539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Спирометр MicroPeak,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1540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Спирометр MicroPeak,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1541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CMS 50DL,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1013870027,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AA146D" w:rsidRPr="00AA146D" w:rsidTr="00AA146D">
        <w:trPr>
          <w:trHeight w:val="2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1542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Пульсоксиметр CMS 50DL,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1013870032,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6D" w:rsidRPr="00AA146D" w:rsidRDefault="00AA146D" w:rsidP="00AA146D">
            <w:pPr>
              <w:widowControl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146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AA146D" w:rsidRDefault="00AA146D" w:rsidP="00AA146D">
      <w:pPr>
        <w:tabs>
          <w:tab w:val="left" w:pos="0"/>
        </w:tabs>
        <w:spacing w:after="200" w:line="276" w:lineRule="auto"/>
        <w:ind w:firstLine="0"/>
        <w:contextualSpacing/>
        <w:textAlignment w:val="baseline"/>
      </w:pPr>
    </w:p>
    <w:p w:rsidR="00ED3D38" w:rsidRPr="00EE4CD8" w:rsidRDefault="00EE4CD8" w:rsidP="00EE4CD8">
      <w:pPr>
        <w:rPr>
          <w:color w:val="FF0000"/>
        </w:rPr>
      </w:pPr>
      <w:r w:rsidRPr="00EE4CD8">
        <w:rPr>
          <w:color w:val="FF0000"/>
        </w:rPr>
        <w:t>Установлено преимущество в отношении товаров российского происхождения (в том числе поставляемых при выполнении закупаемых работ, оказании закупаемых услуг) с обязательным декларированием страны происхождения Товара (обязательное предоставление информации и документов, подтверждающих страну происхождения товара в соответствии с требованиями ПП РФ № 1875).</w:t>
      </w:r>
    </w:p>
    <w:sectPr w:rsidR="00ED3D38" w:rsidRPr="00EE4CD8" w:rsidSect="00ED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A146D"/>
    <w:rsid w:val="006C3264"/>
    <w:rsid w:val="008B1848"/>
    <w:rsid w:val="00A95DCC"/>
    <w:rsid w:val="00AA146D"/>
    <w:rsid w:val="00DC6E2A"/>
    <w:rsid w:val="00ED3D38"/>
    <w:rsid w:val="00EE4CD8"/>
    <w:rsid w:val="00F2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6D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46D"/>
    <w:rPr>
      <w:color w:val="800080"/>
      <w:u w:val="single"/>
    </w:rPr>
  </w:style>
  <w:style w:type="paragraph" w:customStyle="1" w:styleId="xl63">
    <w:name w:val="xl63"/>
    <w:basedOn w:val="a"/>
    <w:rsid w:val="00AA146D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kern w:val="0"/>
    </w:rPr>
  </w:style>
  <w:style w:type="paragraph" w:customStyle="1" w:styleId="xl64">
    <w:name w:val="xl64"/>
    <w:basedOn w:val="a"/>
    <w:rsid w:val="00AA146D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CCCCFF" w:fill="D6E5CB"/>
      <w:suppressAutoHyphens w:val="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color w:val="003F2F"/>
      <w:kern w:val="0"/>
      <w:sz w:val="20"/>
      <w:szCs w:val="20"/>
    </w:rPr>
  </w:style>
  <w:style w:type="paragraph" w:customStyle="1" w:styleId="xl65">
    <w:name w:val="xl65"/>
    <w:basedOn w:val="a"/>
    <w:rsid w:val="00AA146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uppressAutoHyphens w:val="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kern w:val="0"/>
    </w:rPr>
  </w:style>
  <w:style w:type="paragraph" w:customStyle="1" w:styleId="xl66">
    <w:name w:val="xl66"/>
    <w:basedOn w:val="a"/>
    <w:rsid w:val="00AA146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uppressAutoHyphens w:val="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kern w:val="0"/>
    </w:rPr>
  </w:style>
  <w:style w:type="paragraph" w:customStyle="1" w:styleId="xl67">
    <w:name w:val="xl67"/>
    <w:basedOn w:val="a"/>
    <w:rsid w:val="00AA146D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kern w:val="0"/>
    </w:rPr>
  </w:style>
  <w:style w:type="paragraph" w:customStyle="1" w:styleId="xl68">
    <w:name w:val="xl68"/>
    <w:basedOn w:val="a"/>
    <w:rsid w:val="00AA146D"/>
    <w:pPr>
      <w:widowControl/>
      <w:suppressAutoHyphens w:val="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kern w:val="0"/>
    </w:rPr>
  </w:style>
  <w:style w:type="paragraph" w:customStyle="1" w:styleId="Heading1">
    <w:name w:val="Heading 1"/>
    <w:basedOn w:val="a"/>
    <w:next w:val="a"/>
    <w:uiPriority w:val="99"/>
    <w:rsid w:val="00F229EC"/>
    <w:pPr>
      <w:spacing w:before="108" w:after="108"/>
      <w:ind w:firstLine="0"/>
      <w:jc w:val="center"/>
    </w:pPr>
    <w:rPr>
      <w:b/>
      <w:bCs/>
      <w:color w:val="26282F"/>
      <w:kern w:val="1"/>
    </w:rPr>
  </w:style>
  <w:style w:type="paragraph" w:customStyle="1" w:styleId="Heading2">
    <w:name w:val="Heading 2"/>
    <w:basedOn w:val="a"/>
    <w:next w:val="a"/>
    <w:uiPriority w:val="99"/>
    <w:rsid w:val="00F229EC"/>
    <w:pPr>
      <w:keepNext/>
      <w:spacing w:before="240" w:after="60"/>
    </w:pPr>
    <w:rPr>
      <w:rFonts w:ascii="Calibri Light" w:hAnsi="Calibri Light" w:cs="Times New Roman"/>
      <w:b/>
      <w:bCs/>
      <w:i/>
      <w:iCs/>
      <w:kern w:val="1"/>
      <w:sz w:val="28"/>
      <w:szCs w:val="28"/>
    </w:rPr>
  </w:style>
  <w:style w:type="paragraph" w:customStyle="1" w:styleId="Heading3">
    <w:name w:val="Heading 3"/>
    <w:basedOn w:val="a"/>
    <w:next w:val="a"/>
    <w:uiPriority w:val="99"/>
    <w:rsid w:val="00F229EC"/>
    <w:pPr>
      <w:keepNext/>
      <w:spacing w:before="240" w:after="60"/>
    </w:pPr>
    <w:rPr>
      <w:rFonts w:ascii="Calibri Light" w:hAnsi="Calibri Light" w:cs="Times New Roman"/>
      <w:b/>
      <w:bCs/>
      <w:kern w:val="1"/>
      <w:sz w:val="26"/>
      <w:szCs w:val="26"/>
    </w:rPr>
  </w:style>
  <w:style w:type="character" w:customStyle="1" w:styleId="c7e0e3eeebeee2eeea1c7ede0ea">
    <w:name w:val="Зc7аe0гe3оeeлebоeeвe2оeeкea 1 Зc7нedаe0кea"/>
    <w:basedOn w:val="a0"/>
    <w:uiPriority w:val="99"/>
    <w:rsid w:val="00F229EC"/>
    <w:rPr>
      <w:rFonts w:ascii="Calibri Light" w:eastAsia="Times New Roman" w:hAnsi="Calibri Light"/>
      <w:b/>
      <w:color w:val="000000"/>
      <w:sz w:val="32"/>
    </w:rPr>
  </w:style>
  <w:style w:type="character" w:customStyle="1" w:styleId="c7e0e3eeebeee2eeea2c7ede0ea">
    <w:name w:val="Зc7аe0гe3оeeлebоeeвe2оeeкea 2 Зc7нedаe0кea"/>
    <w:basedOn w:val="a0"/>
    <w:uiPriority w:val="99"/>
    <w:rsid w:val="00F229EC"/>
    <w:rPr>
      <w:rFonts w:ascii="Calibri Light" w:eastAsia="Times New Roman" w:hAnsi="Calibri Light"/>
      <w:b/>
      <w:i/>
      <w:color w:val="000000"/>
      <w:sz w:val="28"/>
    </w:rPr>
  </w:style>
  <w:style w:type="character" w:customStyle="1" w:styleId="c7e0e3eeebeee2eeea3c7ede0ea">
    <w:name w:val="Зc7аe0гe3оeeлebоeeвe2оeeкea 3 Зc7нedаe0кea"/>
    <w:basedOn w:val="a0"/>
    <w:uiPriority w:val="99"/>
    <w:rsid w:val="00F229EC"/>
    <w:rPr>
      <w:rFonts w:ascii="Calibri Light" w:eastAsia="Times New Roman" w:hAnsi="Calibri Light"/>
      <w:b/>
      <w:color w:val="000000"/>
      <w:sz w:val="26"/>
    </w:rPr>
  </w:style>
  <w:style w:type="character" w:customStyle="1" w:styleId="d6e2e5f2eee2eee5e2fbe4e5ebe5ede8e5">
    <w:name w:val="Цd6вe2еe5тf2оeeвe2оeeеe5 вe2ыfbдe4еe5лebеe5нedиe8еe5"/>
    <w:uiPriority w:val="99"/>
    <w:rsid w:val="00F229EC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F229E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F229EC"/>
    <w:rPr>
      <w:rFonts w:ascii="Times New Roman CYR" w:hAnsi="Times New Roman CYR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F229EC"/>
    <w:rPr>
      <w:rFonts w:ascii="Times New Roman" w:eastAsia="Times New Roman" w:hAnsi="Times New Roman"/>
      <w:color w:val="000000"/>
    </w:rPr>
  </w:style>
  <w:style w:type="character" w:styleId="a5">
    <w:name w:val="Strong"/>
    <w:basedOn w:val="a0"/>
    <w:uiPriority w:val="99"/>
    <w:qFormat/>
    <w:rsid w:val="00F229EC"/>
    <w:rPr>
      <w:rFonts w:ascii="Times New Roman" w:eastAsia="Times New Roman" w:hAnsi="Times New Roman"/>
      <w:b/>
      <w:color w:val="000000"/>
    </w:rPr>
  </w:style>
  <w:style w:type="character" w:customStyle="1" w:styleId="c7e0e3eeebeee2eeeac7ede0ea">
    <w:name w:val="Зc7аe0гe3оeeлebоeeвe2оeeкea Зc7нedаe0кea"/>
    <w:basedOn w:val="a0"/>
    <w:uiPriority w:val="99"/>
    <w:rsid w:val="00F229EC"/>
    <w:rPr>
      <w:rFonts w:ascii="Times New Roman" w:eastAsia="Times New Roman" w:hAnsi="Times New Roman"/>
      <w:b/>
      <w:color w:val="0000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sid w:val="00F229EC"/>
    <w:rPr>
      <w:rFonts w:ascii="Times New Roman" w:eastAsia="Times New Roman" w:hAnsi="Times New Roman"/>
      <w:color w:val="000000"/>
      <w:sz w:val="20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sid w:val="00F229EC"/>
    <w:rPr>
      <w:rFonts w:ascii="Times New Roman" w:eastAsia="Times New Roman" w:hAnsi="Times New Roman"/>
      <w:color w:val="00000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sid w:val="00F229EC"/>
    <w:rPr>
      <w:rFonts w:ascii="Tahoma" w:eastAsia="Times New Roman" w:hAnsi="Tahoma"/>
      <w:color w:val="000000"/>
      <w:sz w:val="16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F229EC"/>
    <w:rPr>
      <w:rFonts w:ascii="Times New Roman" w:eastAsia="Times New Roman" w:hAnsi="Times New Roman"/>
      <w:color w:val="000000"/>
    </w:rPr>
  </w:style>
  <w:style w:type="character" w:customStyle="1" w:styleId="ListLabel1">
    <w:name w:val="ListLabel 1"/>
    <w:uiPriority w:val="99"/>
    <w:rsid w:val="00F229EC"/>
  </w:style>
  <w:style w:type="character" w:customStyle="1" w:styleId="ListLabel2">
    <w:name w:val="ListLabel 2"/>
    <w:uiPriority w:val="99"/>
    <w:rsid w:val="00F229EC"/>
  </w:style>
  <w:style w:type="character" w:customStyle="1" w:styleId="ListLabel3">
    <w:name w:val="ListLabel 3"/>
    <w:uiPriority w:val="99"/>
    <w:rsid w:val="00F229EC"/>
  </w:style>
  <w:style w:type="character" w:customStyle="1" w:styleId="ListLabel4">
    <w:name w:val="ListLabel 4"/>
    <w:uiPriority w:val="99"/>
    <w:rsid w:val="00F229EC"/>
  </w:style>
  <w:style w:type="character" w:customStyle="1" w:styleId="ListLabel5">
    <w:name w:val="ListLabel 5"/>
    <w:uiPriority w:val="99"/>
    <w:rsid w:val="00F229EC"/>
  </w:style>
  <w:style w:type="character" w:customStyle="1" w:styleId="ListLabel6">
    <w:name w:val="ListLabel 6"/>
    <w:uiPriority w:val="99"/>
    <w:rsid w:val="00F229EC"/>
  </w:style>
  <w:style w:type="character" w:customStyle="1" w:styleId="ListLabel7">
    <w:name w:val="ListLabel 7"/>
    <w:uiPriority w:val="99"/>
    <w:rsid w:val="00F229EC"/>
  </w:style>
  <w:style w:type="character" w:customStyle="1" w:styleId="ListLabel8">
    <w:name w:val="ListLabel 8"/>
    <w:uiPriority w:val="99"/>
    <w:rsid w:val="00F229EC"/>
  </w:style>
  <w:style w:type="character" w:customStyle="1" w:styleId="ListLabel9">
    <w:name w:val="ListLabel 9"/>
    <w:uiPriority w:val="99"/>
    <w:rsid w:val="00F229EC"/>
  </w:style>
  <w:style w:type="character" w:customStyle="1" w:styleId="ListLabel10">
    <w:name w:val="ListLabel 10"/>
    <w:uiPriority w:val="99"/>
    <w:rsid w:val="00F229EC"/>
  </w:style>
  <w:style w:type="character" w:customStyle="1" w:styleId="ListLabel11">
    <w:name w:val="ListLabel 11"/>
    <w:uiPriority w:val="99"/>
    <w:rsid w:val="00F229EC"/>
  </w:style>
  <w:style w:type="character" w:customStyle="1" w:styleId="ListLabel12">
    <w:name w:val="ListLabel 12"/>
    <w:uiPriority w:val="99"/>
    <w:rsid w:val="00F229EC"/>
  </w:style>
  <w:style w:type="character" w:customStyle="1" w:styleId="ListLabel13">
    <w:name w:val="ListLabel 13"/>
    <w:uiPriority w:val="99"/>
    <w:rsid w:val="00F229EC"/>
  </w:style>
  <w:style w:type="character" w:customStyle="1" w:styleId="ListLabel14">
    <w:name w:val="ListLabel 14"/>
    <w:uiPriority w:val="99"/>
    <w:rsid w:val="00F229EC"/>
  </w:style>
  <w:style w:type="character" w:customStyle="1" w:styleId="ListLabel15">
    <w:name w:val="ListLabel 15"/>
    <w:uiPriority w:val="99"/>
    <w:rsid w:val="00F229EC"/>
  </w:style>
  <w:style w:type="character" w:customStyle="1" w:styleId="ListLabel16">
    <w:name w:val="ListLabel 16"/>
    <w:uiPriority w:val="99"/>
    <w:rsid w:val="00F229EC"/>
  </w:style>
  <w:style w:type="character" w:customStyle="1" w:styleId="ListLabel17">
    <w:name w:val="ListLabel 17"/>
    <w:uiPriority w:val="99"/>
    <w:rsid w:val="00F229EC"/>
  </w:style>
  <w:style w:type="character" w:customStyle="1" w:styleId="ListLabel18">
    <w:name w:val="ListLabel 18"/>
    <w:uiPriority w:val="99"/>
    <w:rsid w:val="00F229EC"/>
  </w:style>
  <w:style w:type="character" w:customStyle="1" w:styleId="ListLabel19">
    <w:name w:val="ListLabel 19"/>
    <w:uiPriority w:val="99"/>
    <w:rsid w:val="00F229EC"/>
  </w:style>
  <w:style w:type="character" w:customStyle="1" w:styleId="ListLabel20">
    <w:name w:val="ListLabel 20"/>
    <w:uiPriority w:val="99"/>
    <w:rsid w:val="00F229EC"/>
  </w:style>
  <w:style w:type="character" w:customStyle="1" w:styleId="ListLabel21">
    <w:name w:val="ListLabel 21"/>
    <w:uiPriority w:val="99"/>
    <w:rsid w:val="00F229EC"/>
  </w:style>
  <w:style w:type="character" w:customStyle="1" w:styleId="ListLabel22">
    <w:name w:val="ListLabel 22"/>
    <w:uiPriority w:val="99"/>
    <w:rsid w:val="00F229EC"/>
  </w:style>
  <w:style w:type="character" w:customStyle="1" w:styleId="ListLabel23">
    <w:name w:val="ListLabel 23"/>
    <w:uiPriority w:val="99"/>
    <w:rsid w:val="00F229EC"/>
  </w:style>
  <w:style w:type="character" w:customStyle="1" w:styleId="ListLabel24">
    <w:name w:val="ListLabel 24"/>
    <w:uiPriority w:val="99"/>
    <w:rsid w:val="00F229EC"/>
  </w:style>
  <w:style w:type="character" w:customStyle="1" w:styleId="ListLabel25">
    <w:name w:val="ListLabel 25"/>
    <w:uiPriority w:val="99"/>
    <w:rsid w:val="00F229EC"/>
  </w:style>
  <w:style w:type="character" w:customStyle="1" w:styleId="ListLabel26">
    <w:name w:val="ListLabel 26"/>
    <w:uiPriority w:val="99"/>
    <w:rsid w:val="00F229EC"/>
  </w:style>
  <w:style w:type="character" w:customStyle="1" w:styleId="ListLabel27">
    <w:name w:val="ListLabel 27"/>
    <w:uiPriority w:val="99"/>
    <w:rsid w:val="00F229EC"/>
  </w:style>
  <w:style w:type="character" w:customStyle="1" w:styleId="ListLabel28">
    <w:name w:val="ListLabel 28"/>
    <w:uiPriority w:val="99"/>
    <w:rsid w:val="00F229EC"/>
  </w:style>
  <w:style w:type="character" w:customStyle="1" w:styleId="ListLabel29">
    <w:name w:val="ListLabel 29"/>
    <w:uiPriority w:val="99"/>
    <w:rsid w:val="00F229EC"/>
  </w:style>
  <w:style w:type="character" w:customStyle="1" w:styleId="ListLabel30">
    <w:name w:val="ListLabel 30"/>
    <w:uiPriority w:val="99"/>
    <w:rsid w:val="00F229EC"/>
  </w:style>
  <w:style w:type="character" w:customStyle="1" w:styleId="ListLabel31">
    <w:name w:val="ListLabel 31"/>
    <w:uiPriority w:val="99"/>
    <w:rsid w:val="00F229EC"/>
  </w:style>
  <w:style w:type="character" w:customStyle="1" w:styleId="ListLabel32">
    <w:name w:val="ListLabel 32"/>
    <w:uiPriority w:val="99"/>
    <w:rsid w:val="00F229EC"/>
  </w:style>
  <w:style w:type="character" w:customStyle="1" w:styleId="ListLabel33">
    <w:name w:val="ListLabel 33"/>
    <w:uiPriority w:val="99"/>
    <w:rsid w:val="00F229EC"/>
  </w:style>
  <w:style w:type="character" w:customStyle="1" w:styleId="ListLabel34">
    <w:name w:val="ListLabel 34"/>
    <w:uiPriority w:val="99"/>
    <w:rsid w:val="00F229EC"/>
  </w:style>
  <w:style w:type="character" w:customStyle="1" w:styleId="ListLabel35">
    <w:name w:val="ListLabel 35"/>
    <w:uiPriority w:val="99"/>
    <w:rsid w:val="00F229EC"/>
  </w:style>
  <w:style w:type="character" w:customStyle="1" w:styleId="ListLabel36">
    <w:name w:val="ListLabel 36"/>
    <w:uiPriority w:val="99"/>
    <w:rsid w:val="00F229EC"/>
  </w:style>
  <w:style w:type="character" w:customStyle="1" w:styleId="ListLabel37">
    <w:name w:val="ListLabel 37"/>
    <w:uiPriority w:val="99"/>
    <w:rsid w:val="00F229EC"/>
  </w:style>
  <w:style w:type="character" w:customStyle="1" w:styleId="ListLabel38">
    <w:name w:val="ListLabel 38"/>
    <w:uiPriority w:val="99"/>
    <w:rsid w:val="00F229EC"/>
  </w:style>
  <w:style w:type="character" w:customStyle="1" w:styleId="ListLabel39">
    <w:name w:val="ListLabel 39"/>
    <w:uiPriority w:val="99"/>
    <w:rsid w:val="00F229EC"/>
  </w:style>
  <w:style w:type="character" w:customStyle="1" w:styleId="ListLabel40">
    <w:name w:val="ListLabel 40"/>
    <w:uiPriority w:val="99"/>
    <w:rsid w:val="00F229EC"/>
  </w:style>
  <w:style w:type="character" w:customStyle="1" w:styleId="ListLabel41">
    <w:name w:val="ListLabel 41"/>
    <w:uiPriority w:val="99"/>
    <w:rsid w:val="00F229EC"/>
  </w:style>
  <w:style w:type="character" w:customStyle="1" w:styleId="ListLabel42">
    <w:name w:val="ListLabel 42"/>
    <w:uiPriority w:val="99"/>
    <w:rsid w:val="00F229EC"/>
  </w:style>
  <w:style w:type="character" w:customStyle="1" w:styleId="ListLabel43">
    <w:name w:val="ListLabel 43"/>
    <w:uiPriority w:val="99"/>
    <w:rsid w:val="00F229EC"/>
  </w:style>
  <w:style w:type="character" w:customStyle="1" w:styleId="ListLabel44">
    <w:name w:val="ListLabel 44"/>
    <w:uiPriority w:val="99"/>
    <w:rsid w:val="00F229EC"/>
  </w:style>
  <w:style w:type="character" w:customStyle="1" w:styleId="ListLabel45">
    <w:name w:val="ListLabel 45"/>
    <w:uiPriority w:val="99"/>
    <w:rsid w:val="00F229EC"/>
  </w:style>
  <w:style w:type="character" w:customStyle="1" w:styleId="ListLabel46">
    <w:name w:val="ListLabel 46"/>
    <w:uiPriority w:val="99"/>
    <w:rsid w:val="00F229EC"/>
  </w:style>
  <w:style w:type="character" w:customStyle="1" w:styleId="ListLabel47">
    <w:name w:val="ListLabel 47"/>
    <w:uiPriority w:val="99"/>
    <w:rsid w:val="00F229EC"/>
  </w:style>
  <w:style w:type="character" w:customStyle="1" w:styleId="ListLabel48">
    <w:name w:val="ListLabel 48"/>
    <w:uiPriority w:val="99"/>
    <w:rsid w:val="00F229EC"/>
  </w:style>
  <w:style w:type="character" w:customStyle="1" w:styleId="ListLabel49">
    <w:name w:val="ListLabel 49"/>
    <w:uiPriority w:val="99"/>
    <w:rsid w:val="00F229EC"/>
  </w:style>
  <w:style w:type="character" w:customStyle="1" w:styleId="ListLabel50">
    <w:name w:val="ListLabel 50"/>
    <w:uiPriority w:val="99"/>
    <w:rsid w:val="00F229EC"/>
  </w:style>
  <w:style w:type="character" w:customStyle="1" w:styleId="ListLabel51">
    <w:name w:val="ListLabel 51"/>
    <w:uiPriority w:val="99"/>
    <w:rsid w:val="00F229EC"/>
  </w:style>
  <w:style w:type="character" w:customStyle="1" w:styleId="ListLabel52">
    <w:name w:val="ListLabel 52"/>
    <w:uiPriority w:val="99"/>
    <w:rsid w:val="00F229EC"/>
  </w:style>
  <w:style w:type="character" w:customStyle="1" w:styleId="ListLabel53">
    <w:name w:val="ListLabel 53"/>
    <w:uiPriority w:val="99"/>
    <w:rsid w:val="00F229EC"/>
  </w:style>
  <w:style w:type="character" w:customStyle="1" w:styleId="ListLabel54">
    <w:name w:val="ListLabel 54"/>
    <w:uiPriority w:val="99"/>
    <w:rsid w:val="00F229EC"/>
  </w:style>
  <w:style w:type="character" w:customStyle="1" w:styleId="a6">
    <w:name w:val="???????? ?????????"/>
    <w:uiPriority w:val="99"/>
    <w:rsid w:val="00F229EC"/>
    <w:rPr>
      <w:b/>
      <w:color w:val="26282F"/>
    </w:rPr>
  </w:style>
  <w:style w:type="character" w:customStyle="1" w:styleId="ListLabel55">
    <w:name w:val="ListLabel 55"/>
    <w:uiPriority w:val="99"/>
    <w:rsid w:val="00F229EC"/>
    <w:rPr>
      <w:rFonts w:ascii="Times New Roman"/>
    </w:rPr>
  </w:style>
  <w:style w:type="character" w:customStyle="1" w:styleId="ListLabel56">
    <w:name w:val="ListLabel 56"/>
    <w:uiPriority w:val="99"/>
    <w:rsid w:val="00F229EC"/>
  </w:style>
  <w:style w:type="character" w:customStyle="1" w:styleId="ListLabel57">
    <w:name w:val="ListLabel 57"/>
    <w:uiPriority w:val="99"/>
    <w:rsid w:val="00F229EC"/>
  </w:style>
  <w:style w:type="character" w:customStyle="1" w:styleId="ListLabel58">
    <w:name w:val="ListLabel 58"/>
    <w:uiPriority w:val="99"/>
    <w:rsid w:val="00F229EC"/>
  </w:style>
  <w:style w:type="character" w:customStyle="1" w:styleId="ListLabel59">
    <w:name w:val="ListLabel 59"/>
    <w:uiPriority w:val="99"/>
    <w:rsid w:val="00F229EC"/>
  </w:style>
  <w:style w:type="character" w:customStyle="1" w:styleId="ListLabel60">
    <w:name w:val="ListLabel 60"/>
    <w:uiPriority w:val="99"/>
    <w:rsid w:val="00F229EC"/>
  </w:style>
  <w:style w:type="character" w:customStyle="1" w:styleId="ListLabel61">
    <w:name w:val="ListLabel 61"/>
    <w:uiPriority w:val="99"/>
    <w:rsid w:val="00F229EC"/>
  </w:style>
  <w:style w:type="character" w:customStyle="1" w:styleId="ListLabel62">
    <w:name w:val="ListLabel 62"/>
    <w:uiPriority w:val="99"/>
    <w:rsid w:val="00F229EC"/>
  </w:style>
  <w:style w:type="character" w:customStyle="1" w:styleId="ListLabel63">
    <w:name w:val="ListLabel 63"/>
    <w:uiPriority w:val="99"/>
    <w:rsid w:val="00F229EC"/>
  </w:style>
  <w:style w:type="character" w:customStyle="1" w:styleId="ListLabel64">
    <w:name w:val="ListLabel 64"/>
    <w:uiPriority w:val="99"/>
    <w:rsid w:val="00F229EC"/>
  </w:style>
  <w:style w:type="character" w:customStyle="1" w:styleId="ListLabel65">
    <w:name w:val="ListLabel 65"/>
    <w:uiPriority w:val="99"/>
    <w:rsid w:val="00F229EC"/>
  </w:style>
  <w:style w:type="character" w:customStyle="1" w:styleId="ListLabel66">
    <w:name w:val="ListLabel 66"/>
    <w:uiPriority w:val="99"/>
    <w:rsid w:val="00F229EC"/>
  </w:style>
  <w:style w:type="character" w:customStyle="1" w:styleId="ListLabel67">
    <w:name w:val="ListLabel 67"/>
    <w:uiPriority w:val="99"/>
    <w:rsid w:val="00F229EC"/>
  </w:style>
  <w:style w:type="character" w:customStyle="1" w:styleId="ListLabel68">
    <w:name w:val="ListLabel 68"/>
    <w:uiPriority w:val="99"/>
    <w:rsid w:val="00F229EC"/>
  </w:style>
  <w:style w:type="character" w:customStyle="1" w:styleId="ListLabel69">
    <w:name w:val="ListLabel 69"/>
    <w:uiPriority w:val="99"/>
    <w:rsid w:val="00F229EC"/>
  </w:style>
  <w:style w:type="character" w:customStyle="1" w:styleId="ListLabel70">
    <w:name w:val="ListLabel 70"/>
    <w:uiPriority w:val="99"/>
    <w:rsid w:val="00F229EC"/>
  </w:style>
  <w:style w:type="character" w:customStyle="1" w:styleId="ListLabel71">
    <w:name w:val="ListLabel 71"/>
    <w:uiPriority w:val="99"/>
    <w:rsid w:val="00F229EC"/>
  </w:style>
  <w:style w:type="character" w:customStyle="1" w:styleId="ListLabel72">
    <w:name w:val="ListLabel 72"/>
    <w:uiPriority w:val="99"/>
    <w:rsid w:val="00F229EC"/>
  </w:style>
  <w:style w:type="character" w:customStyle="1" w:styleId="ListLabel73">
    <w:name w:val="ListLabel 73"/>
    <w:uiPriority w:val="99"/>
    <w:rsid w:val="00F229EC"/>
  </w:style>
  <w:style w:type="character" w:customStyle="1" w:styleId="ListLabel74">
    <w:name w:val="ListLabel 74"/>
    <w:uiPriority w:val="99"/>
    <w:rsid w:val="00F229EC"/>
  </w:style>
  <w:style w:type="character" w:customStyle="1" w:styleId="ListLabel75">
    <w:name w:val="ListLabel 75"/>
    <w:uiPriority w:val="99"/>
    <w:rsid w:val="00F229EC"/>
  </w:style>
  <w:style w:type="character" w:customStyle="1" w:styleId="ListLabel76">
    <w:name w:val="ListLabel 76"/>
    <w:uiPriority w:val="99"/>
    <w:rsid w:val="00F229EC"/>
  </w:style>
  <w:style w:type="character" w:customStyle="1" w:styleId="ListLabel77">
    <w:name w:val="ListLabel 77"/>
    <w:uiPriority w:val="99"/>
    <w:rsid w:val="00F229EC"/>
  </w:style>
  <w:style w:type="character" w:customStyle="1" w:styleId="ListLabel78">
    <w:name w:val="ListLabel 78"/>
    <w:uiPriority w:val="99"/>
    <w:rsid w:val="00F229EC"/>
  </w:style>
  <w:style w:type="character" w:customStyle="1" w:styleId="ListLabel79">
    <w:name w:val="ListLabel 79"/>
    <w:uiPriority w:val="99"/>
    <w:rsid w:val="00F229EC"/>
  </w:style>
  <w:style w:type="character" w:customStyle="1" w:styleId="ListLabel80">
    <w:name w:val="ListLabel 80"/>
    <w:uiPriority w:val="99"/>
    <w:rsid w:val="00F229EC"/>
  </w:style>
  <w:style w:type="character" w:customStyle="1" w:styleId="ListLabel81">
    <w:name w:val="ListLabel 81"/>
    <w:uiPriority w:val="99"/>
    <w:rsid w:val="00F229EC"/>
  </w:style>
  <w:style w:type="character" w:customStyle="1" w:styleId="ListLabel82">
    <w:name w:val="ListLabel 82"/>
    <w:uiPriority w:val="99"/>
    <w:rsid w:val="00F229EC"/>
  </w:style>
  <w:style w:type="character" w:customStyle="1" w:styleId="ListLabel83">
    <w:name w:val="ListLabel 83"/>
    <w:uiPriority w:val="99"/>
    <w:rsid w:val="00F229EC"/>
  </w:style>
  <w:style w:type="character" w:customStyle="1" w:styleId="ListLabel84">
    <w:name w:val="ListLabel 84"/>
    <w:uiPriority w:val="99"/>
    <w:rsid w:val="00F229EC"/>
  </w:style>
  <w:style w:type="character" w:customStyle="1" w:styleId="ListLabel85">
    <w:name w:val="ListLabel 85"/>
    <w:uiPriority w:val="99"/>
    <w:rsid w:val="00F229EC"/>
  </w:style>
  <w:style w:type="character" w:customStyle="1" w:styleId="ListLabel86">
    <w:name w:val="ListLabel 86"/>
    <w:uiPriority w:val="99"/>
    <w:rsid w:val="00F229EC"/>
  </w:style>
  <w:style w:type="character" w:customStyle="1" w:styleId="ListLabel87">
    <w:name w:val="ListLabel 87"/>
    <w:uiPriority w:val="99"/>
    <w:rsid w:val="00F229EC"/>
  </w:style>
  <w:style w:type="character" w:customStyle="1" w:styleId="ListLabel88">
    <w:name w:val="ListLabel 88"/>
    <w:uiPriority w:val="99"/>
    <w:rsid w:val="00F229EC"/>
  </w:style>
  <w:style w:type="character" w:customStyle="1" w:styleId="ListLabel89">
    <w:name w:val="ListLabel 89"/>
    <w:uiPriority w:val="99"/>
    <w:rsid w:val="00F229EC"/>
  </w:style>
  <w:style w:type="character" w:customStyle="1" w:styleId="ListLabel90">
    <w:name w:val="ListLabel 90"/>
    <w:uiPriority w:val="99"/>
    <w:rsid w:val="00F229EC"/>
  </w:style>
  <w:style w:type="character" w:customStyle="1" w:styleId="ListLabel91">
    <w:name w:val="ListLabel 91"/>
    <w:uiPriority w:val="99"/>
    <w:rsid w:val="00F229EC"/>
  </w:style>
  <w:style w:type="character" w:customStyle="1" w:styleId="ListLabel92">
    <w:name w:val="ListLabel 92"/>
    <w:uiPriority w:val="99"/>
    <w:rsid w:val="00F229EC"/>
  </w:style>
  <w:style w:type="character" w:customStyle="1" w:styleId="ListLabel93">
    <w:name w:val="ListLabel 93"/>
    <w:uiPriority w:val="99"/>
    <w:rsid w:val="00F229EC"/>
  </w:style>
  <w:style w:type="character" w:customStyle="1" w:styleId="ListLabel94">
    <w:name w:val="ListLabel 94"/>
    <w:uiPriority w:val="99"/>
    <w:rsid w:val="00F229EC"/>
  </w:style>
  <w:style w:type="character" w:customStyle="1" w:styleId="ListLabel95">
    <w:name w:val="ListLabel 95"/>
    <w:uiPriority w:val="99"/>
    <w:rsid w:val="00F229EC"/>
  </w:style>
  <w:style w:type="character" w:customStyle="1" w:styleId="ListLabel96">
    <w:name w:val="ListLabel 96"/>
    <w:uiPriority w:val="99"/>
    <w:rsid w:val="00F229EC"/>
  </w:style>
  <w:style w:type="character" w:customStyle="1" w:styleId="ListLabel97">
    <w:name w:val="ListLabel 97"/>
    <w:uiPriority w:val="99"/>
    <w:rsid w:val="00F229EC"/>
  </w:style>
  <w:style w:type="character" w:customStyle="1" w:styleId="ListLabel98">
    <w:name w:val="ListLabel 98"/>
    <w:uiPriority w:val="99"/>
    <w:rsid w:val="00F229EC"/>
  </w:style>
  <w:style w:type="character" w:customStyle="1" w:styleId="ListLabel99">
    <w:name w:val="ListLabel 99"/>
    <w:uiPriority w:val="99"/>
    <w:rsid w:val="00F229EC"/>
  </w:style>
  <w:style w:type="character" w:customStyle="1" w:styleId="ListLabel100">
    <w:name w:val="ListLabel 100"/>
    <w:uiPriority w:val="99"/>
    <w:rsid w:val="00F229EC"/>
  </w:style>
  <w:style w:type="character" w:customStyle="1" w:styleId="ListLabel101">
    <w:name w:val="ListLabel 101"/>
    <w:uiPriority w:val="99"/>
    <w:rsid w:val="00F229EC"/>
  </w:style>
  <w:style w:type="character" w:customStyle="1" w:styleId="ListLabel102">
    <w:name w:val="ListLabel 102"/>
    <w:uiPriority w:val="99"/>
    <w:rsid w:val="00F229EC"/>
  </w:style>
  <w:style w:type="character" w:customStyle="1" w:styleId="ListLabel103">
    <w:name w:val="ListLabel 103"/>
    <w:uiPriority w:val="99"/>
    <w:rsid w:val="00F229EC"/>
  </w:style>
  <w:style w:type="character" w:customStyle="1" w:styleId="ListLabel104">
    <w:name w:val="ListLabel 104"/>
    <w:uiPriority w:val="99"/>
    <w:rsid w:val="00F229EC"/>
  </w:style>
  <w:style w:type="character" w:customStyle="1" w:styleId="ListLabel105">
    <w:name w:val="ListLabel 105"/>
    <w:uiPriority w:val="99"/>
    <w:rsid w:val="00F229EC"/>
  </w:style>
  <w:style w:type="character" w:customStyle="1" w:styleId="ListLabel106">
    <w:name w:val="ListLabel 106"/>
    <w:uiPriority w:val="99"/>
    <w:rsid w:val="00F229EC"/>
  </w:style>
  <w:style w:type="character" w:customStyle="1" w:styleId="ListLabel107">
    <w:name w:val="ListLabel 107"/>
    <w:uiPriority w:val="99"/>
    <w:rsid w:val="00F229EC"/>
  </w:style>
  <w:style w:type="character" w:customStyle="1" w:styleId="ListLabel108">
    <w:name w:val="ListLabel 108"/>
    <w:uiPriority w:val="99"/>
    <w:rsid w:val="00F229EC"/>
  </w:style>
  <w:style w:type="character" w:customStyle="1" w:styleId="ListLabel109">
    <w:name w:val="ListLabel 109"/>
    <w:uiPriority w:val="99"/>
    <w:rsid w:val="00F229EC"/>
  </w:style>
  <w:style w:type="character" w:customStyle="1" w:styleId="ListLabel110">
    <w:name w:val="ListLabel 110"/>
    <w:uiPriority w:val="99"/>
    <w:rsid w:val="00F229EC"/>
  </w:style>
  <w:style w:type="character" w:customStyle="1" w:styleId="ListLabel111">
    <w:name w:val="ListLabel 111"/>
    <w:uiPriority w:val="99"/>
    <w:rsid w:val="00F229EC"/>
  </w:style>
  <w:style w:type="character" w:customStyle="1" w:styleId="ListLabel112">
    <w:name w:val="ListLabel 112"/>
    <w:uiPriority w:val="99"/>
    <w:rsid w:val="00F229EC"/>
  </w:style>
  <w:style w:type="character" w:customStyle="1" w:styleId="ListLabel113">
    <w:name w:val="ListLabel 113"/>
    <w:uiPriority w:val="99"/>
    <w:rsid w:val="00F229EC"/>
  </w:style>
  <w:style w:type="character" w:customStyle="1" w:styleId="ListLabel114">
    <w:name w:val="ListLabel 114"/>
    <w:uiPriority w:val="99"/>
    <w:rsid w:val="00F229EC"/>
  </w:style>
  <w:style w:type="character" w:customStyle="1" w:styleId="ListLabel115">
    <w:name w:val="ListLabel 115"/>
    <w:uiPriority w:val="99"/>
    <w:rsid w:val="00F229EC"/>
  </w:style>
  <w:style w:type="character" w:customStyle="1" w:styleId="ListLabel116">
    <w:name w:val="ListLabel 116"/>
    <w:uiPriority w:val="99"/>
    <w:rsid w:val="00F229EC"/>
  </w:style>
  <w:style w:type="character" w:customStyle="1" w:styleId="ListLabel117">
    <w:name w:val="ListLabel 117"/>
    <w:uiPriority w:val="99"/>
    <w:rsid w:val="00F229EC"/>
  </w:style>
  <w:style w:type="character" w:customStyle="1" w:styleId="ListLabel118">
    <w:name w:val="ListLabel 118"/>
    <w:uiPriority w:val="99"/>
    <w:rsid w:val="00F229EC"/>
  </w:style>
  <w:style w:type="character" w:customStyle="1" w:styleId="ListLabel119">
    <w:name w:val="ListLabel 119"/>
    <w:uiPriority w:val="99"/>
    <w:rsid w:val="00F229EC"/>
  </w:style>
  <w:style w:type="character" w:customStyle="1" w:styleId="ListLabel120">
    <w:name w:val="ListLabel 120"/>
    <w:uiPriority w:val="99"/>
    <w:rsid w:val="00F229EC"/>
  </w:style>
  <w:style w:type="character" w:customStyle="1" w:styleId="ListLabel121">
    <w:name w:val="ListLabel 121"/>
    <w:uiPriority w:val="99"/>
    <w:rsid w:val="00F229EC"/>
  </w:style>
  <w:style w:type="character" w:customStyle="1" w:styleId="ListLabel122">
    <w:name w:val="ListLabel 122"/>
    <w:uiPriority w:val="99"/>
    <w:rsid w:val="00F229EC"/>
  </w:style>
  <w:style w:type="character" w:customStyle="1" w:styleId="ListLabel123">
    <w:name w:val="ListLabel 123"/>
    <w:uiPriority w:val="99"/>
    <w:rsid w:val="00F229EC"/>
  </w:style>
  <w:style w:type="character" w:customStyle="1" w:styleId="ListLabel124">
    <w:name w:val="ListLabel 124"/>
    <w:uiPriority w:val="99"/>
    <w:rsid w:val="00F229EC"/>
  </w:style>
  <w:style w:type="character" w:customStyle="1" w:styleId="ListLabel125">
    <w:name w:val="ListLabel 125"/>
    <w:uiPriority w:val="99"/>
    <w:rsid w:val="00F229EC"/>
  </w:style>
  <w:style w:type="character" w:customStyle="1" w:styleId="ListLabel126">
    <w:name w:val="ListLabel 126"/>
    <w:uiPriority w:val="99"/>
    <w:rsid w:val="00F229EC"/>
  </w:style>
  <w:style w:type="character" w:customStyle="1" w:styleId="ListLabel127">
    <w:name w:val="ListLabel 127"/>
    <w:uiPriority w:val="99"/>
    <w:rsid w:val="00F229EC"/>
  </w:style>
  <w:style w:type="character" w:customStyle="1" w:styleId="ListLabel128">
    <w:name w:val="ListLabel 128"/>
    <w:uiPriority w:val="99"/>
    <w:rsid w:val="00F229EC"/>
  </w:style>
  <w:style w:type="character" w:customStyle="1" w:styleId="ListLabel129">
    <w:name w:val="ListLabel 129"/>
    <w:uiPriority w:val="99"/>
    <w:rsid w:val="00F229EC"/>
  </w:style>
  <w:style w:type="character" w:customStyle="1" w:styleId="ListLabel130">
    <w:name w:val="ListLabel 130"/>
    <w:uiPriority w:val="99"/>
    <w:rsid w:val="00F229EC"/>
  </w:style>
  <w:style w:type="character" w:customStyle="1" w:styleId="ListLabel131">
    <w:name w:val="ListLabel 131"/>
    <w:uiPriority w:val="99"/>
    <w:rsid w:val="00F229EC"/>
  </w:style>
  <w:style w:type="character" w:customStyle="1" w:styleId="ListLabel132">
    <w:name w:val="ListLabel 132"/>
    <w:uiPriority w:val="99"/>
    <w:rsid w:val="00F229EC"/>
  </w:style>
  <w:style w:type="character" w:customStyle="1" w:styleId="ListLabel133">
    <w:name w:val="ListLabel 133"/>
    <w:uiPriority w:val="99"/>
    <w:rsid w:val="00F229EC"/>
  </w:style>
  <w:style w:type="character" w:customStyle="1" w:styleId="ListLabel134">
    <w:name w:val="ListLabel 134"/>
    <w:uiPriority w:val="99"/>
    <w:rsid w:val="00F229EC"/>
  </w:style>
  <w:style w:type="character" w:customStyle="1" w:styleId="ListLabel135">
    <w:name w:val="ListLabel 135"/>
    <w:uiPriority w:val="99"/>
    <w:rsid w:val="00F229EC"/>
  </w:style>
  <w:style w:type="character" w:customStyle="1" w:styleId="ListLabel136">
    <w:name w:val="ListLabel 136"/>
    <w:uiPriority w:val="99"/>
    <w:rsid w:val="00F229EC"/>
  </w:style>
  <w:style w:type="character" w:customStyle="1" w:styleId="ListLabel137">
    <w:name w:val="ListLabel 137"/>
    <w:uiPriority w:val="99"/>
    <w:rsid w:val="00F229EC"/>
  </w:style>
  <w:style w:type="character" w:customStyle="1" w:styleId="ListLabel138">
    <w:name w:val="ListLabel 138"/>
    <w:uiPriority w:val="99"/>
    <w:rsid w:val="00F229EC"/>
  </w:style>
  <w:style w:type="character" w:customStyle="1" w:styleId="ListLabel139">
    <w:name w:val="ListLabel 139"/>
    <w:uiPriority w:val="99"/>
    <w:rsid w:val="00F229EC"/>
  </w:style>
  <w:style w:type="character" w:customStyle="1" w:styleId="ListLabel140">
    <w:name w:val="ListLabel 140"/>
    <w:uiPriority w:val="99"/>
    <w:rsid w:val="00F229EC"/>
  </w:style>
  <w:style w:type="character" w:customStyle="1" w:styleId="ListLabel141">
    <w:name w:val="ListLabel 141"/>
    <w:uiPriority w:val="99"/>
    <w:rsid w:val="00F229EC"/>
  </w:style>
  <w:style w:type="character" w:customStyle="1" w:styleId="ListLabel142">
    <w:name w:val="ListLabel 142"/>
    <w:uiPriority w:val="99"/>
    <w:rsid w:val="00F229EC"/>
  </w:style>
  <w:style w:type="character" w:customStyle="1" w:styleId="ListLabel143">
    <w:name w:val="ListLabel 143"/>
    <w:uiPriority w:val="99"/>
    <w:rsid w:val="00F229EC"/>
  </w:style>
  <w:style w:type="character" w:customStyle="1" w:styleId="ListLabel144">
    <w:name w:val="ListLabel 144"/>
    <w:uiPriority w:val="99"/>
    <w:rsid w:val="00F229EC"/>
  </w:style>
  <w:style w:type="character" w:customStyle="1" w:styleId="ListLabel145">
    <w:name w:val="ListLabel 145"/>
    <w:uiPriority w:val="99"/>
    <w:rsid w:val="00F229EC"/>
  </w:style>
  <w:style w:type="character" w:customStyle="1" w:styleId="ListLabel146">
    <w:name w:val="ListLabel 146"/>
    <w:uiPriority w:val="99"/>
    <w:rsid w:val="00F229EC"/>
  </w:style>
  <w:style w:type="character" w:customStyle="1" w:styleId="ListLabel147">
    <w:name w:val="ListLabel 147"/>
    <w:uiPriority w:val="99"/>
    <w:rsid w:val="00F229EC"/>
  </w:style>
  <w:style w:type="character" w:customStyle="1" w:styleId="ListLabel148">
    <w:name w:val="ListLabel 148"/>
    <w:uiPriority w:val="99"/>
    <w:rsid w:val="00F229EC"/>
  </w:style>
  <w:style w:type="character" w:customStyle="1" w:styleId="ListLabel149">
    <w:name w:val="ListLabel 149"/>
    <w:uiPriority w:val="99"/>
    <w:rsid w:val="00F229EC"/>
  </w:style>
  <w:style w:type="character" w:customStyle="1" w:styleId="ListLabel150">
    <w:name w:val="ListLabel 150"/>
    <w:uiPriority w:val="99"/>
    <w:rsid w:val="00F229EC"/>
  </w:style>
  <w:style w:type="character" w:customStyle="1" w:styleId="ListLabel151">
    <w:name w:val="ListLabel 151"/>
    <w:uiPriority w:val="99"/>
    <w:rsid w:val="00F229EC"/>
  </w:style>
  <w:style w:type="character" w:customStyle="1" w:styleId="ListLabel152">
    <w:name w:val="ListLabel 152"/>
    <w:uiPriority w:val="99"/>
    <w:rsid w:val="00F229EC"/>
  </w:style>
  <w:style w:type="character" w:customStyle="1" w:styleId="ListLabel153">
    <w:name w:val="ListLabel 153"/>
    <w:uiPriority w:val="99"/>
    <w:rsid w:val="00F229EC"/>
  </w:style>
  <w:style w:type="character" w:customStyle="1" w:styleId="ListLabel154">
    <w:name w:val="ListLabel 154"/>
    <w:uiPriority w:val="99"/>
    <w:rsid w:val="00F229EC"/>
  </w:style>
  <w:style w:type="character" w:customStyle="1" w:styleId="ListLabel155">
    <w:name w:val="ListLabel 155"/>
    <w:uiPriority w:val="99"/>
    <w:rsid w:val="00F229EC"/>
  </w:style>
  <w:style w:type="character" w:customStyle="1" w:styleId="ListLabel156">
    <w:name w:val="ListLabel 156"/>
    <w:uiPriority w:val="99"/>
    <w:rsid w:val="00F229EC"/>
  </w:style>
  <w:style w:type="character" w:customStyle="1" w:styleId="ListLabel157">
    <w:name w:val="ListLabel 157"/>
    <w:uiPriority w:val="99"/>
    <w:rsid w:val="00F229EC"/>
  </w:style>
  <w:style w:type="character" w:customStyle="1" w:styleId="ListLabel158">
    <w:name w:val="ListLabel 158"/>
    <w:uiPriority w:val="99"/>
    <w:rsid w:val="00F229EC"/>
  </w:style>
  <w:style w:type="character" w:customStyle="1" w:styleId="ListLabel159">
    <w:name w:val="ListLabel 159"/>
    <w:uiPriority w:val="99"/>
    <w:rsid w:val="00F229EC"/>
  </w:style>
  <w:style w:type="character" w:customStyle="1" w:styleId="ListLabel160">
    <w:name w:val="ListLabel 160"/>
    <w:uiPriority w:val="99"/>
    <w:rsid w:val="00F229EC"/>
  </w:style>
  <w:style w:type="character" w:customStyle="1" w:styleId="ListLabel161">
    <w:name w:val="ListLabel 161"/>
    <w:uiPriority w:val="99"/>
    <w:rsid w:val="00F229EC"/>
  </w:style>
  <w:style w:type="character" w:customStyle="1" w:styleId="ListLabel162">
    <w:name w:val="ListLabel 162"/>
    <w:uiPriority w:val="99"/>
    <w:rsid w:val="00F229EC"/>
  </w:style>
  <w:style w:type="paragraph" w:customStyle="1" w:styleId="c7e0e3eeebeee2eeea">
    <w:name w:val="Зc7аe0гe3оeeлebоeeвe2оeeкea"/>
    <w:basedOn w:val="a"/>
    <w:next w:val="a7"/>
    <w:uiPriority w:val="99"/>
    <w:rsid w:val="00F229EC"/>
    <w:pPr>
      <w:keepNext/>
      <w:spacing w:before="240" w:after="120"/>
    </w:pPr>
    <w:rPr>
      <w:rFonts w:ascii="Liberation Sans" w:eastAsia="Microsoft YaHei" w:hAnsi="Liberation Sans" w:cs="Arial"/>
      <w:kern w:val="1"/>
      <w:sz w:val="28"/>
      <w:szCs w:val="28"/>
    </w:rPr>
  </w:style>
  <w:style w:type="paragraph" w:styleId="a7">
    <w:name w:val="Body Text"/>
    <w:basedOn w:val="a"/>
    <w:link w:val="a8"/>
    <w:uiPriority w:val="99"/>
    <w:rsid w:val="00F229EC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7"/>
    <w:uiPriority w:val="99"/>
    <w:rsid w:val="00F229EC"/>
    <w:rPr>
      <w:rFonts w:ascii="Times New Roman CYR" w:eastAsia="Times New Roman" w:hAnsi="Times New Roman CYR" w:cs="Times New Roman CYR"/>
      <w:kern w:val="1"/>
      <w:sz w:val="24"/>
      <w:szCs w:val="24"/>
      <w:lang w:eastAsia="ru-RU"/>
    </w:rPr>
  </w:style>
  <w:style w:type="paragraph" w:styleId="a9">
    <w:name w:val="List"/>
    <w:basedOn w:val="a7"/>
    <w:uiPriority w:val="99"/>
    <w:rsid w:val="00F229EC"/>
    <w:rPr>
      <w:rFonts w:cs="Arial"/>
    </w:rPr>
  </w:style>
  <w:style w:type="paragraph" w:customStyle="1" w:styleId="Caption">
    <w:name w:val="Caption"/>
    <w:basedOn w:val="a"/>
    <w:uiPriority w:val="99"/>
    <w:rsid w:val="00F229EC"/>
    <w:pPr>
      <w:spacing w:before="120" w:after="120"/>
    </w:pPr>
    <w:rPr>
      <w:rFonts w:cs="Arial"/>
      <w:i/>
      <w:iCs/>
      <w:kern w:val="1"/>
    </w:rPr>
  </w:style>
  <w:style w:type="paragraph" w:customStyle="1" w:styleId="d3eae0e7e0f2e5ebfc">
    <w:name w:val="Уd3кeaаe0зe7аe0тf2еe5лebьfc"/>
    <w:basedOn w:val="a"/>
    <w:uiPriority w:val="99"/>
    <w:rsid w:val="00F229EC"/>
    <w:rPr>
      <w:rFonts w:cs="Arial"/>
      <w:kern w:val="1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rsid w:val="00F229EC"/>
    <w:pPr>
      <w:ind w:firstLine="0"/>
    </w:pPr>
    <w:rPr>
      <w:kern w:val="1"/>
    </w:r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rsid w:val="00F229EC"/>
    <w:pPr>
      <w:ind w:firstLine="0"/>
      <w:jc w:val="left"/>
    </w:pPr>
    <w:rPr>
      <w:rFonts w:ascii="Courier New" w:hAnsi="Courier New" w:cs="Courier New"/>
      <w:kern w:val="1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rsid w:val="00F229EC"/>
    <w:pPr>
      <w:ind w:firstLine="0"/>
      <w:jc w:val="left"/>
    </w:pPr>
    <w:rPr>
      <w:kern w:val="1"/>
    </w:rPr>
  </w:style>
  <w:style w:type="paragraph" w:customStyle="1" w:styleId="ConsPlusNonformat">
    <w:name w:val="ConsPlusNonformat"/>
    <w:uiPriority w:val="99"/>
    <w:rsid w:val="00F229E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229E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1"/>
      <w:sz w:val="22"/>
      <w:szCs w:val="22"/>
    </w:rPr>
  </w:style>
  <w:style w:type="paragraph" w:customStyle="1" w:styleId="caeeebeeedf2e8f2f3eb">
    <w:name w:val="Кcaоeeлebоeeнedтf2иe8тf2уf3лeb"/>
    <w:basedOn w:val="a"/>
    <w:uiPriority w:val="99"/>
    <w:rsid w:val="00F229EC"/>
    <w:rPr>
      <w:kern w:val="1"/>
    </w:rPr>
  </w:style>
  <w:style w:type="paragraph" w:customStyle="1" w:styleId="Footer">
    <w:name w:val="Footer"/>
    <w:basedOn w:val="a"/>
    <w:uiPriority w:val="99"/>
    <w:rsid w:val="00F229EC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kern w:val="1"/>
    </w:rPr>
  </w:style>
  <w:style w:type="paragraph" w:styleId="ab">
    <w:name w:val="Title"/>
    <w:basedOn w:val="a"/>
    <w:link w:val="ac"/>
    <w:uiPriority w:val="99"/>
    <w:qFormat/>
    <w:rsid w:val="00F229EC"/>
    <w:pPr>
      <w:widowControl/>
      <w:ind w:firstLine="0"/>
      <w:jc w:val="center"/>
    </w:pPr>
    <w:rPr>
      <w:rFonts w:ascii="Calibri" w:hAnsi="Calibri" w:cs="Times New Roman"/>
      <w:b/>
      <w:bCs/>
      <w:kern w:val="1"/>
      <w:sz w:val="28"/>
    </w:rPr>
  </w:style>
  <w:style w:type="character" w:customStyle="1" w:styleId="ac">
    <w:name w:val="Название Знак"/>
    <w:basedOn w:val="a0"/>
    <w:link w:val="ab"/>
    <w:uiPriority w:val="99"/>
    <w:rsid w:val="00F229EC"/>
    <w:rPr>
      <w:rFonts w:ascii="Calibri" w:eastAsia="Times New Roman" w:hAnsi="Calibri" w:cs="Times New Roman"/>
      <w:b/>
      <w:bCs/>
      <w:kern w:val="1"/>
      <w:sz w:val="28"/>
      <w:szCs w:val="24"/>
      <w:lang w:eastAsia="ru-RU"/>
    </w:rPr>
  </w:style>
  <w:style w:type="paragraph" w:customStyle="1" w:styleId="caeeecece5edf2e0f0e8e9">
    <w:name w:val="Кcaоeeмecмecеe5нedтf2аe0рf0иe8йe9"/>
    <w:basedOn w:val="a"/>
    <w:next w:val="a"/>
    <w:uiPriority w:val="99"/>
    <w:rsid w:val="00F229EC"/>
    <w:pPr>
      <w:spacing w:before="75"/>
      <w:ind w:left="170" w:firstLine="0"/>
    </w:pPr>
    <w:rPr>
      <w:color w:val="353842"/>
      <w:kern w:val="1"/>
      <w:shd w:val="clear" w:color="auto" w:fill="F0F0F0"/>
    </w:rPr>
  </w:style>
  <w:style w:type="paragraph" w:customStyle="1" w:styleId="ConsPlusNormal">
    <w:name w:val="ConsPlusNormal"/>
    <w:uiPriority w:val="99"/>
    <w:rsid w:val="00F229E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F229EC"/>
    <w:pPr>
      <w:widowControl/>
      <w:spacing w:after="120" w:line="360" w:lineRule="auto"/>
      <w:ind w:left="283" w:firstLine="709"/>
    </w:pPr>
    <w:rPr>
      <w:rFonts w:ascii="Calibri" w:hAnsi="Calibri" w:cs="Times New Roman"/>
      <w:kern w:val="1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229EC"/>
    <w:rPr>
      <w:rFonts w:ascii="Calibri" w:eastAsia="Times New Roman" w:hAnsi="Calibri" w:cs="Times New Roman"/>
      <w:kern w:val="1"/>
      <w:sz w:val="24"/>
      <w:szCs w:val="20"/>
      <w:lang w:eastAsia="ru-RU"/>
    </w:rPr>
  </w:style>
  <w:style w:type="paragraph" w:customStyle="1" w:styleId="cef1edeee2edeee9f2e5eaf1f231">
    <w:name w:val="Оceсf1нedоeeвe2нedоeeйe9 тf2еe5кeaсf1тf2 31"/>
    <w:basedOn w:val="a"/>
    <w:uiPriority w:val="99"/>
    <w:rsid w:val="00F229EC"/>
    <w:pPr>
      <w:widowControl/>
      <w:spacing w:after="120" w:line="360" w:lineRule="auto"/>
      <w:ind w:firstLine="709"/>
    </w:pPr>
    <w:rPr>
      <w:rFonts w:ascii="Calibri" w:hAnsi="Calibri" w:cs="Times New Roman"/>
      <w:kern w:val="1"/>
      <w:sz w:val="16"/>
      <w:szCs w:val="16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rsid w:val="00F229EC"/>
    <w:pPr>
      <w:widowControl/>
    </w:pPr>
    <w:rPr>
      <w:rFonts w:ascii="Arial" w:hAnsi="Arial" w:cs="Times New Roman"/>
      <w:kern w:val="1"/>
      <w:sz w:val="28"/>
      <w:szCs w:val="20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rsid w:val="00F229EC"/>
    <w:pPr>
      <w:widowControl/>
      <w:spacing w:after="120" w:line="360" w:lineRule="auto"/>
      <w:ind w:left="283" w:firstLine="709"/>
    </w:pPr>
    <w:rPr>
      <w:rFonts w:ascii="Calibri" w:hAnsi="Calibri" w:cs="Times New Roman"/>
      <w:kern w:val="1"/>
      <w:sz w:val="16"/>
      <w:szCs w:val="16"/>
    </w:rPr>
  </w:style>
  <w:style w:type="table" w:styleId="af">
    <w:name w:val="Table Grid"/>
    <w:basedOn w:val="a1"/>
    <w:uiPriority w:val="59"/>
    <w:rsid w:val="00F22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F229EC"/>
    <w:pPr>
      <w:widowControl/>
      <w:spacing w:beforeAutospacing="1" w:afterAutospacing="1"/>
      <w:ind w:firstLine="0"/>
      <w:jc w:val="left"/>
    </w:pPr>
    <w:rPr>
      <w:rFonts w:ascii="Calibri" w:hAnsi="Calibri" w:cs="Times New Roman"/>
      <w:kern w:val="1"/>
    </w:rPr>
  </w:style>
  <w:style w:type="paragraph" w:styleId="af1">
    <w:name w:val="Balloon Text"/>
    <w:basedOn w:val="a"/>
    <w:link w:val="af2"/>
    <w:uiPriority w:val="99"/>
    <w:rsid w:val="00F229EC"/>
    <w:rPr>
      <w:rFonts w:ascii="Tahoma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229EC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Header">
    <w:name w:val="Header"/>
    <w:basedOn w:val="a"/>
    <w:uiPriority w:val="99"/>
    <w:rsid w:val="00F229EC"/>
    <w:pPr>
      <w:tabs>
        <w:tab w:val="center" w:pos="4677"/>
        <w:tab w:val="right" w:pos="9355"/>
      </w:tabs>
    </w:pPr>
    <w:rPr>
      <w:kern w:val="1"/>
    </w:rPr>
  </w:style>
  <w:style w:type="paragraph" w:customStyle="1" w:styleId="author-name">
    <w:name w:val="author-name"/>
    <w:basedOn w:val="a"/>
    <w:uiPriority w:val="99"/>
    <w:rsid w:val="00F229EC"/>
    <w:pPr>
      <w:widowControl/>
      <w:spacing w:beforeAutospacing="1" w:afterAutospacing="1"/>
      <w:ind w:firstLine="0"/>
      <w:jc w:val="left"/>
    </w:pPr>
    <w:rPr>
      <w:rFonts w:ascii="Calibri" w:hAnsi="Calibri" w:cs="Times New Roman"/>
      <w:kern w:val="1"/>
    </w:rPr>
  </w:style>
  <w:style w:type="paragraph" w:customStyle="1" w:styleId="western">
    <w:name w:val="western"/>
    <w:basedOn w:val="a"/>
    <w:uiPriority w:val="99"/>
    <w:rsid w:val="00F229EC"/>
    <w:pPr>
      <w:widowControl/>
      <w:spacing w:beforeAutospacing="1" w:after="142" w:line="276" w:lineRule="auto"/>
    </w:pPr>
    <w:rPr>
      <w:color w:val="00000A"/>
      <w:kern w:val="1"/>
    </w:rPr>
  </w:style>
  <w:style w:type="paragraph" w:customStyle="1" w:styleId="ConsNormal">
    <w:name w:val="ConsNormal"/>
    <w:uiPriority w:val="99"/>
    <w:rsid w:val="00F229EC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229EC"/>
    <w:rPr>
      <w:kern w:val="1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F229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ganorm.ru/mega_doc/norm/zhurnal_forma/1/ost_42-21-16-86_otraslevoy_standart_sistema_standartov.html?ysclid=m6ueomac9j489307300#Par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56</Pages>
  <Words>21598</Words>
  <Characters>123111</Characters>
  <Application>Microsoft Office Word</Application>
  <DocSecurity>0</DocSecurity>
  <Lines>1025</Lines>
  <Paragraphs>288</Paragraphs>
  <ScaleCrop>false</ScaleCrop>
  <Company/>
  <LinksUpToDate>false</LinksUpToDate>
  <CharactersWithSpaces>144421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2025-01-31T04:35:00Z</dcterms:created>
  <dcterms:modified xsi:type="dcterms:W3CDTF">2025-02-07T11:51:00Z</dcterms:modified>
</cp:coreProperties>
</file>