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5A26" w14:textId="77777777" w:rsidR="00DC78DC" w:rsidRPr="00E82A52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A52"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 ДОГОВОРА</w:t>
      </w:r>
    </w:p>
    <w:p w14:paraId="24DF1915" w14:textId="77777777" w:rsidR="00DC78DC" w:rsidRPr="00E82A52" w:rsidRDefault="00DC78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D1F3BA" w14:textId="4EA064DC" w:rsidR="00DC78DC" w:rsidRPr="00E82A52" w:rsidRDefault="00000000">
      <w:pPr>
        <w:rPr>
          <w:rFonts w:ascii="Times New Roman" w:hAnsi="Times New Roman" w:cs="Times New Roman"/>
          <w:sz w:val="24"/>
          <w:szCs w:val="24"/>
        </w:rPr>
      </w:pPr>
      <w:r w:rsidRPr="00E82A52">
        <w:rPr>
          <w:rFonts w:ascii="Times New Roman" w:hAnsi="Times New Roman" w:cs="Times New Roman"/>
          <w:sz w:val="24"/>
          <w:szCs w:val="24"/>
        </w:rPr>
        <w:t xml:space="preserve">Используемый метод: </w:t>
      </w:r>
      <w:r w:rsidR="00EE1282" w:rsidRPr="00E82A52">
        <w:rPr>
          <w:rFonts w:ascii="Times New Roman" w:hAnsi="Times New Roman" w:cs="Times New Roman"/>
          <w:i/>
          <w:iCs/>
          <w:sz w:val="24"/>
          <w:szCs w:val="24"/>
        </w:rPr>
        <w:t>по наименьшей цене закупаемой продукции</w:t>
      </w:r>
    </w:p>
    <w:p w14:paraId="1A7FE9C9" w14:textId="77777777" w:rsidR="00DC78DC" w:rsidRPr="00E82A52" w:rsidRDefault="00000000">
      <w:pPr>
        <w:rPr>
          <w:rFonts w:ascii="Times New Roman" w:hAnsi="Times New Roman" w:cs="Times New Roman"/>
          <w:sz w:val="24"/>
          <w:szCs w:val="24"/>
        </w:rPr>
      </w:pPr>
      <w:r w:rsidRPr="00E82A52">
        <w:rPr>
          <w:rFonts w:ascii="Times New Roman" w:hAnsi="Times New Roman" w:cs="Times New Roman"/>
          <w:sz w:val="24"/>
          <w:szCs w:val="24"/>
        </w:rPr>
        <w:t xml:space="preserve">Наименование закупки: </w:t>
      </w:r>
      <w:r w:rsidRPr="00E82A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трубы, отводы, неподвижные опоры стальные в ППМ изоляции, система компонентов для изоляции стыков</w:t>
      </w:r>
    </w:p>
    <w:p w14:paraId="383874E0" w14:textId="77777777" w:rsidR="00DC78DC" w:rsidRPr="00E82A52" w:rsidRDefault="00DC78D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8" w:type="dxa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2283"/>
        <w:gridCol w:w="1686"/>
        <w:gridCol w:w="2268"/>
        <w:gridCol w:w="1701"/>
        <w:gridCol w:w="1843"/>
        <w:gridCol w:w="1843"/>
        <w:gridCol w:w="1843"/>
        <w:gridCol w:w="1701"/>
      </w:tblGrid>
      <w:tr w:rsidR="008C0EAB" w:rsidRPr="00E82A52" w14:paraId="36D06776" w14:textId="77777777" w:rsidTr="008A3274">
        <w:trPr>
          <w:trHeight w:val="877"/>
        </w:trPr>
        <w:tc>
          <w:tcPr>
            <w:tcW w:w="228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14:paraId="68E87955" w14:textId="77777777" w:rsidR="008C0EAB" w:rsidRPr="00E82A52" w:rsidRDefault="008C0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Объект закупки</w:t>
            </w:r>
          </w:p>
        </w:tc>
        <w:tc>
          <w:tcPr>
            <w:tcW w:w="168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14:paraId="3983A86B" w14:textId="77777777" w:rsidR="008C0EAB" w:rsidRPr="00E82A52" w:rsidRDefault="008C0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Объем поставляемых ТРУ</w:t>
            </w:r>
          </w:p>
        </w:tc>
        <w:tc>
          <w:tcPr>
            <w:tcW w:w="226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14:paraId="0AE0D1FD" w14:textId="503A96D6" w:rsidR="008C0EAB" w:rsidRPr="00E82A52" w:rsidRDefault="008C0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объекта закупки (согласно Раздела 1.7. </w:t>
            </w:r>
            <w:proofErr w:type="gramStart"/>
            <w:r w:rsidRPr="00E82A5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 </w:t>
            </w:r>
            <w:r w:rsidR="00E82A52" w:rsidRPr="00E82A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2A52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 w:rsidR="00E82A52" w:rsidRPr="00E82A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14:paraId="6DE48477" w14:textId="77777777" w:rsidR="008C0EAB" w:rsidRPr="00E82A52" w:rsidRDefault="008C0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 ценовой информации</w:t>
            </w:r>
          </w:p>
        </w:tc>
        <w:tc>
          <w:tcPr>
            <w:tcW w:w="552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vAlign w:val="center"/>
          </w:tcPr>
          <w:p w14:paraId="5F87B1E2" w14:textId="07681156" w:rsidR="008C0EAB" w:rsidRPr="00E82A52" w:rsidRDefault="008C0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Цены исполнителей (поставщиков, подрядчиков) за весь объем закупаемой продукции (работы, услуги), рублей</w:t>
            </w: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14:paraId="7F929E50" w14:textId="7223B946" w:rsidR="008C0EAB" w:rsidRPr="00E82A52" w:rsidRDefault="008C0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Расчет НМЦД, руб.</w:t>
            </w:r>
          </w:p>
        </w:tc>
      </w:tr>
      <w:tr w:rsidR="008C0EAB" w:rsidRPr="00E82A52" w14:paraId="29AD099B" w14:textId="77777777" w:rsidTr="008A3274">
        <w:trPr>
          <w:trHeight w:val="743"/>
        </w:trPr>
        <w:tc>
          <w:tcPr>
            <w:tcW w:w="228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14:paraId="741DF234" w14:textId="77777777" w:rsidR="008C0EAB" w:rsidRPr="00E82A52" w:rsidRDefault="008C0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14:paraId="3BE1BB03" w14:textId="77777777" w:rsidR="008C0EAB" w:rsidRPr="00E82A52" w:rsidRDefault="008C0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14:paraId="5DD04152" w14:textId="77777777" w:rsidR="008C0EAB" w:rsidRPr="00E82A52" w:rsidRDefault="008C0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14:paraId="1966E1D3" w14:textId="77777777" w:rsidR="008C0EAB" w:rsidRPr="00E82A52" w:rsidRDefault="008C0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AF218DF" w14:textId="77777777" w:rsidR="008C0EAB" w:rsidRPr="00E82A52" w:rsidRDefault="008C0EAB" w:rsidP="008C0EA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КП №1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4B0E5D9" w14:textId="77777777" w:rsidR="008C0EAB" w:rsidRPr="00E82A52" w:rsidRDefault="008C0EAB" w:rsidP="008C0EA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КП №2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14:paraId="28622509" w14:textId="177E8EA4" w:rsidR="008C0EAB" w:rsidRPr="00E82A52" w:rsidRDefault="008C0EAB" w:rsidP="008C0EA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КП №3</w:t>
            </w:r>
          </w:p>
        </w:tc>
        <w:tc>
          <w:tcPr>
            <w:tcW w:w="1701" w:type="dxa"/>
            <w:vMerge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14:paraId="216E9093" w14:textId="73C003E4" w:rsidR="008C0EAB" w:rsidRPr="00E82A52" w:rsidRDefault="008C0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AB" w:rsidRPr="00E82A52" w14:paraId="14BB08BD" w14:textId="77777777" w:rsidTr="008A3274">
        <w:trPr>
          <w:trHeight w:val="278"/>
        </w:trPr>
        <w:tc>
          <w:tcPr>
            <w:tcW w:w="22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6E564D9B" w14:textId="77777777" w:rsidR="008C0EAB" w:rsidRPr="00E82A52" w:rsidRDefault="008C0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7FEC2C64" w14:textId="77777777" w:rsidR="008C0EAB" w:rsidRPr="00E82A52" w:rsidRDefault="008C0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226FE68D" w14:textId="77777777" w:rsidR="008C0EAB" w:rsidRPr="00E82A52" w:rsidRDefault="008C0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39EC6A31" w14:textId="77777777" w:rsidR="008C0EAB" w:rsidRPr="00E82A52" w:rsidRDefault="008C0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3DB2B1C4" w14:textId="77777777" w:rsidR="008C0EAB" w:rsidRPr="00E82A52" w:rsidRDefault="008C0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0B5A8F7D" w14:textId="77777777" w:rsidR="008C0EAB" w:rsidRPr="00E82A52" w:rsidRDefault="008C0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4D403978" w14:textId="71CA8D4C" w:rsidR="008C0EAB" w:rsidRPr="00E82A52" w:rsidRDefault="008C0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2C3F5560" w14:textId="23EA8B32" w:rsidR="008C0EAB" w:rsidRPr="00E82A52" w:rsidRDefault="008C0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0EAB" w:rsidRPr="00E82A52" w14:paraId="13622662" w14:textId="77777777" w:rsidTr="008A3274">
        <w:trPr>
          <w:trHeight w:val="1822"/>
        </w:trPr>
        <w:tc>
          <w:tcPr>
            <w:tcW w:w="228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64AEB5D" w14:textId="1A2DA029" w:rsidR="008C0EAB" w:rsidRPr="00E82A52" w:rsidRDefault="008C0EAB" w:rsidP="008A327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Трубы, неподвижные опоры и отводы стальные в ППМ изоляции, система компонентов для изоляции стыков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3342B2B" w14:textId="77777777" w:rsidR="008C0EAB" w:rsidRPr="00E82A52" w:rsidRDefault="008C0EAB" w:rsidP="008A327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3690F66" w14:textId="77777777" w:rsidR="008C0EAB" w:rsidRPr="00E82A52" w:rsidRDefault="008C0EAB" w:rsidP="008A327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В соответствии с описанием объекта закупки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080A2C8" w14:textId="4BB50C4E" w:rsidR="008C0EAB" w:rsidRPr="00E82A52" w:rsidRDefault="008C0EAB" w:rsidP="008A327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FA48E91" w14:textId="77777777" w:rsidR="008A3274" w:rsidRPr="00E82A52" w:rsidRDefault="008A3274" w:rsidP="008A327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0803D" w14:textId="5D69F1E5" w:rsidR="008A3274" w:rsidRPr="00E82A52" w:rsidRDefault="00476B68" w:rsidP="008A327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14 455 638</w:t>
            </w:r>
          </w:p>
          <w:p w14:paraId="5CCFF406" w14:textId="77777777" w:rsidR="008C0EAB" w:rsidRPr="00E82A52" w:rsidRDefault="008C0EAB" w:rsidP="008A327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ECC0066" w14:textId="77777777" w:rsidR="008A3274" w:rsidRPr="00E82A52" w:rsidRDefault="008A3274" w:rsidP="008A327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BF47" w14:textId="4471B5EF" w:rsidR="008A3274" w:rsidRPr="00E82A52" w:rsidRDefault="00476B68" w:rsidP="008A327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sz w:val="24"/>
                <w:szCs w:val="24"/>
              </w:rPr>
              <w:t>18 030 913</w:t>
            </w:r>
          </w:p>
          <w:p w14:paraId="30D164FE" w14:textId="0356376F" w:rsidR="008C0EAB" w:rsidRPr="00E82A52" w:rsidRDefault="008C0EAB" w:rsidP="008A32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0F7DB6E" w14:textId="595D6033" w:rsidR="008C0EAB" w:rsidRPr="00E82A52" w:rsidRDefault="00A122F3" w:rsidP="008A327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12 837 917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C1C43CE" w14:textId="6E405E37" w:rsidR="008C0EAB" w:rsidRPr="00E82A52" w:rsidRDefault="00476B68" w:rsidP="00A122F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A1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837 917</w:t>
            </w:r>
          </w:p>
        </w:tc>
      </w:tr>
    </w:tbl>
    <w:p w14:paraId="37672A7C" w14:textId="77777777" w:rsidR="00DC78DC" w:rsidRDefault="00DC78DC" w:rsidP="008A3274">
      <w:pPr>
        <w:jc w:val="center"/>
        <w:rPr>
          <w:rFonts w:ascii="Times New Roman" w:hAnsi="Times New Roman"/>
          <w:sz w:val="24"/>
          <w:szCs w:val="24"/>
        </w:rPr>
      </w:pPr>
    </w:p>
    <w:sectPr w:rsidR="00DC78DC">
      <w:pgSz w:w="16838" w:h="11906" w:orient="landscape"/>
      <w:pgMar w:top="853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8DC"/>
    <w:rsid w:val="000A5F50"/>
    <w:rsid w:val="003D0678"/>
    <w:rsid w:val="00426B45"/>
    <w:rsid w:val="00476B68"/>
    <w:rsid w:val="005D307B"/>
    <w:rsid w:val="007E5FAB"/>
    <w:rsid w:val="008A3274"/>
    <w:rsid w:val="008C0EAB"/>
    <w:rsid w:val="00A122F3"/>
    <w:rsid w:val="00D864AC"/>
    <w:rsid w:val="00DC78DC"/>
    <w:rsid w:val="00E82A52"/>
    <w:rsid w:val="00E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638E"/>
  <w15:docId w15:val="{F3E8C232-09EB-4055-A8E7-BD276DD1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4B7"/>
    <w:pPr>
      <w:spacing w:after="200" w:line="276" w:lineRule="auto"/>
    </w:pPr>
    <w:rPr>
      <w:rFonts w:ascii="Calibri" w:eastAsiaTheme="minorEastAsia" w:hAnsi="Calibri"/>
      <w:color w:val="00000A"/>
      <w:lang w:eastAsia="ru-RU"/>
    </w:rPr>
  </w:style>
  <w:style w:type="paragraph" w:styleId="1">
    <w:name w:val="heading 1"/>
    <w:basedOn w:val="a"/>
    <w:next w:val="a"/>
    <w:link w:val="10"/>
    <w:qFormat/>
    <w:rsid w:val="00115814"/>
    <w:pPr>
      <w:keepNext/>
      <w:tabs>
        <w:tab w:val="left" w:pos="0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color w:val="auto"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B44B7"/>
    <w:rPr>
      <w:rFonts w:ascii="Segoe UI" w:eastAsiaTheme="minorEastAsia" w:hAnsi="Segoe UI" w:cs="Segoe UI"/>
      <w:color w:val="00000A"/>
      <w:sz w:val="18"/>
      <w:szCs w:val="18"/>
      <w:lang w:eastAsia="ru-RU"/>
    </w:rPr>
  </w:style>
  <w:style w:type="character" w:styleId="a4">
    <w:name w:val="annotation reference"/>
    <w:basedOn w:val="a0"/>
    <w:uiPriority w:val="99"/>
    <w:semiHidden/>
    <w:unhideWhenUsed/>
    <w:qFormat/>
    <w:rsid w:val="00796CCE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96CCE"/>
    <w:rPr>
      <w:rFonts w:ascii="Calibri" w:eastAsiaTheme="minorEastAsia" w:hAnsi="Calibri"/>
      <w:color w:val="00000A"/>
      <w:sz w:val="20"/>
      <w:szCs w:val="20"/>
      <w:lang w:eastAsia="ru-RU"/>
    </w:rPr>
  </w:style>
  <w:style w:type="character" w:customStyle="1" w:styleId="a6">
    <w:name w:val="Тема примечания Знак"/>
    <w:basedOn w:val="a5"/>
    <w:uiPriority w:val="99"/>
    <w:semiHidden/>
    <w:qFormat/>
    <w:rsid w:val="00796CCE"/>
    <w:rPr>
      <w:rFonts w:ascii="Calibri" w:eastAsiaTheme="minorEastAsia" w:hAnsi="Calibri"/>
      <w:b/>
      <w:bCs/>
      <w:color w:val="00000A"/>
      <w:sz w:val="20"/>
      <w:szCs w:val="20"/>
      <w:lang w:eastAsia="ru-RU"/>
    </w:rPr>
  </w:style>
  <w:style w:type="character" w:customStyle="1" w:styleId="a7">
    <w:name w:val="Абзац списка Знак"/>
    <w:basedOn w:val="a0"/>
    <w:uiPriority w:val="34"/>
    <w:qFormat/>
    <w:locked/>
    <w:rsid w:val="00115814"/>
    <w:rPr>
      <w:rFonts w:ascii="Calibri" w:eastAsiaTheme="minorEastAsia" w:hAnsi="Calibri"/>
      <w:color w:val="00000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11581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4B44B7"/>
    <w:pPr>
      <w:ind w:left="708"/>
    </w:pPr>
    <w:rPr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4B44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annotation text"/>
    <w:basedOn w:val="a"/>
    <w:uiPriority w:val="99"/>
    <w:semiHidden/>
    <w:unhideWhenUsed/>
    <w:qFormat/>
    <w:rsid w:val="00796CCE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uiPriority w:val="99"/>
    <w:semiHidden/>
    <w:unhideWhenUsed/>
    <w:qFormat/>
    <w:rsid w:val="00796CCE"/>
    <w:rPr>
      <w:b/>
      <w:bCs/>
    </w:rPr>
  </w:style>
  <w:style w:type="paragraph" w:customStyle="1" w:styleId="Standard">
    <w:name w:val="Standard"/>
    <w:qFormat/>
    <w:rsid w:val="001F502D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dc:description/>
  <cp:lastModifiedBy>Юлия</cp:lastModifiedBy>
  <cp:revision>18</cp:revision>
  <cp:lastPrinted>2019-08-22T09:59:00Z</cp:lastPrinted>
  <dcterms:created xsi:type="dcterms:W3CDTF">2019-08-01T09:17:00Z</dcterms:created>
  <dcterms:modified xsi:type="dcterms:W3CDTF">2025-02-06T03:19:00Z</dcterms:modified>
  <dc:language>ru-RU</dc:language>
</cp:coreProperties>
</file>