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695C" w14:textId="77777777" w:rsidR="0022646A" w:rsidRDefault="0036775C">
      <w:pPr>
        <w:spacing w:line="276" w:lineRule="auto"/>
        <w:jc w:val="center"/>
        <w:rPr>
          <w:rFonts w:ascii="Times New Roman" w:hAnsi="Times New Roman"/>
          <w:b/>
          <w:bCs/>
        </w:rPr>
      </w:pPr>
      <w:r>
        <w:rPr>
          <w:rFonts w:ascii="Times New Roman" w:hAnsi="Times New Roman"/>
          <w:b/>
          <w:bCs/>
        </w:rPr>
        <w:t xml:space="preserve">ПРОЕКТ договора № ______________ </w:t>
      </w:r>
    </w:p>
    <w:p w14:paraId="5928B408" w14:textId="77777777" w:rsidR="0022646A" w:rsidRDefault="0036775C">
      <w:pPr>
        <w:spacing w:line="276" w:lineRule="auto"/>
        <w:jc w:val="center"/>
        <w:rPr>
          <w:rFonts w:ascii="Times New Roman" w:hAnsi="Times New Roman"/>
        </w:rPr>
      </w:pPr>
      <w:r>
        <w:rPr>
          <w:rFonts w:ascii="Times New Roman" w:hAnsi="Times New Roman"/>
        </w:rPr>
        <w:t>на поставку труб, неподвижных опор, отводов стальных в ППМ изоляции</w:t>
      </w:r>
    </w:p>
    <w:p w14:paraId="098F7DF0" w14:textId="77777777" w:rsidR="0022646A" w:rsidRDefault="0036775C">
      <w:pPr>
        <w:spacing w:line="276" w:lineRule="auto"/>
        <w:rPr>
          <w:rFonts w:ascii="Times New Roman" w:hAnsi="Times New Roman"/>
        </w:rPr>
      </w:pPr>
      <w:r>
        <w:rPr>
          <w:rFonts w:ascii="Times New Roman" w:hAnsi="Times New Roman"/>
        </w:rPr>
        <w:t>г.____________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_____________20___ г.</w:t>
      </w:r>
    </w:p>
    <w:p w14:paraId="60DF0A4C" w14:textId="77777777" w:rsidR="0022646A" w:rsidRDefault="0022646A">
      <w:pPr>
        <w:spacing w:line="276" w:lineRule="auto"/>
        <w:rPr>
          <w:rFonts w:ascii="Times New Roman" w:hAnsi="Times New Roman"/>
        </w:rPr>
      </w:pPr>
    </w:p>
    <w:p w14:paraId="679AE298" w14:textId="77777777" w:rsidR="0022646A" w:rsidRDefault="0022646A">
      <w:pPr>
        <w:spacing w:line="276" w:lineRule="auto"/>
        <w:rPr>
          <w:rFonts w:ascii="Times New Roman" w:hAnsi="Times New Roman"/>
        </w:rPr>
      </w:pPr>
    </w:p>
    <w:p w14:paraId="3BF3CB05" w14:textId="77777777" w:rsidR="0022646A" w:rsidRDefault="0036775C">
      <w:pPr>
        <w:spacing w:line="276" w:lineRule="auto"/>
        <w:jc w:val="both"/>
        <w:rPr>
          <w:rFonts w:ascii="Times New Roman" w:hAnsi="Times New Roman"/>
        </w:rPr>
      </w:pPr>
      <w:r>
        <w:rPr>
          <w:rFonts w:ascii="Times New Roman" w:hAnsi="Times New Roman"/>
        </w:rPr>
        <w:t xml:space="preserve">__________________________________________________, именуемое в дальнейшем </w:t>
      </w:r>
      <w:r>
        <w:rPr>
          <w:rFonts w:ascii="Times New Roman" w:hAnsi="Times New Roman"/>
          <w:b/>
          <w:bCs/>
        </w:rPr>
        <w:t>Поставщик,</w:t>
      </w:r>
      <w:r>
        <w:rPr>
          <w:rFonts w:ascii="Times New Roman" w:hAnsi="Times New Roman"/>
        </w:rPr>
        <w:t xml:space="preserve"> в лице _______________________, действующего на основании __________________, с одной стороны, и </w:t>
      </w:r>
      <w:r>
        <w:rPr>
          <w:rFonts w:ascii="Times New Roman" w:hAnsi="Times New Roman"/>
          <w:b/>
          <w:bCs/>
        </w:rPr>
        <w:t>Общество с ограниченной ответственностью «Теплоэнерго»</w:t>
      </w:r>
      <w:r>
        <w:rPr>
          <w:rFonts w:ascii="Times New Roman" w:hAnsi="Times New Roman"/>
        </w:rPr>
        <w:t xml:space="preserve">, именуемое в дальнейшем </w:t>
      </w:r>
      <w:r>
        <w:rPr>
          <w:rFonts w:ascii="Times New Roman" w:hAnsi="Times New Roman"/>
          <w:b/>
          <w:bCs/>
        </w:rPr>
        <w:t>Покупатель</w:t>
      </w:r>
      <w:r>
        <w:rPr>
          <w:rFonts w:ascii="Times New Roman" w:hAnsi="Times New Roman"/>
        </w:rPr>
        <w:t xml:space="preserve">, в лице </w:t>
      </w:r>
      <w:r>
        <w:rPr>
          <w:rFonts w:ascii="Times New Roman" w:hAnsi="Times New Roman"/>
          <w:b/>
          <w:bCs/>
        </w:rPr>
        <w:t xml:space="preserve">директора </w:t>
      </w:r>
      <w:proofErr w:type="spellStart"/>
      <w:r>
        <w:rPr>
          <w:rFonts w:ascii="Times New Roman" w:hAnsi="Times New Roman"/>
          <w:b/>
          <w:bCs/>
        </w:rPr>
        <w:t>Лущица</w:t>
      </w:r>
      <w:proofErr w:type="spellEnd"/>
      <w:r>
        <w:rPr>
          <w:rFonts w:ascii="Times New Roman" w:hAnsi="Times New Roman"/>
          <w:b/>
          <w:bCs/>
        </w:rPr>
        <w:t xml:space="preserve"> Сергея Анатольевича</w:t>
      </w:r>
      <w:r>
        <w:rPr>
          <w:rFonts w:ascii="Times New Roman" w:hAnsi="Times New Roman"/>
        </w:rPr>
        <w:t xml:space="preserve">, действующего на основании </w:t>
      </w:r>
      <w:r>
        <w:rPr>
          <w:rFonts w:ascii="Times New Roman" w:hAnsi="Times New Roman"/>
          <w:b/>
          <w:bCs/>
        </w:rPr>
        <w:t>Устава</w:t>
      </w:r>
      <w:r>
        <w:rPr>
          <w:rFonts w:ascii="Times New Roman" w:hAnsi="Times New Roman"/>
        </w:rPr>
        <w:t xml:space="preserve">, с другой стороны, а </w:t>
      </w:r>
      <w:r>
        <w:rPr>
          <w:rFonts w:ascii="Times New Roman" w:hAnsi="Times New Roman"/>
          <w:lang w:eastAsia="en-US" w:bidi="ar-SA"/>
        </w:rPr>
        <w:t xml:space="preserve">вместе именуемые </w:t>
      </w:r>
      <w:r>
        <w:rPr>
          <w:rFonts w:ascii="Times New Roman" w:hAnsi="Times New Roman"/>
          <w:b/>
          <w:bCs/>
          <w:lang w:eastAsia="en-US" w:bidi="ar-SA"/>
        </w:rPr>
        <w:t>Стороны</w:t>
      </w:r>
      <w:r>
        <w:rPr>
          <w:rFonts w:ascii="Times New Roman" w:hAnsi="Times New Roman"/>
          <w:lang w:eastAsia="en-US" w:bidi="ar-SA"/>
        </w:rPr>
        <w:t>, а по отдельности Сторона, заключили настоящий договор о нижеследующем:</w:t>
      </w:r>
    </w:p>
    <w:p w14:paraId="12C04494" w14:textId="77777777" w:rsidR="0022646A" w:rsidRDefault="0022646A">
      <w:pPr>
        <w:spacing w:line="276" w:lineRule="auto"/>
        <w:rPr>
          <w:rFonts w:ascii="Times New Roman" w:hAnsi="Times New Roman"/>
        </w:rPr>
      </w:pPr>
    </w:p>
    <w:p w14:paraId="7513995C" w14:textId="77777777" w:rsidR="0022646A" w:rsidRDefault="0036775C">
      <w:pPr>
        <w:spacing w:line="276" w:lineRule="auto"/>
        <w:jc w:val="center"/>
        <w:rPr>
          <w:rFonts w:ascii="Times New Roman" w:hAnsi="Times New Roman"/>
          <w:b/>
          <w:bCs/>
        </w:rPr>
      </w:pPr>
      <w:r>
        <w:rPr>
          <w:rFonts w:ascii="Times New Roman" w:hAnsi="Times New Roman"/>
          <w:b/>
          <w:bCs/>
        </w:rPr>
        <w:t>1 Предмет договора</w:t>
      </w:r>
    </w:p>
    <w:p w14:paraId="0BEF5616" w14:textId="77777777" w:rsidR="0022646A" w:rsidRDefault="0022646A">
      <w:pPr>
        <w:spacing w:line="276" w:lineRule="auto"/>
        <w:jc w:val="center"/>
        <w:rPr>
          <w:rFonts w:ascii="Times New Roman" w:hAnsi="Times New Roman"/>
          <w:b/>
          <w:bCs/>
        </w:rPr>
      </w:pPr>
    </w:p>
    <w:p w14:paraId="77C6409D" w14:textId="77777777" w:rsidR="0022646A" w:rsidRDefault="0036775C">
      <w:pPr>
        <w:spacing w:line="276" w:lineRule="auto"/>
        <w:ind w:firstLine="567"/>
        <w:jc w:val="both"/>
        <w:rPr>
          <w:rFonts w:ascii="Times New Roman" w:hAnsi="Times New Roman"/>
        </w:rPr>
      </w:pPr>
      <w:r>
        <w:rPr>
          <w:rFonts w:ascii="Times New Roman" w:hAnsi="Times New Roman"/>
        </w:rPr>
        <w:t>1.1 Поставщик обязуется в течение срока действия настоящего Договора, в сроки, согласованные с Покупателем, поставить продукцию, указанную в Спецификации (Приложение №1) и Техническом задании (Приложение №2), далее именуемую «Товар», а Покупатель обязуется принять и оплатить Товар в соответствии с условиями настоящего Договора.</w:t>
      </w:r>
    </w:p>
    <w:p w14:paraId="0BA9B0D6" w14:textId="77777777" w:rsidR="0022646A" w:rsidRDefault="0036775C">
      <w:pPr>
        <w:spacing w:line="276" w:lineRule="auto"/>
        <w:ind w:firstLine="567"/>
        <w:jc w:val="both"/>
        <w:rPr>
          <w:rFonts w:ascii="Times New Roman" w:hAnsi="Times New Roman"/>
        </w:rPr>
      </w:pPr>
      <w:r>
        <w:rPr>
          <w:rFonts w:ascii="Times New Roman" w:hAnsi="Times New Roman"/>
        </w:rPr>
        <w:t>1.2 Наименование, ассортимент, количество, цена Товара, сроки поставки и другие условия, которые Стороны считают существенными, определяются в настоящем Договоре и согласовываются Сторонами в Спецификации (Приложение №1) и указываются в Техническом задании (Приложение №2) к настоящему Договору.</w:t>
      </w:r>
    </w:p>
    <w:p w14:paraId="07F1C781" w14:textId="77777777" w:rsidR="0022646A" w:rsidRDefault="0036775C">
      <w:pPr>
        <w:spacing w:line="276" w:lineRule="auto"/>
        <w:ind w:firstLine="567"/>
        <w:jc w:val="both"/>
        <w:rPr>
          <w:rFonts w:ascii="Times New Roman" w:hAnsi="Times New Roman"/>
        </w:rPr>
      </w:pPr>
      <w:r>
        <w:rPr>
          <w:rFonts w:ascii="Times New Roman" w:hAnsi="Times New Roman"/>
        </w:rPr>
        <w:t>1.3 Стороны пришли к согласию, что одной партией Товара считается Товар, отгруженный в соответствии со Спецификацией и Техническим заданием к настоящему Договору. Спецификация и Техническое задание являются неотъемлемой частью настоящего договора.</w:t>
      </w:r>
    </w:p>
    <w:p w14:paraId="617F5775" w14:textId="77777777" w:rsidR="0022646A" w:rsidRDefault="0036775C">
      <w:pPr>
        <w:spacing w:line="276" w:lineRule="auto"/>
        <w:ind w:firstLine="567"/>
        <w:jc w:val="both"/>
        <w:rPr>
          <w:rFonts w:ascii="Times New Roman" w:hAnsi="Times New Roman"/>
        </w:rPr>
      </w:pPr>
      <w:r>
        <w:rPr>
          <w:rFonts w:ascii="Times New Roman" w:hAnsi="Times New Roman"/>
        </w:rPr>
        <w:t>1.4 Поставщик вправе предоставить Покупателю скидки и другие льготные условия поставки, оформленные Сторонами дополнительными соглашениями к настоящему Договору.</w:t>
      </w:r>
    </w:p>
    <w:p w14:paraId="6D4B1B29" w14:textId="77777777" w:rsidR="0022646A" w:rsidRDefault="0022646A">
      <w:pPr>
        <w:spacing w:line="276" w:lineRule="auto"/>
        <w:jc w:val="both"/>
        <w:rPr>
          <w:rFonts w:ascii="Times New Roman" w:hAnsi="Times New Roman"/>
        </w:rPr>
      </w:pPr>
    </w:p>
    <w:p w14:paraId="755DF72A" w14:textId="77777777" w:rsidR="0022646A" w:rsidRDefault="0036775C">
      <w:pPr>
        <w:spacing w:line="276" w:lineRule="auto"/>
        <w:jc w:val="center"/>
        <w:rPr>
          <w:rFonts w:ascii="Times New Roman" w:hAnsi="Times New Roman"/>
          <w:b/>
          <w:bCs/>
        </w:rPr>
      </w:pPr>
      <w:r>
        <w:rPr>
          <w:rFonts w:ascii="Times New Roman" w:hAnsi="Times New Roman"/>
          <w:b/>
          <w:bCs/>
        </w:rPr>
        <w:t>2 Срок и порядок поставки Доставка товара</w:t>
      </w:r>
    </w:p>
    <w:p w14:paraId="30E00F74" w14:textId="77777777" w:rsidR="0022646A" w:rsidRDefault="0022646A">
      <w:pPr>
        <w:spacing w:line="276" w:lineRule="auto"/>
        <w:jc w:val="center"/>
        <w:rPr>
          <w:rFonts w:ascii="Times New Roman" w:hAnsi="Times New Roman"/>
          <w:b/>
          <w:bCs/>
        </w:rPr>
      </w:pPr>
    </w:p>
    <w:p w14:paraId="1EBD9F19" w14:textId="77777777" w:rsidR="0022646A" w:rsidRDefault="0036775C">
      <w:pPr>
        <w:spacing w:line="276" w:lineRule="auto"/>
        <w:ind w:firstLine="567"/>
        <w:jc w:val="both"/>
        <w:rPr>
          <w:rFonts w:ascii="Times New Roman" w:hAnsi="Times New Roman"/>
        </w:rPr>
      </w:pPr>
      <w:r>
        <w:rPr>
          <w:rFonts w:ascii="Times New Roman" w:hAnsi="Times New Roman"/>
        </w:rPr>
        <w:t>2.1 Поставка Товара должна быть осуществлена</w:t>
      </w:r>
      <w:r>
        <w:rPr>
          <w:rFonts w:ascii="Times New Roman" w:hAnsi="Times New Roman"/>
          <w:lang w:bidi="ar-SA"/>
        </w:rPr>
        <w:t xml:space="preserve"> в течение 30 календарных дней с даты заключения договора</w:t>
      </w:r>
      <w:r>
        <w:rPr>
          <w:rFonts w:ascii="Times New Roman" w:hAnsi="Times New Roman"/>
        </w:rPr>
        <w:t>.</w:t>
      </w:r>
    </w:p>
    <w:p w14:paraId="6B8D4045" w14:textId="77777777" w:rsidR="0022646A" w:rsidRDefault="0036775C">
      <w:pPr>
        <w:spacing w:line="276" w:lineRule="auto"/>
        <w:ind w:firstLine="567"/>
        <w:jc w:val="both"/>
        <w:rPr>
          <w:rFonts w:ascii="Times New Roman" w:hAnsi="Times New Roman"/>
        </w:rPr>
      </w:pPr>
      <w:r>
        <w:rPr>
          <w:rFonts w:ascii="Times New Roman" w:hAnsi="Times New Roman"/>
        </w:rPr>
        <w:t>2.2 Доставка товара до места поставки, погрузка товара осуществляется под ответственность Поставщика и силами Поставщика или с привлечением третьих лиц. Разгрузка товара осуществляется Покупателем.</w:t>
      </w:r>
    </w:p>
    <w:p w14:paraId="24E78E21" w14:textId="77777777" w:rsidR="0022646A" w:rsidRDefault="0036775C">
      <w:pPr>
        <w:spacing w:line="276" w:lineRule="auto"/>
        <w:ind w:firstLine="567"/>
        <w:jc w:val="both"/>
        <w:rPr>
          <w:rFonts w:ascii="Times New Roman" w:hAnsi="Times New Roman"/>
        </w:rPr>
      </w:pPr>
      <w:r>
        <w:rPr>
          <w:rFonts w:ascii="Times New Roman" w:hAnsi="Times New Roman"/>
        </w:rPr>
        <w:t>2.3 Расходы по доставке товара включены в стоимость товара.</w:t>
      </w:r>
    </w:p>
    <w:p w14:paraId="62445397" w14:textId="77777777" w:rsidR="0022646A" w:rsidRDefault="0022646A">
      <w:pPr>
        <w:spacing w:line="276" w:lineRule="auto"/>
        <w:jc w:val="both"/>
        <w:rPr>
          <w:rFonts w:ascii="Times New Roman" w:hAnsi="Times New Roman"/>
        </w:rPr>
      </w:pPr>
    </w:p>
    <w:p w14:paraId="7247AC42" w14:textId="77777777" w:rsidR="0022646A" w:rsidRDefault="0036775C">
      <w:pPr>
        <w:spacing w:line="276" w:lineRule="auto"/>
        <w:jc w:val="center"/>
        <w:rPr>
          <w:b/>
          <w:bCs/>
        </w:rPr>
      </w:pPr>
      <w:bookmarkStart w:id="0" w:name="bookmark7"/>
      <w:bookmarkStart w:id="1" w:name="bookmark6"/>
      <w:r>
        <w:rPr>
          <w:rFonts w:ascii="Times New Roman" w:hAnsi="Times New Roman"/>
          <w:b/>
          <w:bCs/>
        </w:rPr>
        <w:t>3 Цена товара и порядок расчетов</w:t>
      </w:r>
      <w:bookmarkEnd w:id="0"/>
      <w:bookmarkEnd w:id="1"/>
    </w:p>
    <w:p w14:paraId="42A8491A" w14:textId="77777777" w:rsidR="0022646A" w:rsidRDefault="0022646A">
      <w:pPr>
        <w:spacing w:line="276" w:lineRule="auto"/>
        <w:jc w:val="center"/>
        <w:rPr>
          <w:b/>
          <w:bCs/>
        </w:rPr>
      </w:pPr>
    </w:p>
    <w:p w14:paraId="4D093E4A" w14:textId="77777777" w:rsidR="0022646A" w:rsidRDefault="0036775C">
      <w:pPr>
        <w:spacing w:line="276" w:lineRule="auto"/>
        <w:jc w:val="both"/>
        <w:rPr>
          <w:rFonts w:ascii="Times New Roman" w:hAnsi="Times New Roman"/>
        </w:rPr>
      </w:pPr>
      <w:r>
        <w:rPr>
          <w:rFonts w:ascii="Times New Roman" w:hAnsi="Times New Roman"/>
        </w:rPr>
        <w:tab/>
        <w:t xml:space="preserve">3.1 </w:t>
      </w:r>
      <w:r>
        <w:rPr>
          <w:rFonts w:ascii="Times New Roman" w:hAnsi="Times New Roman" w:cs="Times New Roman"/>
          <w:spacing w:val="-6"/>
        </w:rPr>
        <w:t>Цена Договора составляет: ___________ рублей, в том числе НДС ____%, что составляет _______</w:t>
      </w:r>
      <w:proofErr w:type="gramStart"/>
      <w:r>
        <w:rPr>
          <w:rFonts w:ascii="Times New Roman" w:hAnsi="Times New Roman" w:cs="Times New Roman"/>
          <w:spacing w:val="-6"/>
        </w:rPr>
        <w:t>_(</w:t>
      </w:r>
      <w:proofErr w:type="gramEnd"/>
      <w:r>
        <w:rPr>
          <w:rFonts w:ascii="Times New Roman" w:hAnsi="Times New Roman" w:cs="Times New Roman"/>
          <w:spacing w:val="-6"/>
        </w:rPr>
        <w:t xml:space="preserve">________). </w:t>
      </w:r>
      <w:r>
        <w:rPr>
          <w:rFonts w:ascii="Times New Roman" w:hAnsi="Times New Roman" w:cs="Times New Roman"/>
          <w:i/>
          <w:iCs/>
          <w:spacing w:val="-6"/>
        </w:rPr>
        <w:t>В случае, если Договор заключается с лицом, не являющимся в соответствии с законодательством Российской Федерации о налогах и сборах плательщиком НДС, то цена Договора НДС не облагается.</w:t>
      </w:r>
      <w:r>
        <w:rPr>
          <w:rFonts w:ascii="Times New Roman" w:hAnsi="Times New Roman"/>
        </w:rPr>
        <w:t xml:space="preserve"> </w:t>
      </w:r>
    </w:p>
    <w:p w14:paraId="76A78089" w14:textId="76F06785" w:rsidR="0022646A" w:rsidRDefault="0036775C">
      <w:pPr>
        <w:spacing w:line="276" w:lineRule="auto"/>
        <w:jc w:val="both"/>
        <w:rPr>
          <w:rFonts w:ascii="Times New Roman" w:hAnsi="Times New Roman"/>
        </w:rPr>
      </w:pPr>
      <w:r>
        <w:rPr>
          <w:rFonts w:ascii="Times New Roman" w:hAnsi="Times New Roman"/>
        </w:rPr>
        <w:tab/>
        <w:t xml:space="preserve">Цена за единицу товара устанавливается в российских рублях и указывается в счетах и/или спецификациях к настоящему Договору. Если иное не установлено Спецификацией, цена Товара включает в себя стоимость Товара, стоимость упаковки, транспортные расходы для отгрузки Товара Покупателю, стоимость доставки Товара, НДС </w:t>
      </w:r>
      <w:r w:rsidR="00EA15AD">
        <w:rPr>
          <w:rFonts w:ascii="Times New Roman" w:hAnsi="Times New Roman"/>
          <w:u w:val="single"/>
        </w:rPr>
        <w:tab/>
      </w:r>
      <w:r w:rsidR="00EA15AD">
        <w:rPr>
          <w:rFonts w:ascii="Times New Roman" w:hAnsi="Times New Roman"/>
          <w:u w:val="single"/>
        </w:rPr>
        <w:tab/>
      </w:r>
      <w:r>
        <w:rPr>
          <w:rFonts w:ascii="Times New Roman" w:hAnsi="Times New Roman"/>
        </w:rPr>
        <w:t>%.</w:t>
      </w:r>
    </w:p>
    <w:p w14:paraId="12FAF7F1" w14:textId="77777777" w:rsidR="0022646A" w:rsidRDefault="0036775C">
      <w:pPr>
        <w:spacing w:line="276" w:lineRule="auto"/>
        <w:ind w:firstLine="680"/>
        <w:jc w:val="both"/>
        <w:rPr>
          <w:rFonts w:ascii="Times New Roman" w:hAnsi="Times New Roman"/>
        </w:rPr>
      </w:pPr>
      <w:r>
        <w:rPr>
          <w:rFonts w:ascii="Times New Roman" w:hAnsi="Times New Roman"/>
        </w:rPr>
        <w:t xml:space="preserve">3.2 Оплата Товара осуществляется путем перечисления денежных средств на расчетный счет Поставщика, указанный в Договоре, или иными способами, предусмотренными законодательством Российской Федерации, в течение срока, </w:t>
      </w:r>
      <w:r>
        <w:rPr>
          <w:rFonts w:ascii="Times New Roman" w:hAnsi="Times New Roman"/>
        </w:rPr>
        <w:t>указанного в Спецификации.</w:t>
      </w:r>
    </w:p>
    <w:p w14:paraId="30DFD0BC" w14:textId="77777777" w:rsidR="00071250" w:rsidRDefault="00071250">
      <w:pPr>
        <w:spacing w:line="276" w:lineRule="auto"/>
        <w:ind w:firstLine="680"/>
        <w:jc w:val="both"/>
        <w:rPr>
          <w:rFonts w:ascii="Times New Roman" w:hAnsi="Times New Roman"/>
        </w:rPr>
      </w:pPr>
    </w:p>
    <w:p w14:paraId="410688E1" w14:textId="71D91AA3" w:rsidR="0022646A" w:rsidRDefault="0036775C">
      <w:pPr>
        <w:spacing w:line="276" w:lineRule="auto"/>
        <w:ind w:firstLine="680"/>
        <w:jc w:val="both"/>
        <w:rPr>
          <w:rFonts w:ascii="Times New Roman" w:hAnsi="Times New Roman"/>
        </w:rPr>
      </w:pPr>
      <w:r>
        <w:rPr>
          <w:rFonts w:ascii="Times New Roman" w:hAnsi="Times New Roman"/>
        </w:rPr>
        <w:lastRenderedPageBreak/>
        <w:t>3.3 При осуществлении оплаты Товара Покупатель обязан указывать в платежном документе номер и дату счета или счета-фактуры, оформленных в рамках настоящего Договора.</w:t>
      </w:r>
    </w:p>
    <w:p w14:paraId="32BDFFA6" w14:textId="77777777" w:rsidR="0022646A" w:rsidRDefault="0036775C">
      <w:pPr>
        <w:spacing w:line="276" w:lineRule="auto"/>
        <w:ind w:firstLine="680"/>
        <w:jc w:val="both"/>
        <w:rPr>
          <w:rFonts w:ascii="Times New Roman" w:hAnsi="Times New Roman"/>
        </w:rPr>
      </w:pPr>
      <w:r>
        <w:rPr>
          <w:rFonts w:ascii="Times New Roman" w:hAnsi="Times New Roman"/>
        </w:rPr>
        <w:t xml:space="preserve">3.4 Проценты за пользование денежными средствами в </w:t>
      </w:r>
      <w:r>
        <w:rPr>
          <w:rFonts w:ascii="Times New Roman" w:hAnsi="Times New Roman"/>
        </w:rPr>
        <w:t>соответствии со статьей 317.1 ГК РФ (законные проценты) по настоящему Договору начислению и оплате не подлежат.</w:t>
      </w:r>
    </w:p>
    <w:p w14:paraId="3E0549F6" w14:textId="77777777" w:rsidR="0022646A" w:rsidRDefault="0036775C">
      <w:pPr>
        <w:spacing w:line="276" w:lineRule="auto"/>
        <w:ind w:firstLine="567"/>
        <w:jc w:val="both"/>
        <w:rPr>
          <w:rFonts w:ascii="Times New Roman" w:hAnsi="Times New Roman"/>
        </w:rPr>
      </w:pPr>
      <w:r>
        <w:rPr>
          <w:rFonts w:ascii="Times New Roman" w:hAnsi="Times New Roman"/>
        </w:rPr>
        <w:t xml:space="preserve"> 3.5 Порядок оплаты может быть изменен по согласованию Сторон в дополнительном соглашении к настоящему Договору.</w:t>
      </w:r>
    </w:p>
    <w:p w14:paraId="6BF34738" w14:textId="77777777" w:rsidR="0022646A" w:rsidRDefault="0036775C">
      <w:pPr>
        <w:spacing w:line="276" w:lineRule="auto"/>
        <w:ind w:firstLine="567"/>
        <w:jc w:val="both"/>
        <w:rPr>
          <w:rFonts w:ascii="Times New Roman" w:hAnsi="Times New Roman"/>
        </w:rPr>
      </w:pPr>
      <w:r>
        <w:rPr>
          <w:rFonts w:ascii="Times New Roman" w:hAnsi="Times New Roman"/>
        </w:rPr>
        <w:t xml:space="preserve"> 3.6 Общая стоимость договора определяется путем суммирования всех спецификаций, являющихся неотъемлемой частью договора.</w:t>
      </w:r>
    </w:p>
    <w:p w14:paraId="6F001BEA" w14:textId="77777777" w:rsidR="0022646A" w:rsidRDefault="0036775C">
      <w:pPr>
        <w:numPr>
          <w:ilvl w:val="1"/>
          <w:numId w:val="4"/>
        </w:numPr>
        <w:spacing w:line="276" w:lineRule="auto"/>
        <w:ind w:firstLine="567"/>
        <w:jc w:val="both"/>
        <w:rPr>
          <w:rFonts w:ascii="Times New Roman" w:hAnsi="Times New Roman"/>
        </w:rPr>
      </w:pPr>
      <w:r>
        <w:rPr>
          <w:rFonts w:ascii="Times New Roman" w:hAnsi="Times New Roman"/>
        </w:rPr>
        <w:t xml:space="preserve"> 3.7 Обязательство Покупателя по оплате считается исполненным в момент списания денежных средств с расчетного счета Покупателя.</w:t>
      </w:r>
    </w:p>
    <w:p w14:paraId="0A5E6E09" w14:textId="77777777" w:rsidR="00D40451" w:rsidRDefault="00D40451">
      <w:pPr>
        <w:spacing w:line="276" w:lineRule="auto"/>
        <w:jc w:val="center"/>
        <w:rPr>
          <w:rFonts w:ascii="Times New Roman" w:hAnsi="Times New Roman"/>
          <w:b/>
          <w:bCs/>
        </w:rPr>
      </w:pPr>
      <w:bookmarkStart w:id="2" w:name="bookmark81"/>
      <w:bookmarkStart w:id="3" w:name="bookmark91"/>
    </w:p>
    <w:p w14:paraId="74E6BE0B" w14:textId="1EC1C2E4" w:rsidR="0022646A" w:rsidRDefault="0036775C">
      <w:pPr>
        <w:spacing w:line="276" w:lineRule="auto"/>
        <w:jc w:val="center"/>
        <w:rPr>
          <w:b/>
          <w:bCs/>
        </w:rPr>
      </w:pPr>
      <w:r>
        <w:rPr>
          <w:rFonts w:ascii="Times New Roman" w:hAnsi="Times New Roman"/>
          <w:b/>
          <w:bCs/>
        </w:rPr>
        <w:t>4 Права и обязанности Сторон</w:t>
      </w:r>
      <w:bookmarkEnd w:id="2"/>
      <w:bookmarkEnd w:id="3"/>
    </w:p>
    <w:p w14:paraId="5315A35B" w14:textId="77777777" w:rsidR="0022646A" w:rsidRDefault="0022646A">
      <w:pPr>
        <w:spacing w:line="276" w:lineRule="auto"/>
        <w:jc w:val="center"/>
        <w:rPr>
          <w:b/>
          <w:bCs/>
        </w:rPr>
      </w:pPr>
    </w:p>
    <w:p w14:paraId="0028C18A" w14:textId="77777777" w:rsidR="0022646A" w:rsidRDefault="0036775C">
      <w:pPr>
        <w:spacing w:line="276" w:lineRule="auto"/>
        <w:ind w:firstLine="567"/>
        <w:jc w:val="both"/>
        <w:rPr>
          <w:rFonts w:ascii="Times New Roman" w:hAnsi="Times New Roman"/>
        </w:rPr>
      </w:pPr>
      <w:r>
        <w:rPr>
          <w:rFonts w:ascii="Times New Roman" w:hAnsi="Times New Roman"/>
        </w:rPr>
        <w:t>4.1 Поставщик обязуется:</w:t>
      </w:r>
    </w:p>
    <w:p w14:paraId="369578B1" w14:textId="77777777" w:rsidR="0022646A" w:rsidRDefault="0036775C">
      <w:pPr>
        <w:spacing w:line="276" w:lineRule="auto"/>
        <w:ind w:firstLine="567"/>
        <w:jc w:val="both"/>
        <w:rPr>
          <w:rFonts w:ascii="Times New Roman" w:hAnsi="Times New Roman"/>
        </w:rPr>
      </w:pPr>
      <w:r>
        <w:rPr>
          <w:rFonts w:ascii="Times New Roman" w:hAnsi="Times New Roman"/>
        </w:rPr>
        <w:t>4.1.1 передать Покупателю товар на условиях настоящего Договора;</w:t>
      </w:r>
    </w:p>
    <w:p w14:paraId="1F43E290" w14:textId="77777777" w:rsidR="0022646A" w:rsidRDefault="0036775C">
      <w:pPr>
        <w:spacing w:line="276" w:lineRule="auto"/>
        <w:ind w:firstLine="567"/>
        <w:jc w:val="both"/>
        <w:rPr>
          <w:rFonts w:ascii="Times New Roman" w:hAnsi="Times New Roman"/>
        </w:rPr>
      </w:pPr>
      <w:r>
        <w:rPr>
          <w:rFonts w:ascii="Times New Roman" w:hAnsi="Times New Roman"/>
        </w:rPr>
        <w:t>4.1.2 обеспечить Покупателя документами, указанными в п. 5.5 настоящего Договора;</w:t>
      </w:r>
    </w:p>
    <w:p w14:paraId="0A578263" w14:textId="77777777" w:rsidR="0022646A" w:rsidRDefault="0036775C">
      <w:pPr>
        <w:spacing w:line="276" w:lineRule="auto"/>
        <w:ind w:firstLine="567"/>
        <w:jc w:val="both"/>
        <w:rPr>
          <w:rFonts w:ascii="Times New Roman" w:hAnsi="Times New Roman"/>
        </w:rPr>
      </w:pPr>
      <w:r>
        <w:rPr>
          <w:rFonts w:ascii="Times New Roman" w:hAnsi="Times New Roman"/>
        </w:rPr>
        <w:t>4.1.3 оформлять первичные расчётные документы в соответствии с требованиями действующего законодательства (п. 5 и 6 ст. 169 НК РФ, Постановление Правительства РФ от 26.12.2011 г. № 1137). В случае предоставления счёта-фактуры, не соответствующей указанным требованиям, Покупатель имеет право потребовать от Поставщика возмещения убытков, понесённых им в связи с предоставлением первичных расчётных документов, не соответствующих, указанным требованиям.</w:t>
      </w:r>
    </w:p>
    <w:p w14:paraId="5A31BBCC" w14:textId="77777777" w:rsidR="0022646A" w:rsidRDefault="0036775C">
      <w:pPr>
        <w:spacing w:line="276" w:lineRule="auto"/>
        <w:ind w:firstLine="567"/>
        <w:jc w:val="both"/>
        <w:rPr>
          <w:rFonts w:ascii="Times New Roman" w:hAnsi="Times New Roman"/>
        </w:rPr>
      </w:pPr>
      <w:r>
        <w:rPr>
          <w:rFonts w:ascii="Times New Roman" w:hAnsi="Times New Roman"/>
        </w:rPr>
        <w:t>4.1.4 предоставить Покупателю документы (либо их копии надлежащим образом заверенные), подтверждающие полномочия лиц, имеющих право подписи счетов-фактур от имени Поставщика по настоящему договору, а также образцы их подписей.</w:t>
      </w:r>
    </w:p>
    <w:p w14:paraId="40FE64EA" w14:textId="27B9FCEE" w:rsidR="0022646A" w:rsidRDefault="0036775C">
      <w:pPr>
        <w:spacing w:line="276" w:lineRule="auto"/>
        <w:ind w:firstLine="567"/>
        <w:jc w:val="both"/>
        <w:rPr>
          <w:rFonts w:ascii="Times New Roman" w:hAnsi="Times New Roman"/>
        </w:rPr>
      </w:pPr>
      <w:r>
        <w:rPr>
          <w:rFonts w:ascii="Times New Roman" w:hAnsi="Times New Roman"/>
        </w:rPr>
        <w:t>4.1.5 принять от Покупателя товар ненадлежащего качества, товар</w:t>
      </w:r>
      <w:r w:rsidR="00D02C92">
        <w:rPr>
          <w:rFonts w:ascii="Times New Roman" w:hAnsi="Times New Roman"/>
        </w:rPr>
        <w:t>,</w:t>
      </w:r>
      <w:r>
        <w:rPr>
          <w:rFonts w:ascii="Times New Roman" w:hAnsi="Times New Roman"/>
        </w:rPr>
        <w:t xml:space="preserve"> имеющий скрытые недостатки, товар, не соответствующий ГОСТам и установленным стандартам и заменить его на аналогичный товар или по требованию Покупателя возвратить уплаченную за товар денежную сумму в течение 3 (трех) банковских дней с момента предъявления Покупателем требования о замене или возврате денежных средств.</w:t>
      </w:r>
    </w:p>
    <w:p w14:paraId="7A723CBF" w14:textId="77777777" w:rsidR="0022646A" w:rsidRDefault="0036775C">
      <w:pPr>
        <w:spacing w:line="276" w:lineRule="auto"/>
        <w:ind w:firstLine="567"/>
        <w:jc w:val="both"/>
        <w:rPr>
          <w:rFonts w:ascii="Times New Roman" w:hAnsi="Times New Roman"/>
        </w:rPr>
      </w:pPr>
      <w:r>
        <w:rPr>
          <w:rFonts w:ascii="Times New Roman" w:hAnsi="Times New Roman"/>
        </w:rPr>
        <w:t>4.1.6 на все виды поставленного товара предоставлять Покупателю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Покупателю при заключении Договора или передаче товара.</w:t>
      </w:r>
    </w:p>
    <w:p w14:paraId="0B916021" w14:textId="77777777" w:rsidR="0022646A" w:rsidRDefault="0036775C">
      <w:pPr>
        <w:spacing w:line="276" w:lineRule="auto"/>
        <w:ind w:firstLine="567"/>
        <w:jc w:val="both"/>
        <w:rPr>
          <w:rFonts w:ascii="Times New Roman" w:hAnsi="Times New Roman"/>
        </w:rPr>
      </w:pPr>
      <w:r>
        <w:rPr>
          <w:rFonts w:ascii="Times New Roman" w:hAnsi="Times New Roman"/>
        </w:rPr>
        <w:t xml:space="preserve">4.1.7 укомплектовать каждую партию товара следующими документами: счетами-фактурами, товарными накладными, сертификатами соответствия и иными документами необходимыми для данного вида товара и оказанных услуг в соответствии с условиями договора (к таким документам относятся: технические паспорта; инструкции по эксплуатации на русском языке; гарантийные талоны; акты оказания транспортных услуг; и т.д.). </w:t>
      </w:r>
    </w:p>
    <w:p w14:paraId="63218576" w14:textId="77777777" w:rsidR="0022646A" w:rsidRDefault="0036775C">
      <w:pPr>
        <w:spacing w:line="276" w:lineRule="auto"/>
        <w:ind w:firstLine="567"/>
        <w:jc w:val="both"/>
        <w:rPr>
          <w:rFonts w:ascii="Times New Roman" w:hAnsi="Times New Roman"/>
        </w:rPr>
      </w:pPr>
      <w:r>
        <w:rPr>
          <w:rFonts w:ascii="Times New Roman" w:hAnsi="Times New Roman"/>
        </w:rPr>
        <w:t>4.2 Поставщик гарантирует, что Товар является новым, не бывшим в употреблении, не обременен правами третьих лиц и не ограничен в обороте иным способом.</w:t>
      </w:r>
    </w:p>
    <w:p w14:paraId="1809F7E8" w14:textId="77777777" w:rsidR="0022646A" w:rsidRDefault="0036775C">
      <w:pPr>
        <w:spacing w:line="276" w:lineRule="auto"/>
        <w:ind w:firstLine="567"/>
        <w:jc w:val="both"/>
        <w:rPr>
          <w:rFonts w:ascii="Times New Roman" w:hAnsi="Times New Roman"/>
        </w:rPr>
      </w:pPr>
      <w:r>
        <w:rPr>
          <w:rFonts w:ascii="Times New Roman" w:hAnsi="Times New Roman"/>
        </w:rPr>
        <w:t>4.3 Поставщик гарантирует качество поставляемого Товара в течение гарантийного срока, указанного в паспорте на данный Товар и в Техническом задании (Приложение №2), при условии соблюдения требований по его транспортировке, хранению и использованию.</w:t>
      </w:r>
    </w:p>
    <w:p w14:paraId="5178324F" w14:textId="07783C66" w:rsidR="0022646A" w:rsidRDefault="0036775C">
      <w:pPr>
        <w:spacing w:line="276" w:lineRule="auto"/>
        <w:ind w:firstLine="567"/>
        <w:jc w:val="both"/>
        <w:rPr>
          <w:rFonts w:ascii="Times New Roman" w:hAnsi="Times New Roman"/>
        </w:rPr>
      </w:pPr>
      <w:r>
        <w:rPr>
          <w:rFonts w:ascii="Times New Roman" w:hAnsi="Times New Roman"/>
        </w:rPr>
        <w:t>4.</w:t>
      </w:r>
      <w:r w:rsidR="004A6841">
        <w:rPr>
          <w:rFonts w:ascii="Times New Roman" w:hAnsi="Times New Roman"/>
        </w:rPr>
        <w:t>4</w:t>
      </w:r>
      <w:r>
        <w:rPr>
          <w:rFonts w:ascii="Times New Roman" w:hAnsi="Times New Roman"/>
        </w:rPr>
        <w:t xml:space="preserve"> Покупатель обязуется:</w:t>
      </w:r>
    </w:p>
    <w:p w14:paraId="0B2ECEEE" w14:textId="02808E69" w:rsidR="0022646A" w:rsidRDefault="0036775C">
      <w:pPr>
        <w:spacing w:line="276" w:lineRule="auto"/>
        <w:ind w:firstLine="567"/>
        <w:jc w:val="both"/>
        <w:rPr>
          <w:rFonts w:ascii="Times New Roman" w:hAnsi="Times New Roman"/>
        </w:rPr>
      </w:pPr>
      <w:r>
        <w:rPr>
          <w:rFonts w:ascii="Times New Roman" w:hAnsi="Times New Roman"/>
        </w:rPr>
        <w:t>4.</w:t>
      </w:r>
      <w:r w:rsidR="004A6841">
        <w:rPr>
          <w:rFonts w:ascii="Times New Roman" w:hAnsi="Times New Roman"/>
        </w:rPr>
        <w:t>4</w:t>
      </w:r>
      <w:r>
        <w:rPr>
          <w:rFonts w:ascii="Times New Roman" w:hAnsi="Times New Roman"/>
        </w:rPr>
        <w:t>.1 Оплатить Товар в соответствии с условиями настоящего Договора или дополнительных приложений к нему.</w:t>
      </w:r>
    </w:p>
    <w:p w14:paraId="1DC525DA" w14:textId="7B9F1A20" w:rsidR="0022646A" w:rsidRDefault="0036775C">
      <w:pPr>
        <w:spacing w:line="276" w:lineRule="auto"/>
        <w:ind w:firstLine="567"/>
        <w:jc w:val="both"/>
        <w:rPr>
          <w:rFonts w:ascii="Times New Roman" w:hAnsi="Times New Roman"/>
        </w:rPr>
      </w:pPr>
      <w:r>
        <w:rPr>
          <w:rFonts w:ascii="Times New Roman" w:hAnsi="Times New Roman"/>
        </w:rPr>
        <w:t>4.</w:t>
      </w:r>
      <w:r w:rsidR="004A6841">
        <w:rPr>
          <w:rFonts w:ascii="Times New Roman" w:hAnsi="Times New Roman"/>
        </w:rPr>
        <w:t>4</w:t>
      </w:r>
      <w:r>
        <w:rPr>
          <w:rFonts w:ascii="Times New Roman" w:hAnsi="Times New Roman"/>
        </w:rPr>
        <w:t>.2 Предоставить Поставщику или представителю компании-перевозчика оригинал доверенности на получение Товара.</w:t>
      </w:r>
    </w:p>
    <w:p w14:paraId="02EE6E4B" w14:textId="77777777" w:rsidR="0059434B" w:rsidRDefault="0059434B">
      <w:pPr>
        <w:spacing w:line="276" w:lineRule="auto"/>
        <w:ind w:firstLine="567"/>
        <w:jc w:val="both"/>
        <w:rPr>
          <w:rFonts w:ascii="Times New Roman" w:hAnsi="Times New Roman"/>
        </w:rPr>
      </w:pPr>
    </w:p>
    <w:p w14:paraId="687D4684" w14:textId="77777777" w:rsidR="0059434B" w:rsidRDefault="0059434B">
      <w:pPr>
        <w:spacing w:line="276" w:lineRule="auto"/>
        <w:ind w:firstLine="567"/>
        <w:jc w:val="both"/>
        <w:rPr>
          <w:rFonts w:ascii="Times New Roman" w:hAnsi="Times New Roman"/>
        </w:rPr>
      </w:pPr>
    </w:p>
    <w:p w14:paraId="2F49E82D" w14:textId="023E900B" w:rsidR="0022646A" w:rsidRDefault="0036775C">
      <w:pPr>
        <w:spacing w:line="276" w:lineRule="auto"/>
        <w:ind w:firstLine="567"/>
        <w:jc w:val="both"/>
        <w:rPr>
          <w:rFonts w:ascii="Times New Roman" w:hAnsi="Times New Roman"/>
        </w:rPr>
      </w:pPr>
      <w:r>
        <w:rPr>
          <w:rFonts w:ascii="Times New Roman" w:hAnsi="Times New Roman"/>
        </w:rPr>
        <w:lastRenderedPageBreak/>
        <w:t>4.</w:t>
      </w:r>
      <w:r w:rsidR="004A6841">
        <w:rPr>
          <w:rFonts w:ascii="Times New Roman" w:hAnsi="Times New Roman"/>
        </w:rPr>
        <w:t>4</w:t>
      </w:r>
      <w:r>
        <w:rPr>
          <w:rFonts w:ascii="Times New Roman" w:hAnsi="Times New Roman"/>
        </w:rPr>
        <w:t xml:space="preserve">.3 Получив Товар ненадлежащего качества, Покупатель вправе предъявить Поставщику требования, предусмотренные ст. 475 ГК РФ, если Поставщик, получивший уведомление Покупателя о недостатках поставленного Товара, без </w:t>
      </w:r>
      <w:r>
        <w:rPr>
          <w:rFonts w:ascii="Times New Roman" w:hAnsi="Times New Roman"/>
        </w:rPr>
        <w:t>промедления не заменит поставленный Товар Товаром надлежащего качества.</w:t>
      </w:r>
    </w:p>
    <w:p w14:paraId="415CC0DE" w14:textId="77777777" w:rsidR="0022646A" w:rsidRDefault="0036775C">
      <w:pPr>
        <w:spacing w:line="276" w:lineRule="auto"/>
        <w:jc w:val="center"/>
        <w:rPr>
          <w:b/>
          <w:bCs/>
        </w:rPr>
      </w:pPr>
      <w:r>
        <w:rPr>
          <w:rFonts w:ascii="Times New Roman" w:hAnsi="Times New Roman"/>
          <w:b/>
          <w:bCs/>
        </w:rPr>
        <w:t>5 Приёмка товара</w:t>
      </w:r>
    </w:p>
    <w:p w14:paraId="1E5FD92C" w14:textId="77777777" w:rsidR="0022646A" w:rsidRDefault="0022646A">
      <w:pPr>
        <w:spacing w:line="276" w:lineRule="auto"/>
        <w:jc w:val="center"/>
        <w:rPr>
          <w:b/>
          <w:bCs/>
        </w:rPr>
      </w:pPr>
    </w:p>
    <w:p w14:paraId="5E1B1C43" w14:textId="77777777" w:rsidR="0022646A" w:rsidRDefault="0036775C">
      <w:pPr>
        <w:spacing w:line="276" w:lineRule="auto"/>
        <w:ind w:firstLine="567"/>
        <w:jc w:val="both"/>
        <w:rPr>
          <w:rFonts w:ascii="Times New Roman" w:hAnsi="Times New Roman"/>
        </w:rPr>
      </w:pPr>
      <w:r>
        <w:rPr>
          <w:rFonts w:ascii="Times New Roman" w:hAnsi="Times New Roman"/>
        </w:rPr>
        <w:t>5.1 Приемка товара Покупателем осуществляется в порядке, установленном действующим законодательством и нормативными актами Российской Федерации.</w:t>
      </w:r>
    </w:p>
    <w:p w14:paraId="511827C8" w14:textId="77777777" w:rsidR="0022646A" w:rsidRDefault="0036775C">
      <w:pPr>
        <w:spacing w:line="276" w:lineRule="auto"/>
        <w:ind w:firstLine="567"/>
        <w:jc w:val="both"/>
        <w:rPr>
          <w:rFonts w:ascii="Times New Roman" w:hAnsi="Times New Roman"/>
        </w:rPr>
      </w:pPr>
      <w:r>
        <w:rPr>
          <w:rFonts w:ascii="Times New Roman" w:hAnsi="Times New Roman"/>
        </w:rPr>
        <w:t>5.2 Приемка Товара производится уполномоченными представителями Покупателя, которые несут ответственность за строгое соблюдение правил приемки Товара.</w:t>
      </w:r>
    </w:p>
    <w:p w14:paraId="26BAFDA6" w14:textId="77777777" w:rsidR="0022646A" w:rsidRDefault="0036775C">
      <w:pPr>
        <w:spacing w:line="276" w:lineRule="auto"/>
        <w:ind w:firstLine="567"/>
        <w:jc w:val="both"/>
        <w:rPr>
          <w:rFonts w:ascii="Times New Roman" w:hAnsi="Times New Roman"/>
        </w:rPr>
      </w:pPr>
      <w:r>
        <w:rPr>
          <w:rFonts w:ascii="Times New Roman" w:hAnsi="Times New Roman"/>
        </w:rPr>
        <w:t>5.3 Приемка Товара по количеству, ассортименту, товарному виду и по качеству Товара в части визуально определяемых внешних дефектов Товара производится на складе Покупателя и завершается подписанием товаросопроводительных документов Покупателем.</w:t>
      </w:r>
    </w:p>
    <w:p w14:paraId="6EA1828C" w14:textId="77777777" w:rsidR="0022646A" w:rsidRDefault="0036775C">
      <w:pPr>
        <w:spacing w:line="276" w:lineRule="auto"/>
        <w:ind w:firstLine="567"/>
        <w:jc w:val="both"/>
        <w:rPr>
          <w:rFonts w:ascii="Times New Roman" w:hAnsi="Times New Roman"/>
        </w:rPr>
      </w:pPr>
      <w:r>
        <w:rPr>
          <w:rFonts w:ascii="Times New Roman" w:hAnsi="Times New Roman"/>
        </w:rPr>
        <w:t>5.4 Количество товара, передаваемого Покупателю,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14:paraId="451A2C5F" w14:textId="0FD5C18A" w:rsidR="0022646A" w:rsidRDefault="0036775C">
      <w:pPr>
        <w:spacing w:line="276" w:lineRule="auto"/>
        <w:ind w:firstLine="567"/>
        <w:jc w:val="both"/>
      </w:pPr>
      <w:r>
        <w:rPr>
          <w:rFonts w:ascii="Times New Roman" w:hAnsi="Times New Roman"/>
        </w:rPr>
        <w:t xml:space="preserve">5.5 Стороны договорились, что факт приема-передачи Товара по настоящему Договору может быть подтвержден в том числе составлением и подписанием универсального передаточного документа по </w:t>
      </w:r>
      <w:hyperlink r:id="rId6">
        <w:r>
          <w:rPr>
            <w:rFonts w:ascii="Times New Roman" w:hAnsi="Times New Roman"/>
          </w:rPr>
          <w:t>форме</w:t>
        </w:r>
      </w:hyperlink>
      <w:r>
        <w:rPr>
          <w:rFonts w:ascii="Times New Roman" w:hAnsi="Times New Roman"/>
        </w:rPr>
        <w:t>, предусмотренной Постановлением Правительства Российской Федерации от 26.12.2011 г №1137</w:t>
      </w:r>
      <w:r w:rsidR="00D40451">
        <w:rPr>
          <w:rFonts w:ascii="Times New Roman" w:hAnsi="Times New Roman"/>
        </w:rPr>
        <w:t>.</w:t>
      </w:r>
    </w:p>
    <w:p w14:paraId="18250790" w14:textId="77777777" w:rsidR="0022646A" w:rsidRDefault="0036775C">
      <w:pPr>
        <w:spacing w:line="276" w:lineRule="auto"/>
        <w:ind w:firstLine="567"/>
        <w:jc w:val="both"/>
        <w:rPr>
          <w:rFonts w:ascii="Times New Roman" w:hAnsi="Times New Roman"/>
        </w:rPr>
      </w:pPr>
      <w:r>
        <w:rPr>
          <w:rFonts w:ascii="Times New Roman" w:hAnsi="Times New Roman"/>
        </w:rPr>
        <w:t>5.6 При приемке Товара от перевозчика Покупатель обязан проверить соответствие Товара транспортным и сопроводительным документам и принять Товар в соответствии с действующими на транспорте правилами перевозки грузов: проверить, обеспечена ли сохранность Товара при перевозке, сроки доставки, а также произвести визуальный осмотр доставленного Товара. В случае выявления при приемке Товара повреждения или порчи Товара, несоответствия наименования и веса Товара или количества мест данным, указанным в транспортно</w:t>
      </w:r>
      <w:r>
        <w:rPr>
          <w:rFonts w:ascii="Times New Roman" w:hAnsi="Times New Roman"/>
        </w:rPr>
        <w:t>м сопроводительном документе, и иных нарушений Покупатель обязан составить Акт с участием представителя Перевозчика.</w:t>
      </w:r>
    </w:p>
    <w:p w14:paraId="5F9FEAFD" w14:textId="3EB8D792" w:rsidR="0022646A" w:rsidRDefault="0036775C">
      <w:pPr>
        <w:spacing w:line="276" w:lineRule="auto"/>
        <w:ind w:firstLine="567"/>
        <w:jc w:val="both"/>
        <w:rPr>
          <w:rFonts w:ascii="Times New Roman" w:hAnsi="Times New Roman"/>
        </w:rPr>
      </w:pPr>
      <w:bookmarkStart w:id="4" w:name="_Hlk189813995"/>
      <w:r>
        <w:rPr>
          <w:rFonts w:ascii="Times New Roman" w:hAnsi="Times New Roman"/>
        </w:rPr>
        <w:t>5.7 При выявлении в ходе приемки на складе Покупателя несоответствий по количеству, комплектности, качеству и ассортименту товара Поставщик обязуется заменить за свой счет дефектный</w:t>
      </w:r>
      <w:r w:rsidR="00F24E7E">
        <w:rPr>
          <w:rFonts w:ascii="Times New Roman" w:hAnsi="Times New Roman"/>
        </w:rPr>
        <w:t xml:space="preserve"> или несоответствующий</w:t>
      </w:r>
      <w:r>
        <w:rPr>
          <w:rFonts w:ascii="Times New Roman" w:hAnsi="Times New Roman"/>
        </w:rPr>
        <w:t xml:space="preserve"> Товар или допоставить недостающее количество Товара в течение 7 (семи) календарных дней.</w:t>
      </w:r>
    </w:p>
    <w:p w14:paraId="1506D749" w14:textId="77777777" w:rsidR="0022646A" w:rsidRDefault="0022646A">
      <w:pPr>
        <w:spacing w:line="276" w:lineRule="auto"/>
        <w:jc w:val="center"/>
        <w:rPr>
          <w:b/>
          <w:bCs/>
        </w:rPr>
      </w:pPr>
    </w:p>
    <w:bookmarkEnd w:id="4"/>
    <w:p w14:paraId="427DCA29" w14:textId="77777777" w:rsidR="0022646A" w:rsidRDefault="0036775C">
      <w:pPr>
        <w:spacing w:line="276" w:lineRule="auto"/>
        <w:jc w:val="center"/>
        <w:rPr>
          <w:b/>
          <w:bCs/>
        </w:rPr>
      </w:pPr>
      <w:r>
        <w:rPr>
          <w:rFonts w:ascii="Times New Roman" w:hAnsi="Times New Roman"/>
          <w:b/>
          <w:bCs/>
        </w:rPr>
        <w:t>6 Возникновение у Покупателя права собственности на Товар.</w:t>
      </w:r>
    </w:p>
    <w:p w14:paraId="6EC15B09" w14:textId="77777777" w:rsidR="0022646A" w:rsidRDefault="0036775C">
      <w:pPr>
        <w:spacing w:line="276" w:lineRule="auto"/>
        <w:jc w:val="center"/>
        <w:rPr>
          <w:b/>
          <w:bCs/>
        </w:rPr>
      </w:pPr>
      <w:r>
        <w:rPr>
          <w:rFonts w:ascii="Times New Roman" w:hAnsi="Times New Roman"/>
          <w:b/>
          <w:bCs/>
        </w:rPr>
        <w:t>Риск случайной гибели Товара</w:t>
      </w:r>
    </w:p>
    <w:p w14:paraId="0ACE67CD" w14:textId="77777777" w:rsidR="0022646A" w:rsidRDefault="0022646A">
      <w:pPr>
        <w:spacing w:line="276" w:lineRule="auto"/>
        <w:jc w:val="center"/>
        <w:rPr>
          <w:b/>
          <w:bCs/>
        </w:rPr>
      </w:pPr>
    </w:p>
    <w:p w14:paraId="2B70DCF2" w14:textId="77777777" w:rsidR="0022646A" w:rsidRDefault="0036775C">
      <w:pPr>
        <w:spacing w:line="276" w:lineRule="auto"/>
        <w:ind w:firstLine="567"/>
        <w:jc w:val="both"/>
        <w:rPr>
          <w:rFonts w:ascii="Times New Roman" w:hAnsi="Times New Roman"/>
        </w:rPr>
      </w:pPr>
      <w:r>
        <w:rPr>
          <w:rFonts w:ascii="Times New Roman" w:hAnsi="Times New Roman"/>
        </w:rPr>
        <w:t>6.1 Право собственности на Товар, являющийся предметом настоящего Договора, переходит к Покупателю:</w:t>
      </w:r>
    </w:p>
    <w:p w14:paraId="23D8EF9B" w14:textId="77777777" w:rsidR="0022646A" w:rsidRDefault="0036775C">
      <w:pPr>
        <w:spacing w:line="276" w:lineRule="auto"/>
        <w:ind w:left="360"/>
        <w:jc w:val="both"/>
        <w:rPr>
          <w:rFonts w:ascii="Times New Roman" w:hAnsi="Times New Roman"/>
        </w:rPr>
      </w:pPr>
      <w:r>
        <w:rPr>
          <w:rFonts w:ascii="Times New Roman" w:hAnsi="Times New Roman"/>
        </w:rPr>
        <w:t>- с момента получения Товара Покупателем на складе Покупателя при доставке Товара транспортом Поставщика;</w:t>
      </w:r>
    </w:p>
    <w:p w14:paraId="546CCFEB" w14:textId="77777777" w:rsidR="0022646A" w:rsidRDefault="0036775C">
      <w:pPr>
        <w:numPr>
          <w:ilvl w:val="0"/>
          <w:numId w:val="7"/>
        </w:numPr>
        <w:spacing w:line="276" w:lineRule="auto"/>
        <w:jc w:val="both"/>
        <w:rPr>
          <w:rFonts w:ascii="Times New Roman" w:hAnsi="Times New Roman"/>
        </w:rPr>
      </w:pPr>
      <w:r>
        <w:rPr>
          <w:rFonts w:ascii="Times New Roman" w:hAnsi="Times New Roman"/>
        </w:rPr>
        <w:t>с момента передачи Товара Перевозчиком Покупателю при доставке транспортной компанией.</w:t>
      </w:r>
    </w:p>
    <w:p w14:paraId="6D715691" w14:textId="77777777" w:rsidR="0022646A" w:rsidRDefault="0036775C">
      <w:pPr>
        <w:spacing w:line="276" w:lineRule="auto"/>
        <w:ind w:firstLine="567"/>
        <w:jc w:val="both"/>
        <w:rPr>
          <w:rFonts w:ascii="Times New Roman" w:hAnsi="Times New Roman"/>
        </w:rPr>
      </w:pPr>
      <w:r>
        <w:rPr>
          <w:rFonts w:ascii="Times New Roman" w:hAnsi="Times New Roman"/>
        </w:rPr>
        <w:t>6.2 Риск случайной гибели или случайной порчи, утраты или повреждения Товара, являющегося предметом настоящего Договора, несет та из Сторон, которая обладала правом собственности на Товар на момент случайной гибели или повреждения его.</w:t>
      </w:r>
    </w:p>
    <w:p w14:paraId="3012DD9B" w14:textId="77777777" w:rsidR="0022646A" w:rsidRDefault="0022646A">
      <w:pPr>
        <w:spacing w:line="276" w:lineRule="auto"/>
        <w:jc w:val="both"/>
        <w:rPr>
          <w:rFonts w:ascii="Times New Roman" w:hAnsi="Times New Roman"/>
        </w:rPr>
      </w:pPr>
    </w:p>
    <w:p w14:paraId="5ECC508F" w14:textId="77777777" w:rsidR="0022646A" w:rsidRDefault="0036775C">
      <w:pPr>
        <w:spacing w:line="276" w:lineRule="auto"/>
        <w:jc w:val="center"/>
        <w:rPr>
          <w:b/>
          <w:bCs/>
        </w:rPr>
      </w:pPr>
      <w:r>
        <w:rPr>
          <w:rFonts w:ascii="Times New Roman" w:hAnsi="Times New Roman"/>
          <w:b/>
          <w:bCs/>
        </w:rPr>
        <w:t>7 Ответственность сторон. Форс-Мажор</w:t>
      </w:r>
    </w:p>
    <w:p w14:paraId="5F3B6234" w14:textId="77777777" w:rsidR="0022646A" w:rsidRDefault="0022646A">
      <w:pPr>
        <w:spacing w:line="276" w:lineRule="auto"/>
        <w:jc w:val="center"/>
        <w:rPr>
          <w:b/>
          <w:bCs/>
        </w:rPr>
      </w:pPr>
    </w:p>
    <w:p w14:paraId="04334015" w14:textId="77777777" w:rsidR="0022646A" w:rsidRDefault="0036775C">
      <w:pPr>
        <w:spacing w:line="276" w:lineRule="auto"/>
        <w:ind w:firstLine="567"/>
        <w:jc w:val="both"/>
        <w:rPr>
          <w:rFonts w:ascii="Times New Roman" w:hAnsi="Times New Roman"/>
        </w:rPr>
      </w:pPr>
      <w:r>
        <w:rPr>
          <w:rFonts w:ascii="Times New Roman" w:hAnsi="Times New Roman"/>
        </w:rPr>
        <w:t>7.1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10E13A4E" w14:textId="77777777" w:rsidR="0059434B" w:rsidRDefault="0036775C">
      <w:pPr>
        <w:spacing w:line="276" w:lineRule="auto"/>
        <w:ind w:firstLine="567"/>
        <w:jc w:val="both"/>
        <w:rPr>
          <w:rFonts w:ascii="Times New Roman" w:hAnsi="Times New Roman"/>
        </w:rPr>
      </w:pPr>
      <w:r>
        <w:rPr>
          <w:rFonts w:ascii="Times New Roman" w:hAnsi="Times New Roman"/>
        </w:rPr>
        <w:t xml:space="preserve">7.2 В случае недопоставки или просрочки поставки Товара Покупатель вправе потребовать </w:t>
      </w:r>
    </w:p>
    <w:p w14:paraId="715C9FE8" w14:textId="77777777" w:rsidR="0059434B" w:rsidRDefault="0059434B">
      <w:pPr>
        <w:spacing w:line="276" w:lineRule="auto"/>
        <w:ind w:firstLine="567"/>
        <w:jc w:val="both"/>
        <w:rPr>
          <w:rFonts w:ascii="Times New Roman" w:hAnsi="Times New Roman"/>
        </w:rPr>
      </w:pPr>
    </w:p>
    <w:p w14:paraId="14BC283F" w14:textId="77777777" w:rsidR="0059434B" w:rsidRDefault="0059434B">
      <w:pPr>
        <w:spacing w:line="276" w:lineRule="auto"/>
        <w:ind w:firstLine="567"/>
        <w:jc w:val="both"/>
        <w:rPr>
          <w:rFonts w:ascii="Times New Roman" w:hAnsi="Times New Roman"/>
        </w:rPr>
      </w:pPr>
    </w:p>
    <w:p w14:paraId="3D2E1B47" w14:textId="4AC2BC87" w:rsidR="0022646A" w:rsidRDefault="0036775C" w:rsidP="0059434B">
      <w:pPr>
        <w:spacing w:line="276" w:lineRule="auto"/>
        <w:jc w:val="both"/>
        <w:rPr>
          <w:rFonts w:ascii="Times New Roman" w:hAnsi="Times New Roman"/>
        </w:rPr>
      </w:pPr>
      <w:r>
        <w:rPr>
          <w:rFonts w:ascii="Times New Roman" w:hAnsi="Times New Roman"/>
        </w:rPr>
        <w:lastRenderedPageBreak/>
        <w:t>уплаты Поставщиком неустойки (пеней) в размере 20% от стоимости непереданного в срок Товара за каждый день просрочки.</w:t>
      </w:r>
    </w:p>
    <w:p w14:paraId="2CD94EBB" w14:textId="77777777" w:rsidR="0022646A" w:rsidRDefault="0036775C">
      <w:pPr>
        <w:spacing w:line="276" w:lineRule="auto"/>
        <w:ind w:firstLine="567"/>
        <w:jc w:val="both"/>
        <w:rPr>
          <w:rFonts w:ascii="Times New Roman" w:hAnsi="Times New Roman"/>
        </w:rPr>
      </w:pPr>
      <w:r>
        <w:rPr>
          <w:rFonts w:ascii="Times New Roman" w:hAnsi="Times New Roman"/>
        </w:rPr>
        <w:t>7.3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частности, стихийные бедствия, военные дейс</w:t>
      </w:r>
      <w:r>
        <w:rPr>
          <w:rFonts w:ascii="Times New Roman" w:hAnsi="Times New Roman"/>
        </w:rPr>
        <w:t>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p w14:paraId="27AE30E7" w14:textId="77777777" w:rsidR="0022646A" w:rsidRDefault="0036775C">
      <w:pPr>
        <w:spacing w:line="276" w:lineRule="auto"/>
        <w:ind w:firstLine="567"/>
        <w:jc w:val="both"/>
        <w:rPr>
          <w:rFonts w:ascii="Times New Roman" w:hAnsi="Times New Roman"/>
        </w:rPr>
      </w:pPr>
      <w:r>
        <w:rPr>
          <w:rFonts w:ascii="Times New Roman" w:hAnsi="Times New Roman"/>
        </w:rPr>
        <w:t>7.4 О наступлении и прекращении обстоятельств непреодолимой силы Стороны письменно уведомляют друг друга в течение 3 (трех) календарных дней с момента их наступления или прекращения, с последующим предоставлением подтверждения компетентных органов.</w:t>
      </w:r>
    </w:p>
    <w:p w14:paraId="6096E702" w14:textId="77777777" w:rsidR="0022646A" w:rsidRDefault="0036775C">
      <w:pPr>
        <w:spacing w:line="276" w:lineRule="auto"/>
        <w:ind w:firstLine="567"/>
        <w:jc w:val="both"/>
        <w:rPr>
          <w:rFonts w:ascii="Times New Roman" w:hAnsi="Times New Roman"/>
        </w:rPr>
      </w:pPr>
      <w:r>
        <w:rPr>
          <w:rFonts w:ascii="Times New Roman" w:hAnsi="Times New Roman"/>
        </w:rPr>
        <w:t>7.5 В случае отсутствия письменного уведомления о наступлении обстоятельств непреодолимой силы в срок, указанный в п. 7.3. настоящего Договора, Сторона, подвергшаяся их воздействию, лишается права ссылаться на их наступление.</w:t>
      </w:r>
    </w:p>
    <w:p w14:paraId="18291072" w14:textId="77777777" w:rsidR="0022646A" w:rsidRDefault="0022646A">
      <w:pPr>
        <w:spacing w:line="276" w:lineRule="auto"/>
        <w:jc w:val="both"/>
        <w:rPr>
          <w:rFonts w:ascii="Times New Roman" w:hAnsi="Times New Roman"/>
        </w:rPr>
      </w:pPr>
    </w:p>
    <w:p w14:paraId="7A689B49" w14:textId="77777777" w:rsidR="0022646A" w:rsidRDefault="0036775C">
      <w:pPr>
        <w:spacing w:line="276" w:lineRule="auto"/>
        <w:jc w:val="center"/>
        <w:rPr>
          <w:b/>
          <w:bCs/>
        </w:rPr>
      </w:pPr>
      <w:r>
        <w:rPr>
          <w:rFonts w:ascii="Times New Roman" w:hAnsi="Times New Roman"/>
          <w:b/>
          <w:bCs/>
        </w:rPr>
        <w:t xml:space="preserve">8 </w:t>
      </w:r>
      <w:bookmarkStart w:id="5" w:name="_ref_1-863ffbf6630049"/>
      <w:r>
        <w:rPr>
          <w:rFonts w:ascii="Times New Roman" w:hAnsi="Times New Roman"/>
          <w:b/>
          <w:bCs/>
        </w:rPr>
        <w:t>Изменение и расторжение договора</w:t>
      </w:r>
      <w:bookmarkEnd w:id="5"/>
    </w:p>
    <w:p w14:paraId="1A1A305D" w14:textId="77777777" w:rsidR="0022646A" w:rsidRDefault="0022646A">
      <w:pPr>
        <w:spacing w:line="276" w:lineRule="auto"/>
        <w:jc w:val="center"/>
        <w:rPr>
          <w:b/>
          <w:bCs/>
        </w:rPr>
      </w:pPr>
    </w:p>
    <w:p w14:paraId="79BE288A"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 xml:space="preserve">8.1 </w:t>
      </w:r>
      <w:bookmarkStart w:id="6" w:name="_ref_1-b70ddf34fb9d4d"/>
      <w:r>
        <w:rPr>
          <w:rFonts w:ascii="Times New Roman" w:hAnsi="Times New Roman"/>
        </w:rPr>
        <w:t>Односторонний отказ от исполнения Договора (полный или частичный) или одностороннее его изменение допускаются в случае существенного нарушения Договора одной из сторон (</w:t>
      </w:r>
      <w:proofErr w:type="spellStart"/>
      <w:r>
        <w:rPr>
          <w:rFonts w:ascii="Times New Roman" w:hAnsi="Times New Roman"/>
        </w:rPr>
        <w:t>абз</w:t>
      </w:r>
      <w:proofErr w:type="spellEnd"/>
      <w:r>
        <w:rPr>
          <w:rFonts w:ascii="Times New Roman" w:hAnsi="Times New Roman"/>
        </w:rPr>
        <w:t>. 4 п. 2 ст. 450 ГК РФ).</w:t>
      </w:r>
    </w:p>
    <w:p w14:paraId="0F261E49" w14:textId="77777777" w:rsidR="0022646A" w:rsidRDefault="0036775C">
      <w:pPr>
        <w:numPr>
          <w:ilvl w:val="3"/>
          <w:numId w:val="5"/>
        </w:numPr>
        <w:spacing w:line="276" w:lineRule="auto"/>
        <w:ind w:firstLine="567"/>
        <w:jc w:val="both"/>
        <w:rPr>
          <w:rFonts w:ascii="Times New Roman" w:hAnsi="Times New Roman"/>
        </w:rPr>
      </w:pPr>
      <w:r>
        <w:rPr>
          <w:rFonts w:ascii="Times New Roman" w:hAnsi="Times New Roman"/>
        </w:rPr>
        <w:t>Нарушение Договора Поставщиком предполагается существенным в случаях:</w:t>
      </w:r>
    </w:p>
    <w:p w14:paraId="44649C94"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поставки товаров ненадлежащего качества с недостатками, которые не могут быть устранены в приемлемый для Покупателя срок;</w:t>
      </w:r>
    </w:p>
    <w:p w14:paraId="62D7AD3C"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неоднократного нарушения сроков поставки товаров;</w:t>
      </w:r>
    </w:p>
    <w:p w14:paraId="071DBDFA"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неоднократного нарушения сроков оплаты товаров.</w:t>
      </w:r>
      <w:bookmarkEnd w:id="6"/>
    </w:p>
    <w:p w14:paraId="1B0DD7DF" w14:textId="77777777" w:rsidR="0022646A" w:rsidRDefault="0036775C">
      <w:pPr>
        <w:numPr>
          <w:ilvl w:val="1"/>
          <w:numId w:val="5"/>
        </w:numPr>
        <w:tabs>
          <w:tab w:val="left" w:pos="568"/>
        </w:tabs>
        <w:spacing w:line="276" w:lineRule="auto"/>
        <w:ind w:firstLine="567"/>
        <w:jc w:val="both"/>
        <w:rPr>
          <w:rFonts w:ascii="Times New Roman" w:hAnsi="Times New Roman"/>
        </w:rPr>
      </w:pPr>
      <w:r>
        <w:rPr>
          <w:rFonts w:ascii="Times New Roman" w:hAnsi="Times New Roman"/>
        </w:rPr>
        <w:t xml:space="preserve">8.2 </w:t>
      </w:r>
      <w:bookmarkStart w:id="7" w:name="_ref_1-a6bd9c01fe5c49"/>
      <w:r>
        <w:rPr>
          <w:rFonts w:ascii="Times New Roman" w:hAnsi="Times New Roman"/>
        </w:rPr>
        <w:t>По требованию одной из сторон Договор может быть изменен или расторгнут по решению суда только в следующих случаях:</w:t>
      </w:r>
    </w:p>
    <w:p w14:paraId="7D1F3464"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при существенном нарушении Договора другой Стороной;</w:t>
      </w:r>
    </w:p>
    <w:p w14:paraId="3129CAE1"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в иных случаях, предусмотренных Гражданским кодексом РФ или другими законами.</w:t>
      </w:r>
    </w:p>
    <w:p w14:paraId="2B58D89B" w14:textId="77777777" w:rsidR="0022646A" w:rsidRDefault="0036775C">
      <w:pPr>
        <w:numPr>
          <w:ilvl w:val="1"/>
          <w:numId w:val="5"/>
        </w:numPr>
        <w:spacing w:line="276" w:lineRule="auto"/>
        <w:jc w:val="both"/>
        <w:rPr>
          <w:rFonts w:ascii="Times New Roman" w:hAnsi="Times New Roman"/>
        </w:rPr>
      </w:pPr>
      <w:r>
        <w:rPr>
          <w:rFonts w:ascii="Times New Roman" w:hAnsi="Times New Roman"/>
        </w:rPr>
        <w:t xml:space="preserve">Существенным признается то нарушение Договора одной из Сторон, которое влечет для другой Стороны такой ущерб, что она в </w:t>
      </w:r>
      <w:r>
        <w:rPr>
          <w:rFonts w:ascii="Times New Roman" w:hAnsi="Times New Roman"/>
        </w:rPr>
        <w:t>значительной степени лишается того, на что была вправе рассчитывать при заключении Договора.</w:t>
      </w:r>
      <w:bookmarkEnd w:id="7"/>
    </w:p>
    <w:p w14:paraId="16E72771" w14:textId="2960684F" w:rsidR="0022646A" w:rsidRDefault="0036775C">
      <w:pPr>
        <w:spacing w:line="276" w:lineRule="auto"/>
        <w:ind w:firstLine="567"/>
        <w:jc w:val="both"/>
        <w:rPr>
          <w:rFonts w:ascii="Times New Roman" w:hAnsi="Times New Roman"/>
        </w:rPr>
      </w:pPr>
      <w:r>
        <w:rPr>
          <w:rFonts w:ascii="Times New Roman" w:hAnsi="Times New Roman"/>
        </w:rPr>
        <w:t>8.</w:t>
      </w:r>
      <w:r w:rsidR="00D40451">
        <w:rPr>
          <w:rFonts w:ascii="Times New Roman" w:hAnsi="Times New Roman"/>
        </w:rPr>
        <w:t>3</w:t>
      </w:r>
      <w:r>
        <w:rPr>
          <w:rFonts w:ascii="Times New Roman" w:hAnsi="Times New Roman"/>
        </w:rPr>
        <w:t xml:space="preserve"> </w:t>
      </w:r>
      <w:bookmarkStart w:id="8" w:name="_ref_1-06a220a75e734d"/>
      <w:r>
        <w:rPr>
          <w:rFonts w:ascii="Times New Roman" w:hAnsi="Times New Roman"/>
        </w:rPr>
        <w:t>Покупатель вправе отказаться от исполнения Договора, если Поставщик отказывается передать Покупателю проданный товар.</w:t>
      </w:r>
      <w:bookmarkEnd w:id="8"/>
    </w:p>
    <w:p w14:paraId="3CE0D47F" w14:textId="77777777" w:rsidR="0022646A" w:rsidRDefault="0022646A">
      <w:pPr>
        <w:spacing w:line="276" w:lineRule="auto"/>
        <w:jc w:val="both"/>
        <w:rPr>
          <w:rFonts w:ascii="Times New Roman" w:hAnsi="Times New Roman"/>
        </w:rPr>
      </w:pPr>
    </w:p>
    <w:p w14:paraId="1844D9B1" w14:textId="77777777" w:rsidR="0022646A" w:rsidRDefault="0036775C">
      <w:pPr>
        <w:numPr>
          <w:ilvl w:val="1"/>
          <w:numId w:val="5"/>
        </w:numPr>
        <w:spacing w:line="276" w:lineRule="auto"/>
        <w:jc w:val="center"/>
        <w:rPr>
          <w:b/>
          <w:bCs/>
        </w:rPr>
      </w:pPr>
      <w:r>
        <w:rPr>
          <w:rFonts w:ascii="Times New Roman" w:hAnsi="Times New Roman"/>
          <w:b/>
          <w:bCs/>
        </w:rPr>
        <w:t xml:space="preserve">9 </w:t>
      </w:r>
      <w:bookmarkStart w:id="9" w:name="_ref_1-fa9997f7492b4a"/>
      <w:r>
        <w:rPr>
          <w:rFonts w:ascii="Times New Roman" w:hAnsi="Times New Roman"/>
          <w:b/>
          <w:bCs/>
        </w:rPr>
        <w:t>Разрешение споров</w:t>
      </w:r>
      <w:bookmarkEnd w:id="9"/>
    </w:p>
    <w:p w14:paraId="24600EB4" w14:textId="77777777" w:rsidR="0022646A" w:rsidRDefault="0022646A">
      <w:pPr>
        <w:numPr>
          <w:ilvl w:val="1"/>
          <w:numId w:val="5"/>
        </w:numPr>
        <w:spacing w:line="276" w:lineRule="auto"/>
        <w:jc w:val="center"/>
        <w:rPr>
          <w:b/>
          <w:bCs/>
        </w:rPr>
      </w:pPr>
    </w:p>
    <w:p w14:paraId="1420DA19"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 xml:space="preserve">9.1 </w:t>
      </w:r>
      <w:bookmarkStart w:id="10" w:name="_ref_1-f9e8a7aa2bfb4f"/>
      <w:r>
        <w:rPr>
          <w:rFonts w:ascii="Times New Roman" w:hAnsi="Times New Roman"/>
        </w:rPr>
        <w:t>Досудебный (претензионный) порядок разрешения споров</w:t>
      </w:r>
      <w:bookmarkEnd w:id="10"/>
    </w:p>
    <w:p w14:paraId="4B5BA83B"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 xml:space="preserve">9.1.1 </w:t>
      </w:r>
      <w:bookmarkStart w:id="11" w:name="_ref_1-2b3cd2cc368140"/>
      <w:r>
        <w:rPr>
          <w:rFonts w:ascii="Times New Roman" w:hAnsi="Times New Roman"/>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11"/>
    </w:p>
    <w:p w14:paraId="1651AD49"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 xml:space="preserve">9.1.2 </w:t>
      </w:r>
      <w:bookmarkStart w:id="12" w:name="_ref_1-0dfee3d218bc40"/>
      <w:r>
        <w:rPr>
          <w:rFonts w:ascii="Times New Roman" w:hAnsi="Times New Roman"/>
        </w:rPr>
        <w:t xml:space="preserve">Претензия </w:t>
      </w:r>
      <w:r>
        <w:rPr>
          <w:rFonts w:ascii="Times New Roman" w:hAnsi="Times New Roman"/>
        </w:rPr>
        <w:t>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12"/>
    </w:p>
    <w:p w14:paraId="567198CB"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 xml:space="preserve">9.1.3 </w:t>
      </w:r>
      <w:bookmarkStart w:id="13" w:name="_ref_1-bde82292778d45"/>
      <w:r>
        <w:rPr>
          <w:rFonts w:ascii="Times New Roman" w:hAnsi="Times New Roman"/>
        </w:rPr>
        <w:t>Сторона, которая получила претензию, обязана ее рассмотреть и направить письменный мотивированный ответ другой стороне в течение 15 календарных дней с момента получения претензии.</w:t>
      </w:r>
      <w:bookmarkEnd w:id="13"/>
    </w:p>
    <w:p w14:paraId="446261BA" w14:textId="77777777" w:rsidR="0059434B" w:rsidRDefault="0059434B">
      <w:pPr>
        <w:numPr>
          <w:ilvl w:val="1"/>
          <w:numId w:val="5"/>
        </w:numPr>
        <w:spacing w:line="276" w:lineRule="auto"/>
        <w:ind w:firstLine="567"/>
        <w:jc w:val="both"/>
        <w:rPr>
          <w:rFonts w:ascii="Times New Roman" w:hAnsi="Times New Roman"/>
        </w:rPr>
      </w:pPr>
    </w:p>
    <w:p w14:paraId="5EFF8454" w14:textId="1160A9E5" w:rsidR="0022646A" w:rsidRDefault="0036775C">
      <w:pPr>
        <w:numPr>
          <w:ilvl w:val="1"/>
          <w:numId w:val="5"/>
        </w:numPr>
        <w:spacing w:line="276" w:lineRule="auto"/>
        <w:ind w:firstLine="567"/>
        <w:jc w:val="both"/>
        <w:rPr>
          <w:rFonts w:ascii="Times New Roman" w:hAnsi="Times New Roman"/>
        </w:rPr>
      </w:pPr>
      <w:r>
        <w:rPr>
          <w:rFonts w:ascii="Times New Roman" w:hAnsi="Times New Roman"/>
        </w:rPr>
        <w:lastRenderedPageBreak/>
        <w:t xml:space="preserve">9.1.4 </w:t>
      </w:r>
      <w:bookmarkStart w:id="14" w:name="_ref_1-381a32beff32461"/>
      <w:r>
        <w:rPr>
          <w:rFonts w:ascii="Times New Roman" w:hAnsi="Times New Roman"/>
        </w:rPr>
        <w:t>В</w:t>
      </w:r>
      <w:bookmarkEnd w:id="14"/>
      <w:r>
        <w:rPr>
          <w:rFonts w:ascii="Times New Roman" w:hAnsi="Times New Roman"/>
        </w:rPr>
        <w:t>се споры, вытекающие из Договора, подлежат рассмотрению арбитражным судом в порядке действующего законодательства РФ.</w:t>
      </w:r>
    </w:p>
    <w:p w14:paraId="0B846987" w14:textId="77777777" w:rsidR="0022646A" w:rsidRDefault="0022646A">
      <w:pPr>
        <w:numPr>
          <w:ilvl w:val="1"/>
          <w:numId w:val="5"/>
        </w:numPr>
        <w:spacing w:line="276" w:lineRule="auto"/>
        <w:ind w:firstLine="567"/>
        <w:jc w:val="both"/>
        <w:rPr>
          <w:rFonts w:ascii="Times New Roman" w:hAnsi="Times New Roman"/>
        </w:rPr>
      </w:pPr>
    </w:p>
    <w:p w14:paraId="71D11FCE" w14:textId="77777777" w:rsidR="0022646A" w:rsidRDefault="0036775C">
      <w:pPr>
        <w:numPr>
          <w:ilvl w:val="2"/>
          <w:numId w:val="5"/>
        </w:numPr>
        <w:spacing w:line="276" w:lineRule="auto"/>
        <w:jc w:val="center"/>
        <w:rPr>
          <w:b/>
          <w:bCs/>
        </w:rPr>
      </w:pPr>
      <w:r>
        <w:rPr>
          <w:rFonts w:ascii="Times New Roman" w:hAnsi="Times New Roman"/>
          <w:b/>
          <w:bCs/>
        </w:rPr>
        <w:t>10 Конфиденциальность</w:t>
      </w:r>
    </w:p>
    <w:p w14:paraId="7EBE11C6" w14:textId="77777777" w:rsidR="0022646A" w:rsidRDefault="0022646A">
      <w:pPr>
        <w:numPr>
          <w:ilvl w:val="2"/>
          <w:numId w:val="5"/>
        </w:numPr>
        <w:spacing w:line="276" w:lineRule="auto"/>
        <w:jc w:val="center"/>
        <w:rPr>
          <w:b/>
          <w:bCs/>
        </w:rPr>
      </w:pPr>
    </w:p>
    <w:p w14:paraId="5CBCE784" w14:textId="77777777" w:rsidR="0022646A" w:rsidRDefault="0036775C">
      <w:pPr>
        <w:spacing w:line="276" w:lineRule="auto"/>
        <w:ind w:firstLine="567"/>
        <w:jc w:val="both"/>
        <w:rPr>
          <w:rFonts w:ascii="Times New Roman" w:hAnsi="Times New Roman"/>
        </w:rPr>
      </w:pPr>
      <w:r>
        <w:rPr>
          <w:rFonts w:ascii="Times New Roman" w:hAnsi="Times New Roman"/>
        </w:rPr>
        <w:t xml:space="preserve">10.1 Стороны берут на себя взаимные обязательства по соблюдению режима </w:t>
      </w:r>
      <w:bookmarkStart w:id="15" w:name="_GoBack21"/>
      <w:bookmarkEnd w:id="15"/>
      <w:r>
        <w:rPr>
          <w:rFonts w:ascii="Times New Roman" w:hAnsi="Times New Roman"/>
        </w:rPr>
        <w:t>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14:paraId="560AA644" w14:textId="77777777" w:rsidR="0022646A" w:rsidRDefault="0036775C">
      <w:pPr>
        <w:numPr>
          <w:ilvl w:val="1"/>
          <w:numId w:val="5"/>
        </w:numPr>
        <w:spacing w:line="276" w:lineRule="auto"/>
        <w:ind w:firstLine="567"/>
        <w:jc w:val="both"/>
        <w:rPr>
          <w:rFonts w:ascii="Times New Roman" w:hAnsi="Times New Roman"/>
        </w:rPr>
      </w:pPr>
      <w:r>
        <w:rPr>
          <w:rFonts w:ascii="Times New Roman" w:hAnsi="Times New Roman"/>
        </w:rPr>
        <w:t>10.2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14:paraId="71996D72" w14:textId="77777777" w:rsidR="0022646A" w:rsidRDefault="0022646A">
      <w:pPr>
        <w:numPr>
          <w:ilvl w:val="1"/>
          <w:numId w:val="5"/>
        </w:numPr>
        <w:spacing w:line="276" w:lineRule="auto"/>
        <w:jc w:val="both"/>
        <w:rPr>
          <w:rFonts w:ascii="Times New Roman" w:hAnsi="Times New Roman"/>
        </w:rPr>
      </w:pPr>
    </w:p>
    <w:p w14:paraId="26089A17" w14:textId="77777777" w:rsidR="0022646A" w:rsidRDefault="0036775C">
      <w:pPr>
        <w:spacing w:line="276" w:lineRule="auto"/>
        <w:jc w:val="center"/>
        <w:rPr>
          <w:b/>
          <w:bCs/>
        </w:rPr>
      </w:pPr>
      <w:r>
        <w:rPr>
          <w:rFonts w:ascii="Times New Roman" w:hAnsi="Times New Roman"/>
          <w:b/>
          <w:bCs/>
        </w:rPr>
        <w:t>11 Антикоррупционная оговорка</w:t>
      </w:r>
    </w:p>
    <w:p w14:paraId="330C1895" w14:textId="77777777" w:rsidR="0022646A" w:rsidRDefault="0022646A">
      <w:pPr>
        <w:spacing w:line="276" w:lineRule="auto"/>
        <w:jc w:val="center"/>
        <w:rPr>
          <w:b/>
          <w:bCs/>
        </w:rPr>
      </w:pPr>
    </w:p>
    <w:p w14:paraId="7217D6C1" w14:textId="77777777" w:rsidR="0022646A" w:rsidRDefault="0036775C">
      <w:pPr>
        <w:spacing w:line="276" w:lineRule="auto"/>
        <w:ind w:firstLine="567"/>
        <w:jc w:val="both"/>
        <w:rPr>
          <w:rFonts w:ascii="Times New Roman" w:hAnsi="Times New Roman"/>
        </w:rPr>
      </w:pPr>
      <w:r>
        <w:rPr>
          <w:rFonts w:ascii="Times New Roman" w:hAnsi="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1796A706" w14:textId="77777777" w:rsidR="0022646A" w:rsidRDefault="0036775C">
      <w:pPr>
        <w:spacing w:line="276" w:lineRule="auto"/>
        <w:ind w:firstLine="567"/>
        <w:jc w:val="both"/>
        <w:rPr>
          <w:rFonts w:ascii="Times New Roman" w:hAnsi="Times New Roman"/>
        </w:rPr>
      </w:pPr>
      <w:r>
        <w:rPr>
          <w:rFonts w:ascii="Times New Roman" w:hAnsi="Times New Roman"/>
        </w:rPr>
        <w:t xml:space="preserve">11.2 При исполнении своих обязательств по настоящему договору Стороны, их </w:t>
      </w:r>
      <w:r>
        <w:rPr>
          <w:rFonts w:ascii="Times New Roman" w:hAnsi="Times New Roman"/>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923CDE" w14:textId="77777777" w:rsidR="0022646A" w:rsidRDefault="0036775C">
      <w:pPr>
        <w:spacing w:line="276" w:lineRule="auto"/>
        <w:ind w:firstLine="567"/>
        <w:jc w:val="both"/>
        <w:rPr>
          <w:rFonts w:ascii="Times New Roman" w:hAnsi="Times New Roman"/>
        </w:rPr>
      </w:pPr>
      <w:r>
        <w:rPr>
          <w:rFonts w:ascii="Times New Roman" w:hAnsi="Times New Roman"/>
        </w:rPr>
        <w:t>11.3 В случае возникновения у одной из Сторон подозрений, что произошло или может произойти нарушение любого из вышеуказанных условий, такая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4A35C027" w14:textId="0D4BE481" w:rsidR="0022646A" w:rsidRDefault="0036775C">
      <w:pPr>
        <w:spacing w:line="276" w:lineRule="auto"/>
        <w:ind w:firstLine="567"/>
        <w:jc w:val="both"/>
        <w:rPr>
          <w:rFonts w:ascii="Times New Roman" w:hAnsi="Times New Roman"/>
        </w:rPr>
      </w:pPr>
      <w:r>
        <w:rPr>
          <w:rFonts w:ascii="Times New Roman" w:hAnsi="Times New Roman"/>
        </w:rPr>
        <w:t>11.4 В случае</w:t>
      </w:r>
      <w:r w:rsidR="0059434B">
        <w:rPr>
          <w:rFonts w:ascii="Times New Roman" w:hAnsi="Times New Roman"/>
        </w:rPr>
        <w:t>,</w:t>
      </w:r>
      <w:r>
        <w:rPr>
          <w:rFonts w:ascii="Times New Roman" w:hAnsi="Times New Roman"/>
        </w:rPr>
        <w:t xml:space="preserve">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w:t>
      </w:r>
      <w:r>
        <w:rPr>
          <w:rFonts w:ascii="Times New Roman" w:hAnsi="Times New Roman"/>
        </w:rPr>
        <w:t>ия.</w:t>
      </w:r>
    </w:p>
    <w:p w14:paraId="0B197828" w14:textId="77777777" w:rsidR="0022646A" w:rsidRDefault="0022646A">
      <w:pPr>
        <w:spacing w:line="276" w:lineRule="auto"/>
        <w:jc w:val="both"/>
        <w:rPr>
          <w:rFonts w:ascii="Times New Roman" w:hAnsi="Times New Roman"/>
        </w:rPr>
      </w:pPr>
    </w:p>
    <w:p w14:paraId="6B233DCB" w14:textId="77777777" w:rsidR="0022646A" w:rsidRDefault="0036775C">
      <w:pPr>
        <w:spacing w:line="276" w:lineRule="auto"/>
        <w:jc w:val="center"/>
        <w:rPr>
          <w:b/>
          <w:bCs/>
        </w:rPr>
      </w:pPr>
      <w:r>
        <w:rPr>
          <w:rFonts w:ascii="Times New Roman" w:hAnsi="Times New Roman"/>
          <w:b/>
          <w:bCs/>
        </w:rPr>
        <w:t>12 Заключительные положения</w:t>
      </w:r>
    </w:p>
    <w:p w14:paraId="4206757B" w14:textId="77777777" w:rsidR="0022646A" w:rsidRDefault="0022646A">
      <w:pPr>
        <w:spacing w:line="276" w:lineRule="auto"/>
        <w:jc w:val="center"/>
        <w:rPr>
          <w:b/>
          <w:bCs/>
        </w:rPr>
      </w:pPr>
    </w:p>
    <w:p w14:paraId="0CD5B658" w14:textId="77777777" w:rsidR="0022646A" w:rsidRDefault="0036775C">
      <w:pPr>
        <w:spacing w:line="276" w:lineRule="auto"/>
        <w:ind w:firstLine="567"/>
        <w:jc w:val="both"/>
        <w:rPr>
          <w:rFonts w:ascii="Times New Roman" w:hAnsi="Times New Roman"/>
        </w:rPr>
      </w:pPr>
      <w:r>
        <w:rPr>
          <w:rFonts w:ascii="Times New Roman" w:hAnsi="Times New Roman"/>
        </w:rPr>
        <w:t>12.1 Настоящий Договор вступает в силу с момента его подписания сторонами и действует до полного исполнения всех обязательств по договору обеими сторонами.</w:t>
      </w:r>
    </w:p>
    <w:p w14:paraId="7DC10C75" w14:textId="77777777" w:rsidR="0022646A" w:rsidRDefault="0036775C">
      <w:pPr>
        <w:spacing w:line="276" w:lineRule="auto"/>
        <w:ind w:firstLine="567"/>
        <w:jc w:val="both"/>
        <w:rPr>
          <w:rFonts w:ascii="Times New Roman" w:hAnsi="Times New Roman"/>
        </w:rPr>
      </w:pPr>
      <w:r>
        <w:rPr>
          <w:rFonts w:ascii="Times New Roman" w:hAnsi="Times New Roman"/>
        </w:rPr>
        <w:t>12.2 Все изменения и дополнения к Договору действительны только в случае, если они совершены в письменной форме за подписями уполномоченных лиц каждой из сторон.</w:t>
      </w:r>
    </w:p>
    <w:p w14:paraId="7207D113" w14:textId="77777777" w:rsidR="0022646A" w:rsidRDefault="0036775C">
      <w:pPr>
        <w:spacing w:line="276" w:lineRule="auto"/>
        <w:ind w:firstLine="567"/>
        <w:jc w:val="both"/>
        <w:rPr>
          <w:rFonts w:ascii="Times New Roman" w:hAnsi="Times New Roman"/>
        </w:rPr>
      </w:pPr>
      <w:r>
        <w:rPr>
          <w:rFonts w:ascii="Times New Roman" w:hAnsi="Times New Roman"/>
        </w:rPr>
        <w:t>12.3 Стороны письменно уведомляют друг друга о любых изменениях своего правового статуса, включая изменения данных о государственной регистрации, назначения директора, изменений в банковских реквизитах и адресах Сторон, не позднее 3 календарных дней с момента изменений. До момента получения такого уведомления исполнение обязательств Сторон по старым адресам (реквизитам) является надлежащим исполнением.</w:t>
      </w:r>
    </w:p>
    <w:p w14:paraId="30ECA763" w14:textId="77777777" w:rsidR="0022646A" w:rsidRDefault="0036775C">
      <w:pPr>
        <w:spacing w:line="276" w:lineRule="auto"/>
        <w:ind w:firstLine="567"/>
        <w:jc w:val="both"/>
        <w:rPr>
          <w:rFonts w:ascii="Times New Roman" w:hAnsi="Times New Roman"/>
        </w:rPr>
      </w:pPr>
      <w:r>
        <w:rPr>
          <w:rFonts w:ascii="Times New Roman" w:hAnsi="Times New Roman"/>
        </w:rPr>
        <w:lastRenderedPageBreak/>
        <w:t xml:space="preserve">12.4 </w:t>
      </w:r>
      <w:bookmarkStart w:id="16" w:name="_ref_1-32b023e5a7004d"/>
      <w:r>
        <w:rPr>
          <w:rFonts w:ascii="Times New Roman" w:hAnsi="Times New Roman"/>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Договором предусмотрен специальный способ направления):</w:t>
      </w:r>
      <w:bookmarkEnd w:id="16"/>
    </w:p>
    <w:p w14:paraId="01DE4095" w14:textId="77777777" w:rsidR="0022646A" w:rsidRDefault="0036775C">
      <w:pPr>
        <w:spacing w:line="276" w:lineRule="auto"/>
        <w:jc w:val="both"/>
        <w:rPr>
          <w:rFonts w:ascii="Times New Roman" w:hAnsi="Times New Roman"/>
        </w:rPr>
      </w:pPr>
      <w:r>
        <w:rPr>
          <w:rFonts w:ascii="Times New Roman" w:hAnsi="Times New Roman"/>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6604FC6" w14:textId="77777777" w:rsidR="0022646A" w:rsidRDefault="0036775C">
      <w:pPr>
        <w:spacing w:line="276" w:lineRule="auto"/>
        <w:jc w:val="both"/>
        <w:rPr>
          <w:rFonts w:ascii="Times New Roman" w:hAnsi="Times New Roman"/>
        </w:rPr>
      </w:pPr>
      <w:r>
        <w:rPr>
          <w:rFonts w:ascii="Times New Roman" w:hAnsi="Times New Roman"/>
        </w:rPr>
        <w:t>-заказным письмом с уведомлением о вручении;</w:t>
      </w:r>
    </w:p>
    <w:p w14:paraId="77E128E2" w14:textId="77777777" w:rsidR="0022646A" w:rsidRDefault="0036775C">
      <w:pPr>
        <w:spacing w:line="276" w:lineRule="auto"/>
        <w:jc w:val="both"/>
        <w:rPr>
          <w:rFonts w:ascii="Times New Roman" w:hAnsi="Times New Roman"/>
        </w:rPr>
      </w:pPr>
      <w:r>
        <w:rPr>
          <w:rFonts w:ascii="Times New Roman" w:hAnsi="Times New Roman"/>
        </w:rPr>
        <w:t>-по электронной почте;</w:t>
      </w:r>
    </w:p>
    <w:p w14:paraId="13EA61A9" w14:textId="77777777" w:rsidR="0022646A" w:rsidRDefault="0036775C">
      <w:pPr>
        <w:spacing w:line="276" w:lineRule="auto"/>
        <w:jc w:val="both"/>
        <w:rPr>
          <w:rFonts w:ascii="Times New Roman" w:hAnsi="Times New Roman"/>
        </w:rPr>
      </w:pPr>
      <w:r>
        <w:rPr>
          <w:rFonts w:ascii="Times New Roman" w:hAnsi="Times New Roman"/>
        </w:rPr>
        <w:t>-по факсимильной связи.</w:t>
      </w:r>
    </w:p>
    <w:p w14:paraId="21B1581A" w14:textId="77777777" w:rsidR="0022646A" w:rsidRDefault="0036775C">
      <w:pPr>
        <w:spacing w:line="276" w:lineRule="auto"/>
        <w:ind w:firstLine="567"/>
        <w:jc w:val="both"/>
        <w:rPr>
          <w:rFonts w:ascii="Times New Roman" w:hAnsi="Times New Roman"/>
        </w:rPr>
      </w:pPr>
      <w:r>
        <w:rPr>
          <w:rFonts w:ascii="Times New Roman" w:hAnsi="Times New Roman"/>
        </w:rPr>
        <w:t xml:space="preserve">12.5 </w:t>
      </w:r>
      <w:bookmarkStart w:id="17" w:name="_ref_1-d897a61328c74a"/>
      <w:r>
        <w:rPr>
          <w:rFonts w:ascii="Times New Roman" w:hAnsi="Times New Roman"/>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7"/>
    </w:p>
    <w:p w14:paraId="2B8DB0C4" w14:textId="77777777" w:rsidR="0022646A" w:rsidRDefault="0036775C">
      <w:pPr>
        <w:spacing w:line="276" w:lineRule="auto"/>
        <w:jc w:val="both"/>
        <w:rPr>
          <w:rFonts w:ascii="Times New Roman" w:hAnsi="Times New Roman"/>
        </w:rPr>
      </w:pPr>
      <w:r>
        <w:rPr>
          <w:rFonts w:ascii="Times New Roman" w:hAnsi="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5C32871" w14:textId="77777777" w:rsidR="0022646A" w:rsidRDefault="0036775C">
      <w:pPr>
        <w:spacing w:line="276" w:lineRule="auto"/>
        <w:ind w:firstLine="567"/>
        <w:jc w:val="both"/>
        <w:rPr>
          <w:rFonts w:ascii="Times New Roman" w:hAnsi="Times New Roman"/>
        </w:rPr>
      </w:pPr>
      <w:r>
        <w:rPr>
          <w:rFonts w:ascii="Times New Roman" w:hAnsi="Times New Roman"/>
        </w:rPr>
        <w:t>12.6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5AF35DB4" w14:textId="77777777" w:rsidR="0022646A" w:rsidRDefault="0036775C">
      <w:pPr>
        <w:tabs>
          <w:tab w:val="left" w:pos="0"/>
        </w:tabs>
        <w:spacing w:line="276" w:lineRule="auto"/>
        <w:ind w:firstLine="567"/>
        <w:jc w:val="both"/>
        <w:rPr>
          <w:rFonts w:ascii="Times New Roman" w:hAnsi="Times New Roman"/>
        </w:rPr>
      </w:pPr>
      <w:r>
        <w:rPr>
          <w:rFonts w:ascii="Times New Roman" w:hAnsi="Times New Roman"/>
        </w:rPr>
        <w:t>12.7 Взаимоотношения сторон, неурегулированные настоящим Договором, регламентируются действующим законодательством Российской Федерации.</w:t>
      </w:r>
    </w:p>
    <w:p w14:paraId="455E9689" w14:textId="77777777" w:rsidR="0022646A" w:rsidRDefault="0036775C">
      <w:pPr>
        <w:spacing w:line="276" w:lineRule="auto"/>
        <w:ind w:firstLine="567"/>
        <w:jc w:val="both"/>
        <w:rPr>
          <w:rFonts w:ascii="Times New Roman" w:hAnsi="Times New Roman"/>
        </w:rPr>
      </w:pPr>
      <w:r>
        <w:rPr>
          <w:rFonts w:ascii="Times New Roman" w:hAnsi="Times New Roman"/>
        </w:rPr>
        <w:t>12.8 Стороны договариваются, что в своих взаимоотношениях признают документы, передаваемые по факсу или электронной почте, до момента получения подлинников этих документов.</w:t>
      </w:r>
    </w:p>
    <w:p w14:paraId="58C1DEEF" w14:textId="77777777" w:rsidR="0022646A" w:rsidRDefault="0036775C">
      <w:pPr>
        <w:spacing w:line="276" w:lineRule="auto"/>
        <w:ind w:firstLine="567"/>
        <w:jc w:val="both"/>
        <w:rPr>
          <w:rFonts w:ascii="Times New Roman" w:hAnsi="Times New Roman"/>
        </w:rPr>
      </w:pPr>
      <w:r>
        <w:rPr>
          <w:rFonts w:ascii="Times New Roman" w:hAnsi="Times New Roman"/>
        </w:rPr>
        <w:t>12.9 Настоящий Договор совершен на _______ листах в двух экземплярах, имеющих одинаковую юридическую силу, по одному экземпляру для каждой из Сторон.</w:t>
      </w:r>
    </w:p>
    <w:p w14:paraId="20925683" w14:textId="77777777" w:rsidR="0022646A" w:rsidRDefault="0022646A">
      <w:pPr>
        <w:spacing w:line="276" w:lineRule="auto"/>
        <w:jc w:val="both"/>
        <w:rPr>
          <w:rFonts w:ascii="Times New Roman" w:hAnsi="Times New Roman"/>
        </w:rPr>
      </w:pPr>
    </w:p>
    <w:p w14:paraId="290D9158" w14:textId="77777777" w:rsidR="0022646A" w:rsidRDefault="0036775C">
      <w:pPr>
        <w:ind w:firstLine="567"/>
        <w:jc w:val="center"/>
      </w:pPr>
      <w:r>
        <w:rPr>
          <w:rFonts w:ascii="Times New Roman" w:hAnsi="Times New Roman"/>
          <w:b/>
          <w:bCs/>
        </w:rPr>
        <w:t>13 Юридические адреса сторон и реквизиты</w:t>
      </w:r>
    </w:p>
    <w:p w14:paraId="088DA7D3" w14:textId="77777777" w:rsidR="0022646A" w:rsidRDefault="0036775C">
      <w:pPr>
        <w:jc w:val="both"/>
      </w:pPr>
      <w:r>
        <w:rPr>
          <w:rFonts w:ascii="Times New Roman" w:hAnsi="Times New Roman"/>
          <w:b/>
          <w:bCs/>
        </w:rPr>
        <w:t>Поставщик:</w:t>
      </w:r>
      <w:r>
        <w:rPr>
          <w:rFonts w:ascii="Times New Roman" w:hAnsi="Times New Roman"/>
        </w:rPr>
        <w:t xml:space="preserve"> ________________________</w:t>
      </w:r>
    </w:p>
    <w:p w14:paraId="3D6C0EBD" w14:textId="77777777" w:rsidR="0022646A" w:rsidRDefault="0036775C">
      <w:pPr>
        <w:jc w:val="both"/>
      </w:pPr>
      <w:r>
        <w:rPr>
          <w:rFonts w:ascii="Times New Roman" w:hAnsi="Times New Roman"/>
        </w:rPr>
        <w:t>ИНН\КПП: ________________________</w:t>
      </w:r>
    </w:p>
    <w:p w14:paraId="757E2E44" w14:textId="77777777" w:rsidR="0022646A" w:rsidRDefault="0036775C">
      <w:pPr>
        <w:jc w:val="both"/>
      </w:pPr>
      <w:r>
        <w:rPr>
          <w:rFonts w:ascii="Times New Roman" w:hAnsi="Times New Roman"/>
        </w:rPr>
        <w:t>Юридический адрес: ____________</w:t>
      </w:r>
    </w:p>
    <w:p w14:paraId="04C1DD18" w14:textId="77777777" w:rsidR="0022646A" w:rsidRDefault="0036775C">
      <w:pPr>
        <w:jc w:val="both"/>
      </w:pPr>
      <w:r>
        <w:rPr>
          <w:rFonts w:ascii="Times New Roman" w:hAnsi="Times New Roman"/>
        </w:rPr>
        <w:t>Р/с: __________________________</w:t>
      </w:r>
    </w:p>
    <w:p w14:paraId="1C4B94E6" w14:textId="77777777" w:rsidR="0022646A" w:rsidRDefault="0036775C">
      <w:pPr>
        <w:jc w:val="both"/>
      </w:pPr>
      <w:r>
        <w:rPr>
          <w:rFonts w:ascii="Times New Roman" w:hAnsi="Times New Roman"/>
        </w:rPr>
        <w:t>Банк_________________________</w:t>
      </w:r>
    </w:p>
    <w:p w14:paraId="1A9BF15B" w14:textId="77777777" w:rsidR="0022646A" w:rsidRDefault="0036775C">
      <w:pPr>
        <w:jc w:val="both"/>
      </w:pPr>
      <w:r>
        <w:rPr>
          <w:rFonts w:ascii="Times New Roman" w:hAnsi="Times New Roman"/>
        </w:rPr>
        <w:t>К/с: _____________; БИК ________</w:t>
      </w:r>
    </w:p>
    <w:p w14:paraId="6B86F391" w14:textId="77777777" w:rsidR="0022646A" w:rsidRDefault="0036775C">
      <w:pPr>
        <w:jc w:val="both"/>
      </w:pPr>
      <w:r>
        <w:rPr>
          <w:rFonts w:ascii="Times New Roman" w:hAnsi="Times New Roman"/>
        </w:rPr>
        <w:t>Телефоны: ______________________</w:t>
      </w:r>
    </w:p>
    <w:p w14:paraId="333AF4C4" w14:textId="77777777" w:rsidR="0022646A" w:rsidRDefault="0036775C">
      <w:pPr>
        <w:jc w:val="both"/>
      </w:pPr>
      <w:r>
        <w:rPr>
          <w:rFonts w:ascii="Times New Roman" w:hAnsi="Times New Roman"/>
          <w:lang w:val="en-US" w:eastAsia="en-US" w:bidi="en-US"/>
        </w:rPr>
        <w:t>E</w:t>
      </w:r>
      <w:r>
        <w:rPr>
          <w:rFonts w:ascii="Times New Roman" w:hAnsi="Times New Roman"/>
          <w:lang w:eastAsia="en-US" w:bidi="en-US"/>
        </w:rPr>
        <w:t>-</w:t>
      </w:r>
      <w:r>
        <w:rPr>
          <w:rFonts w:ascii="Times New Roman" w:hAnsi="Times New Roman"/>
          <w:lang w:val="en-US" w:eastAsia="en-US" w:bidi="en-US"/>
        </w:rPr>
        <w:t>mail</w:t>
      </w:r>
      <w:r>
        <w:rPr>
          <w:rFonts w:ascii="Times New Roman" w:hAnsi="Times New Roman"/>
          <w:lang w:eastAsia="en-US" w:bidi="en-US"/>
        </w:rPr>
        <w:t xml:space="preserve">: </w:t>
      </w:r>
      <w:hyperlink r:id="rId7">
        <w:r>
          <w:rPr>
            <w:rFonts w:ascii="Times New Roman" w:hAnsi="Times New Roman"/>
          </w:rPr>
          <w:t>__________________________</w:t>
        </w:r>
      </w:hyperlink>
    </w:p>
    <w:p w14:paraId="77CCDD0A" w14:textId="77777777" w:rsidR="0022646A" w:rsidRDefault="0036775C">
      <w:pPr>
        <w:jc w:val="both"/>
      </w:pPr>
      <w:r>
        <w:rPr>
          <w:rFonts w:ascii="Times New Roman" w:hAnsi="Times New Roman"/>
          <w:b/>
          <w:bCs/>
        </w:rPr>
        <w:t xml:space="preserve">Покупатель: </w:t>
      </w:r>
      <w:r>
        <w:rPr>
          <w:rFonts w:ascii="Times New Roman" w:hAnsi="Times New Roman"/>
        </w:rPr>
        <w:t>Общество с ограниченной ответственностью «Теплоэнерго»</w:t>
      </w:r>
    </w:p>
    <w:p w14:paraId="0948C0AC" w14:textId="77777777" w:rsidR="0022646A" w:rsidRDefault="0036775C">
      <w:pPr>
        <w:jc w:val="both"/>
      </w:pPr>
      <w:r>
        <w:rPr>
          <w:rFonts w:ascii="Times New Roman" w:hAnsi="Times New Roman"/>
        </w:rPr>
        <w:t>ИНН\КПП: 0255012154/025501001</w:t>
      </w:r>
    </w:p>
    <w:p w14:paraId="471439A9" w14:textId="77777777" w:rsidR="0022646A" w:rsidRDefault="0036775C">
      <w:pPr>
        <w:jc w:val="both"/>
      </w:pPr>
      <w:r>
        <w:rPr>
          <w:rFonts w:ascii="Times New Roman" w:hAnsi="Times New Roman"/>
        </w:rPr>
        <w:t>Юридический адрес: 452000, РФ, Республика Башкортостан, г. Белебей, ул. Войкова, д. 148 лит. Б</w:t>
      </w:r>
    </w:p>
    <w:p w14:paraId="6DF4E48E" w14:textId="77777777" w:rsidR="0022646A" w:rsidRDefault="0036775C">
      <w:pPr>
        <w:jc w:val="both"/>
      </w:pPr>
      <w:r>
        <w:rPr>
          <w:rFonts w:ascii="Times New Roman" w:hAnsi="Times New Roman"/>
        </w:rPr>
        <w:t>Р/с: 40702810606310100628</w:t>
      </w:r>
    </w:p>
    <w:p w14:paraId="66F10575" w14:textId="77777777" w:rsidR="0022646A" w:rsidRDefault="0036775C">
      <w:pPr>
        <w:jc w:val="both"/>
      </w:pPr>
      <w:r>
        <w:rPr>
          <w:rFonts w:ascii="Times New Roman" w:hAnsi="Times New Roman"/>
        </w:rPr>
        <w:t xml:space="preserve">БАШКИРСКОЕ ОТДЕЛЕНИЕ </w:t>
      </w:r>
      <w:r>
        <w:rPr>
          <w:rFonts w:ascii="Times New Roman" w:hAnsi="Times New Roman"/>
          <w:lang w:val="en-US" w:eastAsia="en-US" w:bidi="en-US"/>
        </w:rPr>
        <w:t>N</w:t>
      </w:r>
      <w:r>
        <w:rPr>
          <w:rFonts w:ascii="Times New Roman" w:hAnsi="Times New Roman"/>
          <w:lang w:eastAsia="en-US" w:bidi="en-US"/>
        </w:rPr>
        <w:t xml:space="preserve">8598 </w:t>
      </w:r>
      <w:r>
        <w:rPr>
          <w:rFonts w:ascii="Times New Roman" w:hAnsi="Times New Roman"/>
        </w:rPr>
        <w:t>ПАО СБЕРБАНК</w:t>
      </w:r>
    </w:p>
    <w:p w14:paraId="476B4CAB" w14:textId="77777777" w:rsidR="0022646A" w:rsidRDefault="0036775C">
      <w:pPr>
        <w:jc w:val="both"/>
      </w:pPr>
      <w:r>
        <w:rPr>
          <w:rFonts w:ascii="Times New Roman" w:hAnsi="Times New Roman"/>
        </w:rPr>
        <w:t>К/с: 30101810300000000601; БИК 048073601</w:t>
      </w:r>
    </w:p>
    <w:p w14:paraId="7A691CED" w14:textId="77777777" w:rsidR="0022646A" w:rsidRDefault="0036775C">
      <w:pPr>
        <w:jc w:val="both"/>
      </w:pPr>
      <w:r>
        <w:rPr>
          <w:rFonts w:ascii="Times New Roman" w:hAnsi="Times New Roman"/>
        </w:rPr>
        <w:t>Телефоны: +7 (34786) 5-33-08</w:t>
      </w:r>
    </w:p>
    <w:p w14:paraId="2D87A403" w14:textId="77777777" w:rsidR="0022646A" w:rsidRDefault="0036775C">
      <w:pPr>
        <w:jc w:val="both"/>
      </w:pPr>
      <w:r>
        <w:rPr>
          <w:rFonts w:ascii="Times New Roman" w:hAnsi="Times New Roman"/>
          <w:lang w:val="en-US" w:eastAsia="en-US" w:bidi="en-US"/>
        </w:rPr>
        <w:t>E</w:t>
      </w:r>
      <w:r>
        <w:rPr>
          <w:rFonts w:ascii="Times New Roman" w:hAnsi="Times New Roman"/>
          <w:lang w:eastAsia="en-US" w:bidi="en-US"/>
        </w:rPr>
        <w:t>-</w:t>
      </w:r>
      <w:r>
        <w:rPr>
          <w:rFonts w:ascii="Times New Roman" w:hAnsi="Times New Roman"/>
          <w:lang w:val="en-US" w:eastAsia="en-US" w:bidi="en-US"/>
        </w:rPr>
        <w:t>mail</w:t>
      </w:r>
      <w:r>
        <w:rPr>
          <w:rFonts w:ascii="Times New Roman" w:hAnsi="Times New Roman"/>
          <w:lang w:eastAsia="en-US" w:bidi="en-US"/>
        </w:rPr>
        <w:t xml:space="preserve">: </w:t>
      </w:r>
      <w:hyperlink r:id="rId8">
        <w:r>
          <w:rPr>
            <w:rFonts w:ascii="Times New Roman" w:hAnsi="Times New Roman"/>
          </w:rPr>
          <w:t>zakupki.teploblb@yandex.ru</w:t>
        </w:r>
      </w:hyperlink>
    </w:p>
    <w:p w14:paraId="47ABE0EE" w14:textId="77777777" w:rsidR="0022646A" w:rsidRDefault="0022646A">
      <w:pPr>
        <w:jc w:val="both"/>
        <w:rPr>
          <w:rFonts w:ascii="Times New Roman" w:hAnsi="Times New Roman"/>
        </w:rPr>
      </w:pPr>
    </w:p>
    <w:p w14:paraId="27E0DC22" w14:textId="77777777" w:rsidR="0022646A" w:rsidRDefault="0036775C">
      <w:pPr>
        <w:jc w:val="both"/>
      </w:pPr>
      <w:r>
        <w:rPr>
          <w:rFonts w:ascii="Times New Roman" w:hAnsi="Times New Roman"/>
        </w:rPr>
        <w:t>Поставщик: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Покупатель:</w:t>
      </w:r>
    </w:p>
    <w:p w14:paraId="7869DDBD" w14:textId="77777777" w:rsidR="0022646A" w:rsidRDefault="0036775C">
      <w:pPr>
        <w:jc w:val="both"/>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Директор ООО «Теплоэнерго»</w:t>
      </w:r>
    </w:p>
    <w:p w14:paraId="106C9040" w14:textId="77777777" w:rsidR="0022646A" w:rsidRDefault="0036775C">
      <w:pPr>
        <w:jc w:val="both"/>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w:t>
      </w:r>
      <w:proofErr w:type="spellStart"/>
      <w:r>
        <w:rPr>
          <w:rFonts w:ascii="Times New Roman" w:hAnsi="Times New Roman"/>
        </w:rPr>
        <w:t>Лущиц</w:t>
      </w:r>
      <w:proofErr w:type="spellEnd"/>
      <w:r>
        <w:rPr>
          <w:rFonts w:ascii="Times New Roman" w:hAnsi="Times New Roman"/>
        </w:rPr>
        <w:t xml:space="preserve"> С.А.</w:t>
      </w:r>
    </w:p>
    <w:p w14:paraId="2FE6B301" w14:textId="77777777" w:rsidR="0022646A" w:rsidRDefault="0036775C">
      <w:pPr>
        <w:jc w:val="both"/>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w:t>
      </w:r>
      <w:proofErr w:type="gramStart"/>
      <w:r>
        <w:rPr>
          <w:rFonts w:ascii="Times New Roman" w:hAnsi="Times New Roman"/>
        </w:rPr>
        <w:t>_»_</w:t>
      </w:r>
      <w:proofErr w:type="gramEnd"/>
      <w:r>
        <w:rPr>
          <w:rFonts w:ascii="Times New Roman" w:hAnsi="Times New Roman"/>
        </w:rPr>
        <w:t>_______20___ г.</w:t>
      </w:r>
    </w:p>
    <w:p w14:paraId="406DF957" w14:textId="77777777" w:rsidR="0022646A" w:rsidRDefault="0036775C">
      <w:pPr>
        <w:jc w:val="both"/>
      </w:pPr>
      <w:r>
        <w:rPr>
          <w:rFonts w:ascii="Times New Roman" w:hAnsi="Times New Roman"/>
        </w:rPr>
        <w:t>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МП</w:t>
      </w:r>
      <w:proofErr w:type="spellEnd"/>
    </w:p>
    <w:p w14:paraId="56035F7D" w14:textId="77777777" w:rsidR="0022646A" w:rsidRDefault="0022646A">
      <w:pPr>
        <w:jc w:val="both"/>
        <w:rPr>
          <w:rFonts w:ascii="Times New Roman" w:hAnsi="Times New Roman"/>
        </w:rPr>
      </w:pPr>
    </w:p>
    <w:p w14:paraId="7E91178E" w14:textId="77777777" w:rsidR="001A5305"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C575445" w14:textId="77777777" w:rsidR="001A5305" w:rsidRDefault="001A5305">
      <w:pPr>
        <w:spacing w:line="276" w:lineRule="auto"/>
        <w:jc w:val="both"/>
        <w:rPr>
          <w:rFonts w:ascii="Times New Roman" w:hAnsi="Times New Roman"/>
        </w:rPr>
      </w:pPr>
    </w:p>
    <w:p w14:paraId="5A7312EE" w14:textId="5BD603A9" w:rsidR="0022646A" w:rsidRDefault="0036775C" w:rsidP="001A5305">
      <w:pPr>
        <w:spacing w:line="276" w:lineRule="auto"/>
        <w:ind w:left="3540" w:firstLine="708"/>
        <w:jc w:val="both"/>
        <w:rPr>
          <w:rFonts w:ascii="Times New Roman" w:hAnsi="Times New Roman"/>
        </w:rPr>
      </w:pPr>
      <w:r>
        <w:rPr>
          <w:rFonts w:ascii="Times New Roman" w:hAnsi="Times New Roman"/>
        </w:rPr>
        <w:t>Приложение № 1 к договору № __________________</w:t>
      </w:r>
    </w:p>
    <w:p w14:paraId="0BAA0A1C"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от  _</w:t>
      </w:r>
      <w:proofErr w:type="gramEnd"/>
      <w:r>
        <w:rPr>
          <w:rFonts w:ascii="Times New Roman" w:hAnsi="Times New Roman"/>
        </w:rPr>
        <w:t>____________20___ г.</w:t>
      </w:r>
    </w:p>
    <w:p w14:paraId="155278E4" w14:textId="77777777" w:rsidR="0022646A" w:rsidRDefault="0022646A">
      <w:pPr>
        <w:spacing w:line="276" w:lineRule="auto"/>
        <w:jc w:val="center"/>
        <w:rPr>
          <w:rFonts w:ascii="Times New Roman" w:hAnsi="Times New Roman"/>
        </w:rPr>
      </w:pPr>
    </w:p>
    <w:p w14:paraId="4CFEAE72" w14:textId="77777777" w:rsidR="0059434B" w:rsidRDefault="0059434B">
      <w:pPr>
        <w:spacing w:line="276" w:lineRule="auto"/>
        <w:jc w:val="center"/>
        <w:rPr>
          <w:rFonts w:ascii="Times New Roman" w:hAnsi="Times New Roman"/>
        </w:rPr>
      </w:pPr>
    </w:p>
    <w:p w14:paraId="17F47675" w14:textId="77777777" w:rsidR="0022646A" w:rsidRDefault="0022646A">
      <w:pPr>
        <w:spacing w:line="276" w:lineRule="auto"/>
        <w:jc w:val="center"/>
        <w:rPr>
          <w:rFonts w:ascii="Times New Roman" w:hAnsi="Times New Roman"/>
        </w:rPr>
      </w:pPr>
    </w:p>
    <w:p w14:paraId="18711FC0" w14:textId="77777777" w:rsidR="0022646A" w:rsidRDefault="0036775C">
      <w:pPr>
        <w:spacing w:line="276" w:lineRule="auto"/>
        <w:jc w:val="center"/>
      </w:pPr>
      <w:r>
        <w:rPr>
          <w:rFonts w:ascii="Times New Roman" w:hAnsi="Times New Roman"/>
        </w:rPr>
        <w:t>Спецификация №____</w:t>
      </w:r>
    </w:p>
    <w:p w14:paraId="46DBD9E6" w14:textId="77777777" w:rsidR="0022646A" w:rsidRDefault="0036775C">
      <w:pPr>
        <w:spacing w:line="276" w:lineRule="auto"/>
        <w:jc w:val="center"/>
      </w:pPr>
      <w:r>
        <w:rPr>
          <w:rFonts w:ascii="Times New Roman" w:hAnsi="Times New Roman"/>
        </w:rPr>
        <w:t>к договору № ______________________</w:t>
      </w:r>
    </w:p>
    <w:p w14:paraId="7B431B87" w14:textId="77777777" w:rsidR="0022646A" w:rsidRDefault="0036775C">
      <w:pPr>
        <w:spacing w:line="276" w:lineRule="auto"/>
        <w:jc w:val="both"/>
        <w:rPr>
          <w:rFonts w:ascii="Times New Roman" w:hAnsi="Times New Roman"/>
        </w:rPr>
      </w:pPr>
      <w:r>
        <w:rPr>
          <w:rFonts w:ascii="Times New Roman" w:hAnsi="Times New Roman"/>
        </w:rPr>
        <w:t>г. ____________                                                                                                        ___________ 20___ г.</w:t>
      </w:r>
    </w:p>
    <w:p w14:paraId="5883F51D" w14:textId="77777777" w:rsidR="0022646A" w:rsidRDefault="0022646A">
      <w:pPr>
        <w:spacing w:line="276" w:lineRule="auto"/>
        <w:jc w:val="both"/>
        <w:rPr>
          <w:rFonts w:ascii="Times New Roman" w:hAnsi="Times New Roman"/>
        </w:rPr>
      </w:pPr>
    </w:p>
    <w:p w14:paraId="595F491A" w14:textId="77777777" w:rsidR="0022646A" w:rsidRDefault="0022646A">
      <w:pPr>
        <w:spacing w:line="276" w:lineRule="auto"/>
        <w:jc w:val="both"/>
        <w:rPr>
          <w:rFonts w:ascii="Times New Roman" w:hAnsi="Times New Roman"/>
        </w:rPr>
      </w:pPr>
    </w:p>
    <w:p w14:paraId="3784560B" w14:textId="77777777" w:rsidR="0022646A" w:rsidRDefault="0036775C">
      <w:pPr>
        <w:spacing w:line="276" w:lineRule="auto"/>
        <w:jc w:val="both"/>
        <w:rPr>
          <w:rFonts w:ascii="Times New Roman" w:hAnsi="Times New Roman"/>
        </w:rPr>
      </w:pPr>
      <w:r>
        <w:rPr>
          <w:rFonts w:ascii="Times New Roman" w:hAnsi="Times New Roman"/>
        </w:rPr>
        <w:t xml:space="preserve">Поставщик поставляет Покупателю следующий Товар </w:t>
      </w:r>
      <w:proofErr w:type="gramStart"/>
      <w:r>
        <w:rPr>
          <w:rFonts w:ascii="Times New Roman" w:hAnsi="Times New Roman"/>
        </w:rPr>
        <w:t>согласно заявки</w:t>
      </w:r>
      <w:proofErr w:type="gramEnd"/>
      <w:r>
        <w:rPr>
          <w:rFonts w:ascii="Times New Roman" w:hAnsi="Times New Roman"/>
        </w:rPr>
        <w:t>:</w:t>
      </w:r>
    </w:p>
    <w:tbl>
      <w:tblPr>
        <w:tblW w:w="9406" w:type="dxa"/>
        <w:jc w:val="center"/>
        <w:tblLayout w:type="fixed"/>
        <w:tblCellMar>
          <w:left w:w="10" w:type="dxa"/>
          <w:right w:w="10" w:type="dxa"/>
        </w:tblCellMar>
        <w:tblLook w:val="04A0" w:firstRow="1" w:lastRow="0" w:firstColumn="1" w:lastColumn="0" w:noHBand="0" w:noVBand="1"/>
      </w:tblPr>
      <w:tblGrid>
        <w:gridCol w:w="520"/>
        <w:gridCol w:w="2354"/>
        <w:gridCol w:w="721"/>
        <w:gridCol w:w="936"/>
        <w:gridCol w:w="557"/>
        <w:gridCol w:w="1082"/>
        <w:gridCol w:w="3236"/>
      </w:tblGrid>
      <w:tr w:rsidR="0022646A" w14:paraId="63768EAA" w14:textId="77777777">
        <w:trPr>
          <w:trHeight w:hRule="exact" w:val="566"/>
          <w:jc w:val="center"/>
        </w:trPr>
        <w:tc>
          <w:tcPr>
            <w:tcW w:w="519" w:type="dxa"/>
            <w:tcBorders>
              <w:top w:val="single" w:sz="4" w:space="0" w:color="000000"/>
              <w:left w:val="single" w:sz="4" w:space="0" w:color="000000"/>
            </w:tcBorders>
            <w:shd w:val="clear" w:color="auto" w:fill="FFFFFF"/>
          </w:tcPr>
          <w:p w14:paraId="6AE5B78A" w14:textId="77777777" w:rsidR="0022646A" w:rsidRDefault="0036775C">
            <w:pPr>
              <w:spacing w:line="276" w:lineRule="auto"/>
              <w:jc w:val="center"/>
              <w:rPr>
                <w:rFonts w:ascii="Times New Roman" w:hAnsi="Times New Roman"/>
              </w:rPr>
            </w:pPr>
            <w:r>
              <w:rPr>
                <w:rFonts w:ascii="Times New Roman" w:hAnsi="Times New Roman"/>
              </w:rPr>
              <w:t>№</w:t>
            </w:r>
          </w:p>
        </w:tc>
        <w:tc>
          <w:tcPr>
            <w:tcW w:w="2354" w:type="dxa"/>
            <w:tcBorders>
              <w:top w:val="single" w:sz="4" w:space="0" w:color="000000"/>
              <w:left w:val="single" w:sz="4" w:space="0" w:color="000000"/>
            </w:tcBorders>
            <w:shd w:val="clear" w:color="auto" w:fill="FFFFFF"/>
          </w:tcPr>
          <w:p w14:paraId="09BF1748" w14:textId="77777777" w:rsidR="0022646A" w:rsidRDefault="0036775C">
            <w:pPr>
              <w:spacing w:line="276" w:lineRule="auto"/>
              <w:jc w:val="center"/>
              <w:rPr>
                <w:rFonts w:ascii="Times New Roman" w:hAnsi="Times New Roman"/>
              </w:rPr>
            </w:pPr>
            <w:r>
              <w:rPr>
                <w:rFonts w:ascii="Times New Roman" w:hAnsi="Times New Roman"/>
              </w:rPr>
              <w:t>Товар</w:t>
            </w:r>
          </w:p>
        </w:tc>
        <w:tc>
          <w:tcPr>
            <w:tcW w:w="721" w:type="dxa"/>
            <w:tcBorders>
              <w:top w:val="single" w:sz="4" w:space="0" w:color="000000"/>
              <w:left w:val="single" w:sz="4" w:space="0" w:color="000000"/>
            </w:tcBorders>
            <w:shd w:val="clear" w:color="auto" w:fill="FFFFFF"/>
          </w:tcPr>
          <w:p w14:paraId="02ECD93C" w14:textId="77777777" w:rsidR="0022646A" w:rsidRDefault="0036775C">
            <w:pPr>
              <w:spacing w:line="276" w:lineRule="auto"/>
              <w:jc w:val="center"/>
              <w:rPr>
                <w:rFonts w:ascii="Times New Roman" w:hAnsi="Times New Roman"/>
              </w:rPr>
            </w:pPr>
            <w:r>
              <w:rPr>
                <w:rFonts w:ascii="Times New Roman" w:hAnsi="Times New Roman"/>
              </w:rPr>
              <w:t>Кол-во</w:t>
            </w:r>
          </w:p>
        </w:tc>
        <w:tc>
          <w:tcPr>
            <w:tcW w:w="936" w:type="dxa"/>
            <w:tcBorders>
              <w:top w:val="single" w:sz="4" w:space="0" w:color="000000"/>
              <w:left w:val="single" w:sz="4" w:space="0" w:color="000000"/>
              <w:right w:val="single" w:sz="4" w:space="0" w:color="000000"/>
            </w:tcBorders>
            <w:shd w:val="clear" w:color="auto" w:fill="FFFFFF"/>
          </w:tcPr>
          <w:p w14:paraId="53568F7D" w14:textId="77777777" w:rsidR="0022646A" w:rsidRDefault="0036775C">
            <w:pPr>
              <w:spacing w:line="276"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Срок  оплаты</w:t>
            </w:r>
            <w:proofErr w:type="gramEnd"/>
          </w:p>
        </w:tc>
        <w:tc>
          <w:tcPr>
            <w:tcW w:w="557" w:type="dxa"/>
            <w:tcBorders>
              <w:top w:val="single" w:sz="4" w:space="0" w:color="000000"/>
              <w:left w:val="single" w:sz="4" w:space="0" w:color="000000"/>
            </w:tcBorders>
            <w:shd w:val="clear" w:color="auto" w:fill="FFFFFF"/>
          </w:tcPr>
          <w:p w14:paraId="3ACB8D33" w14:textId="77777777" w:rsidR="0022646A" w:rsidRDefault="0036775C">
            <w:pPr>
              <w:spacing w:line="276" w:lineRule="auto"/>
              <w:jc w:val="center"/>
              <w:rPr>
                <w:rFonts w:ascii="Times New Roman" w:hAnsi="Times New Roman"/>
              </w:rPr>
            </w:pPr>
            <w:r>
              <w:rPr>
                <w:rFonts w:ascii="Times New Roman" w:hAnsi="Times New Roman"/>
              </w:rPr>
              <w:t>Ед.</w:t>
            </w:r>
          </w:p>
        </w:tc>
        <w:tc>
          <w:tcPr>
            <w:tcW w:w="1082" w:type="dxa"/>
            <w:tcBorders>
              <w:top w:val="single" w:sz="4" w:space="0" w:color="000000"/>
              <w:left w:val="single" w:sz="4" w:space="0" w:color="000000"/>
            </w:tcBorders>
            <w:shd w:val="clear" w:color="auto" w:fill="FFFFFF"/>
          </w:tcPr>
          <w:p w14:paraId="2DF49F64" w14:textId="77777777" w:rsidR="0022646A" w:rsidRDefault="0036775C">
            <w:pPr>
              <w:spacing w:line="276" w:lineRule="auto"/>
              <w:jc w:val="center"/>
              <w:rPr>
                <w:rFonts w:ascii="Times New Roman" w:hAnsi="Times New Roman"/>
              </w:rPr>
            </w:pPr>
            <w:r>
              <w:rPr>
                <w:rFonts w:ascii="Times New Roman" w:hAnsi="Times New Roman"/>
              </w:rPr>
              <w:t>Цена</w:t>
            </w:r>
          </w:p>
        </w:tc>
        <w:tc>
          <w:tcPr>
            <w:tcW w:w="3236" w:type="dxa"/>
            <w:tcBorders>
              <w:top w:val="single" w:sz="4" w:space="0" w:color="000000"/>
              <w:left w:val="single" w:sz="4" w:space="0" w:color="000000"/>
              <w:right w:val="single" w:sz="4" w:space="0" w:color="000000"/>
            </w:tcBorders>
            <w:shd w:val="clear" w:color="auto" w:fill="FFFFFF"/>
          </w:tcPr>
          <w:p w14:paraId="1C938C35" w14:textId="77777777" w:rsidR="0022646A" w:rsidRDefault="0036775C">
            <w:pPr>
              <w:spacing w:line="276" w:lineRule="auto"/>
              <w:jc w:val="center"/>
              <w:rPr>
                <w:rFonts w:ascii="Times New Roman" w:hAnsi="Times New Roman"/>
              </w:rPr>
            </w:pPr>
            <w:r>
              <w:rPr>
                <w:rFonts w:ascii="Times New Roman" w:hAnsi="Times New Roman"/>
              </w:rPr>
              <w:t>Сумма</w:t>
            </w:r>
          </w:p>
        </w:tc>
      </w:tr>
      <w:tr w:rsidR="0022646A" w14:paraId="11B17894" w14:textId="77777777">
        <w:trPr>
          <w:trHeight w:hRule="exact" w:val="571"/>
          <w:jc w:val="center"/>
        </w:trPr>
        <w:tc>
          <w:tcPr>
            <w:tcW w:w="519" w:type="dxa"/>
            <w:tcBorders>
              <w:top w:val="single" w:sz="4" w:space="0" w:color="000000"/>
              <w:left w:val="single" w:sz="4" w:space="0" w:color="000000"/>
            </w:tcBorders>
            <w:shd w:val="clear" w:color="auto" w:fill="FFFFFF"/>
            <w:vAlign w:val="center"/>
          </w:tcPr>
          <w:p w14:paraId="564BFF8D" w14:textId="77777777" w:rsidR="0022646A" w:rsidRDefault="0036775C">
            <w:pPr>
              <w:spacing w:line="276" w:lineRule="auto"/>
              <w:jc w:val="both"/>
              <w:rPr>
                <w:rFonts w:ascii="Times New Roman" w:hAnsi="Times New Roman"/>
              </w:rPr>
            </w:pPr>
            <w:r>
              <w:rPr>
                <w:rFonts w:ascii="Times New Roman" w:hAnsi="Times New Roman"/>
              </w:rPr>
              <w:t>1</w:t>
            </w:r>
          </w:p>
        </w:tc>
        <w:tc>
          <w:tcPr>
            <w:tcW w:w="2354" w:type="dxa"/>
            <w:tcBorders>
              <w:top w:val="single" w:sz="4" w:space="0" w:color="000000"/>
              <w:left w:val="single" w:sz="4" w:space="0" w:color="000000"/>
            </w:tcBorders>
            <w:shd w:val="clear" w:color="auto" w:fill="FFFFFF"/>
            <w:vAlign w:val="bottom"/>
          </w:tcPr>
          <w:p w14:paraId="3C979E5D" w14:textId="77777777" w:rsidR="0022646A" w:rsidRDefault="0022646A">
            <w:pPr>
              <w:spacing w:line="276" w:lineRule="auto"/>
              <w:jc w:val="both"/>
              <w:rPr>
                <w:rFonts w:ascii="Times New Roman" w:hAnsi="Times New Roman"/>
              </w:rPr>
            </w:pPr>
          </w:p>
        </w:tc>
        <w:tc>
          <w:tcPr>
            <w:tcW w:w="721" w:type="dxa"/>
            <w:tcBorders>
              <w:top w:val="single" w:sz="4" w:space="0" w:color="000000"/>
              <w:left w:val="single" w:sz="4" w:space="0" w:color="000000"/>
            </w:tcBorders>
            <w:shd w:val="clear" w:color="auto" w:fill="FFFFFF"/>
            <w:vAlign w:val="center"/>
          </w:tcPr>
          <w:p w14:paraId="1FA31CF8" w14:textId="77777777" w:rsidR="0022646A" w:rsidRDefault="0022646A">
            <w:pPr>
              <w:spacing w:line="276" w:lineRule="auto"/>
              <w:jc w:val="both"/>
              <w:rPr>
                <w:rFonts w:ascii="Times New Roman" w:hAnsi="Times New Roman"/>
              </w:rPr>
            </w:pPr>
          </w:p>
        </w:tc>
        <w:tc>
          <w:tcPr>
            <w:tcW w:w="936" w:type="dxa"/>
            <w:tcBorders>
              <w:top w:val="single" w:sz="4" w:space="0" w:color="000000"/>
              <w:left w:val="single" w:sz="4" w:space="0" w:color="000000"/>
              <w:right w:val="single" w:sz="4" w:space="0" w:color="000000"/>
            </w:tcBorders>
            <w:shd w:val="clear" w:color="auto" w:fill="FFFFFF"/>
          </w:tcPr>
          <w:p w14:paraId="4F9B1F00" w14:textId="77777777" w:rsidR="0022646A" w:rsidRDefault="0022646A">
            <w:pPr>
              <w:spacing w:line="276" w:lineRule="auto"/>
              <w:jc w:val="both"/>
              <w:rPr>
                <w:rFonts w:ascii="Times New Roman" w:hAnsi="Times New Roman"/>
              </w:rPr>
            </w:pPr>
          </w:p>
        </w:tc>
        <w:tc>
          <w:tcPr>
            <w:tcW w:w="557" w:type="dxa"/>
            <w:tcBorders>
              <w:top w:val="single" w:sz="4" w:space="0" w:color="000000"/>
              <w:left w:val="single" w:sz="4" w:space="0" w:color="000000"/>
            </w:tcBorders>
            <w:shd w:val="clear" w:color="auto" w:fill="FFFFFF"/>
          </w:tcPr>
          <w:p w14:paraId="0D0112BA" w14:textId="77777777" w:rsidR="0022646A" w:rsidRDefault="0022646A">
            <w:pPr>
              <w:spacing w:line="276" w:lineRule="auto"/>
              <w:jc w:val="both"/>
              <w:rPr>
                <w:rFonts w:ascii="Times New Roman" w:hAnsi="Times New Roman"/>
              </w:rPr>
            </w:pPr>
          </w:p>
        </w:tc>
        <w:tc>
          <w:tcPr>
            <w:tcW w:w="1082" w:type="dxa"/>
            <w:tcBorders>
              <w:top w:val="single" w:sz="4" w:space="0" w:color="000000"/>
              <w:left w:val="single" w:sz="4" w:space="0" w:color="000000"/>
            </w:tcBorders>
            <w:shd w:val="clear" w:color="auto" w:fill="FFFFFF"/>
          </w:tcPr>
          <w:p w14:paraId="7D38273C" w14:textId="77777777" w:rsidR="0022646A" w:rsidRDefault="0022646A">
            <w:pPr>
              <w:spacing w:line="276" w:lineRule="auto"/>
              <w:jc w:val="both"/>
              <w:rPr>
                <w:rFonts w:ascii="Times New Roman" w:hAnsi="Times New Roman"/>
              </w:rPr>
            </w:pPr>
          </w:p>
        </w:tc>
        <w:tc>
          <w:tcPr>
            <w:tcW w:w="3236" w:type="dxa"/>
            <w:tcBorders>
              <w:top w:val="single" w:sz="4" w:space="0" w:color="000000"/>
              <w:left w:val="single" w:sz="4" w:space="0" w:color="000000"/>
              <w:right w:val="single" w:sz="4" w:space="0" w:color="000000"/>
            </w:tcBorders>
            <w:shd w:val="clear" w:color="auto" w:fill="FFFFFF"/>
          </w:tcPr>
          <w:p w14:paraId="6E461571" w14:textId="77777777" w:rsidR="0022646A" w:rsidRDefault="0022646A">
            <w:pPr>
              <w:spacing w:line="276" w:lineRule="auto"/>
              <w:jc w:val="both"/>
              <w:rPr>
                <w:rFonts w:ascii="Times New Roman" w:hAnsi="Times New Roman"/>
              </w:rPr>
            </w:pPr>
          </w:p>
        </w:tc>
      </w:tr>
      <w:tr w:rsidR="0022646A" w14:paraId="1E6A5A1D" w14:textId="77777777">
        <w:trPr>
          <w:trHeight w:hRule="exact" w:val="292"/>
          <w:jc w:val="center"/>
        </w:trPr>
        <w:tc>
          <w:tcPr>
            <w:tcW w:w="519" w:type="dxa"/>
            <w:tcBorders>
              <w:top w:val="single" w:sz="4" w:space="0" w:color="000000"/>
              <w:left w:val="single" w:sz="4" w:space="0" w:color="000000"/>
              <w:bottom w:val="single" w:sz="4" w:space="0" w:color="000000"/>
            </w:tcBorders>
            <w:shd w:val="clear" w:color="auto" w:fill="FFFFFF"/>
            <w:vAlign w:val="bottom"/>
          </w:tcPr>
          <w:p w14:paraId="606B883A" w14:textId="77777777" w:rsidR="0022646A" w:rsidRDefault="0036775C">
            <w:pPr>
              <w:spacing w:line="276" w:lineRule="auto"/>
              <w:jc w:val="both"/>
              <w:rPr>
                <w:rFonts w:ascii="Times New Roman" w:hAnsi="Times New Roman"/>
              </w:rPr>
            </w:pPr>
            <w:r>
              <w:rPr>
                <w:rFonts w:ascii="Times New Roman" w:hAnsi="Times New Roman"/>
              </w:rPr>
              <w:t>2</w:t>
            </w:r>
          </w:p>
        </w:tc>
        <w:tc>
          <w:tcPr>
            <w:tcW w:w="2354" w:type="dxa"/>
            <w:tcBorders>
              <w:top w:val="single" w:sz="4" w:space="0" w:color="000000"/>
              <w:left w:val="single" w:sz="4" w:space="0" w:color="000000"/>
              <w:bottom w:val="single" w:sz="4" w:space="0" w:color="000000"/>
            </w:tcBorders>
            <w:shd w:val="clear" w:color="auto" w:fill="FFFFFF"/>
            <w:vAlign w:val="center"/>
          </w:tcPr>
          <w:p w14:paraId="1855F755" w14:textId="77777777" w:rsidR="0022646A" w:rsidRDefault="0022646A">
            <w:pPr>
              <w:spacing w:line="276" w:lineRule="auto"/>
              <w:jc w:val="both"/>
              <w:rPr>
                <w:rFonts w:ascii="Times New Roman" w:hAnsi="Times New Roman"/>
              </w:rPr>
            </w:pPr>
          </w:p>
        </w:tc>
        <w:tc>
          <w:tcPr>
            <w:tcW w:w="721" w:type="dxa"/>
            <w:tcBorders>
              <w:top w:val="single" w:sz="4" w:space="0" w:color="000000"/>
              <w:left w:val="single" w:sz="4" w:space="0" w:color="000000"/>
              <w:bottom w:val="single" w:sz="4" w:space="0" w:color="000000"/>
            </w:tcBorders>
            <w:shd w:val="clear" w:color="auto" w:fill="FFFFFF"/>
            <w:vAlign w:val="bottom"/>
          </w:tcPr>
          <w:p w14:paraId="34FE3EB0" w14:textId="77777777" w:rsidR="0022646A" w:rsidRDefault="0022646A">
            <w:pPr>
              <w:spacing w:line="276" w:lineRule="auto"/>
              <w:jc w:val="both"/>
              <w:rPr>
                <w:rFonts w:ascii="Times New Roman" w:hAnsi="Times New Roman"/>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14:paraId="18B7B25E" w14:textId="77777777" w:rsidR="0022646A" w:rsidRDefault="0022646A">
            <w:pPr>
              <w:spacing w:line="276" w:lineRule="auto"/>
              <w:jc w:val="both"/>
              <w:rPr>
                <w:rFonts w:ascii="Times New Roman" w:hAnsi="Times New Roman"/>
              </w:rPr>
            </w:pPr>
          </w:p>
        </w:tc>
        <w:tc>
          <w:tcPr>
            <w:tcW w:w="557" w:type="dxa"/>
            <w:tcBorders>
              <w:top w:val="single" w:sz="4" w:space="0" w:color="000000"/>
              <w:left w:val="single" w:sz="4" w:space="0" w:color="000000"/>
              <w:bottom w:val="single" w:sz="4" w:space="0" w:color="000000"/>
            </w:tcBorders>
            <w:shd w:val="clear" w:color="auto" w:fill="FFFFFF"/>
            <w:vAlign w:val="center"/>
          </w:tcPr>
          <w:p w14:paraId="5A427E1D" w14:textId="77777777" w:rsidR="0022646A" w:rsidRDefault="0022646A">
            <w:pPr>
              <w:spacing w:line="276" w:lineRule="auto"/>
              <w:jc w:val="both"/>
              <w:rPr>
                <w:rFonts w:ascii="Times New Roman" w:hAnsi="Times New Roman"/>
              </w:rPr>
            </w:pPr>
          </w:p>
        </w:tc>
        <w:tc>
          <w:tcPr>
            <w:tcW w:w="1082" w:type="dxa"/>
            <w:tcBorders>
              <w:top w:val="single" w:sz="4" w:space="0" w:color="000000"/>
              <w:left w:val="single" w:sz="4" w:space="0" w:color="000000"/>
              <w:bottom w:val="single" w:sz="4" w:space="0" w:color="000000"/>
            </w:tcBorders>
            <w:shd w:val="clear" w:color="auto" w:fill="FFFFFF"/>
            <w:vAlign w:val="bottom"/>
          </w:tcPr>
          <w:p w14:paraId="43ED00B1" w14:textId="77777777" w:rsidR="0022646A" w:rsidRDefault="0022646A">
            <w:pPr>
              <w:spacing w:line="276" w:lineRule="auto"/>
              <w:jc w:val="both"/>
              <w:rPr>
                <w:rFonts w:ascii="Times New Roman" w:hAnsi="Times New Roman"/>
              </w:rPr>
            </w:pPr>
          </w:p>
        </w:tc>
        <w:tc>
          <w:tcPr>
            <w:tcW w:w="323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405E30" w14:textId="77777777" w:rsidR="0022646A" w:rsidRDefault="0022646A">
            <w:pPr>
              <w:spacing w:line="276" w:lineRule="auto"/>
              <w:jc w:val="both"/>
              <w:rPr>
                <w:rFonts w:ascii="Times New Roman" w:hAnsi="Times New Roman"/>
              </w:rPr>
            </w:pPr>
          </w:p>
        </w:tc>
      </w:tr>
    </w:tbl>
    <w:p w14:paraId="710FDBFB" w14:textId="77777777" w:rsidR="0022646A" w:rsidRDefault="0022646A">
      <w:pPr>
        <w:spacing w:line="276" w:lineRule="auto"/>
        <w:jc w:val="both"/>
        <w:rPr>
          <w:rFonts w:ascii="Times New Roman" w:hAnsi="Times New Roman"/>
        </w:rPr>
      </w:pPr>
    </w:p>
    <w:p w14:paraId="08771709" w14:textId="77777777" w:rsidR="0022646A" w:rsidRDefault="0022646A">
      <w:pPr>
        <w:spacing w:line="276" w:lineRule="auto"/>
        <w:jc w:val="both"/>
        <w:rPr>
          <w:rFonts w:ascii="Times New Roman" w:hAnsi="Times New Roman"/>
        </w:rPr>
      </w:pPr>
    </w:p>
    <w:p w14:paraId="5BBB68A5" w14:textId="77777777" w:rsidR="0022646A" w:rsidRDefault="0036775C">
      <w:pPr>
        <w:spacing w:line="276" w:lineRule="auto"/>
        <w:jc w:val="both"/>
        <w:rPr>
          <w:rFonts w:ascii="Times New Roman" w:hAnsi="Times New Roman"/>
        </w:rPr>
      </w:pPr>
      <w:r>
        <w:rPr>
          <w:rFonts w:ascii="Times New Roman" w:hAnsi="Times New Roman"/>
        </w:rPr>
        <w:t>Итого:</w:t>
      </w:r>
      <w:r>
        <w:rPr>
          <w:rFonts w:ascii="Times New Roman" w:hAnsi="Times New Roman"/>
        </w:rPr>
        <w:tab/>
        <w:t>_____________</w:t>
      </w:r>
    </w:p>
    <w:p w14:paraId="3FAA5A82" w14:textId="77777777" w:rsidR="0022646A" w:rsidRDefault="0036775C">
      <w:pPr>
        <w:spacing w:line="276" w:lineRule="auto"/>
        <w:jc w:val="both"/>
        <w:rPr>
          <w:rFonts w:ascii="Times New Roman" w:hAnsi="Times New Roman"/>
        </w:rPr>
      </w:pPr>
      <w:r>
        <w:rPr>
          <w:rFonts w:ascii="Times New Roman" w:hAnsi="Times New Roman"/>
        </w:rPr>
        <w:t xml:space="preserve">Сумма </w:t>
      </w:r>
      <w:proofErr w:type="gramStart"/>
      <w:r>
        <w:rPr>
          <w:rFonts w:ascii="Times New Roman" w:hAnsi="Times New Roman"/>
        </w:rPr>
        <w:t>НДС:  _</w:t>
      </w:r>
      <w:proofErr w:type="gramEnd"/>
      <w:r>
        <w:rPr>
          <w:rFonts w:ascii="Times New Roman" w:hAnsi="Times New Roman"/>
        </w:rPr>
        <w:t>__________</w:t>
      </w:r>
    </w:p>
    <w:p w14:paraId="055EFB88" w14:textId="77777777" w:rsidR="0022646A" w:rsidRDefault="0036775C">
      <w:pPr>
        <w:spacing w:line="276" w:lineRule="auto"/>
        <w:jc w:val="both"/>
        <w:rPr>
          <w:rFonts w:ascii="Times New Roman" w:hAnsi="Times New Roman"/>
        </w:rPr>
      </w:pPr>
      <w:r>
        <w:rPr>
          <w:rFonts w:ascii="Times New Roman" w:hAnsi="Times New Roman"/>
        </w:rPr>
        <w:t>Всего к оплате: ___________</w:t>
      </w:r>
    </w:p>
    <w:p w14:paraId="27E43CC4" w14:textId="77777777" w:rsidR="0022646A" w:rsidRDefault="0022646A">
      <w:pPr>
        <w:spacing w:line="276" w:lineRule="auto"/>
        <w:jc w:val="both"/>
        <w:rPr>
          <w:rFonts w:ascii="Times New Roman" w:hAnsi="Times New Roman"/>
        </w:rPr>
      </w:pPr>
    </w:p>
    <w:p w14:paraId="79FBF30E" w14:textId="77777777" w:rsidR="0022646A" w:rsidRDefault="0036775C">
      <w:pPr>
        <w:spacing w:line="276" w:lineRule="auto"/>
        <w:jc w:val="both"/>
        <w:rPr>
          <w:rFonts w:ascii="Times New Roman" w:hAnsi="Times New Roman"/>
        </w:rPr>
      </w:pPr>
      <w:r>
        <w:rPr>
          <w:rFonts w:ascii="Times New Roman" w:hAnsi="Times New Roman"/>
        </w:rPr>
        <w:t>______________________________________________________________________________________</w:t>
      </w:r>
    </w:p>
    <w:p w14:paraId="51A867B5" w14:textId="77777777" w:rsidR="0022646A" w:rsidRDefault="0036775C">
      <w:pPr>
        <w:spacing w:line="276" w:lineRule="auto"/>
        <w:jc w:val="center"/>
        <w:rPr>
          <w:rFonts w:ascii="Times New Roman" w:hAnsi="Times New Roman"/>
        </w:rPr>
      </w:pPr>
      <w:r>
        <w:rPr>
          <w:rFonts w:ascii="Times New Roman" w:hAnsi="Times New Roman"/>
        </w:rPr>
        <w:t>сумма прописью</w:t>
      </w:r>
    </w:p>
    <w:p w14:paraId="449F5BE7" w14:textId="77777777" w:rsidR="0022646A" w:rsidRDefault="0022646A">
      <w:pPr>
        <w:spacing w:line="276" w:lineRule="auto"/>
        <w:jc w:val="both"/>
        <w:rPr>
          <w:rFonts w:ascii="Times New Roman" w:hAnsi="Times New Roman"/>
        </w:rPr>
      </w:pPr>
    </w:p>
    <w:p w14:paraId="30957BE5" w14:textId="77777777" w:rsidR="0022646A" w:rsidRDefault="0036775C">
      <w:pPr>
        <w:numPr>
          <w:ilvl w:val="0"/>
          <w:numId w:val="6"/>
        </w:numPr>
        <w:spacing w:line="276" w:lineRule="auto"/>
        <w:jc w:val="both"/>
        <w:rPr>
          <w:rFonts w:ascii="Times New Roman" w:hAnsi="Times New Roman"/>
        </w:rPr>
      </w:pPr>
      <w:r>
        <w:rPr>
          <w:rFonts w:ascii="Times New Roman" w:hAnsi="Times New Roman"/>
        </w:rPr>
        <w:t>Номенклатура, ассортимент, количество, цена Товара могут быть изменены по соглашению Сторон, что оформляется дополнительным соглашением.</w:t>
      </w:r>
    </w:p>
    <w:p w14:paraId="71BEC4E6" w14:textId="77777777" w:rsidR="0022646A" w:rsidRDefault="0036775C">
      <w:pPr>
        <w:numPr>
          <w:ilvl w:val="0"/>
          <w:numId w:val="6"/>
        </w:numPr>
        <w:spacing w:line="276" w:lineRule="auto"/>
        <w:jc w:val="both"/>
        <w:rPr>
          <w:rFonts w:ascii="Times New Roman" w:hAnsi="Times New Roman"/>
        </w:rPr>
      </w:pPr>
      <w:r>
        <w:rPr>
          <w:rFonts w:ascii="Times New Roman" w:hAnsi="Times New Roman"/>
        </w:rPr>
        <w:t xml:space="preserve">Срок отгрузки Товара: </w:t>
      </w:r>
      <w:r>
        <w:rPr>
          <w:rFonts w:ascii="Times New Roman" w:hAnsi="Times New Roman"/>
          <w:lang w:bidi="ar-SA"/>
        </w:rPr>
        <w:t>до 30 календарных дней с даты заключения договора</w:t>
      </w:r>
      <w:r>
        <w:rPr>
          <w:rFonts w:ascii="Times New Roman" w:hAnsi="Times New Roman"/>
        </w:rPr>
        <w:t>.</w:t>
      </w:r>
    </w:p>
    <w:p w14:paraId="3E949B0C" w14:textId="77777777" w:rsidR="0022646A" w:rsidRDefault="0036775C">
      <w:pPr>
        <w:numPr>
          <w:ilvl w:val="0"/>
          <w:numId w:val="6"/>
        </w:numPr>
        <w:spacing w:line="276" w:lineRule="auto"/>
        <w:jc w:val="both"/>
        <w:rPr>
          <w:rFonts w:ascii="Times New Roman" w:hAnsi="Times New Roman"/>
        </w:rPr>
      </w:pPr>
      <w:r>
        <w:rPr>
          <w:rFonts w:ascii="Times New Roman" w:hAnsi="Times New Roman"/>
        </w:rPr>
        <w:t>Настоящая Спецификация является неотъемлемой частью Договора № ________________________.</w:t>
      </w:r>
    </w:p>
    <w:p w14:paraId="1BC56494" w14:textId="041B13FE" w:rsidR="0022646A" w:rsidRPr="001A5305" w:rsidRDefault="0036775C" w:rsidP="0029214B">
      <w:pPr>
        <w:numPr>
          <w:ilvl w:val="0"/>
          <w:numId w:val="6"/>
        </w:numPr>
        <w:spacing w:line="276" w:lineRule="auto"/>
        <w:jc w:val="both"/>
        <w:rPr>
          <w:rFonts w:ascii="Times New Roman" w:hAnsi="Times New Roman"/>
        </w:rPr>
      </w:pPr>
      <w:r w:rsidRPr="001A5305">
        <w:rPr>
          <w:rFonts w:ascii="Times New Roman" w:hAnsi="Times New Roman"/>
        </w:rPr>
        <w:t xml:space="preserve">Условия оплаты: </w:t>
      </w:r>
      <w:r w:rsidR="001A5305" w:rsidRPr="001A5305">
        <w:rPr>
          <w:rFonts w:ascii="Times New Roman" w:hAnsi="Times New Roman"/>
        </w:rPr>
        <w:t>Оплата товара производится в течении 30 дней с момента приемки товара при условии предоставления полного комплекта документов, сопровождающих поставку, оформленных в соответствии с требованиями договора и действующего законодательства РФ. Днем оплаты считается день списания денежных средств с расчетного счета Заказчика.</w:t>
      </w:r>
    </w:p>
    <w:p w14:paraId="7EB0492B" w14:textId="77777777" w:rsidR="0022646A" w:rsidRDefault="0022646A">
      <w:pPr>
        <w:spacing w:line="276" w:lineRule="auto"/>
        <w:jc w:val="both"/>
        <w:rPr>
          <w:rFonts w:ascii="Times New Roman" w:hAnsi="Times New Roman"/>
        </w:rPr>
      </w:pPr>
    </w:p>
    <w:p w14:paraId="34F3A83B" w14:textId="77777777" w:rsidR="0059434B" w:rsidRDefault="0059434B">
      <w:pPr>
        <w:spacing w:line="276" w:lineRule="auto"/>
        <w:jc w:val="both"/>
        <w:rPr>
          <w:rFonts w:ascii="Times New Roman" w:hAnsi="Times New Roman"/>
        </w:rPr>
      </w:pPr>
    </w:p>
    <w:p w14:paraId="4BF3FACB" w14:textId="77777777" w:rsidR="0022646A" w:rsidRDefault="0022646A">
      <w:pPr>
        <w:spacing w:line="276" w:lineRule="auto"/>
        <w:jc w:val="both"/>
        <w:rPr>
          <w:rFonts w:ascii="Times New Roman" w:hAnsi="Times New Roman"/>
        </w:rPr>
      </w:pPr>
    </w:p>
    <w:p w14:paraId="69E92778" w14:textId="77777777" w:rsidR="0022646A" w:rsidRDefault="0036775C">
      <w:pPr>
        <w:spacing w:line="276" w:lineRule="auto"/>
        <w:jc w:val="both"/>
        <w:rPr>
          <w:rFonts w:ascii="Times New Roman" w:hAnsi="Times New Roman"/>
        </w:rPr>
      </w:pPr>
      <w:r>
        <w:rPr>
          <w:rFonts w:ascii="Times New Roman" w:hAnsi="Times New Roman"/>
        </w:rPr>
        <w:t>Поставщик: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Покупатель:</w:t>
      </w:r>
    </w:p>
    <w:p w14:paraId="309C0BC0"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Директор ООО «Теплоэнерго»</w:t>
      </w:r>
    </w:p>
    <w:p w14:paraId="6D7B8077"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w:t>
      </w:r>
      <w:proofErr w:type="spellStart"/>
      <w:r>
        <w:rPr>
          <w:rFonts w:ascii="Times New Roman" w:hAnsi="Times New Roman"/>
        </w:rPr>
        <w:t>Лущиц</w:t>
      </w:r>
      <w:proofErr w:type="spellEnd"/>
      <w:r>
        <w:rPr>
          <w:rFonts w:ascii="Times New Roman" w:hAnsi="Times New Roman"/>
        </w:rPr>
        <w:t xml:space="preserve"> С.А.</w:t>
      </w:r>
    </w:p>
    <w:p w14:paraId="35FC4C84"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w:t>
      </w:r>
      <w:proofErr w:type="gramStart"/>
      <w:r>
        <w:rPr>
          <w:rFonts w:ascii="Times New Roman" w:hAnsi="Times New Roman"/>
        </w:rPr>
        <w:t>_»_</w:t>
      </w:r>
      <w:proofErr w:type="gramEnd"/>
      <w:r>
        <w:rPr>
          <w:rFonts w:ascii="Times New Roman" w:hAnsi="Times New Roman"/>
        </w:rPr>
        <w:t>_______20___ г.</w:t>
      </w:r>
    </w:p>
    <w:p w14:paraId="2B104463" w14:textId="77777777" w:rsidR="0022646A" w:rsidRDefault="0036775C">
      <w:pPr>
        <w:spacing w:line="276" w:lineRule="auto"/>
        <w:jc w:val="both"/>
        <w:rPr>
          <w:rFonts w:ascii="Times New Roman" w:hAnsi="Times New Roman"/>
        </w:rPr>
      </w:pPr>
      <w:r>
        <w:rPr>
          <w:rFonts w:ascii="Times New Roman" w:hAnsi="Times New Roman"/>
        </w:rPr>
        <w:t>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МП</w:t>
      </w:r>
      <w:proofErr w:type="spellEnd"/>
    </w:p>
    <w:p w14:paraId="2A1C5B0A" w14:textId="77777777" w:rsidR="0022646A" w:rsidRDefault="0022646A">
      <w:pPr>
        <w:spacing w:line="276" w:lineRule="auto"/>
        <w:jc w:val="both"/>
        <w:rPr>
          <w:rFonts w:ascii="Times New Roman" w:hAnsi="Times New Roman"/>
        </w:rPr>
      </w:pPr>
    </w:p>
    <w:p w14:paraId="1CDD56A4" w14:textId="77777777" w:rsidR="0022646A" w:rsidRDefault="0022646A">
      <w:pPr>
        <w:spacing w:line="276" w:lineRule="auto"/>
        <w:jc w:val="both"/>
        <w:rPr>
          <w:rFonts w:ascii="Times New Roman" w:hAnsi="Times New Roman"/>
        </w:rPr>
      </w:pPr>
    </w:p>
    <w:p w14:paraId="72519A68" w14:textId="77777777" w:rsidR="0022646A" w:rsidRDefault="0022646A">
      <w:pPr>
        <w:spacing w:line="276" w:lineRule="auto"/>
        <w:jc w:val="both"/>
        <w:rPr>
          <w:rFonts w:ascii="Times New Roman" w:hAnsi="Times New Roman"/>
        </w:rPr>
      </w:pPr>
    </w:p>
    <w:p w14:paraId="3F9D76E6" w14:textId="77777777" w:rsidR="0022646A" w:rsidRDefault="0022646A">
      <w:pPr>
        <w:spacing w:line="276" w:lineRule="auto"/>
        <w:jc w:val="both"/>
        <w:rPr>
          <w:rFonts w:ascii="Times New Roman" w:hAnsi="Times New Roman"/>
        </w:rPr>
      </w:pPr>
    </w:p>
    <w:p w14:paraId="16E73DC8" w14:textId="77777777" w:rsidR="0022646A" w:rsidRDefault="0022646A">
      <w:pPr>
        <w:spacing w:line="276" w:lineRule="auto"/>
        <w:jc w:val="both"/>
        <w:rPr>
          <w:rFonts w:ascii="Times New Roman" w:hAnsi="Times New Roman"/>
        </w:rPr>
      </w:pPr>
    </w:p>
    <w:p w14:paraId="4039EE88" w14:textId="77777777" w:rsidR="0022646A" w:rsidRDefault="0022646A">
      <w:pPr>
        <w:spacing w:line="276" w:lineRule="auto"/>
        <w:jc w:val="both"/>
        <w:rPr>
          <w:rFonts w:ascii="Times New Roman" w:hAnsi="Times New Roman"/>
        </w:rPr>
      </w:pPr>
    </w:p>
    <w:p w14:paraId="0980BF30" w14:textId="77777777" w:rsidR="0022646A" w:rsidRDefault="0022646A">
      <w:pPr>
        <w:spacing w:line="276" w:lineRule="auto"/>
        <w:jc w:val="both"/>
        <w:rPr>
          <w:rFonts w:ascii="Times New Roman" w:hAnsi="Times New Roman"/>
        </w:rPr>
      </w:pPr>
    </w:p>
    <w:p w14:paraId="2B333781"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6E52A00" w14:textId="77777777" w:rsidR="0022646A" w:rsidRDefault="0022646A">
      <w:pPr>
        <w:spacing w:line="276" w:lineRule="auto"/>
        <w:jc w:val="both"/>
        <w:rPr>
          <w:rFonts w:ascii="Times New Roman" w:hAnsi="Times New Roman"/>
        </w:rPr>
      </w:pPr>
    </w:p>
    <w:p w14:paraId="00892F8D" w14:textId="77777777" w:rsidR="0022646A" w:rsidRDefault="0022646A">
      <w:pPr>
        <w:spacing w:line="276" w:lineRule="auto"/>
        <w:jc w:val="both"/>
        <w:rPr>
          <w:rFonts w:ascii="Times New Roman" w:hAnsi="Times New Roman"/>
        </w:rPr>
      </w:pPr>
    </w:p>
    <w:p w14:paraId="29F1D6C4"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Приложение № 2 к договору № __________________</w:t>
      </w:r>
    </w:p>
    <w:p w14:paraId="3DC8ECEE" w14:textId="77777777" w:rsidR="0022646A" w:rsidRDefault="0036775C">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от  _</w:t>
      </w:r>
      <w:proofErr w:type="gramEnd"/>
      <w:r>
        <w:rPr>
          <w:rFonts w:ascii="Times New Roman" w:hAnsi="Times New Roman"/>
        </w:rPr>
        <w:t>____________20___ г.</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0362FA0" w14:textId="77777777" w:rsidR="0022646A" w:rsidRDefault="0022646A">
      <w:pPr>
        <w:spacing w:line="276" w:lineRule="auto"/>
        <w:jc w:val="both"/>
        <w:rPr>
          <w:rFonts w:ascii="Times New Roman" w:hAnsi="Times New Roman"/>
        </w:rPr>
      </w:pPr>
    </w:p>
    <w:p w14:paraId="19CE0876" w14:textId="77777777" w:rsidR="0022646A" w:rsidRDefault="0022646A">
      <w:pPr>
        <w:jc w:val="right"/>
        <w:rPr>
          <w:rFonts w:ascii="Times New Roman" w:hAnsi="Times New Roman"/>
        </w:rPr>
      </w:pPr>
    </w:p>
    <w:p w14:paraId="675B746B" w14:textId="4E74E56A" w:rsidR="00071250" w:rsidRPr="00071250" w:rsidRDefault="00071250" w:rsidP="00071250">
      <w:pPr>
        <w:spacing w:before="30" w:after="30" w:line="276" w:lineRule="auto"/>
        <w:jc w:val="center"/>
        <w:rPr>
          <w:rFonts w:ascii="Times New Roman" w:hAnsi="Times New Roman"/>
          <w:b/>
          <w:bCs/>
        </w:rPr>
      </w:pPr>
      <w:r w:rsidRPr="00071250">
        <w:rPr>
          <w:rFonts w:ascii="Times New Roman" w:hAnsi="Times New Roman"/>
          <w:b/>
          <w:bCs/>
        </w:rPr>
        <w:t>Техническое задание</w:t>
      </w:r>
    </w:p>
    <w:p w14:paraId="3A8E1EFD" w14:textId="77777777" w:rsidR="00071250" w:rsidRPr="00071250" w:rsidRDefault="00071250" w:rsidP="00071250">
      <w:pPr>
        <w:spacing w:before="30" w:after="30" w:line="276" w:lineRule="auto"/>
        <w:jc w:val="center"/>
        <w:rPr>
          <w:rFonts w:ascii="Times New Roman" w:hAnsi="Times New Roman"/>
          <w:b/>
          <w:bCs/>
        </w:rPr>
      </w:pPr>
      <w:r w:rsidRPr="00071250">
        <w:rPr>
          <w:rFonts w:ascii="Times New Roman" w:hAnsi="Times New Roman"/>
          <w:b/>
          <w:bCs/>
        </w:rPr>
        <w:t>по запросу котировок в электронном виде № ____________</w:t>
      </w:r>
    </w:p>
    <w:p w14:paraId="79479BE2" w14:textId="77777777" w:rsidR="00071250" w:rsidRPr="00071250" w:rsidRDefault="00071250" w:rsidP="00071250">
      <w:pPr>
        <w:spacing w:before="30" w:after="30" w:line="276" w:lineRule="auto"/>
        <w:jc w:val="center"/>
        <w:rPr>
          <w:rFonts w:ascii="Times New Roman" w:hAnsi="Times New Roman"/>
          <w:b/>
          <w:bCs/>
        </w:rPr>
      </w:pPr>
      <w:r w:rsidRPr="00071250">
        <w:rPr>
          <w:rFonts w:ascii="Times New Roman" w:hAnsi="Times New Roman"/>
          <w:b/>
          <w:bCs/>
        </w:rPr>
        <w:t>для нужд: ООО «Теплоэнерго»</w:t>
      </w:r>
    </w:p>
    <w:p w14:paraId="4B343459" w14:textId="7591F13D" w:rsidR="00071250" w:rsidRPr="00071250" w:rsidRDefault="00071250" w:rsidP="00071250">
      <w:pPr>
        <w:spacing w:before="30" w:after="30" w:line="276" w:lineRule="auto"/>
        <w:jc w:val="center"/>
        <w:rPr>
          <w:rFonts w:ascii="Times New Roman" w:hAnsi="Times New Roman"/>
          <w:b/>
          <w:bCs/>
        </w:rPr>
      </w:pPr>
      <w:r w:rsidRPr="00071250">
        <w:rPr>
          <w:rFonts w:ascii="Times New Roman" w:hAnsi="Times New Roman"/>
          <w:b/>
          <w:bCs/>
        </w:rPr>
        <w:t>по номенклатуре:</w:t>
      </w:r>
    </w:p>
    <w:p w14:paraId="2CC90EED"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i/>
          <w:iCs/>
          <w:u w:val="single"/>
        </w:rPr>
        <w:t>трубы, отводы и неподвижные опоры стальные электросварные в ППМ изоляции</w:t>
      </w:r>
    </w:p>
    <w:p w14:paraId="17431245" w14:textId="77777777" w:rsidR="00071250" w:rsidRPr="00071250" w:rsidRDefault="00071250" w:rsidP="00071250">
      <w:pPr>
        <w:spacing w:before="30" w:after="30" w:line="276" w:lineRule="auto"/>
        <w:jc w:val="both"/>
        <w:rPr>
          <w:rFonts w:ascii="Times New Roman" w:hAnsi="Times New Roman" w:cs="Times New Roman"/>
        </w:rPr>
      </w:pPr>
    </w:p>
    <w:p w14:paraId="032096CB" w14:textId="77777777" w:rsidR="00071250" w:rsidRPr="00071250" w:rsidRDefault="00071250" w:rsidP="00A629AA">
      <w:pPr>
        <w:spacing w:before="30" w:after="30" w:line="276" w:lineRule="auto"/>
        <w:ind w:firstLine="708"/>
        <w:jc w:val="both"/>
        <w:rPr>
          <w:rFonts w:ascii="Times New Roman" w:hAnsi="Times New Roman" w:cs="Times New Roman"/>
          <w:b/>
          <w:bCs/>
        </w:rPr>
      </w:pPr>
      <w:r w:rsidRPr="00071250">
        <w:rPr>
          <w:rFonts w:ascii="Times New Roman" w:hAnsi="Times New Roman" w:cs="Times New Roman"/>
          <w:b/>
          <w:bCs/>
        </w:rPr>
        <w:t>1. Предмет закупки:</w:t>
      </w:r>
    </w:p>
    <w:p w14:paraId="1445A64B"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i/>
          <w:iCs/>
        </w:rPr>
        <w:t>трубы, отводы и неподвижные опоры стальные электросварные в ППМ изоляции, системы компонентов для изоляции стыков</w:t>
      </w:r>
    </w:p>
    <w:p w14:paraId="4F0935BB" w14:textId="77777777" w:rsidR="00071250" w:rsidRPr="00071250" w:rsidRDefault="00071250" w:rsidP="00071250">
      <w:pPr>
        <w:spacing w:before="30" w:after="30" w:line="276" w:lineRule="auto"/>
        <w:jc w:val="both"/>
        <w:rPr>
          <w:rFonts w:ascii="Times New Roman" w:hAnsi="Times New Roman" w:cs="Times New Roman"/>
        </w:rPr>
      </w:pPr>
    </w:p>
    <w:tbl>
      <w:tblPr>
        <w:tblW w:w="10020" w:type="dxa"/>
        <w:tblCellSpacing w:w="0" w:type="dxa"/>
        <w:tblCellMar>
          <w:top w:w="60" w:type="dxa"/>
          <w:left w:w="60" w:type="dxa"/>
          <w:bottom w:w="60" w:type="dxa"/>
          <w:right w:w="60" w:type="dxa"/>
        </w:tblCellMar>
        <w:tblLook w:val="04A0" w:firstRow="1" w:lastRow="0" w:firstColumn="1" w:lastColumn="0" w:noHBand="0" w:noVBand="1"/>
      </w:tblPr>
      <w:tblGrid>
        <w:gridCol w:w="416"/>
        <w:gridCol w:w="7916"/>
        <w:gridCol w:w="647"/>
        <w:gridCol w:w="1041"/>
      </w:tblGrid>
      <w:tr w:rsidR="00071250" w:rsidRPr="00071250" w14:paraId="77FC0BF1" w14:textId="77777777" w:rsidTr="0059434B">
        <w:trPr>
          <w:tblCellSpacing w:w="0" w:type="dxa"/>
        </w:trPr>
        <w:tc>
          <w:tcPr>
            <w:tcW w:w="41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F5F3767" w14:textId="77777777" w:rsidR="00071250" w:rsidRPr="00071250" w:rsidRDefault="00071250" w:rsidP="00A629AA">
            <w:pPr>
              <w:spacing w:before="30" w:after="30" w:line="276" w:lineRule="auto"/>
              <w:jc w:val="center"/>
              <w:rPr>
                <w:rFonts w:ascii="Times New Roman" w:hAnsi="Times New Roman" w:cs="Times New Roman"/>
              </w:rPr>
            </w:pPr>
            <w:r w:rsidRPr="00071250">
              <w:rPr>
                <w:rFonts w:ascii="Times New Roman" w:hAnsi="Times New Roman" w:cs="Times New Roman"/>
              </w:rPr>
              <w:t>№</w:t>
            </w:r>
            <w:r w:rsidRPr="00071250">
              <w:rPr>
                <w:rFonts w:ascii="Times New Roman" w:hAnsi="Times New Roman" w:cs="Times New Roman"/>
              </w:rPr>
              <w:br/>
              <w:t>п/п</w:t>
            </w:r>
          </w:p>
        </w:tc>
        <w:tc>
          <w:tcPr>
            <w:tcW w:w="791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2DD368B" w14:textId="77777777" w:rsidR="00071250" w:rsidRPr="00071250" w:rsidRDefault="00071250" w:rsidP="00A629AA">
            <w:pPr>
              <w:spacing w:before="30" w:after="30" w:line="276" w:lineRule="auto"/>
              <w:jc w:val="center"/>
              <w:rPr>
                <w:rFonts w:ascii="Times New Roman" w:hAnsi="Times New Roman" w:cs="Times New Roman"/>
              </w:rPr>
            </w:pPr>
            <w:r w:rsidRPr="00071250">
              <w:rPr>
                <w:rFonts w:ascii="Times New Roman" w:hAnsi="Times New Roman" w:cs="Times New Roman"/>
              </w:rPr>
              <w:t>Наименование предмета закупки</w:t>
            </w:r>
          </w:p>
        </w:tc>
        <w:tc>
          <w:tcPr>
            <w:tcW w:w="64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B826151" w14:textId="24015062" w:rsidR="00071250" w:rsidRPr="00071250" w:rsidRDefault="00071250" w:rsidP="00A629AA">
            <w:pPr>
              <w:spacing w:before="30" w:after="30" w:line="276" w:lineRule="auto"/>
              <w:jc w:val="center"/>
              <w:rPr>
                <w:rFonts w:ascii="Times New Roman" w:hAnsi="Times New Roman" w:cs="Times New Roman"/>
              </w:rPr>
            </w:pPr>
            <w:r w:rsidRPr="00071250">
              <w:rPr>
                <w:rFonts w:ascii="Times New Roman" w:hAnsi="Times New Roman" w:cs="Times New Roman"/>
              </w:rPr>
              <w:t>Ед.</w:t>
            </w:r>
          </w:p>
          <w:p w14:paraId="43DC2CC7" w14:textId="77777777" w:rsidR="00071250" w:rsidRPr="00071250" w:rsidRDefault="00071250" w:rsidP="00A629AA">
            <w:pPr>
              <w:spacing w:before="30" w:after="30" w:line="276" w:lineRule="auto"/>
              <w:jc w:val="center"/>
              <w:rPr>
                <w:rFonts w:ascii="Times New Roman" w:hAnsi="Times New Roman" w:cs="Times New Roman"/>
              </w:rPr>
            </w:pPr>
            <w:r w:rsidRPr="00071250">
              <w:rPr>
                <w:rFonts w:ascii="Times New Roman" w:hAnsi="Times New Roman" w:cs="Times New Roman"/>
              </w:rPr>
              <w:t>изм</w:t>
            </w:r>
          </w:p>
        </w:tc>
        <w:tc>
          <w:tcPr>
            <w:tcW w:w="104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0AEABA7" w14:textId="77777777" w:rsidR="00071250" w:rsidRPr="00071250" w:rsidRDefault="00071250" w:rsidP="00A629AA">
            <w:pPr>
              <w:spacing w:before="30" w:after="30" w:line="276" w:lineRule="auto"/>
              <w:jc w:val="center"/>
              <w:rPr>
                <w:rFonts w:ascii="Times New Roman" w:hAnsi="Times New Roman" w:cs="Times New Roman"/>
              </w:rPr>
            </w:pPr>
            <w:proofErr w:type="gramStart"/>
            <w:r w:rsidRPr="00071250">
              <w:rPr>
                <w:rFonts w:ascii="Times New Roman" w:hAnsi="Times New Roman" w:cs="Times New Roman"/>
              </w:rPr>
              <w:t>Коли-</w:t>
            </w:r>
            <w:proofErr w:type="spellStart"/>
            <w:r w:rsidRPr="00071250">
              <w:rPr>
                <w:rFonts w:ascii="Times New Roman" w:hAnsi="Times New Roman" w:cs="Times New Roman"/>
              </w:rPr>
              <w:t>чество</w:t>
            </w:r>
            <w:proofErr w:type="spellEnd"/>
            <w:proofErr w:type="gramEnd"/>
          </w:p>
        </w:tc>
      </w:tr>
      <w:tr w:rsidR="00071250" w:rsidRPr="00071250" w14:paraId="180E4FDC"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1B631A82"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43FCADB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219-309-45 мм ГОСТ Р 56227 </w:t>
            </w:r>
          </w:p>
          <w:p w14:paraId="4FA2148F"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219х6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7FB972E"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9E38266"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838</w:t>
            </w:r>
          </w:p>
        </w:tc>
      </w:tr>
      <w:tr w:rsidR="00071250" w:rsidRPr="00071250" w14:paraId="4ADEDFF0"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781A655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27AF94B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159-257-49 мм ГОСТ Р 56227 </w:t>
            </w:r>
          </w:p>
          <w:p w14:paraId="15E870DF"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159х5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13EC65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04B112E"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186</w:t>
            </w:r>
          </w:p>
        </w:tc>
      </w:tr>
      <w:tr w:rsidR="00071250" w:rsidRPr="00071250" w14:paraId="3FF1AAF7"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6341C5F0"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3</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6D537A8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108-180-36 мм ГОСТ Р 56227 </w:t>
            </w:r>
          </w:p>
          <w:p w14:paraId="36906DE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108х4,5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5DD5F1B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3A5EFE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690</w:t>
            </w:r>
          </w:p>
        </w:tc>
      </w:tr>
      <w:tr w:rsidR="00071250" w:rsidRPr="00071250" w14:paraId="0264FE6D"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3538A02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4</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86574A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89-180-45,5 мм ГОСТ Р 56227 </w:t>
            </w:r>
          </w:p>
          <w:p w14:paraId="4739EFA2"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89х4,5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4AAEB1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C090DD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546</w:t>
            </w:r>
          </w:p>
        </w:tc>
      </w:tr>
      <w:tr w:rsidR="00071250" w:rsidRPr="00071250" w14:paraId="69962854"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77813EE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5</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3456798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76-160-42 мм ГОСТ Р 56227 </w:t>
            </w:r>
          </w:p>
          <w:p w14:paraId="7480687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76х4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7D354B5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09830D6"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570</w:t>
            </w:r>
          </w:p>
        </w:tc>
      </w:tr>
      <w:tr w:rsidR="00071250" w:rsidRPr="00071250" w14:paraId="1103579B"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0960D4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6</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787941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57-140-41,5 мм ГОСТ Р 56227 </w:t>
            </w:r>
          </w:p>
          <w:p w14:paraId="0749EF0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57х3,5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3A63DF3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47754F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1054</w:t>
            </w:r>
          </w:p>
        </w:tc>
      </w:tr>
      <w:tr w:rsidR="00071250" w:rsidRPr="00071250" w14:paraId="2B805AF6"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844A0E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7</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0BDDEF0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в ППМИ Ду 32-121-39,35 мм ГОСТ Р 56227 </w:t>
            </w:r>
          </w:p>
          <w:p w14:paraId="5C28887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ВГП 42,3х3,2 мм ГОСТ 3262,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2-3)</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A08D0D2"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пм</w:t>
            </w:r>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F3FBE9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100</w:t>
            </w:r>
          </w:p>
        </w:tc>
      </w:tr>
      <w:tr w:rsidR="00071250" w:rsidRPr="00071250" w14:paraId="344EC602"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762E659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8</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6CFCEE22"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071250">
              <w:rPr>
                <w:rFonts w:ascii="Times New Roman" w:hAnsi="Times New Roman" w:cs="Times New Roman"/>
                <w:vertAlign w:val="superscript"/>
              </w:rPr>
              <w:t>0</w:t>
            </w:r>
            <w:r w:rsidRPr="00071250">
              <w:rPr>
                <w:rFonts w:ascii="Times New Roman" w:hAnsi="Times New Roman" w:cs="Times New Roman"/>
              </w:rPr>
              <w:t xml:space="preserve"> 219-309-45 мм ГОСТ Р 56227 </w:t>
            </w:r>
          </w:p>
          <w:p w14:paraId="3E486DE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219х6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7BAC67B7"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013D7E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32</w:t>
            </w:r>
          </w:p>
        </w:tc>
      </w:tr>
      <w:tr w:rsidR="00071250" w:rsidRPr="00071250" w14:paraId="50F866D7"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D0F15B0"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9</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6BFEE68"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071250">
              <w:rPr>
                <w:rFonts w:ascii="Times New Roman" w:hAnsi="Times New Roman" w:cs="Times New Roman"/>
                <w:vertAlign w:val="superscript"/>
              </w:rPr>
              <w:t>0</w:t>
            </w:r>
            <w:r w:rsidRPr="00071250">
              <w:rPr>
                <w:rFonts w:ascii="Times New Roman" w:hAnsi="Times New Roman" w:cs="Times New Roman"/>
              </w:rPr>
              <w:t xml:space="preserve"> 159-257-49 мм ГОСТ Р 56227 </w:t>
            </w:r>
          </w:p>
          <w:p w14:paraId="1C29F415"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159х5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0859D7A"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0F70E9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8</w:t>
            </w:r>
          </w:p>
        </w:tc>
      </w:tr>
      <w:tr w:rsidR="00071250" w:rsidRPr="00071250" w14:paraId="1C1A460D"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648E1CC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10</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3AF39E05"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071250">
              <w:rPr>
                <w:rFonts w:ascii="Times New Roman" w:hAnsi="Times New Roman" w:cs="Times New Roman"/>
                <w:vertAlign w:val="superscript"/>
              </w:rPr>
              <w:t>0</w:t>
            </w:r>
            <w:r w:rsidRPr="00071250">
              <w:rPr>
                <w:rFonts w:ascii="Times New Roman" w:hAnsi="Times New Roman" w:cs="Times New Roman"/>
              </w:rPr>
              <w:t xml:space="preserve"> 108-180-36 мм ГОСТ Р 56227 </w:t>
            </w:r>
          </w:p>
          <w:p w14:paraId="2F01EC7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108х4,5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77D9C2CF"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8136BC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10</w:t>
            </w:r>
          </w:p>
        </w:tc>
      </w:tr>
      <w:tr w:rsidR="00071250" w:rsidRPr="00071250" w14:paraId="5BD032CE" w14:textId="77777777" w:rsidTr="0059434B">
        <w:trPr>
          <w:trHeight w:val="576"/>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36FE2056"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11</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4E2B653F"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071250">
              <w:rPr>
                <w:rFonts w:ascii="Times New Roman" w:hAnsi="Times New Roman" w:cs="Times New Roman"/>
                <w:vertAlign w:val="superscript"/>
              </w:rPr>
              <w:t>0</w:t>
            </w:r>
            <w:r w:rsidRPr="00071250">
              <w:rPr>
                <w:rFonts w:ascii="Times New Roman" w:hAnsi="Times New Roman" w:cs="Times New Roman"/>
              </w:rPr>
              <w:t xml:space="preserve"> 89-180-45,5 мм ГОСТ Р 56227 </w:t>
            </w:r>
          </w:p>
          <w:p w14:paraId="71D8123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89х4,5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93F3973"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98B9B4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14</w:t>
            </w:r>
          </w:p>
        </w:tc>
      </w:tr>
      <w:tr w:rsidR="00071250" w:rsidRPr="00071250" w14:paraId="243BA6F8" w14:textId="77777777" w:rsidTr="0059434B">
        <w:trPr>
          <w:tblCellSpacing w:w="0" w:type="dxa"/>
        </w:trPr>
        <w:tc>
          <w:tcPr>
            <w:tcW w:w="4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5D39DE0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12</w:t>
            </w:r>
          </w:p>
        </w:tc>
        <w:tc>
          <w:tcPr>
            <w:tcW w:w="79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007A08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59434B">
              <w:rPr>
                <w:rFonts w:ascii="Times New Roman" w:hAnsi="Times New Roman" w:cs="Times New Roman"/>
              </w:rPr>
              <w:t xml:space="preserve">0 </w:t>
            </w:r>
            <w:r w:rsidRPr="00071250">
              <w:rPr>
                <w:rFonts w:ascii="Times New Roman" w:hAnsi="Times New Roman" w:cs="Times New Roman"/>
              </w:rPr>
              <w:t>76-160-42</w:t>
            </w:r>
            <w:r w:rsidRPr="0059434B">
              <w:rPr>
                <w:rFonts w:ascii="Times New Roman" w:hAnsi="Times New Roman" w:cs="Times New Roman"/>
              </w:rPr>
              <w:t xml:space="preserve"> </w:t>
            </w:r>
            <w:r w:rsidRPr="00071250">
              <w:rPr>
                <w:rFonts w:ascii="Times New Roman" w:hAnsi="Times New Roman" w:cs="Times New Roman"/>
              </w:rPr>
              <w:t xml:space="preserve">мм ГОСТ Р 56227 </w:t>
            </w:r>
          </w:p>
          <w:p w14:paraId="0FA69A7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76х4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5816469"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4FF5D00F"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12</w:t>
            </w:r>
          </w:p>
        </w:tc>
      </w:tr>
      <w:tr w:rsidR="00071250" w:rsidRPr="00071250" w14:paraId="33216BAF" w14:textId="77777777" w:rsidTr="0059434B">
        <w:trPr>
          <w:tblCellSpacing w:w="0" w:type="dxa"/>
        </w:trPr>
        <w:tc>
          <w:tcPr>
            <w:tcW w:w="4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F81319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13</w:t>
            </w:r>
          </w:p>
        </w:tc>
        <w:tc>
          <w:tcPr>
            <w:tcW w:w="79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3A57475E"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59434B">
              <w:rPr>
                <w:rFonts w:ascii="Times New Roman" w:hAnsi="Times New Roman" w:cs="Times New Roman"/>
              </w:rPr>
              <w:t>0</w:t>
            </w:r>
            <w:r w:rsidRPr="00071250">
              <w:rPr>
                <w:rFonts w:ascii="Times New Roman" w:hAnsi="Times New Roman" w:cs="Times New Roman"/>
              </w:rPr>
              <w:t xml:space="preserve"> 57-140-41,5 мм ГОСТ Р 56227 </w:t>
            </w:r>
          </w:p>
          <w:p w14:paraId="4159A3C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57х3,5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6EC35AD"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4ED3EC6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16</w:t>
            </w:r>
          </w:p>
        </w:tc>
      </w:tr>
      <w:tr w:rsidR="00071250" w:rsidRPr="00071250" w14:paraId="7BB0A8B9" w14:textId="77777777" w:rsidTr="0059434B">
        <w:trPr>
          <w:trHeight w:val="360"/>
          <w:tblCellSpacing w:w="0" w:type="dxa"/>
        </w:trPr>
        <w:tc>
          <w:tcPr>
            <w:tcW w:w="4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42CF5D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14</w:t>
            </w:r>
          </w:p>
        </w:tc>
        <w:tc>
          <w:tcPr>
            <w:tcW w:w="79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BE0D83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90</w:t>
            </w:r>
            <w:r w:rsidRPr="0059434B">
              <w:rPr>
                <w:rFonts w:ascii="Times New Roman" w:hAnsi="Times New Roman" w:cs="Times New Roman"/>
              </w:rPr>
              <w:t xml:space="preserve">0 </w:t>
            </w:r>
            <w:r w:rsidRPr="00071250">
              <w:rPr>
                <w:rFonts w:ascii="Times New Roman" w:hAnsi="Times New Roman" w:cs="Times New Roman"/>
              </w:rPr>
              <w:t xml:space="preserve">Ду 32-121-39,35 мм ГОСТ Р 56227 </w:t>
            </w:r>
          </w:p>
          <w:p w14:paraId="2BD42B1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ВГП 42,3х3,2 мм ГОСТ 3262,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2-3)</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5853114"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61B8701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12</w:t>
            </w:r>
          </w:p>
        </w:tc>
      </w:tr>
      <w:tr w:rsidR="00071250" w:rsidRPr="00071250" w14:paraId="52B21D10" w14:textId="77777777" w:rsidTr="0059434B">
        <w:trPr>
          <w:trHeight w:val="360"/>
          <w:tblCellSpacing w:w="0" w:type="dxa"/>
        </w:trPr>
        <w:tc>
          <w:tcPr>
            <w:tcW w:w="4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4345ABE8"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lastRenderedPageBreak/>
              <w:t>15</w:t>
            </w:r>
          </w:p>
        </w:tc>
        <w:tc>
          <w:tcPr>
            <w:tcW w:w="79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2E0AFEE"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45</w:t>
            </w:r>
            <w:r w:rsidRPr="0059434B">
              <w:rPr>
                <w:rFonts w:ascii="Times New Roman" w:hAnsi="Times New Roman" w:cs="Times New Roman"/>
              </w:rPr>
              <w:t>0</w:t>
            </w:r>
            <w:r w:rsidRPr="00071250">
              <w:rPr>
                <w:rFonts w:ascii="Times New Roman" w:hAnsi="Times New Roman" w:cs="Times New Roman"/>
              </w:rPr>
              <w:t xml:space="preserve"> 57-140-41,5 мм ГОСТ Р 56227 </w:t>
            </w:r>
          </w:p>
          <w:p w14:paraId="60CA36B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57х3,5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48A12075"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6867018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w:t>
            </w:r>
          </w:p>
        </w:tc>
      </w:tr>
      <w:tr w:rsidR="00071250" w:rsidRPr="00071250" w14:paraId="3E70189F" w14:textId="77777777" w:rsidTr="0059434B">
        <w:trPr>
          <w:trHeight w:val="360"/>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1611CF2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16</w:t>
            </w:r>
          </w:p>
        </w:tc>
        <w:tc>
          <w:tcPr>
            <w:tcW w:w="7916"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4445951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Отвод в ППМИ 45</w:t>
            </w:r>
            <w:r w:rsidRPr="0059434B">
              <w:rPr>
                <w:rFonts w:ascii="Times New Roman" w:hAnsi="Times New Roman" w:cs="Times New Roman"/>
              </w:rPr>
              <w:t>0</w:t>
            </w:r>
            <w:r w:rsidRPr="00071250">
              <w:rPr>
                <w:rFonts w:ascii="Times New Roman" w:hAnsi="Times New Roman" w:cs="Times New Roman"/>
              </w:rPr>
              <w:t xml:space="preserve"> 89-180-45,5 мм ГОСТ Р 56227 </w:t>
            </w:r>
          </w:p>
          <w:p w14:paraId="3C755F7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(отвод ст. ГОСТ 17375, 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89х4,5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7DDCE080"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1D9D8125"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w:t>
            </w:r>
          </w:p>
        </w:tc>
      </w:tr>
      <w:tr w:rsidR="00071250" w:rsidRPr="00071250" w14:paraId="7C46FB99" w14:textId="77777777" w:rsidTr="0059434B">
        <w:trPr>
          <w:trHeight w:val="360"/>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6D6D5DB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17</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17B1C43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Неподвижная опора ППМИ 219-309-45 мм ГОСТ Р 56227 </w:t>
            </w:r>
          </w:p>
          <w:p w14:paraId="19C0965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219х6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C548231"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1134B9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20</w:t>
            </w:r>
          </w:p>
        </w:tc>
      </w:tr>
      <w:tr w:rsidR="00071250" w:rsidRPr="00071250" w14:paraId="2D2B7138" w14:textId="77777777" w:rsidTr="0059434B">
        <w:trPr>
          <w:trHeight w:val="360"/>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A2F1B6F"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18</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0C3C5F1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Неподвижная опора ППМИ 89-180-45,5 мм ГОСТ Р 56227 </w:t>
            </w:r>
          </w:p>
          <w:p w14:paraId="0318F988"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89х4,5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702999C4"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6FCD95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4</w:t>
            </w:r>
          </w:p>
        </w:tc>
      </w:tr>
      <w:tr w:rsidR="00071250" w:rsidRPr="00071250" w14:paraId="058B625E" w14:textId="77777777" w:rsidTr="0059434B">
        <w:trPr>
          <w:trHeight w:val="360"/>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76A3402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19</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6FE18EC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Неподвижная опора ППМИ 76-160-42 мм ГОСТ Р 56227 </w:t>
            </w:r>
          </w:p>
          <w:p w14:paraId="3B2E79E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(труба стальная </w:t>
            </w:r>
            <w:proofErr w:type="spellStart"/>
            <w:r w:rsidRPr="00071250">
              <w:rPr>
                <w:rFonts w:ascii="Times New Roman" w:hAnsi="Times New Roman" w:cs="Times New Roman"/>
              </w:rPr>
              <w:t>эсв</w:t>
            </w:r>
            <w:proofErr w:type="spellEnd"/>
            <w:r w:rsidRPr="00071250">
              <w:rPr>
                <w:rFonts w:ascii="Times New Roman" w:hAnsi="Times New Roman" w:cs="Times New Roman"/>
              </w:rPr>
              <w:t xml:space="preserve"> 76х4 мм ГОСТ 10705, </w:t>
            </w:r>
            <w:proofErr w:type="spellStart"/>
            <w:r w:rsidRPr="00071250">
              <w:rPr>
                <w:rFonts w:ascii="Times New Roman" w:hAnsi="Times New Roman" w:cs="Times New Roman"/>
              </w:rPr>
              <w:t>ст</w:t>
            </w:r>
            <w:proofErr w:type="spellEnd"/>
            <w:r w:rsidRPr="00071250">
              <w:rPr>
                <w:rFonts w:ascii="Times New Roman" w:hAnsi="Times New Roman" w:cs="Times New Roman"/>
              </w:rPr>
              <w:t xml:space="preserve"> 20)</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1083DA9"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4323797"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4</w:t>
            </w:r>
          </w:p>
        </w:tc>
      </w:tr>
      <w:tr w:rsidR="00071250" w:rsidRPr="00071250" w14:paraId="54678D04"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F496C34"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20</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4EC8E3F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219-309-45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BDF4205"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EF47CE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122</w:t>
            </w:r>
          </w:p>
        </w:tc>
      </w:tr>
      <w:tr w:rsidR="00071250" w:rsidRPr="00071250" w14:paraId="4751C4B2"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2399C505"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21</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D28203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159-257-49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6769B2AD"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CF893F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30</w:t>
            </w:r>
          </w:p>
        </w:tc>
      </w:tr>
      <w:tr w:rsidR="00071250" w:rsidRPr="00071250" w14:paraId="5A4851EC"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26F3C991"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22</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71887E8A"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108-180-36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1C6B5D2F"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DE2A106"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74</w:t>
            </w:r>
          </w:p>
        </w:tc>
      </w:tr>
      <w:tr w:rsidR="00071250" w:rsidRPr="00071250" w14:paraId="24E50988"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237BB669"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23</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C118E4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89-180-45,5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288CBD45"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A45DAB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66</w:t>
            </w:r>
          </w:p>
        </w:tc>
      </w:tr>
      <w:tr w:rsidR="00071250" w:rsidRPr="00071250" w14:paraId="009089E7"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01AB78D5"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24</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2A472F5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76-160-42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7F0CE2B"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C2207C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71</w:t>
            </w:r>
          </w:p>
        </w:tc>
      </w:tr>
      <w:tr w:rsidR="00071250" w:rsidRPr="00071250" w14:paraId="2FEE0110" w14:textId="77777777" w:rsidTr="0059434B">
        <w:trPr>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44071006"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25</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5DFE9D5B"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57-140-41,5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0BE795F0"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E6FBE8D"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120</w:t>
            </w:r>
          </w:p>
        </w:tc>
      </w:tr>
      <w:tr w:rsidR="00071250" w:rsidRPr="00071250" w14:paraId="4E5AB0D1" w14:textId="77777777" w:rsidTr="0059434B">
        <w:trPr>
          <w:trHeight w:val="300"/>
          <w:tblCellSpacing w:w="0" w:type="dxa"/>
        </w:trPr>
        <w:tc>
          <w:tcPr>
            <w:tcW w:w="416" w:type="dxa"/>
            <w:tcBorders>
              <w:top w:val="nil"/>
              <w:left w:val="single" w:sz="6" w:space="0" w:color="000000"/>
              <w:bottom w:val="single" w:sz="6" w:space="0" w:color="000000"/>
              <w:right w:val="nil"/>
            </w:tcBorders>
            <w:tcMar>
              <w:top w:w="0" w:type="dxa"/>
              <w:left w:w="57" w:type="dxa"/>
              <w:bottom w:w="57" w:type="dxa"/>
              <w:right w:w="0" w:type="dxa"/>
            </w:tcMar>
            <w:hideMark/>
          </w:tcPr>
          <w:p w14:paraId="58AB947C"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26</w:t>
            </w:r>
          </w:p>
        </w:tc>
        <w:tc>
          <w:tcPr>
            <w:tcW w:w="7916" w:type="dxa"/>
            <w:tcBorders>
              <w:top w:val="nil"/>
              <w:left w:val="single" w:sz="6" w:space="0" w:color="000000"/>
              <w:bottom w:val="single" w:sz="6" w:space="0" w:color="000000"/>
              <w:right w:val="nil"/>
            </w:tcBorders>
            <w:tcMar>
              <w:top w:w="0" w:type="dxa"/>
              <w:left w:w="57" w:type="dxa"/>
              <w:bottom w:w="57" w:type="dxa"/>
              <w:right w:w="0" w:type="dxa"/>
            </w:tcMar>
            <w:hideMark/>
          </w:tcPr>
          <w:p w14:paraId="496C3270"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 xml:space="preserve">Система компонентов для изоляции стыка 32-121-39,35 мм ГОСТ Р 56227 </w:t>
            </w:r>
          </w:p>
        </w:tc>
        <w:tc>
          <w:tcPr>
            <w:tcW w:w="647" w:type="dxa"/>
            <w:tcBorders>
              <w:top w:val="nil"/>
              <w:left w:val="single" w:sz="6" w:space="0" w:color="000000"/>
              <w:bottom w:val="single" w:sz="6" w:space="0" w:color="000000"/>
              <w:right w:val="nil"/>
            </w:tcBorders>
            <w:tcMar>
              <w:top w:w="0" w:type="dxa"/>
              <w:left w:w="57" w:type="dxa"/>
              <w:bottom w:w="57" w:type="dxa"/>
              <w:right w:w="0" w:type="dxa"/>
            </w:tcMar>
            <w:hideMark/>
          </w:tcPr>
          <w:p w14:paraId="56D7C0E9" w14:textId="77777777" w:rsidR="00071250" w:rsidRPr="00071250" w:rsidRDefault="00071250" w:rsidP="00A629AA">
            <w:pPr>
              <w:spacing w:before="30" w:after="30"/>
              <w:jc w:val="both"/>
              <w:rPr>
                <w:rFonts w:ascii="Times New Roman" w:hAnsi="Times New Roman" w:cs="Times New Roman"/>
              </w:rPr>
            </w:pPr>
            <w:proofErr w:type="spellStart"/>
            <w:r w:rsidRPr="00071250">
              <w:rPr>
                <w:rFonts w:ascii="Times New Roman" w:hAnsi="Times New Roman" w:cs="Times New Roman"/>
              </w:rPr>
              <w:t>шт</w:t>
            </w:r>
            <w:proofErr w:type="spellEnd"/>
          </w:p>
        </w:tc>
        <w:tc>
          <w:tcPr>
            <w:tcW w:w="104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E109CC3" w14:textId="77777777" w:rsidR="00071250" w:rsidRPr="00071250" w:rsidRDefault="00071250" w:rsidP="00A629AA">
            <w:pPr>
              <w:spacing w:before="30" w:after="30"/>
              <w:jc w:val="both"/>
              <w:rPr>
                <w:rFonts w:ascii="Times New Roman" w:hAnsi="Times New Roman" w:cs="Times New Roman"/>
              </w:rPr>
            </w:pPr>
            <w:r w:rsidRPr="00071250">
              <w:rPr>
                <w:rFonts w:ascii="Times New Roman" w:hAnsi="Times New Roman" w:cs="Times New Roman"/>
              </w:rPr>
              <w:t>20</w:t>
            </w:r>
          </w:p>
        </w:tc>
      </w:tr>
    </w:tbl>
    <w:p w14:paraId="083E22D0" w14:textId="77777777" w:rsidR="00071250" w:rsidRPr="00071250" w:rsidRDefault="00071250" w:rsidP="00071250">
      <w:pPr>
        <w:spacing w:before="30" w:after="30" w:line="276" w:lineRule="auto"/>
        <w:jc w:val="both"/>
        <w:rPr>
          <w:rFonts w:ascii="Times New Roman" w:hAnsi="Times New Roman" w:cs="Times New Roman"/>
          <w:lang w:val="en-US"/>
        </w:rPr>
      </w:pPr>
    </w:p>
    <w:tbl>
      <w:tblPr>
        <w:tblW w:w="10140" w:type="dxa"/>
        <w:tblCellSpacing w:w="0" w:type="dxa"/>
        <w:tblCellMar>
          <w:top w:w="60" w:type="dxa"/>
          <w:left w:w="60" w:type="dxa"/>
          <w:bottom w:w="60" w:type="dxa"/>
          <w:right w:w="60" w:type="dxa"/>
        </w:tblCellMar>
        <w:tblLook w:val="04A0" w:firstRow="1" w:lastRow="0" w:firstColumn="1" w:lastColumn="0" w:noHBand="0" w:noVBand="1"/>
      </w:tblPr>
      <w:tblGrid>
        <w:gridCol w:w="1703"/>
        <w:gridCol w:w="8437"/>
      </w:tblGrid>
      <w:tr w:rsidR="00071250" w:rsidRPr="00071250" w14:paraId="7DAC73B1" w14:textId="77777777" w:rsidTr="00071250">
        <w:trPr>
          <w:tblCellSpacing w:w="0" w:type="dxa"/>
        </w:trPr>
        <w:tc>
          <w:tcPr>
            <w:tcW w:w="151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2CA33B8"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Качественные </w:t>
            </w:r>
          </w:p>
          <w:p w14:paraId="322EEF7D"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характеристики товара</w:t>
            </w:r>
          </w:p>
          <w:p w14:paraId="4DA6597D" w14:textId="77777777" w:rsidR="00071250" w:rsidRPr="00071250" w:rsidRDefault="00071250" w:rsidP="00071250">
            <w:pPr>
              <w:spacing w:before="30" w:after="30" w:line="276" w:lineRule="auto"/>
              <w:jc w:val="both"/>
              <w:rPr>
                <w:rFonts w:ascii="Times New Roman" w:hAnsi="Times New Roman" w:cs="Times New Roman"/>
              </w:rPr>
            </w:pPr>
          </w:p>
        </w:tc>
        <w:tc>
          <w:tcPr>
            <w:tcW w:w="83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1C3EA67"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Трубы стальные в </w:t>
            </w:r>
            <w:proofErr w:type="spellStart"/>
            <w:r w:rsidRPr="00071250">
              <w:rPr>
                <w:rFonts w:ascii="Times New Roman" w:hAnsi="Times New Roman" w:cs="Times New Roman"/>
              </w:rPr>
              <w:t>пенополиминеральной</w:t>
            </w:r>
            <w:proofErr w:type="spellEnd"/>
            <w:r w:rsidRPr="00071250">
              <w:rPr>
                <w:rFonts w:ascii="Times New Roman" w:hAnsi="Times New Roman" w:cs="Times New Roman"/>
              </w:rPr>
              <w:t xml:space="preserve"> тепловой (ППМ) изоляции должны соответствовать техническим условиям ГОСТ Р 56227.</w:t>
            </w:r>
          </w:p>
          <w:p w14:paraId="54042AAA"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u w:val="single"/>
              </w:rPr>
              <w:t>Особые условия</w:t>
            </w:r>
          </w:p>
          <w:p w14:paraId="3EE58CE8"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Требование к стальной трубе:</w:t>
            </w:r>
          </w:p>
          <w:p w14:paraId="075B8643"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 xml:space="preserve">труба стальная водогазопроводная ГОСТ 3262 для трубы </w:t>
            </w:r>
            <w:proofErr w:type="spellStart"/>
            <w:r w:rsidRPr="00071250">
              <w:rPr>
                <w:rFonts w:ascii="Times New Roman" w:hAnsi="Times New Roman" w:cs="Times New Roman"/>
              </w:rPr>
              <w:t>Дн</w:t>
            </w:r>
            <w:proofErr w:type="spellEnd"/>
            <w:r w:rsidRPr="00071250">
              <w:rPr>
                <w:rFonts w:ascii="Times New Roman" w:hAnsi="Times New Roman" w:cs="Times New Roman"/>
              </w:rPr>
              <w:t xml:space="preserve"> 32 мм;</w:t>
            </w:r>
          </w:p>
          <w:p w14:paraId="5D3A73FB"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 xml:space="preserve">труба стальная электросварная по ГОСТ 10704, 10705, 10706 для труб </w:t>
            </w:r>
            <w:proofErr w:type="spellStart"/>
            <w:r w:rsidRPr="00071250">
              <w:rPr>
                <w:rFonts w:ascii="Times New Roman" w:hAnsi="Times New Roman" w:cs="Times New Roman"/>
              </w:rPr>
              <w:t>Дн</w:t>
            </w:r>
            <w:proofErr w:type="spellEnd"/>
            <w:r w:rsidRPr="00071250">
              <w:rPr>
                <w:rFonts w:ascii="Times New Roman" w:hAnsi="Times New Roman" w:cs="Times New Roman"/>
              </w:rPr>
              <w:t xml:space="preserve"> 57 мм и более, марка стали: 20 </w:t>
            </w:r>
            <w:proofErr w:type="spellStart"/>
            <w:r w:rsidRPr="00071250">
              <w:rPr>
                <w:rFonts w:ascii="Times New Roman" w:hAnsi="Times New Roman" w:cs="Times New Roman"/>
              </w:rPr>
              <w:t>гр</w:t>
            </w:r>
            <w:proofErr w:type="spellEnd"/>
            <w:r w:rsidRPr="00071250">
              <w:rPr>
                <w:rFonts w:ascii="Times New Roman" w:hAnsi="Times New Roman" w:cs="Times New Roman"/>
              </w:rPr>
              <w:t xml:space="preserve"> В, по ГОСТ 1050;</w:t>
            </w:r>
          </w:p>
          <w:p w14:paraId="26805481"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длина стальной трубы от 9,5 до 12 м;</w:t>
            </w:r>
          </w:p>
          <w:p w14:paraId="2436970E"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дата изготовления стальных труб допускается не более одного года до даты производства изделия;</w:t>
            </w:r>
          </w:p>
          <w:p w14:paraId="5D4DC4C8"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стальные трубопроводы не должны иметь поперечных сварных швов;</w:t>
            </w:r>
          </w:p>
          <w:p w14:paraId="0B831E8D"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поверхность стальных труб и фасонных деталей должна быть высушена и очищена от масла, жира, ржавчины, окалины пыли до степени очистки 3 по ГОСТ 9.402-2004</w:t>
            </w:r>
          </w:p>
          <w:p w14:paraId="4037BE4C"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торцы стальных труб должны быть защищены полимерными заглушками;</w:t>
            </w:r>
          </w:p>
          <w:p w14:paraId="358C307E" w14:textId="77777777" w:rsidR="00071250" w:rsidRPr="00071250" w:rsidRDefault="00071250" w:rsidP="00071250">
            <w:pPr>
              <w:numPr>
                <w:ilvl w:val="0"/>
                <w:numId w:val="8"/>
              </w:numPr>
              <w:spacing w:before="30" w:after="30" w:line="276" w:lineRule="auto"/>
              <w:jc w:val="both"/>
              <w:rPr>
                <w:rFonts w:ascii="Times New Roman" w:hAnsi="Times New Roman" w:cs="Times New Roman"/>
              </w:rPr>
            </w:pPr>
            <w:r w:rsidRPr="00071250">
              <w:rPr>
                <w:rFonts w:ascii="Times New Roman" w:hAnsi="Times New Roman" w:cs="Times New Roman"/>
              </w:rPr>
              <w:t>стальные трубы (заготовки) до заливки ППМИ на стадии очистки подлежат обязательной приёмке и контролю качества, осуществляемому представителем Заказчика на складе предприятия-изготовителя товара, с последующей маркировкой. По письменному согласованию с Заказчиком входной контроль может быть произведён самостоятельно.</w:t>
            </w:r>
          </w:p>
          <w:p w14:paraId="5E2D252B"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Требование к обеспечению соосности изоляции:</w:t>
            </w:r>
          </w:p>
          <w:p w14:paraId="04F7C2D5" w14:textId="77777777" w:rsidR="00071250" w:rsidRPr="00071250" w:rsidRDefault="00071250" w:rsidP="00071250">
            <w:pPr>
              <w:numPr>
                <w:ilvl w:val="0"/>
                <w:numId w:val="9"/>
              </w:numPr>
              <w:spacing w:before="30" w:after="30" w:line="276" w:lineRule="auto"/>
              <w:jc w:val="both"/>
              <w:rPr>
                <w:rFonts w:ascii="Times New Roman" w:hAnsi="Times New Roman" w:cs="Times New Roman"/>
              </w:rPr>
            </w:pPr>
            <w:r w:rsidRPr="00071250">
              <w:rPr>
                <w:rFonts w:ascii="Times New Roman" w:hAnsi="Times New Roman" w:cs="Times New Roman"/>
              </w:rPr>
              <w:t>оборудование завода-изготовителя должно обеспечить соосность изоляции и трубы в соответствии с требованием ГОСТ Р 56227.</w:t>
            </w:r>
          </w:p>
          <w:p w14:paraId="2FFA218C"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Требование к ППМ:</w:t>
            </w:r>
          </w:p>
          <w:p w14:paraId="29E5CC3B" w14:textId="77777777" w:rsidR="00071250" w:rsidRPr="00071250" w:rsidRDefault="00071250" w:rsidP="00071250">
            <w:pPr>
              <w:numPr>
                <w:ilvl w:val="0"/>
                <w:numId w:val="10"/>
              </w:numPr>
              <w:spacing w:before="30" w:after="30" w:line="276" w:lineRule="auto"/>
              <w:jc w:val="both"/>
              <w:rPr>
                <w:rFonts w:ascii="Times New Roman" w:hAnsi="Times New Roman" w:cs="Times New Roman"/>
              </w:rPr>
            </w:pPr>
            <w:r w:rsidRPr="00071250">
              <w:rPr>
                <w:rFonts w:ascii="Times New Roman" w:hAnsi="Times New Roman" w:cs="Times New Roman"/>
              </w:rPr>
              <w:t>компоненты ППМ должны храниться в помещении с температурой наружного воздуха не ниже +7</w:t>
            </w:r>
            <w:r w:rsidRPr="00071250">
              <w:rPr>
                <w:rFonts w:ascii="Times New Roman" w:hAnsi="Times New Roman" w:cs="Times New Roman"/>
                <w:vertAlign w:val="superscript"/>
              </w:rPr>
              <w:t xml:space="preserve">0 </w:t>
            </w:r>
            <w:r w:rsidRPr="00071250">
              <w:rPr>
                <w:rFonts w:ascii="Times New Roman" w:hAnsi="Times New Roman" w:cs="Times New Roman"/>
              </w:rPr>
              <w:t>С;</w:t>
            </w:r>
          </w:p>
          <w:p w14:paraId="6FD8BB23" w14:textId="77777777" w:rsidR="00071250" w:rsidRPr="00071250" w:rsidRDefault="00071250" w:rsidP="00071250">
            <w:pPr>
              <w:numPr>
                <w:ilvl w:val="0"/>
                <w:numId w:val="10"/>
              </w:numPr>
              <w:spacing w:before="30" w:after="30" w:line="276" w:lineRule="auto"/>
              <w:jc w:val="both"/>
              <w:rPr>
                <w:rFonts w:ascii="Times New Roman" w:hAnsi="Times New Roman" w:cs="Times New Roman"/>
              </w:rPr>
            </w:pPr>
            <w:r w:rsidRPr="00071250">
              <w:rPr>
                <w:rFonts w:ascii="Times New Roman" w:hAnsi="Times New Roman" w:cs="Times New Roman"/>
              </w:rPr>
              <w:t xml:space="preserve">использование компонентов ППМ разрешается до истечения срока </w:t>
            </w:r>
            <w:r w:rsidRPr="00071250">
              <w:rPr>
                <w:rFonts w:ascii="Times New Roman" w:hAnsi="Times New Roman" w:cs="Times New Roman"/>
              </w:rPr>
              <w:lastRenderedPageBreak/>
              <w:t>годности установленным заводом-изготовителем;</w:t>
            </w:r>
          </w:p>
          <w:p w14:paraId="68902765" w14:textId="77777777" w:rsidR="00071250" w:rsidRPr="00071250" w:rsidRDefault="00071250" w:rsidP="00071250">
            <w:pPr>
              <w:numPr>
                <w:ilvl w:val="0"/>
                <w:numId w:val="10"/>
              </w:numPr>
              <w:spacing w:before="30" w:after="30" w:line="276" w:lineRule="auto"/>
              <w:jc w:val="both"/>
              <w:rPr>
                <w:rFonts w:ascii="Times New Roman" w:hAnsi="Times New Roman" w:cs="Times New Roman"/>
              </w:rPr>
            </w:pPr>
            <w:r w:rsidRPr="00071250">
              <w:rPr>
                <w:rFonts w:ascii="Times New Roman" w:hAnsi="Times New Roman" w:cs="Times New Roman"/>
              </w:rPr>
              <w:t>отсутствие отслоений ППМ между стальной трубой и изоляцией. Проверка адгезии ППМ будет осуществляется путём визуального осмотра изделий на наличие отслоений ППМ между стальной трубой и изоляцией;</w:t>
            </w:r>
          </w:p>
          <w:p w14:paraId="7D444D4A" w14:textId="77777777" w:rsidR="00071250" w:rsidRPr="00071250" w:rsidRDefault="00071250" w:rsidP="00071250">
            <w:pPr>
              <w:numPr>
                <w:ilvl w:val="0"/>
                <w:numId w:val="10"/>
              </w:numPr>
              <w:spacing w:before="30" w:after="30" w:line="276" w:lineRule="auto"/>
              <w:jc w:val="both"/>
              <w:rPr>
                <w:rFonts w:ascii="Times New Roman" w:hAnsi="Times New Roman" w:cs="Times New Roman"/>
              </w:rPr>
            </w:pPr>
            <w:r w:rsidRPr="00071250">
              <w:rPr>
                <w:rFonts w:ascii="Times New Roman" w:hAnsi="Times New Roman" w:cs="Times New Roman"/>
              </w:rPr>
              <w:t>допускается нанесение гидроизоляционного покрытия на поверхность ППМ изоляции.</w:t>
            </w:r>
          </w:p>
          <w:p w14:paraId="40561CE6"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маркировке:</w:t>
            </w:r>
          </w:p>
          <w:p w14:paraId="429F77B3" w14:textId="77777777" w:rsidR="00071250" w:rsidRPr="00071250" w:rsidRDefault="00071250" w:rsidP="00071250">
            <w:pPr>
              <w:numPr>
                <w:ilvl w:val="0"/>
                <w:numId w:val="11"/>
              </w:numPr>
              <w:spacing w:before="30" w:after="30" w:line="276" w:lineRule="auto"/>
              <w:jc w:val="both"/>
              <w:rPr>
                <w:rFonts w:ascii="Times New Roman" w:hAnsi="Times New Roman" w:cs="Times New Roman"/>
              </w:rPr>
            </w:pPr>
            <w:r w:rsidRPr="00071250">
              <w:rPr>
                <w:rFonts w:ascii="Times New Roman" w:hAnsi="Times New Roman" w:cs="Times New Roman"/>
              </w:rPr>
              <w:t>изолированные трубы и фасонные детали должны иметь маркировку (нанесенную контрастной краской с помощью трафарета или водостойкую, термостойкую бирку-этикетку, прикрепленную к изделию) содержащую:</w:t>
            </w:r>
          </w:p>
          <w:p w14:paraId="7ABFE730" w14:textId="77777777" w:rsidR="00071250" w:rsidRPr="00071250" w:rsidRDefault="00071250" w:rsidP="00071250">
            <w:pPr>
              <w:numPr>
                <w:ilvl w:val="2"/>
                <w:numId w:val="11"/>
              </w:numPr>
              <w:spacing w:before="30" w:after="30" w:line="276" w:lineRule="auto"/>
              <w:jc w:val="both"/>
              <w:rPr>
                <w:rFonts w:ascii="Times New Roman" w:hAnsi="Times New Roman" w:cs="Times New Roman"/>
              </w:rPr>
            </w:pPr>
            <w:r w:rsidRPr="00071250">
              <w:rPr>
                <w:rFonts w:ascii="Times New Roman" w:hAnsi="Times New Roman" w:cs="Times New Roman"/>
              </w:rPr>
              <w:t>условное обозначение изделия;</w:t>
            </w:r>
          </w:p>
          <w:p w14:paraId="2F15227C" w14:textId="77777777" w:rsidR="00071250" w:rsidRPr="00071250" w:rsidRDefault="00071250" w:rsidP="00071250">
            <w:pPr>
              <w:numPr>
                <w:ilvl w:val="2"/>
                <w:numId w:val="11"/>
              </w:numPr>
              <w:spacing w:before="30" w:after="30" w:line="276" w:lineRule="auto"/>
              <w:jc w:val="both"/>
              <w:rPr>
                <w:rFonts w:ascii="Times New Roman" w:hAnsi="Times New Roman" w:cs="Times New Roman"/>
              </w:rPr>
            </w:pPr>
            <w:r w:rsidRPr="00071250">
              <w:rPr>
                <w:rFonts w:ascii="Times New Roman" w:hAnsi="Times New Roman" w:cs="Times New Roman"/>
              </w:rPr>
              <w:t>товарный знак или наименование предприятия-изготовителя;</w:t>
            </w:r>
          </w:p>
          <w:p w14:paraId="58D8C73C" w14:textId="77777777" w:rsidR="00071250" w:rsidRPr="00071250" w:rsidRDefault="00071250" w:rsidP="00071250">
            <w:pPr>
              <w:numPr>
                <w:ilvl w:val="2"/>
                <w:numId w:val="11"/>
              </w:numPr>
              <w:spacing w:before="30" w:after="30" w:line="276" w:lineRule="auto"/>
              <w:jc w:val="both"/>
              <w:rPr>
                <w:rFonts w:ascii="Times New Roman" w:hAnsi="Times New Roman" w:cs="Times New Roman"/>
              </w:rPr>
            </w:pPr>
            <w:r w:rsidRPr="00071250">
              <w:rPr>
                <w:rFonts w:ascii="Times New Roman" w:hAnsi="Times New Roman" w:cs="Times New Roman"/>
              </w:rPr>
              <w:t>номер партии;</w:t>
            </w:r>
          </w:p>
          <w:p w14:paraId="0F6040FC" w14:textId="77777777" w:rsidR="00071250" w:rsidRPr="00071250" w:rsidRDefault="00071250" w:rsidP="00071250">
            <w:pPr>
              <w:numPr>
                <w:ilvl w:val="2"/>
                <w:numId w:val="11"/>
              </w:numPr>
              <w:spacing w:before="30" w:after="30" w:line="276" w:lineRule="auto"/>
              <w:jc w:val="both"/>
              <w:rPr>
                <w:rFonts w:ascii="Times New Roman" w:hAnsi="Times New Roman" w:cs="Times New Roman"/>
              </w:rPr>
            </w:pPr>
            <w:r w:rsidRPr="00071250">
              <w:rPr>
                <w:rFonts w:ascii="Times New Roman" w:hAnsi="Times New Roman" w:cs="Times New Roman"/>
              </w:rPr>
              <w:t>дату изготовления;</w:t>
            </w:r>
          </w:p>
          <w:p w14:paraId="7AA9C482" w14:textId="77777777" w:rsidR="00071250" w:rsidRPr="00071250" w:rsidRDefault="00071250" w:rsidP="00071250">
            <w:pPr>
              <w:numPr>
                <w:ilvl w:val="2"/>
                <w:numId w:val="11"/>
              </w:numPr>
              <w:spacing w:before="30" w:after="30" w:line="276" w:lineRule="auto"/>
              <w:jc w:val="both"/>
              <w:rPr>
                <w:rFonts w:ascii="Times New Roman" w:hAnsi="Times New Roman" w:cs="Times New Roman"/>
              </w:rPr>
            </w:pPr>
            <w:r w:rsidRPr="00071250">
              <w:rPr>
                <w:rFonts w:ascii="Times New Roman" w:hAnsi="Times New Roman" w:cs="Times New Roman"/>
              </w:rPr>
              <w:t>отметку ОТК о годности изделия.</w:t>
            </w:r>
          </w:p>
          <w:p w14:paraId="5DE49B92"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документам:</w:t>
            </w:r>
          </w:p>
          <w:p w14:paraId="2631230E" w14:textId="77777777" w:rsidR="00071250" w:rsidRPr="00071250" w:rsidRDefault="00071250" w:rsidP="00071250">
            <w:pPr>
              <w:numPr>
                <w:ilvl w:val="0"/>
                <w:numId w:val="12"/>
              </w:numPr>
              <w:spacing w:before="30" w:after="30" w:line="276" w:lineRule="auto"/>
              <w:jc w:val="both"/>
              <w:rPr>
                <w:rFonts w:ascii="Times New Roman" w:hAnsi="Times New Roman" w:cs="Times New Roman"/>
              </w:rPr>
            </w:pPr>
            <w:r w:rsidRPr="00071250">
              <w:rPr>
                <w:rFonts w:ascii="Times New Roman" w:hAnsi="Times New Roman" w:cs="Times New Roman"/>
              </w:rPr>
              <w:t>протокол периодических испытаний труб в ППМ изоляции от лаборатории, аккредитованной ФГИС «</w:t>
            </w:r>
            <w:proofErr w:type="spellStart"/>
            <w:r w:rsidRPr="00071250">
              <w:rPr>
                <w:rFonts w:ascii="Times New Roman" w:hAnsi="Times New Roman" w:cs="Times New Roman"/>
              </w:rPr>
              <w:t>Росаккредитация</w:t>
            </w:r>
            <w:proofErr w:type="spellEnd"/>
            <w:r w:rsidRPr="00071250">
              <w:rPr>
                <w:rFonts w:ascii="Times New Roman" w:hAnsi="Times New Roman" w:cs="Times New Roman"/>
              </w:rPr>
              <w:t>» не старше 1 года от момента изготовления партии труб в ППМИ.</w:t>
            </w:r>
          </w:p>
          <w:p w14:paraId="461AA2F5" w14:textId="77777777" w:rsidR="00071250" w:rsidRPr="00071250" w:rsidRDefault="00071250" w:rsidP="00071250">
            <w:pPr>
              <w:numPr>
                <w:ilvl w:val="0"/>
                <w:numId w:val="12"/>
              </w:numPr>
              <w:spacing w:before="30" w:after="30" w:line="276" w:lineRule="auto"/>
              <w:jc w:val="both"/>
              <w:rPr>
                <w:rFonts w:ascii="Times New Roman" w:hAnsi="Times New Roman" w:cs="Times New Roman"/>
              </w:rPr>
            </w:pPr>
            <w:r w:rsidRPr="00071250">
              <w:rPr>
                <w:rFonts w:ascii="Times New Roman" w:hAnsi="Times New Roman" w:cs="Times New Roman"/>
              </w:rPr>
              <w:t>копии сертификатов и паспортов качества на материалы, входящие в состав изделия (стальные трубы, ППМ, песок, и др.), оформленные предприятием-изготовителем, должны быть заверены печатью поставщика (продавца).</w:t>
            </w:r>
          </w:p>
          <w:p w14:paraId="06EA66CD" w14:textId="77777777" w:rsidR="00071250" w:rsidRPr="00071250" w:rsidRDefault="00071250" w:rsidP="00071250">
            <w:pPr>
              <w:numPr>
                <w:ilvl w:val="0"/>
                <w:numId w:val="12"/>
              </w:numPr>
              <w:spacing w:before="30" w:after="30" w:line="276" w:lineRule="auto"/>
              <w:jc w:val="both"/>
              <w:rPr>
                <w:rFonts w:ascii="Times New Roman" w:hAnsi="Times New Roman" w:cs="Times New Roman"/>
              </w:rPr>
            </w:pPr>
            <w:r w:rsidRPr="00071250">
              <w:rPr>
                <w:rFonts w:ascii="Times New Roman" w:hAnsi="Times New Roman" w:cs="Times New Roman"/>
              </w:rPr>
              <w:t>паспорта качества на стальные трубы должны находиться в электронной базе предприятия-изготовителя и подтверждаться по запросу Заказчика письменным ответом завода-изготовителя. В случаях не подтверждения заводом изготовителем документов качества изделий Заказчик вправе отказаться от покупки товара;</w:t>
            </w:r>
          </w:p>
          <w:p w14:paraId="6976791F" w14:textId="77777777" w:rsidR="00071250" w:rsidRPr="00071250" w:rsidRDefault="00071250" w:rsidP="00071250">
            <w:pPr>
              <w:numPr>
                <w:ilvl w:val="0"/>
                <w:numId w:val="13"/>
              </w:numPr>
              <w:spacing w:before="30" w:after="30" w:line="276" w:lineRule="auto"/>
              <w:jc w:val="both"/>
              <w:rPr>
                <w:rFonts w:ascii="Times New Roman" w:hAnsi="Times New Roman" w:cs="Times New Roman"/>
              </w:rPr>
            </w:pPr>
            <w:r w:rsidRPr="00071250">
              <w:rPr>
                <w:rFonts w:ascii="Times New Roman" w:hAnsi="Times New Roman" w:cs="Times New Roman"/>
              </w:rPr>
              <w:t>Поставщик, по запросу Заказчика, в 3-х дневной срок обязан предоставить нормативно-техническую документацию (ТУ, ГОСТ и др.) на изготовление поставленной продукции.</w:t>
            </w:r>
          </w:p>
          <w:p w14:paraId="0111926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фасонным стальным изделиям</w:t>
            </w:r>
          </w:p>
          <w:p w14:paraId="1A2926DF" w14:textId="77777777" w:rsidR="00071250" w:rsidRPr="00071250" w:rsidRDefault="00071250" w:rsidP="00071250">
            <w:pPr>
              <w:numPr>
                <w:ilvl w:val="0"/>
                <w:numId w:val="14"/>
              </w:numPr>
              <w:spacing w:before="30" w:after="30" w:line="276" w:lineRule="auto"/>
              <w:jc w:val="both"/>
              <w:rPr>
                <w:rFonts w:ascii="Times New Roman" w:hAnsi="Times New Roman" w:cs="Times New Roman"/>
              </w:rPr>
            </w:pPr>
            <w:r w:rsidRPr="00071250">
              <w:rPr>
                <w:rFonts w:ascii="Times New Roman" w:hAnsi="Times New Roman" w:cs="Times New Roman"/>
              </w:rPr>
              <w:t xml:space="preserve">марка стали: 20 </w:t>
            </w:r>
            <w:proofErr w:type="spellStart"/>
            <w:r w:rsidRPr="00071250">
              <w:rPr>
                <w:rFonts w:ascii="Times New Roman" w:hAnsi="Times New Roman" w:cs="Times New Roman"/>
              </w:rPr>
              <w:t>гр</w:t>
            </w:r>
            <w:proofErr w:type="spellEnd"/>
            <w:r w:rsidRPr="00071250">
              <w:rPr>
                <w:rFonts w:ascii="Times New Roman" w:hAnsi="Times New Roman" w:cs="Times New Roman"/>
              </w:rPr>
              <w:t xml:space="preserve"> В, ГОСТ 1050;</w:t>
            </w:r>
          </w:p>
          <w:p w14:paraId="37C5031E" w14:textId="77777777" w:rsidR="00071250" w:rsidRPr="00071250" w:rsidRDefault="00071250" w:rsidP="00071250">
            <w:pPr>
              <w:numPr>
                <w:ilvl w:val="0"/>
                <w:numId w:val="14"/>
              </w:numPr>
              <w:spacing w:before="30" w:after="30" w:line="276" w:lineRule="auto"/>
              <w:jc w:val="both"/>
              <w:rPr>
                <w:rFonts w:ascii="Times New Roman" w:hAnsi="Times New Roman" w:cs="Times New Roman"/>
              </w:rPr>
            </w:pPr>
            <w:r w:rsidRPr="00071250">
              <w:rPr>
                <w:rFonts w:ascii="Times New Roman" w:hAnsi="Times New Roman" w:cs="Times New Roman"/>
              </w:rPr>
              <w:t>ГОСТ 17375; ГОСТ 30753.</w:t>
            </w:r>
          </w:p>
          <w:p w14:paraId="1C156D88" w14:textId="77777777" w:rsidR="00071250" w:rsidRPr="00071250" w:rsidRDefault="00071250" w:rsidP="00071250">
            <w:pPr>
              <w:numPr>
                <w:ilvl w:val="0"/>
                <w:numId w:val="14"/>
              </w:numPr>
              <w:spacing w:before="30" w:after="30" w:line="276" w:lineRule="auto"/>
              <w:jc w:val="both"/>
              <w:rPr>
                <w:rFonts w:ascii="Times New Roman" w:hAnsi="Times New Roman" w:cs="Times New Roman"/>
              </w:rPr>
            </w:pPr>
            <w:r w:rsidRPr="00071250">
              <w:rPr>
                <w:rFonts w:ascii="Times New Roman" w:hAnsi="Times New Roman" w:cs="Times New Roman"/>
              </w:rPr>
              <w:t>использовать отвод стальной бесшовный крутоизогнутый R=1,5D;</w:t>
            </w:r>
          </w:p>
          <w:p w14:paraId="7D17AB1B" w14:textId="77777777" w:rsidR="00071250" w:rsidRPr="00071250" w:rsidRDefault="00071250" w:rsidP="00071250">
            <w:pPr>
              <w:numPr>
                <w:ilvl w:val="0"/>
                <w:numId w:val="14"/>
              </w:numPr>
              <w:spacing w:before="30" w:after="30" w:line="276" w:lineRule="auto"/>
              <w:jc w:val="both"/>
              <w:rPr>
                <w:rFonts w:ascii="Times New Roman" w:hAnsi="Times New Roman" w:cs="Times New Roman"/>
              </w:rPr>
            </w:pPr>
            <w:r w:rsidRPr="00071250">
              <w:rPr>
                <w:rFonts w:ascii="Times New Roman" w:hAnsi="Times New Roman" w:cs="Times New Roman"/>
              </w:rPr>
              <w:t>допустимое отклонение углов осей отвода ±0,5°.</w:t>
            </w:r>
          </w:p>
          <w:p w14:paraId="100C2D9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сварным соединениям</w:t>
            </w:r>
          </w:p>
          <w:p w14:paraId="3E3C9F71" w14:textId="77777777" w:rsidR="00071250" w:rsidRPr="00071250" w:rsidRDefault="00071250" w:rsidP="00071250">
            <w:pPr>
              <w:numPr>
                <w:ilvl w:val="0"/>
                <w:numId w:val="15"/>
              </w:numPr>
              <w:spacing w:before="30" w:after="30" w:line="276" w:lineRule="auto"/>
              <w:jc w:val="both"/>
              <w:rPr>
                <w:rFonts w:ascii="Times New Roman" w:hAnsi="Times New Roman" w:cs="Times New Roman"/>
              </w:rPr>
            </w:pPr>
            <w:r w:rsidRPr="00071250">
              <w:rPr>
                <w:rFonts w:ascii="Times New Roman" w:hAnsi="Times New Roman" w:cs="Times New Roman"/>
              </w:rPr>
              <w:t>обязательное проведение 100% неразрушающего контроля всех сварных стыков стальных элементов с предоставлением копии актов (протоколов) неразрушающего контроля;</w:t>
            </w:r>
          </w:p>
          <w:p w14:paraId="36BD7962" w14:textId="77777777" w:rsidR="00071250" w:rsidRPr="00071250" w:rsidRDefault="00071250" w:rsidP="00071250">
            <w:pPr>
              <w:numPr>
                <w:ilvl w:val="0"/>
                <w:numId w:val="15"/>
              </w:numPr>
              <w:spacing w:before="30" w:after="30" w:line="276" w:lineRule="auto"/>
              <w:jc w:val="both"/>
              <w:rPr>
                <w:rFonts w:ascii="Times New Roman" w:hAnsi="Times New Roman" w:cs="Times New Roman"/>
              </w:rPr>
            </w:pPr>
            <w:r w:rsidRPr="00071250">
              <w:rPr>
                <w:rFonts w:ascii="Times New Roman" w:hAnsi="Times New Roman" w:cs="Times New Roman"/>
              </w:rPr>
              <w:t>обязательное проведение 100% рентгеновской дефектоскопии всех сварных стыков стальных элементов с предоставлением копии актов (протоколов) результатов проведенных испытаний. При необходимости предоставление рентгеновских снимков проведенной дефектоскопии.</w:t>
            </w:r>
          </w:p>
          <w:p w14:paraId="1DE67B72"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компонентам ППМИ для изоляции сварных стыков</w:t>
            </w:r>
          </w:p>
          <w:p w14:paraId="2E1A8BE6" w14:textId="77777777" w:rsidR="00071250" w:rsidRPr="00071250" w:rsidRDefault="00071250" w:rsidP="00071250">
            <w:pPr>
              <w:numPr>
                <w:ilvl w:val="0"/>
                <w:numId w:val="16"/>
              </w:numPr>
              <w:spacing w:before="30" w:after="30" w:line="276" w:lineRule="auto"/>
              <w:jc w:val="both"/>
              <w:rPr>
                <w:rFonts w:ascii="Times New Roman" w:hAnsi="Times New Roman" w:cs="Times New Roman"/>
              </w:rPr>
            </w:pPr>
            <w:r w:rsidRPr="00071250">
              <w:rPr>
                <w:rFonts w:ascii="Times New Roman" w:hAnsi="Times New Roman" w:cs="Times New Roman"/>
              </w:rPr>
              <w:t xml:space="preserve">в комплект поставки должны включаться материалы для изоляции стыков </w:t>
            </w:r>
            <w:r w:rsidRPr="00071250">
              <w:rPr>
                <w:rFonts w:ascii="Times New Roman" w:hAnsi="Times New Roman" w:cs="Times New Roman"/>
              </w:rPr>
              <w:lastRenderedPageBreak/>
              <w:t>труб и фасонных изделий с подробной инструкцией по применению;</w:t>
            </w:r>
          </w:p>
          <w:p w14:paraId="4B75B4F8" w14:textId="77777777" w:rsidR="00071250" w:rsidRPr="00071250" w:rsidRDefault="00071250" w:rsidP="00071250">
            <w:pPr>
              <w:numPr>
                <w:ilvl w:val="0"/>
                <w:numId w:val="16"/>
              </w:numPr>
              <w:spacing w:before="30" w:after="30" w:line="276" w:lineRule="auto"/>
              <w:jc w:val="both"/>
              <w:rPr>
                <w:rFonts w:ascii="Times New Roman" w:hAnsi="Times New Roman" w:cs="Times New Roman"/>
              </w:rPr>
            </w:pPr>
            <w:r w:rsidRPr="00071250">
              <w:rPr>
                <w:rFonts w:ascii="Times New Roman" w:hAnsi="Times New Roman" w:cs="Times New Roman"/>
              </w:rPr>
              <w:t>комплекты материалов для изоляции стыков труб и фасонных изделий должны быть упакованы в соответствии с требованиями технической документации на комплектующие и расфасованы в объемы, для изоляции одного стыка с указанием даты фасовки и срока годности компонента.</w:t>
            </w:r>
          </w:p>
        </w:tc>
      </w:tr>
      <w:tr w:rsidR="00071250" w:rsidRPr="00071250" w14:paraId="7430D0A4"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BDF5931"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lastRenderedPageBreak/>
              <w:t xml:space="preserve">Требования к объему </w:t>
            </w:r>
            <w:proofErr w:type="spellStart"/>
            <w:r w:rsidRPr="00071250">
              <w:rPr>
                <w:rFonts w:ascii="Times New Roman" w:hAnsi="Times New Roman" w:cs="Times New Roman"/>
              </w:rPr>
              <w:t>предоставле-ния</w:t>
            </w:r>
            <w:proofErr w:type="spellEnd"/>
            <w:r w:rsidRPr="00071250">
              <w:rPr>
                <w:rFonts w:ascii="Times New Roman" w:hAnsi="Times New Roman" w:cs="Times New Roman"/>
              </w:rPr>
              <w:t xml:space="preserve"> гарантий</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26D8B7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1. Гарантийный срок на поставляемый Товар устанавливается заводом изготовителем товара, но не менее 10 лет от даты поставки, </w:t>
            </w:r>
            <w:proofErr w:type="gramStart"/>
            <w:r w:rsidRPr="00071250">
              <w:rPr>
                <w:rFonts w:ascii="Times New Roman" w:hAnsi="Times New Roman" w:cs="Times New Roman"/>
              </w:rPr>
              <w:t>согласно статьи</w:t>
            </w:r>
            <w:proofErr w:type="gramEnd"/>
            <w:r w:rsidRPr="00071250">
              <w:rPr>
                <w:rFonts w:ascii="Times New Roman" w:hAnsi="Times New Roman" w:cs="Times New Roman"/>
              </w:rPr>
              <w:t xml:space="preserve"> 14, п. 17, ФЗ №190 «О теплоснабжении» от 27.07.2010 г.</w:t>
            </w:r>
          </w:p>
          <w:p w14:paraId="5F8B0AF9"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2. Если в течение гарантийного срока поставленный товар окажется непригодным для использования и/или не соответствующим условиям договора, требованиям государственных стандартов, Поставщик обязуется своими силами и за свой счет устранить обнаруженные недостатки и/или заменить поставленный товар товаром надлежащего качества на условиях замены товара ненадлежащего качества, указанных в настоящем техническом задании.</w:t>
            </w:r>
          </w:p>
        </w:tc>
      </w:tr>
      <w:tr w:rsidR="00071250" w:rsidRPr="00071250" w14:paraId="6CAAC4D8"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FC109C9" w14:textId="615D2C08" w:rsidR="00071250" w:rsidRPr="00071250" w:rsidRDefault="00071250" w:rsidP="0059434B">
            <w:pPr>
              <w:spacing w:before="30" w:after="30" w:line="276" w:lineRule="auto"/>
              <w:rPr>
                <w:rFonts w:ascii="Times New Roman" w:hAnsi="Times New Roman" w:cs="Times New Roman"/>
              </w:rPr>
            </w:pPr>
            <w:r w:rsidRPr="00071250">
              <w:rPr>
                <w:rFonts w:ascii="Times New Roman" w:hAnsi="Times New Roman" w:cs="Times New Roman"/>
              </w:rPr>
              <w:t>Качество, упаковка</w:t>
            </w:r>
            <w:r w:rsidR="0059434B">
              <w:rPr>
                <w:rFonts w:ascii="Times New Roman" w:hAnsi="Times New Roman" w:cs="Times New Roman"/>
              </w:rPr>
              <w:t xml:space="preserve"> </w:t>
            </w:r>
            <w:r w:rsidRPr="00071250">
              <w:rPr>
                <w:rFonts w:ascii="Times New Roman" w:hAnsi="Times New Roman" w:cs="Times New Roman"/>
              </w:rPr>
              <w:t>и маркировка товара</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BA10E33"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Требования к безопасности, качеству, техническим, функциональным характеристикам (потребительским свойствам) товара, к размерам, упаковке, отгрузке товара должно соответствовать ГОСТам, указанным в разделе «качественные характеристика товара» данного тех. задания и подтверждаться сертификатом соответствия.</w:t>
            </w:r>
          </w:p>
        </w:tc>
      </w:tr>
      <w:tr w:rsidR="00071250" w:rsidRPr="00071250" w14:paraId="1E85FEF4"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E4E784B" w14:textId="77777777" w:rsidR="00071250" w:rsidRPr="00071250" w:rsidRDefault="00071250" w:rsidP="0059434B">
            <w:pPr>
              <w:spacing w:before="30" w:after="30" w:line="276" w:lineRule="auto"/>
              <w:rPr>
                <w:rFonts w:ascii="Times New Roman" w:hAnsi="Times New Roman" w:cs="Times New Roman"/>
              </w:rPr>
            </w:pPr>
            <w:r w:rsidRPr="00071250">
              <w:rPr>
                <w:rFonts w:ascii="Times New Roman" w:hAnsi="Times New Roman" w:cs="Times New Roman"/>
              </w:rPr>
              <w:t>Срок, место и условия поставки товара</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369CFC1"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Поставка товара осуществляется транспортом Поставщика на склад Покупателя по адресу: 452000, Республика Башкортостан, г. Белебей, ул. Войкова, д. 148 литер Б.</w:t>
            </w:r>
          </w:p>
          <w:p w14:paraId="1D53F85B"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Все транспортные расходы должны быть включены в стоимость товара.</w:t>
            </w:r>
          </w:p>
          <w:p w14:paraId="396B7B59"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Срок (период) поставки товаров: до 30 календарных дней с даты заключения договора.</w:t>
            </w:r>
          </w:p>
          <w:p w14:paraId="6B67D953"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Покупатель вправе в одностороннем порядке отказаться от части поставляемого товара, указанное в техническом задании/договоре. Допускается замена одного вида товара на другой, указанный в спецификации, не превышая при этом предельный объем и в целом цену по договору.</w:t>
            </w:r>
          </w:p>
          <w:p w14:paraId="0A0936BF" w14:textId="5390A681"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Покупатель вправе по согласованию с поставщиком изменять количество поставляемого товара, указанное в техническом задании (договоре), в сторону увеличения не более, чем на 10% от общей суммы договора с увеличение срока поставки при необходимости.</w:t>
            </w:r>
          </w:p>
        </w:tc>
      </w:tr>
      <w:tr w:rsidR="00071250" w:rsidRPr="00071250" w14:paraId="1477BBDB"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159287A6"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Порядок приемки товара</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16A96D7"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Приемка товара по количеству и качеству осуществляется в присутствии уполномоченного представителя Поставщика при условии предоставления полного пакета документов. </w:t>
            </w:r>
          </w:p>
          <w:p w14:paraId="61297E09"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Доставка товара Заказчику должна производиться в рабочие дни в период с 8-00 до 12-00 и с 13-00 до 15-00 часов местного времени. При этом до приезда автомобиля Поставщик направляет Заказчику письменное уведомление на въезд, направленное по </w:t>
            </w:r>
            <w:hyperlink r:id="rId9" w:history="1">
              <w:r w:rsidRPr="00071250">
                <w:rPr>
                  <w:rStyle w:val="af8"/>
                  <w:rFonts w:ascii="Times New Roman" w:hAnsi="Times New Roman" w:cs="Times New Roman"/>
                </w:rPr>
                <w:t>e-mail</w:t>
              </w:r>
            </w:hyperlink>
            <w:r w:rsidRPr="00071250">
              <w:rPr>
                <w:rFonts w:ascii="Times New Roman" w:hAnsi="Times New Roman" w:cs="Times New Roman"/>
              </w:rPr>
              <w:t xml:space="preserve">: </w:t>
            </w:r>
            <w:hyperlink r:id="rId10" w:history="1">
              <w:r w:rsidRPr="00071250">
                <w:rPr>
                  <w:rStyle w:val="af8"/>
                  <w:rFonts w:ascii="Times New Roman" w:hAnsi="Times New Roman" w:cs="Times New Roman"/>
                </w:rPr>
                <w:t>zakupki.teploblb@yandex.ru</w:t>
              </w:r>
            </w:hyperlink>
            <w:r w:rsidRPr="00071250">
              <w:rPr>
                <w:rFonts w:ascii="Times New Roman" w:hAnsi="Times New Roman" w:cs="Times New Roman"/>
              </w:rPr>
              <w:t xml:space="preserve"> за 2 рабочих дня до планируемой даты поставки с указанием даты поставки, реквизитов перевозчика. В противном случае всю ответственность за простой автотранспорта несет Поставщик.</w:t>
            </w:r>
          </w:p>
          <w:p w14:paraId="0FD5078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Погрузочно-разгрузочные работы изолированных труб и фасонных деталей следует осуществлять с применением требуемых грузозахватных приспособлений в интервале температур наружного воздуха в полном соответствии с требованиями ГОСТ Р 56227-2014 и СП 41-105-2002. Разгрузка товара на складе Заказчика производиться Заказчиком в присутствии </w:t>
            </w:r>
            <w:r w:rsidRPr="00071250">
              <w:rPr>
                <w:rFonts w:ascii="Times New Roman" w:hAnsi="Times New Roman" w:cs="Times New Roman"/>
              </w:rPr>
              <w:lastRenderedPageBreak/>
              <w:t>уполномоченного представителя Поставщика.</w:t>
            </w:r>
          </w:p>
          <w:p w14:paraId="7A8D6003"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Транспортирование изолированных труб и фасонных деталей следует производить с применением инвентарных подкладок (опор другого типа) в полном соответствии с требованиями ГОСТ Р 56227-2014 и СП 41-105-2002. В случаях наличия на наружных поверхностях повреждений (царапины, вмятины и т.д.) изделия не подлежат приёмке</w:t>
            </w:r>
          </w:p>
          <w:p w14:paraId="1CA93ADE"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Приемка товара осуществляется после разгрузки товара на склад Заказчика. </w:t>
            </w:r>
          </w:p>
          <w:p w14:paraId="23442028"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Товар считается принятый после подписания акта входного контроля представителями Заказчика и Поставщика </w:t>
            </w:r>
            <w:proofErr w:type="gramStart"/>
            <w:r w:rsidRPr="00071250">
              <w:rPr>
                <w:rFonts w:ascii="Times New Roman" w:hAnsi="Times New Roman" w:cs="Times New Roman"/>
              </w:rPr>
              <w:t>на товар</w:t>
            </w:r>
            <w:proofErr w:type="gramEnd"/>
            <w:r w:rsidRPr="00071250">
              <w:rPr>
                <w:rFonts w:ascii="Times New Roman" w:hAnsi="Times New Roman" w:cs="Times New Roman"/>
              </w:rPr>
              <w:t xml:space="preserve"> не имеющий нарушений.</w:t>
            </w:r>
            <w:r w:rsidRPr="00071250">
              <w:rPr>
                <w:rFonts w:ascii="Times New Roman" w:hAnsi="Times New Roman" w:cs="Times New Roman"/>
                <w:u w:val="single"/>
              </w:rPr>
              <w:t xml:space="preserve"> </w:t>
            </w:r>
          </w:p>
          <w:p w14:paraId="07925947"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u w:val="single"/>
              </w:rPr>
              <w:t>В случаях отсутствия уполномоченного представителя</w:t>
            </w:r>
            <w:r w:rsidRPr="00071250">
              <w:rPr>
                <w:rFonts w:ascii="Times New Roman" w:hAnsi="Times New Roman" w:cs="Times New Roman"/>
              </w:rPr>
              <w:t xml:space="preserve"> </w:t>
            </w:r>
            <w:r w:rsidRPr="00071250">
              <w:rPr>
                <w:rFonts w:ascii="Times New Roman" w:hAnsi="Times New Roman" w:cs="Times New Roman"/>
                <w:u w:val="single"/>
              </w:rPr>
              <w:t>Поставщика, отсутствия полного комплекта документов или прибытия автотранспорта в другое время разгрузка товара может не осуществляться.</w:t>
            </w:r>
          </w:p>
        </w:tc>
      </w:tr>
      <w:tr w:rsidR="00071250" w:rsidRPr="00071250" w14:paraId="139489B0" w14:textId="77777777" w:rsidTr="00071250">
        <w:trPr>
          <w:trHeight w:val="2070"/>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06E89D6"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lastRenderedPageBreak/>
              <w:t>Прилагаемые документы</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BAAC94F"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Товар сопровождается следующими документами:</w:t>
            </w:r>
          </w:p>
          <w:p w14:paraId="21F9AB2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товарная накладная (ТОРГ-12);</w:t>
            </w:r>
          </w:p>
          <w:p w14:paraId="0226B2C9"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счет-фактура на поставляемый товар;</w:t>
            </w:r>
          </w:p>
          <w:p w14:paraId="21A5796D"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паспорт качества на поставляемый товар;</w:t>
            </w:r>
          </w:p>
          <w:p w14:paraId="64300B1D"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технические условия на изготовления товара;</w:t>
            </w:r>
          </w:p>
          <w:p w14:paraId="22273114"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инструкция завода изготовителя по использованию товара;</w:t>
            </w:r>
          </w:p>
          <w:p w14:paraId="54928210"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-паспорта качества на изделия и материалы, использованные при производстве поставляемого товара.</w:t>
            </w:r>
          </w:p>
        </w:tc>
      </w:tr>
      <w:tr w:rsidR="00071250" w:rsidRPr="00071250" w14:paraId="0602D0F6"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472F1AA" w14:textId="77777777" w:rsidR="00071250" w:rsidRPr="00071250" w:rsidRDefault="00071250" w:rsidP="00071250">
            <w:pPr>
              <w:spacing w:before="30" w:after="30" w:line="276" w:lineRule="auto"/>
              <w:jc w:val="both"/>
              <w:rPr>
                <w:rFonts w:ascii="Times New Roman" w:hAnsi="Times New Roman" w:cs="Times New Roman"/>
              </w:rPr>
            </w:pPr>
          </w:p>
          <w:p w14:paraId="08ADE09A" w14:textId="77777777" w:rsidR="00071250" w:rsidRPr="00071250" w:rsidRDefault="00071250" w:rsidP="00071250">
            <w:pPr>
              <w:spacing w:before="30" w:after="30" w:line="276" w:lineRule="auto"/>
              <w:jc w:val="both"/>
              <w:rPr>
                <w:rFonts w:ascii="Times New Roman" w:hAnsi="Times New Roman" w:cs="Times New Roman"/>
              </w:rPr>
            </w:pPr>
          </w:p>
          <w:p w14:paraId="118E1F42" w14:textId="77777777" w:rsidR="00071250" w:rsidRPr="00071250" w:rsidRDefault="00071250" w:rsidP="00071250">
            <w:pPr>
              <w:spacing w:before="30" w:after="30" w:line="276" w:lineRule="auto"/>
              <w:jc w:val="both"/>
              <w:rPr>
                <w:rFonts w:ascii="Times New Roman" w:hAnsi="Times New Roman" w:cs="Times New Roman"/>
              </w:rPr>
            </w:pPr>
          </w:p>
          <w:p w14:paraId="1451DA01" w14:textId="77777777" w:rsidR="00071250" w:rsidRPr="00071250" w:rsidRDefault="00071250" w:rsidP="00071250">
            <w:pPr>
              <w:spacing w:before="30" w:after="30" w:line="276" w:lineRule="auto"/>
              <w:jc w:val="both"/>
              <w:rPr>
                <w:rFonts w:ascii="Times New Roman" w:hAnsi="Times New Roman" w:cs="Times New Roman"/>
              </w:rPr>
            </w:pPr>
          </w:p>
          <w:p w14:paraId="23252697"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Условия замены товара </w:t>
            </w:r>
            <w:proofErr w:type="gramStart"/>
            <w:r w:rsidRPr="00071250">
              <w:rPr>
                <w:rFonts w:ascii="Times New Roman" w:hAnsi="Times New Roman" w:cs="Times New Roman"/>
              </w:rPr>
              <w:t>ненадлежаще-го</w:t>
            </w:r>
            <w:proofErr w:type="gramEnd"/>
            <w:r w:rsidRPr="00071250">
              <w:rPr>
                <w:rFonts w:ascii="Times New Roman" w:hAnsi="Times New Roman" w:cs="Times New Roman"/>
              </w:rPr>
              <w:t xml:space="preserve"> качества</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3463A9B"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В случае поставки товара ненадлежащего качества, поставки некомплектного товара и выявления скрытых дефектов, замена поставленного товара товаром надлежащего качества, доукомплектование, производится Поставщиком в срок не более 7 календарных дней со дня направления Заказчиком претензии о характеристиках </w:t>
            </w:r>
            <w:proofErr w:type="gramStart"/>
            <w:r w:rsidRPr="00071250">
              <w:rPr>
                <w:rFonts w:ascii="Times New Roman" w:hAnsi="Times New Roman" w:cs="Times New Roman"/>
              </w:rPr>
              <w:t>товара</w:t>
            </w:r>
            <w:proofErr w:type="gramEnd"/>
            <w:r w:rsidRPr="00071250">
              <w:rPr>
                <w:rFonts w:ascii="Times New Roman" w:hAnsi="Times New Roman" w:cs="Times New Roman"/>
              </w:rPr>
              <w:t xml:space="preserve"> не соответствующих условиям договора, в том числе спецификации. </w:t>
            </w:r>
          </w:p>
          <w:p w14:paraId="18433EA7"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 xml:space="preserve">В случае </w:t>
            </w:r>
            <w:proofErr w:type="gramStart"/>
            <w:r w:rsidRPr="00071250">
              <w:rPr>
                <w:rFonts w:ascii="Times New Roman" w:hAnsi="Times New Roman" w:cs="Times New Roman"/>
              </w:rPr>
              <w:t>не предоставления</w:t>
            </w:r>
            <w:proofErr w:type="gramEnd"/>
            <w:r w:rsidRPr="00071250">
              <w:rPr>
                <w:rFonts w:ascii="Times New Roman" w:hAnsi="Times New Roman" w:cs="Times New Roman"/>
              </w:rPr>
              <w:t xml:space="preserve"> или предоставления не полного комплекта первичной документации приемка продукции не осуществляется. В случае предоставления неправильно оформленного пакета первичной документации представление надлежащим образом оформленного пакета первичной документации производится Поставщиком в срок не более 2 (двух) дней со дня направления соответствующего уведомления Покупателем Поставщику.</w:t>
            </w:r>
          </w:p>
          <w:p w14:paraId="66C7472F"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Все транспортные и другие расходы, связанные с заменой поставленного товара надлежащего качества, допоставкой и/или доукомплектованием поставленного товара, а также представлением надлежащим образом оформленного пакета первичной документации осуществляются за счет Поставщика и его силами.</w:t>
            </w:r>
          </w:p>
        </w:tc>
      </w:tr>
      <w:tr w:rsidR="00071250" w:rsidRPr="00071250" w14:paraId="31FDA497" w14:textId="77777777" w:rsidTr="00071250">
        <w:trPr>
          <w:tblCellSpacing w:w="0" w:type="dxa"/>
        </w:trPr>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5171CA6"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Условия оплаты</w:t>
            </w:r>
          </w:p>
        </w:tc>
        <w:tc>
          <w:tcPr>
            <w:tcW w:w="83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2B2D762" w14:textId="77777777" w:rsidR="00071250" w:rsidRPr="00071250" w:rsidRDefault="00071250" w:rsidP="00071250">
            <w:pPr>
              <w:spacing w:before="30" w:after="30" w:line="276" w:lineRule="auto"/>
              <w:jc w:val="both"/>
              <w:rPr>
                <w:rFonts w:ascii="Times New Roman" w:hAnsi="Times New Roman" w:cs="Times New Roman"/>
              </w:rPr>
            </w:pPr>
            <w:r w:rsidRPr="00071250">
              <w:rPr>
                <w:rFonts w:ascii="Times New Roman" w:hAnsi="Times New Roman" w:cs="Times New Roman"/>
              </w:rPr>
              <w:t>Оплата товара производится в течении 30 дней с момента приемки товара при условии предоставления полного комплекта документов, сопровождающих поставку, оформленных в соответствии с требованиями договора и действующего законодательства РФ. Днем оплаты считается день списания денежных средств с расчетного счета Заказчика.</w:t>
            </w:r>
          </w:p>
        </w:tc>
      </w:tr>
    </w:tbl>
    <w:p w14:paraId="04258D8B" w14:textId="77777777" w:rsidR="00870D1A" w:rsidRDefault="00870D1A" w:rsidP="00071250">
      <w:pPr>
        <w:spacing w:before="30" w:after="30" w:line="276" w:lineRule="auto"/>
        <w:ind w:firstLine="708"/>
        <w:jc w:val="both"/>
        <w:rPr>
          <w:rFonts w:ascii="Times New Roman" w:hAnsi="Times New Roman"/>
          <w:b/>
          <w:bCs/>
        </w:rPr>
      </w:pPr>
    </w:p>
    <w:sectPr w:rsidR="00870D1A">
      <w:pgSz w:w="11906" w:h="16838"/>
      <w:pgMar w:top="426" w:right="395" w:bottom="82" w:left="113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B5E"/>
    <w:multiLevelType w:val="multilevel"/>
    <w:tmpl w:val="AC2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2868"/>
    <w:multiLevelType w:val="multilevel"/>
    <w:tmpl w:val="D2F8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D4394"/>
    <w:multiLevelType w:val="multilevel"/>
    <w:tmpl w:val="6A64DCC6"/>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28502EA3"/>
    <w:multiLevelType w:val="multilevel"/>
    <w:tmpl w:val="E08E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A4443"/>
    <w:multiLevelType w:val="multilevel"/>
    <w:tmpl w:val="23EE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B3FDA"/>
    <w:multiLevelType w:val="multilevel"/>
    <w:tmpl w:val="BEF2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A7AB6"/>
    <w:multiLevelType w:val="multilevel"/>
    <w:tmpl w:val="C1A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96737"/>
    <w:multiLevelType w:val="multilevel"/>
    <w:tmpl w:val="EB1068A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F9616A5"/>
    <w:multiLevelType w:val="multilevel"/>
    <w:tmpl w:val="E258052E"/>
    <w:lvl w:ilvl="0">
      <w:start w:val="1"/>
      <w:numFmt w:val="decimal"/>
      <w:lvlText w:val="3.%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493722C"/>
    <w:multiLevelType w:val="multilevel"/>
    <w:tmpl w:val="9F7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E1D04"/>
    <w:multiLevelType w:val="multilevel"/>
    <w:tmpl w:val="B256FBDC"/>
    <w:lvl w:ilvl="0">
      <w:start w:val="1"/>
      <w:numFmt w:val="decimal"/>
      <w:lvlText w:val="7.%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9060210"/>
    <w:multiLevelType w:val="multilevel"/>
    <w:tmpl w:val="91A29A76"/>
    <w:lvl w:ilvl="0">
      <w:start w:val="1"/>
      <w:numFmt w:val="bullet"/>
      <w:lvlText w:val="-"/>
      <w:lvlJc w:val="left"/>
      <w:pPr>
        <w:tabs>
          <w:tab w:val="num" w:pos="360"/>
        </w:tabs>
        <w:ind w:left="360" w:firstLine="0"/>
      </w:pPr>
      <w:rPr>
        <w:rFonts w:ascii="Times New Roman" w:hAnsi="Times New Roman" w:cs="Times New Roman" w:hint="default"/>
      </w:rPr>
    </w:lvl>
    <w:lvl w:ilvl="1">
      <w:numFmt w:val="decimal"/>
      <w:lvlText w:val=""/>
      <w:lvlJc w:val="left"/>
      <w:pPr>
        <w:tabs>
          <w:tab w:val="num" w:pos="360"/>
        </w:tabs>
        <w:ind w:left="360" w:firstLine="0"/>
      </w:pPr>
    </w:lvl>
    <w:lvl w:ilvl="2">
      <w:numFmt w:val="decimal"/>
      <w:lvlText w:val=""/>
      <w:lvlJc w:val="left"/>
      <w:pPr>
        <w:tabs>
          <w:tab w:val="num" w:pos="360"/>
        </w:tabs>
        <w:ind w:left="360" w:firstLine="0"/>
      </w:pPr>
    </w:lvl>
    <w:lvl w:ilvl="3">
      <w:numFmt w:val="decimal"/>
      <w:lvlText w:val=""/>
      <w:lvlJc w:val="left"/>
      <w:pPr>
        <w:tabs>
          <w:tab w:val="num" w:pos="360"/>
        </w:tabs>
        <w:ind w:left="360" w:firstLine="0"/>
      </w:pPr>
    </w:lvl>
    <w:lvl w:ilvl="4">
      <w:numFmt w:val="decimal"/>
      <w:lvlText w:val=""/>
      <w:lvlJc w:val="left"/>
      <w:pPr>
        <w:tabs>
          <w:tab w:val="num" w:pos="360"/>
        </w:tabs>
        <w:ind w:left="360" w:firstLine="0"/>
      </w:pPr>
    </w:lvl>
    <w:lvl w:ilvl="5">
      <w:numFmt w:val="decimal"/>
      <w:lvlText w:val=""/>
      <w:lvlJc w:val="left"/>
      <w:pPr>
        <w:tabs>
          <w:tab w:val="num" w:pos="360"/>
        </w:tabs>
        <w:ind w:left="360" w:firstLine="0"/>
      </w:pPr>
    </w:lvl>
    <w:lvl w:ilvl="6">
      <w:numFmt w:val="decimal"/>
      <w:lvlText w:val=""/>
      <w:lvlJc w:val="left"/>
      <w:pPr>
        <w:tabs>
          <w:tab w:val="num" w:pos="360"/>
        </w:tabs>
        <w:ind w:left="360" w:firstLine="0"/>
      </w:pPr>
    </w:lvl>
    <w:lvl w:ilvl="7">
      <w:numFmt w:val="decimal"/>
      <w:lvlText w:val=""/>
      <w:lvlJc w:val="left"/>
      <w:pPr>
        <w:tabs>
          <w:tab w:val="num" w:pos="360"/>
        </w:tabs>
        <w:ind w:left="360" w:firstLine="0"/>
      </w:pPr>
    </w:lvl>
    <w:lvl w:ilvl="8">
      <w:numFmt w:val="decimal"/>
      <w:lvlText w:val=""/>
      <w:lvlJc w:val="left"/>
      <w:pPr>
        <w:tabs>
          <w:tab w:val="num" w:pos="360"/>
        </w:tabs>
        <w:ind w:left="360" w:firstLine="0"/>
      </w:pPr>
    </w:lvl>
  </w:abstractNum>
  <w:abstractNum w:abstractNumId="12" w15:restartNumberingAfterBreak="0">
    <w:nsid w:val="61084CE9"/>
    <w:multiLevelType w:val="multilevel"/>
    <w:tmpl w:val="8ED89A9C"/>
    <w:lvl w:ilvl="0">
      <w:start w:val="1"/>
      <w:numFmt w:val="decimal"/>
      <w:lvlText w:val="%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13"/>
        <w:szCs w:val="22"/>
        <w:u w:val="none"/>
        <w:lang w:val="ru-RU" w:eastAsia="ru-RU" w:bidi="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C9A1726"/>
    <w:multiLevelType w:val="multilevel"/>
    <w:tmpl w:val="7C7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B72BC"/>
    <w:multiLevelType w:val="multilevel"/>
    <w:tmpl w:val="DE281EE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7D3A00AE"/>
    <w:multiLevelType w:val="multilevel"/>
    <w:tmpl w:val="9F0E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231936">
    <w:abstractNumId w:val="7"/>
  </w:num>
  <w:num w:numId="2" w16cid:durableId="1549565208">
    <w:abstractNumId w:val="14"/>
  </w:num>
  <w:num w:numId="3" w16cid:durableId="1219046665">
    <w:abstractNumId w:val="2"/>
  </w:num>
  <w:num w:numId="4" w16cid:durableId="1305700903">
    <w:abstractNumId w:val="8"/>
  </w:num>
  <w:num w:numId="5" w16cid:durableId="1142891451">
    <w:abstractNumId w:val="10"/>
  </w:num>
  <w:num w:numId="6" w16cid:durableId="618998722">
    <w:abstractNumId w:val="12"/>
  </w:num>
  <w:num w:numId="7" w16cid:durableId="1454254939">
    <w:abstractNumId w:val="11"/>
  </w:num>
  <w:num w:numId="8" w16cid:durableId="796141778">
    <w:abstractNumId w:val="9"/>
  </w:num>
  <w:num w:numId="9" w16cid:durableId="1376782068">
    <w:abstractNumId w:val="3"/>
  </w:num>
  <w:num w:numId="10" w16cid:durableId="1954555195">
    <w:abstractNumId w:val="13"/>
  </w:num>
  <w:num w:numId="11" w16cid:durableId="1125469045">
    <w:abstractNumId w:val="1"/>
  </w:num>
  <w:num w:numId="12" w16cid:durableId="622463874">
    <w:abstractNumId w:val="15"/>
  </w:num>
  <w:num w:numId="13" w16cid:durableId="1471438814">
    <w:abstractNumId w:val="5"/>
  </w:num>
  <w:num w:numId="14" w16cid:durableId="177886831">
    <w:abstractNumId w:val="0"/>
  </w:num>
  <w:num w:numId="15" w16cid:durableId="1559903860">
    <w:abstractNumId w:val="6"/>
  </w:num>
  <w:num w:numId="16" w16cid:durableId="514812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6A"/>
    <w:rsid w:val="00071250"/>
    <w:rsid w:val="000A5F50"/>
    <w:rsid w:val="001010B3"/>
    <w:rsid w:val="001338E0"/>
    <w:rsid w:val="001A5305"/>
    <w:rsid w:val="0022646A"/>
    <w:rsid w:val="0036775C"/>
    <w:rsid w:val="003D0678"/>
    <w:rsid w:val="004A6841"/>
    <w:rsid w:val="0059434B"/>
    <w:rsid w:val="00870D1A"/>
    <w:rsid w:val="00891F4C"/>
    <w:rsid w:val="00A629AA"/>
    <w:rsid w:val="00D02C92"/>
    <w:rsid w:val="00D40451"/>
    <w:rsid w:val="00EA15AD"/>
    <w:rsid w:val="00F1312F"/>
    <w:rsid w:val="00F24E7E"/>
    <w:rsid w:val="00FD157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AFD5"/>
  <w15:docId w15:val="{20D3F0C5-029E-4A4F-9FCC-77D4526B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1">
    <w:name w:val="heading 1"/>
    <w:basedOn w:val="a"/>
    <w:next w:val="a"/>
    <w:qFormat/>
    <w:pPr>
      <w:keepNext/>
      <w:keepLines/>
      <w:numPr>
        <w:numId w:val="1"/>
      </w:numPr>
      <w:spacing w:before="240" w:after="120"/>
      <w:jc w:val="center"/>
      <w:outlineLvl w:val="0"/>
    </w:pPr>
    <w:rPr>
      <w:b/>
      <w:bCs/>
      <w:szCs w:val="28"/>
    </w:rPr>
  </w:style>
  <w:style w:type="paragraph" w:styleId="2">
    <w:name w:val="heading 2"/>
    <w:basedOn w:val="a"/>
    <w:next w:val="a"/>
    <w:qFormat/>
    <w:pPr>
      <w:numPr>
        <w:ilvl w:val="1"/>
        <w:numId w:val="1"/>
      </w:numPr>
      <w:outlineLvl w:val="1"/>
    </w:pPr>
    <w:rPr>
      <w:bCs/>
      <w:szCs w:val="26"/>
    </w:rPr>
  </w:style>
  <w:style w:type="paragraph" w:styleId="3">
    <w:name w:val="heading 3"/>
    <w:basedOn w:val="a"/>
    <w:next w:val="a"/>
    <w:qFormat/>
    <w:pPr>
      <w:numPr>
        <w:ilvl w:val="2"/>
        <w:numId w:val="1"/>
      </w:numPr>
      <w:outlineLvl w:val="2"/>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5">
    <w:name w:val="Основной текст (5)_"/>
    <w:basedOn w:val="a0"/>
    <w:qFormat/>
    <w:rPr>
      <w:rFonts w:ascii="Arial" w:eastAsia="Arial" w:hAnsi="Arial" w:cs="Arial"/>
      <w:b/>
      <w:bCs/>
      <w:i w:val="0"/>
      <w:iCs w:val="0"/>
      <w:caps w:val="0"/>
      <w:smallCaps w:val="0"/>
      <w:strike w:val="0"/>
      <w:dstrike w:val="0"/>
      <w:color w:val="272B35"/>
      <w:sz w:val="32"/>
      <w:szCs w:val="32"/>
      <w:u w:val="none"/>
    </w:rPr>
  </w:style>
  <w:style w:type="character" w:customStyle="1" w:styleId="4">
    <w:name w:val="Основной текст (4)_"/>
    <w:basedOn w:val="a0"/>
    <w:qFormat/>
    <w:rPr>
      <w:rFonts w:ascii="Arial" w:eastAsia="Arial" w:hAnsi="Arial" w:cs="Arial"/>
      <w:b w:val="0"/>
      <w:bCs w:val="0"/>
      <w:i/>
      <w:iCs/>
      <w:caps w:val="0"/>
      <w:smallCaps w:val="0"/>
      <w:strike w:val="0"/>
      <w:dstrike w:val="0"/>
      <w:sz w:val="26"/>
      <w:szCs w:val="26"/>
      <w:u w:val="none"/>
    </w:rPr>
  </w:style>
  <w:style w:type="character" w:customStyle="1" w:styleId="30">
    <w:name w:val="Заголовок №3_"/>
    <w:basedOn w:val="a0"/>
    <w:qFormat/>
    <w:rPr>
      <w:rFonts w:ascii="Arial" w:eastAsia="Arial" w:hAnsi="Arial" w:cs="Arial"/>
      <w:b/>
      <w:bCs/>
      <w:i/>
      <w:iCs/>
      <w:caps w:val="0"/>
      <w:smallCaps w:val="0"/>
      <w:strike w:val="0"/>
      <w:dstrike w:val="0"/>
      <w:sz w:val="36"/>
      <w:szCs w:val="36"/>
      <w:u w:val="none"/>
    </w:rPr>
  </w:style>
  <w:style w:type="character" w:customStyle="1" w:styleId="40">
    <w:name w:val="Заголовок №4_"/>
    <w:basedOn w:val="a0"/>
    <w:qFormat/>
    <w:rPr>
      <w:rFonts w:ascii="Arial" w:eastAsia="Arial" w:hAnsi="Arial" w:cs="Arial"/>
      <w:b w:val="0"/>
      <w:bCs w:val="0"/>
      <w:i/>
      <w:iCs/>
      <w:caps w:val="0"/>
      <w:smallCaps w:val="0"/>
      <w:strike w:val="0"/>
      <w:dstrike w:val="0"/>
      <w:sz w:val="36"/>
      <w:szCs w:val="36"/>
      <w:u w:val="none"/>
    </w:rPr>
  </w:style>
  <w:style w:type="character" w:customStyle="1" w:styleId="20">
    <w:name w:val="Основной текст (2)_"/>
    <w:basedOn w:val="a0"/>
    <w:qFormat/>
    <w:rPr>
      <w:rFonts w:ascii="Arial" w:eastAsia="Arial" w:hAnsi="Arial" w:cs="Arial"/>
      <w:b w:val="0"/>
      <w:bCs w:val="0"/>
      <w:i/>
      <w:iCs/>
      <w:caps w:val="0"/>
      <w:smallCaps w:val="0"/>
      <w:strike w:val="0"/>
      <w:dstrike w:val="0"/>
      <w:sz w:val="30"/>
      <w:szCs w:val="30"/>
      <w:u w:val="none"/>
    </w:rPr>
  </w:style>
  <w:style w:type="character" w:customStyle="1" w:styleId="21">
    <w:name w:val="Заголовок №2_"/>
    <w:basedOn w:val="a0"/>
    <w:qFormat/>
    <w:rPr>
      <w:rFonts w:ascii="Arial" w:eastAsia="Arial" w:hAnsi="Arial" w:cs="Arial"/>
      <w:b w:val="0"/>
      <w:bCs w:val="0"/>
      <w:i w:val="0"/>
      <w:iCs w:val="0"/>
      <w:smallCaps/>
      <w:strike w:val="0"/>
      <w:dstrike w:val="0"/>
      <w:color w:val="272B35"/>
      <w:sz w:val="60"/>
      <w:szCs w:val="60"/>
      <w:u w:val="none"/>
    </w:rPr>
  </w:style>
  <w:style w:type="character" w:customStyle="1" w:styleId="22">
    <w:name w:val="Колонтитул (2)_"/>
    <w:basedOn w:val="a0"/>
    <w:link w:val="23"/>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6">
    <w:name w:val="Заголовок №6_"/>
    <w:basedOn w:val="a0"/>
    <w:link w:val="6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0">
    <w:name w:val="Заголовок №5_"/>
    <w:basedOn w:val="a0"/>
    <w:qFormat/>
    <w:rPr>
      <w:rFonts w:ascii="Times New Roman" w:eastAsia="Times New Roman" w:hAnsi="Times New Roman" w:cs="Times New Roman"/>
      <w:b w:val="0"/>
      <w:bCs w:val="0"/>
      <w:i w:val="0"/>
      <w:iCs w:val="0"/>
      <w:caps w:val="0"/>
      <w:smallCaps w:val="0"/>
      <w:strike w:val="0"/>
      <w:dstrike w:val="0"/>
      <w:color w:val="1A191C"/>
      <w:sz w:val="32"/>
      <w:szCs w:val="32"/>
      <w:u w:val="none"/>
      <w:lang w:val="en-US" w:eastAsia="en-US" w:bidi="en-US"/>
    </w:rPr>
  </w:style>
  <w:style w:type="character" w:customStyle="1" w:styleId="11">
    <w:name w:val="Заголовок №1_"/>
    <w:basedOn w:val="a0"/>
    <w:link w:val="a3"/>
    <w:qFormat/>
    <w:rPr>
      <w:rFonts w:ascii="Arial" w:eastAsia="Arial" w:hAnsi="Arial" w:cs="Arial"/>
      <w:b w:val="0"/>
      <w:bCs w:val="0"/>
      <w:i w:val="0"/>
      <w:iCs w:val="0"/>
      <w:caps w:val="0"/>
      <w:smallCaps w:val="0"/>
      <w:strike w:val="0"/>
      <w:dstrike w:val="0"/>
      <w:color w:val="292E38"/>
      <w:sz w:val="66"/>
      <w:szCs w:val="66"/>
      <w:u w:val="none"/>
    </w:rPr>
  </w:style>
  <w:style w:type="character" w:customStyle="1" w:styleId="31">
    <w:name w:val="Основной текст (3)_"/>
    <w:basedOn w:val="a0"/>
    <w:link w:val="32"/>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4">
    <w:name w:val="Подпись к таблице_"/>
    <w:basedOn w:val="a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5">
    <w:name w:val="Другое_"/>
    <w:basedOn w:val="a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6">
    <w:name w:val="Подпись к картинке_"/>
    <w:basedOn w:val="a0"/>
    <w:qFormat/>
    <w:rPr>
      <w:rFonts w:ascii="Times New Roman" w:eastAsia="Times New Roman" w:hAnsi="Times New Roman" w:cs="Times New Roman"/>
      <w:b w:val="0"/>
      <w:bCs w:val="0"/>
      <w:i w:val="0"/>
      <w:iCs w:val="0"/>
      <w:caps w:val="0"/>
      <w:smallCaps w:val="0"/>
      <w:strike w:val="0"/>
      <w:dstrike w:val="0"/>
      <w:color w:val="DD96B3"/>
      <w:sz w:val="22"/>
      <w:szCs w:val="22"/>
      <w:u w:val="none"/>
      <w:lang w:val="en-US" w:eastAsia="en-US" w:bidi="en-US"/>
    </w:rPr>
  </w:style>
  <w:style w:type="character" w:customStyle="1" w:styleId="a7">
    <w:name w:val="Верхний колонтитул Знак"/>
    <w:basedOn w:val="a0"/>
    <w:uiPriority w:val="99"/>
    <w:qFormat/>
    <w:rsid w:val="005E0D9F"/>
    <w:rPr>
      <w:color w:val="000000"/>
    </w:rPr>
  </w:style>
  <w:style w:type="character" w:customStyle="1" w:styleId="-">
    <w:name w:val="Интернет-ссылка"/>
    <w:qFormat/>
    <w:rsid w:val="00334B40"/>
    <w:rPr>
      <w:color w:val="000080"/>
      <w:u w:val="single"/>
    </w:rPr>
  </w:style>
  <w:style w:type="character" w:customStyle="1" w:styleId="WW8Num2z0">
    <w:name w:val="WW8Num2z0"/>
    <w:qFormat/>
    <w:rPr>
      <w:rFonts w:ascii="Times New Roman" w:hAnsi="Times New Roman" w:cs="Times New Roman"/>
      <w:b/>
      <w:sz w:val="22"/>
      <w:szCs w:val="22"/>
    </w:rPr>
  </w:style>
  <w:style w:type="character" w:customStyle="1" w:styleId="a3">
    <w:name w:val="Основной текст_"/>
    <w:basedOn w:val="a0"/>
    <w:link w:val="11"/>
    <w:qFormat/>
    <w:rsid w:val="009B7835"/>
    <w:rPr>
      <w:rFonts w:ascii="Times New Roman" w:eastAsia="Times New Roman" w:hAnsi="Times New Roman" w:cs="Times New Roman"/>
      <w:color w:val="000000"/>
      <w:sz w:val="22"/>
      <w:szCs w:val="22"/>
      <w:shd w:val="clear" w:color="auto" w:fill="FFFFFF"/>
    </w:rPr>
  </w:style>
  <w:style w:type="character" w:customStyle="1" w:styleId="a8">
    <w:name w:val="Основной текст с отступом Знак"/>
    <w:basedOn w:val="a0"/>
    <w:uiPriority w:val="99"/>
    <w:semiHidden/>
    <w:qFormat/>
    <w:rsid w:val="00AD3145"/>
    <w:rPr>
      <w:color w:val="000000"/>
    </w:rPr>
  </w:style>
  <w:style w:type="character" w:customStyle="1" w:styleId="WW8Num3z0">
    <w:name w:val="WW8Num3z0"/>
    <w:qFormat/>
    <w:rPr>
      <w:rFonts w:ascii="Symbol" w:hAnsi="Symbol" w:cs="Symbol"/>
      <w:sz w:val="22"/>
      <w:szCs w:val="2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2"/>
      <w:szCs w:val="22"/>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sz w:val="22"/>
      <w:szCs w:val="22"/>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12">
    <w:name w:val="Основной текст1"/>
    <w:basedOn w:val="a"/>
    <w:qFormat/>
    <w:pPr>
      <w:shd w:val="clear" w:color="auto" w:fill="FFFFFF"/>
      <w:spacing w:line="302" w:lineRule="auto"/>
      <w:ind w:firstLine="400"/>
    </w:pPr>
    <w:rPr>
      <w:rFonts w:ascii="Times New Roman" w:eastAsia="Times New Roman" w:hAnsi="Times New Roman" w:cs="Times New Roman"/>
      <w:sz w:val="22"/>
      <w:szCs w:val="22"/>
    </w:rPr>
  </w:style>
  <w:style w:type="paragraph" w:customStyle="1" w:styleId="51">
    <w:name w:val="Основной текст (5)"/>
    <w:basedOn w:val="a"/>
    <w:qFormat/>
    <w:pPr>
      <w:shd w:val="clear" w:color="auto" w:fill="FFFFFF"/>
      <w:spacing w:before="2520" w:after="520"/>
      <w:jc w:val="center"/>
    </w:pPr>
    <w:rPr>
      <w:rFonts w:ascii="Arial" w:eastAsia="Arial" w:hAnsi="Arial" w:cs="Arial"/>
      <w:b/>
      <w:bCs/>
      <w:color w:val="272B35"/>
      <w:sz w:val="32"/>
      <w:szCs w:val="32"/>
    </w:rPr>
  </w:style>
  <w:style w:type="paragraph" w:customStyle="1" w:styleId="41">
    <w:name w:val="Основной текст (4)"/>
    <w:basedOn w:val="a"/>
    <w:qFormat/>
    <w:pPr>
      <w:shd w:val="clear" w:color="auto" w:fill="FFFFFF"/>
      <w:spacing w:after="680"/>
      <w:jc w:val="center"/>
    </w:pPr>
    <w:rPr>
      <w:rFonts w:ascii="Arial" w:eastAsia="Arial" w:hAnsi="Arial" w:cs="Arial"/>
      <w:i/>
      <w:iCs/>
      <w:sz w:val="26"/>
      <w:szCs w:val="26"/>
    </w:rPr>
  </w:style>
  <w:style w:type="paragraph" w:customStyle="1" w:styleId="32">
    <w:name w:val="Заголовок 3 Знак"/>
    <w:basedOn w:val="a"/>
    <w:link w:val="31"/>
    <w:qFormat/>
    <w:pPr>
      <w:shd w:val="clear" w:color="auto" w:fill="FFFFFF"/>
      <w:spacing w:after="200"/>
      <w:jc w:val="center"/>
      <w:outlineLvl w:val="2"/>
    </w:pPr>
    <w:rPr>
      <w:rFonts w:ascii="Arial" w:eastAsia="Arial" w:hAnsi="Arial" w:cs="Arial"/>
      <w:b/>
      <w:bCs/>
      <w:i/>
      <w:iCs/>
      <w:sz w:val="36"/>
      <w:szCs w:val="36"/>
    </w:rPr>
  </w:style>
  <w:style w:type="paragraph" w:customStyle="1" w:styleId="42">
    <w:name w:val="Заголовок №4"/>
    <w:basedOn w:val="a"/>
    <w:qFormat/>
    <w:pPr>
      <w:shd w:val="clear" w:color="auto" w:fill="FFFFFF"/>
      <w:spacing w:after="1580"/>
      <w:jc w:val="center"/>
      <w:outlineLvl w:val="3"/>
    </w:pPr>
    <w:rPr>
      <w:rFonts w:ascii="Arial" w:eastAsia="Arial" w:hAnsi="Arial" w:cs="Arial"/>
      <w:i/>
      <w:iCs/>
      <w:sz w:val="36"/>
      <w:szCs w:val="36"/>
    </w:rPr>
  </w:style>
  <w:style w:type="paragraph" w:customStyle="1" w:styleId="23">
    <w:name w:val="Основной текст (2)"/>
    <w:basedOn w:val="a"/>
    <w:link w:val="22"/>
    <w:qFormat/>
    <w:pPr>
      <w:shd w:val="clear" w:color="auto" w:fill="FFFFFF"/>
      <w:spacing w:line="379" w:lineRule="auto"/>
      <w:jc w:val="center"/>
    </w:pPr>
    <w:rPr>
      <w:rFonts w:ascii="Arial" w:eastAsia="Arial" w:hAnsi="Arial" w:cs="Arial"/>
      <w:i/>
      <w:iCs/>
      <w:sz w:val="30"/>
      <w:szCs w:val="30"/>
    </w:rPr>
  </w:style>
  <w:style w:type="paragraph" w:customStyle="1" w:styleId="24">
    <w:name w:val="Заголовок №2"/>
    <w:basedOn w:val="a"/>
    <w:qFormat/>
    <w:pPr>
      <w:shd w:val="clear" w:color="auto" w:fill="FFFFFF"/>
      <w:spacing w:after="120"/>
      <w:jc w:val="center"/>
      <w:outlineLvl w:val="1"/>
    </w:pPr>
    <w:rPr>
      <w:rFonts w:ascii="Arial" w:eastAsia="Arial" w:hAnsi="Arial" w:cs="Arial"/>
      <w:smallCaps/>
      <w:color w:val="272B35"/>
      <w:sz w:val="60"/>
      <w:szCs w:val="60"/>
    </w:rPr>
  </w:style>
  <w:style w:type="paragraph" w:customStyle="1" w:styleId="25">
    <w:name w:val="Колонтитул (2)"/>
    <w:basedOn w:val="a"/>
    <w:qFormat/>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qFormat/>
    <w:pPr>
      <w:shd w:val="clear" w:color="auto" w:fill="FFFFFF"/>
      <w:spacing w:after="180" w:line="259" w:lineRule="auto"/>
      <w:jc w:val="center"/>
      <w:outlineLvl w:val="5"/>
    </w:pPr>
    <w:rPr>
      <w:rFonts w:ascii="Times New Roman" w:eastAsia="Times New Roman" w:hAnsi="Times New Roman" w:cs="Times New Roman"/>
      <w:b/>
      <w:bCs/>
      <w:sz w:val="22"/>
      <w:szCs w:val="22"/>
    </w:rPr>
  </w:style>
  <w:style w:type="paragraph" w:customStyle="1" w:styleId="52">
    <w:name w:val="Заголовок №5"/>
    <w:basedOn w:val="a"/>
    <w:qFormat/>
    <w:pPr>
      <w:shd w:val="clear" w:color="auto" w:fill="FFFFFF"/>
      <w:spacing w:after="60" w:line="204" w:lineRule="auto"/>
      <w:ind w:firstLine="190"/>
      <w:outlineLvl w:val="4"/>
    </w:pPr>
    <w:rPr>
      <w:rFonts w:ascii="Times New Roman" w:eastAsia="Times New Roman" w:hAnsi="Times New Roman" w:cs="Times New Roman"/>
      <w:color w:val="1A191C"/>
      <w:sz w:val="32"/>
      <w:szCs w:val="32"/>
      <w:lang w:val="en-US" w:eastAsia="en-US" w:bidi="en-US"/>
    </w:rPr>
  </w:style>
  <w:style w:type="paragraph" w:customStyle="1" w:styleId="13">
    <w:name w:val="Заголовок №1"/>
    <w:basedOn w:val="a"/>
    <w:qFormat/>
    <w:pPr>
      <w:shd w:val="clear" w:color="auto" w:fill="FFFFFF"/>
      <w:spacing w:after="60"/>
      <w:outlineLvl w:val="0"/>
    </w:pPr>
    <w:rPr>
      <w:rFonts w:ascii="Arial" w:eastAsia="Arial" w:hAnsi="Arial" w:cs="Arial"/>
      <w:color w:val="292E38"/>
      <w:sz w:val="66"/>
      <w:szCs w:val="66"/>
    </w:rPr>
  </w:style>
  <w:style w:type="paragraph" w:customStyle="1" w:styleId="33">
    <w:name w:val="Основной текст (3)"/>
    <w:basedOn w:val="a"/>
    <w:qFormat/>
    <w:pPr>
      <w:shd w:val="clear" w:color="auto" w:fill="FFFFFF"/>
      <w:spacing w:line="276" w:lineRule="auto"/>
      <w:jc w:val="center"/>
    </w:pPr>
    <w:rPr>
      <w:rFonts w:ascii="Times New Roman" w:eastAsia="Times New Roman" w:hAnsi="Times New Roman" w:cs="Times New Roman"/>
      <w:sz w:val="26"/>
      <w:szCs w:val="26"/>
    </w:rPr>
  </w:style>
  <w:style w:type="paragraph" w:customStyle="1" w:styleId="ae">
    <w:name w:val="Подпись к таблице"/>
    <w:basedOn w:val="a"/>
    <w:qFormat/>
    <w:pPr>
      <w:shd w:val="clear" w:color="auto" w:fill="FFFFFF"/>
    </w:pPr>
    <w:rPr>
      <w:rFonts w:ascii="Times New Roman" w:eastAsia="Times New Roman" w:hAnsi="Times New Roman" w:cs="Times New Roman"/>
      <w:sz w:val="22"/>
      <w:szCs w:val="22"/>
    </w:rPr>
  </w:style>
  <w:style w:type="paragraph" w:customStyle="1" w:styleId="af">
    <w:name w:val="Другое"/>
    <w:basedOn w:val="a"/>
    <w:qFormat/>
    <w:pPr>
      <w:shd w:val="clear" w:color="auto" w:fill="FFFFFF"/>
      <w:spacing w:line="302" w:lineRule="auto"/>
      <w:ind w:firstLine="400"/>
    </w:pPr>
    <w:rPr>
      <w:rFonts w:ascii="Times New Roman" w:eastAsia="Times New Roman" w:hAnsi="Times New Roman" w:cs="Times New Roman"/>
      <w:sz w:val="22"/>
      <w:szCs w:val="22"/>
    </w:rPr>
  </w:style>
  <w:style w:type="paragraph" w:customStyle="1" w:styleId="af0">
    <w:name w:val="Подпись к картинке"/>
    <w:basedOn w:val="a"/>
    <w:qFormat/>
    <w:pPr>
      <w:shd w:val="clear" w:color="auto" w:fill="FFFFFF"/>
    </w:pPr>
    <w:rPr>
      <w:rFonts w:ascii="Times New Roman" w:eastAsia="Times New Roman" w:hAnsi="Times New Roman" w:cs="Times New Roman"/>
      <w:color w:val="DD96B3"/>
      <w:sz w:val="22"/>
      <w:szCs w:val="22"/>
      <w:lang w:val="en-US" w:eastAsia="en-US" w:bidi="en-US"/>
    </w:rPr>
  </w:style>
  <w:style w:type="paragraph" w:customStyle="1" w:styleId="af1">
    <w:name w:val="Верхний и нижний колонтитулы"/>
    <w:basedOn w:val="a"/>
    <w:qFormat/>
  </w:style>
  <w:style w:type="paragraph" w:styleId="af2">
    <w:name w:val="header"/>
    <w:basedOn w:val="a"/>
    <w:uiPriority w:val="99"/>
    <w:unhideWhenUsed/>
    <w:rsid w:val="005E0D9F"/>
    <w:pPr>
      <w:tabs>
        <w:tab w:val="center" w:pos="4677"/>
        <w:tab w:val="right" w:pos="9355"/>
      </w:tabs>
    </w:pPr>
  </w:style>
  <w:style w:type="paragraph" w:customStyle="1" w:styleId="af3">
    <w:name w:val="Содержимое врезки"/>
    <w:basedOn w:val="a"/>
    <w:qFormat/>
  </w:style>
  <w:style w:type="paragraph" w:styleId="af4">
    <w:name w:val="footer"/>
    <w:basedOn w:val="a"/>
  </w:style>
  <w:style w:type="paragraph" w:styleId="af5">
    <w:name w:val="List Paragraph"/>
    <w:basedOn w:val="a"/>
    <w:qFormat/>
    <w:pPr>
      <w:ind w:left="720"/>
      <w:contextualSpacing/>
    </w:pPr>
  </w:style>
  <w:style w:type="paragraph" w:customStyle="1" w:styleId="ConsPlusNormal">
    <w:name w:val="ConsPlusNormal"/>
    <w:qFormat/>
    <w:pPr>
      <w:widowControl w:val="0"/>
      <w:ind w:firstLine="720"/>
    </w:pPr>
    <w:rPr>
      <w:rFonts w:ascii="Arial" w:eastAsia="Times New Roman" w:hAnsi="Arial" w:cs="Arial"/>
      <w:sz w:val="20"/>
      <w:szCs w:val="20"/>
      <w:lang w:bidi="ar-SA"/>
    </w:rPr>
  </w:style>
  <w:style w:type="paragraph" w:styleId="af6">
    <w:name w:val="Body Text Indent"/>
    <w:basedOn w:val="a"/>
    <w:uiPriority w:val="99"/>
    <w:semiHidden/>
    <w:unhideWhenUsed/>
    <w:rsid w:val="00AD3145"/>
    <w:pPr>
      <w:spacing w:after="120"/>
      <w:ind w:left="283"/>
    </w:pPr>
  </w:style>
  <w:style w:type="paragraph" w:customStyle="1" w:styleId="Standard">
    <w:name w:val="Standard"/>
    <w:qFormat/>
    <w:rsid w:val="00334B40"/>
    <w:pPr>
      <w:textAlignment w:val="baseline"/>
    </w:pPr>
    <w:rPr>
      <w:rFonts w:ascii="Liberation Serif" w:eastAsia="NSimSun" w:hAnsi="Liberation Serif" w:cs="Mangal"/>
      <w:kern w:val="2"/>
      <w:lang w:eastAsia="zh-CN" w:bidi="hi-IN"/>
    </w:rPr>
  </w:style>
  <w:style w:type="paragraph" w:customStyle="1" w:styleId="1CStyle22">
    <w:name w:val="1CStyle22"/>
    <w:qFormat/>
    <w:rsid w:val="00952356"/>
    <w:pPr>
      <w:jc w:val="center"/>
      <w:textAlignment w:val="baseline"/>
    </w:pPr>
    <w:rPr>
      <w:rFonts w:ascii="Times New Roman" w:eastAsia="SimSun" w:hAnsi="Times New Roman" w:cs="Mangal"/>
      <w:color w:val="00000A"/>
      <w:sz w:val="22"/>
      <w:szCs w:val="22"/>
      <w:lang w:bidi="ar-SA"/>
    </w:rPr>
  </w:style>
  <w:style w:type="paragraph" w:customStyle="1" w:styleId="af7">
    <w:name w:val="Содержимое таблицы"/>
    <w:basedOn w:val="Standard"/>
    <w:qFormat/>
    <w:rsid w:val="00334B40"/>
    <w:pPr>
      <w:widowControl w:val="0"/>
      <w:suppressLineNumbers/>
    </w:pPr>
  </w:style>
  <w:style w:type="paragraph" w:customStyle="1" w:styleId="1CStyle6">
    <w:name w:val="1CStyle6"/>
    <w:qFormat/>
    <w:rsid w:val="00334B40"/>
    <w:pPr>
      <w:jc w:val="center"/>
      <w:textAlignment w:val="baseline"/>
    </w:pPr>
    <w:rPr>
      <w:rFonts w:ascii="Times New Roman" w:eastAsia="SimSun" w:hAnsi="Times New Roman" w:cs="Mangal"/>
      <w:color w:val="00000A"/>
      <w:sz w:val="20"/>
      <w:szCs w:val="22"/>
      <w:lang w:bidi="ar-SA"/>
    </w:rPr>
  </w:style>
  <w:style w:type="paragraph" w:customStyle="1" w:styleId="1CStyle7">
    <w:name w:val="1CStyle7"/>
    <w:qFormat/>
    <w:rsid w:val="00334B40"/>
    <w:pPr>
      <w:jc w:val="center"/>
      <w:textAlignment w:val="baseline"/>
    </w:pPr>
    <w:rPr>
      <w:rFonts w:ascii="Times New Roman" w:eastAsia="SimSun" w:hAnsi="Times New Roman" w:cs="Mangal"/>
      <w:color w:val="00000A"/>
      <w:sz w:val="20"/>
      <w:szCs w:val="22"/>
      <w:lang w:bidi="ar-SA"/>
    </w:rPr>
  </w:style>
  <w:style w:type="paragraph" w:customStyle="1" w:styleId="1CStyle8">
    <w:name w:val="1CStyle8"/>
    <w:qFormat/>
    <w:rsid w:val="00334B40"/>
    <w:pPr>
      <w:jc w:val="center"/>
      <w:textAlignment w:val="baseline"/>
    </w:pPr>
    <w:rPr>
      <w:rFonts w:ascii="Times New Roman" w:eastAsia="SimSun" w:hAnsi="Times New Roman" w:cs="Mangal"/>
      <w:color w:val="00000A"/>
      <w:sz w:val="20"/>
      <w:szCs w:val="22"/>
      <w:lang w:bidi="ar-SA"/>
    </w:rPr>
  </w:style>
  <w:style w:type="paragraph" w:customStyle="1" w:styleId="1CStyle9">
    <w:name w:val="1CStyle9"/>
    <w:qFormat/>
    <w:rsid w:val="00334B40"/>
    <w:pPr>
      <w:jc w:val="center"/>
      <w:textAlignment w:val="baseline"/>
    </w:pPr>
    <w:rPr>
      <w:rFonts w:ascii="Times New Roman" w:eastAsia="SimSun" w:hAnsi="Times New Roman" w:cs="Mangal"/>
      <w:color w:val="00000A"/>
      <w:sz w:val="20"/>
      <w:szCs w:val="22"/>
      <w:lang w:bidi="ar-SA"/>
    </w:rPr>
  </w:style>
  <w:style w:type="paragraph" w:customStyle="1" w:styleId="1CStyle13">
    <w:name w:val="1CStyle13"/>
    <w:qFormat/>
    <w:rsid w:val="00334B40"/>
    <w:pPr>
      <w:jc w:val="center"/>
      <w:textAlignment w:val="baseline"/>
    </w:pPr>
    <w:rPr>
      <w:rFonts w:ascii="Times New Roman" w:eastAsia="SimSun" w:hAnsi="Times New Roman" w:cs="Mangal"/>
      <w:color w:val="00000A"/>
      <w:sz w:val="20"/>
      <w:szCs w:val="22"/>
      <w:lang w:bidi="ar-SA"/>
    </w:rPr>
  </w:style>
  <w:style w:type="paragraph" w:customStyle="1" w:styleId="1CStyle19">
    <w:name w:val="1CStyle19"/>
    <w:qFormat/>
    <w:rsid w:val="00334B40"/>
    <w:pPr>
      <w:jc w:val="center"/>
      <w:textAlignment w:val="baseline"/>
    </w:pPr>
    <w:rPr>
      <w:rFonts w:ascii="Times New Roman" w:eastAsia="SimSun" w:hAnsi="Times New Roman" w:cs="Mangal"/>
      <w:b/>
      <w:color w:val="00000A"/>
      <w:sz w:val="22"/>
      <w:szCs w:val="22"/>
      <w:lang w:bidi="ar-SA"/>
    </w:rPr>
  </w:style>
  <w:style w:type="paragraph" w:customStyle="1" w:styleId="1CStyle24">
    <w:name w:val="1CStyle24"/>
    <w:qFormat/>
    <w:rsid w:val="00334B40"/>
    <w:pPr>
      <w:jc w:val="center"/>
      <w:textAlignment w:val="baseline"/>
    </w:pPr>
    <w:rPr>
      <w:rFonts w:ascii="Times New Roman" w:eastAsia="SimSun" w:hAnsi="Times New Roman" w:cs="Mangal"/>
      <w:color w:val="00000A"/>
      <w:sz w:val="22"/>
      <w:szCs w:val="22"/>
      <w:lang w:bidi="ar-SA"/>
    </w:rPr>
  </w:style>
  <w:style w:type="paragraph" w:customStyle="1" w:styleId="1CStyle29">
    <w:name w:val="1CStyle29"/>
    <w:qFormat/>
    <w:rsid w:val="00334B40"/>
    <w:pPr>
      <w:jc w:val="right"/>
      <w:textAlignment w:val="baseline"/>
    </w:pPr>
    <w:rPr>
      <w:rFonts w:ascii="Times New Roman" w:eastAsia="SimSun" w:hAnsi="Times New Roman" w:cs="Mangal"/>
      <w:b/>
      <w:color w:val="00000A"/>
      <w:sz w:val="22"/>
      <w:szCs w:val="22"/>
      <w:lang w:bidi="ar-SA"/>
    </w:rPr>
  </w:style>
  <w:style w:type="paragraph" w:customStyle="1" w:styleId="1CStyle14">
    <w:name w:val="1CStyle14"/>
    <w:qFormat/>
    <w:rsid w:val="00334B40"/>
    <w:pPr>
      <w:jc w:val="right"/>
      <w:textAlignment w:val="baseline"/>
    </w:pPr>
    <w:rPr>
      <w:rFonts w:ascii="Times New Roman" w:eastAsia="SimSun" w:hAnsi="Times New Roman" w:cs="Mangal"/>
      <w:color w:val="00000A"/>
      <w:sz w:val="20"/>
      <w:szCs w:val="22"/>
      <w:lang w:bidi="ar-SA"/>
    </w:rPr>
  </w:style>
  <w:style w:type="paragraph" w:customStyle="1" w:styleId="1CStyle1">
    <w:name w:val="1CStyle1"/>
    <w:qFormat/>
    <w:rsid w:val="00825CB0"/>
    <w:pPr>
      <w:jc w:val="center"/>
      <w:textAlignment w:val="baseline"/>
    </w:pPr>
    <w:rPr>
      <w:rFonts w:ascii="Times New Roman" w:eastAsia="SimSun" w:hAnsi="Times New Roman" w:cs="Mangal"/>
      <w:b/>
      <w:color w:val="00000A"/>
      <w:sz w:val="28"/>
      <w:szCs w:val="22"/>
      <w:lang w:bidi="ar-SA"/>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8">
    <w:name w:val="Hyperlink"/>
    <w:basedOn w:val="a0"/>
    <w:uiPriority w:val="99"/>
    <w:unhideWhenUsed/>
    <w:rsid w:val="00071250"/>
    <w:rPr>
      <w:color w:val="0563C1" w:themeColor="hyperlink"/>
      <w:u w:val="single"/>
    </w:rPr>
  </w:style>
  <w:style w:type="character" w:styleId="af9">
    <w:name w:val="Unresolved Mention"/>
    <w:basedOn w:val="a0"/>
    <w:uiPriority w:val="99"/>
    <w:semiHidden/>
    <w:unhideWhenUsed/>
    <w:rsid w:val="00071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888">
      <w:bodyDiv w:val="1"/>
      <w:marLeft w:val="0"/>
      <w:marRight w:val="0"/>
      <w:marTop w:val="0"/>
      <w:marBottom w:val="0"/>
      <w:divBdr>
        <w:top w:val="none" w:sz="0" w:space="0" w:color="auto"/>
        <w:left w:val="none" w:sz="0" w:space="0" w:color="auto"/>
        <w:bottom w:val="none" w:sz="0" w:space="0" w:color="auto"/>
        <w:right w:val="none" w:sz="0" w:space="0" w:color="auto"/>
      </w:divBdr>
    </w:div>
    <w:div w:id="186505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teploblb@yandex.ru" TargetMode="External"/><Relationship Id="rId3" Type="http://schemas.openxmlformats.org/officeDocument/2006/relationships/styles" Target="styles.xml"/><Relationship Id="rId7" Type="http://schemas.openxmlformats.org/officeDocument/2006/relationships/hyperlink" Target="mailto:komplekt@tem.spb.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156A213D0ECAFA437CAC9D80F802536DB901A2DD86A4E5A4EC797AF11586B97FFB1E84843C2D145uCL1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zakupki.teploblb@yandex.ru" TargetMode="External"/><Relationship Id="rId4" Type="http://schemas.openxmlformats.org/officeDocument/2006/relationships/settings" Target="settings.xml"/><Relationship Id="rId9" Type="http://schemas.openxmlformats.org/officeDocument/2006/relationships/hyperlink" Target="mailto:e-mail.zakupki.teplobl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B909-FB88-482A-BE29-A933C0EF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Юлия</cp:lastModifiedBy>
  <cp:revision>59</cp:revision>
  <cp:lastPrinted>2024-02-14T14:17:00Z</cp:lastPrinted>
  <dcterms:created xsi:type="dcterms:W3CDTF">2020-03-17T09:32:00Z</dcterms:created>
  <dcterms:modified xsi:type="dcterms:W3CDTF">2025-02-07T05:04:00Z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