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133" w:rsidRPr="009604F4" w:rsidRDefault="00840133" w:rsidP="00A11708">
      <w:pPr>
        <w:widowControl/>
        <w:jc w:val="center"/>
        <w:textAlignment w:val="auto"/>
        <w:rPr>
          <w:rFonts w:eastAsia="Times New Roman"/>
          <w:b/>
          <w:sz w:val="24"/>
          <w:szCs w:val="24"/>
          <w:lang w:eastAsia="ru-RU"/>
        </w:rPr>
      </w:pPr>
      <w:r w:rsidRPr="009604F4">
        <w:rPr>
          <w:rFonts w:eastAsia="Times New Roman"/>
          <w:b/>
          <w:sz w:val="24"/>
          <w:szCs w:val="24"/>
          <w:lang w:eastAsia="ru-RU"/>
        </w:rPr>
        <w:t xml:space="preserve"> ПРОЕКТ ДОГОВОРА</w:t>
      </w:r>
    </w:p>
    <w:p w:rsidR="00840133" w:rsidRPr="009604F4" w:rsidRDefault="00840133" w:rsidP="00A11708">
      <w:pPr>
        <w:widowControl/>
        <w:tabs>
          <w:tab w:val="left" w:pos="5925"/>
        </w:tabs>
        <w:spacing w:after="60"/>
        <w:jc w:val="center"/>
        <w:textAlignment w:val="auto"/>
        <w:rPr>
          <w:rFonts w:eastAsia="Times New Roman"/>
          <w:bCs/>
          <w:color w:val="FF0000"/>
          <w:sz w:val="24"/>
          <w:szCs w:val="24"/>
          <w:lang w:eastAsia="zh-CN"/>
        </w:rPr>
      </w:pPr>
    </w:p>
    <w:p w:rsidR="00840133" w:rsidRPr="009604F4" w:rsidRDefault="00A11708" w:rsidP="00A11708">
      <w:pPr>
        <w:keepNext/>
        <w:widowControl/>
        <w:suppressAutoHyphens w:val="0"/>
        <w:jc w:val="center"/>
        <w:textAlignment w:val="auto"/>
        <w:rPr>
          <w:rFonts w:eastAsia="Times New Roman"/>
          <w:b/>
          <w:bCs/>
          <w:sz w:val="24"/>
          <w:szCs w:val="24"/>
          <w:lang w:eastAsia="ru-RU"/>
        </w:rPr>
      </w:pPr>
      <w:bookmarkStart w:id="0" w:name="_Hlk82779121"/>
      <w:r w:rsidRPr="009604F4">
        <w:rPr>
          <w:rFonts w:eastAsia="Times New Roman"/>
          <w:b/>
          <w:bCs/>
          <w:sz w:val="24"/>
          <w:szCs w:val="24"/>
          <w:lang w:eastAsia="ru-RU"/>
        </w:rPr>
        <w:t xml:space="preserve">ДОГОВОР </w:t>
      </w:r>
      <w:r w:rsidRPr="00A6316C">
        <w:rPr>
          <w:rFonts w:eastAsia="Times New Roman"/>
          <w:b/>
          <w:bCs/>
          <w:sz w:val="24"/>
          <w:szCs w:val="24"/>
          <w:lang w:eastAsia="ru-RU"/>
        </w:rPr>
        <w:t>ВОЗМЕЗДНОГО ОКАЗАНИЯ УСЛУГ</w:t>
      </w:r>
      <w:r w:rsidRPr="009604F4">
        <w:rPr>
          <w:rFonts w:eastAsia="Times New Roman"/>
          <w:b/>
          <w:bCs/>
          <w:sz w:val="24"/>
          <w:szCs w:val="24"/>
          <w:lang w:eastAsia="ru-RU"/>
        </w:rPr>
        <w:t xml:space="preserve"> </w:t>
      </w:r>
      <w:r w:rsidR="00840133" w:rsidRPr="009604F4">
        <w:rPr>
          <w:rFonts w:eastAsia="Times New Roman"/>
          <w:b/>
          <w:bCs/>
          <w:sz w:val="24"/>
          <w:szCs w:val="24"/>
          <w:lang w:eastAsia="ru-RU"/>
        </w:rPr>
        <w:t>№ _____________</w:t>
      </w:r>
    </w:p>
    <w:p w:rsidR="00840133" w:rsidRPr="009604F4" w:rsidRDefault="00840133" w:rsidP="00A11708">
      <w:pPr>
        <w:keepNext/>
        <w:widowControl/>
        <w:suppressAutoHyphens w:val="0"/>
        <w:jc w:val="center"/>
        <w:textAlignment w:val="auto"/>
        <w:rPr>
          <w:rFonts w:eastAsia="Times New Roman"/>
          <w:b/>
          <w:bCs/>
          <w:sz w:val="24"/>
          <w:szCs w:val="24"/>
          <w:lang w:eastAsia="ru-RU"/>
        </w:rPr>
      </w:pPr>
    </w:p>
    <w:bookmarkEnd w:id="0"/>
    <w:p w:rsidR="00840133" w:rsidRPr="009604F4" w:rsidRDefault="00840133" w:rsidP="00A11708">
      <w:pPr>
        <w:keepNext/>
        <w:keepLines/>
        <w:widowControl/>
        <w:tabs>
          <w:tab w:val="left" w:pos="6379"/>
        </w:tabs>
        <w:suppressAutoHyphens w:val="0"/>
        <w:contextualSpacing/>
        <w:textAlignment w:val="auto"/>
        <w:rPr>
          <w:rFonts w:eastAsia="Times New Roman"/>
          <w:sz w:val="24"/>
          <w:szCs w:val="24"/>
          <w:lang w:eastAsia="ru-RU"/>
        </w:rPr>
      </w:pPr>
      <w:r w:rsidRPr="009604F4">
        <w:rPr>
          <w:rFonts w:eastAsia="Times New Roman"/>
          <w:sz w:val="24"/>
          <w:szCs w:val="24"/>
          <w:lang w:eastAsia="ru-RU"/>
        </w:rPr>
        <w:t xml:space="preserve">г. Уфа                                                                    </w:t>
      </w:r>
      <w:r w:rsidR="001F72F4" w:rsidRPr="009604F4">
        <w:rPr>
          <w:rFonts w:eastAsia="Times New Roman"/>
          <w:sz w:val="24"/>
          <w:szCs w:val="24"/>
          <w:lang w:eastAsia="ru-RU"/>
        </w:rPr>
        <w:t xml:space="preserve">              </w:t>
      </w:r>
      <w:r w:rsidR="005A62D0" w:rsidRPr="009604F4">
        <w:rPr>
          <w:rFonts w:eastAsia="Times New Roman"/>
          <w:sz w:val="24"/>
          <w:szCs w:val="24"/>
          <w:lang w:eastAsia="ru-RU"/>
        </w:rPr>
        <w:t xml:space="preserve">       </w:t>
      </w:r>
      <w:r w:rsidR="00A11708" w:rsidRPr="009604F4">
        <w:rPr>
          <w:rFonts w:eastAsia="Times New Roman"/>
          <w:sz w:val="24"/>
          <w:szCs w:val="24"/>
          <w:lang w:eastAsia="ru-RU"/>
        </w:rPr>
        <w:t xml:space="preserve">   </w:t>
      </w:r>
      <w:r w:rsidR="005A62D0" w:rsidRPr="009604F4">
        <w:rPr>
          <w:rFonts w:eastAsia="Times New Roman"/>
          <w:sz w:val="24"/>
          <w:szCs w:val="24"/>
          <w:lang w:eastAsia="ru-RU"/>
        </w:rPr>
        <w:t xml:space="preserve">    «___» __________ 202</w:t>
      </w:r>
      <w:r w:rsidR="00A11708" w:rsidRPr="009604F4">
        <w:rPr>
          <w:rFonts w:eastAsia="Times New Roman"/>
          <w:sz w:val="24"/>
          <w:szCs w:val="24"/>
          <w:lang w:eastAsia="ru-RU"/>
        </w:rPr>
        <w:t>5</w:t>
      </w:r>
      <w:r w:rsidRPr="009604F4">
        <w:rPr>
          <w:rFonts w:eastAsia="Times New Roman"/>
          <w:sz w:val="24"/>
          <w:szCs w:val="24"/>
          <w:lang w:eastAsia="ru-RU"/>
        </w:rPr>
        <w:t xml:space="preserve"> года</w:t>
      </w:r>
    </w:p>
    <w:p w:rsidR="00840133" w:rsidRPr="009604F4" w:rsidRDefault="00840133" w:rsidP="00A11708">
      <w:pPr>
        <w:keepNext/>
        <w:keepLines/>
        <w:suppressAutoHyphens w:val="0"/>
        <w:autoSpaceDE w:val="0"/>
        <w:autoSpaceDN w:val="0"/>
        <w:adjustRightInd w:val="0"/>
        <w:contextualSpacing/>
        <w:jc w:val="both"/>
        <w:textAlignment w:val="auto"/>
        <w:rPr>
          <w:rFonts w:eastAsia="Times New Roman"/>
          <w:b/>
          <w:sz w:val="24"/>
          <w:szCs w:val="24"/>
          <w:lang w:eastAsia="ru-RU"/>
        </w:rPr>
      </w:pPr>
    </w:p>
    <w:p w:rsidR="00DF272B" w:rsidRPr="009604F4" w:rsidRDefault="00DF272B" w:rsidP="00A11708">
      <w:pPr>
        <w:widowControl/>
        <w:spacing w:after="60"/>
        <w:jc w:val="both"/>
        <w:textAlignment w:val="auto"/>
        <w:rPr>
          <w:rFonts w:eastAsia="Times New Roman"/>
          <w:sz w:val="24"/>
          <w:szCs w:val="24"/>
        </w:rPr>
      </w:pPr>
      <w:r w:rsidRPr="009604F4">
        <w:rPr>
          <w:rFonts w:eastAsia="Times New Roman"/>
          <w:b/>
          <w:sz w:val="24"/>
          <w:szCs w:val="24"/>
          <w:lang w:eastAsia="ru-RU"/>
        </w:rPr>
        <w:t xml:space="preserve">Общество с ограниченной ответственностью «Медицинская организация - Хозрасчетная поликлиника город Уфа» </w:t>
      </w:r>
      <w:r w:rsidRPr="009604F4">
        <w:rPr>
          <w:rFonts w:eastAsia="Times New Roman"/>
          <w:sz w:val="24"/>
          <w:szCs w:val="24"/>
        </w:rPr>
        <w:t xml:space="preserve">(далее – Общество с ограниченной ответственностью «Медицинская организация - Хозрасчетная поликлиника город Уфа»), именуемое в дальнейшем «Заказчик», в лице ___________, действующей на основании Устава, с одной стороны, и _____________, именуемое в дальнейшем «Исполнитель»,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w:t>
      </w:r>
      <w:r w:rsidR="00A11708" w:rsidRPr="00A6316C">
        <w:rPr>
          <w:rFonts w:eastAsia="Times New Roman"/>
          <w:sz w:val="24"/>
          <w:szCs w:val="24"/>
        </w:rPr>
        <w:t xml:space="preserve">возмездного оказания услуг </w:t>
      </w:r>
      <w:r w:rsidRPr="00A6316C">
        <w:rPr>
          <w:rFonts w:eastAsia="Times New Roman"/>
          <w:sz w:val="24"/>
          <w:szCs w:val="24"/>
        </w:rPr>
        <w:t>(далее – Договор) о нижеследующем:</w:t>
      </w:r>
    </w:p>
    <w:p w:rsidR="00840133" w:rsidRPr="009604F4" w:rsidRDefault="00840133" w:rsidP="00A11708">
      <w:pPr>
        <w:keepNext/>
        <w:widowControl/>
        <w:numPr>
          <w:ilvl w:val="0"/>
          <w:numId w:val="1"/>
        </w:numPr>
        <w:suppressAutoHyphens w:val="0"/>
        <w:autoSpaceDE w:val="0"/>
        <w:autoSpaceDN w:val="0"/>
        <w:adjustRightInd w:val="0"/>
        <w:spacing w:after="160"/>
        <w:ind w:left="0" w:firstLine="0"/>
        <w:jc w:val="center"/>
        <w:textAlignment w:val="auto"/>
        <w:rPr>
          <w:rFonts w:eastAsia="Times New Roman"/>
          <w:b/>
          <w:bCs/>
          <w:sz w:val="24"/>
          <w:szCs w:val="24"/>
          <w:lang w:eastAsia="ru-RU"/>
        </w:rPr>
      </w:pPr>
      <w:r w:rsidRPr="009604F4">
        <w:rPr>
          <w:rFonts w:eastAsia="Times New Roman"/>
          <w:b/>
          <w:bCs/>
          <w:sz w:val="24"/>
          <w:szCs w:val="24"/>
          <w:lang w:eastAsia="ru-RU"/>
        </w:rPr>
        <w:t>ОБЪЕКТ ЗАКУПКИ (</w:t>
      </w:r>
      <w:r w:rsidRPr="009604F4">
        <w:rPr>
          <w:rFonts w:eastAsia="Times New Roman"/>
          <w:b/>
          <w:bCs/>
          <w:spacing w:val="1"/>
          <w:sz w:val="24"/>
          <w:szCs w:val="24"/>
          <w:lang w:eastAsia="ru-RU"/>
        </w:rPr>
        <w:t>ПРЕДМЕТ ДОГОВОРА</w:t>
      </w:r>
      <w:r w:rsidRPr="009604F4">
        <w:rPr>
          <w:rFonts w:eastAsia="Times New Roman"/>
          <w:b/>
          <w:bCs/>
          <w:sz w:val="24"/>
          <w:szCs w:val="24"/>
          <w:lang w:eastAsia="ru-RU"/>
        </w:rPr>
        <w:t>)</w:t>
      </w:r>
    </w:p>
    <w:p w:rsidR="00840133" w:rsidRPr="009604F4" w:rsidRDefault="00840133" w:rsidP="00A11708">
      <w:pPr>
        <w:jc w:val="both"/>
        <w:rPr>
          <w:sz w:val="24"/>
          <w:szCs w:val="24"/>
        </w:rPr>
      </w:pPr>
      <w:r w:rsidRPr="009604F4">
        <w:rPr>
          <w:rFonts w:eastAsia="Calibri"/>
          <w:sz w:val="24"/>
          <w:szCs w:val="24"/>
          <w:lang w:eastAsia="en-US"/>
        </w:rPr>
        <w:t>1.1. Заказчик поручает, а Исполнитель принимает на себя обязательства оказать услуги по</w:t>
      </w:r>
      <w:r w:rsidRPr="009604F4">
        <w:rPr>
          <w:rFonts w:eastAsia="Calibri"/>
          <w:color w:val="FF0000"/>
          <w:sz w:val="24"/>
          <w:szCs w:val="24"/>
          <w:lang w:eastAsia="en-US"/>
        </w:rPr>
        <w:t xml:space="preserve"> </w:t>
      </w:r>
      <w:r w:rsidR="00A11708" w:rsidRPr="009604F4">
        <w:rPr>
          <w:sz w:val="24"/>
          <w:szCs w:val="24"/>
        </w:rPr>
        <w:t>лабораторным исследованиям</w:t>
      </w:r>
      <w:r w:rsidRPr="009604F4">
        <w:rPr>
          <w:sz w:val="24"/>
          <w:szCs w:val="24"/>
        </w:rPr>
        <w:t xml:space="preserve"> для </w:t>
      </w:r>
      <w:r w:rsidR="001F72F4" w:rsidRPr="009604F4">
        <w:rPr>
          <w:sz w:val="24"/>
          <w:szCs w:val="24"/>
        </w:rPr>
        <w:t xml:space="preserve">нужд </w:t>
      </w:r>
      <w:r w:rsidR="00DF272B" w:rsidRPr="009604F4">
        <w:rPr>
          <w:sz w:val="24"/>
          <w:szCs w:val="24"/>
        </w:rPr>
        <w:t xml:space="preserve">Общество с ограниченной ответственностью «Медицинская организация - Хозрасчетная поликлиника город Уфа» </w:t>
      </w:r>
      <w:r w:rsidRPr="009604F4">
        <w:rPr>
          <w:rFonts w:eastAsia="Calibri"/>
          <w:sz w:val="24"/>
          <w:szCs w:val="24"/>
          <w:lang w:eastAsia="ru-RU"/>
        </w:rPr>
        <w:t>(далее - услуги)</w:t>
      </w:r>
      <w:r w:rsidRPr="009604F4">
        <w:rPr>
          <w:rFonts w:eastAsia="Times New Roman"/>
          <w:sz w:val="24"/>
          <w:szCs w:val="24"/>
          <w:lang w:eastAsia="ru-RU"/>
        </w:rPr>
        <w:t xml:space="preserve">, </w:t>
      </w:r>
      <w:r w:rsidRPr="009604F4">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rsidR="00840133" w:rsidRPr="009604F4" w:rsidRDefault="00840133" w:rsidP="00A11708">
      <w:pPr>
        <w:widowControl/>
        <w:suppressAutoHyphens w:val="0"/>
        <w:autoSpaceDE w:val="0"/>
        <w:autoSpaceDN w:val="0"/>
        <w:adjustRightInd w:val="0"/>
        <w:jc w:val="both"/>
        <w:textAlignment w:val="auto"/>
        <w:rPr>
          <w:rFonts w:eastAsia="Calibri"/>
          <w:sz w:val="24"/>
          <w:szCs w:val="24"/>
          <w:lang w:eastAsia="en-US"/>
        </w:rPr>
      </w:pPr>
      <w:r w:rsidRPr="009604F4">
        <w:rPr>
          <w:rFonts w:eastAsia="Calibri"/>
          <w:sz w:val="24"/>
          <w:szCs w:val="24"/>
          <w:lang w:eastAsia="en-US"/>
        </w:rPr>
        <w:t>1.2. Описание, состав (перечень) оказываемых услуг, срок оказания услуг (включая промежуточные сроки оказания услуг) и другие требования к оказываемым услугам определены в Техническом задании (</w:t>
      </w:r>
      <w:r w:rsidRPr="009604F4">
        <w:rPr>
          <w:rFonts w:eastAsia="Calibri"/>
          <w:color w:val="0000FF"/>
          <w:sz w:val="24"/>
          <w:szCs w:val="24"/>
          <w:lang w:eastAsia="en-US"/>
        </w:rPr>
        <w:t>Приложение № 1</w:t>
      </w:r>
      <w:r w:rsidRPr="009604F4">
        <w:rPr>
          <w:rFonts w:eastAsia="Calibri"/>
          <w:sz w:val="24"/>
          <w:szCs w:val="24"/>
          <w:lang w:eastAsia="en-US"/>
        </w:rPr>
        <w:t xml:space="preserve"> к настоящему Договору), которое является неотъемлемой частью Договора.</w:t>
      </w:r>
    </w:p>
    <w:p w:rsidR="00840133" w:rsidRPr="009604F4" w:rsidRDefault="00840133" w:rsidP="00A11708">
      <w:pPr>
        <w:widowControl/>
        <w:suppressAutoHyphens w:val="0"/>
        <w:jc w:val="both"/>
        <w:textAlignment w:val="auto"/>
        <w:rPr>
          <w:sz w:val="24"/>
          <w:szCs w:val="24"/>
        </w:rPr>
      </w:pPr>
      <w:r w:rsidRPr="009604F4">
        <w:rPr>
          <w:rFonts w:eastAsia="Times New Roman"/>
          <w:sz w:val="24"/>
          <w:szCs w:val="24"/>
          <w:lang w:eastAsia="ru-RU"/>
        </w:rPr>
        <w:t xml:space="preserve">1.3. Место оказания услуг: </w:t>
      </w:r>
      <w:r w:rsidRPr="009604F4">
        <w:rPr>
          <w:sz w:val="24"/>
          <w:szCs w:val="24"/>
        </w:rPr>
        <w:t xml:space="preserve">по месту нахождения Исполнителя с использованием медицинского оборудования, инвентаря и помещения Исполнителя. </w:t>
      </w:r>
      <w:r w:rsidRPr="009604F4">
        <w:rPr>
          <w:rFonts w:eastAsia="Times New Roman"/>
          <w:color w:val="000000"/>
          <w:sz w:val="24"/>
          <w:szCs w:val="24"/>
          <w:lang w:eastAsia="ru-RU"/>
        </w:rPr>
        <w:t xml:space="preserve">Исполнитель самостоятельно забирает и транспортирует материал из лаборатории заказчика, находящейся по адресу: </w:t>
      </w:r>
      <w:r w:rsidRPr="009604F4">
        <w:rPr>
          <w:rFonts w:eastAsia="Calibri"/>
          <w:sz w:val="24"/>
          <w:szCs w:val="24"/>
          <w:lang w:eastAsia="en-US"/>
        </w:rPr>
        <w:t>Республика Башкортостан, г. Уфа,</w:t>
      </w:r>
      <w:r w:rsidR="001F72F4" w:rsidRPr="009604F4">
        <w:rPr>
          <w:rFonts w:eastAsia="Calibri"/>
          <w:sz w:val="24"/>
          <w:szCs w:val="24"/>
          <w:lang w:eastAsia="en-US"/>
        </w:rPr>
        <w:t xml:space="preserve"> ул. Проспект Октября, 62/2;</w:t>
      </w:r>
      <w:r w:rsidRPr="009604F4">
        <w:rPr>
          <w:rFonts w:eastAsia="Calibri"/>
          <w:sz w:val="24"/>
          <w:szCs w:val="24"/>
          <w:lang w:eastAsia="en-US"/>
        </w:rPr>
        <w:t xml:space="preserve"> ул. Бульвар Ибрагимова, д.25 </w:t>
      </w:r>
      <w:r w:rsidR="00DF272B" w:rsidRPr="009604F4">
        <w:rPr>
          <w:rFonts w:eastAsia="Calibri"/>
          <w:sz w:val="24"/>
          <w:szCs w:val="24"/>
          <w:lang w:eastAsia="en-US"/>
        </w:rPr>
        <w:t xml:space="preserve">Общество с ограниченной ответственностью «Медицинская организация - Хозрасчетная поликлиника город </w:t>
      </w:r>
      <w:proofErr w:type="gramStart"/>
      <w:r w:rsidR="00DF272B" w:rsidRPr="009604F4">
        <w:rPr>
          <w:rFonts w:eastAsia="Calibri"/>
          <w:sz w:val="24"/>
          <w:szCs w:val="24"/>
          <w:lang w:eastAsia="en-US"/>
        </w:rPr>
        <w:t>Уфа»</w:t>
      </w:r>
      <w:r w:rsidRPr="009604F4">
        <w:rPr>
          <w:rFonts w:eastAsia="Times New Roman"/>
          <w:sz w:val="24"/>
          <w:szCs w:val="24"/>
          <w:lang w:eastAsia="ru-RU"/>
        </w:rPr>
        <w:t xml:space="preserve"> </w:t>
      </w:r>
      <w:r w:rsidRPr="009604F4">
        <w:rPr>
          <w:rFonts w:eastAsia="Times New Roman"/>
          <w:color w:val="000000"/>
          <w:sz w:val="24"/>
          <w:szCs w:val="24"/>
          <w:lang w:eastAsia="ru-RU"/>
        </w:rPr>
        <w:t xml:space="preserve"> в</w:t>
      </w:r>
      <w:proofErr w:type="gramEnd"/>
      <w:r w:rsidRPr="009604F4">
        <w:rPr>
          <w:rFonts w:eastAsia="Times New Roman"/>
          <w:color w:val="000000"/>
          <w:sz w:val="24"/>
          <w:szCs w:val="24"/>
          <w:lang w:eastAsia="ru-RU"/>
        </w:rPr>
        <w:t xml:space="preserve"> течение одного рабочего дня. В случае отсутствия у Заказчика потребности в выборке полного объема товаров, до конечного срока действия договора, обязательства Поставщика считаются исполненными в объеме фактически поставленных Заказчику товаров. Заказчик, в этом случае, не будет считаться нарушившим обязательства по настоящему договору.</w:t>
      </w:r>
    </w:p>
    <w:p w:rsidR="00840133" w:rsidRPr="009604F4" w:rsidRDefault="00840133" w:rsidP="00A11708">
      <w:pPr>
        <w:jc w:val="both"/>
        <w:rPr>
          <w:sz w:val="24"/>
          <w:szCs w:val="24"/>
        </w:rPr>
      </w:pPr>
      <w:r w:rsidRPr="009604F4">
        <w:rPr>
          <w:rFonts w:eastAsia="Calibri"/>
          <w:sz w:val="24"/>
          <w:szCs w:val="24"/>
          <w:lang w:eastAsia="en-US"/>
        </w:rPr>
        <w:t xml:space="preserve">1.4. </w:t>
      </w:r>
      <w:r w:rsidRPr="009604F4">
        <w:rPr>
          <w:rFonts w:eastAsia="Times New Roman"/>
          <w:bCs/>
          <w:sz w:val="24"/>
          <w:szCs w:val="24"/>
          <w:lang w:eastAsia="ru-RU"/>
        </w:rPr>
        <w:t>Сроки оказания услуг по настоящему договору:</w:t>
      </w:r>
      <w:r w:rsidRPr="009604F4">
        <w:rPr>
          <w:rFonts w:eastAsia="Times New Roman"/>
          <w:sz w:val="24"/>
          <w:szCs w:val="24"/>
          <w:lang w:eastAsia="ru-RU"/>
        </w:rPr>
        <w:t xml:space="preserve"> </w:t>
      </w:r>
      <w:r w:rsidRPr="009604F4">
        <w:rPr>
          <w:rFonts w:eastAsia="Calibri"/>
          <w:b/>
          <w:sz w:val="24"/>
          <w:szCs w:val="24"/>
          <w:lang w:eastAsia="en-US"/>
        </w:rPr>
        <w:t>с да</w:t>
      </w:r>
      <w:r w:rsidR="00DF272B" w:rsidRPr="009604F4">
        <w:rPr>
          <w:rFonts w:eastAsia="Calibri"/>
          <w:b/>
          <w:sz w:val="24"/>
          <w:szCs w:val="24"/>
          <w:lang w:eastAsia="en-US"/>
        </w:rPr>
        <w:t>ты заключения до 31 декабря 2025</w:t>
      </w:r>
      <w:r w:rsidR="00AF3501" w:rsidRPr="009604F4">
        <w:rPr>
          <w:rFonts w:eastAsia="Calibri"/>
          <w:b/>
          <w:sz w:val="24"/>
          <w:szCs w:val="24"/>
          <w:lang w:eastAsia="en-US"/>
        </w:rPr>
        <w:t xml:space="preserve"> </w:t>
      </w:r>
      <w:r w:rsidRPr="009604F4">
        <w:rPr>
          <w:rFonts w:eastAsia="Calibri"/>
          <w:b/>
          <w:sz w:val="24"/>
          <w:szCs w:val="24"/>
          <w:lang w:eastAsia="en-US"/>
        </w:rPr>
        <w:t>г.</w:t>
      </w:r>
      <w:r w:rsidR="00A11708" w:rsidRPr="009604F4">
        <w:rPr>
          <w:rFonts w:eastAsia="Calibri"/>
          <w:sz w:val="24"/>
          <w:szCs w:val="24"/>
          <w:lang w:eastAsia="en-US"/>
        </w:rPr>
        <w:t xml:space="preserve"> </w:t>
      </w:r>
      <w:proofErr w:type="gramStart"/>
      <w:r w:rsidRPr="009604F4">
        <w:rPr>
          <w:rFonts w:eastAsia="Calibri"/>
          <w:sz w:val="24"/>
          <w:szCs w:val="24"/>
          <w:lang w:eastAsia="en-US"/>
        </w:rPr>
        <w:t>ежедневно,  в</w:t>
      </w:r>
      <w:proofErr w:type="gramEnd"/>
      <w:r w:rsidRPr="009604F4">
        <w:rPr>
          <w:rFonts w:eastAsia="Calibri"/>
          <w:sz w:val="24"/>
          <w:szCs w:val="24"/>
          <w:lang w:eastAsia="en-US"/>
        </w:rPr>
        <w:t xml:space="preserve"> промежутке с 8-00 до 20-00 по запросу заказчика 3 раза в день: 1 доставка - 9.30-10.00 , 2 доставка 14.00-15.00, 3 доставка 19.30-20.00 с соблюдением  правил и норм по перевозке биологических проб. </w:t>
      </w:r>
      <w:r w:rsidRPr="009604F4">
        <w:rPr>
          <w:b/>
          <w:sz w:val="24"/>
          <w:szCs w:val="24"/>
        </w:rPr>
        <w:t xml:space="preserve">Срок выполнения исследования: </w:t>
      </w:r>
      <w:r w:rsidRPr="009604F4">
        <w:rPr>
          <w:sz w:val="24"/>
          <w:szCs w:val="24"/>
        </w:rPr>
        <w:t>Не более 7 дней с момента направления на исследования (в зависимости от вида исследования и экстренных ситуаций).</w:t>
      </w:r>
    </w:p>
    <w:p w:rsidR="00840133" w:rsidRPr="009604F4" w:rsidRDefault="00840133" w:rsidP="00A11708">
      <w:pPr>
        <w:widowControl/>
        <w:suppressAutoHyphens w:val="0"/>
        <w:jc w:val="both"/>
        <w:textAlignment w:val="auto"/>
        <w:rPr>
          <w:rFonts w:eastAsia="Calibri"/>
          <w:color w:val="000000"/>
          <w:sz w:val="24"/>
          <w:szCs w:val="24"/>
          <w:lang w:eastAsia="en-US"/>
        </w:rPr>
      </w:pPr>
    </w:p>
    <w:p w:rsidR="00840133" w:rsidRPr="009604F4" w:rsidRDefault="00840133" w:rsidP="00A11708">
      <w:pPr>
        <w:widowControl/>
        <w:shd w:val="clear" w:color="auto" w:fill="FFFFFF"/>
        <w:tabs>
          <w:tab w:val="left" w:pos="426"/>
        </w:tabs>
        <w:suppressAutoHyphens w:val="0"/>
        <w:autoSpaceDE w:val="0"/>
        <w:spacing w:after="160"/>
        <w:jc w:val="center"/>
        <w:textAlignment w:val="auto"/>
        <w:rPr>
          <w:rFonts w:eastAsia="Calibri"/>
          <w:b/>
          <w:color w:val="000000"/>
          <w:sz w:val="24"/>
          <w:szCs w:val="24"/>
          <w:lang w:eastAsia="en-US"/>
        </w:rPr>
      </w:pPr>
      <w:r w:rsidRPr="009604F4">
        <w:rPr>
          <w:rFonts w:eastAsia="Calibri"/>
          <w:b/>
          <w:color w:val="000000"/>
          <w:sz w:val="24"/>
          <w:szCs w:val="24"/>
          <w:lang w:eastAsia="en-US"/>
        </w:rPr>
        <w:t>2. ОБЯЗАННОСТИ ЗАКАЗЧИКА И ИСПОЛНИТЕЛЯ</w:t>
      </w:r>
    </w:p>
    <w:p w:rsidR="00840133" w:rsidRPr="009604F4" w:rsidRDefault="00840133" w:rsidP="00A11708">
      <w:pPr>
        <w:jc w:val="both"/>
        <w:rPr>
          <w:b/>
          <w:sz w:val="24"/>
          <w:szCs w:val="24"/>
        </w:rPr>
      </w:pPr>
      <w:r w:rsidRPr="009604F4">
        <w:rPr>
          <w:b/>
          <w:sz w:val="24"/>
          <w:szCs w:val="24"/>
        </w:rPr>
        <w:t xml:space="preserve">           2.1.  </w:t>
      </w:r>
      <w:r w:rsidR="00A11708" w:rsidRPr="009604F4">
        <w:rPr>
          <w:b/>
          <w:sz w:val="24"/>
          <w:szCs w:val="24"/>
        </w:rPr>
        <w:t>Заказчик обязуется</w:t>
      </w:r>
      <w:r w:rsidRPr="009604F4">
        <w:rPr>
          <w:b/>
          <w:sz w:val="24"/>
          <w:szCs w:val="24"/>
        </w:rPr>
        <w:t>:</w:t>
      </w:r>
    </w:p>
    <w:p w:rsidR="00840133" w:rsidRPr="009604F4" w:rsidRDefault="00840133" w:rsidP="00A11708">
      <w:pPr>
        <w:jc w:val="both"/>
        <w:rPr>
          <w:b/>
          <w:sz w:val="24"/>
          <w:szCs w:val="24"/>
        </w:rPr>
      </w:pPr>
      <w:r w:rsidRPr="009604F4">
        <w:rPr>
          <w:sz w:val="24"/>
          <w:szCs w:val="24"/>
        </w:rPr>
        <w:t>2.1.1. своими силами и за свой счет собирать, обеспечивать сохранность образцов и передавать на исследование материал с соблюдением необходимых стандартов и правил изъятия материала и его хранения;</w:t>
      </w:r>
    </w:p>
    <w:p w:rsidR="00840133" w:rsidRPr="009604F4" w:rsidRDefault="00840133" w:rsidP="00A11708">
      <w:pPr>
        <w:jc w:val="both"/>
        <w:rPr>
          <w:color w:val="000000"/>
          <w:sz w:val="24"/>
          <w:szCs w:val="24"/>
        </w:rPr>
      </w:pPr>
      <w:r w:rsidRPr="009604F4">
        <w:rPr>
          <w:sz w:val="24"/>
          <w:szCs w:val="24"/>
        </w:rPr>
        <w:t>2.1.2. при направлении пациентов и материала на исследование оформлять соответствующие направления, форма которых утверждена Исполнителем;</w:t>
      </w:r>
    </w:p>
    <w:p w:rsidR="00840133" w:rsidRPr="00A6316C" w:rsidRDefault="00840133" w:rsidP="00A11708">
      <w:pPr>
        <w:jc w:val="both"/>
        <w:rPr>
          <w:color w:val="000000"/>
          <w:sz w:val="24"/>
          <w:szCs w:val="24"/>
        </w:rPr>
      </w:pPr>
      <w:r w:rsidRPr="009604F4">
        <w:rPr>
          <w:sz w:val="24"/>
          <w:szCs w:val="24"/>
        </w:rPr>
        <w:lastRenderedPageBreak/>
        <w:t xml:space="preserve">2.1.3. </w:t>
      </w:r>
      <w:r w:rsidRPr="009604F4">
        <w:rPr>
          <w:rFonts w:eastAsia="Calibri"/>
          <w:sz w:val="24"/>
          <w:szCs w:val="24"/>
          <w:lang w:eastAsia="en-US"/>
        </w:rPr>
        <w:t xml:space="preserve">Обеспечить оплату оказанных Услуг в порядке, установленном </w:t>
      </w:r>
      <w:r w:rsidR="00A11708" w:rsidRPr="00A6316C">
        <w:rPr>
          <w:rFonts w:eastAsia="Calibri"/>
          <w:sz w:val="24"/>
          <w:szCs w:val="24"/>
          <w:lang w:eastAsia="en-US"/>
        </w:rPr>
        <w:t>договором</w:t>
      </w:r>
      <w:r w:rsidRPr="00A6316C">
        <w:rPr>
          <w:rFonts w:eastAsia="Calibri"/>
          <w:sz w:val="24"/>
          <w:szCs w:val="24"/>
          <w:lang w:eastAsia="en-US"/>
        </w:rPr>
        <w:t>.</w:t>
      </w:r>
    </w:p>
    <w:p w:rsidR="00840133" w:rsidRPr="00A6316C" w:rsidRDefault="00840133" w:rsidP="00A11708">
      <w:pPr>
        <w:jc w:val="both"/>
        <w:rPr>
          <w:b/>
          <w:sz w:val="24"/>
          <w:szCs w:val="24"/>
        </w:rPr>
      </w:pPr>
      <w:r w:rsidRPr="00A6316C">
        <w:rPr>
          <w:b/>
          <w:sz w:val="24"/>
          <w:szCs w:val="24"/>
        </w:rPr>
        <w:t>2.2. Исполнитель обязуется:</w:t>
      </w:r>
    </w:p>
    <w:p w:rsidR="00840133" w:rsidRPr="009604F4" w:rsidRDefault="00840133" w:rsidP="00A11708">
      <w:pPr>
        <w:tabs>
          <w:tab w:val="left" w:pos="720"/>
        </w:tabs>
        <w:jc w:val="both"/>
        <w:rPr>
          <w:rFonts w:eastAsia="Calibri"/>
          <w:sz w:val="24"/>
          <w:szCs w:val="24"/>
          <w:lang w:eastAsia="en-US"/>
        </w:rPr>
      </w:pPr>
      <w:r w:rsidRPr="00A6316C">
        <w:rPr>
          <w:rFonts w:eastAsia="Calibri"/>
          <w:sz w:val="24"/>
          <w:szCs w:val="24"/>
          <w:lang w:eastAsia="en-US"/>
        </w:rPr>
        <w:t xml:space="preserve">2.2.1. Обеспечить своевременное оказание Услуг в соответствии с условиями </w:t>
      </w:r>
      <w:r w:rsidR="006A2E46" w:rsidRPr="00A6316C">
        <w:rPr>
          <w:rFonts w:eastAsia="Calibri"/>
          <w:sz w:val="24"/>
          <w:szCs w:val="24"/>
          <w:lang w:eastAsia="en-US"/>
        </w:rPr>
        <w:t xml:space="preserve">договора </w:t>
      </w:r>
      <w:r w:rsidRPr="00A6316C">
        <w:rPr>
          <w:rFonts w:eastAsia="Calibri"/>
          <w:sz w:val="24"/>
          <w:szCs w:val="24"/>
          <w:lang w:eastAsia="en-US"/>
        </w:rPr>
        <w:t>и Технического задания Приложение №1 к гражданско-правовому договору.</w:t>
      </w:r>
      <w:r w:rsidRPr="009604F4">
        <w:rPr>
          <w:rFonts w:eastAsia="Calibri"/>
          <w:sz w:val="24"/>
          <w:szCs w:val="24"/>
          <w:lang w:eastAsia="en-US"/>
        </w:rPr>
        <w:t xml:space="preserve"> </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 xml:space="preserve">2.2.2. Исполнитель гарантирует оказание Услуги в специализированной и лицензированной лаборатории. </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2.2.3. Исполнитель гарантирует организацию приема подготовленного Заказчиком биоматериала</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2.2.4. Предоставить:</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копии документов, подтверждающих соответствие оказываемых услуг требованиям, установленным в соответствии с законодательством Российской Федерации к лицам, осуществляющих выполнение данных услуг (</w:t>
      </w:r>
      <w:r w:rsidRPr="009604F4">
        <w:rPr>
          <w:i/>
          <w:sz w:val="24"/>
          <w:szCs w:val="24"/>
        </w:rPr>
        <w:t xml:space="preserve">копию действующей лицензии на осуществление медицинской деятельности с указанием в приложении вида деятельности: работы (услуги) по </w:t>
      </w:r>
      <w:r w:rsidRPr="009604F4">
        <w:rPr>
          <w:b/>
          <w:i/>
          <w:sz w:val="24"/>
          <w:szCs w:val="24"/>
        </w:rPr>
        <w:t>бактериологии, лабораторной диагностике, лабораторное дело</w:t>
      </w:r>
      <w:r w:rsidRPr="009604F4">
        <w:rPr>
          <w:i/>
          <w:sz w:val="24"/>
          <w:szCs w:val="24"/>
        </w:rPr>
        <w:t xml:space="preserve"> (согласно Федерального закона от 21 ноября 2011 г. № 323-ФЗ «Об основах охраны здоровья граждан в Российской Федерации», постановлением Правительства Российской Федерации от 21.11.2011 г № 957 «Об организации лицензирования отдельных видов деятельности»)</w:t>
      </w:r>
      <w:r w:rsidRPr="009604F4">
        <w:rPr>
          <w:rFonts w:eastAsia="Calibri"/>
          <w:sz w:val="24"/>
          <w:szCs w:val="24"/>
          <w:lang w:eastAsia="en-US"/>
        </w:rPr>
        <w:t>;</w:t>
      </w:r>
    </w:p>
    <w:p w:rsidR="00840133" w:rsidRPr="009604F4" w:rsidRDefault="00840133" w:rsidP="00A11708">
      <w:pPr>
        <w:jc w:val="both"/>
        <w:rPr>
          <w:rFonts w:eastAsia="Calibri"/>
          <w:sz w:val="24"/>
          <w:szCs w:val="24"/>
          <w:lang w:eastAsia="en-US"/>
        </w:rPr>
      </w:pPr>
      <w:r w:rsidRPr="009604F4">
        <w:rPr>
          <w:rFonts w:eastAsia="Calibri"/>
          <w:i/>
          <w:sz w:val="24"/>
          <w:szCs w:val="24"/>
          <w:lang w:eastAsia="en-US"/>
        </w:rPr>
        <w:t>- санитарно-эпидемиологическое заключения на осуществление медицинской деятельности по работе с микроорганизмами III-IV групп патогенности</w:t>
      </w:r>
      <w:r w:rsidRPr="009604F4">
        <w:rPr>
          <w:rFonts w:eastAsia="Calibri"/>
          <w:sz w:val="24"/>
          <w:szCs w:val="24"/>
          <w:lang w:eastAsia="en-US"/>
        </w:rPr>
        <w:t>.</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 акт оказанных услуг – 2 шт.;</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 xml:space="preserve">-  счет и (или) счет-фактуру – 2 шт.; </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 акт сдачи-приемки услуг – 2 шт.</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2.2.5. В случае, если Услуги показывают сомнительный результат, Исполнитель проводит повторное исследование за свой счет.</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 xml:space="preserve">2.2.6. Вести реестр оказанных услуг с указанием фамилий пациентов, даты и перечня выполненных исследований, предоставитьЗаказчикув2-хэкземплярахактприема-передачи </w:t>
      </w:r>
      <w:r w:rsidR="00A11708" w:rsidRPr="009604F4">
        <w:rPr>
          <w:rFonts w:eastAsia="Calibri"/>
          <w:sz w:val="24"/>
          <w:szCs w:val="24"/>
          <w:lang w:eastAsia="en-US"/>
        </w:rPr>
        <w:t>услуг с</w:t>
      </w:r>
      <w:r w:rsidRPr="009604F4">
        <w:rPr>
          <w:rFonts w:eastAsia="Calibri"/>
          <w:sz w:val="24"/>
          <w:szCs w:val="24"/>
          <w:lang w:eastAsia="en-US"/>
        </w:rPr>
        <w:t xml:space="preserve"> указанием наименования и количества анализов по каждому виду и реестр оказанных услуг.</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2.2.7. Соблюдать конфиденциальность любой информации, касающейся пациентов Заказчика.</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2.2.8. Забор, подготовку к транспортировке биоматериала Исполнитель обязуется осуществлять в соответствии с установленными профессиональными стандартами, нормативами и правилами медицинской деятельности.</w:t>
      </w:r>
    </w:p>
    <w:p w:rsidR="00840133" w:rsidRPr="009604F4" w:rsidRDefault="00840133" w:rsidP="00A11708">
      <w:pPr>
        <w:tabs>
          <w:tab w:val="left" w:pos="720"/>
        </w:tabs>
        <w:jc w:val="both"/>
        <w:rPr>
          <w:rFonts w:eastAsia="Calibri"/>
          <w:sz w:val="24"/>
          <w:szCs w:val="24"/>
          <w:lang w:eastAsia="en-US"/>
        </w:rPr>
      </w:pPr>
      <w:r w:rsidRPr="009604F4">
        <w:rPr>
          <w:rFonts w:eastAsia="Calibri"/>
          <w:sz w:val="24"/>
          <w:szCs w:val="24"/>
          <w:lang w:eastAsia="en-US"/>
        </w:rPr>
        <w:t xml:space="preserve">2.2.9. Исполнитель в соответствии с </w:t>
      </w:r>
      <w:proofErr w:type="gramStart"/>
      <w:r w:rsidRPr="009604F4">
        <w:rPr>
          <w:rFonts w:eastAsia="Calibri"/>
          <w:sz w:val="24"/>
          <w:szCs w:val="24"/>
          <w:lang w:eastAsia="en-US"/>
        </w:rPr>
        <w:t xml:space="preserve">условиями </w:t>
      </w:r>
      <w:r w:rsidR="006A2E46" w:rsidRPr="009604F4">
        <w:rPr>
          <w:rFonts w:eastAsia="Calibri"/>
          <w:sz w:val="24"/>
          <w:szCs w:val="24"/>
          <w:lang w:eastAsia="en-US"/>
        </w:rPr>
        <w:t xml:space="preserve"> </w:t>
      </w:r>
      <w:r w:rsidR="006A2E46" w:rsidRPr="00A6316C">
        <w:rPr>
          <w:rFonts w:eastAsia="Calibri"/>
          <w:sz w:val="24"/>
          <w:szCs w:val="24"/>
          <w:lang w:eastAsia="en-US"/>
        </w:rPr>
        <w:t>договора</w:t>
      </w:r>
      <w:proofErr w:type="gramEnd"/>
      <w:r w:rsidRPr="00A6316C">
        <w:rPr>
          <w:rFonts w:eastAsia="Calibri"/>
          <w:sz w:val="24"/>
          <w:szCs w:val="24"/>
          <w:lang w:eastAsia="en-US"/>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6A2E46" w:rsidRPr="00A6316C">
        <w:rPr>
          <w:rFonts w:eastAsia="Calibri"/>
          <w:sz w:val="24"/>
          <w:szCs w:val="24"/>
          <w:lang w:eastAsia="en-US"/>
        </w:rPr>
        <w:t xml:space="preserve"> договора</w:t>
      </w:r>
      <w:r w:rsidRPr="00A6316C">
        <w:rPr>
          <w:rFonts w:eastAsia="Calibri"/>
          <w:sz w:val="24"/>
          <w:szCs w:val="24"/>
          <w:lang w:eastAsia="en-US"/>
        </w:rPr>
        <w:t xml:space="preserve">, а также к установленному </w:t>
      </w:r>
      <w:r w:rsidR="006A2E46" w:rsidRPr="00A6316C">
        <w:rPr>
          <w:rFonts w:eastAsia="Calibri"/>
          <w:sz w:val="24"/>
          <w:szCs w:val="24"/>
          <w:lang w:eastAsia="en-US"/>
        </w:rPr>
        <w:t xml:space="preserve"> договором</w:t>
      </w:r>
      <w:r w:rsidRPr="00A6316C">
        <w:rPr>
          <w:rFonts w:eastAsia="Calibri"/>
          <w:sz w:val="24"/>
          <w:szCs w:val="24"/>
          <w:lang w:eastAsia="en-US"/>
        </w:rPr>
        <w:t xml:space="preserve"> сроку обязан предоставить Заказчику результаты поставки товара, выполнения работы или оказания услуги, предусмотренные </w:t>
      </w:r>
      <w:r w:rsidR="006A2E46" w:rsidRPr="00A6316C">
        <w:rPr>
          <w:rFonts w:eastAsia="Calibri"/>
          <w:sz w:val="24"/>
          <w:szCs w:val="24"/>
          <w:lang w:eastAsia="en-US"/>
        </w:rPr>
        <w:t xml:space="preserve"> договором</w:t>
      </w:r>
      <w:r w:rsidRPr="00A6316C">
        <w:rPr>
          <w:rFonts w:eastAsia="Calibri"/>
          <w:sz w:val="24"/>
          <w:szCs w:val="24"/>
          <w:lang w:eastAsia="en-US"/>
        </w:rPr>
        <w:t>,</w:t>
      </w:r>
      <w:r w:rsidRPr="009604F4">
        <w:rPr>
          <w:rFonts w:eastAsia="Calibri"/>
          <w:sz w:val="24"/>
          <w:szCs w:val="24"/>
          <w:lang w:eastAsia="en-US"/>
        </w:rPr>
        <w:t xml:space="preserve"> при этом Заказчик обязан обеспечить приемку поставленного товара, выполненной работы или оказанной услуги.</w:t>
      </w:r>
    </w:p>
    <w:p w:rsidR="00840133" w:rsidRPr="009604F4" w:rsidRDefault="00840133" w:rsidP="00A11708">
      <w:pPr>
        <w:widowControl/>
        <w:shd w:val="clear" w:color="auto" w:fill="FFFFFF"/>
        <w:tabs>
          <w:tab w:val="left" w:pos="426"/>
        </w:tabs>
        <w:suppressAutoHyphens w:val="0"/>
        <w:autoSpaceDE w:val="0"/>
        <w:jc w:val="both"/>
        <w:textAlignment w:val="auto"/>
        <w:rPr>
          <w:rFonts w:eastAsia="Calibri"/>
          <w:color w:val="000000"/>
          <w:sz w:val="24"/>
          <w:szCs w:val="24"/>
          <w:lang w:eastAsia="en-US"/>
        </w:rPr>
      </w:pPr>
    </w:p>
    <w:p w:rsidR="00840133" w:rsidRPr="009604F4" w:rsidRDefault="00840133" w:rsidP="00A11708">
      <w:pPr>
        <w:widowControl/>
        <w:shd w:val="clear" w:color="auto" w:fill="FFFFFF"/>
        <w:tabs>
          <w:tab w:val="left" w:pos="426"/>
        </w:tabs>
        <w:suppressAutoHyphens w:val="0"/>
        <w:autoSpaceDE w:val="0"/>
        <w:spacing w:after="160"/>
        <w:jc w:val="center"/>
        <w:textAlignment w:val="auto"/>
        <w:rPr>
          <w:rFonts w:eastAsia="Calibri"/>
          <w:b/>
          <w:color w:val="000000"/>
          <w:sz w:val="24"/>
          <w:szCs w:val="24"/>
          <w:lang w:eastAsia="en-US"/>
        </w:rPr>
      </w:pPr>
      <w:r w:rsidRPr="009604F4">
        <w:rPr>
          <w:rFonts w:eastAsia="Calibri"/>
          <w:b/>
          <w:color w:val="000000"/>
          <w:sz w:val="24"/>
          <w:szCs w:val="24"/>
          <w:lang w:eastAsia="en-US"/>
        </w:rPr>
        <w:t>3. СТОИМОСТЬ УСЛУГ И ПОРЯДОК ОПЛАТЫ</w:t>
      </w:r>
    </w:p>
    <w:p w:rsidR="00840133" w:rsidRPr="009604F4" w:rsidRDefault="00840133" w:rsidP="00A11708">
      <w:pPr>
        <w:widowControl/>
        <w:suppressAutoHyphens w:val="0"/>
        <w:jc w:val="both"/>
        <w:textAlignment w:val="auto"/>
        <w:rPr>
          <w:bCs/>
          <w:sz w:val="24"/>
          <w:szCs w:val="24"/>
        </w:rPr>
      </w:pPr>
      <w:r w:rsidRPr="009604F4">
        <w:rPr>
          <w:bCs/>
          <w:sz w:val="24"/>
          <w:szCs w:val="24"/>
        </w:rPr>
        <w:t xml:space="preserve">3.1. Максимальная цена Договора составляет </w:t>
      </w:r>
      <w:r w:rsidR="0022395E">
        <w:rPr>
          <w:b/>
          <w:bCs/>
          <w:sz w:val="24"/>
          <w:szCs w:val="24"/>
        </w:rPr>
        <w:t>6</w:t>
      </w:r>
      <w:r w:rsidRPr="009604F4">
        <w:rPr>
          <w:b/>
          <w:bCs/>
          <w:sz w:val="24"/>
          <w:szCs w:val="24"/>
        </w:rPr>
        <w:t xml:space="preserve"> 000 000,0</w:t>
      </w:r>
      <w:r w:rsidR="00AF3501" w:rsidRPr="009604F4">
        <w:rPr>
          <w:b/>
          <w:bCs/>
          <w:sz w:val="24"/>
          <w:szCs w:val="24"/>
        </w:rPr>
        <w:t>0 руб. (</w:t>
      </w:r>
      <w:r w:rsidR="0022395E">
        <w:rPr>
          <w:b/>
          <w:bCs/>
          <w:sz w:val="24"/>
          <w:szCs w:val="24"/>
        </w:rPr>
        <w:t>Шесть</w:t>
      </w:r>
      <w:bookmarkStart w:id="1" w:name="_GoBack"/>
      <w:bookmarkEnd w:id="1"/>
      <w:r w:rsidR="00750417" w:rsidRPr="009604F4">
        <w:rPr>
          <w:b/>
          <w:bCs/>
          <w:sz w:val="24"/>
          <w:szCs w:val="24"/>
        </w:rPr>
        <w:t xml:space="preserve"> </w:t>
      </w:r>
      <w:r w:rsidR="00F715B3" w:rsidRPr="009604F4">
        <w:rPr>
          <w:b/>
          <w:bCs/>
          <w:sz w:val="24"/>
          <w:szCs w:val="24"/>
        </w:rPr>
        <w:t>миллион</w:t>
      </w:r>
      <w:r w:rsidR="00DF272B" w:rsidRPr="009604F4">
        <w:rPr>
          <w:b/>
          <w:bCs/>
          <w:sz w:val="24"/>
          <w:szCs w:val="24"/>
        </w:rPr>
        <w:t>ов</w:t>
      </w:r>
      <w:r w:rsidRPr="009604F4">
        <w:rPr>
          <w:b/>
          <w:bCs/>
          <w:sz w:val="24"/>
          <w:szCs w:val="24"/>
        </w:rPr>
        <w:t xml:space="preserve"> рублей 00 коп.)</w:t>
      </w:r>
      <w:r w:rsidRPr="009604F4">
        <w:rPr>
          <w:bCs/>
          <w:sz w:val="24"/>
          <w:szCs w:val="24"/>
        </w:rPr>
        <w:t>, в том числе НДС __% - ________ (___________) р</w:t>
      </w:r>
      <w:r w:rsidR="00890FF9" w:rsidRPr="009604F4">
        <w:rPr>
          <w:bCs/>
          <w:sz w:val="24"/>
          <w:szCs w:val="24"/>
        </w:rPr>
        <w:t>ублей (или НДС не предусмотрен</w:t>
      </w:r>
      <w:r w:rsidR="00A11708" w:rsidRPr="009604F4">
        <w:rPr>
          <w:bCs/>
          <w:sz w:val="24"/>
          <w:szCs w:val="24"/>
        </w:rPr>
        <w:t>), при</w:t>
      </w:r>
      <w:r w:rsidR="00890FF9" w:rsidRPr="009604F4">
        <w:rPr>
          <w:bCs/>
          <w:sz w:val="24"/>
          <w:szCs w:val="24"/>
        </w:rPr>
        <w:t xml:space="preserve"> этом при исполнении договора Заказчик не обязан заказать и принять услуги на всю указанную максимальную цену.</w:t>
      </w:r>
    </w:p>
    <w:p w:rsidR="00840133" w:rsidRPr="009604F4" w:rsidRDefault="00840133" w:rsidP="00A11708">
      <w:pPr>
        <w:jc w:val="both"/>
        <w:rPr>
          <w:bCs/>
          <w:sz w:val="24"/>
          <w:szCs w:val="24"/>
        </w:rPr>
      </w:pPr>
      <w:r w:rsidRPr="009604F4">
        <w:rPr>
          <w:bCs/>
          <w:sz w:val="24"/>
          <w:szCs w:val="24"/>
        </w:rPr>
        <w:t xml:space="preserve">Общая цена единичных расценок составляет: _____________ рублей, в том числе НДС __% - ________ (___________) рублей (или НДС не предусмотрен). </w:t>
      </w:r>
    </w:p>
    <w:p w:rsidR="00840133" w:rsidRPr="009604F4" w:rsidRDefault="00840133" w:rsidP="00A11708">
      <w:pPr>
        <w:jc w:val="both"/>
        <w:rPr>
          <w:bCs/>
          <w:sz w:val="24"/>
          <w:szCs w:val="24"/>
        </w:rPr>
      </w:pPr>
      <w:r w:rsidRPr="009604F4">
        <w:rPr>
          <w:bCs/>
          <w:sz w:val="24"/>
          <w:szCs w:val="24"/>
        </w:rPr>
        <w:t xml:space="preserve">Единичные расценки на товары указаны в </w:t>
      </w:r>
      <w:r w:rsidRPr="009604F4">
        <w:rPr>
          <w:bCs/>
          <w:color w:val="0000FF"/>
          <w:sz w:val="24"/>
          <w:szCs w:val="24"/>
        </w:rPr>
        <w:t>Приложении №1</w:t>
      </w:r>
      <w:r w:rsidRPr="009604F4">
        <w:rPr>
          <w:bCs/>
          <w:sz w:val="24"/>
          <w:szCs w:val="24"/>
        </w:rPr>
        <w:t xml:space="preserve"> (Техническое задание</w:t>
      </w:r>
      <w:r w:rsidR="00A11708" w:rsidRPr="009604F4">
        <w:rPr>
          <w:bCs/>
          <w:sz w:val="24"/>
          <w:szCs w:val="24"/>
        </w:rPr>
        <w:t>), являющемся неотъемлемой</w:t>
      </w:r>
      <w:r w:rsidRPr="009604F4">
        <w:rPr>
          <w:bCs/>
          <w:sz w:val="24"/>
          <w:szCs w:val="24"/>
        </w:rPr>
        <w:t xml:space="preserve"> частью Договора.</w:t>
      </w:r>
    </w:p>
    <w:p w:rsidR="00840133" w:rsidRPr="009604F4" w:rsidRDefault="00840133" w:rsidP="00A11708">
      <w:pPr>
        <w:jc w:val="both"/>
        <w:rPr>
          <w:bCs/>
          <w:i/>
          <w:sz w:val="24"/>
          <w:szCs w:val="24"/>
        </w:rPr>
      </w:pPr>
      <w:r w:rsidRPr="009604F4">
        <w:rPr>
          <w:bCs/>
          <w:i/>
          <w:sz w:val="24"/>
          <w:szCs w:val="24"/>
        </w:rPr>
        <w:t xml:space="preserve">В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w:t>
      </w:r>
      <w:r w:rsidRPr="009604F4">
        <w:rPr>
          <w:bCs/>
          <w:i/>
          <w:sz w:val="24"/>
          <w:szCs w:val="24"/>
        </w:rPr>
        <w:lastRenderedPageBreak/>
        <w:t>подлежащая уплате физическому лицу, уменьшается на размер налоговых платежей, связанных с оплатой Договора.</w:t>
      </w:r>
    </w:p>
    <w:p w:rsidR="00840133" w:rsidRPr="009604F4" w:rsidRDefault="00840133" w:rsidP="00A11708">
      <w:pPr>
        <w:tabs>
          <w:tab w:val="left" w:pos="4228"/>
        </w:tabs>
        <w:jc w:val="both"/>
        <w:rPr>
          <w:rFonts w:eastAsia="Calibri"/>
          <w:sz w:val="24"/>
          <w:szCs w:val="24"/>
          <w:lang w:eastAsia="en-US"/>
        </w:rPr>
      </w:pPr>
      <w:r w:rsidRPr="009604F4">
        <w:rPr>
          <w:sz w:val="24"/>
          <w:szCs w:val="24"/>
        </w:rPr>
        <w:t xml:space="preserve">3.2 Цена </w:t>
      </w:r>
      <w:r w:rsidR="006A2E46" w:rsidRPr="009604F4">
        <w:rPr>
          <w:rFonts w:eastAsia="Calibri"/>
          <w:sz w:val="24"/>
          <w:szCs w:val="24"/>
          <w:lang w:eastAsia="en-US"/>
        </w:rPr>
        <w:t xml:space="preserve"> </w:t>
      </w:r>
      <w:r w:rsidR="006A2E46" w:rsidRPr="00A6316C">
        <w:rPr>
          <w:rFonts w:eastAsia="Calibri"/>
          <w:sz w:val="24"/>
          <w:szCs w:val="24"/>
          <w:lang w:eastAsia="en-US"/>
        </w:rPr>
        <w:t>Договор</w:t>
      </w:r>
      <w:r w:rsidRPr="00A6316C">
        <w:rPr>
          <w:sz w:val="24"/>
          <w:szCs w:val="24"/>
        </w:rPr>
        <w:t xml:space="preserve"> включ</w:t>
      </w:r>
      <w:r w:rsidRPr="009604F4">
        <w:rPr>
          <w:sz w:val="24"/>
          <w:szCs w:val="24"/>
        </w:rPr>
        <w:t>ает в себя вывоз  исследуемого материала (далее – биоматериал) от заказчика по месту его нахождения в лабораторию исполнителя, доставку результатов анализов исполнителем заказчику по месту его нахождения транспортом и силами исполнителя ежедневно, обеспечение заказчика расходными материалами, а также страхование, уплату таможенных пошлин, налогов, сборов и других обязательных платежей</w:t>
      </w:r>
      <w:r w:rsidRPr="009604F4">
        <w:rPr>
          <w:rFonts w:eastAsia="Calibri"/>
          <w:sz w:val="24"/>
          <w:szCs w:val="24"/>
          <w:lang w:eastAsia="en-US"/>
        </w:rPr>
        <w:t>,</w:t>
      </w:r>
      <w:r w:rsidRPr="009604F4">
        <w:rPr>
          <w:color w:val="000000"/>
          <w:sz w:val="24"/>
          <w:szCs w:val="24"/>
        </w:rPr>
        <w:t xml:space="preserve"> а также расходы на страхование, уплату таможенных пошлин, налогов, сборов и других обязательных платежей</w:t>
      </w:r>
      <w:r w:rsidRPr="009604F4">
        <w:rPr>
          <w:sz w:val="24"/>
          <w:szCs w:val="24"/>
        </w:rPr>
        <w:t>.</w:t>
      </w:r>
    </w:p>
    <w:p w:rsidR="00840133" w:rsidRPr="009604F4" w:rsidRDefault="00840133" w:rsidP="00A11708">
      <w:pPr>
        <w:widowControl/>
        <w:shd w:val="clear" w:color="auto" w:fill="FFFFFF"/>
        <w:tabs>
          <w:tab w:val="left" w:pos="426"/>
        </w:tabs>
        <w:suppressAutoHyphens w:val="0"/>
        <w:autoSpaceDE w:val="0"/>
        <w:jc w:val="both"/>
        <w:textAlignment w:val="auto"/>
        <w:rPr>
          <w:rFonts w:eastAsia="Calibri"/>
          <w:sz w:val="24"/>
          <w:szCs w:val="24"/>
          <w:lang w:eastAsia="en-US"/>
        </w:rPr>
      </w:pPr>
      <w:r w:rsidRPr="009604F4">
        <w:rPr>
          <w:rFonts w:eastAsia="Calibri"/>
          <w:color w:val="000000"/>
          <w:sz w:val="24"/>
          <w:szCs w:val="24"/>
          <w:lang w:eastAsia="en-US"/>
        </w:rPr>
        <w:t xml:space="preserve">3.3. Оплата по Договору осуществляется поэтапно за фактически оказанные Услуги </w:t>
      </w:r>
      <w:r w:rsidRPr="009604F4">
        <w:rPr>
          <w:sz w:val="24"/>
          <w:szCs w:val="24"/>
        </w:rPr>
        <w:t xml:space="preserve">на основании выставленного Исполнителем соответствующего счёта в </w:t>
      </w:r>
      <w:r w:rsidRPr="009604F4">
        <w:rPr>
          <w:b/>
          <w:sz w:val="24"/>
          <w:szCs w:val="24"/>
        </w:rPr>
        <w:t xml:space="preserve">течение </w:t>
      </w:r>
      <w:r w:rsidRPr="009604F4">
        <w:rPr>
          <w:rFonts w:eastAsia="Times New Roman"/>
          <w:b/>
          <w:sz w:val="24"/>
          <w:szCs w:val="24"/>
          <w:lang w:eastAsia="ru-RU"/>
        </w:rPr>
        <w:t>7 (семи) рабочих дней с</w:t>
      </w:r>
      <w:r w:rsidRPr="009604F4">
        <w:rPr>
          <w:rFonts w:eastAsia="Times New Roman"/>
          <w:sz w:val="24"/>
          <w:szCs w:val="24"/>
          <w:lang w:eastAsia="ru-RU"/>
        </w:rPr>
        <w:t xml:space="preserve"> даты подписания обеими Сторонами акта сдачи-приемки оказанных услуг по соответствующему этапу.</w:t>
      </w:r>
    </w:p>
    <w:p w:rsidR="00840133" w:rsidRPr="009604F4" w:rsidRDefault="00840133" w:rsidP="00A11708">
      <w:pPr>
        <w:widowControl/>
        <w:shd w:val="clear" w:color="auto" w:fill="FFFFFF"/>
        <w:tabs>
          <w:tab w:val="left" w:pos="426"/>
        </w:tabs>
        <w:suppressAutoHyphens w:val="0"/>
        <w:autoSpaceDE w:val="0"/>
        <w:jc w:val="both"/>
        <w:textAlignment w:val="auto"/>
        <w:rPr>
          <w:rFonts w:eastAsia="Calibri"/>
          <w:color w:val="000000"/>
          <w:sz w:val="24"/>
          <w:szCs w:val="24"/>
          <w:lang w:eastAsia="en-US"/>
        </w:rPr>
      </w:pPr>
      <w:r w:rsidRPr="009604F4">
        <w:rPr>
          <w:rFonts w:eastAsia="Calibri"/>
          <w:color w:val="000000"/>
          <w:sz w:val="24"/>
          <w:szCs w:val="24"/>
          <w:lang w:eastAsia="en-US"/>
        </w:rPr>
        <w:t>Неучтенные затраты Исполнителя по настоящему Договору, связанные с исполнением Договора, но не включенные в предлагаемую цену Договора, не подлежат оплате Заказчика.</w:t>
      </w:r>
    </w:p>
    <w:p w:rsidR="00840133" w:rsidRPr="009604F4" w:rsidRDefault="00840133" w:rsidP="00A11708">
      <w:pPr>
        <w:widowControl/>
        <w:shd w:val="clear" w:color="auto" w:fill="FFFFFF"/>
        <w:tabs>
          <w:tab w:val="left" w:pos="426"/>
        </w:tabs>
        <w:suppressAutoHyphens w:val="0"/>
        <w:autoSpaceDE w:val="0"/>
        <w:jc w:val="both"/>
        <w:textAlignment w:val="auto"/>
        <w:rPr>
          <w:rFonts w:eastAsia="Calibri"/>
          <w:sz w:val="24"/>
          <w:szCs w:val="24"/>
          <w:lang w:eastAsia="en-US"/>
        </w:rPr>
      </w:pPr>
      <w:r w:rsidRPr="009604F4">
        <w:rPr>
          <w:rFonts w:eastAsia="Calibri"/>
          <w:sz w:val="24"/>
          <w:szCs w:val="24"/>
          <w:lang w:eastAsia="en-US"/>
        </w:rPr>
        <w:t>3.4. Обязанность Заказчика по оплате услуг Исполнителя считается исполненной с момента (даты) списания денежных средств с расчетного счета Заказчика.</w:t>
      </w:r>
    </w:p>
    <w:p w:rsidR="00840133" w:rsidRPr="009604F4" w:rsidRDefault="00840133" w:rsidP="00A11708">
      <w:pPr>
        <w:widowControl/>
        <w:shd w:val="clear" w:color="auto" w:fill="FFFFFF"/>
        <w:tabs>
          <w:tab w:val="left" w:pos="426"/>
        </w:tabs>
        <w:suppressAutoHyphens w:val="0"/>
        <w:autoSpaceDE w:val="0"/>
        <w:jc w:val="both"/>
        <w:textAlignment w:val="auto"/>
        <w:rPr>
          <w:rFonts w:eastAsia="Calibri"/>
          <w:sz w:val="24"/>
          <w:szCs w:val="24"/>
          <w:lang w:eastAsia="en-US"/>
        </w:rPr>
      </w:pPr>
      <w:r w:rsidRPr="009604F4">
        <w:rPr>
          <w:rFonts w:eastAsia="Calibri"/>
          <w:sz w:val="24"/>
          <w:szCs w:val="24"/>
          <w:lang w:eastAsia="en-US"/>
        </w:rPr>
        <w:t>3.5. Исполнитель обязан представить Заказчику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 в срок не позднее 1-ого числа. Стороны проводят сверку взаимных расчетов по обязательствам, возникшим из Договора с нарастающим итогом за прошедший период.</w:t>
      </w:r>
    </w:p>
    <w:p w:rsidR="00840133" w:rsidRPr="009604F4" w:rsidRDefault="00840133" w:rsidP="00A11708">
      <w:pPr>
        <w:widowControl/>
        <w:suppressAutoHyphens w:val="0"/>
        <w:jc w:val="both"/>
        <w:textAlignment w:val="auto"/>
        <w:rPr>
          <w:rFonts w:eastAsia="Times New Roman"/>
          <w:sz w:val="24"/>
          <w:szCs w:val="24"/>
          <w:lang w:eastAsia="ru-RU"/>
        </w:rPr>
      </w:pPr>
      <w:r w:rsidRPr="009604F4">
        <w:rPr>
          <w:rFonts w:eastAsia="Times New Roman"/>
          <w:sz w:val="24"/>
          <w:szCs w:val="24"/>
          <w:lang w:eastAsia="ru-RU"/>
        </w:rPr>
        <w:t>3.6.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rsidR="00840133" w:rsidRPr="009604F4" w:rsidRDefault="00840133" w:rsidP="00A11708">
      <w:pPr>
        <w:widowControl/>
        <w:suppressAutoHyphens w:val="0"/>
        <w:jc w:val="both"/>
        <w:textAlignment w:val="auto"/>
        <w:rPr>
          <w:rFonts w:eastAsia="Times New Roman"/>
          <w:sz w:val="24"/>
          <w:szCs w:val="24"/>
          <w:lang w:eastAsia="ru-RU"/>
        </w:rPr>
      </w:pPr>
    </w:p>
    <w:p w:rsidR="00840133" w:rsidRPr="009604F4" w:rsidRDefault="00840133" w:rsidP="00A11708">
      <w:pPr>
        <w:widowControl/>
        <w:numPr>
          <w:ilvl w:val="0"/>
          <w:numId w:val="3"/>
        </w:numPr>
        <w:tabs>
          <w:tab w:val="left" w:pos="567"/>
        </w:tabs>
        <w:suppressAutoHyphens w:val="0"/>
        <w:spacing w:after="160"/>
        <w:ind w:left="0" w:firstLine="0"/>
        <w:contextualSpacing/>
        <w:jc w:val="center"/>
        <w:textAlignment w:val="auto"/>
        <w:rPr>
          <w:rFonts w:eastAsia="SimSun"/>
          <w:b/>
          <w:color w:val="000000"/>
          <w:sz w:val="24"/>
          <w:szCs w:val="24"/>
          <w:lang w:eastAsia="ru-RU"/>
        </w:rPr>
      </w:pPr>
      <w:r w:rsidRPr="009604F4">
        <w:rPr>
          <w:rFonts w:eastAsia="SimSun"/>
          <w:b/>
          <w:color w:val="000000"/>
          <w:sz w:val="24"/>
          <w:szCs w:val="24"/>
          <w:lang w:eastAsia="ru-RU"/>
        </w:rPr>
        <w:t>ПОРЯДОК СДАЧИ-ПРИЕМКИ УСЛУГ</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xml:space="preserve">4.1. Заказчик предоставляет Исполнителю биоматериал пациентов. На контейнере с биоматериалом Заказчик обязан указать </w:t>
      </w:r>
      <w:proofErr w:type="gramStart"/>
      <w:r w:rsidR="00A11708" w:rsidRPr="009604F4">
        <w:rPr>
          <w:rFonts w:eastAsia="Calibri"/>
          <w:sz w:val="24"/>
          <w:szCs w:val="24"/>
          <w:lang w:eastAsia="en-US"/>
        </w:rPr>
        <w:t>код пациента</w:t>
      </w:r>
      <w:proofErr w:type="gramEnd"/>
      <w:r w:rsidRPr="009604F4">
        <w:rPr>
          <w:rFonts w:eastAsia="Calibri"/>
          <w:sz w:val="24"/>
          <w:szCs w:val="24"/>
          <w:lang w:eastAsia="en-US"/>
        </w:rPr>
        <w:t xml:space="preserve"> у которого взят биоматериал.</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xml:space="preserve">Передача Заказчиком биоматериала осуществляется </w:t>
      </w:r>
      <w:r w:rsidR="00A11708" w:rsidRPr="009604F4">
        <w:rPr>
          <w:rFonts w:eastAsia="Calibri"/>
          <w:sz w:val="24"/>
          <w:szCs w:val="24"/>
          <w:lang w:eastAsia="en-US"/>
        </w:rPr>
        <w:t>ежедневно, в</w:t>
      </w:r>
      <w:r w:rsidRPr="009604F4">
        <w:rPr>
          <w:rFonts w:eastAsia="Calibri"/>
          <w:sz w:val="24"/>
          <w:szCs w:val="24"/>
          <w:lang w:eastAsia="en-US"/>
        </w:rPr>
        <w:t xml:space="preserve"> промежутке с 8-00 до 20-00 по запросу заказчика 3 раза в день: 1 доставка - 9.30-10.00, 2 доставка 14.00-15.00, 3 доставка 19.30-20.00 с </w:t>
      </w:r>
      <w:r w:rsidR="00A11708" w:rsidRPr="009604F4">
        <w:rPr>
          <w:rFonts w:eastAsia="Calibri"/>
          <w:sz w:val="24"/>
          <w:szCs w:val="24"/>
          <w:lang w:eastAsia="en-US"/>
        </w:rPr>
        <w:t>соблюдением правил</w:t>
      </w:r>
      <w:r w:rsidRPr="009604F4">
        <w:rPr>
          <w:rFonts w:eastAsia="Calibri"/>
          <w:sz w:val="24"/>
          <w:szCs w:val="24"/>
          <w:lang w:eastAsia="en-US"/>
        </w:rPr>
        <w:t xml:space="preserve"> и норм по перевозке биологических проб.</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xml:space="preserve">4.2. Исполнитель ежедневно забирает биоматериал, взятый </w:t>
      </w:r>
      <w:r w:rsidR="00A11708" w:rsidRPr="009604F4">
        <w:rPr>
          <w:rFonts w:eastAsia="Calibri"/>
          <w:sz w:val="24"/>
          <w:szCs w:val="24"/>
          <w:lang w:eastAsia="en-US"/>
        </w:rPr>
        <w:t>Заказчиком, по</w:t>
      </w:r>
      <w:r w:rsidRPr="009604F4">
        <w:rPr>
          <w:rFonts w:eastAsia="Calibri"/>
          <w:sz w:val="24"/>
          <w:szCs w:val="24"/>
          <w:lang w:eastAsia="en-US"/>
        </w:rPr>
        <w:t xml:space="preserve"> месту нахождения Заказчика.</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4.3. Исследование анализов должно проводиться в срок не более 5 (пяти) рабочих дней с момента получения их от Заказчика.</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xml:space="preserve">4.4. Исполнитель сообщает ответственному лицу Заказчика результаты исследований на бланках-ответах. </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4.5. Результаты исследований передаются ответственному лицу Заказчика: с курьером Исполнителя на бумажном носителе.</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xml:space="preserve">4.6. Начало исчисления срока оказания услуг Исполнителем определяется следующим днем после передачи биоматериала и сопроводительных документов Исполнителю. </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t xml:space="preserve">4.7. В течение срока настоящего </w:t>
      </w:r>
      <w:r w:rsidR="006A2E46" w:rsidRPr="009604F4">
        <w:rPr>
          <w:rFonts w:eastAsia="Calibri"/>
          <w:sz w:val="24"/>
          <w:szCs w:val="24"/>
          <w:lang w:eastAsia="en-US"/>
        </w:rPr>
        <w:t xml:space="preserve"> </w:t>
      </w:r>
      <w:r w:rsidR="006A2E46" w:rsidRPr="00A6316C">
        <w:rPr>
          <w:rFonts w:eastAsia="Calibri"/>
          <w:sz w:val="24"/>
          <w:szCs w:val="24"/>
          <w:lang w:eastAsia="en-US"/>
        </w:rPr>
        <w:t xml:space="preserve">договора </w:t>
      </w:r>
      <w:r w:rsidRPr="00A6316C">
        <w:rPr>
          <w:rFonts w:eastAsia="Calibri"/>
          <w:sz w:val="24"/>
          <w:szCs w:val="24"/>
          <w:lang w:eastAsia="en-US"/>
        </w:rPr>
        <w:t xml:space="preserve">Исполнитель предоставляет Заказчику расходные материалы (пробирки, среды, контейнеры для биоматериала) для взятия и транспортировки биоматериала. Расходные материалы передаются Заказчику по адресу его нахождения. Стоимость указанных расходных материалов, их доставки до Заказчика, а так же стоимость транспортировки биологического материала пациентов до лаборатории Исполнителя, включена в стоимость лабораторных исследований биологического материала пациентов. По окончании срока настоящего </w:t>
      </w:r>
      <w:r w:rsidR="006A2E46" w:rsidRPr="00A6316C">
        <w:rPr>
          <w:rFonts w:eastAsia="Calibri"/>
          <w:sz w:val="24"/>
          <w:szCs w:val="24"/>
          <w:lang w:eastAsia="en-US"/>
        </w:rPr>
        <w:t xml:space="preserve"> договора</w:t>
      </w:r>
      <w:r w:rsidRPr="00A6316C">
        <w:rPr>
          <w:rFonts w:eastAsia="Calibri"/>
          <w:sz w:val="24"/>
          <w:szCs w:val="24"/>
          <w:lang w:eastAsia="en-US"/>
        </w:rPr>
        <w:t xml:space="preserve"> или его досрочном расторжении по иным основаниям Заказчик обязуется возвратить</w:t>
      </w:r>
      <w:r w:rsidRPr="009604F4">
        <w:rPr>
          <w:rFonts w:eastAsia="Calibri"/>
          <w:sz w:val="24"/>
          <w:szCs w:val="24"/>
          <w:lang w:eastAsia="en-US"/>
        </w:rPr>
        <w:t xml:space="preserve"> Исполнителю неиспользованные расходные материалы.</w:t>
      </w:r>
    </w:p>
    <w:p w:rsidR="00840133" w:rsidRPr="009604F4" w:rsidRDefault="00840133" w:rsidP="00A11708">
      <w:pPr>
        <w:jc w:val="both"/>
        <w:rPr>
          <w:rFonts w:eastAsia="Calibri"/>
          <w:sz w:val="24"/>
          <w:szCs w:val="24"/>
          <w:lang w:eastAsia="en-US"/>
        </w:rPr>
      </w:pPr>
      <w:r w:rsidRPr="009604F4">
        <w:rPr>
          <w:rFonts w:eastAsia="Calibri"/>
          <w:sz w:val="24"/>
          <w:szCs w:val="24"/>
          <w:lang w:eastAsia="en-US"/>
        </w:rPr>
        <w:lastRenderedPageBreak/>
        <w:t>4.8. Заказчик, в течение 5-ти (пяти) рабочих дней со дня получения акта сдачи-приемки оказания услуг, подписывает указанный акт, либо дает Исполнителю мотивированный отказ в письменной форме, и направляет второй экземпляр Исполнителю. Возражения, на которых основан отказ, не должны выходить за пределы  обязательств Исполнителя, предусмотренны</w:t>
      </w:r>
      <w:r w:rsidRPr="00A6316C">
        <w:rPr>
          <w:rFonts w:eastAsia="Calibri"/>
          <w:sz w:val="24"/>
          <w:szCs w:val="24"/>
          <w:lang w:eastAsia="en-US"/>
        </w:rPr>
        <w:t xml:space="preserve">х </w:t>
      </w:r>
      <w:r w:rsidR="006A2E46" w:rsidRPr="00A6316C">
        <w:rPr>
          <w:rFonts w:eastAsia="Calibri"/>
          <w:sz w:val="24"/>
          <w:szCs w:val="24"/>
          <w:lang w:eastAsia="en-US"/>
        </w:rPr>
        <w:t>договором</w:t>
      </w:r>
      <w:r w:rsidRPr="00A6316C">
        <w:rPr>
          <w:rFonts w:eastAsia="Calibri"/>
          <w:sz w:val="24"/>
          <w:szCs w:val="24"/>
          <w:lang w:eastAsia="en-US"/>
        </w:rPr>
        <w:t>.</w:t>
      </w:r>
      <w:r w:rsidRPr="009604F4">
        <w:rPr>
          <w:rFonts w:eastAsia="Calibri"/>
          <w:sz w:val="24"/>
          <w:szCs w:val="24"/>
          <w:lang w:eastAsia="en-US"/>
        </w:rPr>
        <w:t xml:space="preserve">  </w:t>
      </w:r>
    </w:p>
    <w:p w:rsidR="00840133" w:rsidRPr="009604F4" w:rsidRDefault="00840133" w:rsidP="00A11708">
      <w:pPr>
        <w:pStyle w:val="a3"/>
        <w:tabs>
          <w:tab w:val="num" w:pos="900"/>
          <w:tab w:val="left" w:pos="4228"/>
        </w:tabs>
        <w:spacing w:line="240" w:lineRule="auto"/>
        <w:ind w:firstLine="0"/>
        <w:rPr>
          <w:rFonts w:eastAsia="Calibri"/>
          <w:sz w:val="24"/>
          <w:szCs w:val="24"/>
          <w:lang w:eastAsia="en-US"/>
        </w:rPr>
      </w:pPr>
      <w:r w:rsidRPr="009604F4">
        <w:rPr>
          <w:rFonts w:eastAsia="Calibri"/>
          <w:sz w:val="24"/>
          <w:szCs w:val="24"/>
          <w:lang w:eastAsia="en-US"/>
        </w:rPr>
        <w:t>4.9. Исполнитель хранит результаты исследований биоматериала пациентов Заказчика в течение 3-х месяцев.</w:t>
      </w:r>
    </w:p>
    <w:p w:rsidR="00C23268" w:rsidRPr="009604F4" w:rsidRDefault="00C23268" w:rsidP="00A11708">
      <w:pPr>
        <w:pStyle w:val="a3"/>
        <w:tabs>
          <w:tab w:val="num" w:pos="900"/>
          <w:tab w:val="left" w:pos="4228"/>
        </w:tabs>
        <w:spacing w:line="240" w:lineRule="auto"/>
        <w:ind w:firstLine="0"/>
        <w:rPr>
          <w:rFonts w:eastAsia="Calibri"/>
          <w:sz w:val="24"/>
          <w:szCs w:val="24"/>
          <w:lang w:eastAsia="en-US"/>
        </w:rPr>
      </w:pPr>
      <w:r w:rsidRPr="009604F4">
        <w:rPr>
          <w:rFonts w:eastAsia="Calibri"/>
          <w:sz w:val="24"/>
          <w:szCs w:val="24"/>
          <w:lang w:eastAsia="en-US"/>
        </w:rPr>
        <w:t>4.10. В случае отсутствия у Заказчика потребности в выборке полного объема услуг, до конечного срока действия договора, обязательства Исполнителя считаются исполненными в объеме фактически оказанных Заказчику услуг. Заказчик, в этом случае, не будет считаться нарушившим обязательства по настоящему договору</w:t>
      </w:r>
      <w:r w:rsidR="00A11708" w:rsidRPr="009604F4">
        <w:rPr>
          <w:rFonts w:eastAsia="Calibri"/>
          <w:sz w:val="24"/>
          <w:szCs w:val="24"/>
          <w:lang w:eastAsia="en-US"/>
        </w:rPr>
        <w:t>.</w:t>
      </w:r>
    </w:p>
    <w:p w:rsidR="00A11708" w:rsidRPr="009604F4" w:rsidRDefault="00A11708" w:rsidP="00A11708">
      <w:pPr>
        <w:pStyle w:val="a3"/>
        <w:tabs>
          <w:tab w:val="num" w:pos="900"/>
          <w:tab w:val="left" w:pos="4228"/>
        </w:tabs>
        <w:spacing w:line="240" w:lineRule="auto"/>
        <w:ind w:firstLine="0"/>
        <w:rPr>
          <w:rFonts w:eastAsia="Calibri"/>
          <w:sz w:val="24"/>
          <w:szCs w:val="24"/>
          <w:lang w:eastAsia="en-US"/>
        </w:rPr>
      </w:pPr>
    </w:p>
    <w:p w:rsidR="00840133" w:rsidRPr="009604F4" w:rsidRDefault="00840133" w:rsidP="00A11708">
      <w:pPr>
        <w:widowControl/>
        <w:numPr>
          <w:ilvl w:val="0"/>
          <w:numId w:val="2"/>
        </w:numPr>
        <w:tabs>
          <w:tab w:val="left" w:pos="993"/>
        </w:tabs>
        <w:suppressAutoHyphens w:val="0"/>
        <w:spacing w:after="160"/>
        <w:ind w:left="0" w:firstLine="0"/>
        <w:contextualSpacing/>
        <w:jc w:val="center"/>
        <w:textAlignment w:val="auto"/>
        <w:rPr>
          <w:rFonts w:eastAsia="Times New Roman"/>
          <w:b/>
          <w:kern w:val="1"/>
          <w:sz w:val="24"/>
          <w:szCs w:val="24"/>
          <w:lang w:eastAsia="ru-RU" w:bidi="hi-IN"/>
        </w:rPr>
      </w:pPr>
      <w:r w:rsidRPr="009604F4">
        <w:rPr>
          <w:rFonts w:eastAsia="Times New Roman"/>
          <w:b/>
          <w:kern w:val="1"/>
          <w:sz w:val="24"/>
          <w:szCs w:val="24"/>
          <w:lang w:eastAsia="ru-RU" w:bidi="hi-IN"/>
        </w:rPr>
        <w:t xml:space="preserve">ГАРАНТИЙНЫЕ ОБЯЗАТЕЛЬСТВА </w:t>
      </w:r>
    </w:p>
    <w:p w:rsidR="00840133" w:rsidRPr="009604F4" w:rsidRDefault="00840133" w:rsidP="00A11708">
      <w:pPr>
        <w:widowControl/>
        <w:numPr>
          <w:ilvl w:val="1"/>
          <w:numId w:val="4"/>
        </w:numPr>
        <w:tabs>
          <w:tab w:val="left" w:pos="567"/>
          <w:tab w:val="left" w:pos="851"/>
          <w:tab w:val="left" w:pos="993"/>
        </w:tabs>
        <w:suppressAutoHyphens w:val="0"/>
        <w:spacing w:after="160"/>
        <w:ind w:left="0" w:firstLine="0"/>
        <w:contextualSpacing/>
        <w:jc w:val="both"/>
        <w:textAlignment w:val="auto"/>
        <w:rPr>
          <w:rFonts w:eastAsia="Calibri"/>
          <w:color w:val="000000"/>
          <w:sz w:val="24"/>
          <w:szCs w:val="24"/>
          <w:lang w:eastAsia="ru-RU"/>
        </w:rPr>
      </w:pPr>
      <w:r w:rsidRPr="009604F4">
        <w:rPr>
          <w:rFonts w:eastAsia="Calibri"/>
          <w:color w:val="000000"/>
          <w:sz w:val="24"/>
          <w:szCs w:val="24"/>
          <w:lang w:eastAsia="ru-RU"/>
        </w:rPr>
        <w:t>Исполнитель гарантирует:</w:t>
      </w:r>
    </w:p>
    <w:p w:rsidR="00840133" w:rsidRPr="009604F4" w:rsidRDefault="00840133" w:rsidP="00A11708">
      <w:pPr>
        <w:widowControl/>
        <w:tabs>
          <w:tab w:val="left" w:pos="567"/>
          <w:tab w:val="left" w:pos="993"/>
        </w:tabs>
        <w:suppressAutoHyphens w:val="0"/>
        <w:contextualSpacing/>
        <w:jc w:val="both"/>
        <w:textAlignment w:val="auto"/>
        <w:rPr>
          <w:rFonts w:eastAsia="Calibri"/>
          <w:color w:val="000000"/>
          <w:sz w:val="24"/>
          <w:szCs w:val="24"/>
          <w:lang w:eastAsia="ru-RU"/>
        </w:rPr>
      </w:pPr>
      <w:r w:rsidRPr="009604F4">
        <w:rPr>
          <w:rFonts w:eastAsia="Calibri"/>
          <w:color w:val="000000"/>
          <w:sz w:val="24"/>
          <w:szCs w:val="24"/>
          <w:lang w:eastAsia="ru-RU"/>
        </w:rPr>
        <w:t>- надлежащее качество используемого Исполнителем при оказании услуг оборудования и материалов, их соответствие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40133" w:rsidRPr="009604F4" w:rsidRDefault="00840133" w:rsidP="00A11708">
      <w:pPr>
        <w:widowControl/>
        <w:tabs>
          <w:tab w:val="left" w:pos="567"/>
          <w:tab w:val="left" w:pos="993"/>
        </w:tabs>
        <w:suppressAutoHyphens w:val="0"/>
        <w:contextualSpacing/>
        <w:jc w:val="both"/>
        <w:textAlignment w:val="auto"/>
        <w:rPr>
          <w:rFonts w:eastAsia="Calibri"/>
          <w:color w:val="000000"/>
          <w:sz w:val="24"/>
          <w:szCs w:val="24"/>
          <w:lang w:eastAsia="ru-RU"/>
        </w:rPr>
      </w:pPr>
      <w:r w:rsidRPr="009604F4">
        <w:rPr>
          <w:rFonts w:eastAsia="Calibri"/>
          <w:color w:val="000000"/>
          <w:sz w:val="24"/>
          <w:szCs w:val="24"/>
          <w:lang w:eastAsia="ru-RU"/>
        </w:rPr>
        <w:t>- оказание всех услуг в полном объеме и в сроки, определенные условиями Договора, Техническим заданием (</w:t>
      </w:r>
      <w:r w:rsidRPr="009604F4">
        <w:rPr>
          <w:rFonts w:eastAsia="Calibri"/>
          <w:color w:val="0000FF"/>
          <w:sz w:val="24"/>
          <w:szCs w:val="24"/>
          <w:lang w:eastAsia="en-US"/>
        </w:rPr>
        <w:t xml:space="preserve">Приложение № 1 </w:t>
      </w:r>
      <w:r w:rsidRPr="009604F4">
        <w:rPr>
          <w:rFonts w:eastAsia="Calibri"/>
          <w:sz w:val="24"/>
          <w:szCs w:val="24"/>
          <w:lang w:eastAsia="ru-RU"/>
        </w:rPr>
        <w:t xml:space="preserve">к настоящему </w:t>
      </w:r>
      <w:r w:rsidRPr="009604F4">
        <w:rPr>
          <w:rFonts w:eastAsia="Calibri"/>
          <w:sz w:val="24"/>
          <w:szCs w:val="24"/>
          <w:lang w:eastAsia="en-US"/>
        </w:rPr>
        <w:t>Договору</w:t>
      </w:r>
      <w:r w:rsidRPr="009604F4">
        <w:rPr>
          <w:rFonts w:eastAsia="Calibri"/>
          <w:color w:val="000000"/>
          <w:sz w:val="24"/>
          <w:szCs w:val="24"/>
          <w:lang w:eastAsia="ru-RU"/>
        </w:rPr>
        <w:t>);</w:t>
      </w:r>
    </w:p>
    <w:p w:rsidR="00840133" w:rsidRPr="009604F4" w:rsidRDefault="00840133" w:rsidP="00A11708">
      <w:pPr>
        <w:widowControl/>
        <w:tabs>
          <w:tab w:val="left" w:pos="567"/>
          <w:tab w:val="left" w:pos="993"/>
        </w:tabs>
        <w:suppressAutoHyphens w:val="0"/>
        <w:contextualSpacing/>
        <w:jc w:val="both"/>
        <w:textAlignment w:val="auto"/>
        <w:rPr>
          <w:rFonts w:eastAsia="Calibri"/>
          <w:color w:val="000000"/>
          <w:sz w:val="24"/>
          <w:szCs w:val="24"/>
          <w:lang w:eastAsia="ru-RU"/>
        </w:rPr>
      </w:pPr>
      <w:r w:rsidRPr="009604F4">
        <w:rPr>
          <w:rFonts w:eastAsia="Calibri"/>
          <w:color w:val="000000"/>
          <w:sz w:val="24"/>
          <w:szCs w:val="24"/>
          <w:lang w:eastAsia="ru-RU"/>
        </w:rPr>
        <w:t>-  соответствие качества оказываемых услуг условиям Договора, требованиям, обычно предъявляемым к соответствующего рода услугам, а также предусмотренным правовыми актами и/или в установленном ими порядке обязательным требованиям к данному виду услуг;</w:t>
      </w:r>
    </w:p>
    <w:p w:rsidR="00840133" w:rsidRPr="009604F4" w:rsidRDefault="00840133" w:rsidP="00A11708">
      <w:pPr>
        <w:widowControl/>
        <w:tabs>
          <w:tab w:val="left" w:pos="567"/>
          <w:tab w:val="left" w:pos="993"/>
        </w:tabs>
        <w:suppressAutoHyphens w:val="0"/>
        <w:contextualSpacing/>
        <w:jc w:val="both"/>
        <w:textAlignment w:val="auto"/>
        <w:rPr>
          <w:rFonts w:eastAsia="Calibri"/>
          <w:color w:val="000000"/>
          <w:sz w:val="24"/>
          <w:szCs w:val="24"/>
          <w:lang w:eastAsia="ru-RU"/>
        </w:rPr>
      </w:pPr>
      <w:r w:rsidRPr="009604F4">
        <w:rPr>
          <w:rFonts w:eastAsia="Calibri"/>
          <w:color w:val="000000"/>
          <w:sz w:val="24"/>
          <w:szCs w:val="24"/>
          <w:lang w:eastAsia="ru-RU"/>
        </w:rPr>
        <w:t>- своевременное устранение за свой счет недостатков, выявленных при приемке услуг.</w:t>
      </w:r>
    </w:p>
    <w:p w:rsidR="00840133" w:rsidRPr="009604F4" w:rsidRDefault="00840133" w:rsidP="00A11708">
      <w:pPr>
        <w:widowControl/>
        <w:tabs>
          <w:tab w:val="left" w:pos="567"/>
          <w:tab w:val="left" w:pos="993"/>
        </w:tabs>
        <w:suppressAutoHyphens w:val="0"/>
        <w:contextualSpacing/>
        <w:jc w:val="both"/>
        <w:textAlignment w:val="auto"/>
        <w:rPr>
          <w:rFonts w:eastAsia="Calibri"/>
          <w:color w:val="000000"/>
          <w:sz w:val="24"/>
          <w:szCs w:val="24"/>
          <w:lang w:eastAsia="ru-RU"/>
        </w:rPr>
      </w:pPr>
      <w:r w:rsidRPr="009604F4">
        <w:rPr>
          <w:rFonts w:eastAsia="Calibri"/>
          <w:color w:val="000000"/>
          <w:sz w:val="24"/>
          <w:szCs w:val="24"/>
          <w:lang w:eastAsia="ru-RU"/>
        </w:rPr>
        <w:t>5.2. Гарантийный срок на все виды услуг - не менее 3 месяцев. Гарантийный срок на расходные материалы, должен быть не меньше, чем гарантийный срок завода производителя.</w:t>
      </w:r>
      <w:r w:rsidRPr="009604F4">
        <w:rPr>
          <w:sz w:val="24"/>
          <w:szCs w:val="24"/>
        </w:rPr>
        <w:t xml:space="preserve"> </w:t>
      </w:r>
      <w:r w:rsidRPr="009604F4">
        <w:rPr>
          <w:rFonts w:eastAsia="Calibri"/>
          <w:color w:val="000000"/>
          <w:sz w:val="24"/>
          <w:szCs w:val="24"/>
          <w:lang w:eastAsia="ru-RU"/>
        </w:rPr>
        <w:t>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840133" w:rsidRPr="009604F4" w:rsidRDefault="00840133" w:rsidP="00A11708">
      <w:pPr>
        <w:widowControl/>
        <w:tabs>
          <w:tab w:val="left" w:pos="567"/>
          <w:tab w:val="left" w:pos="993"/>
        </w:tabs>
        <w:suppressAutoHyphens w:val="0"/>
        <w:contextualSpacing/>
        <w:jc w:val="both"/>
        <w:textAlignment w:val="auto"/>
        <w:rPr>
          <w:rFonts w:eastAsia="Calibri"/>
          <w:color w:val="000000"/>
          <w:sz w:val="24"/>
          <w:szCs w:val="24"/>
          <w:lang w:eastAsia="ru-RU"/>
        </w:rPr>
      </w:pPr>
      <w:r w:rsidRPr="009604F4">
        <w:rPr>
          <w:rFonts w:eastAsia="Calibri"/>
          <w:color w:val="000000"/>
          <w:sz w:val="24"/>
          <w:szCs w:val="24"/>
          <w:lang w:eastAsia="ru-RU"/>
        </w:rPr>
        <w:t>5.3. 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840133" w:rsidRPr="009604F4" w:rsidRDefault="00840133" w:rsidP="00A11708">
      <w:pPr>
        <w:widowControl/>
        <w:shd w:val="clear" w:color="auto" w:fill="FFFFFF"/>
        <w:tabs>
          <w:tab w:val="left" w:pos="426"/>
        </w:tabs>
        <w:suppressAutoHyphens w:val="0"/>
        <w:autoSpaceDE w:val="0"/>
        <w:spacing w:after="160"/>
        <w:jc w:val="center"/>
        <w:textAlignment w:val="auto"/>
        <w:rPr>
          <w:rFonts w:eastAsia="Calibri"/>
          <w:b/>
          <w:color w:val="000000"/>
          <w:sz w:val="24"/>
          <w:szCs w:val="24"/>
          <w:lang w:eastAsia="en-US"/>
        </w:rPr>
      </w:pPr>
      <w:r w:rsidRPr="009604F4">
        <w:rPr>
          <w:rFonts w:eastAsia="Calibri"/>
          <w:b/>
          <w:color w:val="000000"/>
          <w:sz w:val="24"/>
          <w:szCs w:val="24"/>
          <w:lang w:eastAsia="en-US"/>
        </w:rPr>
        <w:t>6. ОТВЕТСТВЕННОСТЬ СТОРОН</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w:t>
      </w:r>
      <w:r w:rsidR="00A11708" w:rsidRPr="009604F4">
        <w:rPr>
          <w:rFonts w:eastAsia="Times New Roman"/>
          <w:sz w:val="24"/>
          <w:szCs w:val="24"/>
        </w:rPr>
        <w:t>и.</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 xml:space="preserve">6.4. В случае просрочки исполнения Поставщиком обязательств, предусмотренных Договором, а также в иных случаях неисполнения или ненадлежащего исполнения </w:t>
      </w:r>
      <w:r w:rsidRPr="009604F4">
        <w:rPr>
          <w:rFonts w:eastAsia="Times New Roman"/>
          <w:sz w:val="24"/>
          <w:szCs w:val="24"/>
        </w:rPr>
        <w:lastRenderedPageBreak/>
        <w:t>Поставщиком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r w:rsidRPr="009604F4">
        <w:rPr>
          <w:rFonts w:eastAsia="Times New Roman"/>
          <w:sz w:val="24"/>
          <w:szCs w:val="24"/>
          <w:lang w:eastAsia="en-US"/>
        </w:rPr>
        <w:t>(если такая обеспечительная мера предусмотрена условиями Договора);</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 xml:space="preserve">- из банковской гарантии </w:t>
      </w:r>
      <w:r w:rsidRPr="009604F4">
        <w:rPr>
          <w:rFonts w:eastAsia="Times New Roman"/>
          <w:sz w:val="24"/>
          <w:szCs w:val="24"/>
          <w:lang w:eastAsia="en-US"/>
        </w:rPr>
        <w:t>(если такая обеспечительная мера предусмотрена условиями Договора);</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 из оплаты по договору, путем ее уменьшения на сумму начисленной неустойки (штрафа, пени);</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6.12. Уплата неустойки (штрафа, пени) не освобождает виновную сторону от выполнения принятых на себя обязательств по договору.</w:t>
      </w:r>
    </w:p>
    <w:p w:rsidR="00DF272B" w:rsidRPr="009604F4" w:rsidRDefault="00DF272B" w:rsidP="00A11708">
      <w:pPr>
        <w:widowControl/>
        <w:shd w:val="clear" w:color="auto" w:fill="FFFFFF"/>
        <w:autoSpaceDE w:val="0"/>
        <w:autoSpaceDN w:val="0"/>
        <w:adjustRightInd w:val="0"/>
        <w:jc w:val="both"/>
        <w:textAlignment w:val="auto"/>
        <w:rPr>
          <w:rFonts w:eastAsia="Times New Roman"/>
          <w:sz w:val="24"/>
          <w:szCs w:val="24"/>
        </w:rPr>
      </w:pPr>
      <w:r w:rsidRPr="009604F4">
        <w:rPr>
          <w:rFonts w:eastAsia="Times New Roman"/>
          <w:sz w:val="24"/>
          <w:szCs w:val="24"/>
        </w:rPr>
        <w:t xml:space="preserve">6.13.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w:t>
      </w:r>
      <w:r w:rsidRPr="009604F4">
        <w:rPr>
          <w:rFonts w:eastAsia="Times New Roman"/>
          <w:sz w:val="24"/>
          <w:szCs w:val="24"/>
        </w:rPr>
        <w:lastRenderedPageBreak/>
        <w:t>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840133" w:rsidRPr="009604F4" w:rsidRDefault="00840133" w:rsidP="00A11708">
      <w:pPr>
        <w:tabs>
          <w:tab w:val="left" w:pos="426"/>
        </w:tabs>
        <w:jc w:val="both"/>
        <w:rPr>
          <w:rFonts w:eastAsia="Calibri"/>
          <w:sz w:val="24"/>
          <w:szCs w:val="24"/>
          <w:lang w:eastAsia="en-US"/>
        </w:rPr>
      </w:pPr>
      <w:r w:rsidRPr="009604F4">
        <w:rPr>
          <w:rFonts w:eastAsia="Calibri"/>
          <w:sz w:val="24"/>
          <w:szCs w:val="24"/>
          <w:lang w:eastAsia="en-US"/>
        </w:rPr>
        <w:t>.</w:t>
      </w:r>
    </w:p>
    <w:p w:rsidR="00840133" w:rsidRPr="009604F4" w:rsidRDefault="00840133" w:rsidP="00A11708">
      <w:pPr>
        <w:widowControl/>
        <w:shd w:val="clear" w:color="auto" w:fill="FFFFFF"/>
        <w:tabs>
          <w:tab w:val="left" w:pos="426"/>
        </w:tabs>
        <w:suppressAutoHyphens w:val="0"/>
        <w:autoSpaceDE w:val="0"/>
        <w:textAlignment w:val="auto"/>
        <w:rPr>
          <w:rFonts w:eastAsia="Calibri"/>
          <w:color w:val="000000"/>
          <w:sz w:val="24"/>
          <w:szCs w:val="24"/>
          <w:lang w:eastAsia="en-US"/>
        </w:rPr>
      </w:pPr>
    </w:p>
    <w:p w:rsidR="00840133" w:rsidRPr="009604F4" w:rsidRDefault="00840133" w:rsidP="00A11708">
      <w:pPr>
        <w:widowControl/>
        <w:tabs>
          <w:tab w:val="left" w:pos="993"/>
        </w:tabs>
        <w:suppressAutoHyphens w:val="0"/>
        <w:jc w:val="center"/>
        <w:textAlignment w:val="auto"/>
        <w:rPr>
          <w:rFonts w:eastAsia="Times New Roman"/>
          <w:b/>
          <w:sz w:val="24"/>
          <w:szCs w:val="24"/>
          <w:lang w:eastAsia="ru-RU"/>
        </w:rPr>
      </w:pPr>
      <w:r w:rsidRPr="009604F4">
        <w:rPr>
          <w:rFonts w:eastAsia="Times New Roman"/>
          <w:b/>
          <w:sz w:val="24"/>
          <w:szCs w:val="24"/>
          <w:lang w:eastAsia="ru-RU"/>
        </w:rPr>
        <w:t>7. ОБСТОЯТЕЛЬСТВА НЕПРЕОДОЛИМОЙ СИЛЫ</w:t>
      </w:r>
    </w:p>
    <w:p w:rsidR="00840133" w:rsidRPr="009604F4" w:rsidRDefault="00840133" w:rsidP="00A11708">
      <w:pPr>
        <w:widowControl/>
        <w:tabs>
          <w:tab w:val="left" w:pos="993"/>
        </w:tabs>
        <w:suppressAutoHyphens w:val="0"/>
        <w:jc w:val="both"/>
        <w:textAlignment w:val="auto"/>
        <w:rPr>
          <w:rFonts w:eastAsia="Times New Roman"/>
          <w:noProof/>
          <w:sz w:val="24"/>
          <w:szCs w:val="24"/>
          <w:lang w:eastAsia="ru-RU"/>
        </w:rPr>
      </w:pPr>
      <w:r w:rsidRPr="009604F4">
        <w:rPr>
          <w:rFonts w:eastAsia="Times New Roman"/>
          <w:noProof/>
          <w:sz w:val="24"/>
          <w:szCs w:val="24"/>
          <w:lang w:eastAsia="ru-RU"/>
        </w:rPr>
        <w:t xml:space="preserve">7.1. </w:t>
      </w:r>
      <w:r w:rsidRPr="009604F4">
        <w:rPr>
          <w:rFonts w:eastAsia="SimSun"/>
          <w:color w:val="000000"/>
          <w:spacing w:val="3"/>
          <w:sz w:val="24"/>
          <w:szCs w:val="24"/>
          <w:lang w:eastAsia="ru-RU"/>
        </w:rPr>
        <w:t>Ни одна из Сторон не несет ответственность перед другой Стороной за неисполнение или ненадлежащее исполнение обязательств по Договору,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имеющие влияние на исполнение обязательств по Договору.</w:t>
      </w:r>
    </w:p>
    <w:p w:rsidR="00840133" w:rsidRPr="009604F4" w:rsidRDefault="00840133" w:rsidP="00A11708">
      <w:pPr>
        <w:widowControl/>
        <w:tabs>
          <w:tab w:val="left" w:pos="993"/>
        </w:tabs>
        <w:suppressAutoHyphens w:val="0"/>
        <w:jc w:val="both"/>
        <w:textAlignment w:val="auto"/>
        <w:rPr>
          <w:rFonts w:eastAsia="Times New Roman"/>
          <w:noProof/>
          <w:sz w:val="24"/>
          <w:szCs w:val="24"/>
          <w:lang w:eastAsia="ru-RU"/>
        </w:rPr>
      </w:pPr>
      <w:r w:rsidRPr="009604F4">
        <w:rPr>
          <w:rFonts w:eastAsia="Times New Roman"/>
          <w:noProof/>
          <w:sz w:val="24"/>
          <w:szCs w:val="24"/>
          <w:lang w:eastAsia="ru-RU"/>
        </w:rPr>
        <w:t>7.2.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840133" w:rsidRPr="009604F4" w:rsidRDefault="00840133" w:rsidP="00A11708">
      <w:pPr>
        <w:widowControl/>
        <w:tabs>
          <w:tab w:val="left" w:pos="993"/>
        </w:tabs>
        <w:suppressAutoHyphens w:val="0"/>
        <w:jc w:val="both"/>
        <w:textAlignment w:val="auto"/>
        <w:rPr>
          <w:rFonts w:eastAsia="Times New Roman"/>
          <w:noProof/>
          <w:sz w:val="24"/>
          <w:szCs w:val="24"/>
          <w:lang w:eastAsia="ru-RU"/>
        </w:rPr>
      </w:pPr>
      <w:r w:rsidRPr="009604F4">
        <w:rPr>
          <w:rFonts w:eastAsia="Times New Roman"/>
          <w:noProof/>
          <w:sz w:val="24"/>
          <w:szCs w:val="24"/>
          <w:lang w:eastAsia="ru-RU"/>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40133" w:rsidRPr="009604F4" w:rsidRDefault="00840133" w:rsidP="00A11708">
      <w:pPr>
        <w:widowControl/>
        <w:tabs>
          <w:tab w:val="left" w:pos="993"/>
        </w:tabs>
        <w:suppressAutoHyphens w:val="0"/>
        <w:jc w:val="both"/>
        <w:textAlignment w:val="auto"/>
        <w:rPr>
          <w:rFonts w:eastAsia="Times New Roman"/>
          <w:noProof/>
          <w:sz w:val="24"/>
          <w:szCs w:val="24"/>
          <w:lang w:eastAsia="ru-RU"/>
        </w:rPr>
      </w:pPr>
      <w:r w:rsidRPr="009604F4">
        <w:rPr>
          <w:rFonts w:eastAsia="Times New Roman"/>
          <w:noProof/>
          <w:sz w:val="24"/>
          <w:szCs w:val="24"/>
          <w:lang w:eastAsia="ru-RU"/>
        </w:rPr>
        <w:t>7.4. Обязанность доказать наличие обстоятельств непреодолимой силы лежит на Стороне Договора, не выполнившей свои обязательства по Договору.</w:t>
      </w:r>
    </w:p>
    <w:p w:rsidR="00840133" w:rsidRPr="009604F4" w:rsidRDefault="00840133" w:rsidP="00A11708">
      <w:pPr>
        <w:widowControl/>
        <w:tabs>
          <w:tab w:val="left" w:pos="0"/>
        </w:tabs>
        <w:suppressAutoHyphens w:val="0"/>
        <w:jc w:val="both"/>
        <w:textAlignment w:val="auto"/>
        <w:rPr>
          <w:rFonts w:eastAsia="Times New Roman"/>
          <w:sz w:val="24"/>
          <w:szCs w:val="24"/>
          <w:lang w:eastAsia="ru-RU"/>
        </w:rPr>
      </w:pPr>
      <w:r w:rsidRPr="009604F4">
        <w:rPr>
          <w:rFonts w:eastAsia="SimSun"/>
          <w:color w:val="000000"/>
          <w:spacing w:val="3"/>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40133" w:rsidRPr="009604F4" w:rsidRDefault="00840133" w:rsidP="00A11708">
      <w:pPr>
        <w:widowControl/>
        <w:tabs>
          <w:tab w:val="left" w:pos="993"/>
        </w:tabs>
        <w:suppressAutoHyphens w:val="0"/>
        <w:jc w:val="both"/>
        <w:textAlignment w:val="auto"/>
        <w:rPr>
          <w:rFonts w:eastAsia="Times New Roman"/>
          <w:noProof/>
          <w:sz w:val="24"/>
          <w:szCs w:val="24"/>
          <w:lang w:eastAsia="ru-RU"/>
        </w:rPr>
      </w:pPr>
      <w:r w:rsidRPr="009604F4">
        <w:rPr>
          <w:rFonts w:eastAsia="Times New Roman"/>
          <w:noProof/>
          <w:sz w:val="24"/>
          <w:szCs w:val="24"/>
          <w:lang w:eastAsia="ru-RU"/>
        </w:rPr>
        <w:t xml:space="preserve">7.5. </w:t>
      </w:r>
      <w:r w:rsidRPr="009604F4">
        <w:rPr>
          <w:rFonts w:eastAsia="SimSun"/>
          <w:color w:val="000000"/>
          <w:spacing w:val="3"/>
          <w:sz w:val="24"/>
          <w:szCs w:val="24"/>
          <w:lang w:eastAsia="ru-RU"/>
        </w:rPr>
        <w:t>Если обстоятельства и их последствия будут длиться более 20 (двадцати) дней, то Стороны расторгают Договор. В этом случае ни одна из сторон не имеет права потребовать от другой Стороны возмещения убытков.</w:t>
      </w:r>
    </w:p>
    <w:p w:rsidR="00840133" w:rsidRPr="009604F4" w:rsidRDefault="00840133" w:rsidP="00A11708">
      <w:pPr>
        <w:tabs>
          <w:tab w:val="left" w:pos="993"/>
          <w:tab w:val="left" w:pos="1134"/>
          <w:tab w:val="left" w:pos="1276"/>
        </w:tabs>
        <w:contextualSpacing/>
        <w:jc w:val="both"/>
        <w:textAlignment w:val="auto"/>
        <w:rPr>
          <w:rFonts w:eastAsia="Times New Roman"/>
          <w:noProof/>
          <w:kern w:val="1"/>
          <w:sz w:val="24"/>
          <w:szCs w:val="24"/>
          <w:lang w:eastAsia="ru-RU" w:bidi="hi-IN"/>
        </w:rPr>
      </w:pPr>
    </w:p>
    <w:p w:rsidR="00840133" w:rsidRPr="009604F4" w:rsidRDefault="00840133" w:rsidP="00A11708">
      <w:pPr>
        <w:tabs>
          <w:tab w:val="left" w:pos="426"/>
        </w:tabs>
        <w:jc w:val="center"/>
        <w:rPr>
          <w:rFonts w:eastAsia="Calibri"/>
          <w:b/>
          <w:sz w:val="24"/>
          <w:szCs w:val="24"/>
        </w:rPr>
      </w:pPr>
      <w:r w:rsidRPr="009604F4">
        <w:rPr>
          <w:rFonts w:eastAsia="Calibri"/>
          <w:b/>
          <w:sz w:val="24"/>
          <w:szCs w:val="24"/>
          <w:lang w:eastAsia="ru-RU"/>
        </w:rPr>
        <w:t xml:space="preserve">8. </w:t>
      </w:r>
      <w:r w:rsidRPr="009604F4">
        <w:rPr>
          <w:rFonts w:eastAsia="Calibri"/>
          <w:b/>
          <w:sz w:val="24"/>
          <w:szCs w:val="24"/>
        </w:rPr>
        <w:t>ОБЕСПЕЧЕНИЕ ИСПОЛНЕНИЯ ДОГОВОРА</w:t>
      </w:r>
    </w:p>
    <w:p w:rsidR="00840133" w:rsidRPr="009604F4" w:rsidRDefault="00840133" w:rsidP="00A11708">
      <w:pPr>
        <w:widowControl/>
        <w:shd w:val="clear" w:color="auto" w:fill="FFFFFF"/>
        <w:autoSpaceDE w:val="0"/>
        <w:autoSpaceDN w:val="0"/>
        <w:adjustRightInd w:val="0"/>
        <w:jc w:val="both"/>
        <w:textAlignment w:val="auto"/>
        <w:rPr>
          <w:rFonts w:eastAsia="Times New Roman"/>
          <w:b/>
          <w:sz w:val="24"/>
          <w:szCs w:val="24"/>
          <w:lang w:eastAsia="ru-RU"/>
        </w:rPr>
      </w:pPr>
      <w:bookmarkStart w:id="2" w:name="_Hlk87045551"/>
      <w:r w:rsidRPr="009604F4">
        <w:rPr>
          <w:rFonts w:eastAsia="Times New Roman"/>
          <w:sz w:val="24"/>
          <w:szCs w:val="24"/>
        </w:rPr>
        <w:t xml:space="preserve">8.1. Обеспечение исполнения Договора предусмотрено для обеспечения исполнения </w:t>
      </w:r>
      <w:r w:rsidRPr="009604F4">
        <w:rPr>
          <w:rFonts w:eastAsia="Times New Roman"/>
          <w:sz w:val="24"/>
          <w:szCs w:val="24"/>
          <w:lang w:eastAsia="ru-RU"/>
        </w:rPr>
        <w:t>Подрядчиком</w:t>
      </w:r>
      <w:r w:rsidRPr="009604F4">
        <w:rPr>
          <w:rFonts w:eastAsia="Times New Roman"/>
          <w:sz w:val="24"/>
          <w:szCs w:val="24"/>
        </w:rPr>
        <w:t xml:space="preserve">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t>
      </w:r>
      <w:r w:rsidRPr="009604F4">
        <w:rPr>
          <w:rFonts w:eastAsia="Times New Roman"/>
          <w:sz w:val="24"/>
          <w:szCs w:val="24"/>
        </w:rPr>
        <w:br/>
        <w:t xml:space="preserve">        8.2. Размер обеспечения исполнения Договора составляет </w:t>
      </w:r>
      <w:r w:rsidRPr="009604F4">
        <w:rPr>
          <w:rFonts w:eastAsia="Times New Roman"/>
          <w:b/>
          <w:bCs/>
          <w:sz w:val="24"/>
          <w:szCs w:val="24"/>
        </w:rPr>
        <w:t>2%</w:t>
      </w:r>
      <w:r w:rsidRPr="009604F4">
        <w:rPr>
          <w:rFonts w:eastAsia="Times New Roman"/>
          <w:b/>
          <w:sz w:val="24"/>
          <w:szCs w:val="24"/>
        </w:rPr>
        <w:t xml:space="preserve"> начальной (максимальной) цены Договора, что </w:t>
      </w:r>
      <w:r w:rsidRPr="009604F4">
        <w:rPr>
          <w:rFonts w:eastAsia="Times New Roman"/>
          <w:b/>
          <w:sz w:val="24"/>
          <w:szCs w:val="24"/>
          <w:lang w:eastAsia="ru-RU"/>
        </w:rPr>
        <w:t>составляет __________________</w:t>
      </w:r>
    </w:p>
    <w:p w:rsidR="00840133" w:rsidRPr="009604F4" w:rsidRDefault="00840133" w:rsidP="00A11708">
      <w:pPr>
        <w:widowControl/>
        <w:shd w:val="clear" w:color="auto" w:fill="FFFFFF"/>
        <w:autoSpaceDE w:val="0"/>
        <w:autoSpaceDN w:val="0"/>
        <w:adjustRightInd w:val="0"/>
        <w:jc w:val="both"/>
        <w:textAlignment w:val="auto"/>
        <w:rPr>
          <w:rFonts w:eastAsia="Times New Roman"/>
          <w:sz w:val="24"/>
          <w:szCs w:val="24"/>
        </w:rPr>
      </w:pPr>
      <w:bookmarkStart w:id="3" w:name="_Hlk102119593"/>
      <w:r w:rsidRPr="009604F4">
        <w:rPr>
          <w:rFonts w:eastAsia="Times New Roman"/>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sidRPr="009604F4">
        <w:rPr>
          <w:rFonts w:eastAsia="Times New Roman"/>
          <w:kern w:val="1"/>
          <w:sz w:val="24"/>
          <w:szCs w:val="24"/>
          <w:u w:val="single"/>
          <w:lang w:eastAsia="zh-CN" w:bidi="hi-IN"/>
        </w:rPr>
        <w:t>информацию, подтверждающую добросовестность такого участника</w:t>
      </w:r>
      <w:r w:rsidRPr="009604F4">
        <w:rPr>
          <w:rFonts w:eastAsia="Times New Roman"/>
          <w:kern w:val="1"/>
          <w:sz w:val="24"/>
          <w:szCs w:val="24"/>
          <w:lang w:eastAsia="zh-CN" w:bidi="hi-IN"/>
        </w:rPr>
        <w:t xml:space="preserve">,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w:t>
      </w:r>
      <w:r w:rsidRPr="009604F4">
        <w:rPr>
          <w:rFonts w:eastAsia="Times New Roman"/>
          <w:kern w:val="1"/>
          <w:sz w:val="24"/>
          <w:szCs w:val="24"/>
          <w:u w:val="single"/>
          <w:lang w:eastAsia="zh-CN" w:bidi="hi-IN"/>
        </w:rPr>
        <w:t>обеспечение исполнения договора</w:t>
      </w:r>
      <w:r w:rsidRPr="009604F4">
        <w:rPr>
          <w:rFonts w:eastAsia="Times New Roman"/>
          <w:kern w:val="1"/>
          <w:sz w:val="24"/>
          <w:szCs w:val="24"/>
          <w:lang w:eastAsia="zh-CN" w:bidi="hi-IN"/>
        </w:rPr>
        <w:t xml:space="preserve">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bookmarkEnd w:id="3"/>
    <w:p w:rsidR="00840133" w:rsidRPr="009604F4" w:rsidRDefault="00840133" w:rsidP="00A11708">
      <w:pPr>
        <w:widowControl/>
        <w:shd w:val="clear" w:color="auto" w:fill="FFFFFF"/>
        <w:autoSpaceDE w:val="0"/>
        <w:autoSpaceDN w:val="0"/>
        <w:adjustRightInd w:val="0"/>
        <w:jc w:val="both"/>
        <w:textAlignment w:val="auto"/>
        <w:rPr>
          <w:rFonts w:eastAsia="Times New Roman"/>
          <w:b/>
          <w:sz w:val="24"/>
          <w:szCs w:val="24"/>
        </w:rPr>
      </w:pPr>
      <w:r w:rsidRPr="009604F4">
        <w:rPr>
          <w:rFonts w:eastAsia="Times New Roman"/>
          <w:bCs/>
          <w:sz w:val="24"/>
          <w:szCs w:val="24"/>
        </w:rPr>
        <w:t xml:space="preserve">8.3.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w:t>
      </w:r>
      <w:r w:rsidRPr="009604F4">
        <w:rPr>
          <w:rFonts w:eastAsia="Times New Roman"/>
          <w:sz w:val="24"/>
          <w:szCs w:val="24"/>
        </w:rPr>
        <w:t>Российского законодательства.</w:t>
      </w:r>
    </w:p>
    <w:p w:rsidR="00840133" w:rsidRPr="009604F4" w:rsidRDefault="00840133" w:rsidP="00A11708">
      <w:pPr>
        <w:widowControl/>
        <w:jc w:val="both"/>
        <w:textAlignment w:val="auto"/>
        <w:outlineLvl w:val="1"/>
        <w:rPr>
          <w:rFonts w:eastAsia="Times New Roman"/>
          <w:b/>
          <w:sz w:val="24"/>
          <w:szCs w:val="24"/>
        </w:rPr>
      </w:pPr>
      <w:r w:rsidRPr="009604F4">
        <w:rPr>
          <w:rFonts w:eastAsia="Times New Roman"/>
          <w:bCs/>
          <w:sz w:val="24"/>
          <w:szCs w:val="24"/>
        </w:rPr>
        <w:t xml:space="preserve">Способ обеспечения исполнения договора определяется участником закупки, с которым заключается Договор, самостоятельно. </w:t>
      </w:r>
      <w:bookmarkStart w:id="4" w:name="_ref_1398951"/>
    </w:p>
    <w:p w:rsidR="00840133" w:rsidRPr="009604F4" w:rsidRDefault="00840133" w:rsidP="00A11708">
      <w:pPr>
        <w:widowControl/>
        <w:jc w:val="both"/>
        <w:textAlignment w:val="auto"/>
        <w:outlineLvl w:val="1"/>
        <w:rPr>
          <w:rFonts w:eastAsia="Times New Roman"/>
          <w:bCs/>
          <w:sz w:val="24"/>
          <w:szCs w:val="24"/>
        </w:rPr>
      </w:pPr>
      <w:r w:rsidRPr="009604F4">
        <w:rPr>
          <w:rFonts w:eastAsia="Times New Roman"/>
          <w:bCs/>
          <w:sz w:val="24"/>
          <w:szCs w:val="24"/>
        </w:rPr>
        <w:t xml:space="preserve">В случае предоставления </w:t>
      </w:r>
      <w:r w:rsidRPr="009604F4">
        <w:rPr>
          <w:rFonts w:eastAsia="Times New Roman"/>
          <w:sz w:val="24"/>
          <w:szCs w:val="24"/>
          <w:lang w:eastAsia="ru-RU"/>
        </w:rPr>
        <w:t>Исполнителем</w:t>
      </w:r>
      <w:r w:rsidRPr="009604F4">
        <w:rPr>
          <w:rFonts w:eastAsia="Times New Roman"/>
          <w:bCs/>
          <w:sz w:val="24"/>
          <w:szCs w:val="24"/>
        </w:rPr>
        <w:t xml:space="preserve"> банковской гарантии в качестве способа обеспечения исполнения Договора она должна быть безотзывной</w:t>
      </w:r>
      <w:bookmarkEnd w:id="4"/>
      <w:r w:rsidRPr="009604F4">
        <w:rPr>
          <w:rFonts w:eastAsia="Times New Roman"/>
          <w:bCs/>
          <w:sz w:val="24"/>
          <w:szCs w:val="24"/>
        </w:rPr>
        <w:t xml:space="preserve"> и должна содержать:</w:t>
      </w:r>
    </w:p>
    <w:bookmarkEnd w:id="2"/>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 xml:space="preserve">1) сведения об участнике закупке (принципале), о гаранте, о Заказчике; </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 xml:space="preserve">2) предмет обеспечения исполнения договора (наименование закупки, № протокола подведения итогов и (или) ссылку на конкретную процедуру закупки); </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3) сумму банковской гарантии, подлежащую уплате гарантом Заказчику в случае ненадлежащего исполнения обязательств принципалом по Договору</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4) обязательства принципала, надлежащее исполнение которых обеспечивается банковской гарантией;</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5) обязанность гаранта уплатить Заказчику неустойку в размере 0,1 процента денежной суммы, подлежащей уплате, за каждый день просрочки;</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7)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40133" w:rsidRPr="009604F4" w:rsidRDefault="00840133" w:rsidP="00A11708">
      <w:pPr>
        <w:tabs>
          <w:tab w:val="left" w:pos="600"/>
          <w:tab w:val="left" w:pos="840"/>
          <w:tab w:val="left" w:pos="960"/>
          <w:tab w:val="left" w:pos="1080"/>
          <w:tab w:val="left" w:pos="1260"/>
          <w:tab w:val="left" w:pos="1740"/>
        </w:tabs>
        <w:snapToGrid w:val="0"/>
        <w:jc w:val="both"/>
        <w:rPr>
          <w:sz w:val="24"/>
          <w:szCs w:val="24"/>
        </w:rPr>
      </w:pPr>
      <w:r w:rsidRPr="009604F4">
        <w:rPr>
          <w:sz w:val="24"/>
          <w:szCs w:val="24"/>
        </w:rPr>
        <w:t>9)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40133" w:rsidRPr="009604F4" w:rsidRDefault="00840133" w:rsidP="00A11708">
      <w:pPr>
        <w:widowControl/>
        <w:jc w:val="both"/>
        <w:textAlignment w:val="auto"/>
        <w:outlineLvl w:val="1"/>
        <w:rPr>
          <w:rFonts w:eastAsia="Times New Roman"/>
          <w:bCs/>
          <w:sz w:val="24"/>
          <w:szCs w:val="24"/>
        </w:rPr>
      </w:pPr>
    </w:p>
    <w:p w:rsidR="00840133" w:rsidRPr="009604F4" w:rsidRDefault="00840133" w:rsidP="00A11708">
      <w:pPr>
        <w:widowControl/>
        <w:jc w:val="both"/>
        <w:textAlignment w:val="auto"/>
        <w:outlineLvl w:val="1"/>
        <w:rPr>
          <w:rFonts w:eastAsia="Times New Roman"/>
          <w:b/>
          <w:sz w:val="24"/>
          <w:szCs w:val="24"/>
        </w:rPr>
      </w:pPr>
      <w:bookmarkStart w:id="5" w:name="_Hlk102119635"/>
      <w:r w:rsidRPr="009604F4">
        <w:rPr>
          <w:rFonts w:eastAsia="Times New Roman"/>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rsidR="00DF272B" w:rsidRPr="009604F4" w:rsidRDefault="00DF272B" w:rsidP="00A11708">
      <w:pPr>
        <w:tabs>
          <w:tab w:val="left" w:pos="4228"/>
        </w:tabs>
        <w:rPr>
          <w:rFonts w:eastAsia="Calibri"/>
          <w:sz w:val="24"/>
          <w:szCs w:val="24"/>
        </w:rPr>
      </w:pPr>
      <w:bookmarkStart w:id="6" w:name="_Hlk102118772"/>
      <w:bookmarkEnd w:id="5"/>
      <w:r w:rsidRPr="009604F4">
        <w:rPr>
          <w:rFonts w:eastAsia="Calibri"/>
          <w:sz w:val="24"/>
          <w:szCs w:val="24"/>
        </w:rPr>
        <w:t>Получатель: ООО «Медицинская организация - Хозрасчетная поликлиника г. Уфа»</w:t>
      </w:r>
    </w:p>
    <w:p w:rsidR="00DF272B" w:rsidRPr="009604F4" w:rsidRDefault="00DF272B" w:rsidP="00A11708">
      <w:pPr>
        <w:tabs>
          <w:tab w:val="left" w:pos="4228"/>
        </w:tabs>
        <w:rPr>
          <w:rFonts w:eastAsia="Calibri"/>
          <w:sz w:val="24"/>
          <w:szCs w:val="24"/>
        </w:rPr>
      </w:pPr>
      <w:r w:rsidRPr="009604F4">
        <w:rPr>
          <w:rFonts w:eastAsia="Calibri"/>
          <w:sz w:val="24"/>
          <w:szCs w:val="24"/>
        </w:rPr>
        <w:t>450054, г. Уфа, проспект Октября, 62/2,</w:t>
      </w:r>
    </w:p>
    <w:p w:rsidR="00DF272B" w:rsidRPr="009604F4" w:rsidRDefault="00DF272B" w:rsidP="00A11708">
      <w:pPr>
        <w:tabs>
          <w:tab w:val="left" w:pos="4228"/>
        </w:tabs>
        <w:rPr>
          <w:rFonts w:eastAsia="Calibri"/>
          <w:sz w:val="24"/>
          <w:szCs w:val="24"/>
        </w:rPr>
      </w:pPr>
      <w:r w:rsidRPr="009604F4">
        <w:rPr>
          <w:rFonts w:eastAsia="Calibri"/>
          <w:sz w:val="24"/>
          <w:szCs w:val="24"/>
        </w:rPr>
        <w:t>ИНН 0276178714, КПП 027601001</w:t>
      </w:r>
    </w:p>
    <w:p w:rsidR="00DF272B" w:rsidRPr="009604F4" w:rsidRDefault="00DF272B" w:rsidP="00A11708">
      <w:pPr>
        <w:tabs>
          <w:tab w:val="left" w:pos="4228"/>
        </w:tabs>
        <w:rPr>
          <w:rFonts w:eastAsia="Calibri"/>
          <w:sz w:val="24"/>
          <w:szCs w:val="24"/>
        </w:rPr>
      </w:pPr>
      <w:r w:rsidRPr="009604F4">
        <w:rPr>
          <w:rFonts w:eastAsia="Calibri"/>
          <w:sz w:val="24"/>
          <w:szCs w:val="24"/>
        </w:rPr>
        <w:t xml:space="preserve">ОГРН 1240200037153, </w:t>
      </w:r>
    </w:p>
    <w:p w:rsidR="00DF272B" w:rsidRPr="009604F4" w:rsidRDefault="00DF272B" w:rsidP="00A11708">
      <w:pPr>
        <w:tabs>
          <w:tab w:val="left" w:pos="4228"/>
        </w:tabs>
        <w:rPr>
          <w:rFonts w:eastAsia="Calibri"/>
          <w:sz w:val="24"/>
          <w:szCs w:val="24"/>
        </w:rPr>
      </w:pPr>
      <w:r w:rsidRPr="009604F4">
        <w:rPr>
          <w:rFonts w:eastAsia="Calibri"/>
          <w:sz w:val="24"/>
          <w:szCs w:val="24"/>
        </w:rPr>
        <w:t xml:space="preserve">р/с № 40702810200250002090 в филиал </w:t>
      </w:r>
    </w:p>
    <w:p w:rsidR="00DF272B" w:rsidRPr="009604F4" w:rsidRDefault="00DF272B" w:rsidP="00A11708">
      <w:pPr>
        <w:tabs>
          <w:tab w:val="left" w:pos="4228"/>
        </w:tabs>
        <w:rPr>
          <w:rFonts w:eastAsia="Calibri"/>
          <w:sz w:val="24"/>
          <w:szCs w:val="24"/>
        </w:rPr>
      </w:pPr>
      <w:r w:rsidRPr="009604F4">
        <w:rPr>
          <w:rFonts w:eastAsia="Calibri"/>
          <w:sz w:val="24"/>
          <w:szCs w:val="24"/>
        </w:rPr>
        <w:t xml:space="preserve">ПАО «БАНК УРАЛСИБ» в г.Уфа </w:t>
      </w:r>
    </w:p>
    <w:p w:rsidR="00DF272B" w:rsidRPr="009604F4" w:rsidRDefault="00DF272B" w:rsidP="00A11708">
      <w:pPr>
        <w:tabs>
          <w:tab w:val="left" w:pos="4228"/>
        </w:tabs>
        <w:rPr>
          <w:rFonts w:eastAsia="Calibri"/>
          <w:sz w:val="24"/>
          <w:szCs w:val="24"/>
        </w:rPr>
      </w:pPr>
      <w:r w:rsidRPr="009604F4">
        <w:rPr>
          <w:rFonts w:eastAsia="Calibri"/>
          <w:sz w:val="24"/>
          <w:szCs w:val="24"/>
        </w:rPr>
        <w:t>к/с 30101810600000000770, БИК 048073770 «Средства, поступающие в качестве обеспечения исполнения договора»</w:t>
      </w:r>
    </w:p>
    <w:p w:rsidR="00840133" w:rsidRPr="009604F4" w:rsidRDefault="00840133" w:rsidP="00A11708">
      <w:pPr>
        <w:tabs>
          <w:tab w:val="left" w:pos="4228"/>
        </w:tabs>
        <w:rPr>
          <w:rFonts w:eastAsia="Calibri"/>
          <w:sz w:val="24"/>
          <w:szCs w:val="24"/>
          <w:lang w:eastAsia="en-US"/>
        </w:rPr>
      </w:pPr>
      <w:r w:rsidRPr="009604F4">
        <w:rPr>
          <w:rFonts w:eastAsia="Calibri"/>
          <w:sz w:val="24"/>
          <w:szCs w:val="24"/>
          <w:lang w:eastAsia="en-US"/>
        </w:rPr>
        <w:t>В платежном поручении в назначении платежа обязательно указать, обеспечение исполнения по ГПД, заключаемому по итогам ЭА № _».</w:t>
      </w:r>
    </w:p>
    <w:bookmarkEnd w:id="6"/>
    <w:p w:rsidR="00840133" w:rsidRPr="009604F4" w:rsidRDefault="00840133" w:rsidP="00A11708">
      <w:pPr>
        <w:widowControl/>
        <w:suppressAutoHyphens w:val="0"/>
        <w:jc w:val="both"/>
        <w:textAlignment w:val="auto"/>
        <w:rPr>
          <w:rFonts w:eastAsia="Times New Roman"/>
          <w:bCs/>
          <w:i/>
          <w:sz w:val="24"/>
          <w:szCs w:val="24"/>
          <w:u w:val="single"/>
        </w:rPr>
      </w:pPr>
      <w:r w:rsidRPr="009604F4">
        <w:rPr>
          <w:rFonts w:eastAsia="Times New Roman"/>
          <w:bCs/>
          <w:sz w:val="24"/>
          <w:szCs w:val="24"/>
        </w:rPr>
        <w:t xml:space="preserve">8.5. Возврат </w:t>
      </w:r>
      <w:r w:rsidRPr="009604F4">
        <w:rPr>
          <w:rFonts w:eastAsia="Times New Roman"/>
          <w:sz w:val="24"/>
          <w:szCs w:val="24"/>
          <w:lang w:eastAsia="ru-RU"/>
        </w:rPr>
        <w:t>Исполнителю</w:t>
      </w:r>
      <w:r w:rsidRPr="009604F4">
        <w:rPr>
          <w:rFonts w:eastAsia="Times New Roman"/>
          <w:bCs/>
          <w:sz w:val="24"/>
          <w:szCs w:val="24"/>
        </w:rPr>
        <w:t xml:space="preserve"> денежных средств, перечисленных в качестве обеспечения исполнения настоящего договора, производится: </w:t>
      </w:r>
    </w:p>
    <w:p w:rsidR="00840133" w:rsidRPr="009604F4" w:rsidRDefault="00840133" w:rsidP="00A11708">
      <w:pPr>
        <w:widowControl/>
        <w:jc w:val="both"/>
        <w:textAlignment w:val="auto"/>
        <w:outlineLvl w:val="1"/>
        <w:rPr>
          <w:rFonts w:eastAsia="Times New Roman"/>
          <w:bCs/>
          <w:i/>
          <w:sz w:val="24"/>
          <w:szCs w:val="24"/>
          <w:u w:val="single"/>
        </w:rPr>
      </w:pPr>
      <w:r w:rsidRPr="009604F4">
        <w:rPr>
          <w:rFonts w:eastAsia="Times New Roman"/>
          <w:bCs/>
          <w:sz w:val="24"/>
          <w:szCs w:val="24"/>
        </w:rPr>
        <w:t xml:space="preserve">- если сроки исполнения обязательств по оказанию услуг не нарушены - не позднее 30 (тридцати) дней с момента исполнения </w:t>
      </w:r>
      <w:r w:rsidRPr="009604F4">
        <w:rPr>
          <w:rFonts w:eastAsia="Times New Roman"/>
          <w:sz w:val="24"/>
          <w:szCs w:val="24"/>
          <w:lang w:eastAsia="ru-RU"/>
        </w:rPr>
        <w:t>Исполнителем</w:t>
      </w:r>
      <w:r w:rsidRPr="009604F4">
        <w:rPr>
          <w:rFonts w:eastAsia="Times New Roman"/>
          <w:bCs/>
          <w:sz w:val="24"/>
          <w:szCs w:val="24"/>
        </w:rPr>
        <w:t xml:space="preserve"> обязательств по оказанию услуг в полном объеме; </w:t>
      </w:r>
    </w:p>
    <w:p w:rsidR="00840133" w:rsidRPr="009604F4" w:rsidRDefault="00840133" w:rsidP="00A11708">
      <w:pPr>
        <w:widowControl/>
        <w:jc w:val="both"/>
        <w:textAlignment w:val="auto"/>
        <w:outlineLvl w:val="1"/>
        <w:rPr>
          <w:rFonts w:eastAsia="Times New Roman"/>
          <w:bCs/>
          <w:i/>
          <w:sz w:val="24"/>
          <w:szCs w:val="24"/>
          <w:u w:val="single"/>
        </w:rPr>
      </w:pPr>
      <w:r w:rsidRPr="009604F4">
        <w:rPr>
          <w:rFonts w:eastAsia="Times New Roman"/>
          <w:bCs/>
          <w:sz w:val="24"/>
          <w:szCs w:val="24"/>
        </w:rPr>
        <w:t xml:space="preserve">  - в случае неисполнения или ненадлежащего исполнения </w:t>
      </w:r>
      <w:r w:rsidRPr="009604F4">
        <w:rPr>
          <w:rFonts w:eastAsia="Times New Roman"/>
          <w:sz w:val="24"/>
          <w:szCs w:val="24"/>
          <w:lang w:eastAsia="ru-RU"/>
        </w:rPr>
        <w:t>Исполнителем</w:t>
      </w:r>
      <w:r w:rsidRPr="009604F4">
        <w:rPr>
          <w:rFonts w:eastAsia="Times New Roman"/>
          <w:bCs/>
          <w:sz w:val="24"/>
          <w:szCs w:val="24"/>
        </w:rPr>
        <w:t xml:space="preserve">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sidRPr="009604F4">
        <w:rPr>
          <w:rFonts w:eastAsia="Times New Roman"/>
          <w:bCs/>
          <w:color w:val="0000FF"/>
          <w:sz w:val="24"/>
          <w:szCs w:val="24"/>
        </w:rPr>
        <w:t xml:space="preserve">разделом 6 </w:t>
      </w:r>
      <w:r w:rsidRPr="009604F4">
        <w:rPr>
          <w:rFonts w:eastAsia="Times New Roman"/>
          <w:bCs/>
          <w:sz w:val="24"/>
          <w:szCs w:val="24"/>
        </w:rPr>
        <w:t>настоящего договора.</w:t>
      </w:r>
    </w:p>
    <w:p w:rsidR="00840133" w:rsidRPr="009604F4" w:rsidRDefault="00840133" w:rsidP="00A11708">
      <w:pPr>
        <w:widowControl/>
        <w:jc w:val="both"/>
        <w:textAlignment w:val="auto"/>
        <w:outlineLvl w:val="1"/>
        <w:rPr>
          <w:rFonts w:eastAsia="Times New Roman"/>
          <w:bCs/>
          <w:i/>
          <w:sz w:val="24"/>
          <w:szCs w:val="24"/>
          <w:u w:val="single"/>
        </w:rPr>
      </w:pPr>
      <w:r w:rsidRPr="009604F4">
        <w:rPr>
          <w:rFonts w:eastAsia="Times New Roman"/>
          <w:bCs/>
          <w:sz w:val="24"/>
          <w:szCs w:val="24"/>
        </w:rPr>
        <w:t xml:space="preserve">8.6. </w:t>
      </w:r>
      <w:bookmarkStart w:id="7" w:name="_Hlk87482696"/>
      <w:r w:rsidRPr="009604F4">
        <w:rPr>
          <w:rFonts w:eastAsia="Times New Roman"/>
          <w:bCs/>
          <w:sz w:val="24"/>
          <w:szCs w:val="24"/>
        </w:rPr>
        <w:t xml:space="preserve">Настоящий Договор заключается после предоставления </w:t>
      </w:r>
      <w:r w:rsidRPr="009604F4">
        <w:rPr>
          <w:rFonts w:eastAsia="Times New Roman"/>
          <w:sz w:val="24"/>
          <w:szCs w:val="24"/>
          <w:lang w:eastAsia="ru-RU"/>
        </w:rPr>
        <w:t>Исполнителем</w:t>
      </w:r>
      <w:r w:rsidRPr="009604F4">
        <w:rPr>
          <w:rFonts w:eastAsia="Times New Roman"/>
          <w:bCs/>
          <w:sz w:val="24"/>
          <w:szCs w:val="24"/>
        </w:rPr>
        <w:t xml:space="preserve"> обеспечения исполнения настоящего Договора.</w:t>
      </w:r>
    </w:p>
    <w:bookmarkEnd w:id="7"/>
    <w:p w:rsidR="00840133" w:rsidRPr="009604F4" w:rsidRDefault="00840133" w:rsidP="00A11708">
      <w:pPr>
        <w:widowControl/>
        <w:jc w:val="both"/>
        <w:textAlignment w:val="auto"/>
        <w:outlineLvl w:val="1"/>
        <w:rPr>
          <w:rFonts w:eastAsia="Times New Roman"/>
          <w:bCs/>
          <w:i/>
          <w:sz w:val="24"/>
          <w:szCs w:val="24"/>
          <w:u w:val="single"/>
        </w:rPr>
      </w:pPr>
      <w:r w:rsidRPr="009604F4">
        <w:rPr>
          <w:rFonts w:eastAsia="Times New Roman"/>
          <w:bCs/>
          <w:sz w:val="24"/>
          <w:szCs w:val="24"/>
        </w:rPr>
        <w:t xml:space="preserve">8.7. В ходе исполнения настоящего Договора </w:t>
      </w:r>
      <w:r w:rsidRPr="009604F4">
        <w:rPr>
          <w:rFonts w:eastAsia="Times New Roman"/>
          <w:sz w:val="24"/>
          <w:szCs w:val="24"/>
          <w:lang w:eastAsia="ru-RU"/>
        </w:rPr>
        <w:t>Исполнитель</w:t>
      </w:r>
      <w:r w:rsidRPr="009604F4">
        <w:rPr>
          <w:rFonts w:eastAsia="Times New Roman"/>
          <w:bCs/>
          <w:sz w:val="24"/>
          <w:szCs w:val="24"/>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rsidR="00840133" w:rsidRPr="009604F4" w:rsidRDefault="00840133" w:rsidP="00A11708">
      <w:pPr>
        <w:widowControl/>
        <w:jc w:val="both"/>
        <w:textAlignment w:val="auto"/>
        <w:outlineLvl w:val="1"/>
        <w:rPr>
          <w:rFonts w:eastAsia="Times New Roman"/>
          <w:bCs/>
          <w:sz w:val="24"/>
          <w:szCs w:val="24"/>
        </w:rPr>
      </w:pPr>
      <w:r w:rsidRPr="009604F4">
        <w:rPr>
          <w:rFonts w:eastAsia="Times New Roman"/>
          <w:bCs/>
          <w:sz w:val="24"/>
          <w:szCs w:val="24"/>
        </w:rPr>
        <w:t xml:space="preserve">8.8. В случае неисполнения </w:t>
      </w:r>
      <w:r w:rsidRPr="009604F4">
        <w:rPr>
          <w:rFonts w:eastAsia="Times New Roman"/>
          <w:sz w:val="24"/>
          <w:szCs w:val="24"/>
          <w:lang w:eastAsia="ru-RU"/>
        </w:rPr>
        <w:t>Исполнителем</w:t>
      </w:r>
      <w:r w:rsidRPr="009604F4">
        <w:rPr>
          <w:rFonts w:eastAsia="Times New Roman"/>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rsidR="00840133" w:rsidRPr="009604F4" w:rsidRDefault="00840133" w:rsidP="00A11708">
      <w:pPr>
        <w:widowControl/>
        <w:jc w:val="both"/>
        <w:textAlignment w:val="auto"/>
        <w:outlineLvl w:val="1"/>
        <w:rPr>
          <w:rFonts w:eastAsia="Times New Roman"/>
          <w:bCs/>
          <w:sz w:val="24"/>
          <w:szCs w:val="24"/>
        </w:rPr>
      </w:pPr>
      <w:r w:rsidRPr="009604F4">
        <w:rPr>
          <w:rFonts w:eastAsia="Times New Roman"/>
          <w:bCs/>
          <w:sz w:val="24"/>
          <w:szCs w:val="24"/>
        </w:rPr>
        <w:t>8.9. 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rsidR="00840133" w:rsidRPr="009604F4" w:rsidRDefault="00840133" w:rsidP="00A11708">
      <w:pPr>
        <w:widowControl/>
        <w:shd w:val="clear" w:color="auto" w:fill="FFFFFF"/>
        <w:autoSpaceDE w:val="0"/>
        <w:autoSpaceDN w:val="0"/>
        <w:adjustRightInd w:val="0"/>
        <w:jc w:val="both"/>
        <w:textAlignment w:val="auto"/>
        <w:rPr>
          <w:rFonts w:eastAsia="Times New Roman"/>
          <w:b/>
          <w:sz w:val="24"/>
          <w:szCs w:val="24"/>
          <w:lang w:eastAsia="ru-RU"/>
        </w:rPr>
      </w:pPr>
    </w:p>
    <w:p w:rsidR="00840133" w:rsidRPr="009604F4" w:rsidRDefault="00840133" w:rsidP="00A11708">
      <w:pPr>
        <w:widowControl/>
        <w:tabs>
          <w:tab w:val="left" w:pos="993"/>
        </w:tabs>
        <w:suppressAutoHyphens w:val="0"/>
        <w:spacing w:after="160"/>
        <w:contextualSpacing/>
        <w:textAlignment w:val="auto"/>
        <w:rPr>
          <w:rFonts w:eastAsia="Times New Roman"/>
          <w:b/>
          <w:vanish/>
          <w:sz w:val="24"/>
          <w:szCs w:val="24"/>
          <w:lang w:eastAsia="ru-RU"/>
        </w:rPr>
      </w:pPr>
    </w:p>
    <w:p w:rsidR="00840133" w:rsidRPr="009604F4" w:rsidRDefault="00840133" w:rsidP="00A11708">
      <w:pPr>
        <w:widowControl/>
        <w:tabs>
          <w:tab w:val="left" w:pos="993"/>
          <w:tab w:val="left" w:pos="3119"/>
          <w:tab w:val="left" w:pos="3261"/>
        </w:tabs>
        <w:suppressAutoHyphens w:val="0"/>
        <w:spacing w:after="160"/>
        <w:contextualSpacing/>
        <w:jc w:val="center"/>
        <w:textAlignment w:val="auto"/>
        <w:rPr>
          <w:rFonts w:eastAsia="Times New Roman"/>
          <w:b/>
          <w:sz w:val="24"/>
          <w:szCs w:val="24"/>
          <w:lang w:eastAsia="ru-RU"/>
        </w:rPr>
      </w:pPr>
      <w:r w:rsidRPr="009604F4">
        <w:rPr>
          <w:rFonts w:eastAsia="Times New Roman"/>
          <w:b/>
          <w:sz w:val="24"/>
          <w:szCs w:val="24"/>
          <w:lang w:eastAsia="ru-RU"/>
        </w:rPr>
        <w:t>9.ПОРЯДОК РАЗРЕШЕНИЯ СПОРОВ</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r w:rsidRPr="009604F4">
        <w:rPr>
          <w:rFonts w:eastAsia="Times New Roman"/>
          <w:noProof/>
          <w:sz w:val="24"/>
          <w:szCs w:val="24"/>
          <w:lang w:eastAsia="ru-RU"/>
        </w:rPr>
        <w:t>9.1.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разногласий.</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r w:rsidRPr="009604F4">
        <w:rPr>
          <w:rFonts w:eastAsia="Times New Roman"/>
          <w:noProof/>
          <w:sz w:val="24"/>
          <w:szCs w:val="24"/>
          <w:lang w:eastAsia="ru-RU"/>
        </w:rPr>
        <w:t>9.2. Все достигнутые договоренности Стороны оформляют в виде дополнительных соглашений, подписанных Сторонами и скрепленных печатями.</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r w:rsidRPr="009604F4">
        <w:rPr>
          <w:rFonts w:eastAsia="Times New Roman"/>
          <w:noProof/>
          <w:sz w:val="24"/>
          <w:szCs w:val="24"/>
          <w:lang w:eastAsia="ru-RU"/>
        </w:rPr>
        <w:t>9.3. До передачи спора на разрешение Арбитражного суда Стороны принимают меры к его урегулированию в претензионном порядке.</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r w:rsidRPr="009604F4">
        <w:rPr>
          <w:rFonts w:eastAsia="Times New Roman"/>
          <w:noProof/>
          <w:sz w:val="24"/>
          <w:szCs w:val="24"/>
          <w:lang w:eastAsia="ru-RU"/>
        </w:rPr>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r w:rsidRPr="009604F4">
        <w:rPr>
          <w:rFonts w:eastAsia="Times New Roman"/>
          <w:noProof/>
          <w:sz w:val="24"/>
          <w:szCs w:val="24"/>
          <w:lang w:eastAsia="ru-RU"/>
        </w:rPr>
        <w:t>9.4. В случае невыполнения Сторонами своих обязательств и не достижении взаимного согласия споры разрешаются в порядке, установленном действующим законодательством.</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r w:rsidRPr="009604F4">
        <w:rPr>
          <w:rFonts w:eastAsia="Times New Roman"/>
          <w:noProof/>
          <w:sz w:val="24"/>
          <w:szCs w:val="24"/>
          <w:lang w:eastAsia="ru-RU"/>
        </w:rPr>
        <w:t>9.5. Местом рассмотрения любых споров, прямо или косвенно вытекающих из Договора, является Арбитражный суд по месту нахождения истца.</w:t>
      </w:r>
    </w:p>
    <w:p w:rsidR="00840133" w:rsidRPr="009604F4" w:rsidRDefault="00840133" w:rsidP="00A11708">
      <w:pPr>
        <w:widowControl/>
        <w:tabs>
          <w:tab w:val="left" w:pos="993"/>
        </w:tabs>
        <w:suppressAutoHyphens w:val="0"/>
        <w:contextualSpacing/>
        <w:jc w:val="both"/>
        <w:textAlignment w:val="auto"/>
        <w:rPr>
          <w:rFonts w:eastAsia="Times New Roman"/>
          <w:noProof/>
          <w:sz w:val="24"/>
          <w:szCs w:val="24"/>
          <w:lang w:eastAsia="ru-RU"/>
        </w:rPr>
      </w:pPr>
    </w:p>
    <w:p w:rsidR="00840133" w:rsidRPr="009604F4" w:rsidRDefault="00840133" w:rsidP="00A11708">
      <w:pPr>
        <w:jc w:val="center"/>
        <w:rPr>
          <w:rFonts w:eastAsia="Calibri"/>
          <w:b/>
          <w:sz w:val="24"/>
          <w:szCs w:val="24"/>
          <w:lang w:eastAsia="en-US"/>
        </w:rPr>
      </w:pPr>
      <w:r w:rsidRPr="009604F4">
        <w:rPr>
          <w:rFonts w:eastAsia="Calibri"/>
          <w:b/>
          <w:sz w:val="24"/>
          <w:szCs w:val="24"/>
          <w:lang w:eastAsia="en-US"/>
        </w:rPr>
        <w:t>10.АНТИКОРРУПЦИОННАЯ ОГОВОРКА</w:t>
      </w:r>
    </w:p>
    <w:p w:rsidR="00840133" w:rsidRPr="00A6316C" w:rsidRDefault="00840133" w:rsidP="00A11708">
      <w:pPr>
        <w:tabs>
          <w:tab w:val="left" w:pos="4228"/>
        </w:tabs>
        <w:jc w:val="both"/>
        <w:rPr>
          <w:rFonts w:eastAsia="Calibri"/>
          <w:sz w:val="24"/>
          <w:szCs w:val="24"/>
          <w:lang w:eastAsia="en-US"/>
        </w:rPr>
      </w:pPr>
      <w:r w:rsidRPr="009604F4">
        <w:rPr>
          <w:rFonts w:eastAsia="Calibri"/>
          <w:sz w:val="24"/>
          <w:szCs w:val="24"/>
          <w:lang w:eastAsia="en-US"/>
        </w:rPr>
        <w:t xml:space="preserve">10.1.При исполнении своих обязательств </w:t>
      </w:r>
      <w:proofErr w:type="gramStart"/>
      <w:r w:rsidRPr="009604F4">
        <w:rPr>
          <w:rFonts w:eastAsia="Calibri"/>
          <w:sz w:val="24"/>
          <w:szCs w:val="24"/>
          <w:lang w:eastAsia="en-US"/>
        </w:rPr>
        <w:t>п</w:t>
      </w:r>
      <w:r w:rsidRPr="00A6316C">
        <w:rPr>
          <w:rFonts w:eastAsia="Calibri"/>
          <w:sz w:val="24"/>
          <w:szCs w:val="24"/>
          <w:lang w:eastAsia="en-US"/>
        </w:rPr>
        <w:t xml:space="preserve">о </w:t>
      </w:r>
      <w:r w:rsidR="009604F4" w:rsidRPr="00A6316C">
        <w:rPr>
          <w:rFonts w:eastAsia="Calibri"/>
          <w:sz w:val="24"/>
          <w:szCs w:val="24"/>
          <w:lang w:eastAsia="en-US"/>
        </w:rPr>
        <w:t xml:space="preserve"> договору</w:t>
      </w:r>
      <w:proofErr w:type="gramEnd"/>
      <w:r w:rsidRPr="00A6316C">
        <w:rPr>
          <w:rFonts w:eastAsia="Calibri"/>
          <w:sz w:val="24"/>
          <w:szCs w:val="24"/>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0133" w:rsidRPr="009604F4" w:rsidRDefault="00840133" w:rsidP="00A11708">
      <w:pPr>
        <w:tabs>
          <w:tab w:val="left" w:pos="4228"/>
        </w:tabs>
        <w:jc w:val="both"/>
        <w:rPr>
          <w:rFonts w:eastAsia="Calibri"/>
          <w:sz w:val="24"/>
          <w:szCs w:val="24"/>
          <w:lang w:eastAsia="en-US"/>
        </w:rPr>
      </w:pPr>
      <w:r w:rsidRPr="00A6316C">
        <w:rPr>
          <w:rFonts w:eastAsia="Calibri"/>
          <w:sz w:val="24"/>
          <w:szCs w:val="24"/>
          <w:lang w:eastAsia="en-US"/>
        </w:rPr>
        <w:t xml:space="preserve">При исполнении своих обязательств </w:t>
      </w:r>
      <w:proofErr w:type="gramStart"/>
      <w:r w:rsidRPr="00A6316C">
        <w:rPr>
          <w:rFonts w:eastAsia="Calibri"/>
          <w:sz w:val="24"/>
          <w:szCs w:val="24"/>
          <w:lang w:eastAsia="en-US"/>
        </w:rPr>
        <w:t xml:space="preserve">по </w:t>
      </w:r>
      <w:r w:rsidR="009604F4" w:rsidRPr="00A6316C">
        <w:rPr>
          <w:rFonts w:eastAsia="Calibri"/>
          <w:sz w:val="24"/>
          <w:szCs w:val="24"/>
          <w:lang w:eastAsia="en-US"/>
        </w:rPr>
        <w:t xml:space="preserve"> договору</w:t>
      </w:r>
      <w:proofErr w:type="gramEnd"/>
      <w:r w:rsidRPr="00A6316C">
        <w:rPr>
          <w:rFonts w:eastAsia="Calibri"/>
          <w:sz w:val="24"/>
          <w:szCs w:val="24"/>
          <w:lang w:eastAsia="en-US"/>
        </w:rPr>
        <w:t xml:space="preserve">, Стороны, их аффилированные лица, работники или посредники не осуществляют действия, квалифицируемые применимым для целей </w:t>
      </w:r>
      <w:r w:rsidR="006A2E46" w:rsidRPr="00A6316C">
        <w:rPr>
          <w:rFonts w:eastAsia="Calibri"/>
          <w:sz w:val="24"/>
          <w:szCs w:val="24"/>
          <w:lang w:eastAsia="en-US"/>
        </w:rPr>
        <w:t xml:space="preserve"> договора</w:t>
      </w:r>
      <w:r w:rsidRPr="00A6316C">
        <w:rPr>
          <w:rFonts w:eastAsia="Calibri"/>
          <w:sz w:val="24"/>
          <w:szCs w:val="24"/>
          <w:lang w:eastAsia="en-US"/>
        </w:rPr>
        <w:t xml:space="preserve"> законодательством, как дача/получе</w:t>
      </w:r>
      <w:r w:rsidRPr="009604F4">
        <w:rPr>
          <w:rFonts w:eastAsia="Calibri"/>
          <w:sz w:val="24"/>
          <w:szCs w:val="24"/>
          <w:lang w:eastAsia="en-US"/>
        </w:rPr>
        <w:t>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40133" w:rsidRPr="00A6316C" w:rsidRDefault="00840133" w:rsidP="00A11708">
      <w:pPr>
        <w:tabs>
          <w:tab w:val="left" w:pos="4228"/>
        </w:tabs>
        <w:jc w:val="both"/>
        <w:rPr>
          <w:rFonts w:eastAsia="Calibri"/>
          <w:sz w:val="24"/>
          <w:szCs w:val="24"/>
          <w:lang w:eastAsia="en-US"/>
        </w:rPr>
      </w:pPr>
      <w:r w:rsidRPr="009604F4">
        <w:rPr>
          <w:rFonts w:eastAsia="Calibri"/>
          <w:sz w:val="24"/>
          <w:szCs w:val="24"/>
          <w:lang w:eastAsia="en-US"/>
        </w:rPr>
        <w:t xml:space="preserve">10.2.В случае возникновения у Стороны подозрений, что произошло или может произойти какое-либо нарушение,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9604F4" w:rsidRPr="009604F4">
        <w:rPr>
          <w:rFonts w:eastAsia="Calibri"/>
          <w:sz w:val="24"/>
          <w:szCs w:val="24"/>
          <w:lang w:eastAsia="en-US"/>
        </w:rPr>
        <w:t xml:space="preserve"> </w:t>
      </w:r>
      <w:r w:rsidR="009604F4" w:rsidRPr="00A6316C">
        <w:rPr>
          <w:rFonts w:eastAsia="Calibri"/>
          <w:sz w:val="24"/>
          <w:szCs w:val="24"/>
          <w:lang w:eastAsia="en-US"/>
        </w:rPr>
        <w:t>договору</w:t>
      </w:r>
      <w:r w:rsidRPr="00A6316C">
        <w:rPr>
          <w:rFonts w:eastAsia="Calibri"/>
          <w:sz w:val="24"/>
          <w:szCs w:val="24"/>
          <w:lang w:eastAsia="en-US"/>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w:t>
      </w:r>
      <w:proofErr w:type="gramStart"/>
      <w:r w:rsidRPr="00A6316C">
        <w:rPr>
          <w:rFonts w:eastAsia="Calibri"/>
          <w:sz w:val="24"/>
          <w:szCs w:val="24"/>
          <w:lang w:eastAsia="en-US"/>
        </w:rPr>
        <w:t>дней,  с</w:t>
      </w:r>
      <w:proofErr w:type="gramEnd"/>
      <w:r w:rsidRPr="00A6316C">
        <w:rPr>
          <w:rFonts w:eastAsia="Calibri"/>
          <w:sz w:val="24"/>
          <w:szCs w:val="24"/>
          <w:lang w:eastAsia="en-US"/>
        </w:rPr>
        <w:t xml:space="preserve"> даты направления письменного уведомления.</w:t>
      </w:r>
    </w:p>
    <w:p w:rsidR="00840133" w:rsidRPr="00A6316C" w:rsidRDefault="00840133" w:rsidP="00A11708">
      <w:pPr>
        <w:tabs>
          <w:tab w:val="left" w:pos="4228"/>
        </w:tabs>
        <w:jc w:val="both"/>
        <w:rPr>
          <w:rFonts w:eastAsia="Calibri"/>
          <w:sz w:val="24"/>
          <w:szCs w:val="24"/>
          <w:lang w:eastAsia="en-US"/>
        </w:rPr>
      </w:pPr>
    </w:p>
    <w:p w:rsidR="00840133" w:rsidRPr="00A6316C" w:rsidRDefault="00840133" w:rsidP="00A11708">
      <w:pPr>
        <w:jc w:val="center"/>
        <w:rPr>
          <w:rFonts w:eastAsia="Calibri"/>
          <w:b/>
          <w:sz w:val="24"/>
          <w:szCs w:val="24"/>
          <w:lang w:eastAsia="en-US"/>
        </w:rPr>
      </w:pPr>
      <w:r w:rsidRPr="00A6316C">
        <w:rPr>
          <w:rFonts w:eastAsia="Calibri"/>
          <w:b/>
          <w:sz w:val="24"/>
          <w:szCs w:val="24"/>
          <w:lang w:eastAsia="en-US"/>
        </w:rPr>
        <w:t>11.РАСТОРЖЕНИЕ КОНТРАКТА</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11.1. Расторжение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допускается по соглашению сторон, по решению суда в связи с односторонним отказом стороны </w:t>
      </w:r>
      <w:r w:rsidR="006A2E46" w:rsidRPr="00A6316C">
        <w:rPr>
          <w:rFonts w:ascii="Times New Roman" w:eastAsia="Calibri" w:hAnsi="Times New Roman"/>
          <w:sz w:val="24"/>
          <w:szCs w:val="24"/>
          <w:lang w:eastAsia="en-US"/>
        </w:rPr>
        <w:t xml:space="preserve"> договора </w:t>
      </w:r>
      <w:r w:rsidRPr="00A6316C">
        <w:rPr>
          <w:rFonts w:ascii="Times New Roman" w:eastAsia="Calibri" w:hAnsi="Times New Roman"/>
          <w:sz w:val="24"/>
          <w:szCs w:val="24"/>
          <w:lang w:eastAsia="en-US"/>
        </w:rPr>
        <w:t xml:space="preserve">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в соответствии с гражданским законодательством.</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11.2. Решение заказчика об одностороннем отказе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не позднее чем в течение трех рабочих дней с даты принятия указанного решения, следующего за датой принятия указанного решения, размещается на официальном сайте и направляется Исполнителю по почте заказным письмом с уведомлением о вручении по адресу Исполнителя, указанному в </w:t>
      </w:r>
      <w:r w:rsidR="009604F4" w:rsidRPr="00A6316C">
        <w:rPr>
          <w:rFonts w:ascii="Times New Roman" w:eastAsia="Calibri" w:hAnsi="Times New Roman"/>
          <w:sz w:val="24"/>
          <w:szCs w:val="24"/>
          <w:lang w:eastAsia="en-US"/>
        </w:rPr>
        <w:t xml:space="preserve"> договоре</w:t>
      </w:r>
      <w:r w:rsidRPr="00A6316C">
        <w:rPr>
          <w:rFonts w:ascii="Times New Roman" w:eastAsia="Calibri" w:hAnsi="Times New Roman"/>
          <w:sz w:val="24"/>
          <w:szCs w:val="24"/>
          <w:lang w:eastAsia="en-US"/>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w:t>
      </w:r>
      <w:proofErr w:type="gramStart"/>
      <w:r w:rsidRPr="00A6316C">
        <w:rPr>
          <w:rFonts w:ascii="Times New Roman" w:eastAsia="Calibri" w:hAnsi="Times New Roman"/>
          <w:sz w:val="24"/>
          <w:szCs w:val="24"/>
          <w:lang w:eastAsia="en-US"/>
        </w:rPr>
        <w:t xml:space="preserve">исполнения </w:t>
      </w:r>
      <w:r w:rsidR="006A2E46" w:rsidRPr="00A6316C">
        <w:rPr>
          <w:rFonts w:ascii="Times New Roman" w:eastAsia="Calibri" w:hAnsi="Times New Roman"/>
          <w:sz w:val="24"/>
          <w:szCs w:val="24"/>
          <w:lang w:eastAsia="en-US"/>
        </w:rPr>
        <w:t xml:space="preserve"> договора</w:t>
      </w:r>
      <w:proofErr w:type="gramEnd"/>
      <w:r w:rsidRPr="00A6316C">
        <w:rPr>
          <w:rFonts w:ascii="Times New Roman" w:eastAsia="Calibri" w:hAnsi="Times New Roman"/>
          <w:sz w:val="24"/>
          <w:szCs w:val="24"/>
          <w:lang w:eastAsia="en-US"/>
        </w:rPr>
        <w:t xml:space="preserve"> на официальном сайте.</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11.3. Решение заказчика об одностороннем отказе от </w:t>
      </w:r>
      <w:proofErr w:type="gramStart"/>
      <w:r w:rsidRPr="00A6316C">
        <w:rPr>
          <w:rFonts w:ascii="Times New Roman" w:eastAsia="Calibri" w:hAnsi="Times New Roman"/>
          <w:sz w:val="24"/>
          <w:szCs w:val="24"/>
          <w:lang w:eastAsia="en-US"/>
        </w:rPr>
        <w:t xml:space="preserve">исполнения </w:t>
      </w:r>
      <w:r w:rsidR="009604F4" w:rsidRPr="00A6316C">
        <w:rPr>
          <w:rFonts w:ascii="Times New Roman" w:eastAsia="Calibri" w:hAnsi="Times New Roman"/>
          <w:sz w:val="24"/>
          <w:szCs w:val="24"/>
          <w:lang w:eastAsia="en-US"/>
        </w:rPr>
        <w:t xml:space="preserve"> договора</w:t>
      </w:r>
      <w:proofErr w:type="gramEnd"/>
      <w:r w:rsidRPr="00A6316C">
        <w:rPr>
          <w:rFonts w:ascii="Times New Roman" w:eastAsia="Calibri" w:hAnsi="Times New Roman"/>
          <w:sz w:val="24"/>
          <w:szCs w:val="24"/>
          <w:lang w:eastAsia="en-US"/>
        </w:rPr>
        <w:t xml:space="preserve"> вступает в силу и </w:t>
      </w:r>
      <w:r w:rsidR="006A2E46" w:rsidRPr="00A6316C">
        <w:rPr>
          <w:rFonts w:ascii="Times New Roman" w:eastAsia="Calibri" w:hAnsi="Times New Roman"/>
          <w:sz w:val="24"/>
          <w:szCs w:val="24"/>
          <w:lang w:eastAsia="en-US"/>
        </w:rPr>
        <w:t xml:space="preserve"> договор</w:t>
      </w:r>
      <w:r w:rsidRPr="00A6316C">
        <w:rPr>
          <w:rFonts w:ascii="Times New Roman" w:eastAsia="Calibri" w:hAnsi="Times New Roman"/>
          <w:sz w:val="24"/>
          <w:szCs w:val="24"/>
          <w:lang w:eastAsia="en-US"/>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11.4. Заказчик обязан отменить не вступившее в силу решение об одностороннем отказе от </w:t>
      </w:r>
      <w:proofErr w:type="gramStart"/>
      <w:r w:rsidRPr="00A6316C">
        <w:rPr>
          <w:rFonts w:ascii="Times New Roman" w:eastAsia="Calibri" w:hAnsi="Times New Roman"/>
          <w:sz w:val="24"/>
          <w:szCs w:val="24"/>
          <w:lang w:eastAsia="en-US"/>
        </w:rPr>
        <w:t xml:space="preserve">исполнения </w:t>
      </w:r>
      <w:r w:rsidR="006A2E46" w:rsidRPr="00A6316C">
        <w:rPr>
          <w:rFonts w:ascii="Times New Roman" w:eastAsia="Calibri" w:hAnsi="Times New Roman"/>
          <w:sz w:val="24"/>
          <w:szCs w:val="24"/>
          <w:lang w:eastAsia="en-US"/>
        </w:rPr>
        <w:t xml:space="preserve"> договора</w:t>
      </w:r>
      <w:proofErr w:type="gramEnd"/>
      <w:r w:rsidRPr="00A6316C">
        <w:rPr>
          <w:rFonts w:ascii="Times New Roman" w:eastAsia="Calibri" w:hAnsi="Times New Roman"/>
          <w:sz w:val="24"/>
          <w:szCs w:val="24"/>
          <w:lang w:eastAsia="en-US"/>
        </w:rPr>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устранено нарушение условий </w:t>
      </w:r>
      <w:r w:rsidR="009604F4"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которые в соответствии с гражданским законодательством являются основанием для одностороннего отказа Заказчика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11.5. Заказчик обязан принять решение об одностороннем отказе от исполнения </w:t>
      </w:r>
      <w:r w:rsidR="006A2E46" w:rsidRPr="00A6316C">
        <w:rPr>
          <w:rFonts w:ascii="Times New Roman" w:eastAsia="Calibri" w:hAnsi="Times New Roman"/>
          <w:sz w:val="24"/>
          <w:szCs w:val="24"/>
          <w:lang w:eastAsia="en-US"/>
        </w:rPr>
        <w:t>договора</w:t>
      </w:r>
      <w:r w:rsidRPr="00A6316C">
        <w:rPr>
          <w:rFonts w:ascii="Times New Roman" w:eastAsia="Calibri" w:hAnsi="Times New Roman"/>
          <w:sz w:val="24"/>
          <w:szCs w:val="24"/>
          <w:lang w:eastAsia="en-US"/>
        </w:rPr>
        <w:t xml:space="preserve">, если в ходе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электронного аукциона.</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11.6. Информация о Исполнителе, с которым </w:t>
      </w:r>
      <w:r w:rsidR="006A2E46" w:rsidRPr="00A6316C">
        <w:rPr>
          <w:rFonts w:ascii="Times New Roman" w:eastAsia="Calibri" w:hAnsi="Times New Roman"/>
          <w:sz w:val="24"/>
          <w:szCs w:val="24"/>
          <w:lang w:eastAsia="en-US"/>
        </w:rPr>
        <w:t xml:space="preserve">договор </w:t>
      </w:r>
      <w:r w:rsidRPr="00A6316C">
        <w:rPr>
          <w:rFonts w:ascii="Times New Roman" w:eastAsia="Calibri" w:hAnsi="Times New Roman"/>
          <w:sz w:val="24"/>
          <w:szCs w:val="24"/>
          <w:lang w:eastAsia="en-US"/>
        </w:rPr>
        <w:t xml:space="preserve">был расторгнут в связи с односторонним отказом Заказчика от </w:t>
      </w:r>
      <w:proofErr w:type="gramStart"/>
      <w:r w:rsidRPr="00A6316C">
        <w:rPr>
          <w:rFonts w:ascii="Times New Roman" w:eastAsia="Calibri" w:hAnsi="Times New Roman"/>
          <w:sz w:val="24"/>
          <w:szCs w:val="24"/>
          <w:lang w:eastAsia="en-US"/>
        </w:rPr>
        <w:t xml:space="preserve">исполнения </w:t>
      </w:r>
      <w:r w:rsidR="006A2E46" w:rsidRPr="00A6316C">
        <w:rPr>
          <w:rFonts w:ascii="Times New Roman" w:eastAsia="Calibri" w:hAnsi="Times New Roman"/>
          <w:sz w:val="24"/>
          <w:szCs w:val="24"/>
          <w:lang w:eastAsia="en-US"/>
        </w:rPr>
        <w:t xml:space="preserve"> договора</w:t>
      </w:r>
      <w:proofErr w:type="gramEnd"/>
      <w:r w:rsidRPr="00A6316C">
        <w:rPr>
          <w:rFonts w:ascii="Times New Roman" w:eastAsia="Calibri" w:hAnsi="Times New Roman"/>
          <w:sz w:val="24"/>
          <w:szCs w:val="24"/>
          <w:lang w:eastAsia="en-US"/>
        </w:rPr>
        <w:t>, включается в реестр недобросовестных Поставщиков.</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11.7. При расторжении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в связи с односторонним отказом стороны </w:t>
      </w:r>
      <w:r w:rsidR="006A2E46" w:rsidRPr="00A6316C">
        <w:rPr>
          <w:rFonts w:ascii="Times New Roman" w:eastAsia="Calibri" w:hAnsi="Times New Roman"/>
          <w:sz w:val="24"/>
          <w:szCs w:val="24"/>
          <w:lang w:eastAsia="en-US"/>
        </w:rPr>
        <w:t>договора</w:t>
      </w:r>
      <w:r w:rsidRPr="00A6316C">
        <w:rPr>
          <w:rFonts w:ascii="Times New Roman" w:eastAsia="Calibri" w:hAnsi="Times New Roman"/>
          <w:sz w:val="24"/>
          <w:szCs w:val="24"/>
          <w:lang w:eastAsia="en-US"/>
        </w:rPr>
        <w:t xml:space="preserve">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другая сторона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w:t>
      </w:r>
      <w:r w:rsidRPr="009604F4">
        <w:rPr>
          <w:rFonts w:ascii="Times New Roman" w:eastAsia="Calibri" w:hAnsi="Times New Roman"/>
          <w:sz w:val="24"/>
          <w:szCs w:val="24"/>
          <w:lang w:eastAsia="en-US"/>
        </w:rPr>
        <w:t xml:space="preserve">зе от исполнения </w:t>
      </w:r>
      <w:r w:rsidR="006A2E46" w:rsidRPr="009604F4">
        <w:rPr>
          <w:rFonts w:ascii="Times New Roman" w:eastAsia="Calibri" w:hAnsi="Times New Roman"/>
          <w:sz w:val="24"/>
          <w:szCs w:val="24"/>
          <w:lang w:eastAsia="en-US"/>
        </w:rPr>
        <w:t xml:space="preserve"> </w:t>
      </w:r>
      <w:r w:rsidR="006A2E46" w:rsidRPr="00A6316C">
        <w:rPr>
          <w:rFonts w:ascii="Times New Roman" w:eastAsia="Calibri" w:hAnsi="Times New Roman"/>
          <w:sz w:val="24"/>
          <w:szCs w:val="24"/>
          <w:lang w:eastAsia="en-US"/>
        </w:rPr>
        <w:t>договора</w:t>
      </w:r>
      <w:r w:rsidRPr="00A6316C">
        <w:rPr>
          <w:rFonts w:ascii="Times New Roman" w:eastAsia="Calibri" w:hAnsi="Times New Roman"/>
          <w:sz w:val="24"/>
          <w:szCs w:val="24"/>
          <w:lang w:eastAsia="en-US"/>
        </w:rPr>
        <w:t>.</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11.8. Исполнитель вправе принять решение об одностороннем отказе от исполнения </w:t>
      </w:r>
      <w:r w:rsidR="006A2E46" w:rsidRPr="00A6316C">
        <w:rPr>
          <w:rFonts w:ascii="Times New Roman" w:eastAsia="Calibri" w:hAnsi="Times New Roman"/>
          <w:sz w:val="24"/>
          <w:szCs w:val="24"/>
          <w:lang w:eastAsia="en-US"/>
        </w:rPr>
        <w:t>договора</w:t>
      </w:r>
      <w:r w:rsidRPr="00A6316C">
        <w:rPr>
          <w:rFonts w:ascii="Times New Roman" w:eastAsia="Calibri" w:hAnsi="Times New Roman"/>
          <w:sz w:val="24"/>
          <w:szCs w:val="24"/>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11.9. Решение Исполнителя об одностороннем отказе от исполнения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xml:space="preserve"> не позднее чем в течение трех рабочих дней с даты принятия такого решения,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w:t>
      </w:r>
      <w:r w:rsidR="009604F4" w:rsidRPr="00A6316C">
        <w:rPr>
          <w:rFonts w:ascii="Times New Roman" w:eastAsia="Calibri" w:hAnsi="Times New Roman"/>
          <w:sz w:val="24"/>
          <w:szCs w:val="24"/>
          <w:lang w:eastAsia="en-US"/>
        </w:rPr>
        <w:t xml:space="preserve"> договоре</w:t>
      </w:r>
      <w:r w:rsidRPr="00A6316C">
        <w:rPr>
          <w:rFonts w:ascii="Times New Roman" w:eastAsia="Calibri" w:hAnsi="Times New Roman"/>
          <w:sz w:val="24"/>
          <w:szCs w:val="24"/>
          <w:lang w:eastAsia="en-US"/>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w:t>
      </w:r>
      <w:r w:rsidR="006A2E46" w:rsidRPr="00A6316C">
        <w:rPr>
          <w:rFonts w:ascii="Times New Roman" w:eastAsia="Calibri" w:hAnsi="Times New Roman"/>
          <w:sz w:val="24"/>
          <w:szCs w:val="24"/>
          <w:lang w:eastAsia="en-US"/>
        </w:rPr>
        <w:t>договора</w:t>
      </w:r>
      <w:r w:rsidRPr="00A6316C">
        <w:rPr>
          <w:rFonts w:ascii="Times New Roman" w:eastAsia="Calibri" w:hAnsi="Times New Roman"/>
          <w:sz w:val="24"/>
          <w:szCs w:val="24"/>
          <w:lang w:eastAsia="en-US"/>
        </w:rPr>
        <w:t>. Датой такого надлежащего уведомления признается дата получения Исполнителем подтверждения о вручении Заказчику указанного уведомления.</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11.10. Решение Исполнителя об одностороннем отказе от </w:t>
      </w:r>
      <w:proofErr w:type="gramStart"/>
      <w:r w:rsidRPr="00A6316C">
        <w:rPr>
          <w:rFonts w:ascii="Times New Roman" w:eastAsia="Calibri" w:hAnsi="Times New Roman"/>
          <w:sz w:val="24"/>
          <w:szCs w:val="24"/>
          <w:lang w:eastAsia="en-US"/>
        </w:rPr>
        <w:t xml:space="preserve">исполнения </w:t>
      </w:r>
      <w:r w:rsidR="006A2E46" w:rsidRPr="00A6316C">
        <w:rPr>
          <w:rFonts w:ascii="Times New Roman" w:eastAsia="Calibri" w:hAnsi="Times New Roman"/>
          <w:sz w:val="24"/>
          <w:szCs w:val="24"/>
          <w:lang w:eastAsia="en-US"/>
        </w:rPr>
        <w:t xml:space="preserve"> договора</w:t>
      </w:r>
      <w:proofErr w:type="gramEnd"/>
      <w:r w:rsidR="006A2E46" w:rsidRPr="00A6316C">
        <w:rPr>
          <w:rFonts w:ascii="Times New Roman" w:eastAsia="Calibri" w:hAnsi="Times New Roman"/>
          <w:sz w:val="24"/>
          <w:szCs w:val="24"/>
          <w:lang w:eastAsia="en-US"/>
        </w:rPr>
        <w:t xml:space="preserve"> </w:t>
      </w:r>
      <w:r w:rsidRPr="00A6316C">
        <w:rPr>
          <w:rFonts w:ascii="Times New Roman" w:eastAsia="Calibri" w:hAnsi="Times New Roman"/>
          <w:sz w:val="24"/>
          <w:szCs w:val="24"/>
          <w:lang w:eastAsia="en-US"/>
        </w:rPr>
        <w:t xml:space="preserve">вступает в силу и </w:t>
      </w:r>
      <w:r w:rsidR="006A2E46" w:rsidRPr="00A6316C">
        <w:rPr>
          <w:rFonts w:ascii="Times New Roman" w:eastAsia="Calibri" w:hAnsi="Times New Roman"/>
          <w:sz w:val="24"/>
          <w:szCs w:val="24"/>
          <w:lang w:eastAsia="en-US"/>
        </w:rPr>
        <w:t>договор</w:t>
      </w:r>
      <w:r w:rsidRPr="00A6316C">
        <w:rPr>
          <w:rFonts w:ascii="Times New Roman" w:eastAsia="Calibri" w:hAnsi="Times New Roman"/>
          <w:sz w:val="24"/>
          <w:szCs w:val="24"/>
          <w:lang w:eastAsia="en-US"/>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9604F4"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w:t>
      </w:r>
    </w:p>
    <w:p w:rsidR="00840133" w:rsidRPr="00A6316C" w:rsidRDefault="00840133" w:rsidP="00A11708">
      <w:pPr>
        <w:pStyle w:val="ConsPlusNormal"/>
        <w:tabs>
          <w:tab w:val="left" w:pos="4228"/>
        </w:tabs>
        <w:ind w:firstLine="0"/>
        <w:jc w:val="both"/>
        <w:rPr>
          <w:rFonts w:ascii="Times New Roman" w:eastAsia="Calibri" w:hAnsi="Times New Roman"/>
          <w:sz w:val="24"/>
          <w:szCs w:val="24"/>
          <w:lang w:eastAsia="en-US"/>
        </w:rPr>
      </w:pPr>
      <w:r w:rsidRPr="00A6316C">
        <w:rPr>
          <w:rFonts w:ascii="Times New Roman" w:eastAsia="Calibri" w:hAnsi="Times New Roman"/>
          <w:sz w:val="24"/>
          <w:szCs w:val="24"/>
          <w:lang w:eastAsia="en-US"/>
        </w:rPr>
        <w:t xml:space="preserve">11.11. Исполнитель обязан отменить не вступившее в силу решение об одностороннем отказе от </w:t>
      </w:r>
      <w:proofErr w:type="gramStart"/>
      <w:r w:rsidRPr="00A6316C">
        <w:rPr>
          <w:rFonts w:ascii="Times New Roman" w:eastAsia="Calibri" w:hAnsi="Times New Roman"/>
          <w:sz w:val="24"/>
          <w:szCs w:val="24"/>
          <w:lang w:eastAsia="en-US"/>
        </w:rPr>
        <w:t xml:space="preserve">исполнения </w:t>
      </w:r>
      <w:r w:rsidR="006A2E46" w:rsidRPr="00A6316C">
        <w:rPr>
          <w:rFonts w:ascii="Times New Roman" w:eastAsia="Calibri" w:hAnsi="Times New Roman"/>
          <w:sz w:val="24"/>
          <w:szCs w:val="24"/>
          <w:lang w:eastAsia="en-US"/>
        </w:rPr>
        <w:t xml:space="preserve"> договора</w:t>
      </w:r>
      <w:proofErr w:type="gramEnd"/>
      <w:r w:rsidRPr="00A6316C">
        <w:rPr>
          <w:rFonts w:ascii="Times New Roman" w:eastAsia="Calibri" w:hAnsi="Times New Roman"/>
          <w:sz w:val="24"/>
          <w:szCs w:val="24"/>
          <w:lang w:eastAsia="en-US"/>
        </w:rPr>
        <w:t>, если в течение десятидневного срока с даты надлежащего уведомления Заказчика о принятом решении об одностороннем отказе от исполнения</w:t>
      </w:r>
      <w:r w:rsidR="00A6316C" w:rsidRPr="00A6316C">
        <w:rPr>
          <w:rFonts w:ascii="Times New Roman" w:eastAsia="Calibri" w:hAnsi="Times New Roman"/>
          <w:sz w:val="24"/>
          <w:szCs w:val="24"/>
          <w:lang w:eastAsia="en-US"/>
        </w:rPr>
        <w:t xml:space="preserve"> </w:t>
      </w:r>
      <w:r w:rsidR="006A2E46" w:rsidRPr="00A6316C">
        <w:rPr>
          <w:rFonts w:ascii="Times New Roman" w:eastAsia="Calibri" w:hAnsi="Times New Roman"/>
          <w:sz w:val="24"/>
          <w:szCs w:val="24"/>
          <w:lang w:eastAsia="en-US"/>
        </w:rPr>
        <w:t xml:space="preserve"> договора </w:t>
      </w:r>
      <w:r w:rsidRPr="00A6316C">
        <w:rPr>
          <w:rFonts w:ascii="Times New Roman" w:eastAsia="Calibri" w:hAnsi="Times New Roman"/>
          <w:sz w:val="24"/>
          <w:szCs w:val="24"/>
          <w:lang w:eastAsia="en-US"/>
        </w:rPr>
        <w:t xml:space="preserve">устранены нарушения условий </w:t>
      </w:r>
      <w:r w:rsidR="006A2E46" w:rsidRPr="00A6316C">
        <w:rPr>
          <w:rFonts w:ascii="Times New Roman" w:eastAsia="Calibri" w:hAnsi="Times New Roman"/>
          <w:sz w:val="24"/>
          <w:szCs w:val="24"/>
          <w:lang w:eastAsia="en-US"/>
        </w:rPr>
        <w:t xml:space="preserve"> договора</w:t>
      </w:r>
      <w:r w:rsidRPr="00A6316C">
        <w:rPr>
          <w:rFonts w:ascii="Times New Roman" w:eastAsia="Calibri" w:hAnsi="Times New Roman"/>
          <w:sz w:val="24"/>
          <w:szCs w:val="24"/>
          <w:lang w:eastAsia="en-US"/>
        </w:rPr>
        <w:t>, послужившие основанием для принятия указанного решения.</w:t>
      </w:r>
    </w:p>
    <w:p w:rsidR="00840133" w:rsidRPr="00A6316C" w:rsidRDefault="00840133" w:rsidP="00A11708">
      <w:pPr>
        <w:shd w:val="clear" w:color="auto" w:fill="FFFFFF"/>
        <w:tabs>
          <w:tab w:val="left" w:pos="403"/>
          <w:tab w:val="left" w:pos="4228"/>
        </w:tabs>
        <w:spacing w:after="120"/>
        <w:jc w:val="center"/>
        <w:rPr>
          <w:rFonts w:eastAsia="Calibri"/>
          <w:b/>
          <w:bCs/>
          <w:color w:val="000000"/>
          <w:spacing w:val="-1"/>
          <w:sz w:val="24"/>
          <w:szCs w:val="24"/>
        </w:rPr>
      </w:pPr>
    </w:p>
    <w:p w:rsidR="00840133" w:rsidRPr="009604F4" w:rsidRDefault="00840133" w:rsidP="00A11708">
      <w:pPr>
        <w:jc w:val="center"/>
        <w:rPr>
          <w:rFonts w:eastAsia="Calibri"/>
          <w:b/>
          <w:sz w:val="24"/>
          <w:szCs w:val="24"/>
          <w:lang w:eastAsia="en-US"/>
        </w:rPr>
      </w:pPr>
      <w:r w:rsidRPr="00A6316C">
        <w:rPr>
          <w:rFonts w:eastAsia="Calibri"/>
          <w:b/>
          <w:sz w:val="24"/>
          <w:szCs w:val="24"/>
          <w:lang w:eastAsia="en-US"/>
        </w:rPr>
        <w:t xml:space="preserve">12. ПОРЯДОК ИЗМЕНЕНИЯ </w:t>
      </w:r>
      <w:r w:rsidR="009604F4" w:rsidRPr="00A6316C">
        <w:rPr>
          <w:rFonts w:eastAsia="Calibri"/>
          <w:b/>
          <w:sz w:val="24"/>
          <w:szCs w:val="24"/>
          <w:lang w:eastAsia="en-US"/>
        </w:rPr>
        <w:t xml:space="preserve"> ДОГОВОРА</w:t>
      </w:r>
    </w:p>
    <w:p w:rsidR="00840133" w:rsidRPr="009604F4" w:rsidRDefault="00840133" w:rsidP="00A11708">
      <w:pPr>
        <w:widowControl/>
        <w:autoSpaceDE w:val="0"/>
        <w:autoSpaceDN w:val="0"/>
        <w:adjustRightInd w:val="0"/>
        <w:jc w:val="both"/>
        <w:textAlignment w:val="auto"/>
        <w:rPr>
          <w:rFonts w:eastAsia="Times New Roman"/>
          <w:sz w:val="24"/>
          <w:szCs w:val="24"/>
        </w:rPr>
      </w:pPr>
      <w:r w:rsidRPr="009604F4">
        <w:rPr>
          <w:rFonts w:eastAsia="Times New Roman"/>
          <w:sz w:val="24"/>
          <w:szCs w:val="24"/>
        </w:rPr>
        <w:t xml:space="preserve">12.1. Настоящий Договор вступает в силу с момента его заключения и действует до «31» </w:t>
      </w:r>
      <w:r w:rsidR="00DF272B" w:rsidRPr="009604F4">
        <w:rPr>
          <w:rFonts w:eastAsia="Times New Roman"/>
          <w:sz w:val="24"/>
          <w:szCs w:val="24"/>
        </w:rPr>
        <w:t>декабря 2025</w:t>
      </w:r>
      <w:r w:rsidRPr="009604F4">
        <w:rPr>
          <w:rFonts w:eastAsia="Times New Roman"/>
          <w:sz w:val="24"/>
          <w:szCs w:val="24"/>
        </w:rPr>
        <w:t xml:space="preserve"> г.,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rsidR="00840133" w:rsidRPr="009604F4" w:rsidRDefault="00840133" w:rsidP="00A11708">
      <w:pPr>
        <w:widowControl/>
        <w:autoSpaceDE w:val="0"/>
        <w:autoSpaceDN w:val="0"/>
        <w:adjustRightInd w:val="0"/>
        <w:jc w:val="both"/>
        <w:textAlignment w:val="auto"/>
        <w:rPr>
          <w:rFonts w:eastAsia="Times New Roman"/>
          <w:color w:val="000000"/>
          <w:sz w:val="24"/>
          <w:szCs w:val="24"/>
        </w:rPr>
      </w:pPr>
      <w:r w:rsidRPr="009604F4">
        <w:rPr>
          <w:rFonts w:eastAsia="Times New Roman"/>
          <w:color w:val="000000"/>
          <w:sz w:val="24"/>
          <w:szCs w:val="24"/>
        </w:rPr>
        <w:t>12.2.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840133" w:rsidRPr="009604F4" w:rsidRDefault="00840133" w:rsidP="00A11708">
      <w:pPr>
        <w:widowControl/>
        <w:tabs>
          <w:tab w:val="left" w:pos="-426"/>
          <w:tab w:val="left" w:pos="426"/>
          <w:tab w:val="left" w:pos="1418"/>
        </w:tabs>
        <w:suppressAutoHyphens w:val="0"/>
        <w:spacing w:after="160"/>
        <w:jc w:val="both"/>
        <w:textAlignment w:val="auto"/>
        <w:rPr>
          <w:rFonts w:eastAsia="Times New Roman"/>
          <w:sz w:val="24"/>
          <w:szCs w:val="24"/>
          <w:lang w:eastAsia="en-US"/>
        </w:rPr>
      </w:pPr>
      <w:r w:rsidRPr="009604F4">
        <w:rPr>
          <w:rFonts w:eastAsia="Times New Roman"/>
          <w:color w:val="000000"/>
          <w:sz w:val="24"/>
          <w:szCs w:val="24"/>
        </w:rPr>
        <w:t xml:space="preserve">              12.3. </w:t>
      </w:r>
      <w:r w:rsidRPr="009604F4">
        <w:rPr>
          <w:rFonts w:eastAsia="Times New Roman"/>
          <w:sz w:val="24"/>
          <w:szCs w:val="24"/>
          <w:lang w:eastAsia="en-US"/>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840133" w:rsidRPr="009604F4" w:rsidRDefault="00840133" w:rsidP="00A11708">
      <w:pPr>
        <w:widowControl/>
        <w:tabs>
          <w:tab w:val="left" w:pos="-426"/>
        </w:tabs>
        <w:suppressAutoHyphens w:val="0"/>
        <w:jc w:val="both"/>
        <w:textAlignment w:val="auto"/>
        <w:rPr>
          <w:rFonts w:eastAsia="Calibri"/>
          <w:sz w:val="24"/>
          <w:szCs w:val="24"/>
          <w:lang w:eastAsia="en-US"/>
        </w:rPr>
      </w:pPr>
      <w:r w:rsidRPr="009604F4">
        <w:rPr>
          <w:rFonts w:eastAsia="Calibri"/>
          <w:sz w:val="24"/>
          <w:szCs w:val="24"/>
          <w:lang w:eastAsia="en-US"/>
        </w:rPr>
        <w:t xml:space="preserve">           - снизить цену договора без изменения количества товара (объема работ, услуг) и иных условий исполнения договора; </w:t>
      </w:r>
    </w:p>
    <w:p w:rsidR="00840133" w:rsidRPr="009604F4" w:rsidRDefault="00840133" w:rsidP="00A11708">
      <w:pPr>
        <w:widowControl/>
        <w:tabs>
          <w:tab w:val="left" w:pos="-426"/>
        </w:tabs>
        <w:suppressAutoHyphens w:val="0"/>
        <w:jc w:val="both"/>
        <w:textAlignment w:val="auto"/>
        <w:rPr>
          <w:rFonts w:eastAsia="Calibri"/>
          <w:sz w:val="24"/>
          <w:szCs w:val="24"/>
          <w:lang w:eastAsia="en-US"/>
        </w:rPr>
      </w:pPr>
      <w:r w:rsidRPr="009604F4">
        <w:rPr>
          <w:rFonts w:eastAsia="Calibri"/>
          <w:sz w:val="24"/>
          <w:szCs w:val="24"/>
          <w:lang w:eastAsia="en-US"/>
        </w:rPr>
        <w:t xml:space="preserve">          - увеличить количество товара (объем работ, услуг) на сумму, не превышающую разницы между ценой договора, предложенной участником закупки, с которым заключается договор, и НМЦД; </w:t>
      </w:r>
    </w:p>
    <w:p w:rsidR="00840133" w:rsidRPr="009604F4" w:rsidRDefault="00840133" w:rsidP="00A11708">
      <w:pPr>
        <w:widowControl/>
        <w:tabs>
          <w:tab w:val="left" w:pos="-426"/>
        </w:tabs>
        <w:suppressAutoHyphens w:val="0"/>
        <w:jc w:val="both"/>
        <w:textAlignment w:val="auto"/>
        <w:rPr>
          <w:rFonts w:eastAsia="Calibri"/>
          <w:sz w:val="24"/>
          <w:szCs w:val="24"/>
          <w:lang w:eastAsia="en-US"/>
        </w:rPr>
      </w:pPr>
      <w:r w:rsidRPr="009604F4">
        <w:rPr>
          <w:rFonts w:eastAsia="Calibri"/>
          <w:sz w:val="24"/>
          <w:szCs w:val="24"/>
          <w:lang w:eastAsia="en-US"/>
        </w:rPr>
        <w:t xml:space="preserve">          -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улучшить характеристики товаров, работ, услуг, увеличить сроки и объем гарантии и т.п.); </w:t>
      </w:r>
    </w:p>
    <w:p w:rsidR="00840133" w:rsidRPr="009604F4" w:rsidRDefault="00840133" w:rsidP="00A11708">
      <w:pPr>
        <w:widowControl/>
        <w:tabs>
          <w:tab w:val="left" w:pos="-426"/>
        </w:tabs>
        <w:suppressAutoHyphens w:val="0"/>
        <w:jc w:val="both"/>
        <w:textAlignment w:val="auto"/>
        <w:rPr>
          <w:rFonts w:eastAsia="Calibri"/>
          <w:sz w:val="24"/>
          <w:szCs w:val="24"/>
          <w:lang w:eastAsia="en-US"/>
        </w:rPr>
      </w:pPr>
      <w:r w:rsidRPr="009604F4">
        <w:rPr>
          <w:rFonts w:eastAsia="Calibri"/>
          <w:sz w:val="24"/>
          <w:szCs w:val="24"/>
          <w:lang w:eastAsia="en-US"/>
        </w:rPr>
        <w:t xml:space="preserve">         - увеличить или уменьшить количество товара (объем работы или услуги) не более чем на 20% (за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дополнительному количеству товара (объему работы или услуги) исходя из установленной в договоре цены единицы товара, работы или услуги, но не более чем на 20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w:t>
      </w:r>
    </w:p>
    <w:p w:rsidR="00840133" w:rsidRPr="009604F4" w:rsidRDefault="00840133" w:rsidP="00A11708">
      <w:pPr>
        <w:widowControl/>
        <w:tabs>
          <w:tab w:val="left" w:pos="-426"/>
        </w:tabs>
        <w:suppressAutoHyphens w:val="0"/>
        <w:jc w:val="both"/>
        <w:textAlignment w:val="auto"/>
        <w:rPr>
          <w:rFonts w:eastAsia="Calibri"/>
          <w:sz w:val="24"/>
          <w:szCs w:val="24"/>
          <w:lang w:eastAsia="en-US"/>
        </w:rPr>
      </w:pPr>
      <w:r w:rsidRPr="009604F4">
        <w:rPr>
          <w:rFonts w:eastAsia="Calibri"/>
          <w:sz w:val="24"/>
          <w:szCs w:val="24"/>
          <w:lang w:eastAsia="en-US"/>
        </w:rPr>
        <w:t xml:space="preserve">  -  изменить объем и (или) виды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не более чем на 30 процентов;</w:t>
      </w:r>
    </w:p>
    <w:p w:rsidR="00840133" w:rsidRPr="009604F4" w:rsidRDefault="00840133" w:rsidP="00A11708">
      <w:pPr>
        <w:widowControl/>
        <w:tabs>
          <w:tab w:val="left" w:pos="-426"/>
          <w:tab w:val="left" w:pos="426"/>
          <w:tab w:val="left" w:pos="1418"/>
        </w:tabs>
        <w:jc w:val="both"/>
        <w:textAlignment w:val="auto"/>
        <w:rPr>
          <w:rFonts w:eastAsia="Times New Roman"/>
          <w:sz w:val="24"/>
          <w:szCs w:val="24"/>
          <w:lang w:eastAsia="en-US"/>
        </w:rPr>
      </w:pPr>
      <w:r w:rsidRPr="009604F4">
        <w:rPr>
          <w:rFonts w:eastAsia="Calibri"/>
          <w:sz w:val="24"/>
          <w:szCs w:val="24"/>
          <w:lang w:eastAsia="en-US"/>
        </w:rPr>
        <w:t>-  изменить условия договора в связи с возникновением необходимости,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r w:rsidRPr="009604F4">
        <w:rPr>
          <w:rFonts w:eastAsia="Times New Roman"/>
          <w:sz w:val="24"/>
          <w:szCs w:val="24"/>
          <w:lang w:eastAsia="en-US"/>
        </w:rPr>
        <w:t xml:space="preserve"> </w:t>
      </w:r>
    </w:p>
    <w:p w:rsidR="00840133" w:rsidRPr="009604F4" w:rsidRDefault="00840133" w:rsidP="00A11708">
      <w:pPr>
        <w:widowControl/>
        <w:suppressAutoHyphens w:val="0"/>
        <w:autoSpaceDE w:val="0"/>
        <w:autoSpaceDN w:val="0"/>
        <w:adjustRightInd w:val="0"/>
        <w:jc w:val="both"/>
        <w:textAlignment w:val="auto"/>
        <w:rPr>
          <w:rFonts w:eastAsia="Times New Roman"/>
          <w:color w:val="000000"/>
          <w:sz w:val="24"/>
          <w:szCs w:val="24"/>
        </w:rPr>
      </w:pPr>
      <w:r w:rsidRPr="009604F4">
        <w:rPr>
          <w:rFonts w:eastAsia="Times New Roman"/>
          <w:color w:val="000000"/>
          <w:sz w:val="24"/>
          <w:szCs w:val="24"/>
        </w:rPr>
        <w:t>12.4.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40133" w:rsidRPr="009604F4" w:rsidRDefault="00840133" w:rsidP="00A11708">
      <w:pPr>
        <w:widowControl/>
        <w:autoSpaceDE w:val="0"/>
        <w:autoSpaceDN w:val="0"/>
        <w:adjustRightInd w:val="0"/>
        <w:jc w:val="both"/>
        <w:textAlignment w:val="auto"/>
        <w:rPr>
          <w:rFonts w:eastAsia="Times New Roman"/>
          <w:color w:val="000000"/>
          <w:sz w:val="24"/>
          <w:szCs w:val="24"/>
        </w:rPr>
      </w:pPr>
      <w:r w:rsidRPr="009604F4">
        <w:rPr>
          <w:rFonts w:eastAsia="Times New Roman"/>
          <w:color w:val="000000"/>
          <w:sz w:val="24"/>
          <w:szCs w:val="24"/>
        </w:rPr>
        <w:t>В случае перемены Заказчика права и обязанности Заказчика, предусмотренные Договором, переходят к новому Заказчику.</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12.5.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12.6.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Расторжение Договора производится Сторонами путем подписания соответствующего соглашения о расторжении.</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12.7. Заказчик вправе в одностороннем порядке отказаться от заключения или исполнения договора с участником закупки в следующих случаях:</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00A11708" w:rsidRPr="009604F4">
        <w:rPr>
          <w:rFonts w:eastAsia="Times New Roman"/>
          <w:color w:val="000000"/>
          <w:sz w:val="24"/>
          <w:szCs w:val="24"/>
        </w:rPr>
        <w:t xml:space="preserve"> </w:t>
      </w:r>
      <w:r w:rsidRPr="009604F4">
        <w:rPr>
          <w:rFonts w:eastAsia="Times New Roman"/>
          <w:color w:val="000000"/>
          <w:sz w:val="24"/>
          <w:szCs w:val="24"/>
        </w:rPr>
        <w:t>что позволило ему стать победителем определения поставщика (подрядчика, исполнителя);</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3) в случае необходимости исполнения предписаний антимонопольного органа и (или) иного уполномоченного контролирующего органа;</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5) в случае поставки товаров ненадлежащего качества с недостатками, которые не могут быть устранены в установленные Заказчиком сроки;</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7) в случае неоднократного (два и более) или существенного (более четырнадцати дней) нарушения сроков поставки товаров, указанных в договоре.</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12.8.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40133" w:rsidRPr="009604F4" w:rsidRDefault="00840133" w:rsidP="00A11708">
      <w:pPr>
        <w:widowControl/>
        <w:contextualSpacing/>
        <w:jc w:val="both"/>
        <w:textAlignment w:val="auto"/>
        <w:rPr>
          <w:rFonts w:eastAsia="Times New Roman"/>
          <w:color w:val="000000"/>
          <w:sz w:val="24"/>
          <w:szCs w:val="24"/>
        </w:rPr>
      </w:pPr>
      <w:r w:rsidRPr="009604F4">
        <w:rPr>
          <w:rFonts w:eastAsia="Times New Roman"/>
          <w:color w:val="000000"/>
          <w:sz w:val="24"/>
          <w:szCs w:val="24"/>
        </w:rPr>
        <w:t>12.9. Все изменения и дополнения вносятся в Договор в письменной форме по соглашению сторон, либо по решению суда.</w:t>
      </w:r>
    </w:p>
    <w:p w:rsidR="00840133" w:rsidRPr="009604F4" w:rsidRDefault="00840133" w:rsidP="00A11708">
      <w:pPr>
        <w:widowControl/>
        <w:suppressAutoHyphens w:val="0"/>
        <w:jc w:val="both"/>
        <w:textAlignment w:val="auto"/>
        <w:rPr>
          <w:rFonts w:eastAsia="Times New Roman"/>
          <w:sz w:val="24"/>
          <w:szCs w:val="24"/>
          <w:lang w:eastAsia="en-US"/>
        </w:rPr>
      </w:pPr>
    </w:p>
    <w:p w:rsidR="00840133" w:rsidRPr="009604F4" w:rsidRDefault="00840133" w:rsidP="00A11708">
      <w:pPr>
        <w:jc w:val="center"/>
        <w:rPr>
          <w:rFonts w:eastAsia="Calibri"/>
          <w:b/>
          <w:sz w:val="24"/>
          <w:szCs w:val="24"/>
          <w:lang w:eastAsia="en-US"/>
        </w:rPr>
      </w:pPr>
      <w:r w:rsidRPr="009604F4">
        <w:rPr>
          <w:rFonts w:eastAsia="Calibri"/>
          <w:b/>
          <w:sz w:val="24"/>
          <w:szCs w:val="24"/>
          <w:lang w:eastAsia="en-US"/>
        </w:rPr>
        <w:t>13.ОСОБЫЕ УСЛОВИЯ</w:t>
      </w:r>
    </w:p>
    <w:p w:rsidR="00840133" w:rsidRPr="009604F4" w:rsidRDefault="00840133" w:rsidP="00A11708">
      <w:pPr>
        <w:tabs>
          <w:tab w:val="left" w:pos="4228"/>
        </w:tabs>
        <w:jc w:val="both"/>
        <w:rPr>
          <w:rFonts w:eastAsia="Calibri"/>
          <w:b/>
          <w:sz w:val="24"/>
          <w:szCs w:val="24"/>
          <w:lang w:eastAsia="en-US"/>
        </w:rPr>
      </w:pPr>
      <w:r w:rsidRPr="009604F4">
        <w:rPr>
          <w:rFonts w:eastAsia="Calibri"/>
          <w:sz w:val="24"/>
          <w:szCs w:val="24"/>
          <w:lang w:eastAsia="en-US"/>
        </w:rPr>
        <w:t>13.1.</w:t>
      </w:r>
      <w:r w:rsidR="00A11708" w:rsidRPr="009604F4">
        <w:rPr>
          <w:rFonts w:eastAsia="Calibri"/>
          <w:sz w:val="24"/>
          <w:szCs w:val="24"/>
          <w:lang w:eastAsia="en-US"/>
        </w:rPr>
        <w:t xml:space="preserve"> </w:t>
      </w:r>
      <w:r w:rsidRPr="009604F4">
        <w:rPr>
          <w:rFonts w:eastAsia="Calibri"/>
          <w:sz w:val="24"/>
          <w:szCs w:val="24"/>
          <w:lang w:eastAsia="en-US"/>
        </w:rPr>
        <w:t>Любые изменения и дополнения к настоящему контракту, не противоречащие действующему законодательству Российской Федерации</w:t>
      </w:r>
      <w:r w:rsidR="00A11708" w:rsidRPr="009604F4">
        <w:rPr>
          <w:rFonts w:eastAsia="Calibri"/>
          <w:sz w:val="24"/>
          <w:szCs w:val="24"/>
          <w:lang w:eastAsia="en-US"/>
        </w:rPr>
        <w:t>,</w:t>
      </w:r>
      <w:r w:rsidRPr="009604F4">
        <w:rPr>
          <w:rFonts w:eastAsia="Calibri"/>
          <w:sz w:val="24"/>
          <w:szCs w:val="24"/>
          <w:lang w:eastAsia="en-US"/>
        </w:rPr>
        <w:t xml:space="preserve"> оформляются дополнительными соглашениями Сторон в письменной форме.</w:t>
      </w:r>
    </w:p>
    <w:p w:rsidR="00840133" w:rsidRPr="009604F4" w:rsidRDefault="00840133" w:rsidP="00A11708">
      <w:pPr>
        <w:tabs>
          <w:tab w:val="left" w:pos="4228"/>
        </w:tabs>
        <w:jc w:val="both"/>
        <w:rPr>
          <w:rFonts w:eastAsia="Calibri"/>
          <w:sz w:val="24"/>
          <w:szCs w:val="24"/>
          <w:lang w:eastAsia="en-US"/>
        </w:rPr>
      </w:pPr>
      <w:r w:rsidRPr="009604F4">
        <w:rPr>
          <w:rFonts w:eastAsia="Calibri"/>
          <w:sz w:val="24"/>
          <w:szCs w:val="24"/>
          <w:lang w:eastAsia="en-US"/>
        </w:rPr>
        <w:t>13.2.</w:t>
      </w:r>
      <w:r w:rsidR="00A11708" w:rsidRPr="009604F4">
        <w:rPr>
          <w:rFonts w:eastAsia="Calibri"/>
          <w:sz w:val="24"/>
          <w:szCs w:val="24"/>
          <w:lang w:eastAsia="en-US"/>
        </w:rPr>
        <w:t xml:space="preserve"> </w:t>
      </w:r>
      <w:r w:rsidRPr="009604F4">
        <w:rPr>
          <w:rFonts w:eastAsia="Calibri"/>
          <w:sz w:val="24"/>
          <w:szCs w:val="24"/>
          <w:lang w:eastAsia="en-US"/>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840133" w:rsidRPr="00A6316C" w:rsidRDefault="00840133" w:rsidP="00A11708">
      <w:pPr>
        <w:tabs>
          <w:tab w:val="left" w:pos="4228"/>
        </w:tabs>
        <w:jc w:val="both"/>
        <w:rPr>
          <w:rFonts w:eastAsia="Calibri"/>
          <w:sz w:val="24"/>
          <w:szCs w:val="24"/>
          <w:lang w:eastAsia="en-US"/>
        </w:rPr>
      </w:pPr>
      <w:r w:rsidRPr="009604F4">
        <w:rPr>
          <w:rFonts w:eastAsia="Calibri"/>
          <w:sz w:val="24"/>
          <w:szCs w:val="24"/>
          <w:lang w:eastAsia="en-US"/>
        </w:rPr>
        <w:t>13.3.</w:t>
      </w:r>
      <w:r w:rsidR="00A11708" w:rsidRPr="009604F4">
        <w:rPr>
          <w:rFonts w:eastAsia="Calibri"/>
          <w:sz w:val="24"/>
          <w:szCs w:val="24"/>
          <w:lang w:eastAsia="en-US"/>
        </w:rPr>
        <w:t xml:space="preserve"> </w:t>
      </w:r>
      <w:r w:rsidRPr="009604F4">
        <w:rPr>
          <w:rFonts w:eastAsia="Calibri"/>
          <w:sz w:val="24"/>
          <w:szCs w:val="24"/>
          <w:lang w:eastAsia="en-US"/>
        </w:rPr>
        <w:t>Исполнитель представляет по запросу Заказчика, в сроки, указанные в таком запросе, информацию о ходе исполнения обязательств по настоящ</w:t>
      </w:r>
      <w:r w:rsidRPr="00A6316C">
        <w:rPr>
          <w:rFonts w:eastAsia="Calibri"/>
          <w:sz w:val="24"/>
          <w:szCs w:val="24"/>
          <w:lang w:eastAsia="en-US"/>
        </w:rPr>
        <w:t xml:space="preserve">ему </w:t>
      </w:r>
      <w:r w:rsidR="00A11708" w:rsidRPr="00A6316C">
        <w:rPr>
          <w:rFonts w:eastAsia="Calibri"/>
          <w:sz w:val="24"/>
          <w:szCs w:val="24"/>
          <w:lang w:eastAsia="en-US"/>
        </w:rPr>
        <w:t>договору</w:t>
      </w:r>
      <w:r w:rsidRPr="00A6316C">
        <w:rPr>
          <w:rFonts w:eastAsia="Calibri"/>
          <w:sz w:val="24"/>
          <w:szCs w:val="24"/>
          <w:lang w:eastAsia="en-US"/>
        </w:rPr>
        <w:t>.</w:t>
      </w:r>
    </w:p>
    <w:p w:rsidR="00840133" w:rsidRPr="00A6316C" w:rsidRDefault="00840133" w:rsidP="00A11708">
      <w:pPr>
        <w:tabs>
          <w:tab w:val="left" w:pos="4228"/>
        </w:tabs>
        <w:jc w:val="both"/>
        <w:rPr>
          <w:rFonts w:eastAsia="Calibri"/>
          <w:sz w:val="24"/>
          <w:szCs w:val="24"/>
          <w:lang w:eastAsia="en-US"/>
        </w:rPr>
      </w:pPr>
      <w:r w:rsidRPr="00A6316C">
        <w:rPr>
          <w:rFonts w:eastAsia="Calibri"/>
          <w:sz w:val="24"/>
          <w:szCs w:val="24"/>
          <w:lang w:eastAsia="en-US"/>
        </w:rPr>
        <w:t>13.4.</w:t>
      </w:r>
      <w:r w:rsidR="00A11708" w:rsidRPr="00A6316C">
        <w:rPr>
          <w:rFonts w:eastAsia="Calibri"/>
          <w:sz w:val="24"/>
          <w:szCs w:val="24"/>
          <w:lang w:eastAsia="en-US"/>
        </w:rPr>
        <w:t xml:space="preserve"> </w:t>
      </w:r>
      <w:r w:rsidRPr="00A6316C">
        <w:rPr>
          <w:rFonts w:eastAsia="Calibri"/>
          <w:sz w:val="24"/>
          <w:szCs w:val="24"/>
          <w:lang w:eastAsia="en-US"/>
        </w:rPr>
        <w:t xml:space="preserve">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11708" w:rsidRPr="00A6316C">
        <w:rPr>
          <w:rFonts w:eastAsia="Calibri"/>
          <w:sz w:val="24"/>
          <w:szCs w:val="24"/>
          <w:lang w:eastAsia="en-US"/>
        </w:rPr>
        <w:t xml:space="preserve"> договором</w:t>
      </w:r>
      <w:r w:rsidRPr="00A6316C">
        <w:rPr>
          <w:rFonts w:eastAsia="Calibri"/>
          <w:sz w:val="24"/>
          <w:szCs w:val="24"/>
          <w:lang w:eastAsia="en-US"/>
        </w:rPr>
        <w:t>.</w:t>
      </w:r>
    </w:p>
    <w:p w:rsidR="00840133" w:rsidRPr="00A6316C" w:rsidRDefault="00840133" w:rsidP="00A11708">
      <w:pPr>
        <w:tabs>
          <w:tab w:val="left" w:pos="4228"/>
        </w:tabs>
        <w:jc w:val="both"/>
        <w:rPr>
          <w:rFonts w:eastAsia="Calibri"/>
          <w:sz w:val="24"/>
          <w:szCs w:val="24"/>
          <w:lang w:eastAsia="en-US"/>
        </w:rPr>
      </w:pPr>
      <w:r w:rsidRPr="00A6316C">
        <w:rPr>
          <w:rFonts w:eastAsia="Calibri"/>
          <w:sz w:val="24"/>
          <w:szCs w:val="24"/>
          <w:lang w:eastAsia="en-US"/>
        </w:rPr>
        <w:t>13.5.</w:t>
      </w:r>
      <w:r w:rsidR="00A11708" w:rsidRPr="00A6316C">
        <w:rPr>
          <w:rFonts w:eastAsia="Calibri"/>
          <w:sz w:val="24"/>
          <w:szCs w:val="24"/>
          <w:lang w:eastAsia="en-US"/>
        </w:rPr>
        <w:t xml:space="preserve"> </w:t>
      </w:r>
      <w:r w:rsidRPr="00A6316C">
        <w:rPr>
          <w:rFonts w:eastAsia="Calibri"/>
          <w:sz w:val="24"/>
          <w:szCs w:val="24"/>
          <w:lang w:eastAsia="en-US"/>
        </w:rPr>
        <w:t xml:space="preserve">Во всем, что не предусмотрено настоящим </w:t>
      </w:r>
      <w:r w:rsidR="006A2E46" w:rsidRPr="00A6316C">
        <w:rPr>
          <w:rFonts w:eastAsia="Calibri"/>
          <w:sz w:val="24"/>
          <w:szCs w:val="24"/>
          <w:lang w:eastAsia="en-US"/>
        </w:rPr>
        <w:t xml:space="preserve"> договором</w:t>
      </w:r>
      <w:r w:rsidRPr="00A6316C">
        <w:rPr>
          <w:rFonts w:eastAsia="Calibri"/>
          <w:sz w:val="24"/>
          <w:szCs w:val="24"/>
          <w:lang w:eastAsia="en-US"/>
        </w:rPr>
        <w:t>, стороны руководствуется действующим законодательством РФ.</w:t>
      </w:r>
    </w:p>
    <w:p w:rsidR="00840133" w:rsidRPr="00A6316C" w:rsidRDefault="00840133" w:rsidP="00A11708">
      <w:pPr>
        <w:tabs>
          <w:tab w:val="left" w:pos="4228"/>
        </w:tabs>
        <w:spacing w:after="120"/>
        <w:jc w:val="center"/>
        <w:rPr>
          <w:rFonts w:eastAsia="Calibri"/>
          <w:b/>
          <w:sz w:val="24"/>
          <w:szCs w:val="24"/>
          <w:lang w:eastAsia="en-US"/>
        </w:rPr>
      </w:pPr>
    </w:p>
    <w:p w:rsidR="00840133" w:rsidRPr="00A6316C" w:rsidRDefault="00840133" w:rsidP="00A11708">
      <w:pPr>
        <w:jc w:val="center"/>
        <w:rPr>
          <w:rFonts w:eastAsia="Calibri"/>
          <w:b/>
          <w:sz w:val="24"/>
          <w:szCs w:val="24"/>
          <w:lang w:eastAsia="en-US"/>
        </w:rPr>
      </w:pPr>
      <w:r w:rsidRPr="00A6316C">
        <w:rPr>
          <w:rFonts w:eastAsia="Calibri"/>
          <w:b/>
          <w:sz w:val="24"/>
          <w:szCs w:val="24"/>
          <w:lang w:eastAsia="en-US"/>
        </w:rPr>
        <w:t xml:space="preserve">14. СРОК ДЕЙСТВИЯ </w:t>
      </w:r>
      <w:r w:rsidR="00A11708" w:rsidRPr="00A6316C">
        <w:rPr>
          <w:rFonts w:eastAsia="Calibri"/>
          <w:b/>
          <w:sz w:val="24"/>
          <w:szCs w:val="24"/>
          <w:lang w:eastAsia="en-US"/>
        </w:rPr>
        <w:t xml:space="preserve"> ДОГОВОРА</w:t>
      </w:r>
    </w:p>
    <w:p w:rsidR="00840133" w:rsidRPr="009604F4" w:rsidRDefault="00840133" w:rsidP="00A11708">
      <w:pPr>
        <w:tabs>
          <w:tab w:val="left" w:pos="4228"/>
        </w:tabs>
        <w:jc w:val="both"/>
        <w:rPr>
          <w:rFonts w:eastAsia="Calibri"/>
          <w:sz w:val="24"/>
          <w:szCs w:val="24"/>
          <w:lang w:eastAsia="en-US"/>
        </w:rPr>
      </w:pPr>
      <w:r w:rsidRPr="00A6316C">
        <w:rPr>
          <w:rFonts w:eastAsia="Calibri"/>
          <w:sz w:val="24"/>
          <w:szCs w:val="24"/>
          <w:lang w:eastAsia="en-US"/>
        </w:rPr>
        <w:t xml:space="preserve">14.1.  </w:t>
      </w:r>
      <w:r w:rsidR="00A11708" w:rsidRPr="00A6316C">
        <w:rPr>
          <w:rFonts w:eastAsia="Calibri"/>
          <w:sz w:val="24"/>
          <w:szCs w:val="24"/>
          <w:lang w:eastAsia="en-US"/>
        </w:rPr>
        <w:t xml:space="preserve">Договор </w:t>
      </w:r>
      <w:r w:rsidRPr="00A6316C">
        <w:rPr>
          <w:rFonts w:eastAsia="Calibri"/>
          <w:sz w:val="24"/>
          <w:szCs w:val="24"/>
          <w:lang w:eastAsia="en-US"/>
        </w:rPr>
        <w:t>вступает в силу с даты закл</w:t>
      </w:r>
      <w:r w:rsidR="00AF3501" w:rsidRPr="00A6316C">
        <w:rPr>
          <w:rFonts w:eastAsia="Calibri"/>
          <w:sz w:val="24"/>
          <w:szCs w:val="24"/>
          <w:lang w:eastAsia="en-US"/>
        </w:rPr>
        <w:t>ючения и действует до 31.</w:t>
      </w:r>
      <w:r w:rsidR="00DF272B" w:rsidRPr="00A6316C">
        <w:rPr>
          <w:rFonts w:eastAsia="Calibri"/>
          <w:sz w:val="24"/>
          <w:szCs w:val="24"/>
          <w:lang w:eastAsia="en-US"/>
        </w:rPr>
        <w:t>1</w:t>
      </w:r>
      <w:r w:rsidR="00DF272B" w:rsidRPr="009604F4">
        <w:rPr>
          <w:rFonts w:eastAsia="Calibri"/>
          <w:sz w:val="24"/>
          <w:szCs w:val="24"/>
          <w:lang w:eastAsia="en-US"/>
        </w:rPr>
        <w:t>2.2025</w:t>
      </w:r>
      <w:r w:rsidR="00A11708" w:rsidRPr="009604F4">
        <w:rPr>
          <w:rFonts w:eastAsia="Calibri"/>
          <w:sz w:val="24"/>
          <w:szCs w:val="24"/>
          <w:lang w:eastAsia="en-US"/>
        </w:rPr>
        <w:t xml:space="preserve"> </w:t>
      </w:r>
      <w:r w:rsidRPr="009604F4">
        <w:rPr>
          <w:rFonts w:eastAsia="Calibri"/>
          <w:sz w:val="24"/>
          <w:szCs w:val="24"/>
          <w:lang w:eastAsia="en-US"/>
        </w:rPr>
        <w:t>г., а части оплаты до полного исполнения Сторонами обязательств.</w:t>
      </w:r>
    </w:p>
    <w:p w:rsidR="00840133" w:rsidRPr="009604F4" w:rsidRDefault="00840133" w:rsidP="00A11708">
      <w:pPr>
        <w:tabs>
          <w:tab w:val="left" w:pos="4228"/>
        </w:tabs>
        <w:spacing w:after="120"/>
        <w:jc w:val="center"/>
        <w:rPr>
          <w:rFonts w:eastAsia="Calibri"/>
          <w:b/>
          <w:sz w:val="24"/>
          <w:szCs w:val="24"/>
          <w:lang w:eastAsia="en-US"/>
        </w:rPr>
      </w:pPr>
    </w:p>
    <w:p w:rsidR="00840133" w:rsidRPr="009604F4" w:rsidRDefault="00840133" w:rsidP="00A11708">
      <w:pPr>
        <w:widowControl/>
        <w:suppressAutoHyphens w:val="0"/>
        <w:autoSpaceDE w:val="0"/>
        <w:autoSpaceDN w:val="0"/>
        <w:adjustRightInd w:val="0"/>
        <w:jc w:val="both"/>
        <w:textAlignment w:val="auto"/>
        <w:rPr>
          <w:rFonts w:eastAsia="Times New Roman"/>
          <w:sz w:val="24"/>
          <w:szCs w:val="24"/>
          <w:lang w:eastAsia="ru-RU"/>
        </w:rPr>
      </w:pPr>
    </w:p>
    <w:p w:rsidR="00840133" w:rsidRPr="009604F4" w:rsidRDefault="00840133" w:rsidP="00A11708">
      <w:pPr>
        <w:widowControl/>
        <w:suppressAutoHyphens w:val="0"/>
        <w:jc w:val="center"/>
        <w:textAlignment w:val="auto"/>
        <w:rPr>
          <w:rFonts w:eastAsia="Times New Roman"/>
          <w:b/>
          <w:sz w:val="24"/>
          <w:szCs w:val="24"/>
        </w:rPr>
      </w:pPr>
      <w:r w:rsidRPr="009604F4">
        <w:rPr>
          <w:rFonts w:eastAsia="Times New Roman"/>
          <w:b/>
          <w:bCs/>
          <w:snapToGrid w:val="0"/>
          <w:sz w:val="24"/>
          <w:szCs w:val="24"/>
          <w:lang w:eastAsia="ru-RU"/>
        </w:rPr>
        <w:t xml:space="preserve">15. </w:t>
      </w:r>
      <w:r w:rsidRPr="009604F4">
        <w:rPr>
          <w:rFonts w:eastAsia="Times New Roman"/>
          <w:b/>
          <w:sz w:val="24"/>
          <w:szCs w:val="24"/>
        </w:rPr>
        <w:t>ЮРИДИЧЕСКИЕ АДРЕСА И РЕКВИЗИТЫ СТОРОН</w:t>
      </w:r>
    </w:p>
    <w:p w:rsidR="00840133" w:rsidRPr="009604F4" w:rsidRDefault="00840133" w:rsidP="00A11708">
      <w:pPr>
        <w:widowControl/>
        <w:suppressAutoHyphens w:val="0"/>
        <w:autoSpaceDE w:val="0"/>
        <w:autoSpaceDN w:val="0"/>
        <w:adjustRightInd w:val="0"/>
        <w:jc w:val="center"/>
        <w:textAlignment w:val="auto"/>
        <w:rPr>
          <w:rFonts w:eastAsia="Times New Roman"/>
          <w:b/>
          <w:bCs/>
          <w:sz w:val="24"/>
          <w:szCs w:val="24"/>
          <w:lang w:eastAsia="ru-RU"/>
        </w:rPr>
      </w:pPr>
    </w:p>
    <w:tbl>
      <w:tblPr>
        <w:tblW w:w="0" w:type="auto"/>
        <w:jc w:val="center"/>
        <w:tblLayout w:type="fixed"/>
        <w:tblLook w:val="00A0" w:firstRow="1" w:lastRow="0" w:firstColumn="1" w:lastColumn="0" w:noHBand="0" w:noVBand="0"/>
      </w:tblPr>
      <w:tblGrid>
        <w:gridCol w:w="3952"/>
        <w:gridCol w:w="1297"/>
        <w:gridCol w:w="4322"/>
      </w:tblGrid>
      <w:tr w:rsidR="00840133" w:rsidRPr="009604F4" w:rsidTr="00614D2A">
        <w:trPr>
          <w:jc w:val="center"/>
        </w:trPr>
        <w:tc>
          <w:tcPr>
            <w:tcW w:w="3952" w:type="dxa"/>
          </w:tcPr>
          <w:p w:rsidR="00840133" w:rsidRPr="009604F4" w:rsidRDefault="00840133" w:rsidP="00A11708">
            <w:pPr>
              <w:autoSpaceDE w:val="0"/>
              <w:autoSpaceDN w:val="0"/>
              <w:adjustRightInd w:val="0"/>
              <w:snapToGrid w:val="0"/>
              <w:spacing w:after="60"/>
              <w:jc w:val="both"/>
              <w:textAlignment w:val="auto"/>
              <w:rPr>
                <w:rFonts w:eastAsia="Times New Roman"/>
                <w:b/>
                <w:bCs/>
                <w:sz w:val="24"/>
                <w:szCs w:val="24"/>
              </w:rPr>
            </w:pPr>
            <w:r w:rsidRPr="009604F4">
              <w:rPr>
                <w:rFonts w:eastAsia="Times New Roman"/>
                <w:b/>
                <w:bCs/>
                <w:sz w:val="24"/>
                <w:szCs w:val="24"/>
              </w:rPr>
              <w:t>Заказчик:</w:t>
            </w:r>
          </w:p>
        </w:tc>
        <w:tc>
          <w:tcPr>
            <w:tcW w:w="1297" w:type="dxa"/>
          </w:tcPr>
          <w:p w:rsidR="00840133" w:rsidRPr="009604F4" w:rsidRDefault="00840133" w:rsidP="00A11708">
            <w:pPr>
              <w:autoSpaceDE w:val="0"/>
              <w:autoSpaceDN w:val="0"/>
              <w:adjustRightInd w:val="0"/>
              <w:snapToGrid w:val="0"/>
              <w:spacing w:after="60"/>
              <w:jc w:val="center"/>
              <w:textAlignment w:val="auto"/>
              <w:rPr>
                <w:rFonts w:eastAsia="Times New Roman"/>
                <w:b/>
                <w:bCs/>
                <w:sz w:val="24"/>
                <w:szCs w:val="24"/>
              </w:rPr>
            </w:pPr>
          </w:p>
        </w:tc>
        <w:tc>
          <w:tcPr>
            <w:tcW w:w="4322" w:type="dxa"/>
          </w:tcPr>
          <w:p w:rsidR="00840133" w:rsidRPr="009604F4" w:rsidRDefault="00840133" w:rsidP="00A11708">
            <w:pPr>
              <w:autoSpaceDE w:val="0"/>
              <w:autoSpaceDN w:val="0"/>
              <w:adjustRightInd w:val="0"/>
              <w:snapToGrid w:val="0"/>
              <w:spacing w:after="60"/>
              <w:jc w:val="both"/>
              <w:textAlignment w:val="auto"/>
              <w:rPr>
                <w:rFonts w:eastAsia="Times New Roman"/>
                <w:b/>
                <w:bCs/>
                <w:sz w:val="24"/>
                <w:szCs w:val="24"/>
              </w:rPr>
            </w:pPr>
            <w:r w:rsidRPr="009604F4">
              <w:rPr>
                <w:rFonts w:eastAsia="Times New Roman"/>
                <w:b/>
                <w:bCs/>
                <w:sz w:val="24"/>
                <w:szCs w:val="24"/>
              </w:rPr>
              <w:t>Исполнитель:</w:t>
            </w:r>
          </w:p>
        </w:tc>
      </w:tr>
    </w:tbl>
    <w:p w:rsidR="00840133" w:rsidRPr="009604F4" w:rsidRDefault="00840133" w:rsidP="00A11708">
      <w:pPr>
        <w:widowControl/>
        <w:jc w:val="center"/>
        <w:textAlignment w:val="auto"/>
        <w:rPr>
          <w:rFonts w:eastAsia="Times New Roman"/>
          <w:sz w:val="24"/>
          <w:szCs w:val="24"/>
          <w:lang w:eastAsia="zh-CN"/>
        </w:rPr>
      </w:pPr>
    </w:p>
    <w:tbl>
      <w:tblPr>
        <w:tblW w:w="10348" w:type="dxa"/>
        <w:tblInd w:w="108" w:type="dxa"/>
        <w:tblLook w:val="00A0" w:firstRow="1" w:lastRow="0" w:firstColumn="1" w:lastColumn="0" w:noHBand="0" w:noVBand="0"/>
      </w:tblPr>
      <w:tblGrid>
        <w:gridCol w:w="142"/>
        <w:gridCol w:w="2551"/>
        <w:gridCol w:w="2341"/>
        <w:gridCol w:w="211"/>
        <w:gridCol w:w="2551"/>
        <w:gridCol w:w="1875"/>
        <w:gridCol w:w="677"/>
      </w:tblGrid>
      <w:tr w:rsidR="00840133" w:rsidRPr="009604F4" w:rsidTr="00614D2A">
        <w:trPr>
          <w:gridAfter w:val="1"/>
          <w:wAfter w:w="677" w:type="dxa"/>
          <w:trHeight w:val="3969"/>
        </w:trPr>
        <w:tc>
          <w:tcPr>
            <w:tcW w:w="5034" w:type="dxa"/>
            <w:gridSpan w:val="3"/>
          </w:tcPr>
          <w:p w:rsidR="00840133" w:rsidRPr="009604F4" w:rsidRDefault="00840133" w:rsidP="00A11708">
            <w:pPr>
              <w:rPr>
                <w:rFonts w:eastAsia="Times New Roman"/>
                <w:sz w:val="24"/>
                <w:szCs w:val="24"/>
              </w:rPr>
            </w:pPr>
            <w:r w:rsidRPr="009604F4">
              <w:rPr>
                <w:rFonts w:eastAsia="Times New Roman"/>
                <w:sz w:val="24"/>
                <w:szCs w:val="24"/>
              </w:rPr>
              <w:t>Наименование или Ф.И.О: ______</w:t>
            </w:r>
          </w:p>
          <w:p w:rsidR="00840133" w:rsidRPr="009604F4" w:rsidRDefault="00840133" w:rsidP="00A11708">
            <w:pPr>
              <w:rPr>
                <w:rFonts w:eastAsia="Times New Roman"/>
                <w:sz w:val="24"/>
                <w:szCs w:val="24"/>
              </w:rPr>
            </w:pPr>
            <w:r w:rsidRPr="009604F4">
              <w:rPr>
                <w:rFonts w:eastAsia="Times New Roman"/>
                <w:sz w:val="24"/>
                <w:szCs w:val="24"/>
              </w:rPr>
              <w:t>Место нахождения или место жительства: ______</w:t>
            </w:r>
          </w:p>
          <w:p w:rsidR="00840133" w:rsidRPr="009604F4" w:rsidRDefault="00840133" w:rsidP="00A11708">
            <w:pPr>
              <w:rPr>
                <w:rFonts w:eastAsia="Times New Roman"/>
                <w:sz w:val="24"/>
                <w:szCs w:val="24"/>
              </w:rPr>
            </w:pPr>
            <w:r w:rsidRPr="009604F4">
              <w:rPr>
                <w:rFonts w:eastAsia="Times New Roman"/>
                <w:sz w:val="24"/>
                <w:szCs w:val="24"/>
              </w:rPr>
              <w:t>Почтовый адрес: ______</w:t>
            </w:r>
          </w:p>
          <w:p w:rsidR="00840133" w:rsidRPr="009604F4" w:rsidRDefault="00840133" w:rsidP="00A11708">
            <w:pPr>
              <w:rPr>
                <w:rFonts w:eastAsia="Times New Roman"/>
                <w:sz w:val="24"/>
                <w:szCs w:val="24"/>
              </w:rPr>
            </w:pPr>
            <w:r w:rsidRPr="009604F4">
              <w:rPr>
                <w:rFonts w:eastAsia="Times New Roman"/>
                <w:sz w:val="24"/>
                <w:szCs w:val="24"/>
              </w:rPr>
              <w:t>Паспортные данные: ______</w:t>
            </w:r>
          </w:p>
          <w:p w:rsidR="00840133" w:rsidRPr="009604F4" w:rsidRDefault="00840133" w:rsidP="00A11708">
            <w:pPr>
              <w:rPr>
                <w:rFonts w:eastAsia="Times New Roman"/>
                <w:sz w:val="24"/>
                <w:szCs w:val="24"/>
              </w:rPr>
            </w:pPr>
            <w:r w:rsidRPr="009604F4">
              <w:rPr>
                <w:rFonts w:eastAsia="Times New Roman"/>
                <w:sz w:val="24"/>
                <w:szCs w:val="24"/>
              </w:rPr>
              <w:t>Номер контактного телефона: ______</w:t>
            </w:r>
          </w:p>
          <w:p w:rsidR="00840133" w:rsidRPr="009604F4" w:rsidRDefault="00840133" w:rsidP="00A11708">
            <w:pPr>
              <w:rPr>
                <w:rFonts w:eastAsia="Times New Roman"/>
                <w:sz w:val="24"/>
                <w:szCs w:val="24"/>
              </w:rPr>
            </w:pPr>
            <w:r w:rsidRPr="009604F4">
              <w:rPr>
                <w:rFonts w:eastAsia="Times New Roman"/>
                <w:sz w:val="24"/>
                <w:szCs w:val="24"/>
              </w:rPr>
              <w:t>Адрес электронной почты: ______</w:t>
            </w:r>
          </w:p>
          <w:p w:rsidR="00840133" w:rsidRPr="009604F4" w:rsidRDefault="00840133" w:rsidP="00A11708">
            <w:pPr>
              <w:rPr>
                <w:rFonts w:eastAsia="Times New Roman"/>
                <w:sz w:val="24"/>
                <w:szCs w:val="24"/>
              </w:rPr>
            </w:pPr>
            <w:r w:rsidRPr="009604F4">
              <w:rPr>
                <w:rFonts w:eastAsia="Times New Roman"/>
                <w:sz w:val="24"/>
                <w:szCs w:val="24"/>
              </w:rPr>
              <w:t>ОГРН или ОГРНИП: ______</w:t>
            </w:r>
          </w:p>
          <w:p w:rsidR="00840133" w:rsidRPr="009604F4" w:rsidRDefault="00840133" w:rsidP="00A11708">
            <w:pPr>
              <w:rPr>
                <w:rFonts w:eastAsia="Times New Roman"/>
                <w:sz w:val="24"/>
                <w:szCs w:val="24"/>
              </w:rPr>
            </w:pPr>
            <w:r w:rsidRPr="009604F4">
              <w:rPr>
                <w:rFonts w:eastAsia="Times New Roman"/>
                <w:sz w:val="24"/>
                <w:szCs w:val="24"/>
              </w:rPr>
              <w:t>Дата регистрации: ______</w:t>
            </w:r>
          </w:p>
          <w:p w:rsidR="00840133" w:rsidRPr="009604F4" w:rsidRDefault="00840133" w:rsidP="00A11708">
            <w:pPr>
              <w:rPr>
                <w:rFonts w:eastAsia="Times New Roman"/>
                <w:sz w:val="24"/>
                <w:szCs w:val="24"/>
              </w:rPr>
            </w:pPr>
            <w:r w:rsidRPr="009604F4">
              <w:rPr>
                <w:rFonts w:eastAsia="Times New Roman"/>
                <w:sz w:val="24"/>
                <w:szCs w:val="24"/>
              </w:rPr>
              <w:t>Код по ОКПО: ______</w:t>
            </w:r>
          </w:p>
          <w:p w:rsidR="00840133" w:rsidRPr="009604F4" w:rsidRDefault="00840133" w:rsidP="00A11708">
            <w:pPr>
              <w:rPr>
                <w:rFonts w:eastAsia="Times New Roman"/>
                <w:sz w:val="24"/>
                <w:szCs w:val="24"/>
              </w:rPr>
            </w:pPr>
            <w:r w:rsidRPr="009604F4">
              <w:rPr>
                <w:rFonts w:eastAsia="Times New Roman"/>
                <w:sz w:val="24"/>
                <w:szCs w:val="24"/>
              </w:rPr>
              <w:t>ИНН/КПП: ______</w:t>
            </w:r>
          </w:p>
          <w:p w:rsidR="00840133" w:rsidRPr="009604F4" w:rsidRDefault="00840133" w:rsidP="00A11708">
            <w:pPr>
              <w:rPr>
                <w:rFonts w:eastAsia="Times New Roman"/>
                <w:sz w:val="24"/>
                <w:szCs w:val="24"/>
              </w:rPr>
            </w:pPr>
            <w:r w:rsidRPr="009604F4">
              <w:rPr>
                <w:rFonts w:eastAsia="Times New Roman"/>
                <w:sz w:val="24"/>
                <w:szCs w:val="24"/>
              </w:rPr>
              <w:t>Банковские реквизиты: ______</w:t>
            </w:r>
          </w:p>
        </w:tc>
        <w:tc>
          <w:tcPr>
            <w:tcW w:w="4637" w:type="dxa"/>
            <w:gridSpan w:val="3"/>
          </w:tcPr>
          <w:p w:rsidR="00840133" w:rsidRPr="009604F4" w:rsidRDefault="00840133" w:rsidP="00A11708">
            <w:pPr>
              <w:rPr>
                <w:rFonts w:eastAsia="Times New Roman"/>
                <w:sz w:val="24"/>
                <w:szCs w:val="24"/>
              </w:rPr>
            </w:pPr>
            <w:r w:rsidRPr="009604F4">
              <w:rPr>
                <w:rFonts w:eastAsia="Times New Roman"/>
                <w:sz w:val="24"/>
                <w:szCs w:val="24"/>
              </w:rPr>
              <w:t>Наименование или Ф.И.О: ______</w:t>
            </w:r>
          </w:p>
          <w:p w:rsidR="00840133" w:rsidRPr="009604F4" w:rsidRDefault="00840133" w:rsidP="00A11708">
            <w:pPr>
              <w:rPr>
                <w:rFonts w:eastAsia="Times New Roman"/>
                <w:sz w:val="24"/>
                <w:szCs w:val="24"/>
              </w:rPr>
            </w:pPr>
            <w:r w:rsidRPr="009604F4">
              <w:rPr>
                <w:rFonts w:eastAsia="Times New Roman"/>
                <w:sz w:val="24"/>
                <w:szCs w:val="24"/>
              </w:rPr>
              <w:t>Место нахождения или место жительства: ______</w:t>
            </w:r>
          </w:p>
          <w:p w:rsidR="00840133" w:rsidRPr="009604F4" w:rsidRDefault="00840133" w:rsidP="00A11708">
            <w:pPr>
              <w:rPr>
                <w:rFonts w:eastAsia="Times New Roman"/>
                <w:sz w:val="24"/>
                <w:szCs w:val="24"/>
              </w:rPr>
            </w:pPr>
            <w:r w:rsidRPr="009604F4">
              <w:rPr>
                <w:rFonts w:eastAsia="Times New Roman"/>
                <w:sz w:val="24"/>
                <w:szCs w:val="24"/>
              </w:rPr>
              <w:t>Почтовый адрес: ______</w:t>
            </w:r>
          </w:p>
          <w:p w:rsidR="00840133" w:rsidRPr="009604F4" w:rsidRDefault="00840133" w:rsidP="00A11708">
            <w:pPr>
              <w:rPr>
                <w:rFonts w:eastAsia="Times New Roman"/>
                <w:sz w:val="24"/>
                <w:szCs w:val="24"/>
              </w:rPr>
            </w:pPr>
            <w:r w:rsidRPr="009604F4">
              <w:rPr>
                <w:rFonts w:eastAsia="Times New Roman"/>
                <w:sz w:val="24"/>
                <w:szCs w:val="24"/>
              </w:rPr>
              <w:t>Паспортные данные: ______</w:t>
            </w:r>
          </w:p>
          <w:p w:rsidR="00840133" w:rsidRPr="009604F4" w:rsidRDefault="00840133" w:rsidP="00A11708">
            <w:pPr>
              <w:rPr>
                <w:rFonts w:eastAsia="Times New Roman"/>
                <w:sz w:val="24"/>
                <w:szCs w:val="24"/>
              </w:rPr>
            </w:pPr>
            <w:r w:rsidRPr="009604F4">
              <w:rPr>
                <w:rFonts w:eastAsia="Times New Roman"/>
                <w:sz w:val="24"/>
                <w:szCs w:val="24"/>
              </w:rPr>
              <w:t>Номер контактного телефона: ______</w:t>
            </w:r>
          </w:p>
          <w:p w:rsidR="00840133" w:rsidRPr="009604F4" w:rsidRDefault="00840133" w:rsidP="00A11708">
            <w:pPr>
              <w:rPr>
                <w:rFonts w:eastAsia="Times New Roman"/>
                <w:sz w:val="24"/>
                <w:szCs w:val="24"/>
              </w:rPr>
            </w:pPr>
            <w:r w:rsidRPr="009604F4">
              <w:rPr>
                <w:rFonts w:eastAsia="Times New Roman"/>
                <w:sz w:val="24"/>
                <w:szCs w:val="24"/>
              </w:rPr>
              <w:t>Адрес электронной почты: ______</w:t>
            </w:r>
          </w:p>
          <w:p w:rsidR="00840133" w:rsidRPr="009604F4" w:rsidRDefault="00840133" w:rsidP="00A11708">
            <w:pPr>
              <w:rPr>
                <w:rFonts w:eastAsia="Times New Roman"/>
                <w:sz w:val="24"/>
                <w:szCs w:val="24"/>
              </w:rPr>
            </w:pPr>
            <w:r w:rsidRPr="009604F4">
              <w:rPr>
                <w:rFonts w:eastAsia="Times New Roman"/>
                <w:sz w:val="24"/>
                <w:szCs w:val="24"/>
              </w:rPr>
              <w:t>ОГРН или ОГРНИП: ______</w:t>
            </w:r>
          </w:p>
          <w:p w:rsidR="00840133" w:rsidRPr="009604F4" w:rsidRDefault="00840133" w:rsidP="00A11708">
            <w:pPr>
              <w:rPr>
                <w:rFonts w:eastAsia="Times New Roman"/>
                <w:sz w:val="24"/>
                <w:szCs w:val="24"/>
              </w:rPr>
            </w:pPr>
            <w:r w:rsidRPr="009604F4">
              <w:rPr>
                <w:rFonts w:eastAsia="Times New Roman"/>
                <w:sz w:val="24"/>
                <w:szCs w:val="24"/>
              </w:rPr>
              <w:t>Дата регистрации: ______</w:t>
            </w:r>
          </w:p>
          <w:p w:rsidR="00840133" w:rsidRPr="009604F4" w:rsidRDefault="00840133" w:rsidP="00A11708">
            <w:pPr>
              <w:rPr>
                <w:rFonts w:eastAsia="Times New Roman"/>
                <w:sz w:val="24"/>
                <w:szCs w:val="24"/>
              </w:rPr>
            </w:pPr>
            <w:r w:rsidRPr="009604F4">
              <w:rPr>
                <w:rFonts w:eastAsia="Times New Roman"/>
                <w:sz w:val="24"/>
                <w:szCs w:val="24"/>
              </w:rPr>
              <w:t>Код по ОКПО: ______</w:t>
            </w:r>
          </w:p>
          <w:p w:rsidR="00840133" w:rsidRPr="009604F4" w:rsidRDefault="00840133" w:rsidP="00A11708">
            <w:pPr>
              <w:rPr>
                <w:rFonts w:eastAsia="Times New Roman"/>
                <w:sz w:val="24"/>
                <w:szCs w:val="24"/>
              </w:rPr>
            </w:pPr>
            <w:r w:rsidRPr="009604F4">
              <w:rPr>
                <w:rFonts w:eastAsia="Times New Roman"/>
                <w:sz w:val="24"/>
                <w:szCs w:val="24"/>
              </w:rPr>
              <w:t>ИНН/КПП: ______</w:t>
            </w:r>
          </w:p>
          <w:p w:rsidR="00840133" w:rsidRPr="009604F4" w:rsidRDefault="00840133" w:rsidP="00A11708">
            <w:pPr>
              <w:rPr>
                <w:rFonts w:eastAsia="Times New Roman"/>
                <w:sz w:val="24"/>
                <w:szCs w:val="24"/>
              </w:rPr>
            </w:pPr>
            <w:r w:rsidRPr="009604F4">
              <w:rPr>
                <w:rFonts w:eastAsia="Times New Roman"/>
                <w:sz w:val="24"/>
                <w:szCs w:val="24"/>
              </w:rPr>
              <w:t>Банковские реквизиты: ______</w:t>
            </w:r>
          </w:p>
        </w:tc>
      </w:tr>
      <w:tr w:rsidR="00840133" w:rsidRPr="009604F4" w:rsidTr="00614D2A">
        <w:trPr>
          <w:gridBefore w:val="1"/>
          <w:wBefore w:w="142" w:type="dxa"/>
          <w:trHeight w:val="20"/>
        </w:trPr>
        <w:tc>
          <w:tcPr>
            <w:tcW w:w="5103" w:type="dxa"/>
            <w:gridSpan w:val="3"/>
          </w:tcPr>
          <w:p w:rsidR="00840133" w:rsidRPr="009604F4" w:rsidRDefault="00840133" w:rsidP="00A11708">
            <w:pPr>
              <w:rPr>
                <w:rFonts w:eastAsia="Calibri"/>
                <w:i/>
                <w:sz w:val="24"/>
                <w:szCs w:val="24"/>
              </w:rPr>
            </w:pPr>
            <w:bookmarkStart w:id="8" w:name="_Hlk102119993"/>
          </w:p>
          <w:p w:rsidR="00840133" w:rsidRPr="009604F4" w:rsidRDefault="00840133" w:rsidP="00A11708">
            <w:pPr>
              <w:rPr>
                <w:rFonts w:eastAsia="Times New Roman"/>
                <w:i/>
                <w:sz w:val="24"/>
                <w:szCs w:val="24"/>
              </w:rPr>
            </w:pPr>
            <w:r w:rsidRPr="009604F4">
              <w:rPr>
                <w:rFonts w:eastAsia="Calibri"/>
                <w:i/>
                <w:sz w:val="24"/>
                <w:szCs w:val="24"/>
              </w:rPr>
              <w:t>Указать должность</w:t>
            </w:r>
          </w:p>
        </w:tc>
        <w:tc>
          <w:tcPr>
            <w:tcW w:w="5103" w:type="dxa"/>
            <w:gridSpan w:val="3"/>
          </w:tcPr>
          <w:p w:rsidR="00840133" w:rsidRPr="009604F4" w:rsidRDefault="00840133" w:rsidP="00A11708">
            <w:pPr>
              <w:rPr>
                <w:rFonts w:eastAsia="Calibri"/>
                <w:i/>
                <w:sz w:val="24"/>
                <w:szCs w:val="24"/>
              </w:rPr>
            </w:pPr>
          </w:p>
          <w:p w:rsidR="00840133" w:rsidRPr="009604F4" w:rsidRDefault="00840133" w:rsidP="00A11708">
            <w:pPr>
              <w:rPr>
                <w:rFonts w:eastAsia="Times New Roman"/>
                <w:i/>
                <w:sz w:val="24"/>
                <w:szCs w:val="24"/>
              </w:rPr>
            </w:pPr>
            <w:r w:rsidRPr="009604F4">
              <w:rPr>
                <w:rFonts w:eastAsia="Calibri"/>
                <w:i/>
                <w:sz w:val="24"/>
                <w:szCs w:val="24"/>
              </w:rPr>
              <w:t>Указать должность</w:t>
            </w:r>
          </w:p>
        </w:tc>
      </w:tr>
      <w:tr w:rsidR="00840133" w:rsidRPr="009604F4" w:rsidTr="00614D2A">
        <w:trPr>
          <w:gridBefore w:val="1"/>
          <w:wBefore w:w="142" w:type="dxa"/>
          <w:trHeight w:val="20"/>
        </w:trPr>
        <w:tc>
          <w:tcPr>
            <w:tcW w:w="5103" w:type="dxa"/>
            <w:gridSpan w:val="3"/>
          </w:tcPr>
          <w:p w:rsidR="00840133" w:rsidRPr="009604F4" w:rsidRDefault="00840133" w:rsidP="00A11708">
            <w:pPr>
              <w:rPr>
                <w:rFonts w:eastAsia="Times New Roman"/>
                <w:i/>
                <w:sz w:val="24"/>
                <w:szCs w:val="24"/>
              </w:rPr>
            </w:pPr>
          </w:p>
        </w:tc>
        <w:tc>
          <w:tcPr>
            <w:tcW w:w="5103" w:type="dxa"/>
            <w:gridSpan w:val="3"/>
          </w:tcPr>
          <w:p w:rsidR="00840133" w:rsidRPr="009604F4" w:rsidRDefault="00840133" w:rsidP="00A11708">
            <w:pPr>
              <w:rPr>
                <w:rFonts w:eastAsia="Times New Roman"/>
                <w:i/>
                <w:sz w:val="24"/>
                <w:szCs w:val="24"/>
              </w:rPr>
            </w:pPr>
          </w:p>
        </w:tc>
      </w:tr>
      <w:tr w:rsidR="00840133" w:rsidRPr="009604F4" w:rsidTr="00614D2A">
        <w:trPr>
          <w:gridBefore w:val="1"/>
          <w:wBefore w:w="142" w:type="dxa"/>
          <w:trHeight w:val="20"/>
        </w:trPr>
        <w:tc>
          <w:tcPr>
            <w:tcW w:w="2551" w:type="dxa"/>
            <w:tcBorders>
              <w:bottom w:val="single" w:sz="4" w:space="0" w:color="auto"/>
            </w:tcBorders>
          </w:tcPr>
          <w:p w:rsidR="00840133" w:rsidRPr="009604F4" w:rsidRDefault="00840133" w:rsidP="00A11708">
            <w:pPr>
              <w:rPr>
                <w:rFonts w:eastAsia="Times New Roman"/>
                <w:i/>
                <w:sz w:val="24"/>
                <w:szCs w:val="24"/>
              </w:rPr>
            </w:pPr>
          </w:p>
        </w:tc>
        <w:tc>
          <w:tcPr>
            <w:tcW w:w="2552" w:type="dxa"/>
            <w:gridSpan w:val="2"/>
          </w:tcPr>
          <w:p w:rsidR="00840133" w:rsidRPr="009604F4" w:rsidRDefault="00840133" w:rsidP="00A11708">
            <w:pPr>
              <w:rPr>
                <w:rFonts w:eastAsia="Times New Roman"/>
                <w:i/>
                <w:sz w:val="24"/>
                <w:szCs w:val="24"/>
              </w:rPr>
            </w:pPr>
            <w:r w:rsidRPr="009604F4">
              <w:rPr>
                <w:rFonts w:eastAsia="Calibri"/>
                <w:i/>
                <w:sz w:val="24"/>
                <w:szCs w:val="24"/>
              </w:rPr>
              <w:t>/Указать Ф.И.О.</w:t>
            </w:r>
          </w:p>
        </w:tc>
        <w:tc>
          <w:tcPr>
            <w:tcW w:w="2551" w:type="dxa"/>
            <w:tcBorders>
              <w:bottom w:val="single" w:sz="4" w:space="0" w:color="auto"/>
            </w:tcBorders>
          </w:tcPr>
          <w:p w:rsidR="00840133" w:rsidRPr="009604F4" w:rsidRDefault="00840133" w:rsidP="00A11708">
            <w:pPr>
              <w:rPr>
                <w:rFonts w:eastAsia="Times New Roman"/>
                <w:i/>
                <w:sz w:val="24"/>
                <w:szCs w:val="24"/>
              </w:rPr>
            </w:pPr>
          </w:p>
        </w:tc>
        <w:tc>
          <w:tcPr>
            <w:tcW w:w="2552" w:type="dxa"/>
            <w:gridSpan w:val="2"/>
          </w:tcPr>
          <w:p w:rsidR="00840133" w:rsidRPr="009604F4" w:rsidRDefault="00840133" w:rsidP="00A11708">
            <w:pPr>
              <w:rPr>
                <w:rFonts w:eastAsia="Times New Roman"/>
                <w:i/>
                <w:sz w:val="24"/>
                <w:szCs w:val="24"/>
              </w:rPr>
            </w:pPr>
            <w:r w:rsidRPr="009604F4">
              <w:rPr>
                <w:rFonts w:eastAsia="Calibri"/>
                <w:i/>
                <w:sz w:val="24"/>
                <w:szCs w:val="24"/>
              </w:rPr>
              <w:t>/Указать Ф.И.О.</w:t>
            </w:r>
          </w:p>
        </w:tc>
      </w:tr>
      <w:bookmarkEnd w:id="8"/>
    </w:tbl>
    <w:p w:rsidR="00840133" w:rsidRPr="009604F4" w:rsidRDefault="00840133" w:rsidP="00A11708">
      <w:pPr>
        <w:widowControl/>
        <w:suppressAutoHyphens w:val="0"/>
        <w:spacing w:after="200"/>
        <w:contextualSpacing/>
        <w:textAlignment w:val="auto"/>
        <w:rPr>
          <w:rFonts w:eastAsia="Times New Roman"/>
          <w:i/>
          <w:sz w:val="24"/>
          <w:szCs w:val="24"/>
          <w:lang w:eastAsia="en-US"/>
        </w:rPr>
      </w:pPr>
    </w:p>
    <w:p w:rsidR="00840133" w:rsidRPr="009604F4" w:rsidRDefault="00840133" w:rsidP="00A11708">
      <w:pPr>
        <w:keepNext/>
        <w:widowControl/>
        <w:suppressAutoHyphens w:val="0"/>
        <w:autoSpaceDE w:val="0"/>
        <w:autoSpaceDN w:val="0"/>
        <w:adjustRightInd w:val="0"/>
        <w:spacing w:after="200"/>
        <w:contextualSpacing/>
        <w:jc w:val="right"/>
        <w:textAlignment w:val="auto"/>
        <w:rPr>
          <w:rFonts w:eastAsia="Times New Roman"/>
          <w:sz w:val="24"/>
          <w:szCs w:val="24"/>
          <w:lang w:eastAsia="ru-RU"/>
        </w:rPr>
      </w:pPr>
      <w:r w:rsidRPr="009604F4">
        <w:rPr>
          <w:rFonts w:eastAsia="Times New Roman"/>
          <w:sz w:val="24"/>
          <w:szCs w:val="24"/>
          <w:lang w:eastAsia="ru-RU"/>
        </w:rPr>
        <w:t>Приложение № 1</w:t>
      </w:r>
    </w:p>
    <w:p w:rsidR="00840133" w:rsidRPr="009604F4" w:rsidRDefault="00840133" w:rsidP="00A11708">
      <w:pPr>
        <w:keepNext/>
        <w:suppressAutoHyphens w:val="0"/>
        <w:autoSpaceDE w:val="0"/>
        <w:autoSpaceDN w:val="0"/>
        <w:adjustRightInd w:val="0"/>
        <w:contextualSpacing/>
        <w:jc w:val="right"/>
        <w:textAlignment w:val="auto"/>
        <w:rPr>
          <w:rFonts w:eastAsia="Times New Roman"/>
          <w:sz w:val="24"/>
          <w:szCs w:val="24"/>
          <w:lang w:eastAsia="ru-RU"/>
        </w:rPr>
      </w:pPr>
      <w:r w:rsidRPr="009604F4">
        <w:rPr>
          <w:rFonts w:eastAsia="Times New Roman"/>
          <w:sz w:val="24"/>
          <w:szCs w:val="24"/>
          <w:lang w:eastAsia="ru-RU"/>
        </w:rPr>
        <w:t>к договору № ________________</w:t>
      </w:r>
    </w:p>
    <w:p w:rsidR="00840133" w:rsidRPr="009604F4" w:rsidRDefault="00840133" w:rsidP="00A11708">
      <w:pPr>
        <w:keepNext/>
        <w:suppressAutoHyphens w:val="0"/>
        <w:autoSpaceDE w:val="0"/>
        <w:autoSpaceDN w:val="0"/>
        <w:adjustRightInd w:val="0"/>
        <w:contextualSpacing/>
        <w:jc w:val="right"/>
        <w:textAlignment w:val="auto"/>
        <w:rPr>
          <w:rFonts w:eastAsia="Times New Roman"/>
          <w:sz w:val="24"/>
          <w:szCs w:val="24"/>
          <w:lang w:eastAsia="ru-RU"/>
        </w:rPr>
      </w:pPr>
      <w:r w:rsidRPr="009604F4">
        <w:rPr>
          <w:rFonts w:eastAsia="Times New Roman"/>
          <w:sz w:val="24"/>
          <w:szCs w:val="24"/>
          <w:lang w:eastAsia="ru-RU"/>
        </w:rPr>
        <w:t>от _______________202</w:t>
      </w:r>
      <w:r w:rsidR="00A11708" w:rsidRPr="009604F4">
        <w:rPr>
          <w:rFonts w:eastAsia="Times New Roman"/>
          <w:sz w:val="24"/>
          <w:szCs w:val="24"/>
          <w:lang w:eastAsia="ru-RU"/>
        </w:rPr>
        <w:t>_</w:t>
      </w:r>
      <w:r w:rsidRPr="009604F4">
        <w:rPr>
          <w:rFonts w:eastAsia="Times New Roman"/>
          <w:sz w:val="24"/>
          <w:szCs w:val="24"/>
          <w:lang w:eastAsia="ru-RU"/>
        </w:rPr>
        <w:t xml:space="preserve"> г.</w:t>
      </w:r>
    </w:p>
    <w:p w:rsidR="00840133" w:rsidRPr="009604F4" w:rsidRDefault="00840133" w:rsidP="00A11708">
      <w:pPr>
        <w:keepNext/>
        <w:suppressAutoHyphens w:val="0"/>
        <w:autoSpaceDE w:val="0"/>
        <w:autoSpaceDN w:val="0"/>
        <w:adjustRightInd w:val="0"/>
        <w:contextualSpacing/>
        <w:jc w:val="right"/>
        <w:textAlignment w:val="auto"/>
        <w:rPr>
          <w:rFonts w:eastAsia="Times New Roman"/>
          <w:sz w:val="24"/>
          <w:szCs w:val="24"/>
          <w:lang w:eastAsia="ru-RU"/>
        </w:rPr>
      </w:pPr>
    </w:p>
    <w:p w:rsidR="00840133" w:rsidRPr="009604F4" w:rsidRDefault="00840133" w:rsidP="00A11708">
      <w:pPr>
        <w:widowControl/>
        <w:contextualSpacing/>
        <w:jc w:val="center"/>
        <w:textAlignment w:val="auto"/>
        <w:rPr>
          <w:rFonts w:eastAsia="Times New Roman"/>
          <w:b/>
          <w:bCs/>
          <w:sz w:val="24"/>
          <w:szCs w:val="24"/>
          <w:lang w:eastAsia="ru-RU"/>
        </w:rPr>
      </w:pPr>
      <w:r w:rsidRPr="009604F4">
        <w:rPr>
          <w:rFonts w:eastAsia="Times New Roman"/>
          <w:b/>
          <w:bCs/>
          <w:sz w:val="24"/>
          <w:szCs w:val="24"/>
          <w:lang w:eastAsia="ru-RU"/>
        </w:rPr>
        <w:t>ТЕХНИЧЕСКОЕ ЗАДАНИЕ</w:t>
      </w:r>
    </w:p>
    <w:p w:rsidR="00840133" w:rsidRPr="009604F4" w:rsidRDefault="00840133" w:rsidP="00A11708">
      <w:pPr>
        <w:widowControl/>
        <w:suppressAutoHyphens w:val="0"/>
        <w:contextualSpacing/>
        <w:jc w:val="both"/>
        <w:textAlignment w:val="auto"/>
        <w:rPr>
          <w:rFonts w:eastAsia="Times New Roman"/>
          <w:bCs/>
          <w:sz w:val="24"/>
          <w:szCs w:val="24"/>
          <w:lang w:eastAsia="ru-RU"/>
        </w:rPr>
      </w:pPr>
    </w:p>
    <w:p w:rsidR="00840133" w:rsidRPr="009604F4" w:rsidRDefault="00840133" w:rsidP="00A11708">
      <w:pPr>
        <w:widowControl/>
        <w:tabs>
          <w:tab w:val="left" w:pos="3345"/>
        </w:tabs>
        <w:suppressAutoHyphens w:val="0"/>
        <w:jc w:val="center"/>
        <w:textAlignment w:val="auto"/>
        <w:rPr>
          <w:rFonts w:eastAsia="Times New Roman"/>
          <w:bCs/>
          <w:i/>
          <w:color w:val="FF0000"/>
          <w:sz w:val="24"/>
          <w:szCs w:val="24"/>
          <w:lang w:eastAsia="ru-RU"/>
        </w:rPr>
      </w:pPr>
      <w:r w:rsidRPr="009604F4">
        <w:rPr>
          <w:rFonts w:eastAsia="Times New Roman"/>
          <w:bCs/>
          <w:i/>
          <w:color w:val="FF0000"/>
          <w:sz w:val="24"/>
          <w:szCs w:val="24"/>
          <w:lang w:eastAsia="ru-RU"/>
        </w:rPr>
        <w:t xml:space="preserve">(заполняется в соответствии с </w:t>
      </w:r>
      <w:r w:rsidRPr="009604F4">
        <w:rPr>
          <w:rFonts w:eastAsia="Times New Roman"/>
          <w:bCs/>
          <w:i/>
          <w:color w:val="0000FF"/>
          <w:sz w:val="24"/>
          <w:szCs w:val="24"/>
          <w:lang w:eastAsia="ru-RU"/>
        </w:rPr>
        <w:t>Разделом II</w:t>
      </w:r>
      <w:r w:rsidRPr="009604F4">
        <w:rPr>
          <w:rFonts w:eastAsia="Times New Roman"/>
          <w:bCs/>
          <w:i/>
          <w:color w:val="FF0000"/>
          <w:sz w:val="24"/>
          <w:szCs w:val="24"/>
          <w:lang w:eastAsia="ru-RU"/>
        </w:rPr>
        <w:t xml:space="preserve"> «Техническое задание» закупочной документации)</w:t>
      </w:r>
    </w:p>
    <w:p w:rsidR="00840133" w:rsidRPr="009604F4" w:rsidRDefault="00840133" w:rsidP="00A11708">
      <w:pPr>
        <w:suppressAutoHyphens w:val="0"/>
        <w:autoSpaceDE w:val="0"/>
        <w:autoSpaceDN w:val="0"/>
        <w:adjustRightInd w:val="0"/>
        <w:contextualSpacing/>
        <w:textAlignment w:val="auto"/>
        <w:rPr>
          <w:rFonts w:eastAsia="Times New Roman"/>
          <w:sz w:val="24"/>
          <w:szCs w:val="24"/>
          <w:lang w:eastAsia="ru-RU"/>
        </w:rPr>
      </w:pPr>
    </w:p>
    <w:p w:rsidR="00840133" w:rsidRPr="009604F4" w:rsidRDefault="00840133" w:rsidP="00A11708">
      <w:pPr>
        <w:suppressAutoHyphens w:val="0"/>
        <w:autoSpaceDE w:val="0"/>
        <w:autoSpaceDN w:val="0"/>
        <w:adjustRightInd w:val="0"/>
        <w:contextualSpacing/>
        <w:textAlignment w:val="auto"/>
        <w:rPr>
          <w:rFonts w:eastAsia="Times New Roman"/>
          <w:sz w:val="24"/>
          <w:szCs w:val="24"/>
          <w:lang w:eastAsia="ru-RU"/>
        </w:rPr>
      </w:pPr>
    </w:p>
    <w:p w:rsidR="00840133" w:rsidRPr="009604F4" w:rsidRDefault="00840133" w:rsidP="00A11708">
      <w:pPr>
        <w:suppressAutoHyphens w:val="0"/>
        <w:autoSpaceDE w:val="0"/>
        <w:autoSpaceDN w:val="0"/>
        <w:adjustRightInd w:val="0"/>
        <w:contextualSpacing/>
        <w:textAlignment w:val="auto"/>
        <w:rPr>
          <w:rFonts w:eastAsia="Times New Roman"/>
          <w:sz w:val="24"/>
          <w:szCs w:val="24"/>
          <w:lang w:eastAsia="ru-RU"/>
        </w:rPr>
      </w:pPr>
    </w:p>
    <w:p w:rsidR="00840133" w:rsidRPr="009604F4" w:rsidRDefault="00840133" w:rsidP="00A11708">
      <w:pPr>
        <w:suppressAutoHyphens w:val="0"/>
        <w:autoSpaceDE w:val="0"/>
        <w:autoSpaceDN w:val="0"/>
        <w:adjustRightInd w:val="0"/>
        <w:contextualSpacing/>
        <w:textAlignment w:val="auto"/>
        <w:rPr>
          <w:rFonts w:eastAsia="Times New Roman"/>
          <w:sz w:val="24"/>
          <w:szCs w:val="24"/>
          <w:lang w:eastAsia="ru-RU"/>
        </w:rPr>
      </w:pPr>
    </w:p>
    <w:tbl>
      <w:tblPr>
        <w:tblW w:w="0" w:type="auto"/>
        <w:tblLayout w:type="fixed"/>
        <w:tblLook w:val="0000" w:firstRow="0" w:lastRow="0" w:firstColumn="0" w:lastColumn="0" w:noHBand="0" w:noVBand="0"/>
      </w:tblPr>
      <w:tblGrid>
        <w:gridCol w:w="4906"/>
        <w:gridCol w:w="4907"/>
      </w:tblGrid>
      <w:tr w:rsidR="00840133" w:rsidRPr="009604F4" w:rsidTr="00614D2A">
        <w:trPr>
          <w:trHeight w:val="235"/>
        </w:trPr>
        <w:tc>
          <w:tcPr>
            <w:tcW w:w="4906" w:type="dxa"/>
            <w:vAlign w:val="center"/>
          </w:tcPr>
          <w:p w:rsidR="00840133" w:rsidRPr="009604F4" w:rsidRDefault="00840133" w:rsidP="00A11708">
            <w:pPr>
              <w:keepNext/>
              <w:suppressAutoHyphens w:val="0"/>
              <w:autoSpaceDE w:val="0"/>
              <w:autoSpaceDN w:val="0"/>
              <w:adjustRightInd w:val="0"/>
              <w:contextualSpacing/>
              <w:jc w:val="center"/>
              <w:textAlignment w:val="auto"/>
              <w:rPr>
                <w:rFonts w:eastAsia="Times New Roman"/>
                <w:b/>
                <w:sz w:val="24"/>
                <w:szCs w:val="24"/>
                <w:lang w:eastAsia="ru-RU"/>
              </w:rPr>
            </w:pPr>
            <w:r w:rsidRPr="009604F4">
              <w:rPr>
                <w:rFonts w:eastAsia="Times New Roman"/>
                <w:b/>
                <w:sz w:val="24"/>
                <w:szCs w:val="24"/>
                <w:lang w:eastAsia="ru-RU"/>
              </w:rPr>
              <w:t>Заказчик:</w:t>
            </w:r>
          </w:p>
        </w:tc>
        <w:tc>
          <w:tcPr>
            <w:tcW w:w="4907" w:type="dxa"/>
            <w:vAlign w:val="center"/>
          </w:tcPr>
          <w:p w:rsidR="00840133" w:rsidRPr="009604F4" w:rsidRDefault="00840133" w:rsidP="00A11708">
            <w:pPr>
              <w:keepNext/>
              <w:suppressAutoHyphens w:val="0"/>
              <w:autoSpaceDE w:val="0"/>
              <w:autoSpaceDN w:val="0"/>
              <w:adjustRightInd w:val="0"/>
              <w:contextualSpacing/>
              <w:jc w:val="center"/>
              <w:textAlignment w:val="auto"/>
              <w:outlineLvl w:val="3"/>
              <w:rPr>
                <w:rFonts w:eastAsia="Times New Roman"/>
                <w:b/>
                <w:bCs/>
                <w:sz w:val="24"/>
                <w:szCs w:val="24"/>
                <w:lang w:eastAsia="ru-RU"/>
              </w:rPr>
            </w:pPr>
            <w:r w:rsidRPr="009604F4">
              <w:rPr>
                <w:rFonts w:eastAsia="Times New Roman"/>
                <w:b/>
                <w:iCs/>
                <w:sz w:val="24"/>
                <w:szCs w:val="24"/>
                <w:lang w:eastAsia="ru-RU"/>
              </w:rPr>
              <w:t>Исполнитель:</w:t>
            </w:r>
          </w:p>
        </w:tc>
      </w:tr>
      <w:tr w:rsidR="00840133" w:rsidRPr="009604F4" w:rsidTr="00614D2A">
        <w:trPr>
          <w:trHeight w:val="80"/>
        </w:trPr>
        <w:tc>
          <w:tcPr>
            <w:tcW w:w="4906" w:type="dxa"/>
          </w:tcPr>
          <w:p w:rsidR="00840133" w:rsidRPr="009604F4" w:rsidRDefault="00840133" w:rsidP="00A11708">
            <w:pPr>
              <w:keepNext/>
              <w:suppressAutoHyphens w:val="0"/>
              <w:autoSpaceDE w:val="0"/>
              <w:autoSpaceDN w:val="0"/>
              <w:adjustRightInd w:val="0"/>
              <w:contextualSpacing/>
              <w:textAlignment w:val="auto"/>
              <w:rPr>
                <w:rFonts w:eastAsia="Times New Roman"/>
                <w:sz w:val="24"/>
                <w:szCs w:val="24"/>
                <w:lang w:val="en-US" w:eastAsia="ru-RU"/>
              </w:rPr>
            </w:pPr>
          </w:p>
          <w:p w:rsidR="00840133" w:rsidRPr="009604F4" w:rsidRDefault="00840133" w:rsidP="00A11708">
            <w:pPr>
              <w:keepNext/>
              <w:suppressAutoHyphens w:val="0"/>
              <w:autoSpaceDE w:val="0"/>
              <w:autoSpaceDN w:val="0"/>
              <w:adjustRightInd w:val="0"/>
              <w:contextualSpacing/>
              <w:textAlignment w:val="auto"/>
              <w:rPr>
                <w:rFonts w:eastAsia="Times New Roman"/>
                <w:sz w:val="24"/>
                <w:szCs w:val="24"/>
                <w:lang w:eastAsia="ru-RU"/>
              </w:rPr>
            </w:pPr>
            <w:r w:rsidRPr="009604F4">
              <w:rPr>
                <w:rFonts w:eastAsia="Times New Roman"/>
                <w:sz w:val="24"/>
                <w:szCs w:val="24"/>
                <w:lang w:eastAsia="ru-RU"/>
              </w:rPr>
              <w:t>___________________/________</w:t>
            </w:r>
          </w:p>
        </w:tc>
        <w:tc>
          <w:tcPr>
            <w:tcW w:w="4907" w:type="dxa"/>
          </w:tcPr>
          <w:p w:rsidR="00840133" w:rsidRPr="009604F4" w:rsidRDefault="00840133" w:rsidP="00A11708">
            <w:pPr>
              <w:keepNext/>
              <w:suppressAutoHyphens w:val="0"/>
              <w:autoSpaceDE w:val="0"/>
              <w:autoSpaceDN w:val="0"/>
              <w:adjustRightInd w:val="0"/>
              <w:contextualSpacing/>
              <w:textAlignment w:val="auto"/>
              <w:rPr>
                <w:rFonts w:eastAsia="Times New Roman"/>
                <w:sz w:val="24"/>
                <w:szCs w:val="24"/>
                <w:lang w:eastAsia="ru-RU"/>
              </w:rPr>
            </w:pPr>
          </w:p>
          <w:p w:rsidR="00840133" w:rsidRPr="009604F4" w:rsidRDefault="00840133" w:rsidP="00A11708">
            <w:pPr>
              <w:keepNext/>
              <w:suppressAutoHyphens w:val="0"/>
              <w:autoSpaceDE w:val="0"/>
              <w:autoSpaceDN w:val="0"/>
              <w:adjustRightInd w:val="0"/>
              <w:contextualSpacing/>
              <w:textAlignment w:val="auto"/>
              <w:rPr>
                <w:rFonts w:eastAsia="Times New Roman"/>
                <w:sz w:val="24"/>
                <w:szCs w:val="24"/>
                <w:lang w:eastAsia="ru-RU"/>
              </w:rPr>
            </w:pPr>
            <w:r w:rsidRPr="009604F4">
              <w:rPr>
                <w:rFonts w:eastAsia="Times New Roman"/>
                <w:sz w:val="24"/>
                <w:szCs w:val="24"/>
                <w:lang w:eastAsia="ru-RU"/>
              </w:rPr>
              <w:t>___________________/________</w:t>
            </w:r>
          </w:p>
        </w:tc>
      </w:tr>
    </w:tbl>
    <w:p w:rsidR="00840133" w:rsidRPr="009604F4" w:rsidRDefault="00840133" w:rsidP="00A11708">
      <w:pPr>
        <w:widowControl/>
        <w:jc w:val="center"/>
        <w:textAlignment w:val="auto"/>
        <w:rPr>
          <w:rFonts w:eastAsia="Times New Roman"/>
          <w:b/>
          <w:sz w:val="24"/>
          <w:szCs w:val="24"/>
        </w:rPr>
      </w:pPr>
    </w:p>
    <w:p w:rsidR="00840133" w:rsidRPr="009604F4" w:rsidRDefault="00840133" w:rsidP="00A11708">
      <w:pPr>
        <w:widowControl/>
        <w:textAlignment w:val="auto"/>
        <w:rPr>
          <w:rFonts w:eastAsia="Times New Roman"/>
          <w:sz w:val="24"/>
          <w:szCs w:val="24"/>
        </w:rPr>
      </w:pPr>
    </w:p>
    <w:p w:rsidR="00710E7A" w:rsidRPr="009604F4" w:rsidRDefault="00710E7A" w:rsidP="00A11708">
      <w:pPr>
        <w:rPr>
          <w:sz w:val="24"/>
          <w:szCs w:val="24"/>
        </w:rPr>
      </w:pPr>
    </w:p>
    <w:sectPr w:rsidR="00710E7A" w:rsidRPr="009604F4" w:rsidSect="00872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7AD3404E"/>
    <w:multiLevelType w:val="multilevel"/>
    <w:tmpl w:val="5D9821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D3C2D"/>
    <w:rsid w:val="00121726"/>
    <w:rsid w:val="001F72F4"/>
    <w:rsid w:val="0022395E"/>
    <w:rsid w:val="005A62D0"/>
    <w:rsid w:val="006A2E46"/>
    <w:rsid w:val="00710E7A"/>
    <w:rsid w:val="00750417"/>
    <w:rsid w:val="007B4FA7"/>
    <w:rsid w:val="00840133"/>
    <w:rsid w:val="00872D44"/>
    <w:rsid w:val="00890FF9"/>
    <w:rsid w:val="009604F4"/>
    <w:rsid w:val="00A11708"/>
    <w:rsid w:val="00A6316C"/>
    <w:rsid w:val="00AF3501"/>
    <w:rsid w:val="00C23268"/>
    <w:rsid w:val="00DF272B"/>
    <w:rsid w:val="00ED3C2D"/>
    <w:rsid w:val="00F71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1ACD0-F314-4AC7-9719-A85ED50F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133"/>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rsid w:val="00840133"/>
    <w:pPr>
      <w:suppressAutoHyphens w:val="0"/>
      <w:spacing w:line="360" w:lineRule="auto"/>
      <w:ind w:firstLine="720"/>
      <w:jc w:val="both"/>
      <w:textAlignment w:val="auto"/>
    </w:pPr>
    <w:rPr>
      <w:rFonts w:eastAsia="Times New Roman"/>
      <w:sz w:val="26"/>
      <w:lang w:eastAsia="ru-RU"/>
    </w:rPr>
  </w:style>
  <w:style w:type="character" w:customStyle="1" w:styleId="a4">
    <w:name w:val="Основной текст с отступом Знак"/>
    <w:basedOn w:val="a0"/>
    <w:uiPriority w:val="99"/>
    <w:semiHidden/>
    <w:rsid w:val="00840133"/>
    <w:rPr>
      <w:rFonts w:ascii="Times New Roman" w:eastAsia="Arial" w:hAnsi="Times New Roman" w:cs="Times New Roman"/>
      <w:sz w:val="20"/>
      <w:szCs w:val="20"/>
      <w:lang w:eastAsia="ar-SA"/>
    </w:rPr>
  </w:style>
  <w:style w:type="character" w:customStyle="1" w:styleId="1">
    <w:name w:val="Основной текст с отступом Знак1"/>
    <w:link w:val="a3"/>
    <w:locked/>
    <w:rsid w:val="00840133"/>
    <w:rPr>
      <w:rFonts w:ascii="Times New Roman" w:eastAsia="Times New Roman" w:hAnsi="Times New Roman" w:cs="Times New Roman"/>
      <w:sz w:val="26"/>
      <w:szCs w:val="20"/>
      <w:lang w:eastAsia="ru-RU"/>
    </w:rPr>
  </w:style>
  <w:style w:type="paragraph" w:customStyle="1" w:styleId="ConsPlusNormal">
    <w:name w:val="ConsPlusNormal"/>
    <w:next w:val="a"/>
    <w:link w:val="ConsPlusNormal0"/>
    <w:qFormat/>
    <w:rsid w:val="00840133"/>
    <w:pPr>
      <w:widowControl w:val="0"/>
      <w:suppressAutoHyphens/>
      <w:autoSpaceDE w:val="0"/>
      <w:spacing w:after="0" w:line="240" w:lineRule="auto"/>
      <w:ind w:firstLine="720"/>
    </w:pPr>
    <w:rPr>
      <w:rFonts w:ascii="Arial" w:eastAsia="Arial" w:hAnsi="Arial" w:cs="Times New Roman"/>
      <w:kern w:val="2"/>
      <w:sz w:val="20"/>
      <w:szCs w:val="20"/>
      <w:lang w:eastAsia="ru-RU"/>
    </w:rPr>
  </w:style>
  <w:style w:type="character" w:customStyle="1" w:styleId="ConsPlusNormal0">
    <w:name w:val="ConsPlusNormal Знак"/>
    <w:link w:val="ConsPlusNormal"/>
    <w:locked/>
    <w:rsid w:val="00840133"/>
    <w:rPr>
      <w:rFonts w:ascii="Arial" w:eastAsia="Arial" w:hAnsi="Arial" w:cs="Times New Roman"/>
      <w:kern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6070</Words>
  <Characters>34600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И. Салихов</dc:creator>
  <cp:lastModifiedBy>User</cp:lastModifiedBy>
  <cp:revision>3</cp:revision>
  <dcterms:created xsi:type="dcterms:W3CDTF">2025-02-07T06:30:00Z</dcterms:created>
  <dcterms:modified xsi:type="dcterms:W3CDTF">2025-03-05T05:02:00Z</dcterms:modified>
</cp:coreProperties>
</file>