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0BD81" w14:textId="77777777" w:rsidR="00135F71" w:rsidRPr="00E33056" w:rsidRDefault="00135F71" w:rsidP="002E3048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E2C559" w14:textId="77777777" w:rsidR="00E839D1" w:rsidRPr="00873008" w:rsidRDefault="00E839D1" w:rsidP="002E304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30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ТЕХНИЧЕСКОЕ ЗАДАНИЕ</w:t>
      </w:r>
    </w:p>
    <w:p w14:paraId="7DB9A5BE" w14:textId="77777777" w:rsidR="00DA06F4" w:rsidRPr="00873008" w:rsidRDefault="00E839D1" w:rsidP="002E304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30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="00DA06F4" w:rsidRPr="008730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оказание услуг</w:t>
      </w:r>
    </w:p>
    <w:p w14:paraId="561875FD" w14:textId="77777777" w:rsidR="00855400" w:rsidRPr="00873008" w:rsidRDefault="00A65DB7" w:rsidP="0010289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30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9F1861" w:rsidRPr="008730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D40562" w:rsidRPr="00873008">
        <w:rPr>
          <w:rFonts w:ascii="Times New Roman" w:hAnsi="Times New Roman"/>
          <w:b/>
          <w:color w:val="000000" w:themeColor="text1"/>
          <w:sz w:val="28"/>
          <w:szCs w:val="28"/>
        </w:rPr>
        <w:t>проведению замеров промышленных выбросов</w:t>
      </w:r>
      <w:r w:rsidR="00DA06F4" w:rsidRPr="008730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3735071" w14:textId="77777777" w:rsidR="007B6B74" w:rsidRPr="00E33056" w:rsidRDefault="007B6B74" w:rsidP="002E304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E1B73E" w14:textId="77777777" w:rsidR="005F744A" w:rsidRPr="00E33056" w:rsidRDefault="00E839D1" w:rsidP="002E3048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Требования к </w:t>
      </w:r>
      <w:r w:rsidR="000E4B83" w:rsidRPr="00E33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оказанию услуг (</w:t>
      </w:r>
      <w:r w:rsidR="00C23029" w:rsidRPr="00E33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состав и </w:t>
      </w:r>
      <w:r w:rsidRPr="00E33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объем работ</w:t>
      </w:r>
      <w:r w:rsidR="000E4B83" w:rsidRPr="00E33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043637" w:rsidRPr="00E33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633FCE91" w14:textId="77777777" w:rsidR="00E4501A" w:rsidRPr="00E33056" w:rsidRDefault="00E4501A" w:rsidP="002E30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E4730F" w14:textId="1865DF1B" w:rsidR="00D40562" w:rsidRPr="00E33056" w:rsidRDefault="00E4501A" w:rsidP="00D40562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Цель выполняемых работ, основание для выполнения работ:</w:t>
      </w:r>
      <w:r w:rsidR="00D40562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исследование промышленных выбросов загрязняющих веществ на источниках выбросов котельных </w:t>
      </w:r>
      <w:r w:rsidR="00374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АО «Орелгортеплоэнерго»</w:t>
      </w:r>
      <w:r w:rsidR="00D40562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(производственный экологический контроль)</w:t>
      </w:r>
      <w:r w:rsidR="00E2570E">
        <w:rPr>
          <w:rFonts w:ascii="Times New Roman" w:hAnsi="Times New Roman" w:cs="Times New Roman"/>
          <w:color w:val="000000" w:themeColor="text1"/>
          <w:sz w:val="24"/>
          <w:szCs w:val="24"/>
        </w:rPr>
        <w:t>, с определением мощности фактических промышленных выбросов (в граммах в секунду) от стационарных источников предприятия</w:t>
      </w:r>
      <w:r w:rsidR="00D40562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643EBF" w14:textId="1E87EC3D" w:rsidR="0079168B" w:rsidRDefault="0079168B" w:rsidP="00D40562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Услуги включают в себя:</w:t>
      </w:r>
    </w:p>
    <w:p w14:paraId="19BB5A4E" w14:textId="3248F01E" w:rsidR="0079168B" w:rsidRDefault="0079168B" w:rsidP="008730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определение концентрации загрязняющих веществ в промышленных выбросах источников предприятия инструментальными методами с предоставлением результатов в мг/м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1E2B5F7" w14:textId="4441EBC5" w:rsidR="0079168B" w:rsidRDefault="0079168B" w:rsidP="008730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определение объем</w:t>
      </w:r>
      <w:r w:rsidR="00204F78">
        <w:rPr>
          <w:rFonts w:ascii="Times New Roman" w:hAnsi="Times New Roman" w:cs="Times New Roman"/>
          <w:color w:val="000000" w:themeColor="text1"/>
          <w:sz w:val="24"/>
          <w:szCs w:val="24"/>
        </w:rPr>
        <w:t>а газовоздушной смеси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F46CDCE" w14:textId="155A0FAA" w:rsidR="0079168B" w:rsidRPr="0079168B" w:rsidRDefault="0079168B" w:rsidP="008730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определение мощности фактического выброса от каждого указанного в план-графике источника с предоставлением результатов в граммах в секунду (г/с).</w:t>
      </w:r>
    </w:p>
    <w:p w14:paraId="541ECCE2" w14:textId="177F2968" w:rsidR="00A57849" w:rsidRPr="00E33056" w:rsidRDefault="00740850" w:rsidP="00D40562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</w:t>
      </w:r>
      <w:r w:rsidR="009C1EAE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</w:t>
      </w:r>
      <w:r w:rsidR="00043637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0562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отбор и анализ проб загрязняющих веществ на источниках выбросов объектов негативного воздействия на окружающую среду согласно план-графика контроля </w:t>
      </w:r>
      <w:r w:rsidR="000B1FB5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соблюдением нормативов </w:t>
      </w:r>
      <w:r w:rsidR="00D40562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выбросов проекта НДВ Заказчика (в соответствии с Приложением №</w:t>
      </w:r>
      <w:r w:rsidR="000B1FB5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40562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По результатам </w:t>
      </w: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</w:t>
      </w:r>
      <w:r w:rsidR="00D40562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 протоколы результатов анализов отобранных проб.</w:t>
      </w:r>
      <w:r w:rsidR="00F15F67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CA6CA0D" w14:textId="21DD590D" w:rsidR="00F35919" w:rsidRPr="00E33056" w:rsidRDefault="00F35919" w:rsidP="00F35919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/>
          <w:color w:val="000000" w:themeColor="text1"/>
          <w:sz w:val="24"/>
          <w:szCs w:val="24"/>
        </w:rPr>
        <w:t>Исполнитель оказывает услуги своими силами и средствами</w:t>
      </w:r>
      <w:r w:rsidR="00873008">
        <w:rPr>
          <w:rFonts w:ascii="Times New Roman" w:hAnsi="Times New Roman"/>
          <w:color w:val="000000" w:themeColor="text1"/>
          <w:sz w:val="24"/>
          <w:szCs w:val="24"/>
        </w:rPr>
        <w:t>, транспорт для объезда объектов Заказчика предоставляет Исполнитель.</w:t>
      </w:r>
      <w:r w:rsidRPr="00E33056">
        <w:rPr>
          <w:rFonts w:ascii="Times New Roman" w:hAnsi="Times New Roman"/>
          <w:color w:val="000000" w:themeColor="text1"/>
          <w:sz w:val="24"/>
          <w:szCs w:val="24"/>
        </w:rPr>
        <w:t xml:space="preserve"> По результатам работ по отбору проб на месте составляется Акт отбора проб для лабораторного анализа, который подписывается представителями Заказчика и Исполнителя. Исполнитель проводит анализ отобранных проб и предоставляет протоколы результатов количественного химического анализа промышленных выбросов. </w:t>
      </w:r>
    </w:p>
    <w:p w14:paraId="65A2274B" w14:textId="77777777" w:rsidR="00043637" w:rsidRPr="00E33056" w:rsidRDefault="004A47D3" w:rsidP="002E3048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 и м</w:t>
      </w:r>
      <w:r w:rsidR="00A65DB7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атериалы для выполнения работ поставляются иждивением </w:t>
      </w: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="00A65DB7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. Стоимость материалов включена в начальную (максимальную) цену договора.</w:t>
      </w:r>
    </w:p>
    <w:p w14:paraId="18CA4888" w14:textId="77777777" w:rsidR="007C3DF1" w:rsidRPr="00E33056" w:rsidRDefault="007C3DF1" w:rsidP="002E304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34D4C8B" w14:textId="77777777" w:rsidR="007C3DF1" w:rsidRPr="00E33056" w:rsidRDefault="007C3DF1" w:rsidP="002E3048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</w:t>
      </w:r>
      <w:r w:rsidR="00817C68" w:rsidRPr="00E33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ие требования к данным услугам</w:t>
      </w:r>
      <w:r w:rsidRPr="00E33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677E40BE" w14:textId="77777777" w:rsidR="00CF4DC6" w:rsidRPr="00E33056" w:rsidRDefault="00CF4DC6" w:rsidP="002E3048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применяемым стандартам, СНиП и прочим правилам:</w:t>
      </w:r>
    </w:p>
    <w:p w14:paraId="7186A777" w14:textId="77777777" w:rsidR="00CF4DC6" w:rsidRPr="00E33056" w:rsidRDefault="00CF4DC6" w:rsidP="002E3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2.1.1. Работы выполняются в соответствии с действующими </w:t>
      </w:r>
      <w:r w:rsidR="00817C68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законодательными актами, </w:t>
      </w: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стандартами, нормативно-технической документацией, требованиями правил безопасности и технической эксплуатации, экологическими нормами</w:t>
      </w:r>
      <w:r w:rsidR="000B1FB5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СНиП и прочими нормативными документами, действующими на территории РФ. К нормативно-технической документации относятся действующие в отрасли стандарты, ПТЭ, методические указания, нормы, правила, инструкции, эксплуатационные характеристики:</w:t>
      </w:r>
    </w:p>
    <w:p w14:paraId="55D37664" w14:textId="77777777" w:rsidR="007219A4" w:rsidRPr="00E33056" w:rsidRDefault="000B1FB5" w:rsidP="00721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- Федеральный закон от 10.01.2002 № 7-Ф</w:t>
      </w:r>
      <w:r w:rsidR="007219A4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З "Об охране окружающей среды";</w:t>
      </w:r>
    </w:p>
    <w:p w14:paraId="2C71C567" w14:textId="77777777" w:rsidR="000B1FB5" w:rsidRPr="00E33056" w:rsidRDefault="000B1FB5" w:rsidP="00721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- Федеральный закон от 04.05.1999г. №96-ФЗ «Об охране атмосферного воздуха»;</w:t>
      </w:r>
    </w:p>
    <w:p w14:paraId="23AEC98D" w14:textId="77777777" w:rsidR="007219A4" w:rsidRPr="00E33056" w:rsidRDefault="000B1FB5" w:rsidP="000B1F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настоящего технического задания</w:t>
      </w:r>
      <w:r w:rsidR="007219A4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76E47E" w14:textId="0562A073" w:rsidR="00F1574C" w:rsidRPr="00E33056" w:rsidRDefault="00EB711D" w:rsidP="000B1F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2.1.2. </w:t>
      </w:r>
      <w:r w:rsidR="00F1574C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В ходе оказания услуг Исполнитель обязан обеспечить</w:t>
      </w:r>
      <w:r w:rsidR="00C64912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качественное проведение отбора проб промышленных выбросов на источниках выброса и их количественный химический анализ с предоставлением протоколов результатов исследований</w:t>
      </w:r>
      <w:r w:rsidR="00E25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E25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</w:t>
      </w:r>
      <w:r w:rsidR="00C64912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03286715" w14:textId="77777777" w:rsidR="00D229C6" w:rsidRPr="00E33056" w:rsidRDefault="00EB711D" w:rsidP="002E3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2.1.3</w:t>
      </w:r>
      <w:r w:rsidR="00CF4DC6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33056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Используемые материалы, приборы и </w:t>
      </w:r>
      <w:r w:rsidR="00D229C6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 должны соответствовать</w:t>
      </w:r>
      <w:r w:rsidR="00BF6015" w:rsidRPr="00E33056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 xml:space="preserve"> </w:t>
      </w:r>
      <w:r w:rsidR="00BF6015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 документам, действующим на т</w:t>
      </w:r>
      <w:r w:rsidR="00E33056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ерритории Российской Федерации.</w:t>
      </w:r>
    </w:p>
    <w:p w14:paraId="400731AC" w14:textId="77777777" w:rsidR="007C3DF1" w:rsidRPr="00E33056" w:rsidRDefault="00EB711D" w:rsidP="002E30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2.1.4</w:t>
      </w:r>
      <w:r w:rsidR="00CF4DC6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C3DF1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Поставку </w:t>
      </w:r>
      <w:r w:rsidR="00636BB7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оборудования</w:t>
      </w:r>
      <w:r w:rsidR="004B6E97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/материалов</w:t>
      </w:r>
      <w:r w:rsidR="00636BB7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оказания Услуг</w:t>
      </w:r>
      <w:r w:rsidR="007C3DF1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том числе</w:t>
      </w:r>
      <w:r w:rsidR="00817C68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 измерений</w:t>
      </w:r>
      <w:r w:rsidR="007C3DF1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выполняет </w:t>
      </w:r>
      <w:r w:rsidR="00817C68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</w:t>
      </w:r>
      <w:r w:rsidR="007C3DF1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F09714B" w14:textId="77777777" w:rsidR="007C3DF1" w:rsidRDefault="00585E63" w:rsidP="002E30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B711D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.1.5</w:t>
      </w: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C3DF1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Персонал </w:t>
      </w:r>
      <w:r w:rsidR="00740850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="007C3DF1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 быть обеспечен средствами индивидуальной защиты от вредных факторов на рабочем месте, необходимых для выполнения объемов услуг, </w:t>
      </w:r>
      <w:r w:rsidR="007C3DF1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предусмотренных настоящим техническим заданием. Персонал Исполнителя должен быть обеспечен специальной одеждой в соответствии с отраслевыми нормами.</w:t>
      </w:r>
    </w:p>
    <w:p w14:paraId="584C4AF9" w14:textId="77777777" w:rsidR="009E55B0" w:rsidRPr="00E33056" w:rsidRDefault="009E55B0" w:rsidP="002E30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E50EB3" w14:textId="77777777" w:rsidR="007B3CFD" w:rsidRPr="00E33056" w:rsidRDefault="007B3CFD" w:rsidP="002E3048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Место оказания услуг/выполнения работ: </w:t>
      </w:r>
    </w:p>
    <w:p w14:paraId="4B718D24" w14:textId="2F87EE10" w:rsidR="007A256B" w:rsidRDefault="007219A4" w:rsidP="002E30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/>
          <w:color w:val="000000" w:themeColor="text1"/>
          <w:sz w:val="24"/>
          <w:szCs w:val="24"/>
        </w:rPr>
        <w:t xml:space="preserve">Котельные и производственные площадки </w:t>
      </w:r>
      <w:r w:rsidR="00374925">
        <w:rPr>
          <w:rFonts w:ascii="Times New Roman" w:hAnsi="Times New Roman" w:cs="Times New Roman"/>
          <w:color w:val="000000" w:themeColor="text1"/>
          <w:sz w:val="24"/>
          <w:szCs w:val="24"/>
        </w:rPr>
        <w:t>АО «Орелгортеплоэнерго»</w:t>
      </w:r>
      <w:r w:rsidR="00E25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г.</w:t>
      </w:r>
      <w:r w:rsidR="00D76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570E">
        <w:rPr>
          <w:rFonts w:ascii="Times New Roman" w:hAnsi="Times New Roman" w:cs="Times New Roman"/>
          <w:color w:val="000000" w:themeColor="text1"/>
          <w:sz w:val="24"/>
          <w:szCs w:val="24"/>
        </w:rPr>
        <w:t>Орёл</w:t>
      </w:r>
      <w:r w:rsidR="0037492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E408D0C" w14:textId="77777777" w:rsidR="007A256B" w:rsidRPr="00E33056" w:rsidRDefault="007A256B" w:rsidP="002E30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6FF693" w14:textId="77777777" w:rsidR="007B3CFD" w:rsidRPr="00E33056" w:rsidRDefault="007B3CFD" w:rsidP="002E3048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Сроки оказания услуг: </w:t>
      </w:r>
    </w:p>
    <w:p w14:paraId="7B5350D9" w14:textId="77777777" w:rsidR="002D20AB" w:rsidRPr="00E33056" w:rsidRDefault="002D20AB" w:rsidP="002D20A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 оказываются с периодичностью, установленной в </w:t>
      </w:r>
      <w:r w:rsidR="00374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план-графике</w:t>
      </w:r>
      <w:r w:rsidRPr="00E33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контроля нормативов выбросов загрязняющих веществ на источниках выбросов </w:t>
      </w:r>
      <w:r w:rsidR="00374925">
        <w:rPr>
          <w:rFonts w:ascii="Times New Roman" w:hAnsi="Times New Roman" w:cs="Times New Roman"/>
          <w:color w:val="000000" w:themeColor="text1"/>
          <w:sz w:val="24"/>
          <w:szCs w:val="24"/>
        </w:rPr>
        <w:t>АО «Орелгортеплоэнерго»</w:t>
      </w:r>
      <w:r w:rsidRPr="00E33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№1).</w:t>
      </w:r>
    </w:p>
    <w:p w14:paraId="465180F4" w14:textId="77777777" w:rsidR="00585E63" w:rsidRPr="00E33056" w:rsidRDefault="002D20AB" w:rsidP="00496F2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Начало: с момента заключения договора.</w:t>
      </w:r>
    </w:p>
    <w:p w14:paraId="3FCCEEAD" w14:textId="6E93FAB4" w:rsidR="00585E63" w:rsidRPr="00E33056" w:rsidRDefault="00585E63" w:rsidP="002E304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Окончание: </w:t>
      </w:r>
      <w:r w:rsidR="00374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31.12.202</w:t>
      </w:r>
      <w:r w:rsidR="00D76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496F28" w:rsidRPr="00E33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</w:p>
    <w:p w14:paraId="33ED3B1D" w14:textId="77777777" w:rsidR="00885A18" w:rsidRDefault="00CF4DC6" w:rsidP="002E3048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263088" w:rsidRPr="00E33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 </w:t>
      </w:r>
      <w:r w:rsidRPr="00E33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дней до начала работ Исполнитель должен предоставить график выполнения работ</w:t>
      </w:r>
      <w:r w:rsidR="00496F28" w:rsidRPr="00E33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33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согласованный с Заказчиком. По требованию Заказчика персоналом Исполнителя составляется детальный график </w:t>
      </w:r>
      <w:r w:rsidR="00263088" w:rsidRPr="00E33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оказания услуг</w:t>
      </w:r>
      <w:r w:rsidRPr="00E33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указанных в </w:t>
      </w:r>
      <w:r w:rsidR="00263088" w:rsidRPr="00E33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приложении 1</w:t>
      </w:r>
      <w:r w:rsidRPr="00E33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Срок выполнения планируемых работ не должен превышать </w:t>
      </w:r>
      <w:r w:rsidR="00263088" w:rsidRPr="00E33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срок, указанный в план-графике контроля за соблюдением нормативов выбросов</w:t>
      </w:r>
      <w:r w:rsidRPr="00E33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6A63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Дата выдачи протоколов измерений Заказчик</w:t>
      </w:r>
      <w:r w:rsidR="00885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у:</w:t>
      </w:r>
    </w:p>
    <w:p w14:paraId="2F01A054" w14:textId="471C4296" w:rsidR="00A57849" w:rsidRDefault="00885A18" w:rsidP="00885A1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за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ⅠⅠⅠ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квартал - </w:t>
      </w:r>
      <w:proofErr w:type="gramStart"/>
      <w:r w:rsidR="006A63FB" w:rsidRPr="00885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 позднее</w:t>
      </w:r>
      <w:proofErr w:type="gramEnd"/>
      <w:r w:rsidR="006A63FB" w:rsidRPr="00885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="006A63FB" w:rsidRPr="00885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6A63FB" w:rsidRPr="00885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</w:t>
      </w:r>
      <w:r w:rsidR="00D76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6A63FB" w:rsidRPr="00885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C70735B" w14:textId="23EF5476" w:rsidR="00885A18" w:rsidRDefault="00885A18" w:rsidP="00885A1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за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ⅠV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квартал - </w:t>
      </w:r>
      <w:proofErr w:type="gramStart"/>
      <w:r w:rsidRPr="00885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 позднее</w:t>
      </w:r>
      <w:proofErr w:type="gramEnd"/>
      <w:r w:rsidRPr="00885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31.12.202</w:t>
      </w:r>
      <w:r w:rsidR="00D76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885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10656C8" w14:textId="77777777" w:rsidR="00A63D4D" w:rsidRPr="00E33056" w:rsidRDefault="00A63D4D" w:rsidP="002E304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3BFFB6" w14:textId="77777777" w:rsidR="00F44CB0" w:rsidRPr="00E33056" w:rsidRDefault="00AC29DA" w:rsidP="002E3048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Требования к безопасности при </w:t>
      </w:r>
      <w:r w:rsidR="0004563A" w:rsidRPr="00E33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оказании</w:t>
      </w:r>
      <w:r w:rsidRPr="00E33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</w:t>
      </w:r>
      <w:r w:rsidR="00043637" w:rsidRPr="00E33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27CDC6C8" w14:textId="77777777" w:rsidR="004B6E97" w:rsidRPr="00E33056" w:rsidRDefault="004B6E97" w:rsidP="002E30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4F9C15" w14:textId="77777777" w:rsidR="004B6E97" w:rsidRPr="00E33056" w:rsidRDefault="004B6E97" w:rsidP="002E3048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нарушение условий ТЗ, повлекшие ухудшение результата выполненных </w:t>
      </w:r>
      <w:r w:rsidR="0004563A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Заказчик вправе потребовать от Исполнителя безвозмездного устранения дефектов и недостатков в сроки, установленные Заказчиком либо соразмерного уменьшения стоимости </w:t>
      </w:r>
      <w:r w:rsidR="0004563A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52398A9" w14:textId="77777777" w:rsidR="004B6E97" w:rsidRPr="00E33056" w:rsidRDefault="004B6E97" w:rsidP="002E3048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 отвечает за соответствие качества материалов, применяемых при </w:t>
      </w:r>
      <w:r w:rsidR="0004563A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оказании</w:t>
      </w: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563A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, государственным стандартам и техническим условиям</w:t>
      </w:r>
      <w:r w:rsidR="0004563A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несет риск убытков, связанных с их ненадлежащим качеством.</w:t>
      </w:r>
    </w:p>
    <w:p w14:paraId="31A46CBA" w14:textId="77777777" w:rsidR="004B6E97" w:rsidRPr="00E33056" w:rsidRDefault="004B6E97" w:rsidP="002E3048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 отвечает за качество </w:t>
      </w:r>
      <w:r w:rsidR="0004563A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гарантирует работоспособность оборудования при условии соблюдения всех требований нормативной и технической документации.</w:t>
      </w:r>
    </w:p>
    <w:p w14:paraId="0BEBF38A" w14:textId="77777777" w:rsidR="004B6E97" w:rsidRPr="00E33056" w:rsidRDefault="004B6E97" w:rsidP="002E3048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 несет ответственность за ущерб, причиненный в ходе работы людям, зданиям, оборудованию, за соблюдение требований охраны труда, пожарной и промышленной безопасности в процессе производства </w:t>
      </w:r>
      <w:r w:rsidR="0004563A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Исполнитель несет ответственность </w:t>
      </w:r>
      <w:r w:rsidR="00537800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за убытки,</w:t>
      </w: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понесенные Заказчиком вследствие простоя производства (оборудования) по причине неисполнения либо ненадлежащего исполнения Исполнителем своих обязательств по настоящему ТЗ.</w:t>
      </w:r>
    </w:p>
    <w:p w14:paraId="75EAB20C" w14:textId="77777777" w:rsidR="004B6E97" w:rsidRPr="00E33056" w:rsidRDefault="004B6E97" w:rsidP="002E3048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Исполнитель, не предупредивший Заказчика о необходимости выполнения дополнительных </w:t>
      </w:r>
      <w:r w:rsidR="0004563A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, не учтенных в ТЗ, которые могут повлиять на работоспособность оборудования, а также об иных обстоятельствах, которые грозят годности или прочности результатов выполняемой работы либо создают невозможность её завершения в срок, либо продолживший работу, несмотря на своевременное указание Заказчика о прекращении работы, обязан возместить в полном объеме убытки, причинённые Заказчику.</w:t>
      </w:r>
    </w:p>
    <w:p w14:paraId="47BD6A0C" w14:textId="77777777" w:rsidR="004B6E97" w:rsidRPr="00E33056" w:rsidRDefault="004B6E97" w:rsidP="002E3048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Уплата неустойки и возмещение убытков не освобождает Исполнителя от исполнения </w:t>
      </w:r>
      <w:r w:rsidR="0004563A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ТЗ и устранения нарушений.</w:t>
      </w:r>
    </w:p>
    <w:p w14:paraId="489A3995" w14:textId="77777777" w:rsidR="00043637" w:rsidRPr="00E33056" w:rsidRDefault="00043637" w:rsidP="002E3048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начала работ, </w:t>
      </w:r>
      <w:r w:rsidR="00740850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</w:t>
      </w: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обеспечивает безопасность персонала и рабочей силы, привлекаемых для производства </w:t>
      </w:r>
      <w:r w:rsidR="0004563A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Договору в соответствии с требованиями законодательства РФ и выполнение всех требований техники безопасности, а также пожарной, радиационной, экологической, санитарно-эпидемиологической безопасности при выполнении </w:t>
      </w:r>
      <w:r w:rsidR="0004563A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необходимости, выполнить дополнительные защитные мероприятия: обеспечить рабочую зону ограждением, предупреждающими табличками и плакатами, обеспечить </w:t>
      </w: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выполнение мероприятий по безопасной эксплуатации машин, механизмов, технологической оснастки, энергетических установок, используемых при выполнении работ по настоящему Договору.</w:t>
      </w:r>
      <w:r w:rsidR="00A57849" w:rsidRPr="00E33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40850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</w:t>
      </w: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приказом назначает лицо, ответственное за технику безопасности и пожарную безопасность при выполнении работ на Объекте.</w:t>
      </w:r>
    </w:p>
    <w:p w14:paraId="5F9FE032" w14:textId="77777777" w:rsidR="00A63D4D" w:rsidRPr="00E33056" w:rsidRDefault="00A63D4D" w:rsidP="002E3048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1 (одного) дня, с момента обнаружения, предупредить Заказчика при обнаружении возможных неблагоприятных для Заказчика обстоятельств, угрожающих качеству или прочности результатов выполнения </w:t>
      </w:r>
      <w:r w:rsidR="0004563A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либо не позволяющих завершить их в установленный срок. В случае возникновения необходимости выполнения дополнительных </w:t>
      </w:r>
      <w:r w:rsidR="0004563A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1 (одного) дня письменно уведомить Заказчика. Дополнительные </w:t>
      </w:r>
      <w:r w:rsidR="0004563A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будут выполняться по соглашению сторон в рамках дополнительного соглашения к договору.</w:t>
      </w:r>
    </w:p>
    <w:p w14:paraId="1368BA8E" w14:textId="77777777" w:rsidR="00A63D4D" w:rsidRPr="00E33056" w:rsidRDefault="00A63D4D" w:rsidP="002E3048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возникновения необходимости проведения дополнительных работ немедленно письменно уведомить Заказчика, но не позднее 24-х часов. При этом дополнительные работы согласовываются сторонами и оформляются Дополнительным соглашением.</w:t>
      </w:r>
    </w:p>
    <w:p w14:paraId="33C98BA4" w14:textId="77777777" w:rsidR="00A63D4D" w:rsidRPr="00E33056" w:rsidRDefault="00A63D4D" w:rsidP="002E3048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В   случае    получения   от   Заказчика   представления   о   нарушении   требований нормативных правовых актов по охране труда, промышленной, пожарной и экологической безопасности, влияющих на безопасную эксплуатацию оборудования, безопасность труда работников Заказчика и других лиц, а также о нарушении внутриобъектового режима принять меры по их устранению в течение 24 (двадцати четырех) часов.</w:t>
      </w:r>
    </w:p>
    <w:p w14:paraId="55FED2F1" w14:textId="77777777" w:rsidR="007C3DF1" w:rsidRPr="00995DFF" w:rsidRDefault="007C3DF1" w:rsidP="002E30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BEF4284" w14:textId="77777777" w:rsidR="007C3DF1" w:rsidRPr="00E33056" w:rsidRDefault="007C3DF1" w:rsidP="002E3048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Требования к </w:t>
      </w:r>
      <w:r w:rsidR="00FE69EA" w:rsidRPr="00E33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E33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14D78910" w14:textId="77777777" w:rsidR="007C3DF1" w:rsidRPr="00E33056" w:rsidRDefault="00030CAC" w:rsidP="002E304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Исполнитель</w:t>
      </w:r>
      <w:r w:rsidR="007C3DF1" w:rsidRPr="00E33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обязан соотве</w:t>
      </w:r>
      <w:r w:rsidR="00FE69EA" w:rsidRPr="00E33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тствовать следующим критериям и требованиям:</w:t>
      </w:r>
    </w:p>
    <w:p w14:paraId="2BB1ECC0" w14:textId="62960F98" w:rsidR="00D66420" w:rsidRPr="00E33056" w:rsidRDefault="00AD6440" w:rsidP="002E304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6.1. </w:t>
      </w:r>
      <w:r w:rsidR="00B57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D66420" w:rsidRPr="00E33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меть действующий аттестат аккредитации </w:t>
      </w:r>
      <w:r w:rsidR="00873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национальной системе аккредитации </w:t>
      </w:r>
      <w:proofErr w:type="spellStart"/>
      <w:r w:rsidR="00873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Росаккредитации</w:t>
      </w:r>
      <w:proofErr w:type="spellEnd"/>
      <w:r w:rsidR="00873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6420" w:rsidRPr="00E33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(предоставить копию аттестата аккредитации в составе заявки</w:t>
      </w:r>
      <w:r w:rsidR="00C2608E" w:rsidRPr="00E33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/выписку из реестра аккредитованных лиц</w:t>
      </w:r>
      <w:r w:rsidR="00740850" w:rsidRPr="00E33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740850" w:rsidRPr="00E33056">
        <w:rPr>
          <w:rFonts w:ascii="Times New Roman" w:hAnsi="Times New Roman"/>
          <w:color w:val="000000" w:themeColor="text1"/>
          <w:sz w:val="24"/>
          <w:szCs w:val="24"/>
        </w:rPr>
        <w:t>в области отбора проб промышленных выбросов, выполнения лабораторных исследований проб промышленных выбросов</w:t>
      </w:r>
      <w:r w:rsidR="00873008">
        <w:rPr>
          <w:rFonts w:ascii="Times New Roman" w:hAnsi="Times New Roman"/>
          <w:color w:val="000000" w:themeColor="text1"/>
          <w:sz w:val="24"/>
          <w:szCs w:val="24"/>
        </w:rPr>
        <w:t xml:space="preserve"> в диапазоне измерений, указанном в план-графике Заказчика</w:t>
      </w:r>
      <w:r w:rsidR="00740850" w:rsidRPr="00E3305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3D45598" w14:textId="77777777" w:rsidR="00030CAC" w:rsidRPr="00E33056" w:rsidRDefault="00AD6440" w:rsidP="00030CA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</w:t>
      </w:r>
      <w:r w:rsidR="00EE7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</w:t>
      </w:r>
      <w:r w:rsidR="00030CAC" w:rsidRPr="00E33056">
        <w:rPr>
          <w:rFonts w:ascii="Times New Roman" w:hAnsi="Times New Roman"/>
          <w:color w:val="000000" w:themeColor="text1"/>
          <w:sz w:val="24"/>
          <w:szCs w:val="24"/>
        </w:rPr>
        <w:t xml:space="preserve">меть </w:t>
      </w:r>
      <w:r w:rsidR="00030CAC" w:rsidRPr="00E33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опыт </w:t>
      </w:r>
      <w:r w:rsidR="00030CAC" w:rsidRPr="00E33056">
        <w:rPr>
          <w:rFonts w:ascii="Times New Roman" w:hAnsi="Times New Roman"/>
          <w:color w:val="000000" w:themeColor="text1"/>
          <w:sz w:val="24"/>
          <w:szCs w:val="24"/>
        </w:rPr>
        <w:t>работы в сфере отбора проб и анализа промышленных выбросов за последние три года.</w:t>
      </w:r>
    </w:p>
    <w:p w14:paraId="63E48BDF" w14:textId="77777777" w:rsidR="00D66420" w:rsidRPr="00995DFF" w:rsidRDefault="00D66420" w:rsidP="002E304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51D6DA2E" w14:textId="77777777" w:rsidR="00E44327" w:rsidRPr="00E33056" w:rsidRDefault="00E44327" w:rsidP="002E3048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сдаче услуг (приемо-сдаточные работы и сдаточная документация</w:t>
      </w:r>
      <w:r w:rsidR="009F1861" w:rsidRPr="00E33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A57849" w:rsidRPr="00E33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A7CED54" w14:textId="77777777" w:rsidR="00D907D4" w:rsidRPr="00E33056" w:rsidRDefault="00D66420" w:rsidP="00D907D4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Сдача-приёмка выполненных работ производится путём подписания сторонами Актов о приёмке выполненных работ. Датой выполнения услуг считать дату подписания сторонами акта выполненных работ.</w:t>
      </w:r>
    </w:p>
    <w:p w14:paraId="65A98874" w14:textId="77777777" w:rsidR="00D907D4" w:rsidRPr="00E33056" w:rsidRDefault="00D66420" w:rsidP="00D907D4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Результатом оказания услуг считать: </w:t>
      </w:r>
      <w:r w:rsidR="00D907D4" w:rsidRPr="00E33056">
        <w:rPr>
          <w:rFonts w:ascii="Times New Roman" w:hAnsi="Times New Roman"/>
          <w:color w:val="000000" w:themeColor="text1"/>
          <w:sz w:val="24"/>
          <w:szCs w:val="24"/>
        </w:rPr>
        <w:t>акты отбора проб промышленных выбросов;</w:t>
      </w:r>
    </w:p>
    <w:p w14:paraId="33E4BB49" w14:textId="77777777" w:rsidR="003666B8" w:rsidRPr="00E33056" w:rsidRDefault="00D907D4" w:rsidP="00D907D4">
      <w:pPr>
        <w:pStyle w:val="ConsPlusNormal"/>
        <w:widowControl/>
        <w:ind w:right="185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/>
          <w:color w:val="000000" w:themeColor="text1"/>
          <w:sz w:val="24"/>
          <w:szCs w:val="24"/>
        </w:rPr>
        <w:t>протоколы результатов анализов проб промышленных выбросов.</w:t>
      </w:r>
      <w:r w:rsidR="003666B8" w:rsidRPr="00E330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8F19DA2" w14:textId="77777777" w:rsidR="003666B8" w:rsidRPr="00E33056" w:rsidRDefault="003666B8" w:rsidP="003666B8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окончании оказания услуг, должны быть предоставлены следующие документы: </w:t>
      </w:r>
    </w:p>
    <w:p w14:paraId="18393FF2" w14:textId="77777777" w:rsidR="003666B8" w:rsidRPr="00E33056" w:rsidRDefault="003666B8" w:rsidP="003666B8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33056">
        <w:rPr>
          <w:rFonts w:ascii="Times New Roman" w:hAnsi="Times New Roman"/>
          <w:color w:val="000000" w:themeColor="text1"/>
          <w:sz w:val="24"/>
          <w:szCs w:val="24"/>
        </w:rPr>
        <w:t>акты отбора проб промышленных выбросов;</w:t>
      </w:r>
    </w:p>
    <w:p w14:paraId="6756F690" w14:textId="2186F54A" w:rsidR="003666B8" w:rsidRPr="00E33056" w:rsidRDefault="003666B8" w:rsidP="00873008">
      <w:pPr>
        <w:pStyle w:val="ConsPlusNormal"/>
        <w:widowControl/>
        <w:ind w:left="426" w:right="185" w:firstLine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/>
          <w:color w:val="000000" w:themeColor="text1"/>
          <w:sz w:val="24"/>
          <w:szCs w:val="24"/>
        </w:rPr>
        <w:t>- протоколы результатов анализов проб промышленных выбросов</w:t>
      </w:r>
      <w:r w:rsidR="00873008">
        <w:rPr>
          <w:rFonts w:ascii="Times New Roman" w:hAnsi="Times New Roman"/>
          <w:color w:val="000000" w:themeColor="text1"/>
          <w:sz w:val="24"/>
          <w:szCs w:val="24"/>
        </w:rPr>
        <w:t xml:space="preserve"> с </w:t>
      </w:r>
      <w:proofErr w:type="gramStart"/>
      <w:r w:rsidR="00873008">
        <w:rPr>
          <w:rFonts w:ascii="Times New Roman" w:hAnsi="Times New Roman"/>
          <w:color w:val="000000" w:themeColor="text1"/>
          <w:sz w:val="24"/>
          <w:szCs w:val="24"/>
        </w:rPr>
        <w:t>определенными:  концентрацией</w:t>
      </w:r>
      <w:proofErr w:type="gramEnd"/>
      <w:r w:rsidR="00873008">
        <w:rPr>
          <w:rFonts w:ascii="Times New Roman" w:hAnsi="Times New Roman"/>
          <w:color w:val="000000" w:themeColor="text1"/>
          <w:sz w:val="24"/>
          <w:szCs w:val="24"/>
        </w:rPr>
        <w:t xml:space="preserve"> (в мг/м</w:t>
      </w:r>
      <w:r w:rsidR="00873008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="00873008">
        <w:rPr>
          <w:rFonts w:ascii="Times New Roman" w:hAnsi="Times New Roman"/>
          <w:color w:val="000000" w:themeColor="text1"/>
          <w:sz w:val="24"/>
          <w:szCs w:val="24"/>
        </w:rPr>
        <w:t>) и мощностью (в г/с) фактических выбросов ЗВ от стационарных источников выбросов Заказчика согласно план-графика</w:t>
      </w:r>
      <w:r w:rsidRPr="00E3305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E3DCF60" w14:textId="77777777" w:rsidR="003666B8" w:rsidRPr="00E33056" w:rsidRDefault="003666B8" w:rsidP="003666B8">
      <w:pPr>
        <w:pStyle w:val="ConsPlusNormal"/>
        <w:widowControl/>
        <w:ind w:left="426" w:right="185" w:firstLine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/>
          <w:color w:val="000000" w:themeColor="text1"/>
          <w:sz w:val="24"/>
          <w:szCs w:val="24"/>
        </w:rPr>
        <w:t>- акт выполненных работ в 2 экземплярах;</w:t>
      </w:r>
    </w:p>
    <w:p w14:paraId="74496047" w14:textId="77777777" w:rsidR="003666B8" w:rsidRPr="00E33056" w:rsidRDefault="003666B8" w:rsidP="003666B8">
      <w:pPr>
        <w:pStyle w:val="ConsPlusNormal"/>
        <w:widowControl/>
        <w:ind w:left="426" w:right="185" w:firstLine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/>
          <w:color w:val="000000" w:themeColor="text1"/>
          <w:sz w:val="24"/>
          <w:szCs w:val="24"/>
        </w:rPr>
        <w:t>- счет-фактура.</w:t>
      </w:r>
    </w:p>
    <w:p w14:paraId="3DFF6BCB" w14:textId="77777777" w:rsidR="00043637" w:rsidRPr="00E33056" w:rsidRDefault="00D66420" w:rsidP="001E3BA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Вся</w:t>
      </w:r>
      <w:r w:rsidR="00F765FF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документация, указанная в п.</w:t>
      </w:r>
      <w:r w:rsidR="003666B8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885A1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, должна быть оформлена на русском языке.</w:t>
      </w:r>
    </w:p>
    <w:p w14:paraId="0AD72916" w14:textId="77777777" w:rsidR="007C3DF1" w:rsidRPr="00E33056" w:rsidRDefault="007C3DF1" w:rsidP="002E30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4FD867" w14:textId="77777777" w:rsidR="007C3DF1" w:rsidRPr="00E33056" w:rsidRDefault="007C3DF1" w:rsidP="002E3048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по объему гарантий качества оказания услуг:</w:t>
      </w:r>
    </w:p>
    <w:p w14:paraId="412DD616" w14:textId="77777777" w:rsidR="00FD0B7B" w:rsidRPr="00E33056" w:rsidRDefault="001E3BAB" w:rsidP="00FD0B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8.1</w:t>
      </w:r>
      <w:r w:rsidR="00D87C2F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20AB" w:rsidRPr="00E33056">
        <w:rPr>
          <w:rFonts w:ascii="Times New Roman" w:hAnsi="Times New Roman"/>
          <w:color w:val="000000" w:themeColor="text1"/>
          <w:sz w:val="24"/>
          <w:szCs w:val="24"/>
        </w:rPr>
        <w:t>Исполнитель должен гарантировать качественное выполнение всех работ в полном объёме и в сроки, определённые условиями Договора и в соответствии с нормативными документами и методиками. Заказчик имеет право контролировать ход и качество выполнения работ в течение всего времени выполнения работ</w:t>
      </w:r>
      <w:r w:rsidR="00FD0B7B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67AEEC6" w14:textId="77777777" w:rsidR="00FD0B7B" w:rsidRPr="00E33056" w:rsidRDefault="00FD0B7B" w:rsidP="00FD0B7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0526E12C" w14:textId="77777777" w:rsidR="00FD0B7B" w:rsidRPr="00E33056" w:rsidRDefault="00FD0B7B" w:rsidP="00FD0B7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3F991426" w14:textId="77777777" w:rsidR="00FD0B7B" w:rsidRPr="00E33056" w:rsidRDefault="00FD0B7B" w:rsidP="00FD0B7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6EA6D45D" w14:textId="77777777" w:rsidR="00FD0B7B" w:rsidRPr="00E33056" w:rsidRDefault="00FD0B7B" w:rsidP="00FD0B7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112DD678" w14:textId="77777777" w:rsidR="00FD0B7B" w:rsidRPr="00E33056" w:rsidRDefault="00FD0B7B" w:rsidP="00FD0B7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2689759D" w14:textId="77777777" w:rsidR="00FD0B7B" w:rsidRPr="00E33056" w:rsidRDefault="00FD0B7B" w:rsidP="00FD0B7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0271CE79" w14:textId="77777777" w:rsidR="00FD0B7B" w:rsidRPr="00E33056" w:rsidRDefault="00FD0B7B" w:rsidP="00FD0B7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630AA18A" w14:textId="77777777" w:rsidR="00FD0B7B" w:rsidRPr="00E33056" w:rsidRDefault="00FD0B7B" w:rsidP="00FD0B7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29E42412" w14:textId="77777777" w:rsidR="00FD0B7B" w:rsidRPr="00E33056" w:rsidRDefault="00FD0B7B" w:rsidP="00FD0B7B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30489777" w14:textId="77777777" w:rsidR="007C3DF1" w:rsidRPr="00E33056" w:rsidRDefault="00D907D4" w:rsidP="00D907D4">
      <w:pPr>
        <w:pStyle w:val="a3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20AB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обнаружении </w:t>
      </w:r>
      <w:r w:rsidR="00624A23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недостатков в </w:t>
      </w: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актах отбора проб и </w:t>
      </w:r>
      <w:r w:rsidR="00FD0B7B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протоколах замеров выбросов</w:t>
      </w:r>
      <w:r w:rsidR="00624A23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20AB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приемки работ, </w:t>
      </w:r>
      <w:r w:rsidR="00FD0B7B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</w:t>
      </w:r>
      <w:r w:rsidR="002D20AB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оформления двухстороннего Акта устраняет их за свой счет в согласованные сторонами сроки.</w:t>
      </w:r>
    </w:p>
    <w:p w14:paraId="6BE76A4C" w14:textId="77777777" w:rsidR="009E55B0" w:rsidRPr="00E33056" w:rsidRDefault="009E55B0" w:rsidP="002E304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5DD0C" w14:textId="77777777" w:rsidR="00E44327" w:rsidRPr="00E33056" w:rsidRDefault="00F44CB0" w:rsidP="002E3048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оценки и оплаты работ</w:t>
      </w:r>
      <w:r w:rsidR="00BC6108" w:rsidRPr="00E33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85DDD84" w14:textId="77777777" w:rsidR="006F5A3C" w:rsidRPr="00E33056" w:rsidRDefault="00C00767" w:rsidP="006B53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Оплата </w:t>
      </w:r>
      <w:r w:rsidR="0016614C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>оказанных услуг</w:t>
      </w: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Заказчиком</w:t>
      </w:r>
      <w:r w:rsidR="000E1738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факту их выполнения</w:t>
      </w: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подписания Акта выполненных работ, </w:t>
      </w:r>
      <w:r w:rsidR="000E1738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</w:t>
      </w:r>
      <w:r w:rsidR="009E55B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E1738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E55B0">
        <w:rPr>
          <w:rFonts w:ascii="Times New Roman" w:hAnsi="Times New Roman" w:cs="Times New Roman"/>
          <w:color w:val="000000" w:themeColor="text1"/>
          <w:sz w:val="24"/>
          <w:szCs w:val="24"/>
        </w:rPr>
        <w:t>семи</w:t>
      </w:r>
      <w:r w:rsidR="000E1738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9E55B0">
        <w:rPr>
          <w:rFonts w:ascii="Times New Roman" w:hAnsi="Times New Roman" w:cs="Times New Roman"/>
          <w:color w:val="000000" w:themeColor="text1"/>
          <w:sz w:val="24"/>
          <w:szCs w:val="24"/>
        </w:rPr>
        <w:t>рабочих</w:t>
      </w:r>
      <w:r w:rsidR="000E1738"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</w:t>
      </w:r>
      <w:r w:rsidR="006F5A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476440" w14:textId="77777777" w:rsidR="00873008" w:rsidRPr="00E33056" w:rsidRDefault="00873008" w:rsidP="006B53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5164B9" w14:textId="77777777" w:rsidR="006067D5" w:rsidRPr="00E33056" w:rsidRDefault="00374925" w:rsidP="002E30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6067D5" w:rsidRPr="00E33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Приложения</w:t>
      </w:r>
      <w:r w:rsidR="004B4835" w:rsidRPr="00E33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5391CFBE" w14:textId="77777777" w:rsidR="00FF6838" w:rsidRPr="00E33056" w:rsidRDefault="00BC6108" w:rsidP="002E30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E33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– </w:t>
      </w:r>
      <w:r w:rsidR="00374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План-график</w:t>
      </w:r>
      <w:r w:rsidR="00AF71CB" w:rsidRPr="00E33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контроля нормативов выбросов загрязняющих веществ на источниках выбросов </w:t>
      </w:r>
      <w:r w:rsidR="00374925">
        <w:rPr>
          <w:rFonts w:ascii="Times New Roman" w:hAnsi="Times New Roman" w:cs="Times New Roman"/>
          <w:color w:val="000000" w:themeColor="text1"/>
          <w:sz w:val="24"/>
          <w:szCs w:val="24"/>
        </w:rPr>
        <w:t>АО «Орелгортеплоэнерго».</w:t>
      </w:r>
    </w:p>
    <w:p w14:paraId="1BDB9141" w14:textId="77777777" w:rsidR="00A443F0" w:rsidRDefault="00A443F0" w:rsidP="002E30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</w:p>
    <w:p w14:paraId="78471C9F" w14:textId="77777777" w:rsidR="003A18AB" w:rsidRDefault="003A18AB" w:rsidP="002E30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</w:p>
    <w:sectPr w:rsidR="003A18AB" w:rsidSect="00E865AC">
      <w:pgSz w:w="11906" w:h="16838"/>
      <w:pgMar w:top="851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838"/>
    <w:multiLevelType w:val="hybridMultilevel"/>
    <w:tmpl w:val="B992B3B0"/>
    <w:lvl w:ilvl="0" w:tplc="4CA49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D4E58"/>
    <w:multiLevelType w:val="multilevel"/>
    <w:tmpl w:val="A0B0E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432B3C"/>
    <w:multiLevelType w:val="hybridMultilevel"/>
    <w:tmpl w:val="5FFE03C2"/>
    <w:lvl w:ilvl="0" w:tplc="E5D245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967A0"/>
    <w:multiLevelType w:val="hybridMultilevel"/>
    <w:tmpl w:val="D2EAE0A2"/>
    <w:lvl w:ilvl="0" w:tplc="59BCF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3423F"/>
    <w:multiLevelType w:val="hybridMultilevel"/>
    <w:tmpl w:val="D2EAE0A2"/>
    <w:lvl w:ilvl="0" w:tplc="59BCF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96259"/>
    <w:multiLevelType w:val="hybridMultilevel"/>
    <w:tmpl w:val="86A86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503C25"/>
    <w:multiLevelType w:val="hybridMultilevel"/>
    <w:tmpl w:val="7FAE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50AEB"/>
    <w:multiLevelType w:val="hybridMultilevel"/>
    <w:tmpl w:val="0A6C282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E8920BE"/>
    <w:multiLevelType w:val="hybridMultilevel"/>
    <w:tmpl w:val="D2EAE0A2"/>
    <w:lvl w:ilvl="0" w:tplc="59BCF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D1D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E1003C"/>
    <w:multiLevelType w:val="multilevel"/>
    <w:tmpl w:val="781A20D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1" w15:restartNumberingAfterBreak="0">
    <w:nsid w:val="24BF7F27"/>
    <w:multiLevelType w:val="multilevel"/>
    <w:tmpl w:val="7E6A2B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D46462"/>
    <w:multiLevelType w:val="hybridMultilevel"/>
    <w:tmpl w:val="4C408F7E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A36D7A"/>
    <w:multiLevelType w:val="hybridMultilevel"/>
    <w:tmpl w:val="03C4BB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8D45CD"/>
    <w:multiLevelType w:val="hybridMultilevel"/>
    <w:tmpl w:val="CB54D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E7083"/>
    <w:multiLevelType w:val="hybridMultilevel"/>
    <w:tmpl w:val="5CEA1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F3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3F77E7"/>
    <w:multiLevelType w:val="hybridMultilevel"/>
    <w:tmpl w:val="89E6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90450"/>
    <w:multiLevelType w:val="multilevel"/>
    <w:tmpl w:val="64906A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2F12676"/>
    <w:multiLevelType w:val="hybridMultilevel"/>
    <w:tmpl w:val="E342DEFC"/>
    <w:lvl w:ilvl="0" w:tplc="A34869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953C3"/>
    <w:multiLevelType w:val="hybridMultilevel"/>
    <w:tmpl w:val="00A07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62AF7"/>
    <w:multiLevelType w:val="multilevel"/>
    <w:tmpl w:val="D5CA4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4750C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F955002"/>
    <w:multiLevelType w:val="hybridMultilevel"/>
    <w:tmpl w:val="12C2FEA8"/>
    <w:lvl w:ilvl="0" w:tplc="3BAEDBB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7751D"/>
    <w:multiLevelType w:val="hybridMultilevel"/>
    <w:tmpl w:val="E5B4CB44"/>
    <w:lvl w:ilvl="0" w:tplc="81925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4"/>
  </w:num>
  <w:num w:numId="5">
    <w:abstractNumId w:val="24"/>
  </w:num>
  <w:num w:numId="6">
    <w:abstractNumId w:val="6"/>
  </w:num>
  <w:num w:numId="7">
    <w:abstractNumId w:val="3"/>
  </w:num>
  <w:num w:numId="8">
    <w:abstractNumId w:val="8"/>
  </w:num>
  <w:num w:numId="9">
    <w:abstractNumId w:val="12"/>
  </w:num>
  <w:num w:numId="10">
    <w:abstractNumId w:val="11"/>
  </w:num>
  <w:num w:numId="11">
    <w:abstractNumId w:val="0"/>
  </w:num>
  <w:num w:numId="12">
    <w:abstractNumId w:val="17"/>
  </w:num>
  <w:num w:numId="13">
    <w:abstractNumId w:val="2"/>
  </w:num>
  <w:num w:numId="14">
    <w:abstractNumId w:val="19"/>
  </w:num>
  <w:num w:numId="15">
    <w:abstractNumId w:val="16"/>
  </w:num>
  <w:num w:numId="16">
    <w:abstractNumId w:val="18"/>
  </w:num>
  <w:num w:numId="17">
    <w:abstractNumId w:val="9"/>
  </w:num>
  <w:num w:numId="18">
    <w:abstractNumId w:val="13"/>
  </w:num>
  <w:num w:numId="19">
    <w:abstractNumId w:val="5"/>
  </w:num>
  <w:num w:numId="20">
    <w:abstractNumId w:val="23"/>
  </w:num>
  <w:num w:numId="21">
    <w:abstractNumId w:val="15"/>
  </w:num>
  <w:num w:numId="22">
    <w:abstractNumId w:val="21"/>
  </w:num>
  <w:num w:numId="23">
    <w:abstractNumId w:val="20"/>
  </w:num>
  <w:num w:numId="24">
    <w:abstractNumId w:val="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2AA"/>
    <w:rsid w:val="000155A7"/>
    <w:rsid w:val="000254DA"/>
    <w:rsid w:val="00030CAC"/>
    <w:rsid w:val="0003458C"/>
    <w:rsid w:val="0003655C"/>
    <w:rsid w:val="00043637"/>
    <w:rsid w:val="0004563A"/>
    <w:rsid w:val="00047401"/>
    <w:rsid w:val="000476D4"/>
    <w:rsid w:val="00057D5D"/>
    <w:rsid w:val="00066415"/>
    <w:rsid w:val="00075719"/>
    <w:rsid w:val="00093141"/>
    <w:rsid w:val="00093C37"/>
    <w:rsid w:val="00096143"/>
    <w:rsid w:val="000B1FB5"/>
    <w:rsid w:val="000B506C"/>
    <w:rsid w:val="000B5EEA"/>
    <w:rsid w:val="000C02AF"/>
    <w:rsid w:val="000C1C6A"/>
    <w:rsid w:val="000C50CE"/>
    <w:rsid w:val="000D290E"/>
    <w:rsid w:val="000D4CD0"/>
    <w:rsid w:val="000D5005"/>
    <w:rsid w:val="000D52D7"/>
    <w:rsid w:val="000E1738"/>
    <w:rsid w:val="000E4AA1"/>
    <w:rsid w:val="000E4B83"/>
    <w:rsid w:val="000F134E"/>
    <w:rsid w:val="000F2F40"/>
    <w:rsid w:val="00102892"/>
    <w:rsid w:val="001039A7"/>
    <w:rsid w:val="001055D2"/>
    <w:rsid w:val="00122C59"/>
    <w:rsid w:val="00122DE1"/>
    <w:rsid w:val="00135F71"/>
    <w:rsid w:val="001408C3"/>
    <w:rsid w:val="001475B2"/>
    <w:rsid w:val="00154117"/>
    <w:rsid w:val="00164554"/>
    <w:rsid w:val="0016614C"/>
    <w:rsid w:val="001712E1"/>
    <w:rsid w:val="00172B89"/>
    <w:rsid w:val="001774DB"/>
    <w:rsid w:val="001820A3"/>
    <w:rsid w:val="00192A85"/>
    <w:rsid w:val="001A63F6"/>
    <w:rsid w:val="001B0BCA"/>
    <w:rsid w:val="001B1D3E"/>
    <w:rsid w:val="001D4640"/>
    <w:rsid w:val="001D5411"/>
    <w:rsid w:val="001D635A"/>
    <w:rsid w:val="001E1534"/>
    <w:rsid w:val="001E2DB9"/>
    <w:rsid w:val="001E381F"/>
    <w:rsid w:val="001E3BAB"/>
    <w:rsid w:val="00204F78"/>
    <w:rsid w:val="002143E3"/>
    <w:rsid w:val="00217631"/>
    <w:rsid w:val="00217DB9"/>
    <w:rsid w:val="00226F0D"/>
    <w:rsid w:val="00231C1F"/>
    <w:rsid w:val="00232FE9"/>
    <w:rsid w:val="00235ADB"/>
    <w:rsid w:val="00240D1B"/>
    <w:rsid w:val="00245421"/>
    <w:rsid w:val="00245651"/>
    <w:rsid w:val="00251A3D"/>
    <w:rsid w:val="00252866"/>
    <w:rsid w:val="0025524F"/>
    <w:rsid w:val="002603E0"/>
    <w:rsid w:val="00263088"/>
    <w:rsid w:val="002649E0"/>
    <w:rsid w:val="00266EDF"/>
    <w:rsid w:val="00267E00"/>
    <w:rsid w:val="002730C9"/>
    <w:rsid w:val="00280FB6"/>
    <w:rsid w:val="00282411"/>
    <w:rsid w:val="002941A2"/>
    <w:rsid w:val="002A4BC8"/>
    <w:rsid w:val="002A6AAC"/>
    <w:rsid w:val="002B299A"/>
    <w:rsid w:val="002B45B6"/>
    <w:rsid w:val="002B693A"/>
    <w:rsid w:val="002C2F24"/>
    <w:rsid w:val="002D20AB"/>
    <w:rsid w:val="002D3BA2"/>
    <w:rsid w:val="002D7E72"/>
    <w:rsid w:val="002E1D3E"/>
    <w:rsid w:val="002E3048"/>
    <w:rsid w:val="002E3FBF"/>
    <w:rsid w:val="002F26F6"/>
    <w:rsid w:val="002F6522"/>
    <w:rsid w:val="00300539"/>
    <w:rsid w:val="003327EB"/>
    <w:rsid w:val="00332E8B"/>
    <w:rsid w:val="00332EAB"/>
    <w:rsid w:val="00335A7C"/>
    <w:rsid w:val="00350F43"/>
    <w:rsid w:val="003666B8"/>
    <w:rsid w:val="00370D9B"/>
    <w:rsid w:val="00371E68"/>
    <w:rsid w:val="0037211A"/>
    <w:rsid w:val="003742CC"/>
    <w:rsid w:val="00374925"/>
    <w:rsid w:val="00374C7F"/>
    <w:rsid w:val="00397258"/>
    <w:rsid w:val="003A18AB"/>
    <w:rsid w:val="003A444F"/>
    <w:rsid w:val="003A6802"/>
    <w:rsid w:val="003A77A6"/>
    <w:rsid w:val="003B5665"/>
    <w:rsid w:val="003B5E1E"/>
    <w:rsid w:val="003B6173"/>
    <w:rsid w:val="003D4CE5"/>
    <w:rsid w:val="003D55B5"/>
    <w:rsid w:val="003E37BC"/>
    <w:rsid w:val="003E74A0"/>
    <w:rsid w:val="003F1559"/>
    <w:rsid w:val="003F1A7B"/>
    <w:rsid w:val="003F3355"/>
    <w:rsid w:val="003F5776"/>
    <w:rsid w:val="00417388"/>
    <w:rsid w:val="00417843"/>
    <w:rsid w:val="004251EA"/>
    <w:rsid w:val="00434E5B"/>
    <w:rsid w:val="00436527"/>
    <w:rsid w:val="00436C4F"/>
    <w:rsid w:val="00445118"/>
    <w:rsid w:val="00447092"/>
    <w:rsid w:val="004533EA"/>
    <w:rsid w:val="00461732"/>
    <w:rsid w:val="004708F5"/>
    <w:rsid w:val="004717C4"/>
    <w:rsid w:val="00472F4E"/>
    <w:rsid w:val="00476144"/>
    <w:rsid w:val="004852DC"/>
    <w:rsid w:val="004962FE"/>
    <w:rsid w:val="00496F28"/>
    <w:rsid w:val="004A47D3"/>
    <w:rsid w:val="004A4ADC"/>
    <w:rsid w:val="004B14A0"/>
    <w:rsid w:val="004B3DBF"/>
    <w:rsid w:val="004B4835"/>
    <w:rsid w:val="004B5944"/>
    <w:rsid w:val="004B6E97"/>
    <w:rsid w:val="004B7B8D"/>
    <w:rsid w:val="004C5493"/>
    <w:rsid w:val="004D1132"/>
    <w:rsid w:val="004D2740"/>
    <w:rsid w:val="004D6985"/>
    <w:rsid w:val="004E602C"/>
    <w:rsid w:val="004F3DAE"/>
    <w:rsid w:val="004F73B6"/>
    <w:rsid w:val="0050147C"/>
    <w:rsid w:val="00503A4C"/>
    <w:rsid w:val="00503DAD"/>
    <w:rsid w:val="0050590E"/>
    <w:rsid w:val="00510477"/>
    <w:rsid w:val="00517BE1"/>
    <w:rsid w:val="0052335D"/>
    <w:rsid w:val="005363C9"/>
    <w:rsid w:val="00537800"/>
    <w:rsid w:val="00537F04"/>
    <w:rsid w:val="00541355"/>
    <w:rsid w:val="00544B42"/>
    <w:rsid w:val="00545045"/>
    <w:rsid w:val="00547F0C"/>
    <w:rsid w:val="00562320"/>
    <w:rsid w:val="00577EC8"/>
    <w:rsid w:val="0058397D"/>
    <w:rsid w:val="00583B90"/>
    <w:rsid w:val="00585E63"/>
    <w:rsid w:val="005A26D4"/>
    <w:rsid w:val="005A38B2"/>
    <w:rsid w:val="005B453E"/>
    <w:rsid w:val="005C1466"/>
    <w:rsid w:val="005C4066"/>
    <w:rsid w:val="005C4594"/>
    <w:rsid w:val="005C74F7"/>
    <w:rsid w:val="005D7CE9"/>
    <w:rsid w:val="005D7F6F"/>
    <w:rsid w:val="005E0E91"/>
    <w:rsid w:val="005E561A"/>
    <w:rsid w:val="005F744A"/>
    <w:rsid w:val="006067D5"/>
    <w:rsid w:val="00606C1B"/>
    <w:rsid w:val="00623490"/>
    <w:rsid w:val="00624A23"/>
    <w:rsid w:val="00626292"/>
    <w:rsid w:val="00632CAE"/>
    <w:rsid w:val="006341A5"/>
    <w:rsid w:val="00636BB7"/>
    <w:rsid w:val="00637E07"/>
    <w:rsid w:val="006431BD"/>
    <w:rsid w:val="00643972"/>
    <w:rsid w:val="0064499C"/>
    <w:rsid w:val="00655156"/>
    <w:rsid w:val="00656D0B"/>
    <w:rsid w:val="006679D1"/>
    <w:rsid w:val="00687055"/>
    <w:rsid w:val="00692097"/>
    <w:rsid w:val="006A5083"/>
    <w:rsid w:val="006A6246"/>
    <w:rsid w:val="006A63FB"/>
    <w:rsid w:val="006B2C52"/>
    <w:rsid w:val="006B4951"/>
    <w:rsid w:val="006B530B"/>
    <w:rsid w:val="006B5A4E"/>
    <w:rsid w:val="006D0677"/>
    <w:rsid w:val="006D2909"/>
    <w:rsid w:val="006D37CB"/>
    <w:rsid w:val="006D3E5E"/>
    <w:rsid w:val="006F4041"/>
    <w:rsid w:val="006F5A3C"/>
    <w:rsid w:val="00701A93"/>
    <w:rsid w:val="007058AC"/>
    <w:rsid w:val="007101AB"/>
    <w:rsid w:val="00717547"/>
    <w:rsid w:val="007219A4"/>
    <w:rsid w:val="00731658"/>
    <w:rsid w:val="00734C62"/>
    <w:rsid w:val="00740850"/>
    <w:rsid w:val="00743FC7"/>
    <w:rsid w:val="00746318"/>
    <w:rsid w:val="00753EBC"/>
    <w:rsid w:val="007642AA"/>
    <w:rsid w:val="00774271"/>
    <w:rsid w:val="0079168B"/>
    <w:rsid w:val="007A256B"/>
    <w:rsid w:val="007A78D2"/>
    <w:rsid w:val="007B3CFD"/>
    <w:rsid w:val="007B6B74"/>
    <w:rsid w:val="007C3DF1"/>
    <w:rsid w:val="007D0772"/>
    <w:rsid w:val="007E1C94"/>
    <w:rsid w:val="007E3BBE"/>
    <w:rsid w:val="007E4312"/>
    <w:rsid w:val="007F55DF"/>
    <w:rsid w:val="00810FD1"/>
    <w:rsid w:val="008157CF"/>
    <w:rsid w:val="00815BF6"/>
    <w:rsid w:val="00817C68"/>
    <w:rsid w:val="00825943"/>
    <w:rsid w:val="00836B57"/>
    <w:rsid w:val="00842D7B"/>
    <w:rsid w:val="008550EF"/>
    <w:rsid w:val="00855400"/>
    <w:rsid w:val="00860A92"/>
    <w:rsid w:val="008653AC"/>
    <w:rsid w:val="008665BF"/>
    <w:rsid w:val="00871F3D"/>
    <w:rsid w:val="00873008"/>
    <w:rsid w:val="008734B7"/>
    <w:rsid w:val="00874FE0"/>
    <w:rsid w:val="00885A18"/>
    <w:rsid w:val="00891A44"/>
    <w:rsid w:val="008A5E83"/>
    <w:rsid w:val="008B1752"/>
    <w:rsid w:val="008C2B15"/>
    <w:rsid w:val="008D5950"/>
    <w:rsid w:val="008D6AC9"/>
    <w:rsid w:val="008E1BC8"/>
    <w:rsid w:val="008E2114"/>
    <w:rsid w:val="008E2D89"/>
    <w:rsid w:val="008E3FB4"/>
    <w:rsid w:val="008E44D5"/>
    <w:rsid w:val="008E50AC"/>
    <w:rsid w:val="008E66BA"/>
    <w:rsid w:val="0090041E"/>
    <w:rsid w:val="00907A59"/>
    <w:rsid w:val="00914147"/>
    <w:rsid w:val="00914F41"/>
    <w:rsid w:val="00920981"/>
    <w:rsid w:val="00923619"/>
    <w:rsid w:val="0092441E"/>
    <w:rsid w:val="00925963"/>
    <w:rsid w:val="009261A2"/>
    <w:rsid w:val="009324D5"/>
    <w:rsid w:val="00935BCA"/>
    <w:rsid w:val="00935FAD"/>
    <w:rsid w:val="00936000"/>
    <w:rsid w:val="0093673C"/>
    <w:rsid w:val="00937FD4"/>
    <w:rsid w:val="00941080"/>
    <w:rsid w:val="00947CE1"/>
    <w:rsid w:val="00947FFD"/>
    <w:rsid w:val="009546EA"/>
    <w:rsid w:val="00972BF5"/>
    <w:rsid w:val="00976021"/>
    <w:rsid w:val="00976631"/>
    <w:rsid w:val="00981120"/>
    <w:rsid w:val="00992FEE"/>
    <w:rsid w:val="00995DFF"/>
    <w:rsid w:val="009A11EE"/>
    <w:rsid w:val="009A1FF5"/>
    <w:rsid w:val="009A228F"/>
    <w:rsid w:val="009A6244"/>
    <w:rsid w:val="009A69FD"/>
    <w:rsid w:val="009A6C35"/>
    <w:rsid w:val="009B4924"/>
    <w:rsid w:val="009B64B4"/>
    <w:rsid w:val="009C1EAE"/>
    <w:rsid w:val="009D240C"/>
    <w:rsid w:val="009D2F08"/>
    <w:rsid w:val="009D5968"/>
    <w:rsid w:val="009D6E55"/>
    <w:rsid w:val="009D7D58"/>
    <w:rsid w:val="009E55B0"/>
    <w:rsid w:val="009F1861"/>
    <w:rsid w:val="00A039DC"/>
    <w:rsid w:val="00A10427"/>
    <w:rsid w:val="00A11D86"/>
    <w:rsid w:val="00A167C9"/>
    <w:rsid w:val="00A325A9"/>
    <w:rsid w:val="00A41803"/>
    <w:rsid w:val="00A443F0"/>
    <w:rsid w:val="00A54106"/>
    <w:rsid w:val="00A555D1"/>
    <w:rsid w:val="00A56A48"/>
    <w:rsid w:val="00A57849"/>
    <w:rsid w:val="00A60A9C"/>
    <w:rsid w:val="00A6216C"/>
    <w:rsid w:val="00A62D77"/>
    <w:rsid w:val="00A63D4D"/>
    <w:rsid w:val="00A65DB7"/>
    <w:rsid w:val="00A7402D"/>
    <w:rsid w:val="00A81D08"/>
    <w:rsid w:val="00AA586B"/>
    <w:rsid w:val="00AB143B"/>
    <w:rsid w:val="00AB420B"/>
    <w:rsid w:val="00AB6568"/>
    <w:rsid w:val="00AC24C7"/>
    <w:rsid w:val="00AC29DA"/>
    <w:rsid w:val="00AC3737"/>
    <w:rsid w:val="00AC646D"/>
    <w:rsid w:val="00AD6440"/>
    <w:rsid w:val="00AE1960"/>
    <w:rsid w:val="00AE40A8"/>
    <w:rsid w:val="00AF394B"/>
    <w:rsid w:val="00AF4F1C"/>
    <w:rsid w:val="00AF71CB"/>
    <w:rsid w:val="00B224B5"/>
    <w:rsid w:val="00B309A6"/>
    <w:rsid w:val="00B321EA"/>
    <w:rsid w:val="00B3420D"/>
    <w:rsid w:val="00B34C23"/>
    <w:rsid w:val="00B37E71"/>
    <w:rsid w:val="00B42879"/>
    <w:rsid w:val="00B444A9"/>
    <w:rsid w:val="00B5118C"/>
    <w:rsid w:val="00B572FE"/>
    <w:rsid w:val="00B6266D"/>
    <w:rsid w:val="00B639E7"/>
    <w:rsid w:val="00B6743F"/>
    <w:rsid w:val="00B70AA9"/>
    <w:rsid w:val="00B73CA2"/>
    <w:rsid w:val="00B83BC7"/>
    <w:rsid w:val="00B94388"/>
    <w:rsid w:val="00B96B44"/>
    <w:rsid w:val="00BA30B5"/>
    <w:rsid w:val="00BA49AD"/>
    <w:rsid w:val="00BA4AEF"/>
    <w:rsid w:val="00BB1708"/>
    <w:rsid w:val="00BB2897"/>
    <w:rsid w:val="00BB3868"/>
    <w:rsid w:val="00BB7B82"/>
    <w:rsid w:val="00BC19FF"/>
    <w:rsid w:val="00BC6108"/>
    <w:rsid w:val="00BD43A3"/>
    <w:rsid w:val="00BD52DA"/>
    <w:rsid w:val="00BD7835"/>
    <w:rsid w:val="00BE4F47"/>
    <w:rsid w:val="00BE6A48"/>
    <w:rsid w:val="00BF31CA"/>
    <w:rsid w:val="00BF3F9F"/>
    <w:rsid w:val="00BF4B42"/>
    <w:rsid w:val="00BF6015"/>
    <w:rsid w:val="00BF699F"/>
    <w:rsid w:val="00C00767"/>
    <w:rsid w:val="00C032CF"/>
    <w:rsid w:val="00C0567A"/>
    <w:rsid w:val="00C2052D"/>
    <w:rsid w:val="00C23029"/>
    <w:rsid w:val="00C23135"/>
    <w:rsid w:val="00C2608E"/>
    <w:rsid w:val="00C2650E"/>
    <w:rsid w:val="00C274C4"/>
    <w:rsid w:val="00C35EB4"/>
    <w:rsid w:val="00C36460"/>
    <w:rsid w:val="00C37E23"/>
    <w:rsid w:val="00C43830"/>
    <w:rsid w:val="00C47A01"/>
    <w:rsid w:val="00C525CA"/>
    <w:rsid w:val="00C53789"/>
    <w:rsid w:val="00C56C69"/>
    <w:rsid w:val="00C57F39"/>
    <w:rsid w:val="00C64912"/>
    <w:rsid w:val="00C75AB2"/>
    <w:rsid w:val="00C82FC1"/>
    <w:rsid w:val="00C85231"/>
    <w:rsid w:val="00C91F4E"/>
    <w:rsid w:val="00CB1D20"/>
    <w:rsid w:val="00CE0D07"/>
    <w:rsid w:val="00CE570D"/>
    <w:rsid w:val="00CE63D3"/>
    <w:rsid w:val="00CF0D04"/>
    <w:rsid w:val="00CF4DC6"/>
    <w:rsid w:val="00D0677B"/>
    <w:rsid w:val="00D113FA"/>
    <w:rsid w:val="00D17D4C"/>
    <w:rsid w:val="00D229C6"/>
    <w:rsid w:val="00D2673B"/>
    <w:rsid w:val="00D31EB6"/>
    <w:rsid w:val="00D367BE"/>
    <w:rsid w:val="00D377F1"/>
    <w:rsid w:val="00D37D51"/>
    <w:rsid w:val="00D40562"/>
    <w:rsid w:val="00D501B9"/>
    <w:rsid w:val="00D51E88"/>
    <w:rsid w:val="00D52BF1"/>
    <w:rsid w:val="00D5638B"/>
    <w:rsid w:val="00D57027"/>
    <w:rsid w:val="00D66420"/>
    <w:rsid w:val="00D73256"/>
    <w:rsid w:val="00D7531A"/>
    <w:rsid w:val="00D75699"/>
    <w:rsid w:val="00D766A2"/>
    <w:rsid w:val="00D83C0F"/>
    <w:rsid w:val="00D87441"/>
    <w:rsid w:val="00D87C2F"/>
    <w:rsid w:val="00D90397"/>
    <w:rsid w:val="00D907D4"/>
    <w:rsid w:val="00D92B4B"/>
    <w:rsid w:val="00DA06F4"/>
    <w:rsid w:val="00DA0FC6"/>
    <w:rsid w:val="00DA446A"/>
    <w:rsid w:val="00DA7D9D"/>
    <w:rsid w:val="00DB1FCC"/>
    <w:rsid w:val="00DB2704"/>
    <w:rsid w:val="00DB44C2"/>
    <w:rsid w:val="00DE4493"/>
    <w:rsid w:val="00DF0ACF"/>
    <w:rsid w:val="00DF3739"/>
    <w:rsid w:val="00DF7F7E"/>
    <w:rsid w:val="00E149DC"/>
    <w:rsid w:val="00E22D92"/>
    <w:rsid w:val="00E2570E"/>
    <w:rsid w:val="00E25B9A"/>
    <w:rsid w:val="00E25F7D"/>
    <w:rsid w:val="00E26149"/>
    <w:rsid w:val="00E303FE"/>
    <w:rsid w:val="00E33056"/>
    <w:rsid w:val="00E44327"/>
    <w:rsid w:val="00E4501A"/>
    <w:rsid w:val="00E46592"/>
    <w:rsid w:val="00E5011D"/>
    <w:rsid w:val="00E53186"/>
    <w:rsid w:val="00E572DB"/>
    <w:rsid w:val="00E6555B"/>
    <w:rsid w:val="00E65AA6"/>
    <w:rsid w:val="00E70AD9"/>
    <w:rsid w:val="00E76863"/>
    <w:rsid w:val="00E77840"/>
    <w:rsid w:val="00E77AA7"/>
    <w:rsid w:val="00E839D1"/>
    <w:rsid w:val="00E865AC"/>
    <w:rsid w:val="00E9336F"/>
    <w:rsid w:val="00E96EC3"/>
    <w:rsid w:val="00EA4943"/>
    <w:rsid w:val="00EA5C83"/>
    <w:rsid w:val="00EB20B2"/>
    <w:rsid w:val="00EB3D49"/>
    <w:rsid w:val="00EB711D"/>
    <w:rsid w:val="00ED0F29"/>
    <w:rsid w:val="00ED4F4E"/>
    <w:rsid w:val="00EE2387"/>
    <w:rsid w:val="00EE78B1"/>
    <w:rsid w:val="00EF3CC3"/>
    <w:rsid w:val="00EF5E19"/>
    <w:rsid w:val="00EF6A82"/>
    <w:rsid w:val="00EF70D3"/>
    <w:rsid w:val="00EF7763"/>
    <w:rsid w:val="00F03994"/>
    <w:rsid w:val="00F05032"/>
    <w:rsid w:val="00F06B9E"/>
    <w:rsid w:val="00F11C58"/>
    <w:rsid w:val="00F144F4"/>
    <w:rsid w:val="00F1574C"/>
    <w:rsid w:val="00F15F67"/>
    <w:rsid w:val="00F23B82"/>
    <w:rsid w:val="00F26F9F"/>
    <w:rsid w:val="00F30062"/>
    <w:rsid w:val="00F301B5"/>
    <w:rsid w:val="00F35919"/>
    <w:rsid w:val="00F44CB0"/>
    <w:rsid w:val="00F579C7"/>
    <w:rsid w:val="00F600C0"/>
    <w:rsid w:val="00F63F9A"/>
    <w:rsid w:val="00F7023E"/>
    <w:rsid w:val="00F7029F"/>
    <w:rsid w:val="00F70CFF"/>
    <w:rsid w:val="00F765FF"/>
    <w:rsid w:val="00F801C7"/>
    <w:rsid w:val="00F8473F"/>
    <w:rsid w:val="00F8625D"/>
    <w:rsid w:val="00F9006E"/>
    <w:rsid w:val="00F912F4"/>
    <w:rsid w:val="00F917A6"/>
    <w:rsid w:val="00FB282B"/>
    <w:rsid w:val="00FC486A"/>
    <w:rsid w:val="00FC4BE3"/>
    <w:rsid w:val="00FC5971"/>
    <w:rsid w:val="00FD0B7B"/>
    <w:rsid w:val="00FE14CC"/>
    <w:rsid w:val="00FE69EA"/>
    <w:rsid w:val="00FF35DC"/>
    <w:rsid w:val="00FF6838"/>
    <w:rsid w:val="00FF71F3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9482"/>
  <w15:docId w15:val="{09EBA0D3-F2C7-421C-AC06-E0C3F071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61A"/>
  </w:style>
  <w:style w:type="paragraph" w:styleId="2">
    <w:name w:val="heading 2"/>
    <w:basedOn w:val="a"/>
    <w:next w:val="a"/>
    <w:link w:val="20"/>
    <w:qFormat/>
    <w:rsid w:val="000D29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5B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D24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D240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D240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D24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D240C"/>
    <w:rPr>
      <w:b/>
      <w:bCs/>
      <w:sz w:val="20"/>
      <w:szCs w:val="20"/>
    </w:rPr>
  </w:style>
  <w:style w:type="paragraph" w:styleId="ab">
    <w:name w:val="Normal (Web)"/>
    <w:basedOn w:val="a"/>
    <w:uiPriority w:val="99"/>
    <w:rsid w:val="00F30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4056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table" w:styleId="ac">
    <w:name w:val="Table Grid"/>
    <w:basedOn w:val="a1"/>
    <w:uiPriority w:val="59"/>
    <w:rsid w:val="00C52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0D290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80693-57A4-44FE-934A-9750EEB4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РЭП Холдинг</Company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Шамов Павел Викторович</dc:creator>
  <cp:lastModifiedBy>User</cp:lastModifiedBy>
  <cp:revision>26</cp:revision>
  <cp:lastPrinted>2022-08-24T10:16:00Z</cp:lastPrinted>
  <dcterms:created xsi:type="dcterms:W3CDTF">2022-04-05T13:14:00Z</dcterms:created>
  <dcterms:modified xsi:type="dcterms:W3CDTF">2025-03-20T07:13:00Z</dcterms:modified>
</cp:coreProperties>
</file>