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50E7" w14:textId="77777777" w:rsidR="00FC4177" w:rsidRPr="00FC4177" w:rsidRDefault="00FC4177" w:rsidP="00944051">
      <w:pPr>
        <w:jc w:val="right"/>
        <w:rPr>
          <w:b/>
          <w:i/>
          <w:iCs/>
          <w:sz w:val="20"/>
          <w:szCs w:val="20"/>
        </w:rPr>
      </w:pPr>
    </w:p>
    <w:p w14:paraId="7602A98A" w14:textId="394E38AF" w:rsidR="00F43D42" w:rsidRDefault="00F43D42" w:rsidP="00F43D42">
      <w:pPr>
        <w:jc w:val="right"/>
        <w:rPr>
          <w:b/>
        </w:rPr>
      </w:pPr>
      <w:r>
        <w:rPr>
          <w:b/>
        </w:rPr>
        <w:t>Приложение №1 к Извещению</w:t>
      </w:r>
    </w:p>
    <w:p w14:paraId="2C5EB80E" w14:textId="77777777" w:rsidR="00F43D42" w:rsidRDefault="00F43D42" w:rsidP="00294A54">
      <w:pPr>
        <w:jc w:val="center"/>
        <w:rPr>
          <w:b/>
        </w:rPr>
      </w:pPr>
    </w:p>
    <w:p w14:paraId="2663EEEA" w14:textId="5F2F15A8" w:rsidR="00294A54" w:rsidRDefault="00294A54" w:rsidP="00294A54">
      <w:pPr>
        <w:jc w:val="center"/>
        <w:rPr>
          <w:b/>
        </w:rPr>
      </w:pPr>
      <w:r>
        <w:rPr>
          <w:b/>
        </w:rPr>
        <w:t>ТЕХНИЧЕСКОЕ ЗАДАНИЕ</w:t>
      </w:r>
    </w:p>
    <w:p w14:paraId="62D14559" w14:textId="54636DE0" w:rsidR="00294A54" w:rsidRPr="007F3DC9" w:rsidRDefault="00294A54" w:rsidP="00294A54">
      <w:pPr>
        <w:spacing w:after="0"/>
        <w:jc w:val="center"/>
        <w:rPr>
          <w:b/>
        </w:rPr>
      </w:pPr>
      <w:r w:rsidRPr="007F3DC9">
        <w:rPr>
          <w:b/>
        </w:rPr>
        <w:t>на выполнение работ по</w:t>
      </w:r>
      <w:r w:rsidR="00EB4A8C">
        <w:rPr>
          <w:b/>
        </w:rPr>
        <w:t xml:space="preserve"> </w:t>
      </w:r>
      <w:r w:rsidR="002F27E6">
        <w:rPr>
          <w:b/>
        </w:rPr>
        <w:t>монтажу</w:t>
      </w:r>
      <w:bookmarkStart w:id="0" w:name="_GoBack"/>
      <w:bookmarkEnd w:id="0"/>
      <w:r w:rsidR="00EB4A8C">
        <w:rPr>
          <w:b/>
        </w:rPr>
        <w:t xml:space="preserve"> </w:t>
      </w:r>
      <w:r w:rsidR="00235892">
        <w:rPr>
          <w:b/>
        </w:rPr>
        <w:t>системы пожарной</w:t>
      </w:r>
      <w:r w:rsidRPr="007F3DC9">
        <w:rPr>
          <w:b/>
        </w:rPr>
        <w:t xml:space="preserve"> сигнализации</w:t>
      </w:r>
      <w:r w:rsidR="00235892">
        <w:rPr>
          <w:b/>
        </w:rPr>
        <w:t xml:space="preserve"> и</w:t>
      </w:r>
      <w:r w:rsidRPr="007F3DC9">
        <w:rPr>
          <w:b/>
        </w:rPr>
        <w:t xml:space="preserve"> системы оповещения и управления эвакуацией людей при пожаре</w:t>
      </w:r>
      <w:r w:rsidR="00235892">
        <w:rPr>
          <w:b/>
        </w:rPr>
        <w:t>.</w:t>
      </w:r>
    </w:p>
    <w:p w14:paraId="115E45F8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0CB564E3" w14:textId="2E829CA4" w:rsidR="00EB4A8C" w:rsidRPr="0037443E" w:rsidRDefault="00EB4A8C" w:rsidP="00EB4A8C"/>
    <w:p w14:paraId="6DCC149D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1. Описание объекта закупки.</w:t>
      </w:r>
    </w:p>
    <w:p w14:paraId="0733E46F" w14:textId="5C961C44" w:rsidR="0055743E" w:rsidRPr="0055743E" w:rsidRDefault="00EB4A8C" w:rsidP="0055743E">
      <w:pPr>
        <w:pStyle w:val="a3"/>
        <w:rPr>
          <w:rStyle w:val="FontStyle20"/>
          <w:rFonts w:ascii="Times New Roman" w:hAnsi="Times New Roman" w:cs="Times New Roman"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="0055743E" w:rsidRPr="0055743E">
        <w:rPr>
          <w:rFonts w:ascii="Times New Roman" w:hAnsi="Times New Roman"/>
          <w:sz w:val="24"/>
          <w:szCs w:val="24"/>
        </w:rPr>
        <w:t xml:space="preserve">Выполнение </w:t>
      </w:r>
      <w:r w:rsidR="00D060A9">
        <w:rPr>
          <w:rFonts w:ascii="Times New Roman" w:hAnsi="Times New Roman"/>
          <w:sz w:val="24"/>
          <w:szCs w:val="24"/>
        </w:rPr>
        <w:t>работ по монтажу</w:t>
      </w:r>
      <w:r w:rsidR="0055743E" w:rsidRPr="0055743E">
        <w:rPr>
          <w:rFonts w:ascii="Times New Roman" w:hAnsi="Times New Roman"/>
          <w:sz w:val="24"/>
          <w:szCs w:val="24"/>
        </w:rPr>
        <w:t xml:space="preserve"> системы пожарной сигнализации и системы оповещения и управления эвакуацией людей при пожаре на объекте филиала ООО «Санаторий «Карагайский бор» санаторий «Сосновая Горка»</w:t>
      </w:r>
      <w:r w:rsidR="0055743E" w:rsidRPr="0055743E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14:paraId="2DC6C788" w14:textId="63F1607D" w:rsidR="00EB4A8C" w:rsidRDefault="0055743E" w:rsidP="0055743E">
      <w:pPr>
        <w:pStyle w:val="a3"/>
        <w:rPr>
          <w:rFonts w:ascii="Times New Roman" w:hAnsi="Times New Roman"/>
          <w:sz w:val="24"/>
          <w:szCs w:val="24"/>
        </w:rPr>
      </w:pPr>
      <w:r w:rsidRPr="0055743E">
        <w:rPr>
          <w:rFonts w:ascii="Times New Roman" w:hAnsi="Times New Roman"/>
          <w:sz w:val="24"/>
          <w:szCs w:val="24"/>
        </w:rPr>
        <w:t>-</w:t>
      </w:r>
      <w:r w:rsidRPr="0055743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нежилое здание </w:t>
      </w:r>
      <w:r w:rsidR="00206DB9">
        <w:rPr>
          <w:rFonts w:ascii="Times New Roman" w:hAnsi="Times New Roman"/>
          <w:sz w:val="24"/>
          <w:szCs w:val="24"/>
        </w:rPr>
        <w:t>администрации</w:t>
      </w:r>
      <w:r w:rsidRPr="0055743E">
        <w:rPr>
          <w:rFonts w:ascii="Times New Roman" w:hAnsi="Times New Roman"/>
          <w:sz w:val="24"/>
          <w:szCs w:val="24"/>
        </w:rPr>
        <w:t xml:space="preserve"> </w:t>
      </w:r>
      <w:r w:rsidRPr="0055743E">
        <w:rPr>
          <w:rFonts w:ascii="Times New Roman" w:hAnsi="Times New Roman"/>
          <w:bCs/>
          <w:sz w:val="24"/>
          <w:szCs w:val="24"/>
        </w:rPr>
        <w:t>по адресу:</w:t>
      </w:r>
      <w:r w:rsidRPr="0055743E">
        <w:rPr>
          <w:rFonts w:ascii="Times New Roman" w:hAnsi="Times New Roman"/>
          <w:sz w:val="24"/>
          <w:szCs w:val="24"/>
        </w:rPr>
        <w:t xml:space="preserve"> 456447, Челябинская область, город Чебаркуль, территория санатория "Сосновая горка".</w:t>
      </w:r>
    </w:p>
    <w:p w14:paraId="3DE17862" w14:textId="77777777" w:rsidR="00EB4A8C" w:rsidRPr="00EB4A8C" w:rsidRDefault="00EB4A8C" w:rsidP="00EB4A8C">
      <w:pPr>
        <w:autoSpaceDE w:val="0"/>
        <w:autoSpaceDN w:val="0"/>
        <w:adjustRightInd w:val="0"/>
        <w:spacing w:after="0"/>
        <w:ind w:firstLine="284"/>
        <w:rPr>
          <w:b/>
          <w:bCs/>
        </w:rPr>
      </w:pPr>
      <w:r w:rsidRPr="00EB4A8C">
        <w:rPr>
          <w:b/>
          <w:bCs/>
        </w:rPr>
        <w:t>2. Наименование выполняемых работ.</w:t>
      </w:r>
    </w:p>
    <w:p w14:paraId="0DD4287D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color w:val="auto"/>
        </w:rPr>
        <w:t xml:space="preserve"> Монтажные работы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1F21F19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3. Количество выполняемых работ.</w:t>
      </w:r>
    </w:p>
    <w:p w14:paraId="743D1D5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Pr="00EB4A8C">
        <w:rPr>
          <w:rFonts w:ascii="Times New Roman" w:hAnsi="Times New Roman"/>
          <w:sz w:val="24"/>
          <w:szCs w:val="24"/>
        </w:rPr>
        <w:t>Объемы работ определены проектно-сметной документацией, работы выполняются в объеме, предусмотренном Локальным сметным расчетом.</w:t>
      </w:r>
    </w:p>
    <w:p w14:paraId="679A9DDD" w14:textId="77777777" w:rsidR="00EB4A8C" w:rsidRPr="00EB4A8C" w:rsidRDefault="00EB4A8C" w:rsidP="00EB4A8C">
      <w:pPr>
        <w:pStyle w:val="5"/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4. Место выполнения работ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75705772" w14:textId="77777777" w:rsidR="00EB005E" w:rsidRPr="00AD42C4" w:rsidRDefault="00EB005E" w:rsidP="00EB005E">
      <w:pPr>
        <w:autoSpaceDE w:val="0"/>
        <w:autoSpaceDN w:val="0"/>
        <w:adjustRightInd w:val="0"/>
        <w:spacing w:after="0"/>
      </w:pPr>
      <w:r w:rsidRPr="00AD42C4">
        <w:t>456447, Челябинская область, город Чебаркуль, территория санатория "Сосновая горка".</w:t>
      </w:r>
    </w:p>
    <w:p w14:paraId="74AE3790" w14:textId="0D3D2A10" w:rsidR="00EB4A8C" w:rsidRPr="00EB4A8C" w:rsidRDefault="00EB4A8C" w:rsidP="00EB4A8C">
      <w:pPr>
        <w:autoSpaceDE w:val="0"/>
        <w:autoSpaceDN w:val="0"/>
        <w:adjustRightInd w:val="0"/>
        <w:spacing w:after="0"/>
        <w:rPr>
          <w:b/>
          <w:bCs/>
        </w:rPr>
      </w:pPr>
      <w:r w:rsidRPr="00EB4A8C">
        <w:rPr>
          <w:b/>
          <w:bCs/>
        </w:rPr>
        <w:t>5. Сроки (периоды) выполнения работ</w:t>
      </w:r>
      <w:r w:rsidRPr="00CA25DE">
        <w:rPr>
          <w:b/>
          <w:bCs/>
        </w:rPr>
        <w:t xml:space="preserve">. </w:t>
      </w:r>
      <w:r w:rsidRPr="00CA25DE">
        <w:rPr>
          <w:bCs/>
        </w:rPr>
        <w:t xml:space="preserve">С момента заключения договора </w:t>
      </w:r>
      <w:r w:rsidR="00CA25DE">
        <w:rPr>
          <w:bCs/>
        </w:rPr>
        <w:t>3</w:t>
      </w:r>
      <w:r w:rsidRPr="00CA25DE">
        <w:rPr>
          <w:bCs/>
        </w:rPr>
        <w:t>0 дней.</w:t>
      </w:r>
    </w:p>
    <w:p w14:paraId="5A967E94" w14:textId="77777777" w:rsidR="00EB4A8C" w:rsidRPr="00EB4A8C" w:rsidRDefault="00EB4A8C" w:rsidP="00EB4A8C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b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6. Форма, сроки и порядок оплаты работ, услуг.</w:t>
      </w:r>
    </w:p>
    <w:p w14:paraId="5A82E9ED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/>
          <w:bCs/>
          <w:color w:val="auto"/>
        </w:rPr>
      </w:pPr>
      <w:r w:rsidRPr="00EB4A8C">
        <w:rPr>
          <w:rFonts w:ascii="Times New Roman" w:hAnsi="Times New Roman" w:cs="Times New Roman"/>
          <w:i/>
          <w:color w:val="auto"/>
        </w:rPr>
        <w:t xml:space="preserve"> </w:t>
      </w:r>
      <w:r w:rsidRPr="00EB4A8C">
        <w:rPr>
          <w:rFonts w:ascii="Times New Roman" w:hAnsi="Times New Roman" w:cs="Times New Roman"/>
          <w:color w:val="auto"/>
        </w:rPr>
        <w:t>Заказчик осуществляет оплату в безналичной форме. Оплата производится за фактически выполненные Подрядчиком работы в течение 7 рабочих дней после подписания акта сдачи – приемки выполненных работ.</w:t>
      </w:r>
    </w:p>
    <w:p w14:paraId="6B551418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7. Виды выполняемых работ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39F0C53F" w14:textId="5F490AD4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Cs/>
          <w:color w:val="auto"/>
        </w:rPr>
        <w:t xml:space="preserve">Работы по монтажу </w:t>
      </w:r>
      <w:r w:rsidRPr="00EB4A8C">
        <w:rPr>
          <w:rFonts w:ascii="Times New Roman" w:hAnsi="Times New Roman" w:cs="Times New Roman"/>
          <w:color w:val="auto"/>
        </w:rPr>
        <w:t>системы пожарной сигнализации и системы оповещения и управления эвакуацией</w:t>
      </w:r>
      <w:r w:rsidR="008343AE">
        <w:rPr>
          <w:rFonts w:ascii="Times New Roman" w:hAnsi="Times New Roman" w:cs="Times New Roman"/>
          <w:color w:val="auto"/>
        </w:rPr>
        <w:t xml:space="preserve"> людей</w:t>
      </w:r>
      <w:r w:rsidRPr="00EB4A8C">
        <w:rPr>
          <w:rFonts w:ascii="Times New Roman" w:hAnsi="Times New Roman" w:cs="Times New Roman"/>
          <w:color w:val="auto"/>
        </w:rPr>
        <w:t xml:space="preserve"> при пожаре.</w:t>
      </w:r>
    </w:p>
    <w:p w14:paraId="64CBC459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8. Условия выполнения работ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78386897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color w:val="auto"/>
        </w:rPr>
        <w:t>Работы выполняются в соответствии с проектно-</w:t>
      </w:r>
      <w:r w:rsidRPr="00EB4A8C">
        <w:rPr>
          <w:rFonts w:ascii="Times New Roman" w:hAnsi="Times New Roman" w:cs="Times New Roman"/>
          <w:bCs/>
          <w:color w:val="auto"/>
        </w:rPr>
        <w:t>сметной документацией.</w:t>
      </w:r>
    </w:p>
    <w:p w14:paraId="27115607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9. Общие требования к подрядной организации.</w:t>
      </w:r>
    </w:p>
    <w:p w14:paraId="5F1E170B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Pr="00EB4A8C">
        <w:rPr>
          <w:rFonts w:ascii="Times New Roman" w:hAnsi="Times New Roman"/>
          <w:sz w:val="24"/>
          <w:szCs w:val="24"/>
          <w:u w:val="single"/>
        </w:rPr>
        <w:t>Подрядчик должен иметь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сооружений, выданную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2066EC4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Виды работ в составе лицензируемого вида деятельности:</w:t>
      </w:r>
    </w:p>
    <w:p w14:paraId="2783D748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07E6BD6D" w14:textId="77777777" w:rsidR="00EB4A8C" w:rsidRPr="00710D7D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</w:t>
      </w:r>
      <w:r w:rsidRPr="00710D7D">
        <w:rPr>
          <w:rFonts w:ascii="Times New Roman" w:hAnsi="Times New Roman"/>
          <w:sz w:val="24"/>
          <w:szCs w:val="24"/>
        </w:rPr>
        <w:t xml:space="preserve">том числе фотолюминесцентных эвакуационных систем и их </w:t>
      </w:r>
      <w:proofErr w:type="gramStart"/>
      <w:r w:rsidRPr="00710D7D">
        <w:rPr>
          <w:rFonts w:ascii="Times New Roman" w:hAnsi="Times New Roman"/>
          <w:sz w:val="24"/>
          <w:szCs w:val="24"/>
        </w:rPr>
        <w:t>элементов.;</w:t>
      </w:r>
      <w:proofErr w:type="gramEnd"/>
    </w:p>
    <w:p w14:paraId="39FDB106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D7D">
        <w:rPr>
          <w:rFonts w:ascii="Times New Roman" w:hAnsi="Times New Roman"/>
          <w:sz w:val="24"/>
          <w:szCs w:val="24"/>
        </w:rPr>
        <w:t xml:space="preserve">- </w:t>
      </w:r>
      <w:r w:rsidRPr="00710D7D">
        <w:rPr>
          <w:rFonts w:ascii="Times New Roman" w:hAnsi="Times New Roman"/>
          <w:sz w:val="24"/>
          <w:szCs w:val="24"/>
          <w:shd w:val="clear" w:color="auto" w:fill="FFFFFF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547D1662" w14:textId="07F07901" w:rsidR="00EB4A8C" w:rsidRDefault="00EB4A8C" w:rsidP="00EB4A8C">
      <w:pPr>
        <w:pStyle w:val="a9"/>
        <w:spacing w:after="0"/>
        <w:ind w:firstLine="709"/>
        <w:contextualSpacing/>
        <w:jc w:val="both"/>
        <w:rPr>
          <w:rFonts w:cs="Times New Roman"/>
          <w:b/>
          <w:color w:val="000000"/>
        </w:rPr>
      </w:pPr>
      <w:r w:rsidRPr="00204209">
        <w:rPr>
          <w:rFonts w:cs="Times New Roman"/>
          <w:b/>
          <w:color w:val="000000"/>
        </w:rPr>
        <w:t xml:space="preserve">В подтверждение соответствия указанному требованию участник закупки должен предоставить в составе заявки на участие в закупке: </w:t>
      </w:r>
    </w:p>
    <w:p w14:paraId="0363B75A" w14:textId="77777777" w:rsidR="00C4548D" w:rsidRPr="00702C18" w:rsidRDefault="00C4548D" w:rsidP="00C4548D">
      <w:pPr>
        <w:pStyle w:val="a3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4209">
        <w:rPr>
          <w:rFonts w:ascii="Times New Roman" w:hAnsi="Times New Roman"/>
          <w:color w:val="000000"/>
          <w:sz w:val="24"/>
          <w:szCs w:val="24"/>
        </w:rPr>
        <w:t>выписку из реестра лицензий</w:t>
      </w:r>
      <w:r w:rsidRPr="002042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943294">
        <w:rPr>
          <w:rFonts w:ascii="Times New Roman" w:hAnsi="Times New Roman"/>
          <w:bCs/>
          <w:color w:val="000000"/>
          <w:sz w:val="24"/>
          <w:szCs w:val="24"/>
        </w:rPr>
        <w:t>на дату подачи заявки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204209">
        <w:rPr>
          <w:rFonts w:ascii="Times New Roman" w:hAnsi="Times New Roman"/>
          <w:color w:val="000000"/>
          <w:sz w:val="24"/>
          <w:szCs w:val="24"/>
        </w:rPr>
        <w:t xml:space="preserve"> или акт лицензирующего органа о принятом решении </w:t>
      </w:r>
      <w:r w:rsidRPr="0020420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204209">
          <w:rPr>
            <w:rStyle w:val="ab"/>
            <w:rFonts w:ascii="Times New Roman" w:hAnsi="Times New Roman"/>
            <w:sz w:val="24"/>
            <w:szCs w:val="24"/>
          </w:rPr>
          <w:t>постановлением</w:t>
        </w:r>
      </w:hyperlink>
      <w:r w:rsidRPr="00204209">
        <w:rPr>
          <w:rFonts w:ascii="Times New Roman" w:hAnsi="Times New Roman"/>
          <w:sz w:val="24"/>
          <w:szCs w:val="24"/>
        </w:rPr>
        <w:t xml:space="preserve"> Правительства Российской Федерации от 29 декабря 2020 г. N 2343 "Об утверждении Правил формирования и ведения реестра лицензий и типовой формы выписки из реестра лицензий"</w:t>
      </w:r>
      <w:r w:rsidRPr="002042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294">
        <w:rPr>
          <w:rFonts w:ascii="Times New Roman" w:hAnsi="Times New Roman"/>
          <w:bCs/>
          <w:color w:val="000000"/>
          <w:sz w:val="24"/>
          <w:szCs w:val="24"/>
        </w:rPr>
        <w:t>(на дату подачи заявки)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04209">
        <w:rPr>
          <w:rFonts w:ascii="Times New Roman" w:hAnsi="Times New Roman"/>
          <w:color w:val="000000"/>
          <w:sz w:val="24"/>
          <w:szCs w:val="24"/>
        </w:rPr>
        <w:t xml:space="preserve">подтверждающие запись в реестре лицензий на право осуществления деятельности по </w:t>
      </w:r>
      <w:r w:rsidRPr="00204209">
        <w:rPr>
          <w:rFonts w:ascii="Times New Roman" w:hAnsi="Times New Roman"/>
          <w:color w:val="000000"/>
          <w:sz w:val="24"/>
          <w:szCs w:val="24"/>
        </w:rPr>
        <w:lastRenderedPageBreak/>
        <w:t>монтажу, техническому обслуживанию и ремонту средств обеспечения пожарной безопасности зданий и сооружений включающие виды деятельности:</w:t>
      </w:r>
      <w:r w:rsidRPr="00702C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BD2B22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422C8E0B" w14:textId="77777777" w:rsidR="00EB4A8C" w:rsidRPr="00710D7D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</w:t>
      </w:r>
      <w:r w:rsidRPr="00710D7D">
        <w:rPr>
          <w:rFonts w:ascii="Times New Roman" w:hAnsi="Times New Roman"/>
          <w:sz w:val="24"/>
          <w:szCs w:val="24"/>
        </w:rPr>
        <w:t xml:space="preserve">том числе фотолюминесцентных эвакуационных систем и их </w:t>
      </w:r>
      <w:proofErr w:type="gramStart"/>
      <w:r w:rsidRPr="00710D7D">
        <w:rPr>
          <w:rFonts w:ascii="Times New Roman" w:hAnsi="Times New Roman"/>
          <w:sz w:val="24"/>
          <w:szCs w:val="24"/>
        </w:rPr>
        <w:t>элементов.;</w:t>
      </w:r>
      <w:proofErr w:type="gramEnd"/>
    </w:p>
    <w:p w14:paraId="42521BE8" w14:textId="2D946FEE" w:rsid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D7D">
        <w:rPr>
          <w:rFonts w:ascii="Times New Roman" w:hAnsi="Times New Roman"/>
          <w:sz w:val="24"/>
          <w:szCs w:val="24"/>
        </w:rPr>
        <w:t xml:space="preserve">- </w:t>
      </w:r>
      <w:r w:rsidRPr="00710D7D">
        <w:rPr>
          <w:rFonts w:ascii="Times New Roman" w:hAnsi="Times New Roman"/>
          <w:sz w:val="24"/>
          <w:szCs w:val="24"/>
          <w:shd w:val="clear" w:color="auto" w:fill="FFFFFF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630559F0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Работы производятся на основании требований Федеральных законов, нормативных документов по пожарной безопасности, действующие на момент проведения работ, национальные стандарты, своды правил, содержащие требования пожарной безопасности (нормы и правила).</w:t>
      </w:r>
    </w:p>
    <w:p w14:paraId="5F58310A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До начала выполнения работ Подрядчик предоставляет Заказчику:</w:t>
      </w:r>
    </w:p>
    <w:p w14:paraId="555E3934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список технического персонала, который будет задействован на объекте Заказчика с указанием ФИО;</w:t>
      </w:r>
    </w:p>
    <w:p w14:paraId="1AC5614D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номера автомашин, подвозящих материалы и оборудование;</w:t>
      </w:r>
    </w:p>
    <w:p w14:paraId="21327F8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журнал регистрации проведения инструктажа по технике безопасности;</w:t>
      </w:r>
    </w:p>
    <w:p w14:paraId="2953D6A8" w14:textId="5AD09A49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предоставляет оборудование и материалы</w:t>
      </w:r>
      <w:r w:rsidR="0085399D">
        <w:rPr>
          <w:rFonts w:ascii="Times New Roman" w:hAnsi="Times New Roman"/>
          <w:sz w:val="24"/>
          <w:szCs w:val="24"/>
        </w:rPr>
        <w:t>,</w:t>
      </w:r>
      <w:r w:rsidRPr="00EB4A8C">
        <w:rPr>
          <w:rFonts w:ascii="Times New Roman" w:hAnsi="Times New Roman"/>
          <w:sz w:val="24"/>
          <w:szCs w:val="24"/>
        </w:rPr>
        <w:t xml:space="preserve"> необходимые для проведения монтажных работ в полном объеме, оформля</w:t>
      </w:r>
      <w:r w:rsidR="0085399D">
        <w:rPr>
          <w:rFonts w:ascii="Times New Roman" w:hAnsi="Times New Roman"/>
          <w:sz w:val="24"/>
          <w:szCs w:val="24"/>
        </w:rPr>
        <w:t>е</w:t>
      </w:r>
      <w:r w:rsidRPr="00EB4A8C">
        <w:rPr>
          <w:rFonts w:ascii="Times New Roman" w:hAnsi="Times New Roman"/>
          <w:sz w:val="24"/>
          <w:szCs w:val="24"/>
        </w:rPr>
        <w:t>тся акт входного контроля.</w:t>
      </w:r>
    </w:p>
    <w:p w14:paraId="105EB8B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10. Требования к безопасности выполнения работ и безопасности результатов работ.</w:t>
      </w:r>
    </w:p>
    <w:p w14:paraId="1CE1C5A3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Мероприятия в области обеспечения безопасности производства работ будут производиться в соответствии с требованиями по технике безопасности. К основным мероприятиям, обеспечивающим безопасное ведение работ, относятся персональное закрепление ответственности технического персонала за контроль выполнения правил техники безопасности на объекте Заказчика.</w:t>
      </w:r>
    </w:p>
    <w:p w14:paraId="1C67C0AE" w14:textId="77777777" w:rsidR="00EB4A8C" w:rsidRPr="00D25A48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Исполнитель выполняет мероприятия по охране труда - выдает техническому персоналу </w:t>
      </w:r>
      <w:r w:rsidRPr="00D25A48">
        <w:rPr>
          <w:rFonts w:ascii="Times New Roman" w:hAnsi="Times New Roman"/>
          <w:sz w:val="24"/>
          <w:szCs w:val="24"/>
        </w:rPr>
        <w:t>средства индивидуальной защиты.</w:t>
      </w:r>
    </w:p>
    <w:p w14:paraId="53578B1B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25A48">
        <w:rPr>
          <w:rFonts w:ascii="Times New Roman" w:hAnsi="Times New Roman"/>
          <w:sz w:val="24"/>
          <w:szCs w:val="24"/>
        </w:rPr>
        <w:t>В целях безопасности соблюдения пропускного режима все работы на объекте Заказчика проводятся исключительно в рабочие дни с 08.30 до 17.00.</w:t>
      </w:r>
      <w:r w:rsidRPr="00EB4A8C">
        <w:rPr>
          <w:rFonts w:ascii="Times New Roman" w:hAnsi="Times New Roman"/>
          <w:b/>
          <w:sz w:val="24"/>
          <w:szCs w:val="24"/>
        </w:rPr>
        <w:t xml:space="preserve"> </w:t>
      </w:r>
    </w:p>
    <w:p w14:paraId="608077FA" w14:textId="0D026A7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По завершении монтажных работ Подрядчик в течение одного рабочего дня вывозит</w:t>
      </w:r>
      <w:r w:rsidRPr="00EB4A8C">
        <w:rPr>
          <w:rFonts w:ascii="Times New Roman" w:hAnsi="Times New Roman"/>
          <w:sz w:val="24"/>
          <w:szCs w:val="24"/>
          <w:shd w:val="clear" w:color="auto" w:fill="FFFFFF"/>
        </w:rPr>
        <w:t xml:space="preserve"> принадлежащие Подрядчику материалы, инструменты и оборудование, Подрядчик убирает строительный мусор</w:t>
      </w:r>
      <w:r w:rsidRPr="00EB4A8C">
        <w:rPr>
          <w:rFonts w:ascii="Times New Roman" w:hAnsi="Times New Roman"/>
          <w:b/>
          <w:sz w:val="24"/>
          <w:szCs w:val="24"/>
        </w:rPr>
        <w:t xml:space="preserve">.  </w:t>
      </w:r>
    </w:p>
    <w:p w14:paraId="3B87A49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11. Требования по выполнению работ, услуг, поставкам необходимых товаров, в </w:t>
      </w:r>
      <w:proofErr w:type="spellStart"/>
      <w:r w:rsidRPr="00EB4A8C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B4A8C">
        <w:rPr>
          <w:rFonts w:ascii="Times New Roman" w:hAnsi="Times New Roman"/>
          <w:b/>
          <w:sz w:val="24"/>
          <w:szCs w:val="24"/>
        </w:rPr>
        <w:t>. оборудования.</w:t>
      </w:r>
    </w:p>
    <w:p w14:paraId="5DC2D900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B4A8C">
        <w:rPr>
          <w:rFonts w:ascii="Times New Roman" w:hAnsi="Times New Roman"/>
          <w:bCs/>
          <w:sz w:val="24"/>
          <w:szCs w:val="24"/>
        </w:rPr>
        <w:t>Все изменения по количеству и местам установки оборудования Подрядчик согласовывает с проектной организацией.</w:t>
      </w:r>
    </w:p>
    <w:p w14:paraId="170BB729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Pr="00EB4A8C">
        <w:rPr>
          <w:rFonts w:ascii="Times New Roman" w:hAnsi="Times New Roman"/>
          <w:sz w:val="24"/>
          <w:szCs w:val="24"/>
        </w:rPr>
        <w:t>Согласовывает используемые при производстве работ материалы и оборудование, до начала их использования с Заказчиком, путем предоставления Заказчику акта согласования материала (оборудования).</w:t>
      </w:r>
    </w:p>
    <w:p w14:paraId="377E516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За свой счет Подрядчик осуществляет доставку и разгрузку материалов (оборудования) на объект Заказчика.</w:t>
      </w:r>
    </w:p>
    <w:p w14:paraId="0406788D" w14:textId="1204FFC0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До начала производства работ,</w:t>
      </w:r>
      <w:r w:rsidR="00E66DD3">
        <w:rPr>
          <w:rFonts w:ascii="Times New Roman" w:hAnsi="Times New Roman"/>
          <w:sz w:val="24"/>
          <w:szCs w:val="24"/>
        </w:rPr>
        <w:t xml:space="preserve"> Подрядчик</w:t>
      </w:r>
      <w:r w:rsidRPr="00EB4A8C">
        <w:rPr>
          <w:rFonts w:ascii="Times New Roman" w:hAnsi="Times New Roman"/>
          <w:sz w:val="24"/>
          <w:szCs w:val="24"/>
        </w:rPr>
        <w:t xml:space="preserve"> предоставляет Заказчику полный объем оборудования и материалов, необходимых для выполнения монтажных работ, составляет акта входного контроля на оборудование и материалы. </w:t>
      </w:r>
    </w:p>
    <w:p w14:paraId="074B644F" w14:textId="1C39DE7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По завершении работ </w:t>
      </w:r>
      <w:r w:rsidR="00E66DD3">
        <w:rPr>
          <w:rFonts w:ascii="Times New Roman" w:hAnsi="Times New Roman"/>
          <w:sz w:val="24"/>
          <w:szCs w:val="24"/>
        </w:rPr>
        <w:t xml:space="preserve">Подрядчик </w:t>
      </w:r>
      <w:r w:rsidRPr="00EB4A8C">
        <w:rPr>
          <w:rFonts w:ascii="Times New Roman" w:hAnsi="Times New Roman"/>
          <w:sz w:val="24"/>
          <w:szCs w:val="24"/>
        </w:rPr>
        <w:t>производит уборку мусора и вывозит в течение 1-го рабочего дн</w:t>
      </w:r>
      <w:r w:rsidR="00E66DD3">
        <w:rPr>
          <w:rFonts w:ascii="Times New Roman" w:hAnsi="Times New Roman"/>
          <w:sz w:val="24"/>
          <w:szCs w:val="24"/>
        </w:rPr>
        <w:t>я</w:t>
      </w:r>
      <w:r w:rsidRPr="00EB4A8C">
        <w:rPr>
          <w:rFonts w:ascii="Times New Roman" w:hAnsi="Times New Roman"/>
          <w:sz w:val="24"/>
          <w:szCs w:val="24"/>
        </w:rPr>
        <w:t xml:space="preserve"> со дня приемки выполненных работ, принадлежащее </w:t>
      </w:r>
      <w:r w:rsidR="00E66DD3">
        <w:rPr>
          <w:rFonts w:ascii="Times New Roman" w:hAnsi="Times New Roman"/>
          <w:sz w:val="24"/>
          <w:szCs w:val="24"/>
        </w:rPr>
        <w:t>Подрядчику</w:t>
      </w:r>
      <w:r w:rsidRPr="00EB4A8C">
        <w:rPr>
          <w:rFonts w:ascii="Times New Roman" w:hAnsi="Times New Roman"/>
          <w:sz w:val="24"/>
          <w:szCs w:val="24"/>
        </w:rPr>
        <w:t xml:space="preserve"> имущество.</w:t>
      </w:r>
    </w:p>
    <w:p w14:paraId="7253EF2E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12. Порядок сдачи и приемки результатов работ.</w:t>
      </w:r>
    </w:p>
    <w:p w14:paraId="190BB8AA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Сдача и приемка выполненных работ оформляется подписанием акта сдачи- приемки выполненных работ (КС-2, КС-3). </w:t>
      </w:r>
    </w:p>
    <w:p w14:paraId="71B81C75" w14:textId="2B03CE7A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За три дня до окончания работ </w:t>
      </w:r>
      <w:r w:rsidR="00734C2F">
        <w:rPr>
          <w:rFonts w:ascii="Times New Roman" w:hAnsi="Times New Roman"/>
          <w:sz w:val="24"/>
          <w:szCs w:val="24"/>
        </w:rPr>
        <w:t>Подрядчик</w:t>
      </w:r>
      <w:r w:rsidRPr="00EB4A8C">
        <w:rPr>
          <w:rFonts w:ascii="Times New Roman" w:hAnsi="Times New Roman"/>
          <w:sz w:val="24"/>
          <w:szCs w:val="24"/>
        </w:rPr>
        <w:t xml:space="preserve"> письменно уведомляет Заказчика о дате завершения монтажных работ. Заказчик в течение трех дней с момента получения </w:t>
      </w:r>
      <w:r w:rsidRPr="00EB4A8C">
        <w:rPr>
          <w:rFonts w:ascii="Times New Roman" w:hAnsi="Times New Roman"/>
          <w:sz w:val="24"/>
          <w:szCs w:val="24"/>
        </w:rPr>
        <w:lastRenderedPageBreak/>
        <w:t xml:space="preserve">уведомления об окончании монтажных работ письменно уведомляет </w:t>
      </w:r>
      <w:r w:rsidR="00D62E62">
        <w:rPr>
          <w:rFonts w:ascii="Times New Roman" w:hAnsi="Times New Roman"/>
          <w:sz w:val="24"/>
          <w:szCs w:val="24"/>
        </w:rPr>
        <w:t>Подрядчика</w:t>
      </w:r>
      <w:r w:rsidRPr="00EB4A8C">
        <w:rPr>
          <w:rFonts w:ascii="Times New Roman" w:hAnsi="Times New Roman"/>
          <w:sz w:val="24"/>
          <w:szCs w:val="24"/>
        </w:rPr>
        <w:t xml:space="preserve"> о дате приемки работ и составе комиссии.</w:t>
      </w:r>
    </w:p>
    <w:p w14:paraId="3F28B86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Работа принимается уполномоченным представителем Заказчика, Технического надзора, Авторского надзора, Обслуживающей организации.</w:t>
      </w:r>
    </w:p>
    <w:p w14:paraId="18362F17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13. Требования по передаче заказчику технических и иных документов по завершению и сдаче работ.</w:t>
      </w:r>
    </w:p>
    <w:p w14:paraId="71B954A0" w14:textId="107FE90D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При вводе в эксплуатацию </w:t>
      </w:r>
      <w:r w:rsidR="00252669">
        <w:rPr>
          <w:rFonts w:ascii="Times New Roman" w:hAnsi="Times New Roman"/>
          <w:sz w:val="24"/>
          <w:szCs w:val="24"/>
        </w:rPr>
        <w:t>системы</w:t>
      </w:r>
      <w:r w:rsidRPr="00EB4A8C">
        <w:rPr>
          <w:rFonts w:ascii="Times New Roman" w:hAnsi="Times New Roman"/>
          <w:sz w:val="24"/>
          <w:szCs w:val="24"/>
        </w:rPr>
        <w:t xml:space="preserve"> пожарной сигнализации и системы оповещения и управления эвакуацией </w:t>
      </w:r>
      <w:r w:rsidR="00252669">
        <w:rPr>
          <w:rFonts w:ascii="Times New Roman" w:hAnsi="Times New Roman"/>
          <w:sz w:val="24"/>
          <w:szCs w:val="24"/>
        </w:rPr>
        <w:t xml:space="preserve">людей </w:t>
      </w:r>
      <w:r w:rsidRPr="00EB4A8C">
        <w:rPr>
          <w:rFonts w:ascii="Times New Roman" w:hAnsi="Times New Roman"/>
          <w:sz w:val="24"/>
          <w:szCs w:val="24"/>
        </w:rPr>
        <w:t xml:space="preserve">при пожаре, </w:t>
      </w:r>
      <w:r w:rsidR="00252669">
        <w:rPr>
          <w:rFonts w:ascii="Times New Roman" w:hAnsi="Times New Roman"/>
          <w:sz w:val="24"/>
          <w:szCs w:val="24"/>
        </w:rPr>
        <w:t>Подрядчик</w:t>
      </w:r>
      <w:r w:rsidRPr="00EB4A8C">
        <w:rPr>
          <w:rFonts w:ascii="Times New Roman" w:hAnsi="Times New Roman"/>
          <w:sz w:val="24"/>
          <w:szCs w:val="24"/>
        </w:rPr>
        <w:t xml:space="preserve"> предъявляет следующие документы:</w:t>
      </w:r>
    </w:p>
    <w:p w14:paraId="6DF08512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- исполнительную документации </w:t>
      </w:r>
      <w:r w:rsidRPr="00EB4A8C">
        <w:rPr>
          <w:rFonts w:ascii="Times New Roman" w:hAnsi="Times New Roman"/>
          <w:color w:val="000000"/>
          <w:sz w:val="24"/>
          <w:szCs w:val="24"/>
        </w:rPr>
        <w:t>в соответствии с СП 48.13330.2019;</w:t>
      </w:r>
      <w:r w:rsidRPr="00EB4A8C">
        <w:rPr>
          <w:rFonts w:ascii="Times New Roman" w:hAnsi="Times New Roman"/>
          <w:sz w:val="24"/>
          <w:szCs w:val="24"/>
        </w:rPr>
        <w:t xml:space="preserve"> сертификаты, технические паспорта, гарантийные талоны и другие документы, удостоверяющие качество материалов и оборудования, применяемых при производстве монтажных работ;</w:t>
      </w:r>
    </w:p>
    <w:p w14:paraId="3F2DE2A0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общий журнал работ;</w:t>
      </w:r>
    </w:p>
    <w:p w14:paraId="5E5BDAEE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акт входного контроля на материалы и оборудование;</w:t>
      </w:r>
    </w:p>
    <w:p w14:paraId="04EACF4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реестр смонтированного оборудования и использованных материалов;</w:t>
      </w:r>
    </w:p>
    <w:p w14:paraId="3F1DAE94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руководство по эксплуатации;</w:t>
      </w:r>
    </w:p>
    <w:p w14:paraId="70BF45EB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акт освидетельствования скрытых работ (при наличии);</w:t>
      </w:r>
    </w:p>
    <w:p w14:paraId="74EA469F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акт ввода в эксплуатацию;</w:t>
      </w:r>
    </w:p>
    <w:p w14:paraId="5AA44483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паспорта, сертификаты на смонтированное оборудование и кабельно-проводниковую продукцию;</w:t>
      </w:r>
    </w:p>
    <w:p w14:paraId="6AE52E14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схемы прокладки кабельных линий и расстановки оборудования.</w:t>
      </w:r>
    </w:p>
    <w:p w14:paraId="7525A2F5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14. Требования по сроку гарантий качества на результаты работ.</w:t>
      </w:r>
    </w:p>
    <w:p w14:paraId="3FE98E36" w14:textId="408F6BFC" w:rsidR="00EB4A8C" w:rsidRPr="00F411CA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</w:t>
      </w:r>
      <w:r w:rsidRPr="00D25A48">
        <w:rPr>
          <w:rFonts w:ascii="Times New Roman" w:hAnsi="Times New Roman"/>
          <w:sz w:val="24"/>
          <w:szCs w:val="24"/>
        </w:rPr>
        <w:t xml:space="preserve">Гарантийный срок на </w:t>
      </w:r>
      <w:r w:rsidRPr="00F411CA">
        <w:rPr>
          <w:rFonts w:ascii="Times New Roman" w:hAnsi="Times New Roman"/>
          <w:sz w:val="24"/>
          <w:szCs w:val="24"/>
        </w:rPr>
        <w:t>выполненные работы</w:t>
      </w:r>
      <w:r w:rsidR="00252669" w:rsidRPr="00F411CA">
        <w:rPr>
          <w:rFonts w:ascii="Times New Roman" w:hAnsi="Times New Roman"/>
          <w:sz w:val="24"/>
          <w:szCs w:val="24"/>
        </w:rPr>
        <w:t xml:space="preserve"> - </w:t>
      </w:r>
      <w:r w:rsidRPr="00F411CA">
        <w:rPr>
          <w:rFonts w:ascii="Times New Roman" w:hAnsi="Times New Roman"/>
          <w:sz w:val="24"/>
          <w:szCs w:val="24"/>
        </w:rPr>
        <w:t>24 месяца со дня приемки работ Заказчиком.</w:t>
      </w:r>
    </w:p>
    <w:p w14:paraId="7E01752C" w14:textId="69CFABA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411CA">
        <w:rPr>
          <w:rFonts w:ascii="Times New Roman" w:hAnsi="Times New Roman"/>
          <w:sz w:val="24"/>
          <w:szCs w:val="24"/>
        </w:rPr>
        <w:t xml:space="preserve">Гарантийный срок на смонтированные материалы и оборудование </w:t>
      </w:r>
      <w:r w:rsidR="00F411CA">
        <w:rPr>
          <w:rFonts w:ascii="Times New Roman" w:hAnsi="Times New Roman"/>
          <w:sz w:val="24"/>
          <w:szCs w:val="24"/>
        </w:rPr>
        <w:t>–</w:t>
      </w:r>
      <w:r w:rsidR="00252669" w:rsidRPr="00F411CA">
        <w:rPr>
          <w:rFonts w:ascii="Times New Roman" w:hAnsi="Times New Roman"/>
          <w:sz w:val="24"/>
          <w:szCs w:val="24"/>
        </w:rPr>
        <w:t xml:space="preserve"> </w:t>
      </w:r>
      <w:r w:rsidR="00F411CA">
        <w:rPr>
          <w:rFonts w:ascii="Times New Roman" w:hAnsi="Times New Roman"/>
          <w:sz w:val="24"/>
          <w:szCs w:val="24"/>
        </w:rPr>
        <w:t>8 лет</w:t>
      </w:r>
      <w:r w:rsidRPr="00F411CA">
        <w:rPr>
          <w:rFonts w:ascii="Times New Roman" w:hAnsi="Times New Roman"/>
          <w:sz w:val="24"/>
          <w:szCs w:val="24"/>
        </w:rPr>
        <w:t xml:space="preserve"> со дня приемки работ Заказчиком.</w:t>
      </w:r>
    </w:p>
    <w:p w14:paraId="18F904BC" w14:textId="77777777" w:rsidR="00EB4A8C" w:rsidRPr="00EB4A8C" w:rsidRDefault="00EB4A8C" w:rsidP="00EB4A8C">
      <w:pPr>
        <w:ind w:firstLine="284"/>
        <w:rPr>
          <w:lang w:eastAsia="x-none"/>
        </w:rPr>
      </w:pPr>
      <w:r w:rsidRPr="00EB4A8C">
        <w:rPr>
          <w:lang w:eastAsia="x-none"/>
        </w:rPr>
        <w:t>Все материалы и оборудование подлежащие сертификации, имеют сертификат пожарной безопасности.</w:t>
      </w:r>
    </w:p>
    <w:p w14:paraId="24375B91" w14:textId="77777777" w:rsidR="00EB4A8C" w:rsidRPr="00EB4A8C" w:rsidRDefault="00EB4A8C" w:rsidP="00EB4A8C"/>
    <w:p w14:paraId="256D55BD" w14:textId="77777777" w:rsidR="00214318" w:rsidRDefault="00214318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sectPr w:rsidR="00214318" w:rsidSect="00294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FAE"/>
    <w:multiLevelType w:val="hybridMultilevel"/>
    <w:tmpl w:val="E1CC145A"/>
    <w:lvl w:ilvl="0" w:tplc="EA6E0C16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70551CE"/>
    <w:multiLevelType w:val="multilevel"/>
    <w:tmpl w:val="3164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66C6A"/>
    <w:multiLevelType w:val="multilevel"/>
    <w:tmpl w:val="6F0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86"/>
    <w:rsid w:val="0001502D"/>
    <w:rsid w:val="000155AF"/>
    <w:rsid w:val="0002489E"/>
    <w:rsid w:val="00024AB8"/>
    <w:rsid w:val="00031AC0"/>
    <w:rsid w:val="000663AD"/>
    <w:rsid w:val="000B1558"/>
    <w:rsid w:val="00132F6B"/>
    <w:rsid w:val="001620F0"/>
    <w:rsid w:val="0019050C"/>
    <w:rsid w:val="001B331F"/>
    <w:rsid w:val="001B370F"/>
    <w:rsid w:val="001E595A"/>
    <w:rsid w:val="002024B3"/>
    <w:rsid w:val="00204209"/>
    <w:rsid w:val="00206DB9"/>
    <w:rsid w:val="00214318"/>
    <w:rsid w:val="002340A1"/>
    <w:rsid w:val="00235892"/>
    <w:rsid w:val="00252669"/>
    <w:rsid w:val="0029052C"/>
    <w:rsid w:val="00294A54"/>
    <w:rsid w:val="002A353F"/>
    <w:rsid w:val="002A495F"/>
    <w:rsid w:val="002B7812"/>
    <w:rsid w:val="002E3770"/>
    <w:rsid w:val="002F27E6"/>
    <w:rsid w:val="002F6B53"/>
    <w:rsid w:val="00306EEA"/>
    <w:rsid w:val="00340DE1"/>
    <w:rsid w:val="00344537"/>
    <w:rsid w:val="00352C5A"/>
    <w:rsid w:val="003611D8"/>
    <w:rsid w:val="003811A4"/>
    <w:rsid w:val="003B2052"/>
    <w:rsid w:val="003B4CEA"/>
    <w:rsid w:val="003D2D34"/>
    <w:rsid w:val="00406F7C"/>
    <w:rsid w:val="004172E8"/>
    <w:rsid w:val="0043374C"/>
    <w:rsid w:val="004443AA"/>
    <w:rsid w:val="00465905"/>
    <w:rsid w:val="004900B7"/>
    <w:rsid w:val="00493235"/>
    <w:rsid w:val="004C19CE"/>
    <w:rsid w:val="004E1B08"/>
    <w:rsid w:val="004F3A8A"/>
    <w:rsid w:val="00507EBE"/>
    <w:rsid w:val="005115E0"/>
    <w:rsid w:val="00517388"/>
    <w:rsid w:val="005253F1"/>
    <w:rsid w:val="00534488"/>
    <w:rsid w:val="005507AC"/>
    <w:rsid w:val="0055743E"/>
    <w:rsid w:val="00581C26"/>
    <w:rsid w:val="005844CE"/>
    <w:rsid w:val="005B4EE9"/>
    <w:rsid w:val="005C0949"/>
    <w:rsid w:val="005C49C6"/>
    <w:rsid w:val="005D47EA"/>
    <w:rsid w:val="005E6F56"/>
    <w:rsid w:val="005F34C0"/>
    <w:rsid w:val="00601E64"/>
    <w:rsid w:val="00604649"/>
    <w:rsid w:val="006236F8"/>
    <w:rsid w:val="00630BA9"/>
    <w:rsid w:val="006321E1"/>
    <w:rsid w:val="00654309"/>
    <w:rsid w:val="006678FA"/>
    <w:rsid w:val="006A2467"/>
    <w:rsid w:val="006C5487"/>
    <w:rsid w:val="006D3A86"/>
    <w:rsid w:val="00701730"/>
    <w:rsid w:val="00702C18"/>
    <w:rsid w:val="00706E2A"/>
    <w:rsid w:val="007079CF"/>
    <w:rsid w:val="00710AC4"/>
    <w:rsid w:val="00710D7D"/>
    <w:rsid w:val="007164A3"/>
    <w:rsid w:val="007276A6"/>
    <w:rsid w:val="00734C2F"/>
    <w:rsid w:val="00785969"/>
    <w:rsid w:val="007A135D"/>
    <w:rsid w:val="007A1F86"/>
    <w:rsid w:val="007C66C1"/>
    <w:rsid w:val="007F032E"/>
    <w:rsid w:val="0081790D"/>
    <w:rsid w:val="00824134"/>
    <w:rsid w:val="00833870"/>
    <w:rsid w:val="008343AE"/>
    <w:rsid w:val="00834C04"/>
    <w:rsid w:val="0084260D"/>
    <w:rsid w:val="00844D2C"/>
    <w:rsid w:val="0085399D"/>
    <w:rsid w:val="008B0CE9"/>
    <w:rsid w:val="008B1D70"/>
    <w:rsid w:val="008B514E"/>
    <w:rsid w:val="008C4508"/>
    <w:rsid w:val="008D469F"/>
    <w:rsid w:val="008E1396"/>
    <w:rsid w:val="009114EF"/>
    <w:rsid w:val="00920F76"/>
    <w:rsid w:val="00934E48"/>
    <w:rsid w:val="0094026F"/>
    <w:rsid w:val="00944051"/>
    <w:rsid w:val="00954948"/>
    <w:rsid w:val="009601AE"/>
    <w:rsid w:val="009761CF"/>
    <w:rsid w:val="009862AA"/>
    <w:rsid w:val="009A5979"/>
    <w:rsid w:val="009C33CE"/>
    <w:rsid w:val="009C3835"/>
    <w:rsid w:val="009E12AC"/>
    <w:rsid w:val="009F5DEC"/>
    <w:rsid w:val="009F636F"/>
    <w:rsid w:val="00A16004"/>
    <w:rsid w:val="00A2670D"/>
    <w:rsid w:val="00A45BE5"/>
    <w:rsid w:val="00A637F1"/>
    <w:rsid w:val="00AC7FA6"/>
    <w:rsid w:val="00B2178E"/>
    <w:rsid w:val="00B26D27"/>
    <w:rsid w:val="00B61BA9"/>
    <w:rsid w:val="00BB3C20"/>
    <w:rsid w:val="00BF730B"/>
    <w:rsid w:val="00C05F2E"/>
    <w:rsid w:val="00C4548D"/>
    <w:rsid w:val="00C61BC7"/>
    <w:rsid w:val="00C64782"/>
    <w:rsid w:val="00C831A2"/>
    <w:rsid w:val="00C91022"/>
    <w:rsid w:val="00CA25DE"/>
    <w:rsid w:val="00CA2618"/>
    <w:rsid w:val="00CA564F"/>
    <w:rsid w:val="00CE188B"/>
    <w:rsid w:val="00CE5328"/>
    <w:rsid w:val="00CF1B1B"/>
    <w:rsid w:val="00CF5257"/>
    <w:rsid w:val="00D060A9"/>
    <w:rsid w:val="00D25A48"/>
    <w:rsid w:val="00D30EFE"/>
    <w:rsid w:val="00D475AB"/>
    <w:rsid w:val="00D62E62"/>
    <w:rsid w:val="00D653FA"/>
    <w:rsid w:val="00DB27B7"/>
    <w:rsid w:val="00DF2337"/>
    <w:rsid w:val="00E26F4D"/>
    <w:rsid w:val="00E521FB"/>
    <w:rsid w:val="00E57BC0"/>
    <w:rsid w:val="00E629F7"/>
    <w:rsid w:val="00E66DD3"/>
    <w:rsid w:val="00E82078"/>
    <w:rsid w:val="00E85458"/>
    <w:rsid w:val="00EB005E"/>
    <w:rsid w:val="00EB1E16"/>
    <w:rsid w:val="00EB37BE"/>
    <w:rsid w:val="00EB4A8C"/>
    <w:rsid w:val="00ED168D"/>
    <w:rsid w:val="00ED2812"/>
    <w:rsid w:val="00EF321E"/>
    <w:rsid w:val="00F04F8E"/>
    <w:rsid w:val="00F107EC"/>
    <w:rsid w:val="00F32EF8"/>
    <w:rsid w:val="00F411CA"/>
    <w:rsid w:val="00F43D42"/>
    <w:rsid w:val="00FB5F59"/>
    <w:rsid w:val="00FB6DF9"/>
    <w:rsid w:val="00FC4177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FB8E"/>
  <w15:docId w15:val="{4D22A12E-65DF-4920-B306-AD9C7EC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5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тиль1"/>
    <w:basedOn w:val="3"/>
    <w:rsid w:val="00294A54"/>
    <w:pPr>
      <w:keepNext w:val="0"/>
      <w:keepLines w:val="0"/>
      <w:widowControl w:val="0"/>
      <w:spacing w:before="0" w:after="120" w:line="360" w:lineRule="auto"/>
      <w:jc w:val="left"/>
    </w:pPr>
    <w:rPr>
      <w:rFonts w:ascii="Times New Roman" w:eastAsia="Times New Roman" w:hAnsi="Times New Roman" w:cs="Times New Roman"/>
      <w:b w:val="0"/>
      <w:color w:val="auto"/>
    </w:rPr>
  </w:style>
  <w:style w:type="paragraph" w:styleId="a3">
    <w:name w:val="No Spacing"/>
    <w:aliases w:val="для таблиц,Без интервала2,No Spacing"/>
    <w:link w:val="a4"/>
    <w:uiPriority w:val="1"/>
    <w:qFormat/>
    <w:rsid w:val="00294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F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168D"/>
    <w:pPr>
      <w:ind w:left="720"/>
      <w:contextualSpacing/>
    </w:pPr>
  </w:style>
  <w:style w:type="table" w:styleId="a8">
    <w:name w:val="Table Grid"/>
    <w:basedOn w:val="a1"/>
    <w:uiPriority w:val="59"/>
    <w:rsid w:val="00F1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A8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FontStyle20">
    <w:name w:val="Font Style20"/>
    <w:qFormat/>
    <w:rsid w:val="00EB4A8C"/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aliases w:val="для таблиц Знак,Без интервала2 Знак,No Spacing Знак"/>
    <w:link w:val="a3"/>
    <w:uiPriority w:val="1"/>
    <w:qFormat/>
    <w:locked/>
    <w:rsid w:val="00EB4A8C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B4A8C"/>
    <w:pPr>
      <w:widowControl w:val="0"/>
      <w:suppressAutoHyphens/>
      <w:spacing w:after="120"/>
      <w:jc w:val="left"/>
    </w:pPr>
    <w:rPr>
      <w:rFonts w:eastAsia="SimSun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EB4A8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Гипертекстовая ссылка"/>
    <w:uiPriority w:val="99"/>
    <w:rsid w:val="00EB4A8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016548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Tatyna</cp:lastModifiedBy>
  <cp:revision>126</cp:revision>
  <cp:lastPrinted>2025-02-19T08:16:00Z</cp:lastPrinted>
  <dcterms:created xsi:type="dcterms:W3CDTF">2023-12-22T08:26:00Z</dcterms:created>
  <dcterms:modified xsi:type="dcterms:W3CDTF">2025-03-28T09:38:00Z</dcterms:modified>
</cp:coreProperties>
</file>