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F03EC" w14:textId="1634CE16" w:rsidR="005819C9" w:rsidRPr="004A3353" w:rsidRDefault="005819C9" w:rsidP="005819C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A3353">
        <w:rPr>
          <w:rFonts w:ascii="Times New Roman" w:hAnsi="Times New Roman"/>
          <w:b/>
          <w:bCs/>
          <w:sz w:val="24"/>
          <w:szCs w:val="24"/>
        </w:rPr>
        <w:t>Приложение №1</w:t>
      </w:r>
    </w:p>
    <w:p w14:paraId="718F7D6B" w14:textId="77777777" w:rsidR="005819C9" w:rsidRPr="004A3353" w:rsidRDefault="00581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b/>
          <w:bCs/>
          <w:sz w:val="24"/>
          <w:szCs w:val="24"/>
        </w:rPr>
        <w:t>ОПИСАНИЕ ОБЪЕКТА ЗАКУПКИ (ТЕХНИЧЕСКОЕ ЗАДАНИЕ)</w:t>
      </w:r>
      <w:r w:rsidR="00572D7F" w:rsidRPr="004A3353">
        <w:rPr>
          <w:rFonts w:ascii="Times New Roman" w:hAnsi="Times New Roman"/>
          <w:sz w:val="24"/>
          <w:szCs w:val="24"/>
        </w:rPr>
        <w:t xml:space="preserve"> </w:t>
      </w:r>
    </w:p>
    <w:p w14:paraId="5192BFBC" w14:textId="7960A14E" w:rsidR="00334724" w:rsidRPr="004A3353" w:rsidRDefault="00192C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Оказание услуг по финансовой аренде (лизингу) на приобретение</w:t>
      </w:r>
      <w:r w:rsidRPr="004A335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A3353">
        <w:rPr>
          <w:rFonts w:ascii="Times New Roman" w:hAnsi="Times New Roman"/>
          <w:sz w:val="24"/>
          <w:szCs w:val="24"/>
        </w:rPr>
        <w:t xml:space="preserve"> автомобиля Газель </w:t>
      </w:r>
      <w:proofErr w:type="spellStart"/>
      <w:r w:rsidRPr="004A3353">
        <w:rPr>
          <w:rFonts w:ascii="Times New Roman" w:hAnsi="Times New Roman"/>
          <w:sz w:val="24"/>
          <w:szCs w:val="24"/>
        </w:rPr>
        <w:t>Next</w:t>
      </w:r>
      <w:proofErr w:type="spellEnd"/>
      <w:r w:rsidRPr="004A3353">
        <w:rPr>
          <w:rFonts w:ascii="Times New Roman" w:hAnsi="Times New Roman"/>
          <w:sz w:val="24"/>
          <w:szCs w:val="24"/>
        </w:rPr>
        <w:t xml:space="preserve"> А21R22 (или эквивалент)</w:t>
      </w:r>
    </w:p>
    <w:p w14:paraId="0B193329" w14:textId="77777777" w:rsidR="00192C9A" w:rsidRPr="004A3353" w:rsidRDefault="00192C9A">
      <w:pPr>
        <w:spacing w:after="0"/>
        <w:jc w:val="center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14:paraId="05D28204" w14:textId="4F232581" w:rsidR="00334724" w:rsidRPr="004A3353" w:rsidRDefault="00334724" w:rsidP="00AC4E2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Заказчик:</w:t>
      </w:r>
      <w:r w:rsidR="00067939"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19C9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>Общество с ограниченной ответственностью «Александрия»</w:t>
      </w:r>
    </w:p>
    <w:p w14:paraId="77D28A73" w14:textId="77777777" w:rsidR="00927DCB" w:rsidRPr="004A3353" w:rsidRDefault="004E02C8" w:rsidP="00AC4E2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Адрес: </w:t>
      </w:r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353480, Краснодарский край,  </w:t>
      </w:r>
      <w:proofErr w:type="gramStart"/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Кабардинка</w:t>
      </w:r>
      <w:proofErr w:type="gramEnd"/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, </w:t>
      </w:r>
      <w:r w:rsidR="00927DCB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Сухумское шоссе, д. 42.</w:t>
      </w:r>
    </w:p>
    <w:p w14:paraId="6B9D84F8" w14:textId="1D482232" w:rsidR="00192C9A" w:rsidRPr="004A3353" w:rsidRDefault="00BF569A" w:rsidP="00192C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Предмет закупки:</w:t>
      </w:r>
      <w:r w:rsidR="00067939"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955B1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О</w:t>
      </w:r>
      <w:r w:rsidR="00572D7F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казание услуги</w:t>
      </w:r>
      <w:r w:rsidR="00192C9A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по</w:t>
      </w:r>
      <w:r w:rsidR="00572D7F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финансовой </w:t>
      </w:r>
      <w:r w:rsidR="005819C9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аренд</w:t>
      </w:r>
      <w:r w:rsidR="00192C9A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е</w:t>
      </w:r>
      <w:r w:rsidR="00572D7F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(лизинг</w:t>
      </w:r>
      <w:r w:rsidR="00192C9A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у</w:t>
      </w:r>
      <w:r w:rsidR="00572D7F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) на приобретение автомобиля</w:t>
      </w:r>
      <w:r w:rsidR="00192C9A" w:rsidRPr="004A3353">
        <w:rPr>
          <w:rFonts w:ascii="Times New Roman" w:hAnsi="Times New Roman"/>
          <w:sz w:val="24"/>
          <w:szCs w:val="24"/>
        </w:rPr>
        <w:t xml:space="preserve"> Газель </w:t>
      </w:r>
      <w:proofErr w:type="spellStart"/>
      <w:r w:rsidR="00192C9A" w:rsidRPr="004A3353">
        <w:rPr>
          <w:rFonts w:ascii="Times New Roman" w:hAnsi="Times New Roman"/>
          <w:sz w:val="24"/>
          <w:szCs w:val="24"/>
        </w:rPr>
        <w:t>Next</w:t>
      </w:r>
      <w:proofErr w:type="spellEnd"/>
      <w:r w:rsidR="00192C9A" w:rsidRPr="004A3353">
        <w:rPr>
          <w:rFonts w:ascii="Times New Roman" w:hAnsi="Times New Roman"/>
          <w:sz w:val="24"/>
          <w:szCs w:val="24"/>
        </w:rPr>
        <w:t xml:space="preserve"> А21R22 (или эквивалент</w:t>
      </w:r>
      <w:proofErr w:type="gramStart"/>
      <w:r w:rsidR="00192C9A" w:rsidRPr="004A3353">
        <w:rPr>
          <w:rFonts w:ascii="Times New Roman" w:hAnsi="Times New Roman"/>
          <w:sz w:val="24"/>
          <w:szCs w:val="24"/>
        </w:rPr>
        <w:t>)</w:t>
      </w:r>
      <w:r w:rsidR="00160D7B" w:rsidRPr="004A3353">
        <w:rPr>
          <w:rFonts w:ascii="Times New Roman" w:hAnsi="Times New Roman"/>
          <w:sz w:val="24"/>
          <w:szCs w:val="24"/>
        </w:rPr>
        <w:t>.</w:t>
      </w:r>
      <w:proofErr w:type="gramEnd"/>
    </w:p>
    <w:p w14:paraId="6316440D" w14:textId="621FBE7B" w:rsidR="000955B1" w:rsidRPr="004A3353" w:rsidRDefault="000955B1" w:rsidP="00AC4E2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14:paraId="683DA4AD" w14:textId="77777777" w:rsidR="00BF569A" w:rsidRPr="004A3353" w:rsidRDefault="000955B1" w:rsidP="005819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Требования к оказанию услуг лизинга:</w:t>
      </w:r>
      <w:r w:rsidR="00572D7F"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FE367A7" w14:textId="0590C0FB" w:rsidR="000955B1" w:rsidRPr="004A3353" w:rsidRDefault="000955B1" w:rsidP="00581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1.1</w:t>
      </w: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3353">
        <w:rPr>
          <w:rFonts w:ascii="Times New Roman" w:hAnsi="Times New Roman"/>
          <w:sz w:val="24"/>
          <w:szCs w:val="24"/>
        </w:rPr>
        <w:t>Сроки оказания услуг – 36</w:t>
      </w:r>
      <w:r w:rsidRPr="004A3353">
        <w:rPr>
          <w:rFonts w:ascii="Times New Roman" w:hAnsi="Times New Roman"/>
          <w:bCs/>
          <w:sz w:val="24"/>
          <w:szCs w:val="24"/>
        </w:rPr>
        <w:t xml:space="preserve"> лизинговых периодов со дня передачи Лизингодателем Предмета лизинга Лизингополучателю в полном объеме.</w:t>
      </w:r>
      <w:r w:rsidR="00DD6DE9" w:rsidRPr="004A3353">
        <w:rPr>
          <w:rFonts w:ascii="Times New Roman" w:hAnsi="Times New Roman"/>
          <w:bCs/>
          <w:sz w:val="24"/>
          <w:szCs w:val="24"/>
        </w:rPr>
        <w:t xml:space="preserve"> Авансовый платеж по договору Лизинга составляет 10 (десять) процентов от цены Предмета лизинга  и подлежит уплате Лизингодателю в течение </w:t>
      </w:r>
      <w:r w:rsidR="00160D7B" w:rsidRPr="004A3353">
        <w:rPr>
          <w:rFonts w:ascii="Times New Roman" w:hAnsi="Times New Roman"/>
          <w:bCs/>
          <w:sz w:val="24"/>
          <w:szCs w:val="24"/>
        </w:rPr>
        <w:t>5</w:t>
      </w:r>
      <w:r w:rsidR="00DD6DE9" w:rsidRPr="004A3353">
        <w:rPr>
          <w:rFonts w:ascii="Times New Roman" w:hAnsi="Times New Roman"/>
          <w:bCs/>
          <w:sz w:val="24"/>
          <w:szCs w:val="24"/>
        </w:rPr>
        <w:t xml:space="preserve"> дней с момента заключения </w:t>
      </w:r>
      <w:r w:rsidR="00160D7B" w:rsidRPr="004A3353">
        <w:rPr>
          <w:rFonts w:ascii="Times New Roman" w:hAnsi="Times New Roman"/>
          <w:bCs/>
          <w:sz w:val="24"/>
          <w:szCs w:val="24"/>
        </w:rPr>
        <w:t>Договора.</w:t>
      </w:r>
    </w:p>
    <w:p w14:paraId="720C2D3C" w14:textId="77777777" w:rsidR="000955B1" w:rsidRPr="004A3353" w:rsidRDefault="000955B1" w:rsidP="00581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bCs/>
          <w:sz w:val="24"/>
          <w:szCs w:val="24"/>
        </w:rPr>
        <w:t>1.2</w:t>
      </w:r>
      <w:proofErr w:type="gramStart"/>
      <w:r w:rsidRPr="004A3353">
        <w:rPr>
          <w:rFonts w:ascii="Times New Roman" w:hAnsi="Times New Roman"/>
          <w:bCs/>
          <w:sz w:val="24"/>
          <w:szCs w:val="24"/>
        </w:rPr>
        <w:t xml:space="preserve"> </w:t>
      </w:r>
      <w:r w:rsidRPr="004A3353">
        <w:rPr>
          <w:rFonts w:ascii="Times New Roman" w:hAnsi="Times New Roman"/>
          <w:sz w:val="24"/>
          <w:szCs w:val="24"/>
        </w:rPr>
        <w:t>П</w:t>
      </w:r>
      <w:proofErr w:type="gramEnd"/>
      <w:r w:rsidRPr="004A3353">
        <w:rPr>
          <w:rFonts w:ascii="Times New Roman" w:hAnsi="Times New Roman"/>
          <w:sz w:val="24"/>
          <w:szCs w:val="24"/>
        </w:rPr>
        <w:t>о истечении срока лизинга Предмет лизинга переходит в собственность Лизингополучателя в порядке и сроки, установленные Договором.</w:t>
      </w:r>
    </w:p>
    <w:p w14:paraId="58304025" w14:textId="77777777" w:rsidR="000955B1" w:rsidRPr="004A3353" w:rsidRDefault="000955B1" w:rsidP="00581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1.3  Лизинговые платежи: ежемесячно, равными долями в соответствии с Графиком лизинговых платежей.</w:t>
      </w:r>
    </w:p>
    <w:p w14:paraId="038A1E2C" w14:textId="77777777" w:rsidR="004A3353" w:rsidRPr="004A3353" w:rsidRDefault="004A3353" w:rsidP="004A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1.4  Страхование Имущества (далее также - «Предмета лизинга»):</w:t>
      </w:r>
    </w:p>
    <w:p w14:paraId="64B4283E" w14:textId="77777777" w:rsidR="004A3353" w:rsidRPr="004A3353" w:rsidRDefault="004A3353" w:rsidP="004A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страхование КАСКО - Лизингодатель осуществляет страхование Предмета лизинга (Имущества) в Страховой компании от имущественных рисков (хищения, угона, конструктивной и полной гибели и т.п.) и повреждения (ущерба) на протяжении всего срока лизинга.</w:t>
      </w:r>
    </w:p>
    <w:p w14:paraId="2AC1AE27" w14:textId="77777777" w:rsidR="004A3353" w:rsidRPr="004A3353" w:rsidRDefault="004A3353" w:rsidP="004A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страхование ОСАГО - страхователем и плательщиком по договору добровольного страхования Имущества (ОСАГО) на протяжении всего срока договора лизинга является Лизингополучатель.</w:t>
      </w:r>
    </w:p>
    <w:p w14:paraId="4B2572F6" w14:textId="6342D785" w:rsidR="000955B1" w:rsidRPr="004A3353" w:rsidRDefault="000955B1" w:rsidP="004A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1.5  Регистрация Предмета лизинга в органах ГИБДД – за Лизингополучателем.</w:t>
      </w:r>
    </w:p>
    <w:p w14:paraId="76B83489" w14:textId="77777777" w:rsidR="000955B1" w:rsidRPr="004A3353" w:rsidRDefault="000955B1" w:rsidP="00581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1.6  Досрочный выкуп Предмета лизинга возможен и осуществляется в соответствии с условиями Договора без комиссии.</w:t>
      </w:r>
    </w:p>
    <w:p w14:paraId="13C45E90" w14:textId="77777777" w:rsidR="000955B1" w:rsidRPr="004A3353" w:rsidRDefault="000955B1" w:rsidP="000955B1">
      <w:pPr>
        <w:spacing w:after="0"/>
        <w:ind w:firstLine="284"/>
        <w:jc w:val="both"/>
        <w:rPr>
          <w:rStyle w:val="aa"/>
          <w:rFonts w:ascii="Times New Roman" w:hAnsi="Times New Roman"/>
          <w:b/>
          <w:color w:val="000000"/>
          <w:sz w:val="24"/>
          <w:szCs w:val="24"/>
        </w:rPr>
      </w:pPr>
    </w:p>
    <w:p w14:paraId="6F6C7847" w14:textId="77777777" w:rsidR="001B1CD5" w:rsidRPr="004A3353" w:rsidRDefault="001B1CD5" w:rsidP="005819C9">
      <w:pPr>
        <w:pStyle w:val="a8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Срок передачи предмета лизинга</w:t>
      </w:r>
      <w:r w:rsidR="00BF569A" w:rsidRPr="004A3353">
        <w:rPr>
          <w:rFonts w:ascii="Times New Roman" w:hAnsi="Times New Roman"/>
          <w:b/>
          <w:sz w:val="24"/>
          <w:szCs w:val="24"/>
        </w:rPr>
        <w:t xml:space="preserve">: </w:t>
      </w:r>
    </w:p>
    <w:p w14:paraId="093CCB52" w14:textId="74A5D897" w:rsidR="00BF569A" w:rsidRPr="004A3353" w:rsidRDefault="00BF569A" w:rsidP="004C19BE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  <w:lang w:bidi="en-US"/>
        </w:rPr>
        <w:t xml:space="preserve">Срок поставки автомобиля </w:t>
      </w:r>
      <w:r w:rsidR="004C19BE" w:rsidRPr="004A3353">
        <w:rPr>
          <w:rFonts w:ascii="Times New Roman" w:hAnsi="Times New Roman"/>
          <w:spacing w:val="-8"/>
          <w:sz w:val="24"/>
          <w:szCs w:val="24"/>
        </w:rPr>
        <w:t xml:space="preserve">не позднее </w:t>
      </w:r>
      <w:r w:rsidR="004C19BE" w:rsidRPr="004A3353">
        <w:rPr>
          <w:rFonts w:ascii="Times New Roman" w:hAnsi="Times New Roman"/>
          <w:sz w:val="24"/>
          <w:szCs w:val="24"/>
          <w:lang w:bidi="en-US"/>
        </w:rPr>
        <w:t xml:space="preserve">30 (тридцати) календарных </w:t>
      </w:r>
      <w:r w:rsidR="004C19BE" w:rsidRPr="004A3353">
        <w:rPr>
          <w:rFonts w:ascii="Times New Roman" w:hAnsi="Times New Roman"/>
          <w:spacing w:val="-8"/>
          <w:sz w:val="24"/>
          <w:szCs w:val="24"/>
        </w:rPr>
        <w:t xml:space="preserve">дней </w:t>
      </w:r>
      <w:proofErr w:type="gramStart"/>
      <w:r w:rsidR="004C19BE" w:rsidRPr="004A3353">
        <w:rPr>
          <w:rFonts w:ascii="Times New Roman" w:hAnsi="Times New Roman"/>
          <w:spacing w:val="-8"/>
          <w:sz w:val="24"/>
          <w:szCs w:val="24"/>
        </w:rPr>
        <w:t>с даты оплаты</w:t>
      </w:r>
      <w:proofErr w:type="gramEnd"/>
      <w:r w:rsidR="004C19BE" w:rsidRPr="004A3353">
        <w:rPr>
          <w:rFonts w:ascii="Times New Roman" w:hAnsi="Times New Roman"/>
          <w:spacing w:val="-8"/>
          <w:sz w:val="24"/>
          <w:szCs w:val="24"/>
        </w:rPr>
        <w:t xml:space="preserve"> Лизингополучателем авансового платежа. </w:t>
      </w:r>
      <w:r w:rsidRPr="004A3353">
        <w:rPr>
          <w:rFonts w:ascii="Times New Roman" w:hAnsi="Times New Roman"/>
          <w:sz w:val="24"/>
          <w:szCs w:val="24"/>
        </w:rPr>
        <w:t>Поставщик  вправе досрочно выполнить поставку автомобиля Заказчику  согласно условиям договора.</w:t>
      </w:r>
    </w:p>
    <w:p w14:paraId="7C50CCAC" w14:textId="77777777" w:rsidR="00067939" w:rsidRPr="004A3353" w:rsidRDefault="00067939">
      <w:pPr>
        <w:pStyle w:val="a8"/>
        <w:widowControl w:val="0"/>
        <w:spacing w:after="0" w:line="240" w:lineRule="auto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14:paraId="42C8D20E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3</w:t>
      </w:r>
      <w:r w:rsidR="00283C0E" w:rsidRPr="004A3353">
        <w:rPr>
          <w:rFonts w:ascii="Times New Roman" w:hAnsi="Times New Roman"/>
          <w:b/>
          <w:sz w:val="24"/>
          <w:szCs w:val="24"/>
        </w:rPr>
        <w:t>. Технические характеристики автомобиля:</w:t>
      </w:r>
    </w:p>
    <w:tbl>
      <w:tblPr>
        <w:tblpPr w:leftFromText="180" w:rightFromText="180" w:vertAnchor="text" w:tblpY="1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216"/>
        <w:gridCol w:w="3003"/>
      </w:tblGrid>
      <w:tr w:rsidR="005744E6" w:rsidRPr="004A3353" w14:paraId="052D8535" w14:textId="77777777" w:rsidTr="005744E6">
        <w:trPr>
          <w:trHeight w:val="412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2865" w14:textId="6D76ED18" w:rsidR="005744E6" w:rsidRPr="004A3353" w:rsidRDefault="005744E6" w:rsidP="00160D7B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Автомобиль </w:t>
            </w:r>
            <w:r w:rsidR="00311E84"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Газель </w:t>
            </w:r>
            <w:r w:rsidR="00311E84" w:rsidRPr="004A33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Next</w:t>
            </w:r>
            <w:r w:rsidR="00311E84"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0D7B" w:rsidRPr="004A3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D7B"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А21R22 </w:t>
            </w:r>
            <w:r w:rsidR="00311E84"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>или эквивалент в количестве 1 шт.</w:t>
            </w:r>
          </w:p>
        </w:tc>
      </w:tr>
      <w:tr w:rsidR="00BE58D1" w:rsidRPr="004A3353" w14:paraId="3961E415" w14:textId="77777777" w:rsidTr="00BE58D1">
        <w:trPr>
          <w:trHeight w:val="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5EA" w14:textId="77777777" w:rsidR="00BE58D1" w:rsidRPr="004A3353" w:rsidRDefault="00BE58D1" w:rsidP="00BE58D1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Общее описание транспортного средства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BCAB" w14:textId="77777777" w:rsidR="00BE58D1" w:rsidRPr="004A3353" w:rsidRDefault="00BE58D1" w:rsidP="00BE58D1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Грузовой автомобиль, бортовой, с тентом грузовой платформы. Тент в комплекте.  Платформа металлическая с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откидными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боковыми и задним бортом. Фанерный настил грузовой платформы.</w:t>
            </w:r>
          </w:p>
        </w:tc>
      </w:tr>
      <w:tr w:rsidR="00BE58D1" w:rsidRPr="004A3353" w14:paraId="3DDEC0F1" w14:textId="77777777" w:rsidTr="005744E6">
        <w:trPr>
          <w:trHeight w:val="418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C1F" w14:textId="77777777" w:rsidR="00BE58D1" w:rsidRPr="004A3353" w:rsidRDefault="00BE58D1" w:rsidP="005744E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4E6" w:rsidRPr="004A3353" w14:paraId="056B6914" w14:textId="77777777" w:rsidTr="005744E6">
        <w:trPr>
          <w:trHeight w:val="418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4CF" w14:textId="77777777" w:rsidR="005744E6" w:rsidRPr="004A3353" w:rsidRDefault="005744E6" w:rsidP="005744E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и </w:t>
            </w:r>
            <w:proofErr w:type="gramStart"/>
            <w:r w:rsidRPr="004A3353">
              <w:rPr>
                <w:rFonts w:ascii="Times New Roman" w:hAnsi="Times New Roman"/>
                <w:b/>
                <w:sz w:val="24"/>
                <w:szCs w:val="24"/>
              </w:rPr>
              <w:t>функциональных</w:t>
            </w:r>
            <w:proofErr w:type="gramEnd"/>
            <w:r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характеристики:</w:t>
            </w:r>
          </w:p>
        </w:tc>
      </w:tr>
      <w:tr w:rsidR="00283C0E" w:rsidRPr="004A3353" w14:paraId="75BE9FD3" w14:textId="77777777" w:rsidTr="005744E6">
        <w:trPr>
          <w:trHeight w:val="232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C982" w14:textId="77777777" w:rsidR="00283C0E" w:rsidRPr="004A3353" w:rsidRDefault="00283C0E" w:rsidP="005744E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3E45" w14:textId="77777777" w:rsidR="00283C0E" w:rsidRPr="004A3353" w:rsidRDefault="00283C0E" w:rsidP="005744E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283C0E" w:rsidRPr="004A3353" w14:paraId="4B394F6C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5BC9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кузова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ADB" w14:textId="77777777" w:rsidR="00283C0E" w:rsidRPr="004A3353" w:rsidRDefault="00311E84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Грузовой автомобиль</w:t>
            </w:r>
          </w:p>
        </w:tc>
      </w:tr>
      <w:tr w:rsidR="00283C0E" w:rsidRPr="004A3353" w14:paraId="7EE1E410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03B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дверей, штук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CB03" w14:textId="77777777" w:rsidR="00283C0E" w:rsidRPr="004A3353" w:rsidRDefault="00283C0E" w:rsidP="00311E84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311E84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21D2" w:rsidRPr="004A3353" w14:paraId="0C827B1F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3FEF" w14:textId="77777777" w:rsidR="00A021D2" w:rsidRPr="004A3353" w:rsidRDefault="00A021D2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Общее число мест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930F" w14:textId="77777777" w:rsidR="00A021D2" w:rsidRPr="004A3353" w:rsidRDefault="00A021D2" w:rsidP="00311E84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менее 3</w:t>
            </w:r>
          </w:p>
        </w:tc>
      </w:tr>
      <w:tr w:rsidR="00283C0E" w:rsidRPr="004A3353" w14:paraId="713D5E84" w14:textId="77777777" w:rsidTr="00A42A13">
        <w:trPr>
          <w:trHeight w:val="264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117B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Двигатель</w:t>
            </w:r>
          </w:p>
        </w:tc>
      </w:tr>
      <w:tr w:rsidR="00283C0E" w:rsidRPr="004A3353" w14:paraId="4121E8D7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EF0E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Тип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C4BA" w14:textId="77777777" w:rsidR="00283C0E" w:rsidRPr="004A3353" w:rsidRDefault="00311E84" w:rsidP="00C554A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Дизельный</w:t>
            </w:r>
          </w:p>
        </w:tc>
      </w:tr>
      <w:tr w:rsidR="00283C0E" w:rsidRPr="004A3353" w14:paraId="6DACCA48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EB4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Рабочий объем двигателя, см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3DFB" w14:textId="77777777" w:rsidR="00283C0E" w:rsidRPr="004A3353" w:rsidRDefault="00283C0E" w:rsidP="00311E84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311E84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2499</w:t>
            </w:r>
          </w:p>
        </w:tc>
      </w:tr>
      <w:tr w:rsidR="00283C0E" w:rsidRPr="004A3353" w14:paraId="36ED07D7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0EFD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Мощность, л.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9DD" w14:textId="77777777" w:rsidR="00283C0E" w:rsidRPr="004A3353" w:rsidRDefault="00283C0E" w:rsidP="00A021D2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A021D2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149</w:t>
            </w:r>
          </w:p>
        </w:tc>
      </w:tr>
      <w:tr w:rsidR="00283C0E" w:rsidRPr="004A3353" w14:paraId="078FFA39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93CE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Максимальный крутящий момент, Нм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15E" w14:textId="77777777" w:rsidR="00283C0E" w:rsidRPr="004A3353" w:rsidRDefault="00283C0E" w:rsidP="00F746A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F746AB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330</w:t>
            </w:r>
          </w:p>
        </w:tc>
      </w:tr>
      <w:tr w:rsidR="00283C0E" w:rsidRPr="004A3353" w14:paraId="5D8536C0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2397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6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Трансмиссия</w:t>
            </w:r>
          </w:p>
        </w:tc>
      </w:tr>
      <w:tr w:rsidR="00283C0E" w:rsidRPr="004A3353" w14:paraId="5C129EB5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52A4" w14:textId="77777777" w:rsidR="00283C0E" w:rsidRPr="004A3353" w:rsidRDefault="00626597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привода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730" w14:textId="77777777" w:rsidR="00283C0E" w:rsidRPr="004A3353" w:rsidRDefault="00260A43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Задний</w:t>
            </w:r>
          </w:p>
        </w:tc>
      </w:tr>
      <w:tr w:rsidR="00283C0E" w:rsidRPr="004A3353" w14:paraId="47DB4E82" w14:textId="77777777" w:rsidTr="005744E6">
        <w:trPr>
          <w:trHeight w:val="26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7087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Коробка передач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BEA9" w14:textId="77777777" w:rsidR="00283C0E" w:rsidRPr="004A3353" w:rsidRDefault="00260A43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Механическая, пятиступенчатая</w:t>
            </w:r>
            <w:r w:rsidR="00626597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3C0E" w:rsidRPr="004A3353" w14:paraId="47A5A32F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A765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Подвеска</w:t>
            </w:r>
          </w:p>
        </w:tc>
      </w:tr>
      <w:tr w:rsidR="00283C0E" w:rsidRPr="004A3353" w14:paraId="5D19957F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2594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Передняя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8100" w14:textId="77777777" w:rsidR="00283C0E" w:rsidRPr="004A3353" w:rsidRDefault="00283C0E" w:rsidP="00260A4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Независимая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260A43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двух рычажная с цилиндрическими пружинами и стабилизатором поперечной устойчивости</w:t>
            </w:r>
          </w:p>
        </w:tc>
      </w:tr>
      <w:tr w:rsidR="00283C0E" w:rsidRPr="004A3353" w14:paraId="4A135B91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0154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Задняя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C556" w14:textId="77777777" w:rsidR="00283C0E" w:rsidRPr="004A3353" w:rsidRDefault="00260A43" w:rsidP="007B742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Зависимая</w:t>
            </w:r>
            <w:proofErr w:type="gramEnd"/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рессорная</w:t>
            </w:r>
            <w:r w:rsidR="00452135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со стабилизатором поперечной устойчивости</w:t>
            </w:r>
          </w:p>
        </w:tc>
      </w:tr>
      <w:tr w:rsidR="00283C0E" w:rsidRPr="004A3353" w14:paraId="73CFD0AE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605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Тормозная система</w:t>
            </w:r>
          </w:p>
        </w:tc>
      </w:tr>
      <w:tr w:rsidR="00283C0E" w:rsidRPr="004A3353" w14:paraId="6DBFB59A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E83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Передние тормоза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F43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Дисковые</w:t>
            </w:r>
          </w:p>
        </w:tc>
      </w:tr>
      <w:tr w:rsidR="00283C0E" w:rsidRPr="004A3353" w14:paraId="1FB20B30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419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Задние тормоза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65D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Дисковые</w:t>
            </w:r>
          </w:p>
        </w:tc>
      </w:tr>
      <w:tr w:rsidR="00AA5F3F" w:rsidRPr="004A3353" w14:paraId="6C80B010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C45" w14:textId="77777777" w:rsidR="00AA5F3F" w:rsidRPr="004A3353" w:rsidRDefault="00AA5F3F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АВС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FA5" w14:textId="77777777" w:rsidR="00AA5F3F" w:rsidRPr="004A3353" w:rsidRDefault="00AA5F3F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Наличие</w:t>
            </w:r>
          </w:p>
        </w:tc>
      </w:tr>
      <w:tr w:rsidR="00283C0E" w:rsidRPr="004A3353" w14:paraId="4AA470E2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139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Усилитель руля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B17A" w14:textId="77777777" w:rsidR="00283C0E" w:rsidRPr="004A3353" w:rsidRDefault="00452135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Гидроусилитель</w:t>
            </w:r>
          </w:p>
        </w:tc>
      </w:tr>
      <w:tr w:rsidR="00283C0E" w:rsidRPr="004A3353" w14:paraId="7BEB9C8C" w14:textId="77777777" w:rsidTr="00A42A13">
        <w:trPr>
          <w:trHeight w:val="499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698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Эксплуатационные показатели</w:t>
            </w:r>
          </w:p>
        </w:tc>
      </w:tr>
      <w:tr w:rsidR="00283C0E" w:rsidRPr="004A3353" w14:paraId="3149DCAF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A411" w14:textId="77777777" w:rsidR="00283C0E" w:rsidRPr="004A3353" w:rsidRDefault="00FF3D5B" w:rsidP="00FF3D5B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Полная м</w:t>
            </w:r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асса транспортного средства, </w:t>
            </w:r>
            <w:proofErr w:type="gramStart"/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7BC" w14:textId="77777777" w:rsidR="00283C0E" w:rsidRPr="004A3353" w:rsidRDefault="00283C0E" w:rsidP="00FF3D5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</w:t>
            </w:r>
            <w:r w:rsidR="00CE58DB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более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F3D5B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3500</w:t>
            </w:r>
          </w:p>
        </w:tc>
      </w:tr>
      <w:tr w:rsidR="00575F08" w:rsidRPr="004A3353" w14:paraId="7079C1ED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0B0" w14:textId="77777777" w:rsidR="00575F08" w:rsidRPr="004A3353" w:rsidRDefault="00575F08" w:rsidP="00FF3D5B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Снаряжённая масса транспортного средства,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C35" w14:textId="79169BFB" w:rsidR="00575F08" w:rsidRPr="004A3353" w:rsidRDefault="0022524D" w:rsidP="00FF3D5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2524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более 2250</w:t>
            </w:r>
          </w:p>
        </w:tc>
      </w:tr>
      <w:tr w:rsidR="0008715D" w:rsidRPr="004A3353" w14:paraId="7A0BDA3C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58A" w14:textId="77777777" w:rsidR="0008715D" w:rsidRPr="004A3353" w:rsidRDefault="0008715D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Шины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D19" w14:textId="05EDD9A4" w:rsidR="0008715D" w:rsidRPr="004A3353" w:rsidRDefault="008F588D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185</w:t>
            </w:r>
            <w:r w:rsidR="0035089F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/75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 16</w:t>
            </w:r>
            <w:proofErr w:type="gramStart"/>
            <w:r w:rsidR="0035089F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347D3D" w:rsidRPr="004A3353" w14:paraId="78065B96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E0D" w14:textId="77777777" w:rsidR="00347D3D" w:rsidRPr="004A3353" w:rsidRDefault="00347D3D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Запасное колесо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851B" w14:textId="77777777" w:rsidR="00347D3D" w:rsidRPr="004A3353" w:rsidRDefault="00347D3D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Полноразмерное</w:t>
            </w:r>
          </w:p>
        </w:tc>
      </w:tr>
      <w:tr w:rsidR="00575F08" w:rsidRPr="004A3353" w14:paraId="35C950AE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7039" w14:textId="77777777" w:rsidR="00575F08" w:rsidRPr="004A3353" w:rsidRDefault="00575F08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Топливный бак,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EF63" w14:textId="77777777" w:rsidR="00575F08" w:rsidRPr="004A3353" w:rsidRDefault="00575F08" w:rsidP="0059113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591136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283C0E" w:rsidRPr="004A3353" w14:paraId="464D9DC3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E108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Размеры</w:t>
            </w:r>
          </w:p>
        </w:tc>
      </w:tr>
      <w:tr w:rsidR="00283C0E" w:rsidRPr="004A3353" w14:paraId="27C07D4F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1F9" w14:textId="77777777" w:rsidR="00283C0E" w:rsidRPr="004A3353" w:rsidRDefault="00EA2097" w:rsidP="00EA2097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Габаритная д</w:t>
            </w:r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лина, </w:t>
            </w:r>
            <w:proofErr w:type="gramStart"/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2905" w14:textId="77777777" w:rsidR="00283C0E" w:rsidRPr="004A3353" w:rsidRDefault="00283C0E" w:rsidP="00EA209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="00EA209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5630</w:t>
            </w:r>
          </w:p>
        </w:tc>
      </w:tr>
      <w:tr w:rsidR="00283C0E" w:rsidRPr="004A3353" w14:paraId="08FD513C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0709" w14:textId="77777777" w:rsidR="00283C0E" w:rsidRPr="004A3353" w:rsidRDefault="00835507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Ширина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4C0" w14:textId="25E78FFA" w:rsidR="00283C0E" w:rsidRPr="004A3353" w:rsidRDefault="00283C0E" w:rsidP="0035089F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="00EA209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3550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089F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83550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699E" w:rsidRPr="004A3353" w14:paraId="7A5A63DE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935" w14:textId="77777777" w:rsidR="0044699E" w:rsidRPr="004A3353" w:rsidRDefault="0044699E" w:rsidP="00835507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Высота,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239" w14:textId="77777777" w:rsidR="0044699E" w:rsidRPr="004A3353" w:rsidRDefault="0044699E" w:rsidP="0083550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2</w:t>
            </w:r>
            <w:r w:rsidR="0083550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</w:p>
        </w:tc>
      </w:tr>
      <w:tr w:rsidR="00283C0E" w:rsidRPr="004A3353" w14:paraId="34194BF8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091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Дорожный просвет,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03E0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  <w:r w:rsidR="004F486C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17</w:t>
            </w:r>
            <w:r w:rsidR="0044699E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83C0E" w:rsidRPr="004A3353" w14:paraId="5F5C642B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2749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Колесная база,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338" w14:textId="77777777" w:rsidR="00283C0E" w:rsidRPr="004A3353" w:rsidRDefault="00283C0E" w:rsidP="0044699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="0044699E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3145</w:t>
            </w:r>
          </w:p>
        </w:tc>
      </w:tr>
      <w:tr w:rsidR="0044699E" w:rsidRPr="004A3353" w14:paraId="4129B01D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3F4" w14:textId="77777777" w:rsidR="0044699E" w:rsidRPr="004A3353" w:rsidRDefault="00BE58D1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Внутренняя длина грузовой платформы,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BBC9" w14:textId="77777777" w:rsidR="0044699E" w:rsidRPr="004A3353" w:rsidRDefault="00BE58D1" w:rsidP="0044699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3100</w:t>
            </w:r>
          </w:p>
        </w:tc>
      </w:tr>
      <w:tr w:rsidR="0044699E" w:rsidRPr="004A3353" w14:paraId="2FD57349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14D0" w14:textId="77777777" w:rsidR="0044699E" w:rsidRPr="004A3353" w:rsidRDefault="00BE58D1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Внутренняя ширина грузовой платформы,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5457" w14:textId="6ACB720C" w:rsidR="0044699E" w:rsidRPr="004A3353" w:rsidRDefault="0022524D" w:rsidP="0083550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524D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2080</w:t>
            </w:r>
            <w:bookmarkStart w:id="0" w:name="_GoBack"/>
            <w:bookmarkEnd w:id="0"/>
          </w:p>
        </w:tc>
      </w:tr>
      <w:tr w:rsidR="00BE58D1" w:rsidRPr="004A3353" w14:paraId="2238D0DE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7DA7" w14:textId="77777777" w:rsidR="00BE58D1" w:rsidRPr="004A3353" w:rsidRDefault="00BE58D1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Внутренняя высота грузовой платформы по борту,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4A1B" w14:textId="77777777" w:rsidR="00BE58D1" w:rsidRPr="004A3353" w:rsidRDefault="00835507" w:rsidP="0083550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40</w:t>
            </w:r>
            <w:r w:rsidR="00BE58D1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E58D1" w:rsidRPr="004A3353" w14:paraId="48BF5AC8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D11" w14:textId="77777777" w:rsidR="00BE58D1" w:rsidRPr="004A3353" w:rsidRDefault="00CE58DB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Тент с дугами для установки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BCC3" w14:textId="77777777" w:rsidR="00BE58D1" w:rsidRPr="004A3353" w:rsidRDefault="00CE58DB" w:rsidP="0044699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Высота не менее 1,8 м</w:t>
            </w:r>
          </w:p>
        </w:tc>
      </w:tr>
      <w:tr w:rsidR="00205178" w:rsidRPr="004A3353" w14:paraId="49CBBA88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919B" w14:textId="77777777" w:rsidR="00205178" w:rsidRPr="004A3353" w:rsidRDefault="00CE58DB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 транспортная фанера (или эквивалент)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D72D" w14:textId="77777777" w:rsidR="00205178" w:rsidRPr="004A3353" w:rsidRDefault="00CE58DB" w:rsidP="0044699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Толщина не менее 18 мм</w:t>
            </w:r>
          </w:p>
        </w:tc>
      </w:tr>
      <w:tr w:rsidR="00A42A13" w:rsidRPr="004A3353" w14:paraId="01D336DA" w14:textId="77777777" w:rsidTr="00DD08E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D70" w14:textId="77777777" w:rsidR="00A42A13" w:rsidRPr="004A3353" w:rsidRDefault="00A42A13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Комплектация</w:t>
            </w:r>
          </w:p>
        </w:tc>
      </w:tr>
      <w:tr w:rsidR="00283C0E" w:rsidRPr="004A3353" w14:paraId="5C4C5B0C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F69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Экстерьер</w:t>
            </w:r>
          </w:p>
        </w:tc>
      </w:tr>
      <w:tr w:rsidR="00283C0E" w:rsidRPr="004A3353" w14:paraId="0662DF65" w14:textId="77777777" w:rsidTr="005744E6">
        <w:trPr>
          <w:trHeight w:val="350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CC46" w14:textId="77777777" w:rsidR="00283C0E" w:rsidRPr="004A3353" w:rsidRDefault="00283C0E" w:rsidP="00446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44699E" w:rsidRPr="004A3353">
              <w:rPr>
                <w:rFonts w:ascii="Times New Roman" w:hAnsi="Times New Roman"/>
                <w:sz w:val="24"/>
                <w:szCs w:val="24"/>
              </w:rPr>
              <w:t>кабины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28F5E" w14:textId="77777777" w:rsidR="00283C0E" w:rsidRPr="004A3353" w:rsidRDefault="0044699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335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="00283C0E" w:rsidRPr="004A3353">
              <w:rPr>
                <w:rFonts w:ascii="Times New Roman" w:hAnsi="Times New Roman"/>
                <w:sz w:val="24"/>
                <w:szCs w:val="24"/>
              </w:rPr>
              <w:t>, либо по согласованию с Заказчиком</w:t>
            </w:r>
          </w:p>
        </w:tc>
      </w:tr>
      <w:tr w:rsidR="00283C0E" w:rsidRPr="004A3353" w14:paraId="0BA948D0" w14:textId="77777777" w:rsidTr="005744E6">
        <w:trPr>
          <w:trHeight w:val="350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0DBCB" w14:textId="77777777" w:rsidR="00283C0E" w:rsidRPr="004A3353" w:rsidRDefault="008F588D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lastRenderedPageBreak/>
              <w:t>Борта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CB3C3" w14:textId="77777777" w:rsidR="00283C0E" w:rsidRPr="004A3353" w:rsidRDefault="008F588D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Стальные</w:t>
            </w:r>
          </w:p>
        </w:tc>
      </w:tr>
      <w:tr w:rsidR="00283C0E" w:rsidRPr="004A3353" w14:paraId="1975BBB1" w14:textId="77777777" w:rsidTr="005744E6">
        <w:trPr>
          <w:trHeight w:val="350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0889" w14:textId="77777777" w:rsidR="00283C0E" w:rsidRPr="004A3353" w:rsidRDefault="008F588D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Цвет тента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59B8" w14:textId="77777777" w:rsidR="00283C0E" w:rsidRPr="004A3353" w:rsidRDefault="008F588D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Серый или синий</w:t>
            </w:r>
          </w:p>
        </w:tc>
      </w:tr>
      <w:tr w:rsidR="00283C0E" w:rsidRPr="004A3353" w14:paraId="39D7BB06" w14:textId="77777777" w:rsidTr="00A42A13">
        <w:trPr>
          <w:trHeight w:val="360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3297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Интерьер/оборудование салона</w:t>
            </w:r>
          </w:p>
        </w:tc>
      </w:tr>
      <w:tr w:rsidR="00283C0E" w:rsidRPr="004A3353" w14:paraId="5D99DF80" w14:textId="77777777" w:rsidTr="005744E6">
        <w:trPr>
          <w:trHeight w:val="465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ABCC" w14:textId="77777777" w:rsidR="00283C0E" w:rsidRPr="004A3353" w:rsidRDefault="00283C0E" w:rsidP="00F84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 xml:space="preserve">Регулировка рулевой колонки по высоте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8A0D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36546BA8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15FA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Подогрев зеркал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807EA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6F357542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2E917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Центральный замок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5081F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5C8CA560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69AC" w14:textId="77777777" w:rsidR="00283C0E" w:rsidRPr="004A3353" w:rsidRDefault="00F84C73" w:rsidP="00F84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Сигнализатор открытого положения двери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DFB2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0AD6A871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3B81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353">
              <w:rPr>
                <w:rFonts w:ascii="Times New Roman" w:hAnsi="Times New Roman"/>
                <w:sz w:val="24"/>
                <w:szCs w:val="24"/>
              </w:rPr>
              <w:t>Электростеклоподъёмники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47F5C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43D7C235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8BD7B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Аудиоподготовка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0DFF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466F1751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24B89" w14:textId="77777777" w:rsidR="00283C0E" w:rsidRPr="004A3353" w:rsidRDefault="00F84C73" w:rsidP="00F84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Регулируемое освещение приборной панели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B045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611E062D" w14:textId="77777777" w:rsidTr="00F84C73">
        <w:trPr>
          <w:trHeight w:val="304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E4682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Водительское сиденье с раздельной регулировкой по высоте, горизонтали и регулировкой угла наклона спинки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3B907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4591AB22" w14:textId="77777777" w:rsidTr="005744E6">
        <w:trPr>
          <w:trHeight w:val="29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FD4DF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Запасной инструмент и принадлежности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57C3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27DCB" w:rsidRPr="004A3353" w14:paraId="5FFCE91B" w14:textId="77777777" w:rsidTr="005744E6">
        <w:trPr>
          <w:trHeight w:val="29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F0249" w14:textId="77777777" w:rsidR="00927DCB" w:rsidRPr="004A3353" w:rsidRDefault="00927DCB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Бортовой компьютер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5035" w14:textId="77777777" w:rsidR="00927DCB" w:rsidRPr="004A3353" w:rsidRDefault="00927DCB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27DCB" w:rsidRPr="004A3353" w14:paraId="139E43FF" w14:textId="77777777" w:rsidTr="005744E6">
        <w:trPr>
          <w:trHeight w:val="29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78F99" w14:textId="77777777" w:rsidR="00927DCB" w:rsidRPr="004A3353" w:rsidRDefault="00927DCB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Устройство ЭВ «Эра-</w:t>
            </w:r>
            <w:proofErr w:type="spellStart"/>
            <w:r w:rsidRPr="004A3353">
              <w:rPr>
                <w:rFonts w:ascii="Times New Roman" w:hAnsi="Times New Roman"/>
                <w:sz w:val="24"/>
                <w:szCs w:val="24"/>
              </w:rPr>
              <w:t>Глонас</w:t>
            </w:r>
            <w:proofErr w:type="spellEnd"/>
            <w:r w:rsidRPr="004A33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C8B70" w14:textId="77777777" w:rsidR="00927DCB" w:rsidRPr="004A3353" w:rsidRDefault="00927DCB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25DA7883" w14:textId="77777777" w:rsidTr="005744E6">
        <w:trPr>
          <w:trHeight w:val="29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4E3A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D093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</w:tbl>
    <w:p w14:paraId="494DFCA7" w14:textId="77777777" w:rsidR="00283C0E" w:rsidRPr="004A3353" w:rsidRDefault="00283C0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E25BF2" w14:textId="77777777" w:rsidR="00803B7F" w:rsidRPr="004A3353" w:rsidRDefault="00803B7F">
      <w:pPr>
        <w:pStyle w:val="a8"/>
        <w:widowControl w:val="0"/>
        <w:spacing w:after="0" w:line="240" w:lineRule="auto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14:paraId="39EE457B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4</w:t>
      </w:r>
      <w:r w:rsidR="00283C0E" w:rsidRPr="004A3353">
        <w:rPr>
          <w:rFonts w:ascii="Times New Roman" w:hAnsi="Times New Roman"/>
          <w:b/>
          <w:sz w:val="24"/>
          <w:szCs w:val="24"/>
        </w:rPr>
        <w:t xml:space="preserve">. </w:t>
      </w:r>
      <w:r w:rsidR="004749C4" w:rsidRPr="004A3353">
        <w:rPr>
          <w:rFonts w:ascii="Times New Roman" w:hAnsi="Times New Roman"/>
          <w:b/>
          <w:sz w:val="24"/>
          <w:szCs w:val="24"/>
          <w:lang w:eastAsia="zh-CN"/>
        </w:rPr>
        <w:t>Требования к функциональным, техническим, качественным и э</w:t>
      </w:r>
      <w:r w:rsidRPr="004A3353">
        <w:rPr>
          <w:rFonts w:ascii="Times New Roman" w:hAnsi="Times New Roman"/>
          <w:b/>
          <w:sz w:val="24"/>
          <w:szCs w:val="24"/>
          <w:lang w:eastAsia="zh-CN"/>
        </w:rPr>
        <w:t>ксплуатационным характеристикам</w:t>
      </w:r>
      <w:r w:rsidR="00283C0E" w:rsidRPr="004A3353">
        <w:rPr>
          <w:rFonts w:ascii="Times New Roman" w:hAnsi="Times New Roman"/>
          <w:b/>
          <w:sz w:val="24"/>
          <w:szCs w:val="24"/>
        </w:rPr>
        <w:t>:</w:t>
      </w:r>
    </w:p>
    <w:p w14:paraId="04EC4F1D" w14:textId="77777777" w:rsidR="004749C4" w:rsidRPr="004A3353" w:rsidRDefault="001B1CD5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4</w:t>
      </w:r>
      <w:r w:rsidR="004749C4" w:rsidRPr="004A3353">
        <w:rPr>
          <w:rFonts w:ascii="Times New Roman" w:hAnsi="Times New Roman"/>
          <w:sz w:val="24"/>
          <w:szCs w:val="24"/>
        </w:rPr>
        <w:t xml:space="preserve">.1.  </w:t>
      </w:r>
      <w:r w:rsidRPr="004A3353">
        <w:rPr>
          <w:rFonts w:ascii="Times New Roman" w:hAnsi="Times New Roman"/>
          <w:sz w:val="24"/>
          <w:szCs w:val="24"/>
        </w:rPr>
        <w:t xml:space="preserve">Автомобиль </w:t>
      </w:r>
      <w:proofErr w:type="gramStart"/>
      <w:r w:rsidRPr="004A33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A3353">
        <w:rPr>
          <w:rFonts w:ascii="Times New Roman" w:hAnsi="Times New Roman"/>
          <w:sz w:val="24"/>
          <w:szCs w:val="24"/>
        </w:rPr>
        <w:t xml:space="preserve">далее Товар) </w:t>
      </w:r>
      <w:r w:rsidR="004749C4" w:rsidRPr="004A3353">
        <w:rPr>
          <w:rFonts w:ascii="Times New Roman" w:hAnsi="Times New Roman"/>
          <w:sz w:val="24"/>
          <w:szCs w:val="24"/>
          <w:lang w:eastAsia="zh-CN"/>
        </w:rPr>
        <w:t xml:space="preserve"> должен быть новым, </w:t>
      </w:r>
      <w:r w:rsidRPr="004A3353">
        <w:rPr>
          <w:rFonts w:ascii="Times New Roman" w:hAnsi="Times New Roman"/>
          <w:b/>
          <w:sz w:val="24"/>
          <w:szCs w:val="24"/>
          <w:lang w:eastAsia="zh-CN"/>
        </w:rPr>
        <w:t>не ранее 202</w:t>
      </w:r>
      <w:r w:rsidR="006E3F8F" w:rsidRPr="004A3353">
        <w:rPr>
          <w:rFonts w:ascii="Times New Roman" w:hAnsi="Times New Roman"/>
          <w:b/>
          <w:sz w:val="24"/>
          <w:szCs w:val="24"/>
          <w:lang w:eastAsia="zh-CN"/>
        </w:rPr>
        <w:t>5</w:t>
      </w:r>
      <w:r w:rsidR="004749C4" w:rsidRPr="004A3353">
        <w:rPr>
          <w:rFonts w:ascii="Times New Roman" w:hAnsi="Times New Roman"/>
          <w:b/>
          <w:sz w:val="24"/>
          <w:szCs w:val="24"/>
          <w:lang w:eastAsia="zh-CN"/>
        </w:rPr>
        <w:t xml:space="preserve"> года выпуска</w:t>
      </w:r>
      <w:r w:rsidR="004749C4" w:rsidRPr="004A3353">
        <w:rPr>
          <w:rFonts w:ascii="Times New Roman" w:hAnsi="Times New Roman"/>
          <w:sz w:val="24"/>
          <w:szCs w:val="24"/>
          <w:lang w:eastAsia="zh-CN"/>
        </w:rPr>
        <w:t xml:space="preserve">,  (не собранным из восстановленных частей, не бывшим в эксплуатации, </w:t>
      </w:r>
      <w:r w:rsidR="004749C4" w:rsidRPr="004A3353">
        <w:rPr>
          <w:rFonts w:ascii="Times New Roman" w:eastAsia="SimSun" w:hAnsi="Times New Roman"/>
          <w:sz w:val="24"/>
          <w:szCs w:val="24"/>
          <w:lang w:eastAsia="zh-CN"/>
        </w:rPr>
        <w:t xml:space="preserve">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свойства, </w:t>
      </w:r>
      <w:r w:rsidR="004749C4" w:rsidRPr="004A3353">
        <w:rPr>
          <w:rFonts w:ascii="Times New Roman" w:hAnsi="Times New Roman"/>
          <w:sz w:val="24"/>
          <w:szCs w:val="24"/>
          <w:lang w:eastAsia="zh-CN"/>
        </w:rPr>
        <w:t xml:space="preserve">не являться выставочным образцом), оригинального производства, не снятым с производства, без пробега (допускается наличие технологического пробега, связанного с проведением предъявительских приемо-сдаточных испытаний, погрузкой и разгрузкой транспортного средства), </w:t>
      </w:r>
      <w:r w:rsidR="004749C4" w:rsidRPr="004A3353">
        <w:rPr>
          <w:rFonts w:ascii="Times New Roman" w:hAnsi="Times New Roman"/>
          <w:sz w:val="24"/>
          <w:szCs w:val="24"/>
        </w:rPr>
        <w:t>не должен иметь вмятин, царапин, дефектов, связанных с качеством его изготовления, либо с качеством используемых при его изготовлении материалов. Товар (и его составные части) должен быть серийным.</w:t>
      </w:r>
    </w:p>
    <w:p w14:paraId="78A3AD53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A3353">
        <w:rPr>
          <w:rFonts w:ascii="Times New Roman" w:hAnsi="Times New Roman"/>
          <w:sz w:val="24"/>
          <w:szCs w:val="24"/>
        </w:rPr>
        <w:t>Качество поставляемого товара, включая комплектующие изделия к нему, должны полностью соответствовать требованиям, установленным действующим законодательством к подобному товару.</w:t>
      </w:r>
    </w:p>
    <w:p w14:paraId="3A3D4649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A3353">
        <w:rPr>
          <w:rFonts w:ascii="Times New Roman" w:hAnsi="Times New Roman"/>
          <w:sz w:val="24"/>
          <w:szCs w:val="24"/>
          <w:lang w:eastAsia="zh-CN"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т.п.).</w:t>
      </w:r>
    </w:p>
    <w:p w14:paraId="5BBE1F2E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   Поставляемый товар должен соответствовать следующим требованиям:</w:t>
      </w:r>
    </w:p>
    <w:p w14:paraId="27BF1E8D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ab/>
        <w:t>Федерального закона от 10.12.1995 №196-ФЗ «О безопасности дорожного движения»;</w:t>
      </w:r>
    </w:p>
    <w:p w14:paraId="6A03BDD8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ab/>
        <w:t>Федерального закона от 27.12.2002 №184-ФЗ «О техническом регулировании»;</w:t>
      </w:r>
    </w:p>
    <w:p w14:paraId="2C96F145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ab/>
        <w:t>ГОСТ 33997-2016 «Межгосударственный стандарт. Колесные транспортные средства. Требования к безопасности в эксплуатации и методы проверки»;</w:t>
      </w:r>
    </w:p>
    <w:p w14:paraId="35B2A9D3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• ОСТ 37.001.082-82 «Подготовка предпродажная легковых автомобилей» </w:t>
      </w:r>
    </w:p>
    <w:p w14:paraId="2229E19D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 технического регламента Таможенного союза «О безопасности колесных транспортных средств» (</w:t>
      </w:r>
      <w:proofErr w:type="gramStart"/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ТР</w:t>
      </w:r>
      <w:proofErr w:type="gramEnd"/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 ТС 018/2011), утвержденному Решением Комиссии Таможенного союза от 9.12.2011 №877 «О принятии технического регламента Таможенного союза»;</w:t>
      </w:r>
    </w:p>
    <w:p w14:paraId="3BC11555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ab/>
        <w:t xml:space="preserve">международных/государственных стандартов (техническим регламентам), установленным для данного вида Товара, технической документации, руководству по эксплуатации, </w:t>
      </w:r>
      <w:r w:rsidRPr="004A3353">
        <w:rPr>
          <w:rFonts w:ascii="Times New Roman" w:hAnsi="Times New Roman"/>
          <w:snapToGrid w:val="0"/>
          <w:sz w:val="24"/>
          <w:szCs w:val="24"/>
        </w:rPr>
        <w:t>условиям Договора.</w:t>
      </w:r>
    </w:p>
    <w:p w14:paraId="795C3AC9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Если к моменту подачи и оформления заявки на участие в закупке какие-либо государственные стандарты, нормы и правила утратили силу, были заменены </w:t>
      </w:r>
      <w:proofErr w:type="gramStart"/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на</w:t>
      </w:r>
      <w:proofErr w:type="gramEnd"/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 новые, 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Поставщику при поставке товара необходимо руководствоваться действующими (новыми) стандартами, правилами, нормами.</w:t>
      </w:r>
    </w:p>
    <w:p w14:paraId="62483A36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Качество и комплектность продукции должны соответствовать документам завода-изготовителя, подтверждающим качество.</w:t>
      </w:r>
    </w:p>
    <w:p w14:paraId="07EE19F0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A3353">
        <w:rPr>
          <w:rFonts w:ascii="Times New Roman" w:hAnsi="Times New Roman"/>
          <w:sz w:val="24"/>
          <w:szCs w:val="24"/>
          <w:lang w:eastAsia="zh-CN"/>
        </w:rPr>
        <w:t>Товар должен быть свободным от прав третьих лиц, не находиться в залоге, под арестом или под иным обременением. В случае если к Заказчику будут предъявлены со стороны третьих лиц какие-либо претензии в отношении поставленного товара, Поставщик должен возместить Заказчику все расходы, понесенные им в связи с предъявлением претензий третьих лиц.</w:t>
      </w:r>
    </w:p>
    <w:p w14:paraId="5465CA61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4</w:t>
      </w:r>
      <w:r w:rsidR="00283C0E" w:rsidRPr="004A3353">
        <w:rPr>
          <w:rFonts w:ascii="Times New Roman" w:hAnsi="Times New Roman"/>
          <w:sz w:val="24"/>
          <w:szCs w:val="24"/>
        </w:rPr>
        <w:t>.</w:t>
      </w:r>
      <w:r w:rsidR="00F03568" w:rsidRPr="004A3353">
        <w:rPr>
          <w:rFonts w:ascii="Times New Roman" w:hAnsi="Times New Roman"/>
          <w:sz w:val="24"/>
          <w:szCs w:val="24"/>
        </w:rPr>
        <w:t>2</w:t>
      </w:r>
      <w:r w:rsidR="00283C0E" w:rsidRPr="004A3353">
        <w:rPr>
          <w:rFonts w:ascii="Times New Roman" w:hAnsi="Times New Roman"/>
          <w:sz w:val="24"/>
          <w:szCs w:val="24"/>
        </w:rPr>
        <w:t xml:space="preserve">. Товар должен пройти предпродажную подготовку, а именно: все приборы должны быть установлены на автомобиль, товар должен быть полностью укомплектован, все параметры товара, его оборудование (приборы, узлы, агрегаты и детали) должны быть проверены. </w:t>
      </w:r>
    </w:p>
    <w:p w14:paraId="6011BBEF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eastAsia="Calibri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4</w:t>
      </w:r>
      <w:r w:rsidR="00F03568" w:rsidRPr="004A3353">
        <w:rPr>
          <w:rFonts w:ascii="Times New Roman" w:hAnsi="Times New Roman"/>
          <w:sz w:val="24"/>
          <w:szCs w:val="24"/>
        </w:rPr>
        <w:t>.3</w:t>
      </w:r>
      <w:r w:rsidR="00283C0E" w:rsidRPr="004A3353">
        <w:rPr>
          <w:rFonts w:ascii="Times New Roman" w:hAnsi="Times New Roman"/>
          <w:sz w:val="24"/>
          <w:szCs w:val="24"/>
        </w:rPr>
        <w:t xml:space="preserve">. Товар должен быть вымыт и полностью готов к эксплуатации, </w:t>
      </w:r>
      <w:r w:rsidR="00283C0E" w:rsidRPr="004A3353">
        <w:rPr>
          <w:rFonts w:ascii="Times New Roman" w:eastAsia="Calibri" w:hAnsi="Times New Roman"/>
          <w:sz w:val="24"/>
          <w:szCs w:val="24"/>
        </w:rPr>
        <w:t>должен быть заправлен всеми технологическими жидкостями, необходимыми для эксплуатации на момент приема-передачи товара в соответствии с техническим регламентом завода-производителя.</w:t>
      </w:r>
    </w:p>
    <w:p w14:paraId="2363B1B8" w14:textId="77777777" w:rsidR="00F03568" w:rsidRPr="004A3353" w:rsidRDefault="00F03568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</w:p>
    <w:p w14:paraId="42A596EB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5</w:t>
      </w:r>
      <w:r w:rsidR="00283C0E" w:rsidRPr="004A3353">
        <w:rPr>
          <w:rFonts w:ascii="Times New Roman" w:hAnsi="Times New Roman"/>
          <w:b/>
          <w:sz w:val="24"/>
          <w:szCs w:val="24"/>
        </w:rPr>
        <w:t>. Требования по передаче заказчику технических и иных документов при поставке товара:</w:t>
      </w:r>
    </w:p>
    <w:p w14:paraId="659B7C40" w14:textId="77777777" w:rsidR="00283C0E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5</w:t>
      </w:r>
      <w:r w:rsidR="00283C0E" w:rsidRPr="004A3353">
        <w:rPr>
          <w:rFonts w:ascii="Times New Roman" w:hAnsi="Times New Roman"/>
          <w:sz w:val="24"/>
          <w:szCs w:val="24"/>
        </w:rPr>
        <w:t>.1. Товар должен сопровождаться соответствующими сертификатами соответствия, безопасности и качества производства, выданными в соответствии с законодательством Российской Федерации.</w:t>
      </w:r>
    </w:p>
    <w:p w14:paraId="18FA9D03" w14:textId="77777777" w:rsidR="00283C0E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5</w:t>
      </w:r>
      <w:r w:rsidR="00283C0E" w:rsidRPr="004A3353">
        <w:rPr>
          <w:rFonts w:ascii="Times New Roman" w:hAnsi="Times New Roman"/>
          <w:sz w:val="24"/>
          <w:szCs w:val="24"/>
        </w:rPr>
        <w:t>.2. Поставщик на момент поставки товара должен предоставить полный пакет разрешительной документации для регистрации в органах ГИБДД, в т.ч.:</w:t>
      </w:r>
    </w:p>
    <w:p w14:paraId="616635EF" w14:textId="14537128" w:rsidR="00283C0E" w:rsidRPr="004A3353" w:rsidRDefault="004A3353" w:rsidP="004A3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паспорт технического средства, а в случае оформление на автомобиль электронного паспорта транспортного средства, предоставляется выписка из ЭПТС (далее ПТС или ЭПТС) - 1 экз.;</w:t>
      </w:r>
    </w:p>
    <w:p w14:paraId="292FF45B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инструкцию по эксплуатации автомобиля на русском языке - 1 экз.;</w:t>
      </w:r>
    </w:p>
    <w:p w14:paraId="2FBE1B6E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 xml:space="preserve">- сервисную книжку с гарантийным талоном, с отметкой о проведении предпродажной подготовки - 1 </w:t>
      </w:r>
      <w:proofErr w:type="spellStart"/>
      <w:proofErr w:type="gramStart"/>
      <w:r w:rsidRPr="004A3353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 w:rsidRPr="004A3353">
        <w:rPr>
          <w:rFonts w:ascii="Times New Roman" w:hAnsi="Times New Roman"/>
          <w:sz w:val="24"/>
          <w:szCs w:val="24"/>
        </w:rPr>
        <w:t>;</w:t>
      </w:r>
    </w:p>
    <w:p w14:paraId="2B2F12AB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ключи зажигания в количестве не менее 2 шт.;</w:t>
      </w:r>
    </w:p>
    <w:p w14:paraId="47EBFD71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акты приема передачи автомобиля - 2 экз.;</w:t>
      </w:r>
    </w:p>
    <w:p w14:paraId="4DB43DC3" w14:textId="77777777" w:rsidR="006A5587" w:rsidRPr="004A3353" w:rsidRDefault="006A5587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B2536F" w14:textId="77777777" w:rsidR="000955B1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6</w:t>
      </w:r>
      <w:r w:rsidR="00283C0E" w:rsidRPr="004A3353">
        <w:rPr>
          <w:rFonts w:ascii="Times New Roman" w:hAnsi="Times New Roman"/>
          <w:b/>
          <w:sz w:val="24"/>
          <w:szCs w:val="24"/>
        </w:rPr>
        <w:t>.</w:t>
      </w:r>
      <w:r w:rsidRPr="004A3353">
        <w:rPr>
          <w:rFonts w:ascii="Times New Roman" w:hAnsi="Times New Roman"/>
          <w:b/>
          <w:sz w:val="24"/>
          <w:szCs w:val="24"/>
        </w:rPr>
        <w:t xml:space="preserve"> </w:t>
      </w:r>
      <w:r w:rsidR="00283C0E" w:rsidRPr="004A3353">
        <w:rPr>
          <w:rFonts w:ascii="Times New Roman" w:hAnsi="Times New Roman"/>
          <w:b/>
          <w:sz w:val="24"/>
          <w:szCs w:val="24"/>
        </w:rPr>
        <w:t xml:space="preserve">Требования к сроку действия гарантии Поставщика: </w:t>
      </w:r>
    </w:p>
    <w:p w14:paraId="52378AE3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 xml:space="preserve">Гарантийный срок на Товар и его сборку устанавливается в соответствии со сроком указанным заводом-изготовителем с момента получения товара Заказчиком по акту приема-передачи, но не менее </w:t>
      </w:r>
      <w:r w:rsidR="00311E84" w:rsidRPr="004A3353">
        <w:rPr>
          <w:rFonts w:ascii="Times New Roman" w:hAnsi="Times New Roman"/>
          <w:sz w:val="24"/>
          <w:szCs w:val="24"/>
        </w:rPr>
        <w:t>3</w:t>
      </w:r>
      <w:r w:rsidRPr="004A3353">
        <w:rPr>
          <w:rFonts w:ascii="Times New Roman" w:hAnsi="Times New Roman"/>
          <w:sz w:val="24"/>
          <w:szCs w:val="24"/>
        </w:rPr>
        <w:t>6</w:t>
      </w:r>
      <w:r w:rsidR="00311E84" w:rsidRPr="004A3353">
        <w:rPr>
          <w:rFonts w:ascii="Times New Roman" w:hAnsi="Times New Roman"/>
          <w:sz w:val="24"/>
          <w:szCs w:val="24"/>
        </w:rPr>
        <w:t xml:space="preserve"> месяцев или 200</w:t>
      </w:r>
      <w:r w:rsidRPr="004A3353">
        <w:rPr>
          <w:rFonts w:ascii="Times New Roman" w:hAnsi="Times New Roman"/>
          <w:sz w:val="24"/>
          <w:szCs w:val="24"/>
        </w:rPr>
        <w:t xml:space="preserve"> 000 км пробега (в зависимости от того, что наступит ранее). Срок гарантии на транспортное средство исчисляется с момента подписания товарных накладных по форме ТОРГ-12 и (или) Акта сдачи-приёмки Товара, при этом предоставление такой гарантии осуществляется вместе с товаром. В течени</w:t>
      </w:r>
      <w:proofErr w:type="gramStart"/>
      <w:r w:rsidRPr="004A3353">
        <w:rPr>
          <w:rFonts w:ascii="Times New Roman" w:hAnsi="Times New Roman"/>
          <w:sz w:val="24"/>
          <w:szCs w:val="24"/>
        </w:rPr>
        <w:t>и</w:t>
      </w:r>
      <w:proofErr w:type="gramEnd"/>
      <w:r w:rsidRPr="004A3353">
        <w:rPr>
          <w:rFonts w:ascii="Times New Roman" w:hAnsi="Times New Roman"/>
          <w:sz w:val="24"/>
          <w:szCs w:val="24"/>
        </w:rPr>
        <w:t xml:space="preserve"> гарантийного срока поставщик обеспечивает за свой счет устранение и исправление недостатков, в том числе устранение дефектов.</w:t>
      </w:r>
    </w:p>
    <w:p w14:paraId="37D7FDD5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автомобиля, а также свидетельства о регистрации и сервисной книжки на него с отметками, подтверждающими регулярное прохождение обязательного технического обслуживания у авторизованного дилера.</w:t>
      </w:r>
    </w:p>
    <w:p w14:paraId="7431A646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 xml:space="preserve">Гарантийные обязательства включают ремонт или замену (при невозможности ремонта) неисправных деталей, узлов и агрегатов, имеющих производственные дефекты, а также бесплатное выполнение связанных с этим демонтажно-монтажных работ. </w:t>
      </w:r>
    </w:p>
    <w:p w14:paraId="68E5FF3F" w14:textId="77777777" w:rsidR="004A3353" w:rsidRPr="004A3353" w:rsidRDefault="004A3353" w:rsidP="004A3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Гарантийный срок на комплектующие изделия указан в сервисной книжке и/или сопровождающих автомобиль документах и устанавливается в соответствии с гарантией завода изготовителя.</w:t>
      </w:r>
    </w:p>
    <w:p w14:paraId="5A7DF451" w14:textId="77777777" w:rsidR="004A3353" w:rsidRPr="004A3353" w:rsidRDefault="004A3353" w:rsidP="004A3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 xml:space="preserve">Гарантия качества на комплектующие изделия автомобиля, замененные поставщиком в </w:t>
      </w:r>
      <w:r w:rsidRPr="004A3353">
        <w:rPr>
          <w:rFonts w:ascii="Times New Roman" w:hAnsi="Times New Roman"/>
          <w:sz w:val="24"/>
          <w:szCs w:val="24"/>
        </w:rPr>
        <w:lastRenderedPageBreak/>
        <w:t>рамках, указанных выше гарантийных обязательств, предоставляется в соответствии с гарантией завода-изготовителя.</w:t>
      </w:r>
    </w:p>
    <w:p w14:paraId="45D02D33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Поставщик гарантирует, что поставляемый автомобиль отвечает требованиям Решения Комиссии Таможенного союза № 877 от 09.12.2011 г. «О принятии технического регламента Таможенного союза «О безопасности колесных транспортных средств».</w:t>
      </w:r>
    </w:p>
    <w:p w14:paraId="1303AAC5" w14:textId="77777777" w:rsidR="006A5587" w:rsidRPr="004A3353" w:rsidRDefault="006A5587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BAFB58" w14:textId="77777777" w:rsidR="000955B1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7</w:t>
      </w:r>
      <w:r w:rsidR="00283C0E" w:rsidRPr="004A3353">
        <w:rPr>
          <w:rFonts w:ascii="Times New Roman" w:hAnsi="Times New Roman"/>
          <w:b/>
          <w:sz w:val="24"/>
          <w:szCs w:val="24"/>
        </w:rPr>
        <w:t xml:space="preserve">. </w:t>
      </w:r>
      <w:r w:rsidRPr="004A3353">
        <w:rPr>
          <w:rFonts w:ascii="Times New Roman" w:hAnsi="Times New Roman"/>
          <w:b/>
          <w:sz w:val="24"/>
          <w:szCs w:val="24"/>
        </w:rPr>
        <w:t xml:space="preserve"> </w:t>
      </w:r>
      <w:r w:rsidR="00283C0E" w:rsidRPr="004A3353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283C0E" w:rsidRPr="004A3353">
        <w:rPr>
          <w:rFonts w:ascii="Times New Roman" w:hAnsi="Times New Roman"/>
          <w:sz w:val="24"/>
          <w:szCs w:val="24"/>
        </w:rPr>
        <w:t xml:space="preserve">: </w:t>
      </w:r>
    </w:p>
    <w:p w14:paraId="0A3C358F" w14:textId="2D12BEDD" w:rsidR="00DA60D3" w:rsidRPr="004A3353" w:rsidRDefault="00075023" w:rsidP="00DA60D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353">
        <w:rPr>
          <w:rFonts w:ascii="Times New Roman" w:hAnsi="Times New Roman"/>
          <w:sz w:val="24"/>
          <w:szCs w:val="24"/>
        </w:rPr>
        <w:t>Заказчик</w:t>
      </w:r>
      <w:r w:rsidR="00DA60D3" w:rsidRPr="004A3353">
        <w:rPr>
          <w:rFonts w:ascii="Times New Roman" w:hAnsi="Times New Roman"/>
          <w:sz w:val="24"/>
          <w:szCs w:val="24"/>
        </w:rPr>
        <w:t xml:space="preserve"> самостоятельно забирает Имущество склада Поставщик</w:t>
      </w:r>
      <w:r w:rsidRPr="004A3353">
        <w:rPr>
          <w:rFonts w:ascii="Times New Roman" w:hAnsi="Times New Roman"/>
          <w:sz w:val="24"/>
          <w:szCs w:val="24"/>
        </w:rPr>
        <w:t>а</w:t>
      </w:r>
      <w:r w:rsidR="00DA60D3" w:rsidRPr="004A3353">
        <w:rPr>
          <w:rFonts w:ascii="Times New Roman" w:hAnsi="Times New Roman"/>
          <w:sz w:val="24"/>
          <w:szCs w:val="24"/>
        </w:rPr>
        <w:t xml:space="preserve">, находящегося на расстоянии не более 200 км от с. Кабардинка, </w:t>
      </w:r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>Краснодарского края.</w:t>
      </w:r>
      <w:proofErr w:type="gramEnd"/>
      <w:r w:rsidR="00DA60D3" w:rsidRPr="004A3353">
        <w:rPr>
          <w:rFonts w:ascii="Times New Roman" w:hAnsi="Times New Roman"/>
          <w:sz w:val="24"/>
          <w:szCs w:val="24"/>
        </w:rPr>
        <w:t xml:space="preserve">  В противном случае поставка товара осуществляется транспортом Лизингодателя до места нахождения Лизингополучателя по адресу: 353480, </w:t>
      </w:r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Краснодарский край, г. Геленджик,  </w:t>
      </w:r>
      <w:proofErr w:type="gramStart"/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>с</w:t>
      </w:r>
      <w:proofErr w:type="gramEnd"/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. Кабардинка, </w:t>
      </w:r>
      <w:r w:rsidR="004A335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</w:t>
      </w:r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>ш. Сухумское, д.42.</w:t>
      </w:r>
    </w:p>
    <w:p w14:paraId="2F496F13" w14:textId="77777777" w:rsidR="00283C0E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8</w:t>
      </w:r>
      <w:r w:rsidR="00283C0E" w:rsidRPr="004A3353">
        <w:rPr>
          <w:rFonts w:ascii="Times New Roman" w:hAnsi="Times New Roman"/>
          <w:b/>
          <w:sz w:val="24"/>
          <w:szCs w:val="24"/>
        </w:rPr>
        <w:t>. Срок и условия поставки:</w:t>
      </w:r>
    </w:p>
    <w:p w14:paraId="2F36FBA1" w14:textId="16E2F4F1" w:rsidR="00283C0E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8</w:t>
      </w:r>
      <w:r w:rsidR="00283C0E" w:rsidRPr="004A3353">
        <w:rPr>
          <w:rFonts w:ascii="Times New Roman" w:hAnsi="Times New Roman"/>
          <w:sz w:val="24"/>
          <w:szCs w:val="24"/>
        </w:rPr>
        <w:t xml:space="preserve">.1. Поставка товара должна быть осуществлена </w:t>
      </w:r>
      <w:r w:rsidR="00DA60D3" w:rsidRPr="004A3353">
        <w:rPr>
          <w:rFonts w:ascii="Times New Roman" w:hAnsi="Times New Roman"/>
          <w:sz w:val="24"/>
          <w:szCs w:val="24"/>
        </w:rPr>
        <w:t xml:space="preserve">не </w:t>
      </w:r>
      <w:r w:rsidR="00DA60D3" w:rsidRPr="004A3353">
        <w:rPr>
          <w:rFonts w:ascii="Times New Roman" w:hAnsi="Times New Roman"/>
          <w:spacing w:val="-8"/>
          <w:sz w:val="24"/>
          <w:szCs w:val="24"/>
        </w:rPr>
        <w:t xml:space="preserve">позднее </w:t>
      </w:r>
      <w:r w:rsidR="00DA60D3" w:rsidRPr="004A3353">
        <w:rPr>
          <w:rFonts w:ascii="Times New Roman" w:hAnsi="Times New Roman"/>
          <w:sz w:val="24"/>
          <w:szCs w:val="24"/>
          <w:lang w:bidi="en-US"/>
        </w:rPr>
        <w:t xml:space="preserve">30 (тридцати) календарных </w:t>
      </w:r>
      <w:r w:rsidR="00DA60D3" w:rsidRPr="004A3353">
        <w:rPr>
          <w:rFonts w:ascii="Times New Roman" w:hAnsi="Times New Roman"/>
          <w:spacing w:val="-8"/>
          <w:sz w:val="24"/>
          <w:szCs w:val="24"/>
        </w:rPr>
        <w:t xml:space="preserve">дней </w:t>
      </w:r>
      <w:proofErr w:type="gramStart"/>
      <w:r w:rsidR="00DA60D3" w:rsidRPr="004A3353">
        <w:rPr>
          <w:rFonts w:ascii="Times New Roman" w:hAnsi="Times New Roman"/>
          <w:spacing w:val="-8"/>
          <w:sz w:val="24"/>
          <w:szCs w:val="24"/>
        </w:rPr>
        <w:t>с даты оплаты</w:t>
      </w:r>
      <w:proofErr w:type="gramEnd"/>
      <w:r w:rsidR="00DA60D3" w:rsidRPr="004A3353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D112F" w:rsidRPr="004A3353">
        <w:rPr>
          <w:rFonts w:ascii="Times New Roman" w:hAnsi="Times New Roman"/>
          <w:sz w:val="24"/>
          <w:szCs w:val="24"/>
        </w:rPr>
        <w:t>Заказчиком</w:t>
      </w:r>
      <w:r w:rsidR="00DA60D3" w:rsidRPr="004A3353">
        <w:rPr>
          <w:rFonts w:ascii="Times New Roman" w:hAnsi="Times New Roman"/>
          <w:spacing w:val="-8"/>
          <w:sz w:val="24"/>
          <w:szCs w:val="24"/>
        </w:rPr>
        <w:t xml:space="preserve"> авансового платежа.</w:t>
      </w:r>
      <w:r w:rsidR="00283C0E" w:rsidRPr="004A3353">
        <w:rPr>
          <w:rFonts w:ascii="Times New Roman" w:hAnsi="Times New Roman"/>
          <w:sz w:val="24"/>
          <w:szCs w:val="24"/>
        </w:rPr>
        <w:t xml:space="preserve"> В цену договора включаются все затраты Поставщика, включая все налоги, сборы и другие обязательные платежи, а также другие расходы Поставщика, связанные с исполнением обязательств по договору.</w:t>
      </w:r>
    </w:p>
    <w:p w14:paraId="6B600D27" w14:textId="3CC71C48" w:rsidR="00283C0E" w:rsidRPr="00924B0A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8</w:t>
      </w:r>
      <w:r w:rsidR="00283C0E" w:rsidRPr="004A3353">
        <w:rPr>
          <w:rFonts w:ascii="Times New Roman" w:hAnsi="Times New Roman"/>
          <w:sz w:val="24"/>
          <w:szCs w:val="24"/>
        </w:rPr>
        <w:t xml:space="preserve">.2. </w:t>
      </w:r>
      <w:r w:rsidR="00FE09CD" w:rsidRPr="004A3353">
        <w:rPr>
          <w:rFonts w:ascii="Times New Roman" w:hAnsi="Times New Roman"/>
          <w:sz w:val="24"/>
          <w:szCs w:val="24"/>
        </w:rPr>
        <w:t>Поставщик</w:t>
      </w:r>
      <w:r w:rsidR="00283C0E" w:rsidRPr="004A3353">
        <w:rPr>
          <w:rFonts w:ascii="Times New Roman" w:hAnsi="Times New Roman"/>
          <w:sz w:val="24"/>
          <w:szCs w:val="24"/>
        </w:rPr>
        <w:t xml:space="preserve"> обязан известить </w:t>
      </w:r>
      <w:r w:rsidR="00FE09CD" w:rsidRPr="004A3353">
        <w:rPr>
          <w:rFonts w:ascii="Times New Roman" w:hAnsi="Times New Roman"/>
          <w:spacing w:val="-8"/>
          <w:sz w:val="24"/>
          <w:szCs w:val="24"/>
        </w:rPr>
        <w:t>Заказчика</w:t>
      </w:r>
      <w:r w:rsidR="00283C0E" w:rsidRPr="004A3353">
        <w:rPr>
          <w:rFonts w:ascii="Times New Roman" w:hAnsi="Times New Roman"/>
          <w:sz w:val="24"/>
          <w:szCs w:val="24"/>
        </w:rPr>
        <w:t xml:space="preserve"> о времени и дате поставки товара телефонограммой или по </w:t>
      </w:r>
      <w:r w:rsidR="00DA60D3" w:rsidRPr="004A3353">
        <w:rPr>
          <w:rFonts w:ascii="Times New Roman" w:hAnsi="Times New Roman"/>
          <w:sz w:val="24"/>
          <w:szCs w:val="24"/>
        </w:rPr>
        <w:t>электронной почте</w:t>
      </w:r>
      <w:r w:rsidR="00283C0E" w:rsidRPr="004A3353">
        <w:rPr>
          <w:rFonts w:ascii="Times New Roman" w:hAnsi="Times New Roman"/>
          <w:sz w:val="24"/>
          <w:szCs w:val="24"/>
        </w:rPr>
        <w:t>.</w:t>
      </w:r>
    </w:p>
    <w:p w14:paraId="5EE57DD0" w14:textId="77777777" w:rsidR="00283C0E" w:rsidRPr="00924B0A" w:rsidRDefault="00283C0E" w:rsidP="005819C9">
      <w:pPr>
        <w:widowControl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5187D17" w14:textId="77777777" w:rsidR="00283C0E" w:rsidRPr="00924B0A" w:rsidRDefault="00283C0E">
      <w:pPr>
        <w:pStyle w:val="a7"/>
        <w:ind w:left="0" w:firstLine="567"/>
        <w:rPr>
          <w:b/>
          <w:color w:val="000000"/>
          <w:lang w:eastAsia="en-US"/>
        </w:rPr>
      </w:pPr>
    </w:p>
    <w:sectPr w:rsidR="00283C0E" w:rsidRPr="00924B0A" w:rsidSect="00A42B0B">
      <w:pgSz w:w="11906" w:h="16838"/>
      <w:pgMar w:top="539" w:right="849" w:bottom="1134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590"/>
    <w:multiLevelType w:val="hybridMultilevel"/>
    <w:tmpl w:val="1A66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B7D63"/>
    <w:rsid w:val="00001D50"/>
    <w:rsid w:val="000160CC"/>
    <w:rsid w:val="00021964"/>
    <w:rsid w:val="000252C8"/>
    <w:rsid w:val="00043E20"/>
    <w:rsid w:val="000572DB"/>
    <w:rsid w:val="0006350B"/>
    <w:rsid w:val="00067939"/>
    <w:rsid w:val="00075023"/>
    <w:rsid w:val="0008715D"/>
    <w:rsid w:val="000955B1"/>
    <w:rsid w:val="000A1A40"/>
    <w:rsid w:val="000B5A67"/>
    <w:rsid w:val="000D7083"/>
    <w:rsid w:val="000E5087"/>
    <w:rsid w:val="000F5C10"/>
    <w:rsid w:val="001275D7"/>
    <w:rsid w:val="00160360"/>
    <w:rsid w:val="00160D7B"/>
    <w:rsid w:val="00164FE1"/>
    <w:rsid w:val="00172B4C"/>
    <w:rsid w:val="00192C9A"/>
    <w:rsid w:val="00196845"/>
    <w:rsid w:val="0019727E"/>
    <w:rsid w:val="00197DD9"/>
    <w:rsid w:val="001B0DED"/>
    <w:rsid w:val="001B1CD5"/>
    <w:rsid w:val="001C097A"/>
    <w:rsid w:val="001C43DF"/>
    <w:rsid w:val="001E5562"/>
    <w:rsid w:val="001F57C5"/>
    <w:rsid w:val="00200B0B"/>
    <w:rsid w:val="00201E88"/>
    <w:rsid w:val="00205178"/>
    <w:rsid w:val="00212596"/>
    <w:rsid w:val="00213EEE"/>
    <w:rsid w:val="00213FE1"/>
    <w:rsid w:val="0022209E"/>
    <w:rsid w:val="00224981"/>
    <w:rsid w:val="0022524D"/>
    <w:rsid w:val="002307A9"/>
    <w:rsid w:val="00236F1F"/>
    <w:rsid w:val="00260A43"/>
    <w:rsid w:val="00283C0E"/>
    <w:rsid w:val="002A0332"/>
    <w:rsid w:val="002A3683"/>
    <w:rsid w:val="002A7F3A"/>
    <w:rsid w:val="002B4F1A"/>
    <w:rsid w:val="002D2492"/>
    <w:rsid w:val="002D3B30"/>
    <w:rsid w:val="002E63E5"/>
    <w:rsid w:val="0030102D"/>
    <w:rsid w:val="00310184"/>
    <w:rsid w:val="00311E84"/>
    <w:rsid w:val="003208CE"/>
    <w:rsid w:val="00332E5D"/>
    <w:rsid w:val="00334724"/>
    <w:rsid w:val="00347D3D"/>
    <w:rsid w:val="0035089F"/>
    <w:rsid w:val="0037151F"/>
    <w:rsid w:val="00382861"/>
    <w:rsid w:val="00387FE4"/>
    <w:rsid w:val="00390B02"/>
    <w:rsid w:val="00396359"/>
    <w:rsid w:val="003A1BCA"/>
    <w:rsid w:val="003A54ED"/>
    <w:rsid w:val="003B5C74"/>
    <w:rsid w:val="003D389A"/>
    <w:rsid w:val="003D4684"/>
    <w:rsid w:val="003E6863"/>
    <w:rsid w:val="003E6E41"/>
    <w:rsid w:val="00416780"/>
    <w:rsid w:val="004453D7"/>
    <w:rsid w:val="0044699E"/>
    <w:rsid w:val="00451996"/>
    <w:rsid w:val="00452135"/>
    <w:rsid w:val="00454CF3"/>
    <w:rsid w:val="00455DDF"/>
    <w:rsid w:val="004650D9"/>
    <w:rsid w:val="004749C4"/>
    <w:rsid w:val="00492D26"/>
    <w:rsid w:val="004A3353"/>
    <w:rsid w:val="004A4D6D"/>
    <w:rsid w:val="004A57BE"/>
    <w:rsid w:val="004B4C59"/>
    <w:rsid w:val="004B51C2"/>
    <w:rsid w:val="004C19BE"/>
    <w:rsid w:val="004C64E4"/>
    <w:rsid w:val="004E02C8"/>
    <w:rsid w:val="004E2BAE"/>
    <w:rsid w:val="004E37A5"/>
    <w:rsid w:val="004F3F1F"/>
    <w:rsid w:val="004F486C"/>
    <w:rsid w:val="004F5F28"/>
    <w:rsid w:val="004F61C8"/>
    <w:rsid w:val="00506ECD"/>
    <w:rsid w:val="0054174D"/>
    <w:rsid w:val="00546A23"/>
    <w:rsid w:val="00557945"/>
    <w:rsid w:val="0056136A"/>
    <w:rsid w:val="00572D7F"/>
    <w:rsid w:val="005744E6"/>
    <w:rsid w:val="00575F08"/>
    <w:rsid w:val="005819C9"/>
    <w:rsid w:val="00583C2D"/>
    <w:rsid w:val="00591136"/>
    <w:rsid w:val="005956BB"/>
    <w:rsid w:val="005A478B"/>
    <w:rsid w:val="005A72BA"/>
    <w:rsid w:val="005B104D"/>
    <w:rsid w:val="005B1778"/>
    <w:rsid w:val="005B7D63"/>
    <w:rsid w:val="005C04F4"/>
    <w:rsid w:val="005C1D3C"/>
    <w:rsid w:val="005C2866"/>
    <w:rsid w:val="005E1EA7"/>
    <w:rsid w:val="005E66AF"/>
    <w:rsid w:val="006004D2"/>
    <w:rsid w:val="006068C6"/>
    <w:rsid w:val="00611B30"/>
    <w:rsid w:val="00611EBA"/>
    <w:rsid w:val="00626597"/>
    <w:rsid w:val="00627E21"/>
    <w:rsid w:val="006340BB"/>
    <w:rsid w:val="0066410B"/>
    <w:rsid w:val="00671234"/>
    <w:rsid w:val="00673E40"/>
    <w:rsid w:val="00685A44"/>
    <w:rsid w:val="006954B4"/>
    <w:rsid w:val="006A5587"/>
    <w:rsid w:val="006B4462"/>
    <w:rsid w:val="006B69A4"/>
    <w:rsid w:val="006C20E5"/>
    <w:rsid w:val="006D1391"/>
    <w:rsid w:val="006D259F"/>
    <w:rsid w:val="006D2D49"/>
    <w:rsid w:val="006E3F8F"/>
    <w:rsid w:val="006F7B7C"/>
    <w:rsid w:val="007106AB"/>
    <w:rsid w:val="00710E26"/>
    <w:rsid w:val="00716B7B"/>
    <w:rsid w:val="007363E5"/>
    <w:rsid w:val="00736D01"/>
    <w:rsid w:val="00743075"/>
    <w:rsid w:val="007448D0"/>
    <w:rsid w:val="007A6C93"/>
    <w:rsid w:val="007A7DF2"/>
    <w:rsid w:val="007B742E"/>
    <w:rsid w:val="007D3A9D"/>
    <w:rsid w:val="007F2A5E"/>
    <w:rsid w:val="007F4811"/>
    <w:rsid w:val="00803B7F"/>
    <w:rsid w:val="008345AE"/>
    <w:rsid w:val="008349AA"/>
    <w:rsid w:val="00835507"/>
    <w:rsid w:val="0086651B"/>
    <w:rsid w:val="008717BE"/>
    <w:rsid w:val="00895B21"/>
    <w:rsid w:val="008B7A87"/>
    <w:rsid w:val="008C44F0"/>
    <w:rsid w:val="008C557A"/>
    <w:rsid w:val="008D18E5"/>
    <w:rsid w:val="008E0140"/>
    <w:rsid w:val="008F116E"/>
    <w:rsid w:val="008F588D"/>
    <w:rsid w:val="00901CB9"/>
    <w:rsid w:val="00901DE3"/>
    <w:rsid w:val="00907620"/>
    <w:rsid w:val="00924B0A"/>
    <w:rsid w:val="0092530D"/>
    <w:rsid w:val="00926E8A"/>
    <w:rsid w:val="00927DCB"/>
    <w:rsid w:val="009437CB"/>
    <w:rsid w:val="009465F7"/>
    <w:rsid w:val="009551C6"/>
    <w:rsid w:val="00956A1A"/>
    <w:rsid w:val="00962880"/>
    <w:rsid w:val="009664BF"/>
    <w:rsid w:val="00985F6C"/>
    <w:rsid w:val="00992E47"/>
    <w:rsid w:val="00993ED7"/>
    <w:rsid w:val="009B5443"/>
    <w:rsid w:val="009D2646"/>
    <w:rsid w:val="009D4DA8"/>
    <w:rsid w:val="009D51BA"/>
    <w:rsid w:val="00A021D2"/>
    <w:rsid w:val="00A41757"/>
    <w:rsid w:val="00A42A13"/>
    <w:rsid w:val="00A42B0B"/>
    <w:rsid w:val="00A4417D"/>
    <w:rsid w:val="00A47D04"/>
    <w:rsid w:val="00A62B69"/>
    <w:rsid w:val="00A86586"/>
    <w:rsid w:val="00A93BA5"/>
    <w:rsid w:val="00AA22A6"/>
    <w:rsid w:val="00AA3928"/>
    <w:rsid w:val="00AA5F3F"/>
    <w:rsid w:val="00AB7044"/>
    <w:rsid w:val="00AC4E28"/>
    <w:rsid w:val="00AC5009"/>
    <w:rsid w:val="00AC6225"/>
    <w:rsid w:val="00B1524F"/>
    <w:rsid w:val="00B34964"/>
    <w:rsid w:val="00B4106F"/>
    <w:rsid w:val="00B41A68"/>
    <w:rsid w:val="00B45925"/>
    <w:rsid w:val="00B600BD"/>
    <w:rsid w:val="00B669A0"/>
    <w:rsid w:val="00B67959"/>
    <w:rsid w:val="00BC604D"/>
    <w:rsid w:val="00BD12F5"/>
    <w:rsid w:val="00BD4A4E"/>
    <w:rsid w:val="00BE58D1"/>
    <w:rsid w:val="00BF183C"/>
    <w:rsid w:val="00BF31F1"/>
    <w:rsid w:val="00BF569A"/>
    <w:rsid w:val="00C12937"/>
    <w:rsid w:val="00C20D8F"/>
    <w:rsid w:val="00C23D0C"/>
    <w:rsid w:val="00C246EE"/>
    <w:rsid w:val="00C30358"/>
    <w:rsid w:val="00C32DA0"/>
    <w:rsid w:val="00C3645D"/>
    <w:rsid w:val="00C37CBB"/>
    <w:rsid w:val="00C45612"/>
    <w:rsid w:val="00C554AB"/>
    <w:rsid w:val="00C65B72"/>
    <w:rsid w:val="00C73F7C"/>
    <w:rsid w:val="00CA347C"/>
    <w:rsid w:val="00CB0D97"/>
    <w:rsid w:val="00CC39B6"/>
    <w:rsid w:val="00CD6057"/>
    <w:rsid w:val="00CD7651"/>
    <w:rsid w:val="00CE0311"/>
    <w:rsid w:val="00CE4C28"/>
    <w:rsid w:val="00CE58DB"/>
    <w:rsid w:val="00D175DF"/>
    <w:rsid w:val="00D3285E"/>
    <w:rsid w:val="00D50B8D"/>
    <w:rsid w:val="00D55308"/>
    <w:rsid w:val="00D64E3F"/>
    <w:rsid w:val="00D66396"/>
    <w:rsid w:val="00D70A37"/>
    <w:rsid w:val="00D7391E"/>
    <w:rsid w:val="00D81562"/>
    <w:rsid w:val="00D85455"/>
    <w:rsid w:val="00D90F30"/>
    <w:rsid w:val="00D94981"/>
    <w:rsid w:val="00DA37EC"/>
    <w:rsid w:val="00DA5179"/>
    <w:rsid w:val="00DA60D3"/>
    <w:rsid w:val="00DC63F7"/>
    <w:rsid w:val="00DD08E3"/>
    <w:rsid w:val="00DD6DE9"/>
    <w:rsid w:val="00E12381"/>
    <w:rsid w:val="00E24BE9"/>
    <w:rsid w:val="00E40E9F"/>
    <w:rsid w:val="00E4128F"/>
    <w:rsid w:val="00E54501"/>
    <w:rsid w:val="00E6212B"/>
    <w:rsid w:val="00E86E24"/>
    <w:rsid w:val="00E96BCB"/>
    <w:rsid w:val="00EA2097"/>
    <w:rsid w:val="00EA28BF"/>
    <w:rsid w:val="00EA5C17"/>
    <w:rsid w:val="00EB0A09"/>
    <w:rsid w:val="00ED112F"/>
    <w:rsid w:val="00ED5B0B"/>
    <w:rsid w:val="00EE07A5"/>
    <w:rsid w:val="00EE0963"/>
    <w:rsid w:val="00EE2DB4"/>
    <w:rsid w:val="00F03568"/>
    <w:rsid w:val="00F037EA"/>
    <w:rsid w:val="00F05385"/>
    <w:rsid w:val="00F367A9"/>
    <w:rsid w:val="00F3744F"/>
    <w:rsid w:val="00F419FA"/>
    <w:rsid w:val="00F62DD9"/>
    <w:rsid w:val="00F7194C"/>
    <w:rsid w:val="00F746AB"/>
    <w:rsid w:val="00F76B33"/>
    <w:rsid w:val="00F8337B"/>
    <w:rsid w:val="00F84C73"/>
    <w:rsid w:val="00F90BBC"/>
    <w:rsid w:val="00FB2BE0"/>
    <w:rsid w:val="00FB4463"/>
    <w:rsid w:val="00FC4732"/>
    <w:rsid w:val="00FD3108"/>
    <w:rsid w:val="00FE09CD"/>
    <w:rsid w:val="00FE7C8E"/>
    <w:rsid w:val="00FF3D5B"/>
    <w:rsid w:val="03AF633E"/>
    <w:rsid w:val="4D0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75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0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42B0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42B0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42B0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locked/>
    <w:rsid w:val="00A42B0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42B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rsid w:val="00A42B0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42B0B"/>
    <w:rPr>
      <w:rFonts w:cs="Times New Roman"/>
    </w:rPr>
  </w:style>
  <w:style w:type="paragraph" w:customStyle="1" w:styleId="Style22">
    <w:name w:val="Style22"/>
    <w:basedOn w:val="a"/>
    <w:rsid w:val="00A42B0B"/>
    <w:pPr>
      <w:widowControl w:val="0"/>
      <w:autoSpaceDE w:val="0"/>
      <w:autoSpaceDN w:val="0"/>
      <w:adjustRightInd w:val="0"/>
      <w:spacing w:after="0" w:line="319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A42B0B"/>
    <w:rPr>
      <w:rFonts w:ascii="Times New Roman" w:hAnsi="Times New Roman"/>
      <w:sz w:val="26"/>
    </w:rPr>
  </w:style>
  <w:style w:type="paragraph" w:customStyle="1" w:styleId="a7">
    <w:name w:val="Руководство"/>
    <w:basedOn w:val="a"/>
    <w:rsid w:val="00A42B0B"/>
    <w:pPr>
      <w:spacing w:after="0" w:line="240" w:lineRule="auto"/>
      <w:ind w:left="-142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220">
    <w:name w:val="_Style 22"/>
    <w:basedOn w:val="a"/>
    <w:rsid w:val="00A42B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lp1,Булет1,1Булет,Bullet Number"/>
    <w:basedOn w:val="a"/>
    <w:link w:val="a9"/>
    <w:uiPriority w:val="34"/>
    <w:qFormat/>
    <w:rsid w:val="00A42B0B"/>
    <w:pPr>
      <w:ind w:left="720" w:right="-108" w:firstLine="709"/>
      <w:contextualSpacing/>
      <w:jc w:val="both"/>
    </w:pPr>
  </w:style>
  <w:style w:type="character" w:customStyle="1" w:styleId="a9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8"/>
    <w:uiPriority w:val="34"/>
    <w:qFormat/>
    <w:locked/>
    <w:rsid w:val="00A42B0B"/>
    <w:rPr>
      <w:sz w:val="22"/>
      <w:szCs w:val="22"/>
    </w:rPr>
  </w:style>
  <w:style w:type="character" w:styleId="aa">
    <w:name w:val="Hyperlink"/>
    <w:uiPriority w:val="99"/>
    <w:rsid w:val="000955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032E-690D-4AAB-8A02-9C62660F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MANAGER</dc:creator>
  <cp:lastModifiedBy>user</cp:lastModifiedBy>
  <cp:revision>11</cp:revision>
  <cp:lastPrinted>2017-06-15T10:04:00Z</cp:lastPrinted>
  <dcterms:created xsi:type="dcterms:W3CDTF">2025-04-06T21:07:00Z</dcterms:created>
  <dcterms:modified xsi:type="dcterms:W3CDTF">2025-04-16T17:40:00Z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952BFF661FB54A878E3880F8EDF1ED1F_13</vt:lpwstr>
  </property>
</Properties>
</file>