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B9" w:rsidRPr="001D1048" w:rsidRDefault="00CF4611">
      <w:pPr>
        <w:jc w:val="right"/>
        <w:rPr>
          <w:sz w:val="22"/>
          <w:szCs w:val="22"/>
        </w:rPr>
      </w:pPr>
      <w:r w:rsidRPr="001D1048">
        <w:rPr>
          <w:sz w:val="22"/>
          <w:szCs w:val="22"/>
        </w:rPr>
        <w:t>Приложение №1</w:t>
      </w:r>
    </w:p>
    <w:p w:rsidR="00EF51B9" w:rsidRPr="001D1048" w:rsidRDefault="00CF4611">
      <w:pPr>
        <w:jc w:val="right"/>
        <w:rPr>
          <w:sz w:val="22"/>
          <w:szCs w:val="22"/>
        </w:rPr>
      </w:pPr>
      <w:r w:rsidRPr="001D1048">
        <w:rPr>
          <w:sz w:val="22"/>
          <w:szCs w:val="22"/>
        </w:rPr>
        <w:t>к извещению о запросе котировок в электронной форме</w:t>
      </w:r>
    </w:p>
    <w:p w:rsidR="00EF51B9" w:rsidRPr="001D1048" w:rsidRDefault="00EF51B9">
      <w:pPr>
        <w:jc w:val="right"/>
        <w:rPr>
          <w:b/>
          <w:i/>
          <w:sz w:val="22"/>
          <w:szCs w:val="22"/>
          <w:highlight w:val="yellow"/>
        </w:rPr>
      </w:pPr>
    </w:p>
    <w:p w:rsidR="00EF51B9" w:rsidRPr="00791366" w:rsidRDefault="00CF4611" w:rsidP="00791366">
      <w:pPr>
        <w:pStyle w:val="a9"/>
        <w:spacing w:after="0"/>
        <w:jc w:val="center"/>
        <w:rPr>
          <w:sz w:val="22"/>
          <w:szCs w:val="22"/>
        </w:rPr>
      </w:pPr>
      <w:r w:rsidRPr="00791366">
        <w:rPr>
          <w:sz w:val="22"/>
          <w:szCs w:val="22"/>
        </w:rPr>
        <w:t> </w:t>
      </w:r>
      <w:r w:rsidRPr="00791366">
        <w:rPr>
          <w:b/>
          <w:sz w:val="22"/>
          <w:szCs w:val="22"/>
        </w:rPr>
        <w:t>Описани</w:t>
      </w:r>
      <w:r w:rsidR="00A9108A" w:rsidRPr="00791366">
        <w:rPr>
          <w:b/>
          <w:sz w:val="22"/>
          <w:szCs w:val="22"/>
        </w:rPr>
        <w:t>е объекта закупк</w:t>
      </w:r>
      <w:proofErr w:type="gramStart"/>
      <w:r w:rsidR="00A9108A" w:rsidRPr="00791366">
        <w:rPr>
          <w:b/>
          <w:sz w:val="22"/>
          <w:szCs w:val="22"/>
        </w:rPr>
        <w:t>и(</w:t>
      </w:r>
      <w:proofErr w:type="gramEnd"/>
      <w:r w:rsidR="00A9108A" w:rsidRPr="00791366">
        <w:rPr>
          <w:b/>
          <w:sz w:val="22"/>
          <w:szCs w:val="22"/>
        </w:rPr>
        <w:t>спецификация).</w:t>
      </w:r>
      <w:bookmarkStart w:id="0" w:name="_GoBack"/>
      <w:bookmarkEnd w:id="0"/>
    </w:p>
    <w:p w:rsidR="00B10380" w:rsidRDefault="00791366" w:rsidP="00791366">
      <w:pPr>
        <w:tabs>
          <w:tab w:val="left" w:pos="426"/>
        </w:tabs>
        <w:jc w:val="center"/>
        <w:rPr>
          <w:b/>
          <w:color w:val="auto"/>
          <w:sz w:val="22"/>
          <w:szCs w:val="22"/>
          <w:shd w:val="clear" w:color="auto" w:fill="FFFFFF"/>
        </w:rPr>
      </w:pPr>
      <w:r w:rsidRPr="00791366">
        <w:rPr>
          <w:b/>
          <w:color w:val="auto"/>
          <w:sz w:val="22"/>
          <w:szCs w:val="22"/>
          <w:shd w:val="clear" w:color="auto" w:fill="FFFFFF"/>
        </w:rPr>
        <w:t xml:space="preserve">Поставка </w:t>
      </w:r>
      <w:r w:rsidR="00D85F63">
        <w:rPr>
          <w:b/>
          <w:color w:val="auto"/>
          <w:sz w:val="22"/>
          <w:szCs w:val="22"/>
          <w:shd w:val="clear" w:color="auto" w:fill="FFFFFF"/>
        </w:rPr>
        <w:t>л</w:t>
      </w:r>
      <w:r w:rsidRPr="00791366">
        <w:rPr>
          <w:b/>
          <w:color w:val="auto"/>
          <w:sz w:val="22"/>
          <w:szCs w:val="22"/>
          <w:shd w:val="clear" w:color="auto" w:fill="FFFFFF"/>
        </w:rPr>
        <w:t>ампы ксеноновой с картриджем для видеопроцессора PENTAX EPK-3000 DEFINA</w:t>
      </w:r>
    </w:p>
    <w:p w:rsidR="00791366" w:rsidRPr="00791366" w:rsidRDefault="00791366" w:rsidP="00791366">
      <w:pPr>
        <w:tabs>
          <w:tab w:val="left" w:pos="426"/>
        </w:tabs>
        <w:jc w:val="center"/>
        <w:rPr>
          <w:b/>
          <w:color w:val="auto"/>
          <w:sz w:val="22"/>
          <w:szCs w:val="22"/>
        </w:rPr>
      </w:pPr>
    </w:p>
    <w:p w:rsidR="00EF51B9" w:rsidRPr="001D1048" w:rsidRDefault="00CF4611">
      <w:pPr>
        <w:tabs>
          <w:tab w:val="left" w:pos="426"/>
        </w:tabs>
        <w:jc w:val="both"/>
        <w:rPr>
          <w:sz w:val="22"/>
          <w:szCs w:val="22"/>
        </w:rPr>
      </w:pPr>
      <w:r w:rsidRPr="001D1048">
        <w:rPr>
          <w:b/>
          <w:sz w:val="22"/>
          <w:szCs w:val="22"/>
        </w:rPr>
        <w:t>Общие требования:</w:t>
      </w:r>
    </w:p>
    <w:p w:rsidR="00EF51B9" w:rsidRPr="001D1048" w:rsidRDefault="00CF4611">
      <w:pPr>
        <w:pStyle w:val="af7"/>
        <w:jc w:val="both"/>
        <w:rPr>
          <w:sz w:val="22"/>
          <w:szCs w:val="22"/>
        </w:rPr>
      </w:pPr>
      <w:r w:rsidRPr="001D1048">
        <w:rPr>
          <w:rFonts w:eastAsia="ヒラギノ角ゴ Pro W3;Arial Unicode MS"/>
          <w:color w:val="000000"/>
          <w:sz w:val="22"/>
          <w:szCs w:val="22"/>
        </w:rPr>
        <w:t>1. Товар должен быть зарегистрирован для обращения на территории РФ, сертифицирован или декларирован, полностью соответствовать стандартам качества, сертификату соответствия и техническому паспорту завода-изготовителя или технической спецификации завода-изготовителя.</w:t>
      </w:r>
    </w:p>
    <w:p w:rsidR="00EF51B9" w:rsidRPr="001D1048" w:rsidRDefault="00CF4611">
      <w:pPr>
        <w:pStyle w:val="af7"/>
        <w:jc w:val="both"/>
        <w:rPr>
          <w:sz w:val="22"/>
          <w:szCs w:val="22"/>
        </w:rPr>
      </w:pPr>
      <w:r w:rsidRPr="001D1048">
        <w:rPr>
          <w:rFonts w:eastAsia="ヒラギノ角ゴ Pro W3;Arial Unicode MS"/>
          <w:color w:val="000000"/>
          <w:sz w:val="22"/>
          <w:szCs w:val="22"/>
        </w:rPr>
        <w:t>2. Предлагаемый товар должен быть произведен при соблюдении требований нормативных документов (фармакопейные статьи, стандарты, технические условия, сертификаты качества, утвержден в установленном порядке для данного вида товара и т.п.) в условиях его серийного производства.</w:t>
      </w:r>
    </w:p>
    <w:p w:rsidR="00EF51B9" w:rsidRPr="001D1048" w:rsidRDefault="00CF4611">
      <w:pPr>
        <w:pStyle w:val="af7"/>
        <w:jc w:val="both"/>
        <w:rPr>
          <w:sz w:val="22"/>
          <w:szCs w:val="22"/>
        </w:rPr>
      </w:pPr>
      <w:r w:rsidRPr="001D1048">
        <w:rPr>
          <w:rFonts w:eastAsia="ヒラギノ角ゴ Pro W3;Arial Unicode MS"/>
          <w:color w:val="000000"/>
          <w:sz w:val="22"/>
          <w:szCs w:val="22"/>
        </w:rPr>
        <w:t xml:space="preserve">3. Товар при обычных условиях его использования, хранения, транспортировки и утилизации должен быть безопасным для жизни и здоровья, окружающей среды, а также не причинять вред имуществу заказчика и/или третьих лиц.           </w:t>
      </w:r>
    </w:p>
    <w:p w:rsidR="00EF51B9" w:rsidRPr="001D1048" w:rsidRDefault="00CF4611">
      <w:pPr>
        <w:pStyle w:val="af7"/>
        <w:jc w:val="both"/>
        <w:rPr>
          <w:sz w:val="22"/>
          <w:szCs w:val="22"/>
        </w:rPr>
      </w:pPr>
      <w:r w:rsidRPr="001D1048">
        <w:rPr>
          <w:rFonts w:eastAsia="ヒラギノ角ゴ Pro W3;Arial Unicode MS"/>
          <w:color w:val="000000"/>
          <w:sz w:val="22"/>
          <w:szCs w:val="22"/>
        </w:rPr>
        <w:t>4. В случае выявления поставки некачественного Товара или не соответствующего требованиям Технического задания в период течения гарантийного срока, Поставщик обязуется произвести замену данного Товара на доброкачественный Товар, либо устранить недостатки Товара в течени</w:t>
      </w:r>
      <w:proofErr w:type="gramStart"/>
      <w:r w:rsidRPr="001D1048">
        <w:rPr>
          <w:rFonts w:eastAsia="ヒラギノ角ゴ Pro W3;Arial Unicode MS"/>
          <w:color w:val="000000"/>
          <w:sz w:val="22"/>
          <w:szCs w:val="22"/>
        </w:rPr>
        <w:t>и</w:t>
      </w:r>
      <w:proofErr w:type="gramEnd"/>
      <w:r w:rsidRPr="001D1048">
        <w:rPr>
          <w:rFonts w:eastAsia="ヒラギノ角ゴ Pro W3;Arial Unicode MS"/>
          <w:color w:val="000000"/>
          <w:sz w:val="22"/>
          <w:szCs w:val="22"/>
        </w:rPr>
        <w:t xml:space="preserve"> 1 (одного) календарного дня с момента предъявления претензии Заказчиком с указанием недостатков.</w:t>
      </w:r>
    </w:p>
    <w:p w:rsidR="00EF51B9" w:rsidRPr="001D1048" w:rsidRDefault="00CF4611">
      <w:pPr>
        <w:pStyle w:val="af7"/>
        <w:jc w:val="both"/>
        <w:rPr>
          <w:sz w:val="22"/>
          <w:szCs w:val="22"/>
        </w:rPr>
      </w:pPr>
      <w:r w:rsidRPr="001D1048">
        <w:rPr>
          <w:rFonts w:eastAsia="ヒラギノ角ゴ Pro W3;Arial Unicode MS"/>
          <w:color w:val="000000"/>
          <w:sz w:val="22"/>
          <w:szCs w:val="22"/>
        </w:rPr>
        <w:t xml:space="preserve">5.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w:t>
      </w:r>
    </w:p>
    <w:p w:rsidR="00EF51B9" w:rsidRPr="001D1048" w:rsidRDefault="00CF4611">
      <w:pPr>
        <w:pStyle w:val="af7"/>
        <w:jc w:val="both"/>
        <w:rPr>
          <w:sz w:val="22"/>
          <w:szCs w:val="22"/>
        </w:rPr>
      </w:pPr>
      <w:r w:rsidRPr="001D1048">
        <w:rPr>
          <w:rFonts w:eastAsia="ヒラギノ角ゴ Pro W3;Arial Unicode MS"/>
          <w:color w:val="000000"/>
          <w:sz w:val="22"/>
          <w:szCs w:val="22"/>
        </w:rPr>
        <w:t>6. Товар должен быть упакован в оригинальную тару производителя.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w:t>
      </w:r>
    </w:p>
    <w:p w:rsidR="00EF51B9" w:rsidRPr="001D1048" w:rsidRDefault="00CF4611">
      <w:pPr>
        <w:pStyle w:val="af7"/>
        <w:jc w:val="both"/>
        <w:rPr>
          <w:sz w:val="22"/>
          <w:szCs w:val="22"/>
        </w:rPr>
      </w:pPr>
      <w:r w:rsidRPr="001D1048">
        <w:rPr>
          <w:rFonts w:eastAsia="ヒラギノ角ゴ Pro W3;Arial Unicode MS"/>
          <w:color w:val="000000"/>
          <w:sz w:val="22"/>
          <w:szCs w:val="22"/>
        </w:rPr>
        <w:t>7.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D55B0F" w:rsidRPr="001D1048" w:rsidRDefault="00CF4611" w:rsidP="00D55B0F">
      <w:pPr>
        <w:pStyle w:val="af7"/>
        <w:rPr>
          <w:rFonts w:eastAsia="ヒラギノ角ゴ Pro W3;Arial Unicode MS"/>
          <w:color w:val="000000"/>
          <w:sz w:val="22"/>
          <w:szCs w:val="22"/>
        </w:rPr>
      </w:pPr>
      <w:r w:rsidRPr="001D1048">
        <w:rPr>
          <w:rFonts w:eastAsia="ヒラギノ角ゴ Pro W3;Arial Unicode MS"/>
          <w:color w:val="000000"/>
          <w:sz w:val="22"/>
          <w:szCs w:val="22"/>
        </w:rPr>
        <w:t xml:space="preserve">8. Требования к гарантийному сроку (сроку годности): </w:t>
      </w:r>
      <w:r w:rsidR="00D55B0F" w:rsidRPr="001D1048">
        <w:rPr>
          <w:rFonts w:eastAsia="ヒラギノ角ゴ Pro W3;Arial Unicode MS"/>
          <w:color w:val="000000"/>
          <w:sz w:val="22"/>
          <w:szCs w:val="22"/>
        </w:rPr>
        <w:t>Остаточный срок годности на момент поставки должен составлять:</w:t>
      </w:r>
    </w:p>
    <w:p w:rsidR="00D55B0F" w:rsidRPr="001D1048" w:rsidRDefault="00D55B0F" w:rsidP="00D55B0F">
      <w:pPr>
        <w:pStyle w:val="af7"/>
        <w:rPr>
          <w:rFonts w:eastAsia="ヒラギノ角ゴ Pro W3;Arial Unicode MS"/>
          <w:color w:val="000000"/>
          <w:sz w:val="22"/>
          <w:szCs w:val="22"/>
        </w:rPr>
      </w:pPr>
      <w:r w:rsidRPr="001D1048">
        <w:rPr>
          <w:rFonts w:eastAsia="ヒラギノ角ゴ Pro W3;Arial Unicode MS"/>
          <w:color w:val="000000"/>
          <w:sz w:val="22"/>
          <w:szCs w:val="22"/>
        </w:rPr>
        <w:t>- не менее 7 месяцев, если срок годности Товара составляет 1 год;</w:t>
      </w:r>
    </w:p>
    <w:p w:rsidR="00D55B0F" w:rsidRPr="001D1048" w:rsidRDefault="00D55B0F" w:rsidP="00D55B0F">
      <w:pPr>
        <w:pStyle w:val="af7"/>
        <w:rPr>
          <w:rFonts w:eastAsia="ヒラギノ角ゴ Pro W3;Arial Unicode MS"/>
          <w:color w:val="000000"/>
          <w:sz w:val="22"/>
          <w:szCs w:val="22"/>
        </w:rPr>
      </w:pPr>
      <w:r w:rsidRPr="001D1048">
        <w:rPr>
          <w:rFonts w:eastAsia="ヒラギノ角ゴ Pro W3;Arial Unicode MS"/>
          <w:color w:val="000000"/>
          <w:sz w:val="22"/>
          <w:szCs w:val="22"/>
        </w:rPr>
        <w:t>- не менее 11 месяцев, если срок годности Товара составляет 1,5 года;</w:t>
      </w:r>
    </w:p>
    <w:p w:rsidR="00D55B0F" w:rsidRPr="001D1048" w:rsidRDefault="00D55B0F" w:rsidP="00D55B0F">
      <w:pPr>
        <w:pStyle w:val="af7"/>
        <w:rPr>
          <w:rFonts w:eastAsia="ヒラギノ角ゴ Pro W3;Arial Unicode MS"/>
          <w:color w:val="000000"/>
          <w:sz w:val="22"/>
          <w:szCs w:val="22"/>
        </w:rPr>
      </w:pPr>
      <w:r w:rsidRPr="001D1048">
        <w:rPr>
          <w:rFonts w:eastAsia="ヒラギノ角ゴ Pro W3;Arial Unicode MS"/>
          <w:color w:val="000000"/>
          <w:sz w:val="22"/>
          <w:szCs w:val="22"/>
        </w:rPr>
        <w:t>- не менее 14 месяцев, если срок годности Товара составляет 2 года;</w:t>
      </w:r>
    </w:p>
    <w:p w:rsidR="00D55B0F" w:rsidRPr="001D1048" w:rsidRDefault="00D55B0F" w:rsidP="00D55B0F">
      <w:pPr>
        <w:pStyle w:val="af7"/>
        <w:rPr>
          <w:rFonts w:eastAsia="ヒラギノ角ゴ Pro W3;Arial Unicode MS"/>
          <w:color w:val="000000"/>
          <w:sz w:val="22"/>
          <w:szCs w:val="22"/>
        </w:rPr>
      </w:pPr>
      <w:r w:rsidRPr="001D1048">
        <w:rPr>
          <w:rFonts w:eastAsia="ヒラギノ角ゴ Pro W3;Arial Unicode MS"/>
          <w:color w:val="000000"/>
          <w:sz w:val="22"/>
          <w:szCs w:val="22"/>
        </w:rPr>
        <w:t>- не менее 18 месяцев, если срок годности Товара составляет 2,5 года;</w:t>
      </w:r>
    </w:p>
    <w:p w:rsidR="00D55B0F" w:rsidRDefault="00D55B0F" w:rsidP="00791366">
      <w:pPr>
        <w:pStyle w:val="af7"/>
        <w:rPr>
          <w:rFonts w:eastAsia="ヒラギノ角ゴ Pro W3;Arial Unicode MS"/>
          <w:color w:val="000000"/>
          <w:sz w:val="22"/>
          <w:szCs w:val="22"/>
        </w:rPr>
      </w:pPr>
      <w:r w:rsidRPr="001D1048">
        <w:rPr>
          <w:rFonts w:eastAsia="ヒラギノ角ゴ Pro W3;Arial Unicode MS"/>
          <w:color w:val="000000"/>
          <w:sz w:val="22"/>
          <w:szCs w:val="22"/>
        </w:rPr>
        <w:t>- не менее 22 месяцев, если срок годности Товара составляет не менее 3 лет.</w:t>
      </w:r>
    </w:p>
    <w:p w:rsidR="00791366" w:rsidRPr="001D1048" w:rsidRDefault="00791366" w:rsidP="00791366">
      <w:pPr>
        <w:pStyle w:val="af7"/>
        <w:rPr>
          <w:rFonts w:eastAsia="ヒラギノ角ゴ Pro W3;Arial Unicode MS"/>
          <w:color w:val="000000"/>
          <w:sz w:val="22"/>
          <w:szCs w:val="22"/>
        </w:rPr>
      </w:pPr>
    </w:p>
    <w:p w:rsidR="00881F10" w:rsidRPr="005D5FBC" w:rsidRDefault="001D1048" w:rsidP="00791366">
      <w:pPr>
        <w:pStyle w:val="ConsPlusNormal"/>
        <w:ind w:firstLine="540"/>
        <w:jc w:val="both"/>
        <w:rPr>
          <w:rFonts w:ascii="Times New Roman" w:eastAsia="Arial" w:hAnsi="Times New Roman" w:cs="Times New Roman"/>
          <w:color w:val="FF0000"/>
          <w:sz w:val="22"/>
          <w:szCs w:val="22"/>
          <w:lang w:eastAsia="ar-SA"/>
        </w:rPr>
      </w:pPr>
      <w:r w:rsidRPr="009D44E8">
        <w:rPr>
          <w:rFonts w:ascii="Times New Roman" w:eastAsia="ヒラギノ角ゴ Pro W3;Arial Unicode MS" w:hAnsi="Times New Roman" w:cs="Times New Roman"/>
          <w:b/>
          <w:color w:val="FF0000"/>
          <w:sz w:val="22"/>
          <w:szCs w:val="22"/>
        </w:rPr>
        <w:t xml:space="preserve">9. </w:t>
      </w:r>
      <w:proofErr w:type="gramStart"/>
      <w:r w:rsidRPr="005D5FBC">
        <w:rPr>
          <w:rFonts w:ascii="Times New Roman" w:eastAsia="ヒラギノ角ゴ Pro W3;Arial Unicode MS" w:hAnsi="Times New Roman" w:cs="Times New Roman"/>
          <w:color w:val="FF0000"/>
          <w:sz w:val="22"/>
          <w:szCs w:val="22"/>
        </w:rPr>
        <w:t xml:space="preserve">Установлено </w:t>
      </w:r>
      <w:r w:rsidR="00A41DAB" w:rsidRPr="00A41DAB">
        <w:rPr>
          <w:rFonts w:ascii="Times New Roman" w:hAnsi="Times New Roman" w:cs="Times New Roman"/>
          <w:b/>
          <w:color w:val="FF0000"/>
          <w:sz w:val="22"/>
          <w:szCs w:val="22"/>
          <w:u w:val="single"/>
        </w:rPr>
        <w:t>исключение</w:t>
      </w:r>
      <w:r w:rsidR="009D44E8" w:rsidRPr="005D5FBC">
        <w:rPr>
          <w:rFonts w:ascii="Times New Roman" w:hAnsi="Times New Roman" w:cs="Times New Roman"/>
          <w:color w:val="FF0000"/>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5D5FBC">
        <w:rPr>
          <w:rFonts w:ascii="Times New Roman" w:hAnsi="Times New Roman" w:cs="Times New Roman"/>
          <w:color w:val="FF0000"/>
          <w:sz w:val="22"/>
          <w:szCs w:val="22"/>
        </w:rPr>
        <w:t xml:space="preserve"> с обязательным </w:t>
      </w:r>
      <w:r w:rsidR="009D44E8" w:rsidRPr="005D5FBC">
        <w:rPr>
          <w:rFonts w:ascii="Times New Roman" w:hAnsi="Times New Roman" w:cs="Times New Roman"/>
          <w:color w:val="FF0000"/>
          <w:sz w:val="22"/>
          <w:szCs w:val="22"/>
        </w:rPr>
        <w:t>подтверждением</w:t>
      </w:r>
      <w:r w:rsidRPr="005D5FBC">
        <w:rPr>
          <w:rFonts w:ascii="Times New Roman" w:hAnsi="Times New Roman" w:cs="Times New Roman"/>
          <w:color w:val="FF0000"/>
          <w:sz w:val="22"/>
          <w:szCs w:val="22"/>
        </w:rPr>
        <w:t xml:space="preserve"> страны происхождения Товара</w:t>
      </w:r>
      <w:r w:rsidR="00DB48B8" w:rsidRPr="005D5FBC">
        <w:rPr>
          <w:rFonts w:ascii="Times New Roman" w:hAnsi="Times New Roman" w:cs="Times New Roman"/>
          <w:color w:val="FF0000"/>
          <w:sz w:val="22"/>
          <w:szCs w:val="22"/>
        </w:rPr>
        <w:t xml:space="preserve"> (обязательное предоставление и</w:t>
      </w:r>
      <w:r w:rsidR="00DB48B8" w:rsidRPr="005D5FBC">
        <w:rPr>
          <w:rFonts w:ascii="Times New Roman" w:eastAsia="Arial" w:hAnsi="Times New Roman" w:cs="Times New Roman"/>
          <w:bCs/>
          <w:color w:val="FF0000"/>
          <w:sz w:val="22"/>
          <w:szCs w:val="22"/>
          <w:lang w:eastAsia="ar-SA"/>
        </w:rPr>
        <w:t>нформации и документов, подтверждающих страну происхождения товара</w:t>
      </w:r>
      <w:r w:rsidR="00DB48B8" w:rsidRPr="005D5FBC">
        <w:rPr>
          <w:rFonts w:ascii="Times New Roman" w:hAnsi="Times New Roman" w:cs="Times New Roman"/>
          <w:color w:val="FF0000"/>
          <w:sz w:val="22"/>
          <w:szCs w:val="22"/>
        </w:rPr>
        <w:t xml:space="preserve"> </w:t>
      </w:r>
      <w:r w:rsidR="00DB48B8" w:rsidRPr="005D5FBC">
        <w:rPr>
          <w:rFonts w:ascii="Times New Roman" w:eastAsia="Arial" w:hAnsi="Times New Roman" w:cs="Times New Roman"/>
          <w:color w:val="FF0000"/>
          <w:sz w:val="22"/>
          <w:szCs w:val="22"/>
          <w:lang w:eastAsia="ar-SA"/>
        </w:rPr>
        <w:t>в соответствии с требованиями ПП РФ № 1875</w:t>
      </w:r>
      <w:r w:rsidR="009D44E8" w:rsidRPr="005D5FBC">
        <w:rPr>
          <w:rFonts w:ascii="Times New Roman" w:eastAsia="Arial" w:hAnsi="Times New Roman" w:cs="Times New Roman"/>
          <w:color w:val="FF0000"/>
          <w:sz w:val="22"/>
          <w:szCs w:val="22"/>
          <w:lang w:eastAsia="ar-SA"/>
        </w:rPr>
        <w:t xml:space="preserve">, </w:t>
      </w:r>
      <w:r w:rsidR="00A41DAB">
        <w:rPr>
          <w:rFonts w:ascii="Times New Roman" w:eastAsia="Arial" w:hAnsi="Times New Roman" w:cs="Times New Roman"/>
          <w:color w:val="FF0000"/>
          <w:sz w:val="22"/>
          <w:szCs w:val="22"/>
          <w:lang w:eastAsia="ar-SA"/>
        </w:rPr>
        <w:t xml:space="preserve">ввиду того, что </w:t>
      </w:r>
      <w:r w:rsidR="00A41DAB" w:rsidRPr="00A41DAB">
        <w:rPr>
          <w:rFonts w:ascii="Times New Roman" w:eastAsia="Arial" w:hAnsi="Times New Roman" w:cs="Times New Roman"/>
          <w:b/>
          <w:color w:val="FF0000"/>
          <w:sz w:val="22"/>
          <w:szCs w:val="22"/>
          <w:u w:val="single"/>
          <w:lang w:eastAsia="ar-SA"/>
        </w:rPr>
        <w:t>д</w:t>
      </w:r>
      <w:r w:rsidR="00A41DAB" w:rsidRPr="00A41DAB">
        <w:rPr>
          <w:rFonts w:ascii="Times New Roman" w:hAnsi="Times New Roman" w:cs="Times New Roman"/>
          <w:b/>
          <w:color w:val="FF0000"/>
          <w:sz w:val="22"/>
          <w:szCs w:val="22"/>
          <w:u w:val="single"/>
        </w:rPr>
        <w:t>анный товар определенного товарного знака ввиду его несовместимости с</w:t>
      </w:r>
      <w:proofErr w:type="gramEnd"/>
      <w:r w:rsidR="00A41DAB" w:rsidRPr="00A41DAB">
        <w:rPr>
          <w:rFonts w:ascii="Times New Roman" w:hAnsi="Times New Roman" w:cs="Times New Roman"/>
          <w:b/>
          <w:color w:val="FF0000"/>
          <w:sz w:val="22"/>
          <w:szCs w:val="22"/>
          <w:u w:val="single"/>
        </w:rPr>
        <w:t xml:space="preserve">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приобретенными ранее</w:t>
      </w:r>
      <w:r w:rsidR="00A41DAB" w:rsidRPr="00A41DAB">
        <w:rPr>
          <w:rFonts w:ascii="Times New Roman" w:hAnsi="Times New Roman" w:cs="Times New Roman"/>
          <w:color w:val="FF0000"/>
          <w:sz w:val="22"/>
          <w:szCs w:val="22"/>
        </w:rPr>
        <w:t>.</w:t>
      </w:r>
    </w:p>
    <w:tbl>
      <w:tblPr>
        <w:tblStyle w:val="afa"/>
        <w:tblW w:w="0" w:type="auto"/>
        <w:tblLook w:val="04A0"/>
      </w:tblPr>
      <w:tblGrid>
        <w:gridCol w:w="956"/>
        <w:gridCol w:w="3389"/>
        <w:gridCol w:w="1126"/>
        <w:gridCol w:w="1823"/>
        <w:gridCol w:w="1829"/>
        <w:gridCol w:w="1827"/>
        <w:gridCol w:w="1866"/>
        <w:gridCol w:w="1830"/>
      </w:tblGrid>
      <w:tr w:rsidR="00A41DAB" w:rsidTr="00E03FEB">
        <w:tc>
          <w:tcPr>
            <w:tcW w:w="956" w:type="dxa"/>
            <w:vAlign w:val="center"/>
          </w:tcPr>
          <w:p w:rsidR="00A41DAB" w:rsidRPr="00A41DAB" w:rsidRDefault="00A41DAB" w:rsidP="002C702C">
            <w:pPr>
              <w:autoSpaceDE w:val="0"/>
              <w:autoSpaceDN w:val="0"/>
              <w:adjustRightInd w:val="0"/>
              <w:jc w:val="center"/>
              <w:rPr>
                <w:szCs w:val="24"/>
              </w:rPr>
            </w:pPr>
            <w:r w:rsidRPr="00A41DAB">
              <w:rPr>
                <w:szCs w:val="24"/>
              </w:rPr>
              <w:lastRenderedPageBreak/>
              <w:t>№</w:t>
            </w:r>
          </w:p>
          <w:p w:rsidR="00A41DAB" w:rsidRPr="00A41DAB" w:rsidRDefault="00A41DAB" w:rsidP="002C702C">
            <w:pPr>
              <w:autoSpaceDE w:val="0"/>
              <w:autoSpaceDN w:val="0"/>
              <w:adjustRightInd w:val="0"/>
              <w:jc w:val="center"/>
              <w:rPr>
                <w:szCs w:val="24"/>
              </w:rPr>
            </w:pPr>
            <w:proofErr w:type="spellStart"/>
            <w:proofErr w:type="gramStart"/>
            <w:r w:rsidRPr="00A41DAB">
              <w:rPr>
                <w:szCs w:val="24"/>
              </w:rPr>
              <w:t>п</w:t>
            </w:r>
            <w:proofErr w:type="spellEnd"/>
            <w:proofErr w:type="gramEnd"/>
            <w:r w:rsidRPr="00A41DAB">
              <w:rPr>
                <w:szCs w:val="24"/>
              </w:rPr>
              <w:t>/</w:t>
            </w:r>
            <w:proofErr w:type="spellStart"/>
            <w:r w:rsidRPr="00A41DAB">
              <w:rPr>
                <w:szCs w:val="24"/>
              </w:rPr>
              <w:t>п</w:t>
            </w:r>
            <w:proofErr w:type="spellEnd"/>
          </w:p>
        </w:tc>
        <w:tc>
          <w:tcPr>
            <w:tcW w:w="3389" w:type="dxa"/>
            <w:vAlign w:val="center"/>
          </w:tcPr>
          <w:p w:rsidR="00A41DAB" w:rsidRPr="00A41DAB" w:rsidRDefault="00A41DAB" w:rsidP="00E03FEB">
            <w:pPr>
              <w:jc w:val="center"/>
            </w:pPr>
            <w:r w:rsidRPr="00A41DAB">
              <w:rPr>
                <w:szCs w:val="24"/>
              </w:rPr>
              <w:t>Наименование товара</w:t>
            </w:r>
          </w:p>
        </w:tc>
        <w:tc>
          <w:tcPr>
            <w:tcW w:w="1126" w:type="dxa"/>
            <w:vAlign w:val="center"/>
          </w:tcPr>
          <w:p w:rsidR="00A41DAB" w:rsidRPr="00A41DAB" w:rsidRDefault="00A41DAB" w:rsidP="002C702C">
            <w:pPr>
              <w:autoSpaceDE w:val="0"/>
              <w:jc w:val="center"/>
              <w:rPr>
                <w:szCs w:val="24"/>
              </w:rPr>
            </w:pPr>
            <w:r w:rsidRPr="00A41DAB">
              <w:rPr>
                <w:szCs w:val="24"/>
              </w:rPr>
              <w:t xml:space="preserve">Ед. </w:t>
            </w:r>
          </w:p>
          <w:p w:rsidR="00A41DAB" w:rsidRPr="00A41DAB" w:rsidRDefault="00A41DAB" w:rsidP="002C702C">
            <w:pPr>
              <w:autoSpaceDE w:val="0"/>
              <w:autoSpaceDN w:val="0"/>
              <w:adjustRightInd w:val="0"/>
              <w:jc w:val="center"/>
              <w:rPr>
                <w:bCs/>
                <w:szCs w:val="24"/>
              </w:rPr>
            </w:pPr>
            <w:proofErr w:type="spellStart"/>
            <w:r w:rsidRPr="00A41DAB">
              <w:rPr>
                <w:szCs w:val="24"/>
              </w:rPr>
              <w:t>изм</w:t>
            </w:r>
            <w:proofErr w:type="spellEnd"/>
            <w:r w:rsidRPr="00A41DAB">
              <w:rPr>
                <w:szCs w:val="24"/>
              </w:rPr>
              <w:t>.</w:t>
            </w:r>
          </w:p>
        </w:tc>
        <w:tc>
          <w:tcPr>
            <w:tcW w:w="1823" w:type="dxa"/>
            <w:vAlign w:val="center"/>
          </w:tcPr>
          <w:p w:rsidR="00A41DAB" w:rsidRPr="00A41DAB" w:rsidRDefault="00A41DAB" w:rsidP="002C702C">
            <w:pPr>
              <w:autoSpaceDE w:val="0"/>
              <w:jc w:val="center"/>
              <w:rPr>
                <w:szCs w:val="24"/>
              </w:rPr>
            </w:pPr>
            <w:r w:rsidRPr="00A41DAB">
              <w:rPr>
                <w:szCs w:val="24"/>
              </w:rPr>
              <w:t>Кол-во</w:t>
            </w:r>
          </w:p>
        </w:tc>
        <w:tc>
          <w:tcPr>
            <w:tcW w:w="1829" w:type="dxa"/>
            <w:vAlign w:val="center"/>
          </w:tcPr>
          <w:p w:rsidR="00A41DAB" w:rsidRPr="00A41DAB" w:rsidRDefault="00A41DAB" w:rsidP="00E03FEB">
            <w:pPr>
              <w:autoSpaceDE w:val="0"/>
              <w:autoSpaceDN w:val="0"/>
              <w:adjustRightInd w:val="0"/>
              <w:jc w:val="center"/>
              <w:rPr>
                <w:bCs/>
                <w:szCs w:val="24"/>
              </w:rPr>
            </w:pPr>
            <w:r w:rsidRPr="00A41DAB">
              <w:rPr>
                <w:szCs w:val="24"/>
              </w:rPr>
              <w:t xml:space="preserve">Наименование показателя </w:t>
            </w:r>
          </w:p>
        </w:tc>
        <w:tc>
          <w:tcPr>
            <w:tcW w:w="1827" w:type="dxa"/>
            <w:vAlign w:val="center"/>
          </w:tcPr>
          <w:p w:rsidR="00A41DAB" w:rsidRPr="00A41DAB" w:rsidRDefault="00A41DAB" w:rsidP="00E03FEB">
            <w:pPr>
              <w:jc w:val="center"/>
              <w:rPr>
                <w:szCs w:val="24"/>
              </w:rPr>
            </w:pPr>
            <w:r w:rsidRPr="00A41DAB">
              <w:rPr>
                <w:szCs w:val="24"/>
              </w:rPr>
              <w:t>Содержание (значение) показателя</w:t>
            </w:r>
          </w:p>
        </w:tc>
        <w:tc>
          <w:tcPr>
            <w:tcW w:w="1866" w:type="dxa"/>
          </w:tcPr>
          <w:p w:rsidR="00A41DAB" w:rsidRPr="00A41DAB" w:rsidRDefault="00A41DAB" w:rsidP="00E03FEB">
            <w:pPr>
              <w:jc w:val="center"/>
              <w:rPr>
                <w:szCs w:val="24"/>
              </w:rPr>
            </w:pPr>
            <w:r w:rsidRPr="00A41DAB">
              <w:rPr>
                <w:szCs w:val="24"/>
              </w:rPr>
              <w:t>Обоснование использования характеристик</w:t>
            </w:r>
          </w:p>
        </w:tc>
        <w:tc>
          <w:tcPr>
            <w:tcW w:w="1830" w:type="dxa"/>
          </w:tcPr>
          <w:p w:rsidR="00A41DAB" w:rsidRPr="00A41DAB" w:rsidRDefault="00A41DAB" w:rsidP="002C702C">
            <w:pPr>
              <w:jc w:val="center"/>
              <w:rPr>
                <w:szCs w:val="24"/>
              </w:rPr>
            </w:pPr>
            <w:r w:rsidRPr="00A41DAB">
              <w:rPr>
                <w:szCs w:val="24"/>
              </w:rPr>
              <w:t>Инструкция участнику закупки по формированию предложения</w:t>
            </w:r>
          </w:p>
        </w:tc>
      </w:tr>
      <w:tr w:rsidR="00E03FEB" w:rsidTr="00E03FEB">
        <w:tc>
          <w:tcPr>
            <w:tcW w:w="956" w:type="dxa"/>
          </w:tcPr>
          <w:p w:rsidR="00E03FEB" w:rsidRDefault="00E03FEB" w:rsidP="00E03FEB">
            <w:pPr>
              <w:pStyle w:val="a9"/>
              <w:spacing w:after="0"/>
              <w:jc w:val="center"/>
              <w:rPr>
                <w:sz w:val="22"/>
                <w:szCs w:val="22"/>
              </w:rPr>
            </w:pPr>
            <w:r>
              <w:rPr>
                <w:sz w:val="22"/>
                <w:szCs w:val="22"/>
              </w:rPr>
              <w:t>1</w:t>
            </w:r>
          </w:p>
        </w:tc>
        <w:tc>
          <w:tcPr>
            <w:tcW w:w="3389" w:type="dxa"/>
          </w:tcPr>
          <w:p w:rsidR="00E03FEB" w:rsidRPr="00791366" w:rsidRDefault="00791366" w:rsidP="00E03FEB">
            <w:pPr>
              <w:pStyle w:val="a9"/>
              <w:spacing w:after="0"/>
              <w:rPr>
                <w:sz w:val="22"/>
                <w:szCs w:val="22"/>
              </w:rPr>
            </w:pPr>
            <w:r>
              <w:rPr>
                <w:rFonts w:ascii="Liberation Serif" w:hAnsi="Liberation Serif" w:cs="Liberation Serif"/>
                <w:noProof/>
                <w:szCs w:val="24"/>
              </w:rPr>
              <w:t xml:space="preserve">Ксеноновая лампа с картриджем 150 Вт </w:t>
            </w:r>
            <w:r>
              <w:rPr>
                <w:rFonts w:ascii="Liberation Serif" w:hAnsi="Liberation Serif" w:cs="Liberation Serif"/>
                <w:noProof/>
                <w:szCs w:val="24"/>
                <w:lang w:val="en-US"/>
              </w:rPr>
              <w:t>ROL</w:t>
            </w:r>
            <w:r w:rsidRPr="00791366">
              <w:rPr>
                <w:rFonts w:ascii="Liberation Serif" w:hAnsi="Liberation Serif" w:cs="Liberation Serif"/>
                <w:noProof/>
                <w:szCs w:val="24"/>
              </w:rPr>
              <w:t>-</w:t>
            </w:r>
            <w:r>
              <w:rPr>
                <w:rFonts w:ascii="Liberation Serif" w:hAnsi="Liberation Serif" w:cs="Liberation Serif"/>
                <w:noProof/>
                <w:szCs w:val="24"/>
                <w:lang w:val="en-US"/>
              </w:rPr>
              <w:t>X</w:t>
            </w:r>
            <w:r w:rsidRPr="00791366">
              <w:rPr>
                <w:rFonts w:ascii="Liberation Serif" w:hAnsi="Liberation Serif" w:cs="Liberation Serif"/>
                <w:noProof/>
                <w:szCs w:val="24"/>
              </w:rPr>
              <w:t xml:space="preserve">30 </w:t>
            </w:r>
            <w:r>
              <w:rPr>
                <w:rFonts w:ascii="Liberation Serif" w:hAnsi="Liberation Serif" w:cs="Liberation Serif"/>
                <w:noProof/>
                <w:szCs w:val="24"/>
              </w:rPr>
              <w:t xml:space="preserve">для процессора </w:t>
            </w:r>
            <w:r>
              <w:rPr>
                <w:rFonts w:ascii="Liberation Serif" w:hAnsi="Liberation Serif" w:cs="Liberation Serif"/>
                <w:noProof/>
                <w:szCs w:val="24"/>
                <w:lang w:val="en-US"/>
              </w:rPr>
              <w:t>Pentax</w:t>
            </w:r>
            <w:r w:rsidRPr="005A0130">
              <w:rPr>
                <w:rFonts w:ascii="Liberation Serif" w:hAnsi="Liberation Serif" w:cs="Liberation Serif"/>
                <w:noProof/>
                <w:szCs w:val="24"/>
              </w:rPr>
              <w:t xml:space="preserve"> </w:t>
            </w:r>
            <w:r>
              <w:rPr>
                <w:rFonts w:ascii="Liberation Serif" w:hAnsi="Liberation Serif" w:cs="Liberation Serif"/>
                <w:noProof/>
                <w:szCs w:val="24"/>
                <w:lang w:val="en-US"/>
              </w:rPr>
              <w:t>DEFINA</w:t>
            </w:r>
            <w:r w:rsidRPr="005A0130">
              <w:rPr>
                <w:rFonts w:ascii="Liberation Serif" w:hAnsi="Liberation Serif" w:cs="Liberation Serif"/>
                <w:noProof/>
                <w:szCs w:val="24"/>
              </w:rPr>
              <w:t xml:space="preserve">: </w:t>
            </w:r>
            <w:r>
              <w:rPr>
                <w:rFonts w:ascii="Liberation Serif" w:hAnsi="Liberation Serif" w:cs="Liberation Serif"/>
                <w:noProof/>
                <w:szCs w:val="24"/>
                <w:lang w:val="en-US"/>
              </w:rPr>
              <w:t>EPK</w:t>
            </w:r>
            <w:r w:rsidRPr="005A0130">
              <w:rPr>
                <w:rFonts w:ascii="Liberation Serif" w:hAnsi="Liberation Serif" w:cs="Liberation Serif"/>
                <w:noProof/>
                <w:szCs w:val="24"/>
              </w:rPr>
              <w:t>-3000</w:t>
            </w:r>
          </w:p>
        </w:tc>
        <w:tc>
          <w:tcPr>
            <w:tcW w:w="1126" w:type="dxa"/>
          </w:tcPr>
          <w:p w:rsidR="00E03FEB" w:rsidRDefault="00E03FEB" w:rsidP="00E03FEB">
            <w:pPr>
              <w:pStyle w:val="a9"/>
              <w:spacing w:after="0"/>
              <w:jc w:val="center"/>
              <w:rPr>
                <w:sz w:val="22"/>
                <w:szCs w:val="22"/>
              </w:rPr>
            </w:pPr>
            <w:r>
              <w:rPr>
                <w:sz w:val="22"/>
                <w:szCs w:val="22"/>
              </w:rPr>
              <w:t>Шт.</w:t>
            </w:r>
          </w:p>
        </w:tc>
        <w:tc>
          <w:tcPr>
            <w:tcW w:w="1823" w:type="dxa"/>
          </w:tcPr>
          <w:p w:rsidR="00E03FEB" w:rsidRDefault="00E03FEB" w:rsidP="00E03FEB">
            <w:pPr>
              <w:pStyle w:val="a9"/>
              <w:spacing w:after="0"/>
              <w:jc w:val="center"/>
              <w:rPr>
                <w:sz w:val="22"/>
                <w:szCs w:val="22"/>
              </w:rPr>
            </w:pPr>
            <w:r>
              <w:rPr>
                <w:sz w:val="22"/>
                <w:szCs w:val="22"/>
              </w:rPr>
              <w:t>2</w:t>
            </w:r>
          </w:p>
        </w:tc>
        <w:tc>
          <w:tcPr>
            <w:tcW w:w="1829" w:type="dxa"/>
          </w:tcPr>
          <w:p w:rsidR="00E03FEB" w:rsidRPr="00E5163D" w:rsidRDefault="00E03FEB" w:rsidP="002C702C">
            <w:pPr>
              <w:autoSpaceDE w:val="0"/>
              <w:autoSpaceDN w:val="0"/>
              <w:adjustRightInd w:val="0"/>
              <w:jc w:val="center"/>
              <w:rPr>
                <w:rFonts w:ascii="Liberation Serif" w:hAnsi="Liberation Serif" w:cs="Liberation Serif"/>
                <w:bCs/>
                <w:szCs w:val="24"/>
                <w:lang w:val="en-US"/>
              </w:rPr>
            </w:pPr>
            <w:r>
              <w:rPr>
                <w:rFonts w:ascii="Liberation Serif" w:hAnsi="Liberation Serif" w:cs="Liberation Serif"/>
                <w:noProof/>
                <w:szCs w:val="24"/>
                <w:lang w:val="en-US"/>
              </w:rPr>
              <w:t>Мощность лампы</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p w:rsidR="00E03FEB" w:rsidRDefault="00E03FEB" w:rsidP="002C702C">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150</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E03FEB" w:rsidRPr="006B75D2" w:rsidRDefault="00E03FEB" w:rsidP="002C702C">
            <w:pPr>
              <w:autoSpaceDE w:val="0"/>
              <w:autoSpaceDN w:val="0"/>
              <w:adjustRightInd w:val="0"/>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Для совместимости с имеющимся оборудованием у Заказчика</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Участник закупки указывает в заявке конкретное значение характеристики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CA16A1" w:rsidTr="00E03FEB">
        <w:tc>
          <w:tcPr>
            <w:tcW w:w="956" w:type="dxa"/>
          </w:tcPr>
          <w:p w:rsidR="00CA16A1" w:rsidRDefault="00CA16A1" w:rsidP="00E03FEB">
            <w:pPr>
              <w:pStyle w:val="a9"/>
              <w:spacing w:after="0"/>
              <w:jc w:val="center"/>
              <w:rPr>
                <w:sz w:val="22"/>
                <w:szCs w:val="22"/>
              </w:rPr>
            </w:pPr>
          </w:p>
        </w:tc>
        <w:tc>
          <w:tcPr>
            <w:tcW w:w="3389" w:type="dxa"/>
          </w:tcPr>
          <w:p w:rsidR="00CA16A1" w:rsidRPr="00E5163D" w:rsidRDefault="00CA16A1" w:rsidP="00E03FEB">
            <w:pPr>
              <w:pStyle w:val="a9"/>
              <w:spacing w:after="0"/>
              <w:rPr>
                <w:rFonts w:ascii="Liberation Serif" w:hAnsi="Liberation Serif" w:cs="Liberation Serif"/>
                <w:noProof/>
                <w:szCs w:val="24"/>
              </w:rPr>
            </w:pPr>
          </w:p>
        </w:tc>
        <w:tc>
          <w:tcPr>
            <w:tcW w:w="1126" w:type="dxa"/>
          </w:tcPr>
          <w:p w:rsidR="00CA16A1" w:rsidRDefault="00CA16A1" w:rsidP="00E03FEB">
            <w:pPr>
              <w:pStyle w:val="a9"/>
              <w:spacing w:after="0"/>
              <w:jc w:val="center"/>
              <w:rPr>
                <w:sz w:val="22"/>
                <w:szCs w:val="22"/>
              </w:rPr>
            </w:pPr>
          </w:p>
        </w:tc>
        <w:tc>
          <w:tcPr>
            <w:tcW w:w="1823" w:type="dxa"/>
          </w:tcPr>
          <w:p w:rsidR="00CA16A1" w:rsidRDefault="00CA16A1" w:rsidP="00E03FEB">
            <w:pPr>
              <w:pStyle w:val="a9"/>
              <w:spacing w:after="0"/>
              <w:jc w:val="center"/>
              <w:rPr>
                <w:sz w:val="22"/>
                <w:szCs w:val="22"/>
              </w:rPr>
            </w:pPr>
          </w:p>
        </w:tc>
        <w:tc>
          <w:tcPr>
            <w:tcW w:w="1829" w:type="dxa"/>
          </w:tcPr>
          <w:p w:rsidR="00CA16A1" w:rsidRPr="00CA16A1" w:rsidRDefault="00CA16A1" w:rsidP="002C702C">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Модель ксеноновый</w:t>
            </w:r>
          </w:p>
        </w:tc>
        <w:tc>
          <w:tcPr>
            <w:tcW w:w="1827" w:type="dxa"/>
          </w:tcPr>
          <w:p w:rsidR="00CA16A1" w:rsidRPr="00F55449" w:rsidRDefault="00CA16A1" w:rsidP="002C702C">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lang w:val="en-US"/>
              </w:rPr>
              <w:t>J</w:t>
            </w:r>
            <w:r w:rsidRPr="00F55449">
              <w:rPr>
                <w:rFonts w:ascii="Liberation Serif" w:hAnsi="Liberation Serif" w:cs="Liberation Serif"/>
                <w:noProof/>
                <w:szCs w:val="24"/>
              </w:rPr>
              <w:t>2027</w:t>
            </w:r>
            <w:r w:rsidR="00F55449" w:rsidRPr="00F55449">
              <w:rPr>
                <w:rFonts w:ascii="Liberation Serif" w:hAnsi="Liberation Serif" w:cs="Liberation Serif"/>
                <w:noProof/>
                <w:szCs w:val="24"/>
              </w:rPr>
              <w:t xml:space="preserve"> </w:t>
            </w:r>
            <w:r w:rsidR="00F55449">
              <w:rPr>
                <w:rFonts w:ascii="Liberation Serif" w:hAnsi="Liberation Serif" w:cs="Liberation Serif"/>
                <w:noProof/>
                <w:szCs w:val="24"/>
              </w:rPr>
              <w:t>с</w:t>
            </w:r>
            <w:r w:rsidR="00F55449" w:rsidRPr="00F55449">
              <w:rPr>
                <w:rFonts w:ascii="Liberation Serif" w:hAnsi="Liberation Serif" w:cs="Liberation Serif"/>
                <w:noProof/>
                <w:szCs w:val="24"/>
              </w:rPr>
              <w:t xml:space="preserve"> </w:t>
            </w:r>
            <w:r w:rsidR="00F55449">
              <w:rPr>
                <w:rFonts w:ascii="Liberation Serif" w:hAnsi="Liberation Serif" w:cs="Liberation Serif"/>
                <w:noProof/>
                <w:szCs w:val="24"/>
              </w:rPr>
              <w:t>лампой</w:t>
            </w:r>
            <w:r w:rsidR="00F55449" w:rsidRPr="00F55449">
              <w:rPr>
                <w:rFonts w:ascii="Liberation Serif" w:hAnsi="Liberation Serif" w:cs="Liberation Serif"/>
                <w:noProof/>
                <w:szCs w:val="24"/>
              </w:rPr>
              <w:t xml:space="preserve"> </w:t>
            </w:r>
            <w:r w:rsidR="00F55449">
              <w:rPr>
                <w:rFonts w:ascii="Liberation Serif" w:hAnsi="Liberation Serif" w:cs="Liberation Serif"/>
                <w:noProof/>
                <w:szCs w:val="24"/>
                <w:lang w:val="en-US"/>
              </w:rPr>
              <w:t>Cermax</w:t>
            </w:r>
            <w:r w:rsidR="00F55449" w:rsidRPr="00F55449">
              <w:rPr>
                <w:rFonts w:ascii="Liberation Serif" w:hAnsi="Liberation Serif" w:cs="Liberation Serif"/>
                <w:noProof/>
                <w:szCs w:val="24"/>
              </w:rPr>
              <w:t xml:space="preserve"> </w:t>
            </w:r>
            <w:r w:rsidR="00F55449">
              <w:rPr>
                <w:rFonts w:ascii="Liberation Serif" w:hAnsi="Liberation Serif" w:cs="Liberation Serif"/>
                <w:noProof/>
                <w:szCs w:val="24"/>
                <w:lang w:val="en-US"/>
              </w:rPr>
              <w:t>Excelitas</w:t>
            </w:r>
            <w:r w:rsidR="00F55449" w:rsidRPr="00F55449">
              <w:rPr>
                <w:rFonts w:ascii="Liberation Serif" w:hAnsi="Liberation Serif" w:cs="Liberation Serif"/>
                <w:noProof/>
                <w:szCs w:val="24"/>
              </w:rPr>
              <w:t xml:space="preserve"> </w:t>
            </w:r>
            <w:r w:rsidR="00F55449">
              <w:rPr>
                <w:rFonts w:ascii="Liberation Serif" w:hAnsi="Liberation Serif" w:cs="Liberation Serif"/>
                <w:noProof/>
                <w:szCs w:val="24"/>
              </w:rPr>
              <w:t>для эндоскопических источников света</w:t>
            </w:r>
          </w:p>
        </w:tc>
        <w:tc>
          <w:tcPr>
            <w:tcW w:w="1866" w:type="dxa"/>
          </w:tcPr>
          <w:p w:rsidR="00CA16A1" w:rsidRDefault="00CA16A1"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Для совместимости с имеющимся оборудованием у Заказчика</w:t>
            </w:r>
          </w:p>
        </w:tc>
        <w:tc>
          <w:tcPr>
            <w:tcW w:w="1830" w:type="dxa"/>
          </w:tcPr>
          <w:p w:rsidR="00CA16A1" w:rsidRPr="005A0130" w:rsidRDefault="00CA16A1"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Участник закупки указывает в заявке конкретное значение характеристики</w:t>
            </w:r>
          </w:p>
          <w:p w:rsidR="00CA16A1" w:rsidRPr="005A0130" w:rsidRDefault="00CA16A1"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5A0130" w:rsidRDefault="00E03FEB" w:rsidP="002C702C">
            <w:pPr>
              <w:autoSpaceDE w:val="0"/>
              <w:autoSpaceDN w:val="0"/>
              <w:adjustRightInd w:val="0"/>
              <w:jc w:val="center"/>
              <w:rPr>
                <w:rFonts w:ascii="Liberation Serif" w:hAnsi="Liberation Serif" w:cs="Liberation Serif"/>
                <w:bCs/>
                <w:szCs w:val="24"/>
              </w:rPr>
            </w:pPr>
            <w:r w:rsidRPr="005A0130">
              <w:rPr>
                <w:rFonts w:ascii="Liberation Serif" w:hAnsi="Liberation Serif" w:cs="Liberation Serif"/>
                <w:noProof/>
                <w:szCs w:val="24"/>
              </w:rPr>
              <w:t>Металлический блок охлаждения лампы (радиатор)</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Pr="005A0130" w:rsidRDefault="00E03FEB" w:rsidP="002C702C">
                  <w:pPr>
                    <w:autoSpaceDE w:val="0"/>
                    <w:autoSpaceDN w:val="0"/>
                    <w:adjustRightInd w:val="0"/>
                    <w:jc w:val="center"/>
                    <w:rPr>
                      <w:rFonts w:ascii="Liberation Serif" w:hAnsi="Liberation Serif" w:cs="Liberation Serif"/>
                      <w:noProof/>
                      <w:szCs w:val="24"/>
                    </w:rPr>
                  </w:pPr>
                </w:p>
                <w:p w:rsidR="00E03FEB" w:rsidRPr="005A0130" w:rsidRDefault="00E03FEB" w:rsidP="002C702C">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Позволяет легко и быстро заменить её на месте - без вывода видеопроцессора на длительное время из эксплуатации</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Значение характеристики не может изменяться участником закупки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E5163D" w:rsidRDefault="00E03FEB" w:rsidP="002C702C">
            <w:pPr>
              <w:autoSpaceDE w:val="0"/>
              <w:autoSpaceDN w:val="0"/>
              <w:adjustRightInd w:val="0"/>
              <w:jc w:val="center"/>
              <w:rPr>
                <w:rFonts w:ascii="Liberation Serif" w:hAnsi="Liberation Serif" w:cs="Liberation Serif"/>
                <w:bCs/>
                <w:szCs w:val="24"/>
                <w:lang w:val="en-US"/>
              </w:rPr>
            </w:pPr>
            <w:r>
              <w:rPr>
                <w:rFonts w:ascii="Liberation Serif" w:hAnsi="Liberation Serif" w:cs="Liberation Serif"/>
                <w:noProof/>
                <w:szCs w:val="24"/>
                <w:lang w:val="en-US"/>
              </w:rPr>
              <w:t>Пластиковый кожух</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p w:rsidR="00E03FEB" w:rsidRDefault="00E03FEB" w:rsidP="002C702C">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Для совместимости с имеющимся оборудованием у Заказчика</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Значение характеристики не может изменяться участником закупки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E5163D" w:rsidRDefault="00E03FEB" w:rsidP="002C702C">
            <w:pPr>
              <w:autoSpaceDE w:val="0"/>
              <w:autoSpaceDN w:val="0"/>
              <w:adjustRightInd w:val="0"/>
              <w:jc w:val="center"/>
              <w:rPr>
                <w:rFonts w:ascii="Liberation Serif" w:hAnsi="Liberation Serif" w:cs="Liberation Serif"/>
                <w:bCs/>
                <w:szCs w:val="24"/>
                <w:lang w:val="en-US"/>
              </w:rPr>
            </w:pPr>
            <w:r>
              <w:rPr>
                <w:rFonts w:ascii="Liberation Serif" w:hAnsi="Liberation Serif" w:cs="Liberation Serif"/>
                <w:noProof/>
                <w:szCs w:val="24"/>
                <w:lang w:val="en-US"/>
              </w:rPr>
              <w:t>Тип лампы</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p w:rsidR="00E03FEB" w:rsidRDefault="00E03FEB" w:rsidP="002C702C">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Ксеноновая</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Для совместимости с имеющимся оборудованием у Заказчика</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Значение характеристики не может изменяться участником закупки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E5163D" w:rsidRDefault="00E03FEB" w:rsidP="002C702C">
            <w:pPr>
              <w:autoSpaceDE w:val="0"/>
              <w:autoSpaceDN w:val="0"/>
              <w:adjustRightInd w:val="0"/>
              <w:jc w:val="center"/>
              <w:rPr>
                <w:rFonts w:ascii="Liberation Serif" w:hAnsi="Liberation Serif" w:cs="Liberation Serif"/>
                <w:bCs/>
                <w:szCs w:val="24"/>
                <w:lang w:val="en-US"/>
              </w:rPr>
            </w:pPr>
            <w:r>
              <w:rPr>
                <w:rFonts w:ascii="Liberation Serif" w:hAnsi="Liberation Serif" w:cs="Liberation Serif"/>
                <w:noProof/>
                <w:szCs w:val="24"/>
                <w:lang w:val="en-US"/>
              </w:rPr>
              <w:t>Срок службы лампы</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p w:rsidR="00E03FEB" w:rsidRDefault="00E03FEB" w:rsidP="002C702C">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r w:rsidRPr="00BF182E">
              <w:rPr>
                <w:rFonts w:ascii="Liberation Serif" w:hAnsi="Liberation Serif" w:cs="Liberation Serif"/>
                <w:bCs/>
                <w:kern w:val="1"/>
              </w:rPr>
              <w:t xml:space="preserve">Единица </w:t>
            </w:r>
            <w:r w:rsidRPr="00BF182E">
              <w:rPr>
                <w:rFonts w:ascii="Liberation Serif" w:hAnsi="Liberation Serif" w:cs="Liberation Serif"/>
                <w:bCs/>
                <w:kern w:val="1"/>
              </w:rPr>
              <w:lastRenderedPageBreak/>
              <w:t>измерения:</w:t>
            </w:r>
          </w:p>
          <w:p w:rsidR="00E03FEB" w:rsidRPr="006B75D2" w:rsidRDefault="00E03FEB" w:rsidP="002C702C">
            <w:pPr>
              <w:autoSpaceDE w:val="0"/>
              <w:autoSpaceDN w:val="0"/>
              <w:adjustRightInd w:val="0"/>
              <w:jc w:val="center"/>
              <w:rPr>
                <w:rFonts w:ascii="Liberation Serif" w:hAnsi="Liberation Serif" w:cs="Liberation Serif"/>
              </w:rPr>
            </w:pPr>
            <w:r>
              <w:rPr>
                <w:rFonts w:ascii="Liberation Serif" w:hAnsi="Liberation Serif" w:cs="Liberation Serif"/>
                <w:noProof/>
                <w:szCs w:val="24"/>
                <w:lang w:val="en-US"/>
              </w:rPr>
              <w:t>Ч</w:t>
            </w:r>
            <w:r>
              <w:rPr>
                <w:rFonts w:ascii="Liberation Serif" w:hAnsi="Liberation Serif" w:cs="Liberation Serif"/>
                <w:noProof/>
                <w:szCs w:val="24"/>
              </w:rPr>
              <w:t xml:space="preserve"> (</w:t>
            </w:r>
            <w:r>
              <w:rPr>
                <w:rFonts w:ascii="Liberation Serif" w:hAnsi="Liberation Serif" w:cs="Liberation Serif"/>
                <w:noProof/>
                <w:szCs w:val="24"/>
                <w:lang w:val="en-US"/>
              </w:rPr>
              <w:t>Час</w:t>
            </w:r>
            <w:r>
              <w:rPr>
                <w:rFonts w:ascii="Liberation Serif" w:hAnsi="Liberation Serif" w:cs="Liberation Serif"/>
                <w:noProof/>
                <w:szCs w:val="24"/>
              </w:rPr>
              <w:t>)</w:t>
            </w: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lastRenderedPageBreak/>
              <w:t xml:space="preserve">Для совместимости с имеющимся </w:t>
            </w:r>
            <w:r w:rsidRPr="005A0130">
              <w:rPr>
                <w:rFonts w:ascii="Liberation Serif" w:hAnsi="Liberation Serif" w:cs="Liberation Serif"/>
                <w:i/>
                <w:iCs/>
                <w:noProof/>
                <w:szCs w:val="24"/>
              </w:rPr>
              <w:lastRenderedPageBreak/>
              <w:t>оборудованием у Заказчика. Это обеспечивает большую достоверность эндоскопического исследования благодаря точному функционированию</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lastRenderedPageBreak/>
              <w:t xml:space="preserve">Участник закупки указывает в заявке конкретное </w:t>
            </w:r>
            <w:r w:rsidRPr="005A0130">
              <w:rPr>
                <w:rFonts w:ascii="Liberation Serif" w:hAnsi="Liberation Serif" w:cs="Liberation Serif"/>
                <w:i/>
                <w:iCs/>
                <w:noProof/>
                <w:szCs w:val="24"/>
              </w:rPr>
              <w:lastRenderedPageBreak/>
              <w:t>значение характеристики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5A0130" w:rsidRDefault="00E03FEB" w:rsidP="002C702C">
            <w:pPr>
              <w:autoSpaceDE w:val="0"/>
              <w:autoSpaceDN w:val="0"/>
              <w:adjustRightInd w:val="0"/>
              <w:jc w:val="center"/>
              <w:rPr>
                <w:rFonts w:ascii="Liberation Serif" w:hAnsi="Liberation Serif" w:cs="Liberation Serif"/>
                <w:bCs/>
                <w:szCs w:val="24"/>
              </w:rPr>
            </w:pPr>
            <w:r w:rsidRPr="005A0130">
              <w:rPr>
                <w:rFonts w:ascii="Liberation Serif" w:hAnsi="Liberation Serif" w:cs="Liberation Serif"/>
                <w:noProof/>
                <w:szCs w:val="24"/>
              </w:rPr>
              <w:t xml:space="preserve">Совместимость с процессором </w:t>
            </w:r>
            <w:r>
              <w:rPr>
                <w:rFonts w:ascii="Liberation Serif" w:hAnsi="Liberation Serif" w:cs="Liberation Serif"/>
                <w:noProof/>
                <w:szCs w:val="24"/>
                <w:lang w:val="en-US"/>
              </w:rPr>
              <w:t>Pentax</w:t>
            </w:r>
            <w:r w:rsidRPr="005A0130">
              <w:rPr>
                <w:rFonts w:ascii="Liberation Serif" w:hAnsi="Liberation Serif" w:cs="Liberation Serif"/>
                <w:noProof/>
                <w:szCs w:val="24"/>
              </w:rPr>
              <w:t xml:space="preserve"> </w:t>
            </w:r>
            <w:r>
              <w:rPr>
                <w:rFonts w:ascii="Liberation Serif" w:hAnsi="Liberation Serif" w:cs="Liberation Serif"/>
                <w:noProof/>
                <w:szCs w:val="24"/>
                <w:lang w:val="en-US"/>
              </w:rPr>
              <w:t>DEFINA</w:t>
            </w:r>
            <w:r w:rsidRPr="005A0130">
              <w:rPr>
                <w:rFonts w:ascii="Liberation Serif" w:hAnsi="Liberation Serif" w:cs="Liberation Serif"/>
                <w:noProof/>
                <w:szCs w:val="24"/>
              </w:rPr>
              <w:t xml:space="preserve">: </w:t>
            </w:r>
            <w:r>
              <w:rPr>
                <w:rFonts w:ascii="Liberation Serif" w:hAnsi="Liberation Serif" w:cs="Liberation Serif"/>
                <w:noProof/>
                <w:szCs w:val="24"/>
                <w:lang w:val="en-US"/>
              </w:rPr>
              <w:t>EPK</w:t>
            </w:r>
            <w:r w:rsidRPr="005A0130">
              <w:rPr>
                <w:rFonts w:ascii="Liberation Serif" w:hAnsi="Liberation Serif" w:cs="Liberation Serif"/>
                <w:noProof/>
                <w:szCs w:val="24"/>
              </w:rPr>
              <w:t>-3000</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Pr="005A0130" w:rsidRDefault="00E03FEB" w:rsidP="002C702C">
                  <w:pPr>
                    <w:autoSpaceDE w:val="0"/>
                    <w:autoSpaceDN w:val="0"/>
                    <w:adjustRightInd w:val="0"/>
                    <w:jc w:val="center"/>
                    <w:rPr>
                      <w:rFonts w:ascii="Liberation Serif" w:hAnsi="Liberation Serif" w:cs="Liberation Serif"/>
                      <w:noProof/>
                      <w:szCs w:val="24"/>
                    </w:rPr>
                  </w:pPr>
                </w:p>
                <w:p w:rsidR="00E03FEB" w:rsidRPr="005A0130" w:rsidRDefault="00E03FEB" w:rsidP="002C702C">
                  <w:pPr>
                    <w:autoSpaceDE w:val="0"/>
                    <w:autoSpaceDN w:val="0"/>
                    <w:adjustRightInd w:val="0"/>
                    <w:jc w:val="center"/>
                    <w:rPr>
                      <w:rFonts w:ascii="Liberation Serif" w:hAnsi="Liberation Serif" w:cs="Liberation Serif"/>
                      <w:noProof/>
                      <w:szCs w:val="24"/>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В целях,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Значение характеристики не может изменяться участником закупки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E03FEB" w:rsidTr="00E03FEB">
        <w:tc>
          <w:tcPr>
            <w:tcW w:w="956" w:type="dxa"/>
          </w:tcPr>
          <w:p w:rsidR="00E03FEB" w:rsidRDefault="00E03FEB" w:rsidP="00E03FEB">
            <w:pPr>
              <w:pStyle w:val="a9"/>
              <w:spacing w:after="0"/>
              <w:jc w:val="center"/>
              <w:rPr>
                <w:sz w:val="22"/>
                <w:szCs w:val="22"/>
              </w:rPr>
            </w:pPr>
          </w:p>
        </w:tc>
        <w:tc>
          <w:tcPr>
            <w:tcW w:w="3389" w:type="dxa"/>
          </w:tcPr>
          <w:p w:rsidR="00E03FEB" w:rsidRPr="00E5163D" w:rsidRDefault="00E03FEB" w:rsidP="00E03FEB">
            <w:pPr>
              <w:pStyle w:val="a9"/>
              <w:spacing w:after="0"/>
              <w:rPr>
                <w:rFonts w:ascii="Liberation Serif" w:hAnsi="Liberation Serif" w:cs="Liberation Serif"/>
                <w:noProof/>
                <w:szCs w:val="24"/>
              </w:rPr>
            </w:pPr>
          </w:p>
        </w:tc>
        <w:tc>
          <w:tcPr>
            <w:tcW w:w="1126" w:type="dxa"/>
          </w:tcPr>
          <w:p w:rsidR="00E03FEB" w:rsidRDefault="00E03FEB" w:rsidP="00E03FEB">
            <w:pPr>
              <w:pStyle w:val="a9"/>
              <w:spacing w:after="0"/>
              <w:jc w:val="center"/>
              <w:rPr>
                <w:sz w:val="22"/>
                <w:szCs w:val="22"/>
              </w:rPr>
            </w:pPr>
          </w:p>
        </w:tc>
        <w:tc>
          <w:tcPr>
            <w:tcW w:w="1823" w:type="dxa"/>
          </w:tcPr>
          <w:p w:rsidR="00E03FEB" w:rsidRDefault="00E03FEB" w:rsidP="00E03FEB">
            <w:pPr>
              <w:pStyle w:val="a9"/>
              <w:spacing w:after="0"/>
              <w:jc w:val="center"/>
              <w:rPr>
                <w:sz w:val="22"/>
                <w:szCs w:val="22"/>
              </w:rPr>
            </w:pPr>
          </w:p>
        </w:tc>
        <w:tc>
          <w:tcPr>
            <w:tcW w:w="1829" w:type="dxa"/>
          </w:tcPr>
          <w:p w:rsidR="00E03FEB" w:rsidRPr="00E5163D" w:rsidRDefault="00E03FEB" w:rsidP="002C702C">
            <w:pPr>
              <w:autoSpaceDE w:val="0"/>
              <w:autoSpaceDN w:val="0"/>
              <w:adjustRightInd w:val="0"/>
              <w:jc w:val="center"/>
              <w:rPr>
                <w:rFonts w:ascii="Liberation Serif" w:hAnsi="Liberation Serif" w:cs="Liberation Serif"/>
                <w:bCs/>
                <w:szCs w:val="24"/>
                <w:lang w:val="en-US"/>
              </w:rPr>
            </w:pPr>
            <w:r>
              <w:rPr>
                <w:rFonts w:ascii="Liberation Serif" w:hAnsi="Liberation Serif" w:cs="Liberation Serif"/>
                <w:noProof/>
                <w:szCs w:val="24"/>
                <w:lang w:val="en-US"/>
              </w:rPr>
              <w:t>Цветовая температура</w:t>
            </w:r>
          </w:p>
        </w:tc>
        <w:tc>
          <w:tcPr>
            <w:tcW w:w="1827" w:type="dxa"/>
          </w:tcPr>
          <w:tbl>
            <w:tblPr>
              <w:tblStyle w:val="af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
              <w:gridCol w:w="1592"/>
              <w:gridCol w:w="9"/>
            </w:tblGrid>
            <w:tr w:rsidR="00E03FEB" w:rsidTr="002C702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p w:rsidR="00E03FEB" w:rsidRDefault="00E03FEB" w:rsidP="002C702C">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E03FEB" w:rsidRDefault="00E03FEB" w:rsidP="002C702C">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5900</w:t>
                  </w:r>
                </w:p>
              </w:tc>
              <w:tc>
                <w:tcPr>
                  <w:tcW w:w="27" w:type="pct"/>
                </w:tcPr>
                <w:p w:rsidR="00E03FEB" w:rsidRDefault="00E03FEB" w:rsidP="002C702C">
                  <w:pPr>
                    <w:autoSpaceDE w:val="0"/>
                    <w:autoSpaceDN w:val="0"/>
                    <w:adjustRightInd w:val="0"/>
                    <w:jc w:val="center"/>
                    <w:rPr>
                      <w:rFonts w:ascii="Liberation Serif" w:hAnsi="Liberation Serif" w:cs="Liberation Serif"/>
                      <w:noProof/>
                      <w:szCs w:val="24"/>
                      <w:lang w:val="en-US"/>
                    </w:rPr>
                  </w:pPr>
                </w:p>
              </w:tc>
            </w:tr>
          </w:tbl>
          <w:p w:rsidR="00E03FEB" w:rsidRPr="00BF182E" w:rsidRDefault="00E03FEB" w:rsidP="002C702C">
            <w:pPr>
              <w:autoSpaceDE w:val="0"/>
              <w:autoSpaceDN w:val="0"/>
              <w:adjustRightInd w:val="0"/>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E03FEB" w:rsidRPr="006B75D2" w:rsidRDefault="00E03FEB" w:rsidP="002C702C">
            <w:pPr>
              <w:autoSpaceDE w:val="0"/>
              <w:autoSpaceDN w:val="0"/>
              <w:adjustRightInd w:val="0"/>
              <w:jc w:val="center"/>
              <w:rPr>
                <w:rFonts w:ascii="Liberation Serif" w:hAnsi="Liberation Serif" w:cs="Liberation Serif"/>
              </w:rPr>
            </w:pPr>
            <w:r>
              <w:rPr>
                <w:rFonts w:ascii="Liberation Serif" w:hAnsi="Liberation Serif" w:cs="Liberation Serif"/>
                <w:noProof/>
                <w:szCs w:val="24"/>
                <w:lang w:val="en-US"/>
              </w:rPr>
              <w:t>К</w:t>
            </w:r>
            <w:r>
              <w:rPr>
                <w:rFonts w:ascii="Liberation Serif" w:hAnsi="Liberation Serif" w:cs="Liberation Serif"/>
                <w:noProof/>
                <w:szCs w:val="24"/>
              </w:rPr>
              <w:t xml:space="preserve"> (</w:t>
            </w:r>
            <w:r>
              <w:rPr>
                <w:rFonts w:ascii="Liberation Serif" w:hAnsi="Liberation Serif" w:cs="Liberation Serif"/>
                <w:noProof/>
                <w:szCs w:val="24"/>
                <w:lang w:val="en-US"/>
              </w:rPr>
              <w:t>Кельвин</w:t>
            </w:r>
            <w:r>
              <w:rPr>
                <w:rFonts w:ascii="Liberation Serif" w:hAnsi="Liberation Serif" w:cs="Liberation Serif"/>
                <w:noProof/>
                <w:szCs w:val="24"/>
              </w:rPr>
              <w:t>)</w:t>
            </w:r>
          </w:p>
        </w:tc>
        <w:tc>
          <w:tcPr>
            <w:tcW w:w="1866" w:type="dxa"/>
          </w:tcPr>
          <w:p w:rsidR="00E03FEB" w:rsidRDefault="00E03FEB"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высокая яркость обеспечивает устойчивую цветовую температуру в течение всего срока работы лампы</w:t>
            </w:r>
          </w:p>
        </w:tc>
        <w:tc>
          <w:tcPr>
            <w:tcW w:w="1830" w:type="dxa"/>
          </w:tcPr>
          <w:p w:rsidR="00E03FEB" w:rsidRPr="005A0130" w:rsidRDefault="00E03FEB"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Участник закупки указывает в заявке конкретное значение характеристики</w:t>
            </w:r>
          </w:p>
          <w:p w:rsidR="00E03FEB" w:rsidRPr="005A0130" w:rsidRDefault="00E03FEB" w:rsidP="002C702C">
            <w:pPr>
              <w:autoSpaceDE w:val="0"/>
              <w:autoSpaceDN w:val="0"/>
              <w:adjustRightInd w:val="0"/>
              <w:jc w:val="center"/>
              <w:rPr>
                <w:rFonts w:ascii="Liberation Serif" w:hAnsi="Liberation Serif" w:cs="Liberation Serif"/>
                <w:i/>
                <w:iCs/>
                <w:noProof/>
                <w:szCs w:val="24"/>
              </w:rPr>
            </w:pPr>
          </w:p>
        </w:tc>
      </w:tr>
      <w:tr w:rsidR="0023639F" w:rsidTr="00E03FEB">
        <w:tc>
          <w:tcPr>
            <w:tcW w:w="956" w:type="dxa"/>
          </w:tcPr>
          <w:p w:rsidR="0023639F" w:rsidRDefault="0023639F" w:rsidP="00E03FEB">
            <w:pPr>
              <w:pStyle w:val="a9"/>
              <w:spacing w:after="0"/>
              <w:jc w:val="center"/>
              <w:rPr>
                <w:sz w:val="22"/>
                <w:szCs w:val="22"/>
              </w:rPr>
            </w:pPr>
          </w:p>
        </w:tc>
        <w:tc>
          <w:tcPr>
            <w:tcW w:w="3389" w:type="dxa"/>
          </w:tcPr>
          <w:p w:rsidR="0023639F" w:rsidRPr="00E5163D" w:rsidRDefault="0023639F" w:rsidP="00E03FEB">
            <w:pPr>
              <w:pStyle w:val="a9"/>
              <w:spacing w:after="0"/>
              <w:rPr>
                <w:rFonts w:ascii="Liberation Serif" w:hAnsi="Liberation Serif" w:cs="Liberation Serif"/>
                <w:noProof/>
                <w:szCs w:val="24"/>
              </w:rPr>
            </w:pPr>
          </w:p>
        </w:tc>
        <w:tc>
          <w:tcPr>
            <w:tcW w:w="1126" w:type="dxa"/>
          </w:tcPr>
          <w:p w:rsidR="0023639F" w:rsidRDefault="0023639F" w:rsidP="00E03FEB">
            <w:pPr>
              <w:pStyle w:val="a9"/>
              <w:spacing w:after="0"/>
              <w:jc w:val="center"/>
              <w:rPr>
                <w:sz w:val="22"/>
                <w:szCs w:val="22"/>
              </w:rPr>
            </w:pPr>
          </w:p>
        </w:tc>
        <w:tc>
          <w:tcPr>
            <w:tcW w:w="1823" w:type="dxa"/>
          </w:tcPr>
          <w:p w:rsidR="0023639F" w:rsidRDefault="0023639F" w:rsidP="00E03FEB">
            <w:pPr>
              <w:pStyle w:val="a9"/>
              <w:spacing w:after="0"/>
              <w:jc w:val="center"/>
              <w:rPr>
                <w:sz w:val="22"/>
                <w:szCs w:val="22"/>
              </w:rPr>
            </w:pPr>
          </w:p>
        </w:tc>
        <w:tc>
          <w:tcPr>
            <w:tcW w:w="1829" w:type="dxa"/>
          </w:tcPr>
          <w:p w:rsidR="0023639F" w:rsidRPr="0023639F" w:rsidRDefault="0023639F" w:rsidP="002C702C">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 xml:space="preserve">Напряжение </w:t>
            </w:r>
          </w:p>
        </w:tc>
        <w:tc>
          <w:tcPr>
            <w:tcW w:w="1827" w:type="dxa"/>
          </w:tcPr>
          <w:p w:rsidR="0023639F" w:rsidRDefault="0023639F" w:rsidP="002C702C">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lang w:val="en-US"/>
              </w:rPr>
              <w:t xml:space="preserve">≥ </w:t>
            </w:r>
            <w:r>
              <w:rPr>
                <w:rFonts w:ascii="Liberation Serif" w:hAnsi="Liberation Serif" w:cs="Liberation Serif"/>
                <w:noProof/>
                <w:szCs w:val="24"/>
              </w:rPr>
              <w:t>12,0</w:t>
            </w:r>
          </w:p>
          <w:p w:rsidR="0023639F" w:rsidRDefault="0023639F" w:rsidP="002C702C">
            <w:pPr>
              <w:autoSpaceDE w:val="0"/>
              <w:autoSpaceDN w:val="0"/>
              <w:adjustRightInd w:val="0"/>
              <w:jc w:val="center"/>
              <w:rPr>
                <w:rFonts w:ascii="Liberation Serif" w:hAnsi="Liberation Serif" w:cs="Liberation Serif"/>
                <w:noProof/>
                <w:szCs w:val="24"/>
              </w:rPr>
            </w:pPr>
          </w:p>
          <w:p w:rsidR="0023639F" w:rsidRPr="00BF182E" w:rsidRDefault="0023639F" w:rsidP="0023639F">
            <w:pPr>
              <w:autoSpaceDE w:val="0"/>
              <w:autoSpaceDN w:val="0"/>
              <w:adjustRightInd w:val="0"/>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0023639F" w:rsidRPr="0023639F" w:rsidRDefault="0023639F" w:rsidP="0023639F">
            <w:pPr>
              <w:autoSpaceDE w:val="0"/>
              <w:autoSpaceDN w:val="0"/>
              <w:adjustRightInd w:val="0"/>
              <w:jc w:val="center"/>
              <w:rPr>
                <w:rFonts w:ascii="Liberation Serif" w:hAnsi="Liberation Serif" w:cs="Liberation Serif"/>
                <w:noProof/>
                <w:szCs w:val="24"/>
              </w:rPr>
            </w:pPr>
            <w:r>
              <w:rPr>
                <w:rFonts w:ascii="Liberation Serif" w:hAnsi="Liberation Serif" w:cs="Liberation Serif"/>
                <w:noProof/>
                <w:szCs w:val="24"/>
              </w:rPr>
              <w:t>Вольт</w:t>
            </w:r>
          </w:p>
        </w:tc>
        <w:tc>
          <w:tcPr>
            <w:tcW w:w="1866" w:type="dxa"/>
          </w:tcPr>
          <w:p w:rsidR="0023639F" w:rsidRDefault="0023639F" w:rsidP="002C702C">
            <w:pPr>
              <w:autoSpaceDE w:val="0"/>
              <w:autoSpaceDN w:val="0"/>
              <w:adjustRightInd w:val="0"/>
              <w:jc w:val="center"/>
              <w:rPr>
                <w:rFonts w:ascii="Liberation Serif" w:hAnsi="Liberation Serif" w:cs="Liberation Serif"/>
                <w:i/>
                <w:iCs/>
              </w:rPr>
            </w:pPr>
            <w:r w:rsidRPr="005A0130">
              <w:rPr>
                <w:rFonts w:ascii="Liberation Serif" w:hAnsi="Liberation Serif" w:cs="Liberation Serif"/>
                <w:i/>
                <w:iCs/>
                <w:noProof/>
                <w:szCs w:val="24"/>
              </w:rPr>
              <w:t>Для совместимости с имеющимся оборудованием у Заказчика</w:t>
            </w:r>
          </w:p>
        </w:tc>
        <w:tc>
          <w:tcPr>
            <w:tcW w:w="1830" w:type="dxa"/>
          </w:tcPr>
          <w:p w:rsidR="0023639F" w:rsidRPr="005A0130" w:rsidRDefault="0023639F" w:rsidP="002C702C">
            <w:pPr>
              <w:autoSpaceDE w:val="0"/>
              <w:autoSpaceDN w:val="0"/>
              <w:adjustRightInd w:val="0"/>
              <w:jc w:val="center"/>
              <w:rPr>
                <w:rFonts w:ascii="Liberation Serif" w:hAnsi="Liberation Serif" w:cs="Liberation Serif"/>
                <w:i/>
                <w:iCs/>
                <w:noProof/>
                <w:szCs w:val="24"/>
              </w:rPr>
            </w:pPr>
            <w:r w:rsidRPr="005A0130">
              <w:rPr>
                <w:rFonts w:ascii="Liberation Serif" w:hAnsi="Liberation Serif" w:cs="Liberation Serif"/>
                <w:i/>
                <w:iCs/>
                <w:noProof/>
                <w:szCs w:val="24"/>
              </w:rPr>
              <w:t>Участник закупки указывает в заявке конкретное значение характеристики</w:t>
            </w:r>
          </w:p>
          <w:p w:rsidR="0023639F" w:rsidRPr="005A0130" w:rsidRDefault="0023639F" w:rsidP="002C702C">
            <w:pPr>
              <w:autoSpaceDE w:val="0"/>
              <w:autoSpaceDN w:val="0"/>
              <w:adjustRightInd w:val="0"/>
              <w:jc w:val="center"/>
              <w:rPr>
                <w:rFonts w:ascii="Liberation Serif" w:hAnsi="Liberation Serif" w:cs="Liberation Serif"/>
                <w:i/>
                <w:iCs/>
                <w:noProof/>
                <w:szCs w:val="24"/>
              </w:rPr>
            </w:pPr>
          </w:p>
        </w:tc>
      </w:tr>
    </w:tbl>
    <w:p w:rsidR="00C327FC" w:rsidRPr="001D1048" w:rsidRDefault="00C327FC">
      <w:pPr>
        <w:pStyle w:val="a9"/>
        <w:spacing w:after="0"/>
        <w:jc w:val="both"/>
        <w:rPr>
          <w:sz w:val="22"/>
          <w:szCs w:val="22"/>
        </w:rPr>
      </w:pPr>
    </w:p>
    <w:sectPr w:rsidR="00C327FC" w:rsidRPr="001D1048" w:rsidSect="00D73AB8">
      <w:pgSz w:w="16838" w:h="11906" w:orient="landscape"/>
      <w:pgMar w:top="1134" w:right="707"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0F" w:rsidRDefault="00ED630F" w:rsidP="00A41DAB">
      <w:r>
        <w:separator/>
      </w:r>
    </w:p>
  </w:endnote>
  <w:endnote w:type="continuationSeparator" w:id="0">
    <w:p w:rsidR="00ED630F" w:rsidRDefault="00ED630F" w:rsidP="00A41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ヒラギノ角ゴ Pro W3;Arial Unicode MS">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0F" w:rsidRDefault="00ED630F" w:rsidP="00A41DAB">
      <w:r>
        <w:separator/>
      </w:r>
    </w:p>
  </w:footnote>
  <w:footnote w:type="continuationSeparator" w:id="0">
    <w:p w:rsidR="00ED630F" w:rsidRDefault="00ED630F" w:rsidP="00A41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14279C6"/>
    <w:multiLevelType w:val="hybridMultilevel"/>
    <w:tmpl w:val="0764DE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EBB542C"/>
    <w:multiLevelType w:val="hybridMultilevel"/>
    <w:tmpl w:val="D8C6B61E"/>
    <w:lvl w:ilvl="0" w:tplc="515EF98E">
      <w:numFmt w:val="bullet"/>
      <w:lvlText w:val=""/>
      <w:lvlJc w:val="left"/>
      <w:pPr>
        <w:ind w:left="834" w:hanging="360"/>
      </w:pPr>
      <w:rPr>
        <w:rFonts w:ascii="Symbol" w:eastAsia="Symbol" w:hAnsi="Symbol" w:cs="Symbol" w:hint="default"/>
        <w:w w:val="99"/>
        <w:sz w:val="20"/>
        <w:szCs w:val="20"/>
        <w:lang w:val="ru-RU" w:eastAsia="en-US" w:bidi="ar-SA"/>
      </w:rPr>
    </w:lvl>
    <w:lvl w:ilvl="1" w:tplc="747C4768">
      <w:numFmt w:val="bullet"/>
      <w:lvlText w:val="•"/>
      <w:lvlJc w:val="left"/>
      <w:pPr>
        <w:ind w:left="1782" w:hanging="360"/>
      </w:pPr>
      <w:rPr>
        <w:rFonts w:hint="default"/>
        <w:lang w:val="ru-RU" w:eastAsia="en-US" w:bidi="ar-SA"/>
      </w:rPr>
    </w:lvl>
    <w:lvl w:ilvl="2" w:tplc="F2486F90">
      <w:numFmt w:val="bullet"/>
      <w:lvlText w:val="•"/>
      <w:lvlJc w:val="left"/>
      <w:pPr>
        <w:ind w:left="2725" w:hanging="360"/>
      </w:pPr>
      <w:rPr>
        <w:rFonts w:hint="default"/>
        <w:lang w:val="ru-RU" w:eastAsia="en-US" w:bidi="ar-SA"/>
      </w:rPr>
    </w:lvl>
    <w:lvl w:ilvl="3" w:tplc="4922F7A0">
      <w:numFmt w:val="bullet"/>
      <w:lvlText w:val="•"/>
      <w:lvlJc w:val="left"/>
      <w:pPr>
        <w:ind w:left="3667" w:hanging="360"/>
      </w:pPr>
      <w:rPr>
        <w:rFonts w:hint="default"/>
        <w:lang w:val="ru-RU" w:eastAsia="en-US" w:bidi="ar-SA"/>
      </w:rPr>
    </w:lvl>
    <w:lvl w:ilvl="4" w:tplc="41DC126C">
      <w:numFmt w:val="bullet"/>
      <w:lvlText w:val="•"/>
      <w:lvlJc w:val="left"/>
      <w:pPr>
        <w:ind w:left="4610" w:hanging="360"/>
      </w:pPr>
      <w:rPr>
        <w:rFonts w:hint="default"/>
        <w:lang w:val="ru-RU" w:eastAsia="en-US" w:bidi="ar-SA"/>
      </w:rPr>
    </w:lvl>
    <w:lvl w:ilvl="5" w:tplc="FE48C540">
      <w:numFmt w:val="bullet"/>
      <w:lvlText w:val="•"/>
      <w:lvlJc w:val="left"/>
      <w:pPr>
        <w:ind w:left="5553" w:hanging="360"/>
      </w:pPr>
      <w:rPr>
        <w:rFonts w:hint="default"/>
        <w:lang w:val="ru-RU" w:eastAsia="en-US" w:bidi="ar-SA"/>
      </w:rPr>
    </w:lvl>
    <w:lvl w:ilvl="6" w:tplc="9BE070A2">
      <w:numFmt w:val="bullet"/>
      <w:lvlText w:val="•"/>
      <w:lvlJc w:val="left"/>
      <w:pPr>
        <w:ind w:left="6495" w:hanging="360"/>
      </w:pPr>
      <w:rPr>
        <w:rFonts w:hint="default"/>
        <w:lang w:val="ru-RU" w:eastAsia="en-US" w:bidi="ar-SA"/>
      </w:rPr>
    </w:lvl>
    <w:lvl w:ilvl="7" w:tplc="6FD01464">
      <w:numFmt w:val="bullet"/>
      <w:lvlText w:val="•"/>
      <w:lvlJc w:val="left"/>
      <w:pPr>
        <w:ind w:left="7438" w:hanging="360"/>
      </w:pPr>
      <w:rPr>
        <w:rFonts w:hint="default"/>
        <w:lang w:val="ru-RU" w:eastAsia="en-US" w:bidi="ar-SA"/>
      </w:rPr>
    </w:lvl>
    <w:lvl w:ilvl="8" w:tplc="A7A4AEFE">
      <w:numFmt w:val="bullet"/>
      <w:lvlText w:val="•"/>
      <w:lvlJc w:val="left"/>
      <w:pPr>
        <w:ind w:left="8381" w:hanging="360"/>
      </w:pPr>
      <w:rPr>
        <w:rFonts w:hint="default"/>
        <w:lang w:val="ru-RU" w:eastAsia="en-US" w:bidi="ar-SA"/>
      </w:rPr>
    </w:lvl>
  </w:abstractNum>
  <w:abstractNum w:abstractNumId="3">
    <w:nsid w:val="18F76E70"/>
    <w:multiLevelType w:val="multilevel"/>
    <w:tmpl w:val="102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915EA"/>
    <w:multiLevelType w:val="multilevel"/>
    <w:tmpl w:val="D0F015B2"/>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62B7E93"/>
    <w:multiLevelType w:val="multilevel"/>
    <w:tmpl w:val="225A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B60BC"/>
    <w:multiLevelType w:val="multilevel"/>
    <w:tmpl w:val="8AF0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A64849"/>
    <w:multiLevelType w:val="multilevel"/>
    <w:tmpl w:val="DD8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E3AFD"/>
    <w:multiLevelType w:val="multilevel"/>
    <w:tmpl w:val="9054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F34E1"/>
    <w:multiLevelType w:val="multilevel"/>
    <w:tmpl w:val="BD1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C6D61"/>
    <w:multiLevelType w:val="multilevel"/>
    <w:tmpl w:val="CA3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D6A45"/>
    <w:multiLevelType w:val="hybridMultilevel"/>
    <w:tmpl w:val="673E41B8"/>
    <w:lvl w:ilvl="0" w:tplc="2A08C4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676AB8"/>
    <w:multiLevelType w:val="hybridMultilevel"/>
    <w:tmpl w:val="EFB2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2571F"/>
    <w:multiLevelType w:val="multilevel"/>
    <w:tmpl w:val="183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3"/>
  </w:num>
  <w:num w:numId="6">
    <w:abstractNumId w:val="10"/>
  </w:num>
  <w:num w:numId="7">
    <w:abstractNumId w:val="8"/>
  </w:num>
  <w:num w:numId="8">
    <w:abstractNumId w:val="7"/>
  </w:num>
  <w:num w:numId="9">
    <w:abstractNumId w:val="2"/>
  </w:num>
  <w:num w:numId="10">
    <w:abstractNumId w:val="12"/>
  </w:num>
  <w:num w:numId="11">
    <w:abstractNumId w:val="5"/>
  </w:num>
  <w:num w:numId="12">
    <w:abstractNumId w:val="9"/>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F51B9"/>
    <w:rsid w:val="00004E9E"/>
    <w:rsid w:val="00016C54"/>
    <w:rsid w:val="00020E01"/>
    <w:rsid w:val="00035D33"/>
    <w:rsid w:val="00115CC5"/>
    <w:rsid w:val="001826D2"/>
    <w:rsid w:val="001B6372"/>
    <w:rsid w:val="001D1048"/>
    <w:rsid w:val="002157FB"/>
    <w:rsid w:val="0023639F"/>
    <w:rsid w:val="00291C9C"/>
    <w:rsid w:val="003036FF"/>
    <w:rsid w:val="00364E50"/>
    <w:rsid w:val="003C4576"/>
    <w:rsid w:val="00467ABB"/>
    <w:rsid w:val="004A01C0"/>
    <w:rsid w:val="004B15C9"/>
    <w:rsid w:val="004C08C1"/>
    <w:rsid w:val="005850BC"/>
    <w:rsid w:val="005A2AA9"/>
    <w:rsid w:val="005B51A8"/>
    <w:rsid w:val="005D5FBC"/>
    <w:rsid w:val="006162C4"/>
    <w:rsid w:val="0064571E"/>
    <w:rsid w:val="007705A5"/>
    <w:rsid w:val="00781E0F"/>
    <w:rsid w:val="00791366"/>
    <w:rsid w:val="00826588"/>
    <w:rsid w:val="00835BEE"/>
    <w:rsid w:val="00856B8A"/>
    <w:rsid w:val="008775C3"/>
    <w:rsid w:val="00881F10"/>
    <w:rsid w:val="008E408F"/>
    <w:rsid w:val="0091303B"/>
    <w:rsid w:val="00915800"/>
    <w:rsid w:val="009371C9"/>
    <w:rsid w:val="00941230"/>
    <w:rsid w:val="00941C7C"/>
    <w:rsid w:val="009D44E8"/>
    <w:rsid w:val="00A41DAB"/>
    <w:rsid w:val="00A425AE"/>
    <w:rsid w:val="00A9108A"/>
    <w:rsid w:val="00A9360E"/>
    <w:rsid w:val="00AC2F43"/>
    <w:rsid w:val="00AC6E2C"/>
    <w:rsid w:val="00B06855"/>
    <w:rsid w:val="00B07825"/>
    <w:rsid w:val="00B10380"/>
    <w:rsid w:val="00B479AD"/>
    <w:rsid w:val="00B6068C"/>
    <w:rsid w:val="00B80FA3"/>
    <w:rsid w:val="00B97820"/>
    <w:rsid w:val="00BD76F8"/>
    <w:rsid w:val="00BF1985"/>
    <w:rsid w:val="00BF77E2"/>
    <w:rsid w:val="00C252FD"/>
    <w:rsid w:val="00C3129C"/>
    <w:rsid w:val="00C327FC"/>
    <w:rsid w:val="00CA16A1"/>
    <w:rsid w:val="00CB3183"/>
    <w:rsid w:val="00CF4611"/>
    <w:rsid w:val="00D111E0"/>
    <w:rsid w:val="00D1621B"/>
    <w:rsid w:val="00D30143"/>
    <w:rsid w:val="00D55B0F"/>
    <w:rsid w:val="00D615D0"/>
    <w:rsid w:val="00D73AB8"/>
    <w:rsid w:val="00D85F63"/>
    <w:rsid w:val="00DB48B8"/>
    <w:rsid w:val="00E03FEB"/>
    <w:rsid w:val="00E20CF0"/>
    <w:rsid w:val="00E83403"/>
    <w:rsid w:val="00ED630F"/>
    <w:rsid w:val="00EE6500"/>
    <w:rsid w:val="00EF51B9"/>
    <w:rsid w:val="00F1002D"/>
    <w:rsid w:val="00F55449"/>
    <w:rsid w:val="00FE3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9A"/>
    <w:pPr>
      <w:overflowPunct w:val="0"/>
    </w:pPr>
    <w:rPr>
      <w:rFonts w:ascii="Times New Roman" w:eastAsia="Times New Roman" w:hAnsi="Times New Roman" w:cs="Times New Roman"/>
      <w:color w:val="00000A"/>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439A"/>
    <w:pPr>
      <w:keepNext/>
      <w:numPr>
        <w:numId w:val="1"/>
      </w:numPr>
      <w:ind w:right="-567" w:firstLine="1134"/>
      <w:jc w:val="both"/>
      <w:outlineLvl w:val="0"/>
    </w:pPr>
    <w:rPr>
      <w:b/>
      <w:sz w:val="28"/>
    </w:rPr>
  </w:style>
  <w:style w:type="paragraph" w:customStyle="1" w:styleId="21">
    <w:name w:val="Заголовок 21"/>
    <w:basedOn w:val="a"/>
    <w:qFormat/>
    <w:rsid w:val="007D439A"/>
    <w:pPr>
      <w:keepNext/>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qFormat/>
    <w:rsid w:val="007D439A"/>
    <w:pPr>
      <w:keepNext/>
      <w:numPr>
        <w:ilvl w:val="2"/>
        <w:numId w:val="1"/>
      </w:numPr>
      <w:spacing w:before="240" w:after="60"/>
      <w:outlineLvl w:val="2"/>
    </w:pPr>
    <w:rPr>
      <w:rFonts w:ascii="Arial" w:hAnsi="Arial" w:cs="Arial"/>
      <w:b/>
      <w:bCs/>
      <w:sz w:val="26"/>
      <w:szCs w:val="26"/>
    </w:rPr>
  </w:style>
  <w:style w:type="paragraph" w:customStyle="1" w:styleId="41">
    <w:name w:val="Заголовок 41"/>
    <w:basedOn w:val="a"/>
    <w:qFormat/>
    <w:rsid w:val="007D439A"/>
    <w:pPr>
      <w:keepNext/>
      <w:numPr>
        <w:ilvl w:val="3"/>
        <w:numId w:val="1"/>
      </w:numPr>
      <w:spacing w:before="240" w:after="60"/>
      <w:outlineLvl w:val="3"/>
    </w:pPr>
    <w:rPr>
      <w:b/>
      <w:bCs/>
      <w:sz w:val="28"/>
      <w:szCs w:val="28"/>
    </w:rPr>
  </w:style>
  <w:style w:type="character" w:customStyle="1" w:styleId="WW8Num1z0">
    <w:name w:val="WW8Num1z0"/>
    <w:qFormat/>
    <w:rsid w:val="007D439A"/>
  </w:style>
  <w:style w:type="character" w:customStyle="1" w:styleId="WW8Num1z1">
    <w:name w:val="WW8Num1z1"/>
    <w:qFormat/>
    <w:rsid w:val="007D439A"/>
  </w:style>
  <w:style w:type="character" w:customStyle="1" w:styleId="WW8Num1z2">
    <w:name w:val="WW8Num1z2"/>
    <w:qFormat/>
    <w:rsid w:val="007D439A"/>
  </w:style>
  <w:style w:type="character" w:customStyle="1" w:styleId="WW8Num1z3">
    <w:name w:val="WW8Num1z3"/>
    <w:qFormat/>
    <w:rsid w:val="007D439A"/>
  </w:style>
  <w:style w:type="character" w:customStyle="1" w:styleId="WW8Num1z4">
    <w:name w:val="WW8Num1z4"/>
    <w:qFormat/>
    <w:rsid w:val="007D439A"/>
  </w:style>
  <w:style w:type="character" w:customStyle="1" w:styleId="WW8Num1z5">
    <w:name w:val="WW8Num1z5"/>
    <w:qFormat/>
    <w:rsid w:val="007D439A"/>
  </w:style>
  <w:style w:type="character" w:customStyle="1" w:styleId="WW8Num1z6">
    <w:name w:val="WW8Num1z6"/>
    <w:qFormat/>
    <w:rsid w:val="007D439A"/>
  </w:style>
  <w:style w:type="character" w:customStyle="1" w:styleId="WW8Num1z7">
    <w:name w:val="WW8Num1z7"/>
    <w:qFormat/>
    <w:rsid w:val="007D439A"/>
  </w:style>
  <w:style w:type="character" w:customStyle="1" w:styleId="WW8Num1z8">
    <w:name w:val="WW8Num1z8"/>
    <w:qFormat/>
    <w:rsid w:val="007D439A"/>
  </w:style>
  <w:style w:type="character" w:customStyle="1" w:styleId="WW8Num2z0">
    <w:name w:val="WW8Num2z0"/>
    <w:qFormat/>
    <w:rsid w:val="007D439A"/>
    <w:rPr>
      <w:rFonts w:ascii="Symbol" w:hAnsi="Symbol" w:cs="Symbol"/>
    </w:rPr>
  </w:style>
  <w:style w:type="character" w:customStyle="1" w:styleId="WW8Num2z1">
    <w:name w:val="WW8Num2z1"/>
    <w:qFormat/>
    <w:rsid w:val="007D439A"/>
    <w:rPr>
      <w:rFonts w:ascii="Courier New" w:hAnsi="Courier New" w:cs="Courier New"/>
    </w:rPr>
  </w:style>
  <w:style w:type="character" w:customStyle="1" w:styleId="WW8Num2z2">
    <w:name w:val="WW8Num2z2"/>
    <w:qFormat/>
    <w:rsid w:val="007D439A"/>
    <w:rPr>
      <w:rFonts w:ascii="Wingdings" w:hAnsi="Wingdings" w:cs="Wingdings"/>
    </w:rPr>
  </w:style>
  <w:style w:type="character" w:customStyle="1" w:styleId="WW8Num3z0">
    <w:name w:val="WW8Num3z0"/>
    <w:qFormat/>
    <w:rsid w:val="007D439A"/>
  </w:style>
  <w:style w:type="character" w:customStyle="1" w:styleId="WW8Num3z1">
    <w:name w:val="WW8Num3z1"/>
    <w:qFormat/>
    <w:rsid w:val="007D439A"/>
  </w:style>
  <w:style w:type="character" w:customStyle="1" w:styleId="WW8Num3z2">
    <w:name w:val="WW8Num3z2"/>
    <w:qFormat/>
    <w:rsid w:val="007D439A"/>
  </w:style>
  <w:style w:type="character" w:customStyle="1" w:styleId="WW8Num3z3">
    <w:name w:val="WW8Num3z3"/>
    <w:qFormat/>
    <w:rsid w:val="007D439A"/>
  </w:style>
  <w:style w:type="character" w:customStyle="1" w:styleId="WW8Num3z4">
    <w:name w:val="WW8Num3z4"/>
    <w:qFormat/>
    <w:rsid w:val="007D439A"/>
  </w:style>
  <w:style w:type="character" w:customStyle="1" w:styleId="WW8Num3z5">
    <w:name w:val="WW8Num3z5"/>
    <w:qFormat/>
    <w:rsid w:val="007D439A"/>
  </w:style>
  <w:style w:type="character" w:customStyle="1" w:styleId="WW8Num3z6">
    <w:name w:val="WW8Num3z6"/>
    <w:qFormat/>
    <w:rsid w:val="007D439A"/>
  </w:style>
  <w:style w:type="character" w:customStyle="1" w:styleId="WW8Num3z7">
    <w:name w:val="WW8Num3z7"/>
    <w:qFormat/>
    <w:rsid w:val="007D439A"/>
  </w:style>
  <w:style w:type="character" w:customStyle="1" w:styleId="WW8Num3z8">
    <w:name w:val="WW8Num3z8"/>
    <w:qFormat/>
    <w:rsid w:val="007D439A"/>
  </w:style>
  <w:style w:type="character" w:customStyle="1" w:styleId="WW8Num4z0">
    <w:name w:val="WW8Num4z0"/>
    <w:qFormat/>
    <w:rsid w:val="007D439A"/>
    <w:rPr>
      <w:rFonts w:ascii="Symbol" w:eastAsia="Calibri" w:hAnsi="Symbol" w:cs="Times New Roman"/>
      <w:sz w:val="24"/>
    </w:rPr>
  </w:style>
  <w:style w:type="character" w:customStyle="1" w:styleId="WW8Num4z1">
    <w:name w:val="WW8Num4z1"/>
    <w:qFormat/>
    <w:rsid w:val="007D439A"/>
    <w:rPr>
      <w:rFonts w:ascii="Courier New" w:hAnsi="Courier New" w:cs="Courier New"/>
    </w:rPr>
  </w:style>
  <w:style w:type="character" w:customStyle="1" w:styleId="WW8Num4z2">
    <w:name w:val="WW8Num4z2"/>
    <w:qFormat/>
    <w:rsid w:val="007D439A"/>
    <w:rPr>
      <w:rFonts w:ascii="Wingdings" w:hAnsi="Wingdings" w:cs="Wingdings"/>
    </w:rPr>
  </w:style>
  <w:style w:type="character" w:customStyle="1" w:styleId="WW8Num4z3">
    <w:name w:val="WW8Num4z3"/>
    <w:qFormat/>
    <w:rsid w:val="007D439A"/>
    <w:rPr>
      <w:rFonts w:ascii="Symbol" w:hAnsi="Symbol" w:cs="Symbol"/>
    </w:rPr>
  </w:style>
  <w:style w:type="character" w:customStyle="1" w:styleId="WW8Num5z0">
    <w:name w:val="WW8Num5z0"/>
    <w:qFormat/>
    <w:rsid w:val="007D439A"/>
  </w:style>
  <w:style w:type="character" w:customStyle="1" w:styleId="WW8Num5z1">
    <w:name w:val="WW8Num5z1"/>
    <w:qFormat/>
    <w:rsid w:val="007D439A"/>
  </w:style>
  <w:style w:type="character" w:customStyle="1" w:styleId="WW8Num5z2">
    <w:name w:val="WW8Num5z2"/>
    <w:qFormat/>
    <w:rsid w:val="007D439A"/>
  </w:style>
  <w:style w:type="character" w:customStyle="1" w:styleId="WW8Num5z3">
    <w:name w:val="WW8Num5z3"/>
    <w:qFormat/>
    <w:rsid w:val="007D439A"/>
  </w:style>
  <w:style w:type="character" w:customStyle="1" w:styleId="WW8Num5z4">
    <w:name w:val="WW8Num5z4"/>
    <w:qFormat/>
    <w:rsid w:val="007D439A"/>
  </w:style>
  <w:style w:type="character" w:customStyle="1" w:styleId="WW8Num5z5">
    <w:name w:val="WW8Num5z5"/>
    <w:qFormat/>
    <w:rsid w:val="007D439A"/>
  </w:style>
  <w:style w:type="character" w:customStyle="1" w:styleId="WW8Num5z6">
    <w:name w:val="WW8Num5z6"/>
    <w:qFormat/>
    <w:rsid w:val="007D439A"/>
  </w:style>
  <w:style w:type="character" w:customStyle="1" w:styleId="WW8Num5z7">
    <w:name w:val="WW8Num5z7"/>
    <w:qFormat/>
    <w:rsid w:val="007D439A"/>
  </w:style>
  <w:style w:type="character" w:customStyle="1" w:styleId="WW8Num5z8">
    <w:name w:val="WW8Num5z8"/>
    <w:qFormat/>
    <w:rsid w:val="007D439A"/>
  </w:style>
  <w:style w:type="character" w:customStyle="1" w:styleId="WW8Num6z0">
    <w:name w:val="WW8Num6z0"/>
    <w:qFormat/>
    <w:rsid w:val="007D439A"/>
    <w:rPr>
      <w:rFonts w:ascii="Symbol" w:eastAsia="Times New Roman" w:hAnsi="Symbol" w:cs="Times New Roman"/>
    </w:rPr>
  </w:style>
  <w:style w:type="character" w:customStyle="1" w:styleId="WW8Num6z1">
    <w:name w:val="WW8Num6z1"/>
    <w:qFormat/>
    <w:rsid w:val="007D439A"/>
    <w:rPr>
      <w:rFonts w:ascii="Courier New" w:hAnsi="Courier New" w:cs="Courier New"/>
    </w:rPr>
  </w:style>
  <w:style w:type="character" w:customStyle="1" w:styleId="WW8Num6z2">
    <w:name w:val="WW8Num6z2"/>
    <w:qFormat/>
    <w:rsid w:val="007D439A"/>
    <w:rPr>
      <w:rFonts w:ascii="Wingdings" w:hAnsi="Wingdings" w:cs="Wingdings"/>
    </w:rPr>
  </w:style>
  <w:style w:type="character" w:customStyle="1" w:styleId="WW8Num6z3">
    <w:name w:val="WW8Num6z3"/>
    <w:qFormat/>
    <w:rsid w:val="007D439A"/>
    <w:rPr>
      <w:rFonts w:ascii="Symbol" w:hAnsi="Symbol" w:cs="Symbol"/>
    </w:rPr>
  </w:style>
  <w:style w:type="character" w:customStyle="1" w:styleId="WW8Num7z0">
    <w:name w:val="WW8Num7z0"/>
    <w:qFormat/>
    <w:rsid w:val="007D439A"/>
  </w:style>
  <w:style w:type="character" w:customStyle="1" w:styleId="WW8Num7z1">
    <w:name w:val="WW8Num7z1"/>
    <w:qFormat/>
    <w:rsid w:val="007D439A"/>
  </w:style>
  <w:style w:type="character" w:customStyle="1" w:styleId="WW8Num7z2">
    <w:name w:val="WW8Num7z2"/>
    <w:qFormat/>
    <w:rsid w:val="007D439A"/>
  </w:style>
  <w:style w:type="character" w:customStyle="1" w:styleId="WW8Num7z3">
    <w:name w:val="WW8Num7z3"/>
    <w:qFormat/>
    <w:rsid w:val="007D439A"/>
  </w:style>
  <w:style w:type="character" w:customStyle="1" w:styleId="WW8Num7z4">
    <w:name w:val="WW8Num7z4"/>
    <w:qFormat/>
    <w:rsid w:val="007D439A"/>
  </w:style>
  <w:style w:type="character" w:customStyle="1" w:styleId="WW8Num7z5">
    <w:name w:val="WW8Num7z5"/>
    <w:qFormat/>
    <w:rsid w:val="007D439A"/>
  </w:style>
  <w:style w:type="character" w:customStyle="1" w:styleId="WW8Num7z6">
    <w:name w:val="WW8Num7z6"/>
    <w:qFormat/>
    <w:rsid w:val="007D439A"/>
  </w:style>
  <w:style w:type="character" w:customStyle="1" w:styleId="WW8Num7z7">
    <w:name w:val="WW8Num7z7"/>
    <w:qFormat/>
    <w:rsid w:val="007D439A"/>
  </w:style>
  <w:style w:type="character" w:customStyle="1" w:styleId="WW8Num7z8">
    <w:name w:val="WW8Num7z8"/>
    <w:qFormat/>
    <w:rsid w:val="007D439A"/>
  </w:style>
  <w:style w:type="character" w:customStyle="1" w:styleId="WW8Num8z0">
    <w:name w:val="WW8Num8z0"/>
    <w:qFormat/>
    <w:rsid w:val="007D439A"/>
  </w:style>
  <w:style w:type="character" w:customStyle="1" w:styleId="WW8Num8z1">
    <w:name w:val="WW8Num8z1"/>
    <w:qFormat/>
    <w:rsid w:val="007D439A"/>
  </w:style>
  <w:style w:type="character" w:customStyle="1" w:styleId="WW8Num8z2">
    <w:name w:val="WW8Num8z2"/>
    <w:qFormat/>
    <w:rsid w:val="007D439A"/>
  </w:style>
  <w:style w:type="character" w:customStyle="1" w:styleId="WW8Num8z3">
    <w:name w:val="WW8Num8z3"/>
    <w:qFormat/>
    <w:rsid w:val="007D439A"/>
  </w:style>
  <w:style w:type="character" w:customStyle="1" w:styleId="WW8Num8z4">
    <w:name w:val="WW8Num8z4"/>
    <w:qFormat/>
    <w:rsid w:val="007D439A"/>
  </w:style>
  <w:style w:type="character" w:customStyle="1" w:styleId="WW8Num8z5">
    <w:name w:val="WW8Num8z5"/>
    <w:qFormat/>
    <w:rsid w:val="007D439A"/>
  </w:style>
  <w:style w:type="character" w:customStyle="1" w:styleId="WW8Num8z6">
    <w:name w:val="WW8Num8z6"/>
    <w:qFormat/>
    <w:rsid w:val="007D439A"/>
  </w:style>
  <w:style w:type="character" w:customStyle="1" w:styleId="WW8Num8z7">
    <w:name w:val="WW8Num8z7"/>
    <w:qFormat/>
    <w:rsid w:val="007D439A"/>
  </w:style>
  <w:style w:type="character" w:customStyle="1" w:styleId="WW8Num8z8">
    <w:name w:val="WW8Num8z8"/>
    <w:qFormat/>
    <w:rsid w:val="007D439A"/>
  </w:style>
  <w:style w:type="character" w:customStyle="1" w:styleId="WW8Num9z0">
    <w:name w:val="WW8Num9z0"/>
    <w:qFormat/>
    <w:rsid w:val="007D439A"/>
  </w:style>
  <w:style w:type="character" w:customStyle="1" w:styleId="WW8Num9z1">
    <w:name w:val="WW8Num9z1"/>
    <w:qFormat/>
    <w:rsid w:val="007D439A"/>
  </w:style>
  <w:style w:type="character" w:customStyle="1" w:styleId="WW8Num9z2">
    <w:name w:val="WW8Num9z2"/>
    <w:qFormat/>
    <w:rsid w:val="007D439A"/>
  </w:style>
  <w:style w:type="character" w:customStyle="1" w:styleId="WW8Num9z3">
    <w:name w:val="WW8Num9z3"/>
    <w:qFormat/>
    <w:rsid w:val="007D439A"/>
  </w:style>
  <w:style w:type="character" w:customStyle="1" w:styleId="WW8Num9z4">
    <w:name w:val="WW8Num9z4"/>
    <w:qFormat/>
    <w:rsid w:val="007D439A"/>
  </w:style>
  <w:style w:type="character" w:customStyle="1" w:styleId="WW8Num9z5">
    <w:name w:val="WW8Num9z5"/>
    <w:qFormat/>
    <w:rsid w:val="007D439A"/>
  </w:style>
  <w:style w:type="character" w:customStyle="1" w:styleId="WW8Num9z6">
    <w:name w:val="WW8Num9z6"/>
    <w:qFormat/>
    <w:rsid w:val="007D439A"/>
  </w:style>
  <w:style w:type="character" w:customStyle="1" w:styleId="WW8Num9z7">
    <w:name w:val="WW8Num9z7"/>
    <w:qFormat/>
    <w:rsid w:val="007D439A"/>
  </w:style>
  <w:style w:type="character" w:customStyle="1" w:styleId="WW8Num9z8">
    <w:name w:val="WW8Num9z8"/>
    <w:qFormat/>
    <w:rsid w:val="007D439A"/>
  </w:style>
  <w:style w:type="character" w:customStyle="1" w:styleId="WW8Num10z0">
    <w:name w:val="WW8Num10z0"/>
    <w:qFormat/>
    <w:rsid w:val="007D439A"/>
    <w:rPr>
      <w:rFonts w:ascii="Symbol" w:hAnsi="Symbol" w:cs="Symbol"/>
      <w:sz w:val="20"/>
    </w:rPr>
  </w:style>
  <w:style w:type="character" w:customStyle="1" w:styleId="WW8Num10z1">
    <w:name w:val="WW8Num10z1"/>
    <w:qFormat/>
    <w:rsid w:val="007D439A"/>
    <w:rPr>
      <w:rFonts w:ascii="Courier New" w:hAnsi="Courier New" w:cs="Courier New"/>
      <w:sz w:val="20"/>
    </w:rPr>
  </w:style>
  <w:style w:type="character" w:customStyle="1" w:styleId="WW8Num10z2">
    <w:name w:val="WW8Num10z2"/>
    <w:qFormat/>
    <w:rsid w:val="007D439A"/>
    <w:rPr>
      <w:rFonts w:ascii="Wingdings" w:hAnsi="Wingdings" w:cs="Wingdings"/>
      <w:sz w:val="20"/>
    </w:rPr>
  </w:style>
  <w:style w:type="character" w:customStyle="1" w:styleId="WW8Num11z0">
    <w:name w:val="WW8Num11z0"/>
    <w:qFormat/>
    <w:rsid w:val="007D439A"/>
    <w:rPr>
      <w:rFonts w:ascii="Symbol" w:eastAsia="Calibri" w:hAnsi="Symbol" w:cs="Times New Roman"/>
    </w:rPr>
  </w:style>
  <w:style w:type="character" w:customStyle="1" w:styleId="WW8Num11z1">
    <w:name w:val="WW8Num11z1"/>
    <w:qFormat/>
    <w:rsid w:val="007D439A"/>
    <w:rPr>
      <w:rFonts w:ascii="Courier New" w:hAnsi="Courier New" w:cs="Courier New"/>
    </w:rPr>
  </w:style>
  <w:style w:type="character" w:customStyle="1" w:styleId="WW8Num11z2">
    <w:name w:val="WW8Num11z2"/>
    <w:qFormat/>
    <w:rsid w:val="007D439A"/>
    <w:rPr>
      <w:rFonts w:ascii="Wingdings" w:hAnsi="Wingdings" w:cs="Wingdings"/>
    </w:rPr>
  </w:style>
  <w:style w:type="character" w:customStyle="1" w:styleId="WW8Num11z3">
    <w:name w:val="WW8Num11z3"/>
    <w:qFormat/>
    <w:rsid w:val="007D439A"/>
    <w:rPr>
      <w:rFonts w:ascii="Symbol" w:hAnsi="Symbol" w:cs="Symbol"/>
    </w:rPr>
  </w:style>
  <w:style w:type="character" w:customStyle="1" w:styleId="WW8Num12z0">
    <w:name w:val="WW8Num12z0"/>
    <w:qFormat/>
    <w:rsid w:val="007D439A"/>
  </w:style>
  <w:style w:type="character" w:customStyle="1" w:styleId="WW8Num12z1">
    <w:name w:val="WW8Num12z1"/>
    <w:qFormat/>
    <w:rsid w:val="007D439A"/>
  </w:style>
  <w:style w:type="character" w:customStyle="1" w:styleId="WW8Num12z2">
    <w:name w:val="WW8Num12z2"/>
    <w:qFormat/>
    <w:rsid w:val="007D439A"/>
  </w:style>
  <w:style w:type="character" w:customStyle="1" w:styleId="WW8Num12z3">
    <w:name w:val="WW8Num12z3"/>
    <w:qFormat/>
    <w:rsid w:val="007D439A"/>
  </w:style>
  <w:style w:type="character" w:customStyle="1" w:styleId="WW8Num12z4">
    <w:name w:val="WW8Num12z4"/>
    <w:qFormat/>
    <w:rsid w:val="007D439A"/>
  </w:style>
  <w:style w:type="character" w:customStyle="1" w:styleId="WW8Num12z5">
    <w:name w:val="WW8Num12z5"/>
    <w:qFormat/>
    <w:rsid w:val="007D439A"/>
  </w:style>
  <w:style w:type="character" w:customStyle="1" w:styleId="WW8Num12z6">
    <w:name w:val="WW8Num12z6"/>
    <w:qFormat/>
    <w:rsid w:val="007D439A"/>
  </w:style>
  <w:style w:type="character" w:customStyle="1" w:styleId="WW8Num12z7">
    <w:name w:val="WW8Num12z7"/>
    <w:qFormat/>
    <w:rsid w:val="007D439A"/>
  </w:style>
  <w:style w:type="character" w:customStyle="1" w:styleId="WW8Num12z8">
    <w:name w:val="WW8Num12z8"/>
    <w:qFormat/>
    <w:rsid w:val="007D439A"/>
  </w:style>
  <w:style w:type="character" w:customStyle="1" w:styleId="WW8Num13z0">
    <w:name w:val="WW8Num13z0"/>
    <w:qFormat/>
    <w:rsid w:val="007D439A"/>
  </w:style>
  <w:style w:type="character" w:customStyle="1" w:styleId="WW8Num13z1">
    <w:name w:val="WW8Num13z1"/>
    <w:qFormat/>
    <w:rsid w:val="007D439A"/>
  </w:style>
  <w:style w:type="character" w:customStyle="1" w:styleId="WW8Num13z2">
    <w:name w:val="WW8Num13z2"/>
    <w:qFormat/>
    <w:rsid w:val="007D439A"/>
  </w:style>
  <w:style w:type="character" w:customStyle="1" w:styleId="WW8Num13z3">
    <w:name w:val="WW8Num13z3"/>
    <w:qFormat/>
    <w:rsid w:val="007D439A"/>
  </w:style>
  <w:style w:type="character" w:customStyle="1" w:styleId="WW8Num13z4">
    <w:name w:val="WW8Num13z4"/>
    <w:qFormat/>
    <w:rsid w:val="007D439A"/>
  </w:style>
  <w:style w:type="character" w:customStyle="1" w:styleId="WW8Num13z5">
    <w:name w:val="WW8Num13z5"/>
    <w:qFormat/>
    <w:rsid w:val="007D439A"/>
  </w:style>
  <w:style w:type="character" w:customStyle="1" w:styleId="WW8Num13z6">
    <w:name w:val="WW8Num13z6"/>
    <w:qFormat/>
    <w:rsid w:val="007D439A"/>
  </w:style>
  <w:style w:type="character" w:customStyle="1" w:styleId="WW8Num13z7">
    <w:name w:val="WW8Num13z7"/>
    <w:qFormat/>
    <w:rsid w:val="007D439A"/>
  </w:style>
  <w:style w:type="character" w:customStyle="1" w:styleId="WW8Num13z8">
    <w:name w:val="WW8Num13z8"/>
    <w:qFormat/>
    <w:rsid w:val="007D439A"/>
  </w:style>
  <w:style w:type="character" w:customStyle="1" w:styleId="WW8Num14z0">
    <w:name w:val="WW8Num14z0"/>
    <w:qFormat/>
    <w:rsid w:val="007D439A"/>
  </w:style>
  <w:style w:type="character" w:customStyle="1" w:styleId="WW8Num14z1">
    <w:name w:val="WW8Num14z1"/>
    <w:qFormat/>
    <w:rsid w:val="007D439A"/>
  </w:style>
  <w:style w:type="character" w:customStyle="1" w:styleId="WW8Num14z2">
    <w:name w:val="WW8Num14z2"/>
    <w:qFormat/>
    <w:rsid w:val="007D439A"/>
  </w:style>
  <w:style w:type="character" w:customStyle="1" w:styleId="WW8Num14z3">
    <w:name w:val="WW8Num14z3"/>
    <w:qFormat/>
    <w:rsid w:val="007D439A"/>
  </w:style>
  <w:style w:type="character" w:customStyle="1" w:styleId="WW8Num14z4">
    <w:name w:val="WW8Num14z4"/>
    <w:qFormat/>
    <w:rsid w:val="007D439A"/>
  </w:style>
  <w:style w:type="character" w:customStyle="1" w:styleId="WW8Num14z5">
    <w:name w:val="WW8Num14z5"/>
    <w:qFormat/>
    <w:rsid w:val="007D439A"/>
  </w:style>
  <w:style w:type="character" w:customStyle="1" w:styleId="WW8Num14z6">
    <w:name w:val="WW8Num14z6"/>
    <w:qFormat/>
    <w:rsid w:val="007D439A"/>
  </w:style>
  <w:style w:type="character" w:customStyle="1" w:styleId="WW8Num14z7">
    <w:name w:val="WW8Num14z7"/>
    <w:qFormat/>
    <w:rsid w:val="007D439A"/>
  </w:style>
  <w:style w:type="character" w:customStyle="1" w:styleId="WW8Num14z8">
    <w:name w:val="WW8Num14z8"/>
    <w:qFormat/>
    <w:rsid w:val="007D439A"/>
  </w:style>
  <w:style w:type="character" w:customStyle="1" w:styleId="WW8Num15z0">
    <w:name w:val="WW8Num15z0"/>
    <w:qFormat/>
    <w:rsid w:val="007D439A"/>
  </w:style>
  <w:style w:type="character" w:customStyle="1" w:styleId="WW8Num16z0">
    <w:name w:val="WW8Num16z0"/>
    <w:qFormat/>
    <w:rsid w:val="007D439A"/>
  </w:style>
  <w:style w:type="character" w:customStyle="1" w:styleId="WW8Num17z0">
    <w:name w:val="WW8Num17z0"/>
    <w:qFormat/>
    <w:rsid w:val="007D439A"/>
  </w:style>
  <w:style w:type="character" w:customStyle="1" w:styleId="WW8Num18z0">
    <w:name w:val="WW8Num18z0"/>
    <w:qFormat/>
    <w:rsid w:val="007D439A"/>
    <w:rPr>
      <w:rFonts w:ascii="Symbol" w:hAnsi="Symbol" w:cs="Symbol"/>
      <w:sz w:val="20"/>
    </w:rPr>
  </w:style>
  <w:style w:type="character" w:customStyle="1" w:styleId="WW8Num18z1">
    <w:name w:val="WW8Num18z1"/>
    <w:qFormat/>
    <w:rsid w:val="007D439A"/>
    <w:rPr>
      <w:rFonts w:ascii="Courier New" w:hAnsi="Courier New" w:cs="Courier New"/>
      <w:sz w:val="20"/>
    </w:rPr>
  </w:style>
  <w:style w:type="character" w:customStyle="1" w:styleId="WW8Num18z2">
    <w:name w:val="WW8Num18z2"/>
    <w:qFormat/>
    <w:rsid w:val="007D439A"/>
    <w:rPr>
      <w:rFonts w:ascii="Wingdings" w:hAnsi="Wingdings" w:cs="Wingdings"/>
      <w:sz w:val="20"/>
    </w:rPr>
  </w:style>
  <w:style w:type="character" w:customStyle="1" w:styleId="WW8Num19z0">
    <w:name w:val="WW8Num19z0"/>
    <w:qFormat/>
    <w:rsid w:val="007D439A"/>
  </w:style>
  <w:style w:type="character" w:customStyle="1" w:styleId="WW8Num20z0">
    <w:name w:val="WW8Num20z0"/>
    <w:qFormat/>
    <w:rsid w:val="007D439A"/>
    <w:rPr>
      <w:rFonts w:ascii="Symbol" w:eastAsia="Times New Roman" w:hAnsi="Symbol" w:cs="Times New Roman"/>
    </w:rPr>
  </w:style>
  <w:style w:type="character" w:customStyle="1" w:styleId="WW8Num20z1">
    <w:name w:val="WW8Num20z1"/>
    <w:qFormat/>
    <w:rsid w:val="007D439A"/>
    <w:rPr>
      <w:rFonts w:ascii="Courier New" w:hAnsi="Courier New" w:cs="Courier New"/>
    </w:rPr>
  </w:style>
  <w:style w:type="character" w:customStyle="1" w:styleId="WW8Num20z2">
    <w:name w:val="WW8Num20z2"/>
    <w:qFormat/>
    <w:rsid w:val="007D439A"/>
    <w:rPr>
      <w:rFonts w:ascii="Wingdings" w:hAnsi="Wingdings" w:cs="Wingdings"/>
    </w:rPr>
  </w:style>
  <w:style w:type="character" w:customStyle="1" w:styleId="WW8Num20z3">
    <w:name w:val="WW8Num20z3"/>
    <w:qFormat/>
    <w:rsid w:val="007D439A"/>
    <w:rPr>
      <w:rFonts w:ascii="Symbol" w:hAnsi="Symbol" w:cs="Symbol"/>
    </w:rPr>
  </w:style>
  <w:style w:type="character" w:customStyle="1" w:styleId="WW8Num21z0">
    <w:name w:val="WW8Num21z0"/>
    <w:qFormat/>
    <w:rsid w:val="007D439A"/>
  </w:style>
  <w:style w:type="character" w:customStyle="1" w:styleId="WW8Num21z1">
    <w:name w:val="WW8Num21z1"/>
    <w:qFormat/>
    <w:rsid w:val="007D439A"/>
  </w:style>
  <w:style w:type="character" w:customStyle="1" w:styleId="WW8Num21z2">
    <w:name w:val="WW8Num21z2"/>
    <w:qFormat/>
    <w:rsid w:val="007D439A"/>
  </w:style>
  <w:style w:type="character" w:customStyle="1" w:styleId="WW8Num21z3">
    <w:name w:val="WW8Num21z3"/>
    <w:qFormat/>
    <w:rsid w:val="007D439A"/>
  </w:style>
  <w:style w:type="character" w:customStyle="1" w:styleId="WW8Num21z4">
    <w:name w:val="WW8Num21z4"/>
    <w:qFormat/>
    <w:rsid w:val="007D439A"/>
  </w:style>
  <w:style w:type="character" w:customStyle="1" w:styleId="WW8Num21z5">
    <w:name w:val="WW8Num21z5"/>
    <w:qFormat/>
    <w:rsid w:val="007D439A"/>
  </w:style>
  <w:style w:type="character" w:customStyle="1" w:styleId="WW8Num21z6">
    <w:name w:val="WW8Num21z6"/>
    <w:qFormat/>
    <w:rsid w:val="007D439A"/>
  </w:style>
  <w:style w:type="character" w:customStyle="1" w:styleId="WW8Num21z7">
    <w:name w:val="WW8Num21z7"/>
    <w:qFormat/>
    <w:rsid w:val="007D439A"/>
  </w:style>
  <w:style w:type="character" w:customStyle="1" w:styleId="WW8Num21z8">
    <w:name w:val="WW8Num21z8"/>
    <w:qFormat/>
    <w:rsid w:val="007D439A"/>
  </w:style>
  <w:style w:type="character" w:customStyle="1" w:styleId="WW8Num22z0">
    <w:name w:val="WW8Num22z0"/>
    <w:qFormat/>
    <w:rsid w:val="007D439A"/>
  </w:style>
  <w:style w:type="character" w:customStyle="1" w:styleId="WW8Num22z1">
    <w:name w:val="WW8Num22z1"/>
    <w:qFormat/>
    <w:rsid w:val="007D439A"/>
  </w:style>
  <w:style w:type="character" w:customStyle="1" w:styleId="WW8Num22z2">
    <w:name w:val="WW8Num22z2"/>
    <w:qFormat/>
    <w:rsid w:val="007D439A"/>
  </w:style>
  <w:style w:type="character" w:customStyle="1" w:styleId="WW8Num22z3">
    <w:name w:val="WW8Num22z3"/>
    <w:qFormat/>
    <w:rsid w:val="007D439A"/>
  </w:style>
  <w:style w:type="character" w:customStyle="1" w:styleId="WW8Num22z4">
    <w:name w:val="WW8Num22z4"/>
    <w:qFormat/>
    <w:rsid w:val="007D439A"/>
  </w:style>
  <w:style w:type="character" w:customStyle="1" w:styleId="WW8Num22z5">
    <w:name w:val="WW8Num22z5"/>
    <w:qFormat/>
    <w:rsid w:val="007D439A"/>
  </w:style>
  <w:style w:type="character" w:customStyle="1" w:styleId="WW8Num22z6">
    <w:name w:val="WW8Num22z6"/>
    <w:qFormat/>
    <w:rsid w:val="007D439A"/>
  </w:style>
  <w:style w:type="character" w:customStyle="1" w:styleId="WW8Num22z7">
    <w:name w:val="WW8Num22z7"/>
    <w:qFormat/>
    <w:rsid w:val="007D439A"/>
  </w:style>
  <w:style w:type="character" w:customStyle="1" w:styleId="WW8Num22z8">
    <w:name w:val="WW8Num22z8"/>
    <w:qFormat/>
    <w:rsid w:val="007D439A"/>
  </w:style>
  <w:style w:type="character" w:customStyle="1" w:styleId="WW8Num23z0">
    <w:name w:val="WW8Num23z0"/>
    <w:qFormat/>
    <w:rsid w:val="007D439A"/>
  </w:style>
  <w:style w:type="character" w:customStyle="1" w:styleId="WW8Num23z1">
    <w:name w:val="WW8Num23z1"/>
    <w:qFormat/>
    <w:rsid w:val="007D439A"/>
  </w:style>
  <w:style w:type="character" w:customStyle="1" w:styleId="WW8Num23z2">
    <w:name w:val="WW8Num23z2"/>
    <w:qFormat/>
    <w:rsid w:val="007D439A"/>
  </w:style>
  <w:style w:type="character" w:customStyle="1" w:styleId="WW8Num23z3">
    <w:name w:val="WW8Num23z3"/>
    <w:qFormat/>
    <w:rsid w:val="007D439A"/>
  </w:style>
  <w:style w:type="character" w:customStyle="1" w:styleId="WW8Num23z4">
    <w:name w:val="WW8Num23z4"/>
    <w:qFormat/>
    <w:rsid w:val="007D439A"/>
  </w:style>
  <w:style w:type="character" w:customStyle="1" w:styleId="WW8Num23z5">
    <w:name w:val="WW8Num23z5"/>
    <w:qFormat/>
    <w:rsid w:val="007D439A"/>
  </w:style>
  <w:style w:type="character" w:customStyle="1" w:styleId="WW8Num23z6">
    <w:name w:val="WW8Num23z6"/>
    <w:qFormat/>
    <w:rsid w:val="007D439A"/>
  </w:style>
  <w:style w:type="character" w:customStyle="1" w:styleId="WW8Num23z7">
    <w:name w:val="WW8Num23z7"/>
    <w:qFormat/>
    <w:rsid w:val="007D439A"/>
  </w:style>
  <w:style w:type="character" w:customStyle="1" w:styleId="WW8Num23z8">
    <w:name w:val="WW8Num23z8"/>
    <w:qFormat/>
    <w:rsid w:val="007D439A"/>
  </w:style>
  <w:style w:type="character" w:customStyle="1" w:styleId="WW8Num24z0">
    <w:name w:val="WW8Num24z0"/>
    <w:qFormat/>
    <w:rsid w:val="007D439A"/>
    <w:rPr>
      <w:rFonts w:ascii="Symbol" w:eastAsia="Times New Roman" w:hAnsi="Symbol" w:cs="Arial"/>
    </w:rPr>
  </w:style>
  <w:style w:type="character" w:customStyle="1" w:styleId="WW8Num24z1">
    <w:name w:val="WW8Num24z1"/>
    <w:qFormat/>
    <w:rsid w:val="007D439A"/>
    <w:rPr>
      <w:rFonts w:ascii="Courier New" w:hAnsi="Courier New" w:cs="Courier New"/>
    </w:rPr>
  </w:style>
  <w:style w:type="character" w:customStyle="1" w:styleId="WW8Num24z2">
    <w:name w:val="WW8Num24z2"/>
    <w:qFormat/>
    <w:rsid w:val="007D439A"/>
    <w:rPr>
      <w:rFonts w:ascii="Wingdings" w:hAnsi="Wingdings" w:cs="Wingdings"/>
    </w:rPr>
  </w:style>
  <w:style w:type="character" w:customStyle="1" w:styleId="WW8Num24z3">
    <w:name w:val="WW8Num24z3"/>
    <w:qFormat/>
    <w:rsid w:val="007D439A"/>
    <w:rPr>
      <w:rFonts w:ascii="Symbol" w:hAnsi="Symbol" w:cs="Symbol"/>
    </w:rPr>
  </w:style>
  <w:style w:type="character" w:customStyle="1" w:styleId="WW8Num25z0">
    <w:name w:val="WW8Num25z0"/>
    <w:qFormat/>
    <w:rsid w:val="007D439A"/>
  </w:style>
  <w:style w:type="character" w:customStyle="1" w:styleId="WW8Num25z1">
    <w:name w:val="WW8Num25z1"/>
    <w:qFormat/>
    <w:rsid w:val="007D439A"/>
  </w:style>
  <w:style w:type="character" w:customStyle="1" w:styleId="WW8Num25z2">
    <w:name w:val="WW8Num25z2"/>
    <w:qFormat/>
    <w:rsid w:val="007D439A"/>
  </w:style>
  <w:style w:type="character" w:customStyle="1" w:styleId="WW8Num25z3">
    <w:name w:val="WW8Num25z3"/>
    <w:qFormat/>
    <w:rsid w:val="007D439A"/>
  </w:style>
  <w:style w:type="character" w:customStyle="1" w:styleId="WW8Num25z4">
    <w:name w:val="WW8Num25z4"/>
    <w:qFormat/>
    <w:rsid w:val="007D439A"/>
  </w:style>
  <w:style w:type="character" w:customStyle="1" w:styleId="WW8Num25z5">
    <w:name w:val="WW8Num25z5"/>
    <w:qFormat/>
    <w:rsid w:val="007D439A"/>
  </w:style>
  <w:style w:type="character" w:customStyle="1" w:styleId="WW8Num25z6">
    <w:name w:val="WW8Num25z6"/>
    <w:qFormat/>
    <w:rsid w:val="007D439A"/>
  </w:style>
  <w:style w:type="character" w:customStyle="1" w:styleId="WW8Num25z7">
    <w:name w:val="WW8Num25z7"/>
    <w:qFormat/>
    <w:rsid w:val="007D439A"/>
  </w:style>
  <w:style w:type="character" w:customStyle="1" w:styleId="WW8Num25z8">
    <w:name w:val="WW8Num25z8"/>
    <w:qFormat/>
    <w:rsid w:val="007D439A"/>
  </w:style>
  <w:style w:type="character" w:customStyle="1" w:styleId="WW8Num26z0">
    <w:name w:val="WW8Num26z0"/>
    <w:qFormat/>
    <w:rsid w:val="007D439A"/>
  </w:style>
  <w:style w:type="character" w:customStyle="1" w:styleId="WW8Num26z1">
    <w:name w:val="WW8Num26z1"/>
    <w:qFormat/>
    <w:rsid w:val="007D439A"/>
  </w:style>
  <w:style w:type="character" w:customStyle="1" w:styleId="WW8Num26z2">
    <w:name w:val="WW8Num26z2"/>
    <w:qFormat/>
    <w:rsid w:val="007D439A"/>
  </w:style>
  <w:style w:type="character" w:customStyle="1" w:styleId="WW8Num26z3">
    <w:name w:val="WW8Num26z3"/>
    <w:qFormat/>
    <w:rsid w:val="007D439A"/>
  </w:style>
  <w:style w:type="character" w:customStyle="1" w:styleId="WW8Num26z4">
    <w:name w:val="WW8Num26z4"/>
    <w:qFormat/>
    <w:rsid w:val="007D439A"/>
  </w:style>
  <w:style w:type="character" w:customStyle="1" w:styleId="WW8Num26z5">
    <w:name w:val="WW8Num26z5"/>
    <w:qFormat/>
    <w:rsid w:val="007D439A"/>
  </w:style>
  <w:style w:type="character" w:customStyle="1" w:styleId="WW8Num26z6">
    <w:name w:val="WW8Num26z6"/>
    <w:qFormat/>
    <w:rsid w:val="007D439A"/>
  </w:style>
  <w:style w:type="character" w:customStyle="1" w:styleId="WW8Num26z7">
    <w:name w:val="WW8Num26z7"/>
    <w:qFormat/>
    <w:rsid w:val="007D439A"/>
  </w:style>
  <w:style w:type="character" w:customStyle="1" w:styleId="WW8Num26z8">
    <w:name w:val="WW8Num26z8"/>
    <w:qFormat/>
    <w:rsid w:val="007D439A"/>
  </w:style>
  <w:style w:type="character" w:customStyle="1" w:styleId="WW8Num27z0">
    <w:name w:val="WW8Num27z0"/>
    <w:qFormat/>
    <w:rsid w:val="007D439A"/>
    <w:rPr>
      <w:rFonts w:ascii="Symbol" w:eastAsia="Times New Roman" w:hAnsi="Symbol" w:cs="Times New Roman"/>
    </w:rPr>
  </w:style>
  <w:style w:type="character" w:customStyle="1" w:styleId="WW8Num27z1">
    <w:name w:val="WW8Num27z1"/>
    <w:qFormat/>
    <w:rsid w:val="007D439A"/>
    <w:rPr>
      <w:rFonts w:ascii="Courier New" w:hAnsi="Courier New" w:cs="Courier New"/>
    </w:rPr>
  </w:style>
  <w:style w:type="character" w:customStyle="1" w:styleId="WW8Num27z2">
    <w:name w:val="WW8Num27z2"/>
    <w:qFormat/>
    <w:rsid w:val="007D439A"/>
    <w:rPr>
      <w:rFonts w:ascii="Wingdings" w:hAnsi="Wingdings" w:cs="Wingdings"/>
    </w:rPr>
  </w:style>
  <w:style w:type="character" w:customStyle="1" w:styleId="WW8Num27z3">
    <w:name w:val="WW8Num27z3"/>
    <w:qFormat/>
    <w:rsid w:val="007D439A"/>
    <w:rPr>
      <w:rFonts w:ascii="Symbol" w:hAnsi="Symbol" w:cs="Symbol"/>
    </w:rPr>
  </w:style>
  <w:style w:type="character" w:customStyle="1" w:styleId="WW8Num28z0">
    <w:name w:val="WW8Num28z0"/>
    <w:qFormat/>
    <w:rsid w:val="007D439A"/>
    <w:rPr>
      <w:rFonts w:ascii="Symbol" w:eastAsia="Calibri" w:hAnsi="Symbol" w:cs="Times New Roman"/>
    </w:rPr>
  </w:style>
  <w:style w:type="character" w:customStyle="1" w:styleId="WW8Num28z1">
    <w:name w:val="WW8Num28z1"/>
    <w:qFormat/>
    <w:rsid w:val="007D439A"/>
    <w:rPr>
      <w:rFonts w:ascii="Courier New" w:hAnsi="Courier New" w:cs="Courier New"/>
    </w:rPr>
  </w:style>
  <w:style w:type="character" w:customStyle="1" w:styleId="WW8Num28z2">
    <w:name w:val="WW8Num28z2"/>
    <w:qFormat/>
    <w:rsid w:val="007D439A"/>
    <w:rPr>
      <w:rFonts w:ascii="Wingdings" w:hAnsi="Wingdings" w:cs="Wingdings"/>
    </w:rPr>
  </w:style>
  <w:style w:type="character" w:customStyle="1" w:styleId="WW8Num28z3">
    <w:name w:val="WW8Num28z3"/>
    <w:qFormat/>
    <w:rsid w:val="007D439A"/>
    <w:rPr>
      <w:rFonts w:ascii="Symbol" w:hAnsi="Symbol" w:cs="Symbol"/>
    </w:rPr>
  </w:style>
  <w:style w:type="character" w:customStyle="1" w:styleId="WW8Num29z0">
    <w:name w:val="WW8Num29z0"/>
    <w:qFormat/>
    <w:rsid w:val="007D439A"/>
  </w:style>
  <w:style w:type="character" w:customStyle="1" w:styleId="WW8Num29z1">
    <w:name w:val="WW8Num29z1"/>
    <w:qFormat/>
    <w:rsid w:val="007D439A"/>
  </w:style>
  <w:style w:type="character" w:customStyle="1" w:styleId="WW8Num29z2">
    <w:name w:val="WW8Num29z2"/>
    <w:qFormat/>
    <w:rsid w:val="007D439A"/>
  </w:style>
  <w:style w:type="character" w:customStyle="1" w:styleId="WW8Num29z3">
    <w:name w:val="WW8Num29z3"/>
    <w:qFormat/>
    <w:rsid w:val="007D439A"/>
  </w:style>
  <w:style w:type="character" w:customStyle="1" w:styleId="WW8Num29z4">
    <w:name w:val="WW8Num29z4"/>
    <w:qFormat/>
    <w:rsid w:val="007D439A"/>
  </w:style>
  <w:style w:type="character" w:customStyle="1" w:styleId="WW8Num29z5">
    <w:name w:val="WW8Num29z5"/>
    <w:qFormat/>
    <w:rsid w:val="007D439A"/>
  </w:style>
  <w:style w:type="character" w:customStyle="1" w:styleId="WW8Num29z6">
    <w:name w:val="WW8Num29z6"/>
    <w:qFormat/>
    <w:rsid w:val="007D439A"/>
  </w:style>
  <w:style w:type="character" w:customStyle="1" w:styleId="WW8Num29z7">
    <w:name w:val="WW8Num29z7"/>
    <w:qFormat/>
    <w:rsid w:val="007D439A"/>
  </w:style>
  <w:style w:type="character" w:customStyle="1" w:styleId="WW8Num29z8">
    <w:name w:val="WW8Num29z8"/>
    <w:qFormat/>
    <w:rsid w:val="007D439A"/>
  </w:style>
  <w:style w:type="character" w:customStyle="1" w:styleId="WW8Num30z0">
    <w:name w:val="WW8Num30z0"/>
    <w:qFormat/>
    <w:rsid w:val="007D439A"/>
  </w:style>
  <w:style w:type="character" w:customStyle="1" w:styleId="WW8Num30z1">
    <w:name w:val="WW8Num30z1"/>
    <w:qFormat/>
    <w:rsid w:val="007D439A"/>
  </w:style>
  <w:style w:type="character" w:customStyle="1" w:styleId="WW8Num30z2">
    <w:name w:val="WW8Num30z2"/>
    <w:qFormat/>
    <w:rsid w:val="007D439A"/>
  </w:style>
  <w:style w:type="character" w:customStyle="1" w:styleId="WW8Num30z3">
    <w:name w:val="WW8Num30z3"/>
    <w:qFormat/>
    <w:rsid w:val="007D439A"/>
  </w:style>
  <w:style w:type="character" w:customStyle="1" w:styleId="WW8Num30z4">
    <w:name w:val="WW8Num30z4"/>
    <w:qFormat/>
    <w:rsid w:val="007D439A"/>
  </w:style>
  <w:style w:type="character" w:customStyle="1" w:styleId="WW8Num30z5">
    <w:name w:val="WW8Num30z5"/>
    <w:qFormat/>
    <w:rsid w:val="007D439A"/>
  </w:style>
  <w:style w:type="character" w:customStyle="1" w:styleId="WW8Num30z6">
    <w:name w:val="WW8Num30z6"/>
    <w:qFormat/>
    <w:rsid w:val="007D439A"/>
  </w:style>
  <w:style w:type="character" w:customStyle="1" w:styleId="WW8Num30z7">
    <w:name w:val="WW8Num30z7"/>
    <w:qFormat/>
    <w:rsid w:val="007D439A"/>
  </w:style>
  <w:style w:type="character" w:customStyle="1" w:styleId="WW8Num30z8">
    <w:name w:val="WW8Num30z8"/>
    <w:qFormat/>
    <w:rsid w:val="007D439A"/>
  </w:style>
  <w:style w:type="character" w:customStyle="1" w:styleId="WW8Num31z0">
    <w:name w:val="WW8Num31z0"/>
    <w:qFormat/>
    <w:rsid w:val="007D439A"/>
    <w:rPr>
      <w:rFonts w:ascii="Symbol" w:eastAsia="Times New Roman" w:hAnsi="Symbol" w:cs="Times New Roman"/>
    </w:rPr>
  </w:style>
  <w:style w:type="character" w:customStyle="1" w:styleId="WW8Num31z1">
    <w:name w:val="WW8Num31z1"/>
    <w:qFormat/>
    <w:rsid w:val="007D439A"/>
    <w:rPr>
      <w:rFonts w:ascii="Courier New" w:hAnsi="Courier New" w:cs="Courier New"/>
    </w:rPr>
  </w:style>
  <w:style w:type="character" w:customStyle="1" w:styleId="WW8Num31z2">
    <w:name w:val="WW8Num31z2"/>
    <w:qFormat/>
    <w:rsid w:val="007D439A"/>
    <w:rPr>
      <w:rFonts w:ascii="Wingdings" w:hAnsi="Wingdings" w:cs="Wingdings"/>
    </w:rPr>
  </w:style>
  <w:style w:type="character" w:customStyle="1" w:styleId="WW8Num31z3">
    <w:name w:val="WW8Num31z3"/>
    <w:qFormat/>
    <w:rsid w:val="007D439A"/>
    <w:rPr>
      <w:rFonts w:ascii="Symbol" w:hAnsi="Symbol" w:cs="Symbol"/>
    </w:rPr>
  </w:style>
  <w:style w:type="character" w:customStyle="1" w:styleId="WW8Num32z0">
    <w:name w:val="WW8Num32z0"/>
    <w:qFormat/>
    <w:rsid w:val="007D439A"/>
    <w:rPr>
      <w:rFonts w:ascii="Symbol" w:eastAsia="Times New Roman" w:hAnsi="Symbol" w:cs="Arial"/>
    </w:rPr>
  </w:style>
  <w:style w:type="character" w:customStyle="1" w:styleId="WW8Num32z1">
    <w:name w:val="WW8Num32z1"/>
    <w:qFormat/>
    <w:rsid w:val="007D439A"/>
    <w:rPr>
      <w:rFonts w:ascii="Courier New" w:hAnsi="Courier New" w:cs="Courier New"/>
    </w:rPr>
  </w:style>
  <w:style w:type="character" w:customStyle="1" w:styleId="WW8Num32z2">
    <w:name w:val="WW8Num32z2"/>
    <w:qFormat/>
    <w:rsid w:val="007D439A"/>
    <w:rPr>
      <w:rFonts w:ascii="Wingdings" w:hAnsi="Wingdings" w:cs="Wingdings"/>
    </w:rPr>
  </w:style>
  <w:style w:type="character" w:customStyle="1" w:styleId="WW8Num32z3">
    <w:name w:val="WW8Num32z3"/>
    <w:qFormat/>
    <w:rsid w:val="007D439A"/>
    <w:rPr>
      <w:rFonts w:ascii="Symbol" w:hAnsi="Symbol" w:cs="Symbol"/>
    </w:rPr>
  </w:style>
  <w:style w:type="character" w:customStyle="1" w:styleId="WW8Num33z0">
    <w:name w:val="WW8Num33z0"/>
    <w:qFormat/>
    <w:rsid w:val="007D439A"/>
  </w:style>
  <w:style w:type="character" w:customStyle="1" w:styleId="WW8Num34z0">
    <w:name w:val="WW8Num34z0"/>
    <w:qFormat/>
    <w:rsid w:val="007D439A"/>
    <w:rPr>
      <w:rFonts w:ascii="Symbol" w:eastAsia="Calibri" w:hAnsi="Symbol" w:cs="Times New Roman"/>
    </w:rPr>
  </w:style>
  <w:style w:type="character" w:customStyle="1" w:styleId="WW8Num34z1">
    <w:name w:val="WW8Num34z1"/>
    <w:qFormat/>
    <w:rsid w:val="007D439A"/>
    <w:rPr>
      <w:rFonts w:ascii="Courier New" w:hAnsi="Courier New" w:cs="Courier New"/>
    </w:rPr>
  </w:style>
  <w:style w:type="character" w:customStyle="1" w:styleId="WW8Num34z2">
    <w:name w:val="WW8Num34z2"/>
    <w:qFormat/>
    <w:rsid w:val="007D439A"/>
    <w:rPr>
      <w:rFonts w:ascii="Wingdings" w:hAnsi="Wingdings" w:cs="Wingdings"/>
    </w:rPr>
  </w:style>
  <w:style w:type="character" w:customStyle="1" w:styleId="WW8Num34z3">
    <w:name w:val="WW8Num34z3"/>
    <w:qFormat/>
    <w:rsid w:val="007D439A"/>
    <w:rPr>
      <w:rFonts w:ascii="Symbol" w:hAnsi="Symbol" w:cs="Symbol"/>
    </w:rPr>
  </w:style>
  <w:style w:type="character" w:customStyle="1" w:styleId="WW8Num35z0">
    <w:name w:val="WW8Num35z0"/>
    <w:qFormat/>
    <w:rsid w:val="007D439A"/>
  </w:style>
  <w:style w:type="character" w:customStyle="1" w:styleId="WW8Num35z1">
    <w:name w:val="WW8Num35z1"/>
    <w:qFormat/>
    <w:rsid w:val="007D439A"/>
  </w:style>
  <w:style w:type="character" w:customStyle="1" w:styleId="WW8Num35z2">
    <w:name w:val="WW8Num35z2"/>
    <w:qFormat/>
    <w:rsid w:val="007D439A"/>
  </w:style>
  <w:style w:type="character" w:customStyle="1" w:styleId="WW8Num35z3">
    <w:name w:val="WW8Num35z3"/>
    <w:qFormat/>
    <w:rsid w:val="007D439A"/>
  </w:style>
  <w:style w:type="character" w:customStyle="1" w:styleId="WW8Num35z4">
    <w:name w:val="WW8Num35z4"/>
    <w:qFormat/>
    <w:rsid w:val="007D439A"/>
  </w:style>
  <w:style w:type="character" w:customStyle="1" w:styleId="WW8Num35z5">
    <w:name w:val="WW8Num35z5"/>
    <w:qFormat/>
    <w:rsid w:val="007D439A"/>
  </w:style>
  <w:style w:type="character" w:customStyle="1" w:styleId="WW8Num35z6">
    <w:name w:val="WW8Num35z6"/>
    <w:qFormat/>
    <w:rsid w:val="007D439A"/>
  </w:style>
  <w:style w:type="character" w:customStyle="1" w:styleId="WW8Num35z7">
    <w:name w:val="WW8Num35z7"/>
    <w:qFormat/>
    <w:rsid w:val="007D439A"/>
  </w:style>
  <w:style w:type="character" w:customStyle="1" w:styleId="WW8Num35z8">
    <w:name w:val="WW8Num35z8"/>
    <w:qFormat/>
    <w:rsid w:val="007D439A"/>
  </w:style>
  <w:style w:type="character" w:customStyle="1" w:styleId="WW8Num36z0">
    <w:name w:val="WW8Num36z0"/>
    <w:qFormat/>
    <w:rsid w:val="007D439A"/>
  </w:style>
  <w:style w:type="character" w:customStyle="1" w:styleId="2">
    <w:name w:val="Заголовок 2 Знак"/>
    <w:qFormat/>
    <w:rsid w:val="007D439A"/>
    <w:rPr>
      <w:rFonts w:ascii="Arial" w:hAnsi="Arial" w:cs="Arial"/>
      <w:b/>
      <w:bCs/>
      <w:i/>
      <w:iCs/>
      <w:sz w:val="28"/>
      <w:szCs w:val="28"/>
    </w:rPr>
  </w:style>
  <w:style w:type="character" w:customStyle="1" w:styleId="3">
    <w:name w:val="Заголовок 3 Знак"/>
    <w:qFormat/>
    <w:rsid w:val="007D439A"/>
    <w:rPr>
      <w:rFonts w:ascii="Arial" w:hAnsi="Arial" w:cs="Arial"/>
      <w:b/>
      <w:bCs/>
      <w:sz w:val="26"/>
      <w:szCs w:val="26"/>
    </w:rPr>
  </w:style>
  <w:style w:type="character" w:customStyle="1" w:styleId="1">
    <w:name w:val="Заголовок 1 Знак"/>
    <w:qFormat/>
    <w:rsid w:val="007D439A"/>
    <w:rPr>
      <w:b/>
      <w:sz w:val="28"/>
    </w:rPr>
  </w:style>
  <w:style w:type="character" w:customStyle="1" w:styleId="-">
    <w:name w:val="Интернет-ссылка"/>
    <w:rsid w:val="007D439A"/>
    <w:rPr>
      <w:color w:val="0000FF"/>
      <w:u w:val="single"/>
    </w:rPr>
  </w:style>
  <w:style w:type="character" w:customStyle="1" w:styleId="HTML">
    <w:name w:val="Стандартный HTML Знак"/>
    <w:qFormat/>
    <w:rsid w:val="007D439A"/>
    <w:rPr>
      <w:rFonts w:ascii="Courier New" w:hAnsi="Courier New" w:cs="Courier New"/>
      <w:lang w:val="ru-RU"/>
    </w:rPr>
  </w:style>
  <w:style w:type="character" w:customStyle="1" w:styleId="a3">
    <w:name w:val="Основной текст с отступом Знак"/>
    <w:qFormat/>
    <w:rsid w:val="007D439A"/>
    <w:rPr>
      <w:sz w:val="28"/>
      <w:szCs w:val="24"/>
      <w:lang w:val="ru-RU"/>
    </w:rPr>
  </w:style>
  <w:style w:type="character" w:customStyle="1" w:styleId="a4">
    <w:name w:val="Текст выноски Знак"/>
    <w:qFormat/>
    <w:rsid w:val="007D439A"/>
    <w:rPr>
      <w:rFonts w:ascii="Tahoma" w:hAnsi="Tahoma" w:cs="Tahoma"/>
      <w:sz w:val="16"/>
      <w:szCs w:val="16"/>
    </w:rPr>
  </w:style>
  <w:style w:type="character" w:customStyle="1" w:styleId="a5">
    <w:name w:val="Основной текст Знак"/>
    <w:basedOn w:val="a0"/>
    <w:uiPriority w:val="1"/>
    <w:qFormat/>
    <w:rsid w:val="007D439A"/>
  </w:style>
  <w:style w:type="character" w:customStyle="1" w:styleId="a6">
    <w:name w:val="Верхний колонтитул Знак"/>
    <w:qFormat/>
    <w:rsid w:val="007D439A"/>
    <w:rPr>
      <w:sz w:val="24"/>
      <w:szCs w:val="24"/>
      <w:lang w:val="ru-RU"/>
    </w:rPr>
  </w:style>
  <w:style w:type="character" w:customStyle="1" w:styleId="a7">
    <w:name w:val="Нижний колонтитул Знак"/>
    <w:qFormat/>
    <w:rsid w:val="007D439A"/>
    <w:rPr>
      <w:sz w:val="24"/>
      <w:szCs w:val="24"/>
      <w:lang w:val="ru-RU"/>
    </w:rPr>
  </w:style>
  <w:style w:type="character" w:customStyle="1" w:styleId="30">
    <w:name w:val="Основной текст с отступом 3 Знак"/>
    <w:qFormat/>
    <w:rsid w:val="007D439A"/>
    <w:rPr>
      <w:sz w:val="16"/>
      <w:szCs w:val="16"/>
      <w:lang w:val="ru-RU"/>
    </w:rPr>
  </w:style>
  <w:style w:type="character" w:customStyle="1" w:styleId="iceouttxt60">
    <w:name w:val="iceouttxt60"/>
    <w:qFormat/>
    <w:rsid w:val="007D439A"/>
    <w:rPr>
      <w:rFonts w:ascii="Arial" w:hAnsi="Arial" w:cs="Arial"/>
      <w:color w:val="666666"/>
      <w:sz w:val="17"/>
      <w:szCs w:val="17"/>
    </w:rPr>
  </w:style>
  <w:style w:type="character" w:customStyle="1" w:styleId="a8">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 Знак"/>
    <w:qFormat/>
    <w:rsid w:val="007D439A"/>
    <w:rPr>
      <w:lang w:val="ru-RU"/>
    </w:rPr>
  </w:style>
  <w:style w:type="character" w:customStyle="1" w:styleId="4">
    <w:name w:val="Заголовок 4 Знак"/>
    <w:qFormat/>
    <w:rsid w:val="007D439A"/>
    <w:rPr>
      <w:b/>
      <w:bCs/>
      <w:sz w:val="28"/>
      <w:szCs w:val="28"/>
    </w:rPr>
  </w:style>
  <w:style w:type="paragraph" w:customStyle="1" w:styleId="10">
    <w:name w:val="Заголовок1"/>
    <w:basedOn w:val="a"/>
    <w:next w:val="a9"/>
    <w:qFormat/>
    <w:rsid w:val="007D439A"/>
    <w:pPr>
      <w:widowControl w:val="0"/>
    </w:pPr>
    <w:rPr>
      <w:rFonts w:ascii="Arial" w:hAnsi="Arial" w:cs="Arial"/>
      <w:b/>
      <w:bCs/>
      <w:sz w:val="22"/>
      <w:szCs w:val="22"/>
    </w:rPr>
  </w:style>
  <w:style w:type="paragraph" w:styleId="a9">
    <w:name w:val="Body Text"/>
    <w:basedOn w:val="a"/>
    <w:uiPriority w:val="1"/>
    <w:qFormat/>
    <w:rsid w:val="007D439A"/>
    <w:pPr>
      <w:spacing w:after="120"/>
    </w:pPr>
  </w:style>
  <w:style w:type="paragraph" w:styleId="aa">
    <w:name w:val="List"/>
    <w:basedOn w:val="a9"/>
    <w:rsid w:val="007D439A"/>
    <w:rPr>
      <w:rFonts w:cs="Mangal"/>
    </w:rPr>
  </w:style>
  <w:style w:type="paragraph" w:customStyle="1" w:styleId="12">
    <w:name w:val="Название объекта1"/>
    <w:basedOn w:val="a"/>
    <w:qFormat/>
    <w:rsid w:val="007D439A"/>
    <w:pPr>
      <w:suppressLineNumbers/>
      <w:spacing w:before="120" w:after="120"/>
    </w:pPr>
    <w:rPr>
      <w:rFonts w:cs="Mangal"/>
      <w:i/>
      <w:iCs/>
      <w:sz w:val="24"/>
      <w:szCs w:val="24"/>
    </w:rPr>
  </w:style>
  <w:style w:type="paragraph" w:styleId="ab">
    <w:name w:val="index heading"/>
    <w:basedOn w:val="a"/>
    <w:qFormat/>
    <w:rsid w:val="007D439A"/>
    <w:pPr>
      <w:suppressLineNumbers/>
    </w:pPr>
    <w:rPr>
      <w:rFonts w:cs="Mangal"/>
    </w:rPr>
  </w:style>
  <w:style w:type="paragraph" w:styleId="ac">
    <w:name w:val="Balloon Text"/>
    <w:basedOn w:val="a"/>
    <w:qFormat/>
    <w:rsid w:val="007D439A"/>
    <w:rPr>
      <w:rFonts w:ascii="Tahoma" w:hAnsi="Tahoma" w:cs="Tahoma"/>
      <w:sz w:val="16"/>
      <w:szCs w:val="16"/>
    </w:rPr>
  </w:style>
  <w:style w:type="paragraph" w:styleId="HTML0">
    <w:name w:val="HTML Preformatted"/>
    <w:basedOn w:val="a"/>
    <w:qFormat/>
    <w:rsid w:val="007D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d">
    <w:name w:val="Body Text Indent"/>
    <w:basedOn w:val="a"/>
    <w:rsid w:val="007D439A"/>
    <w:pPr>
      <w:ind w:firstLine="851"/>
      <w:jc w:val="both"/>
    </w:pPr>
    <w:rPr>
      <w:sz w:val="28"/>
      <w:szCs w:val="24"/>
    </w:rPr>
  </w:style>
  <w:style w:type="paragraph" w:customStyle="1" w:styleId="ConsNormal">
    <w:name w:val="ConsNormal"/>
    <w:qFormat/>
    <w:rsid w:val="007D439A"/>
    <w:pPr>
      <w:widowControl w:val="0"/>
      <w:overflowPunct w:val="0"/>
      <w:ind w:right="19772" w:firstLine="720"/>
    </w:pPr>
    <w:rPr>
      <w:rFonts w:ascii="Arial" w:eastAsia="Times New Roman" w:hAnsi="Arial" w:cs="Arial"/>
      <w:color w:val="00000A"/>
      <w:szCs w:val="20"/>
      <w:lang w:bidi="ar-SA"/>
    </w:rPr>
  </w:style>
  <w:style w:type="paragraph" w:customStyle="1" w:styleId="ConsPlusNormal">
    <w:name w:val="ConsPlusNormal"/>
    <w:qFormat/>
    <w:rsid w:val="007D439A"/>
    <w:pPr>
      <w:widowControl w:val="0"/>
      <w:overflowPunct w:val="0"/>
      <w:ind w:firstLine="720"/>
    </w:pPr>
    <w:rPr>
      <w:rFonts w:ascii="Arial" w:eastAsia="Times New Roman" w:hAnsi="Arial" w:cs="Arial"/>
      <w:color w:val="00000A"/>
      <w:szCs w:val="20"/>
      <w:lang w:bidi="ar-SA"/>
    </w:rPr>
  </w:style>
  <w:style w:type="paragraph" w:customStyle="1" w:styleId="02statia3">
    <w:name w:val="02statia3"/>
    <w:basedOn w:val="a"/>
    <w:qFormat/>
    <w:rsid w:val="007D439A"/>
    <w:pPr>
      <w:spacing w:before="120" w:line="320" w:lineRule="atLeast"/>
      <w:ind w:left="2900" w:hanging="880"/>
      <w:jc w:val="both"/>
    </w:pPr>
    <w:rPr>
      <w:rFonts w:ascii="GaramondNarrowC;Courier New" w:hAnsi="GaramondNarrowC;Courier New" w:cs="GaramondNarrowC;Courier New"/>
      <w:color w:val="000000"/>
      <w:sz w:val="21"/>
      <w:szCs w:val="21"/>
    </w:rPr>
  </w:style>
  <w:style w:type="paragraph" w:customStyle="1" w:styleId="ae">
    <w:name w:val="Знак"/>
    <w:basedOn w:val="a"/>
    <w:qFormat/>
    <w:rsid w:val="007D439A"/>
    <w:pPr>
      <w:spacing w:before="280" w:after="280"/>
    </w:pPr>
    <w:rPr>
      <w:rFonts w:ascii="Tahoma" w:hAnsi="Tahoma" w:cs="Tahoma"/>
      <w:lang w:val="en-US"/>
    </w:rPr>
  </w:style>
  <w:style w:type="paragraph" w:customStyle="1" w:styleId="msonormalcxspmiddle">
    <w:name w:val="msonormalcxspmiddle"/>
    <w:basedOn w:val="a"/>
    <w:qFormat/>
    <w:rsid w:val="007D439A"/>
    <w:pPr>
      <w:spacing w:before="280" w:after="280"/>
    </w:pPr>
    <w:rPr>
      <w:sz w:val="24"/>
      <w:szCs w:val="24"/>
    </w:rPr>
  </w:style>
  <w:style w:type="paragraph" w:styleId="af">
    <w:name w:val="Normal (Web)"/>
    <w:basedOn w:val="a"/>
    <w:uiPriority w:val="99"/>
    <w:qFormat/>
    <w:rsid w:val="007D439A"/>
    <w:pPr>
      <w:spacing w:before="280" w:after="280"/>
    </w:pPr>
    <w:rPr>
      <w:sz w:val="24"/>
      <w:szCs w:val="24"/>
    </w:rPr>
  </w:style>
  <w:style w:type="paragraph" w:customStyle="1" w:styleId="af0">
    <w:name w:val="Знак Знак Знак Знак Знак Знак"/>
    <w:basedOn w:val="a"/>
    <w:qFormat/>
    <w:rsid w:val="007D439A"/>
    <w:pPr>
      <w:spacing w:before="280" w:after="280"/>
    </w:pPr>
    <w:rPr>
      <w:rFonts w:ascii="Tahoma" w:hAnsi="Tahoma" w:cs="Tahoma"/>
      <w:lang w:val="en-US"/>
    </w:rPr>
  </w:style>
  <w:style w:type="paragraph" w:customStyle="1" w:styleId="13">
    <w:name w:val="Знак Знак Знак Знак Знак Знак1"/>
    <w:basedOn w:val="a"/>
    <w:qFormat/>
    <w:rsid w:val="007D439A"/>
    <w:pPr>
      <w:spacing w:before="280" w:after="280"/>
    </w:pPr>
    <w:rPr>
      <w:rFonts w:ascii="Tahoma" w:hAnsi="Tahoma" w:cs="Tahoma"/>
      <w:lang w:val="en-US"/>
    </w:rPr>
  </w:style>
  <w:style w:type="paragraph" w:styleId="af1">
    <w:name w:val="List Paragraph"/>
    <w:basedOn w:val="a"/>
    <w:uiPriority w:val="1"/>
    <w:qFormat/>
    <w:rsid w:val="007D439A"/>
    <w:pPr>
      <w:ind w:left="720"/>
      <w:contextualSpacing/>
    </w:pPr>
    <w:rPr>
      <w:sz w:val="24"/>
      <w:szCs w:val="24"/>
    </w:rPr>
  </w:style>
  <w:style w:type="paragraph" w:customStyle="1" w:styleId="32">
    <w:name w:val="Стиль3"/>
    <w:basedOn w:val="a"/>
    <w:qFormat/>
    <w:rsid w:val="007D439A"/>
    <w:pPr>
      <w:widowControl w:val="0"/>
      <w:tabs>
        <w:tab w:val="left" w:pos="227"/>
      </w:tabs>
      <w:suppressAutoHyphens/>
      <w:jc w:val="both"/>
    </w:pPr>
    <w:rPr>
      <w:sz w:val="24"/>
    </w:rPr>
  </w:style>
  <w:style w:type="paragraph" w:customStyle="1" w:styleId="af2">
    <w:name w:val="Знак Знак Знак"/>
    <w:basedOn w:val="a"/>
    <w:qFormat/>
    <w:rsid w:val="007D439A"/>
    <w:pPr>
      <w:spacing w:before="280" w:after="280"/>
    </w:pPr>
    <w:rPr>
      <w:rFonts w:ascii="Tahoma" w:hAnsi="Tahoma" w:cs="Tahoma"/>
      <w:lang w:val="en-US"/>
    </w:rPr>
  </w:style>
  <w:style w:type="paragraph" w:customStyle="1" w:styleId="14">
    <w:name w:val="Верхний колонтитул1"/>
    <w:basedOn w:val="a"/>
    <w:rsid w:val="007D439A"/>
    <w:pPr>
      <w:tabs>
        <w:tab w:val="center" w:pos="4677"/>
        <w:tab w:val="right" w:pos="9355"/>
      </w:tabs>
    </w:pPr>
    <w:rPr>
      <w:sz w:val="24"/>
      <w:szCs w:val="24"/>
    </w:rPr>
  </w:style>
  <w:style w:type="paragraph" w:customStyle="1" w:styleId="15">
    <w:name w:val="Нижний колонтитул1"/>
    <w:basedOn w:val="a"/>
    <w:rsid w:val="007D439A"/>
    <w:pPr>
      <w:tabs>
        <w:tab w:val="center" w:pos="4677"/>
        <w:tab w:val="right" w:pos="9355"/>
      </w:tabs>
    </w:pPr>
    <w:rPr>
      <w:sz w:val="24"/>
      <w:szCs w:val="24"/>
    </w:rPr>
  </w:style>
  <w:style w:type="paragraph" w:customStyle="1" w:styleId="af3">
    <w:name w:val="Знак Знак Знак Знак Знак Знак Знак Знак"/>
    <w:basedOn w:val="a"/>
    <w:qFormat/>
    <w:rsid w:val="007D439A"/>
    <w:pPr>
      <w:spacing w:before="280" w:after="280"/>
    </w:pPr>
    <w:rPr>
      <w:rFonts w:ascii="Tahoma" w:hAnsi="Tahoma" w:cs="Tahoma"/>
      <w:lang w:val="en-US"/>
    </w:rPr>
  </w:style>
  <w:style w:type="paragraph" w:styleId="33">
    <w:name w:val="Body Text Indent 3"/>
    <w:basedOn w:val="a"/>
    <w:qFormat/>
    <w:rsid w:val="007D439A"/>
    <w:pPr>
      <w:spacing w:after="120"/>
      <w:ind w:left="283"/>
    </w:pPr>
    <w:rPr>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w:basedOn w:val="a"/>
    <w:qFormat/>
    <w:rsid w:val="007D439A"/>
    <w:pPr>
      <w:spacing w:before="280" w:after="280"/>
    </w:pPr>
    <w:rPr>
      <w:rFonts w:ascii="Tahoma" w:hAnsi="Tahoma" w:cs="Tahoma"/>
      <w:lang w:val="en-US"/>
    </w:rPr>
  </w:style>
  <w:style w:type="paragraph" w:customStyle="1" w:styleId="16">
    <w:name w:val="Текст сноски1"/>
    <w:basedOn w:val="a"/>
    <w:rsid w:val="007D439A"/>
  </w:style>
  <w:style w:type="paragraph" w:customStyle="1" w:styleId="af5">
    <w:name w:val="Содержимое таблицы"/>
    <w:basedOn w:val="a"/>
    <w:qFormat/>
    <w:rsid w:val="007D439A"/>
    <w:pPr>
      <w:suppressLineNumbers/>
    </w:pPr>
  </w:style>
  <w:style w:type="paragraph" w:customStyle="1" w:styleId="af6">
    <w:name w:val="Заголовок таблицы"/>
    <w:basedOn w:val="af5"/>
    <w:qFormat/>
    <w:rsid w:val="007D439A"/>
    <w:pPr>
      <w:jc w:val="center"/>
    </w:pPr>
    <w:rPr>
      <w:b/>
      <w:bCs/>
    </w:rPr>
  </w:style>
  <w:style w:type="paragraph" w:customStyle="1" w:styleId="DocumentMap">
    <w:name w:val="DocumentMap"/>
    <w:qFormat/>
    <w:rsid w:val="007D439A"/>
    <w:pPr>
      <w:overflowPunct w:val="0"/>
      <w:spacing w:after="160" w:line="252" w:lineRule="auto"/>
    </w:pPr>
    <w:rPr>
      <w:rFonts w:ascii="Calibri" w:eastAsia="Times New Roman" w:hAnsi="Calibri" w:cs="Times New Roman"/>
      <w:color w:val="00000A"/>
      <w:sz w:val="22"/>
      <w:szCs w:val="22"/>
      <w:lang w:eastAsia="en-US" w:bidi="ar-SA"/>
    </w:rPr>
  </w:style>
  <w:style w:type="paragraph" w:styleId="af7">
    <w:name w:val="No Spacing"/>
    <w:aliases w:val="для таблиц,No Spacing"/>
    <w:link w:val="af8"/>
    <w:qFormat/>
    <w:rsid w:val="00D73AB8"/>
    <w:pPr>
      <w:suppressAutoHyphens/>
      <w:overflowPunct w:val="0"/>
    </w:pPr>
    <w:rPr>
      <w:rFonts w:ascii="Times New Roman" w:eastAsia="Times New Roman" w:hAnsi="Times New Roman" w:cs="Times New Roman"/>
      <w:color w:val="00000A"/>
      <w:sz w:val="24"/>
      <w:lang w:bidi="ar-SA"/>
    </w:rPr>
  </w:style>
  <w:style w:type="numbering" w:customStyle="1" w:styleId="WW8Num1">
    <w:name w:val="WW8Num1"/>
    <w:qFormat/>
    <w:rsid w:val="007D439A"/>
  </w:style>
  <w:style w:type="numbering" w:customStyle="1" w:styleId="WW8Num2">
    <w:name w:val="WW8Num2"/>
    <w:qFormat/>
    <w:rsid w:val="007D439A"/>
  </w:style>
  <w:style w:type="numbering" w:customStyle="1" w:styleId="WW8Num3">
    <w:name w:val="WW8Num3"/>
    <w:qFormat/>
    <w:rsid w:val="007D439A"/>
  </w:style>
  <w:style w:type="numbering" w:customStyle="1" w:styleId="WW8Num4">
    <w:name w:val="WW8Num4"/>
    <w:qFormat/>
    <w:rsid w:val="007D439A"/>
  </w:style>
  <w:style w:type="numbering" w:customStyle="1" w:styleId="WW8Num5">
    <w:name w:val="WW8Num5"/>
    <w:qFormat/>
    <w:rsid w:val="007D439A"/>
  </w:style>
  <w:style w:type="numbering" w:customStyle="1" w:styleId="WW8Num6">
    <w:name w:val="WW8Num6"/>
    <w:qFormat/>
    <w:rsid w:val="007D439A"/>
  </w:style>
  <w:style w:type="numbering" w:customStyle="1" w:styleId="WW8Num7">
    <w:name w:val="WW8Num7"/>
    <w:qFormat/>
    <w:rsid w:val="007D439A"/>
  </w:style>
  <w:style w:type="numbering" w:customStyle="1" w:styleId="WW8Num8">
    <w:name w:val="WW8Num8"/>
    <w:qFormat/>
    <w:rsid w:val="007D439A"/>
  </w:style>
  <w:style w:type="numbering" w:customStyle="1" w:styleId="WW8Num9">
    <w:name w:val="WW8Num9"/>
    <w:qFormat/>
    <w:rsid w:val="007D439A"/>
  </w:style>
  <w:style w:type="numbering" w:customStyle="1" w:styleId="WW8Num10">
    <w:name w:val="WW8Num10"/>
    <w:qFormat/>
    <w:rsid w:val="007D439A"/>
  </w:style>
  <w:style w:type="numbering" w:customStyle="1" w:styleId="WW8Num11">
    <w:name w:val="WW8Num11"/>
    <w:qFormat/>
    <w:rsid w:val="007D439A"/>
  </w:style>
  <w:style w:type="numbering" w:customStyle="1" w:styleId="WW8Num12">
    <w:name w:val="WW8Num12"/>
    <w:qFormat/>
    <w:rsid w:val="007D439A"/>
  </w:style>
  <w:style w:type="numbering" w:customStyle="1" w:styleId="WW8Num13">
    <w:name w:val="WW8Num13"/>
    <w:qFormat/>
    <w:rsid w:val="007D439A"/>
  </w:style>
  <w:style w:type="numbering" w:customStyle="1" w:styleId="WW8Num14">
    <w:name w:val="WW8Num14"/>
    <w:qFormat/>
    <w:rsid w:val="007D439A"/>
  </w:style>
  <w:style w:type="numbering" w:customStyle="1" w:styleId="WW8Num15">
    <w:name w:val="WW8Num15"/>
    <w:qFormat/>
    <w:rsid w:val="007D439A"/>
  </w:style>
  <w:style w:type="numbering" w:customStyle="1" w:styleId="WW8Num16">
    <w:name w:val="WW8Num16"/>
    <w:qFormat/>
    <w:rsid w:val="007D439A"/>
  </w:style>
  <w:style w:type="numbering" w:customStyle="1" w:styleId="WW8Num17">
    <w:name w:val="WW8Num17"/>
    <w:qFormat/>
    <w:rsid w:val="007D439A"/>
  </w:style>
  <w:style w:type="numbering" w:customStyle="1" w:styleId="WW8Num18">
    <w:name w:val="WW8Num18"/>
    <w:qFormat/>
    <w:rsid w:val="007D439A"/>
  </w:style>
  <w:style w:type="numbering" w:customStyle="1" w:styleId="WW8Num19">
    <w:name w:val="WW8Num19"/>
    <w:qFormat/>
    <w:rsid w:val="007D439A"/>
  </w:style>
  <w:style w:type="numbering" w:customStyle="1" w:styleId="WW8Num20">
    <w:name w:val="WW8Num20"/>
    <w:qFormat/>
    <w:rsid w:val="007D439A"/>
  </w:style>
  <w:style w:type="numbering" w:customStyle="1" w:styleId="WW8Num21">
    <w:name w:val="WW8Num21"/>
    <w:qFormat/>
    <w:rsid w:val="007D439A"/>
  </w:style>
  <w:style w:type="numbering" w:customStyle="1" w:styleId="WW8Num22">
    <w:name w:val="WW8Num22"/>
    <w:qFormat/>
    <w:rsid w:val="007D439A"/>
  </w:style>
  <w:style w:type="numbering" w:customStyle="1" w:styleId="WW8Num23">
    <w:name w:val="WW8Num23"/>
    <w:qFormat/>
    <w:rsid w:val="007D439A"/>
  </w:style>
  <w:style w:type="numbering" w:customStyle="1" w:styleId="WW8Num24">
    <w:name w:val="WW8Num24"/>
    <w:qFormat/>
    <w:rsid w:val="007D439A"/>
  </w:style>
  <w:style w:type="numbering" w:customStyle="1" w:styleId="WW8Num25">
    <w:name w:val="WW8Num25"/>
    <w:qFormat/>
    <w:rsid w:val="007D439A"/>
  </w:style>
  <w:style w:type="numbering" w:customStyle="1" w:styleId="WW8Num26">
    <w:name w:val="WW8Num26"/>
    <w:qFormat/>
    <w:rsid w:val="007D439A"/>
  </w:style>
  <w:style w:type="numbering" w:customStyle="1" w:styleId="WW8Num27">
    <w:name w:val="WW8Num27"/>
    <w:qFormat/>
    <w:rsid w:val="007D439A"/>
  </w:style>
  <w:style w:type="numbering" w:customStyle="1" w:styleId="WW8Num28">
    <w:name w:val="WW8Num28"/>
    <w:qFormat/>
    <w:rsid w:val="007D439A"/>
  </w:style>
  <w:style w:type="numbering" w:customStyle="1" w:styleId="WW8Num29">
    <w:name w:val="WW8Num29"/>
    <w:qFormat/>
    <w:rsid w:val="007D439A"/>
  </w:style>
  <w:style w:type="numbering" w:customStyle="1" w:styleId="WW8Num30">
    <w:name w:val="WW8Num30"/>
    <w:qFormat/>
    <w:rsid w:val="007D439A"/>
  </w:style>
  <w:style w:type="numbering" w:customStyle="1" w:styleId="WW8Num31">
    <w:name w:val="WW8Num31"/>
    <w:qFormat/>
    <w:rsid w:val="007D439A"/>
  </w:style>
  <w:style w:type="numbering" w:customStyle="1" w:styleId="WW8Num32">
    <w:name w:val="WW8Num32"/>
    <w:qFormat/>
    <w:rsid w:val="007D439A"/>
  </w:style>
  <w:style w:type="numbering" w:customStyle="1" w:styleId="WW8Num33">
    <w:name w:val="WW8Num33"/>
    <w:qFormat/>
    <w:rsid w:val="007D439A"/>
  </w:style>
  <w:style w:type="numbering" w:customStyle="1" w:styleId="WW8Num34">
    <w:name w:val="WW8Num34"/>
    <w:qFormat/>
    <w:rsid w:val="007D439A"/>
  </w:style>
  <w:style w:type="numbering" w:customStyle="1" w:styleId="WW8Num35">
    <w:name w:val="WW8Num35"/>
    <w:qFormat/>
    <w:rsid w:val="007D439A"/>
  </w:style>
  <w:style w:type="numbering" w:customStyle="1" w:styleId="WW8Num36">
    <w:name w:val="WW8Num36"/>
    <w:qFormat/>
    <w:rsid w:val="007D439A"/>
  </w:style>
  <w:style w:type="character" w:styleId="af9">
    <w:name w:val="Strong"/>
    <w:basedOn w:val="a0"/>
    <w:uiPriority w:val="22"/>
    <w:qFormat/>
    <w:rsid w:val="00826588"/>
    <w:rPr>
      <w:b/>
      <w:bCs/>
    </w:rPr>
  </w:style>
  <w:style w:type="paragraph" w:customStyle="1" w:styleId="western">
    <w:name w:val="western"/>
    <w:basedOn w:val="a"/>
    <w:qFormat/>
    <w:rsid w:val="00BD76F8"/>
    <w:pPr>
      <w:suppressAutoHyphens/>
      <w:overflowPunct/>
      <w:spacing w:after="142" w:line="288" w:lineRule="auto"/>
      <w:textAlignment w:val="baseline"/>
    </w:pPr>
    <w:rPr>
      <w:color w:val="000000"/>
      <w:sz w:val="24"/>
      <w:szCs w:val="24"/>
      <w:lang w:eastAsia="ru-RU"/>
    </w:rPr>
  </w:style>
  <w:style w:type="paragraph" w:customStyle="1" w:styleId="34">
    <w:name w:val="Обычный3"/>
    <w:rsid w:val="00BD76F8"/>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cs="Times New Roman"/>
      <w:szCs w:val="20"/>
      <w:lang w:bidi="ar-SA"/>
    </w:rPr>
  </w:style>
  <w:style w:type="paragraph" w:customStyle="1" w:styleId="msonormalmrcssattr">
    <w:name w:val="msonormal_mr_css_attr"/>
    <w:basedOn w:val="a"/>
    <w:rsid w:val="00835BEE"/>
    <w:pPr>
      <w:overflowPunct/>
      <w:spacing w:before="100" w:beforeAutospacing="1" w:after="100" w:afterAutospacing="1"/>
    </w:pPr>
    <w:rPr>
      <w:color w:val="auto"/>
      <w:sz w:val="24"/>
      <w:szCs w:val="24"/>
      <w:lang w:eastAsia="ru-RU"/>
    </w:rPr>
  </w:style>
  <w:style w:type="paragraph" w:customStyle="1" w:styleId="Default">
    <w:name w:val="Default"/>
    <w:rsid w:val="005850BC"/>
    <w:pPr>
      <w:autoSpaceDE w:val="0"/>
      <w:autoSpaceDN w:val="0"/>
      <w:adjustRightInd w:val="0"/>
    </w:pPr>
    <w:rPr>
      <w:rFonts w:ascii="Times New Roman" w:eastAsiaTheme="minorHAnsi" w:hAnsi="Times New Roman" w:cs="Times New Roman"/>
      <w:color w:val="000000"/>
      <w:sz w:val="24"/>
      <w:lang w:eastAsia="en-US" w:bidi="ar-SA"/>
    </w:rPr>
  </w:style>
  <w:style w:type="character" w:customStyle="1" w:styleId="af8">
    <w:name w:val="Без интервала Знак"/>
    <w:aliases w:val="для таблиц Знак,No Spacing Знак"/>
    <w:basedOn w:val="a0"/>
    <w:link w:val="af7"/>
    <w:locked/>
    <w:rsid w:val="00B97820"/>
    <w:rPr>
      <w:rFonts w:ascii="Times New Roman" w:eastAsia="Times New Roman" w:hAnsi="Times New Roman" w:cs="Times New Roman"/>
      <w:color w:val="00000A"/>
      <w:sz w:val="24"/>
      <w:lang w:bidi="ar-SA"/>
    </w:rPr>
  </w:style>
  <w:style w:type="table" w:styleId="afa">
    <w:name w:val="Table Grid"/>
    <w:basedOn w:val="a1"/>
    <w:uiPriority w:val="59"/>
    <w:rsid w:val="00B10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шрифт абзаца1"/>
    <w:rsid w:val="00A9108A"/>
  </w:style>
  <w:style w:type="paragraph" w:customStyle="1" w:styleId="5">
    <w:name w:val="Обычный5"/>
    <w:rsid w:val="00A9108A"/>
    <w:pPr>
      <w:widowControl w:val="0"/>
      <w:spacing w:before="260"/>
      <w:jc w:val="both"/>
    </w:pPr>
    <w:rPr>
      <w:rFonts w:ascii="Times New Roman" w:eastAsia="Times New Roman" w:hAnsi="Times New Roman" w:cs="Times New Roman"/>
      <w:sz w:val="24"/>
      <w:szCs w:val="20"/>
      <w:lang w:eastAsia="ru-RU" w:bidi="ar-SA"/>
    </w:rPr>
  </w:style>
  <w:style w:type="paragraph" w:styleId="afb">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1,Знак Знак Знак Знак1"/>
    <w:basedOn w:val="a"/>
    <w:link w:val="18"/>
    <w:unhideWhenUsed/>
    <w:rsid w:val="00A41DAB"/>
    <w:pPr>
      <w:overflowPunct/>
    </w:pPr>
    <w:rPr>
      <w:rFonts w:asciiTheme="minorHAnsi" w:eastAsiaTheme="minorHAnsi" w:hAnsiTheme="minorHAnsi" w:cstheme="minorBidi"/>
      <w:color w:val="auto"/>
      <w:lang w:eastAsia="en-US"/>
    </w:rPr>
  </w:style>
  <w:style w:type="character" w:customStyle="1" w:styleId="18">
    <w:name w:val="Текст сноски Знак1"/>
    <w:aliases w:val=" Знак Знак Знак Знак Знак3, Знак Знак Знак Знак Знак Знак2, Знак Знак Знак Знак Знак Знак Знак1, Знак Знак Знак Знак Знак1 Знак1, Знак Знак Знак Знак1 Знак1,Знак Знак Знак Знак Знак Знак2,Знак Знак Знак Знак Знак1 Знак"/>
    <w:basedOn w:val="a0"/>
    <w:link w:val="afb"/>
    <w:rsid w:val="00A41DAB"/>
    <w:rPr>
      <w:rFonts w:asciiTheme="minorHAnsi" w:eastAsiaTheme="minorHAnsi" w:hAnsiTheme="minorHAnsi" w:cstheme="minorBidi"/>
      <w:szCs w:val="20"/>
      <w:lang w:eastAsia="en-US" w:bidi="ar-SA"/>
    </w:rPr>
  </w:style>
  <w:style w:type="character" w:styleId="afc">
    <w:name w:val="footnote reference"/>
    <w:basedOn w:val="a0"/>
    <w:unhideWhenUsed/>
    <w:rsid w:val="00A41DAB"/>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NamePC</dc:creator>
  <cp:lastModifiedBy>Пользователь</cp:lastModifiedBy>
  <cp:revision>27</cp:revision>
  <cp:lastPrinted>2022-01-26T10:05:00Z</cp:lastPrinted>
  <dcterms:created xsi:type="dcterms:W3CDTF">2023-11-22T03:48:00Z</dcterms:created>
  <dcterms:modified xsi:type="dcterms:W3CDTF">2025-05-15T10:23:00Z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