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1C1954" w14:textId="77777777" w:rsidR="002809B5" w:rsidRPr="000F3DA3" w:rsidRDefault="002809B5" w:rsidP="002809B5">
      <w:pPr>
        <w:keepNext/>
        <w:widowControl/>
        <w:pBdr>
          <w:top w:val="nil"/>
          <w:left w:val="nil"/>
          <w:bottom w:val="nil"/>
          <w:right w:val="nil"/>
          <w:between w:val="nil"/>
        </w:pBdr>
        <w:suppressAutoHyphens w:val="0"/>
        <w:ind w:leftChars="-1" w:right="1" w:hangingChars="1" w:hanging="2"/>
        <w:jc w:val="center"/>
        <w:textDirection w:val="btLr"/>
        <w:outlineLvl w:val="0"/>
        <w:rPr>
          <w:rFonts w:eastAsia="Times New Roman"/>
          <w:color w:val="000000"/>
          <w:position w:val="-1"/>
          <w:sz w:val="24"/>
          <w:szCs w:val="24"/>
        </w:rPr>
      </w:pPr>
      <w:r w:rsidRPr="000F3DA3">
        <w:rPr>
          <w:rFonts w:eastAsia="Times New Roman"/>
          <w:b/>
          <w:color w:val="000000"/>
          <w:position w:val="-1"/>
          <w:sz w:val="24"/>
          <w:szCs w:val="24"/>
        </w:rPr>
        <w:t>ДОГОВОР ВОЗМЕЗДНОГО ОКАЗАНИЯ УСЛУГ № _____________</w:t>
      </w:r>
    </w:p>
    <w:p w14:paraId="22046E0E" w14:textId="77777777" w:rsidR="002809B5" w:rsidRPr="000F3DA3" w:rsidRDefault="002809B5" w:rsidP="002809B5">
      <w:pPr>
        <w:keepNext/>
        <w:widowControl/>
        <w:pBdr>
          <w:top w:val="nil"/>
          <w:left w:val="nil"/>
          <w:bottom w:val="nil"/>
          <w:right w:val="nil"/>
          <w:between w:val="nil"/>
        </w:pBdr>
        <w:suppressAutoHyphens w:val="0"/>
        <w:ind w:leftChars="-1" w:right="1" w:hangingChars="1" w:hanging="2"/>
        <w:jc w:val="center"/>
        <w:textDirection w:val="btLr"/>
        <w:outlineLvl w:val="0"/>
        <w:rPr>
          <w:rFonts w:eastAsia="Times New Roman"/>
          <w:color w:val="000000"/>
          <w:position w:val="-1"/>
          <w:sz w:val="24"/>
          <w:szCs w:val="24"/>
        </w:rPr>
      </w:pPr>
    </w:p>
    <w:p w14:paraId="1EFECDF4" w14:textId="6CB1D09D" w:rsidR="002809B5" w:rsidRPr="000F3DA3" w:rsidRDefault="002809B5" w:rsidP="002809B5">
      <w:pPr>
        <w:keepNext/>
        <w:keepLines/>
        <w:widowControl/>
        <w:pBdr>
          <w:top w:val="nil"/>
          <w:left w:val="nil"/>
          <w:bottom w:val="nil"/>
          <w:right w:val="nil"/>
          <w:between w:val="nil"/>
        </w:pBdr>
        <w:tabs>
          <w:tab w:val="left" w:pos="6379"/>
        </w:tabs>
        <w:suppressAutoHyphens w:val="0"/>
        <w:ind w:leftChars="-1" w:hangingChars="1" w:hanging="2"/>
        <w:textDirection w:val="btLr"/>
        <w:outlineLvl w:val="0"/>
        <w:rPr>
          <w:rFonts w:eastAsia="Times New Roman"/>
          <w:color w:val="000000"/>
          <w:position w:val="-1"/>
          <w:sz w:val="24"/>
          <w:szCs w:val="24"/>
        </w:rPr>
      </w:pPr>
      <w:r w:rsidRPr="000F3DA3">
        <w:rPr>
          <w:rFonts w:eastAsia="Times New Roman"/>
          <w:color w:val="000000"/>
          <w:position w:val="-1"/>
          <w:sz w:val="24"/>
          <w:szCs w:val="24"/>
        </w:rPr>
        <w:t xml:space="preserve">г. Уфа                                                                                                        </w:t>
      </w:r>
      <w:proofErr w:type="gramStart"/>
      <w:r w:rsidRPr="000F3DA3">
        <w:rPr>
          <w:rFonts w:eastAsia="Times New Roman"/>
          <w:color w:val="000000"/>
          <w:position w:val="-1"/>
          <w:sz w:val="24"/>
          <w:szCs w:val="24"/>
        </w:rPr>
        <w:t xml:space="preserve">   «</w:t>
      </w:r>
      <w:proofErr w:type="gramEnd"/>
      <w:r w:rsidRPr="000F3DA3">
        <w:rPr>
          <w:rFonts w:eastAsia="Times New Roman"/>
          <w:color w:val="000000"/>
          <w:position w:val="-1"/>
          <w:sz w:val="24"/>
          <w:szCs w:val="24"/>
        </w:rPr>
        <w:t xml:space="preserve">___» </w:t>
      </w:r>
      <w:r w:rsidR="0018698A">
        <w:rPr>
          <w:rFonts w:eastAsia="Times New Roman"/>
          <w:color w:val="000000"/>
          <w:position w:val="-1"/>
          <w:sz w:val="24"/>
          <w:szCs w:val="24"/>
        </w:rPr>
        <w:t>____</w:t>
      </w:r>
      <w:r w:rsidRPr="000F3DA3">
        <w:rPr>
          <w:rFonts w:eastAsia="Times New Roman"/>
          <w:color w:val="000000"/>
          <w:position w:val="-1"/>
          <w:sz w:val="24"/>
          <w:szCs w:val="24"/>
        </w:rPr>
        <w:t xml:space="preserve"> 202</w:t>
      </w:r>
      <w:r w:rsidR="0018698A">
        <w:rPr>
          <w:rFonts w:eastAsia="Times New Roman"/>
          <w:color w:val="000000"/>
          <w:position w:val="-1"/>
          <w:sz w:val="24"/>
          <w:szCs w:val="24"/>
        </w:rPr>
        <w:t>5</w:t>
      </w:r>
      <w:r w:rsidRPr="000F3DA3">
        <w:rPr>
          <w:rFonts w:eastAsia="Times New Roman"/>
          <w:color w:val="000000"/>
          <w:position w:val="-1"/>
          <w:sz w:val="24"/>
          <w:szCs w:val="24"/>
        </w:rPr>
        <w:t xml:space="preserve"> года</w:t>
      </w:r>
    </w:p>
    <w:p w14:paraId="302FCC54" w14:textId="77777777" w:rsidR="002809B5" w:rsidRPr="000F3DA3" w:rsidRDefault="002809B5" w:rsidP="002809B5">
      <w:pPr>
        <w:pBdr>
          <w:top w:val="nil"/>
          <w:left w:val="nil"/>
          <w:bottom w:val="nil"/>
          <w:right w:val="nil"/>
          <w:between w:val="nil"/>
        </w:pBdr>
        <w:suppressAutoHyphens w:val="0"/>
        <w:ind w:leftChars="-1" w:hangingChars="1" w:hanging="2"/>
        <w:textDirection w:val="btLr"/>
        <w:outlineLvl w:val="0"/>
        <w:rPr>
          <w:rFonts w:eastAsia="Times New Roman"/>
          <w:color w:val="000000"/>
          <w:position w:val="-1"/>
          <w:sz w:val="24"/>
          <w:szCs w:val="24"/>
        </w:rPr>
      </w:pPr>
    </w:p>
    <w:p w14:paraId="6E00D759" w14:textId="67661ED7" w:rsidR="003C2692" w:rsidRDefault="003C2692" w:rsidP="003C2692">
      <w:pPr>
        <w:pStyle w:val="a3"/>
        <w:ind w:firstLine="709"/>
        <w:jc w:val="both"/>
        <w:rPr>
          <w:rFonts w:ascii="Times New Roman" w:hAnsi="Times New Roman"/>
          <w:sz w:val="24"/>
          <w:szCs w:val="24"/>
          <w:lang w:eastAsia="ru-RU"/>
        </w:rPr>
      </w:pPr>
      <w:r>
        <w:rPr>
          <w:rFonts w:ascii="Times New Roman" w:hAnsi="Times New Roman"/>
          <w:sz w:val="24"/>
          <w:szCs w:val="24"/>
        </w:rPr>
        <w:t>Общество с ограниченной ответственностью</w:t>
      </w:r>
      <w:r w:rsidRPr="00686033">
        <w:rPr>
          <w:rFonts w:ascii="Times New Roman" w:hAnsi="Times New Roman"/>
          <w:sz w:val="24"/>
          <w:szCs w:val="24"/>
        </w:rPr>
        <w:t xml:space="preserve"> «Гостиница </w:t>
      </w:r>
      <w:r>
        <w:rPr>
          <w:rFonts w:ascii="Times New Roman" w:hAnsi="Times New Roman"/>
          <w:sz w:val="24"/>
          <w:szCs w:val="24"/>
        </w:rPr>
        <w:t>«</w:t>
      </w:r>
      <w:proofErr w:type="spellStart"/>
      <w:r w:rsidRPr="00686033">
        <w:rPr>
          <w:rFonts w:ascii="Times New Roman" w:hAnsi="Times New Roman"/>
          <w:sz w:val="24"/>
          <w:szCs w:val="24"/>
        </w:rPr>
        <w:t>Агидель</w:t>
      </w:r>
      <w:proofErr w:type="spellEnd"/>
      <w:r w:rsidRPr="00686033">
        <w:rPr>
          <w:rFonts w:ascii="Times New Roman" w:hAnsi="Times New Roman"/>
          <w:sz w:val="24"/>
          <w:szCs w:val="24"/>
        </w:rPr>
        <w:t>» (</w:t>
      </w:r>
      <w:r w:rsidRPr="00686033">
        <w:rPr>
          <w:rFonts w:ascii="Times New Roman" w:hAnsi="Times New Roman"/>
          <w:bCs/>
          <w:sz w:val="24"/>
          <w:szCs w:val="24"/>
        </w:rPr>
        <w:t xml:space="preserve">сокращенное наименование – </w:t>
      </w:r>
      <w:bookmarkStart w:id="0" w:name="_Hlk108127477"/>
      <w:r>
        <w:rPr>
          <w:rFonts w:ascii="Times New Roman" w:hAnsi="Times New Roman"/>
          <w:bCs/>
          <w:sz w:val="24"/>
          <w:szCs w:val="24"/>
        </w:rPr>
        <w:t>ООО</w:t>
      </w:r>
      <w:r w:rsidRPr="00686033">
        <w:rPr>
          <w:rFonts w:ascii="Times New Roman" w:hAnsi="Times New Roman"/>
          <w:bCs/>
          <w:sz w:val="24"/>
          <w:szCs w:val="24"/>
        </w:rPr>
        <w:t xml:space="preserve"> «Гостиница </w:t>
      </w:r>
      <w:r>
        <w:rPr>
          <w:rFonts w:ascii="Times New Roman" w:hAnsi="Times New Roman"/>
          <w:bCs/>
          <w:sz w:val="24"/>
          <w:szCs w:val="24"/>
        </w:rPr>
        <w:t>«</w:t>
      </w:r>
      <w:proofErr w:type="spellStart"/>
      <w:r w:rsidRPr="00686033">
        <w:rPr>
          <w:rFonts w:ascii="Times New Roman" w:hAnsi="Times New Roman"/>
          <w:bCs/>
          <w:sz w:val="24"/>
          <w:szCs w:val="24"/>
        </w:rPr>
        <w:t>Агидель</w:t>
      </w:r>
      <w:proofErr w:type="spellEnd"/>
      <w:r w:rsidRPr="00686033">
        <w:rPr>
          <w:rFonts w:ascii="Times New Roman" w:hAnsi="Times New Roman"/>
          <w:bCs/>
          <w:sz w:val="24"/>
          <w:szCs w:val="24"/>
        </w:rPr>
        <w:t>»</w:t>
      </w:r>
      <w:bookmarkEnd w:id="0"/>
      <w:r w:rsidRPr="00686033">
        <w:rPr>
          <w:rFonts w:ascii="Times New Roman" w:hAnsi="Times New Roman"/>
          <w:sz w:val="24"/>
          <w:szCs w:val="24"/>
        </w:rPr>
        <w:t>), именуемое в дальнейшем «</w:t>
      </w:r>
      <w:r>
        <w:rPr>
          <w:rFonts w:ascii="Times New Roman" w:hAnsi="Times New Roman"/>
          <w:sz w:val="24"/>
          <w:szCs w:val="24"/>
        </w:rPr>
        <w:t>Заказчик</w:t>
      </w:r>
      <w:r w:rsidRPr="00686033">
        <w:rPr>
          <w:rFonts w:ascii="Times New Roman" w:hAnsi="Times New Roman"/>
          <w:sz w:val="24"/>
          <w:szCs w:val="24"/>
        </w:rPr>
        <w:t xml:space="preserve">», в лице директора Силина Алексея Владимировича, действующего на основании Устава, </w:t>
      </w:r>
      <w:r w:rsidRPr="00686033">
        <w:rPr>
          <w:rFonts w:ascii="Times New Roman" w:hAnsi="Times New Roman"/>
          <w:color w:val="000000"/>
          <w:position w:val="-1"/>
          <w:sz w:val="24"/>
          <w:szCs w:val="24"/>
        </w:rPr>
        <w:t xml:space="preserve"> с одной стороны, и </w:t>
      </w:r>
      <w:r w:rsidRPr="00A67123">
        <w:rPr>
          <w:rFonts w:ascii="Times New Roman" w:hAnsi="Times New Roman"/>
          <w:color w:val="000000"/>
          <w:position w:val="-1"/>
          <w:sz w:val="24"/>
          <w:szCs w:val="24"/>
        </w:rPr>
        <w:t>_______________________</w:t>
      </w:r>
      <w:r w:rsidRPr="00686033">
        <w:rPr>
          <w:rFonts w:ascii="Times New Roman" w:hAnsi="Times New Roman"/>
          <w:color w:val="000000"/>
          <w:position w:val="-1"/>
          <w:sz w:val="24"/>
          <w:szCs w:val="24"/>
        </w:rPr>
        <w:t>, именуемое в дальнейшем «</w:t>
      </w:r>
      <w:r>
        <w:rPr>
          <w:rFonts w:ascii="Times New Roman" w:hAnsi="Times New Roman"/>
          <w:color w:val="000000"/>
          <w:position w:val="-1"/>
          <w:sz w:val="24"/>
          <w:szCs w:val="24"/>
        </w:rPr>
        <w:t>Исполнитель»</w:t>
      </w:r>
      <w:r w:rsidRPr="00686033">
        <w:rPr>
          <w:rFonts w:ascii="Times New Roman" w:hAnsi="Times New Roman"/>
          <w:color w:val="000000"/>
          <w:position w:val="-1"/>
          <w:sz w:val="24"/>
          <w:szCs w:val="24"/>
        </w:rPr>
        <w:t>, действующего на основании</w:t>
      </w:r>
      <w:r>
        <w:rPr>
          <w:rFonts w:ascii="Times New Roman" w:hAnsi="Times New Roman"/>
          <w:color w:val="000000"/>
          <w:position w:val="-1"/>
          <w:sz w:val="24"/>
          <w:szCs w:val="24"/>
        </w:rPr>
        <w:t xml:space="preserve"> ______________________________________________</w:t>
      </w:r>
      <w:r w:rsidRPr="00686033">
        <w:rPr>
          <w:rFonts w:ascii="Times New Roman" w:hAnsi="Times New Roman"/>
          <w:color w:val="000000"/>
          <w:position w:val="-1"/>
          <w:sz w:val="24"/>
          <w:szCs w:val="24"/>
        </w:rPr>
        <w:t xml:space="preserve">, с другой стороны, именуемые в дальнейшем «Стороны», </w:t>
      </w:r>
      <w:r w:rsidRPr="00FF1C44">
        <w:rPr>
          <w:rFonts w:ascii="Times New Roman" w:hAnsi="Times New Roman"/>
          <w:sz w:val="24"/>
          <w:szCs w:val="24"/>
          <w:lang w:eastAsia="ar-SA"/>
        </w:rPr>
        <w:t xml:space="preserve">, </w:t>
      </w:r>
      <w:r w:rsidRPr="007B7D55">
        <w:rPr>
          <w:rFonts w:ascii="Times New Roman" w:hAnsi="Times New Roman"/>
          <w:sz w:val="24"/>
          <w:szCs w:val="24"/>
          <w:lang w:eastAsia="ar-SA"/>
        </w:rPr>
        <w:t xml:space="preserve">на основании протокола ценового запроса в электронной форме от «___» мая 2025 г. № _______, </w:t>
      </w:r>
      <w:r w:rsidRPr="00686033">
        <w:rPr>
          <w:rFonts w:ascii="Times New Roman" w:hAnsi="Times New Roman"/>
          <w:color w:val="000000"/>
          <w:position w:val="-1"/>
          <w:sz w:val="24"/>
          <w:szCs w:val="24"/>
        </w:rPr>
        <w:t>с соблюдением требований Федерального закона от 18 июля 2011 года № 223-ФЗ «О закупках товаров, работ, услуг отдельными видами юридических лиц» (далее – Федеральный закон № 223-ФЗ),</w:t>
      </w:r>
      <w:r w:rsidRPr="00686033">
        <w:rPr>
          <w:rFonts w:ascii="Times New Roman" w:hAnsi="Times New Roman"/>
          <w:color w:val="000000"/>
          <w:sz w:val="24"/>
          <w:szCs w:val="24"/>
        </w:rPr>
        <w:t xml:space="preserve"> </w:t>
      </w:r>
      <w:r w:rsidRPr="00264F8D">
        <w:rPr>
          <w:rFonts w:ascii="Times New Roman" w:hAnsi="Times New Roman"/>
          <w:color w:val="000000"/>
          <w:sz w:val="24"/>
          <w:szCs w:val="24"/>
        </w:rPr>
        <w:t>заключили настоящий Договор (далее по тексту – «Договор») о нижеследующем</w:t>
      </w:r>
    </w:p>
    <w:p w14:paraId="34BE7F51" w14:textId="7361121D" w:rsidR="002809B5" w:rsidRPr="000F3DA3" w:rsidRDefault="002809B5" w:rsidP="002809B5">
      <w:pPr>
        <w:widowControl/>
        <w:pBdr>
          <w:top w:val="nil"/>
          <w:left w:val="nil"/>
          <w:bottom w:val="nil"/>
          <w:right w:val="nil"/>
          <w:between w:val="nil"/>
        </w:pBdr>
        <w:suppressAutoHyphens w:val="0"/>
        <w:spacing w:after="60"/>
        <w:ind w:firstLineChars="235" w:firstLine="564"/>
        <w:jc w:val="both"/>
        <w:textDirection w:val="btLr"/>
        <w:outlineLvl w:val="0"/>
        <w:rPr>
          <w:rFonts w:eastAsia="Times New Roman"/>
          <w:color w:val="000000"/>
          <w:position w:val="-1"/>
          <w:sz w:val="24"/>
          <w:szCs w:val="24"/>
        </w:rPr>
      </w:pPr>
    </w:p>
    <w:p w14:paraId="0B27273D" w14:textId="77777777" w:rsidR="002809B5" w:rsidRPr="000F3DA3" w:rsidRDefault="002809B5" w:rsidP="002809B5">
      <w:pPr>
        <w:widowControl/>
        <w:pBdr>
          <w:top w:val="nil"/>
          <w:left w:val="nil"/>
          <w:bottom w:val="nil"/>
          <w:right w:val="nil"/>
          <w:between w:val="nil"/>
        </w:pBdr>
        <w:suppressAutoHyphens w:val="0"/>
        <w:ind w:leftChars="-1" w:right="-144" w:hangingChars="1" w:hanging="2"/>
        <w:jc w:val="both"/>
        <w:textDirection w:val="btLr"/>
        <w:outlineLvl w:val="0"/>
        <w:rPr>
          <w:rFonts w:ascii="Liberation Serif" w:eastAsia="Liberation Serif" w:hAnsi="Liberation Serif" w:cs="Liberation Serif"/>
          <w:color w:val="000000"/>
          <w:position w:val="-1"/>
          <w:sz w:val="22"/>
          <w:szCs w:val="22"/>
        </w:rPr>
      </w:pPr>
    </w:p>
    <w:p w14:paraId="7818F658" w14:textId="77777777" w:rsidR="002809B5" w:rsidRPr="000F3DA3" w:rsidRDefault="002809B5" w:rsidP="002809B5">
      <w:pPr>
        <w:keepNext/>
        <w:widowControl/>
        <w:numPr>
          <w:ilvl w:val="0"/>
          <w:numId w:val="1"/>
        </w:numPr>
        <w:pBdr>
          <w:top w:val="nil"/>
          <w:left w:val="nil"/>
          <w:bottom w:val="nil"/>
          <w:right w:val="nil"/>
          <w:between w:val="nil"/>
        </w:pBdr>
        <w:suppressAutoHyphens w:val="0"/>
        <w:spacing w:after="160" w:line="259" w:lineRule="auto"/>
        <w:ind w:leftChars="-1" w:left="0" w:hangingChars="1" w:hanging="2"/>
        <w:jc w:val="center"/>
        <w:textDirection w:val="btLr"/>
        <w:outlineLvl w:val="0"/>
        <w:rPr>
          <w:rFonts w:eastAsia="Times New Roman"/>
          <w:color w:val="000000"/>
          <w:position w:val="-1"/>
          <w:sz w:val="24"/>
          <w:szCs w:val="24"/>
        </w:rPr>
      </w:pPr>
      <w:r w:rsidRPr="000F3DA3">
        <w:rPr>
          <w:rFonts w:eastAsia="Times New Roman"/>
          <w:b/>
          <w:color w:val="000000"/>
          <w:position w:val="-1"/>
          <w:sz w:val="24"/>
          <w:szCs w:val="24"/>
        </w:rPr>
        <w:t>ПРЕДМЕТ ДОГОВОРА. МЕСТО И СРОК ОКАЗАНИЯ УСЛУГИ</w:t>
      </w:r>
    </w:p>
    <w:p w14:paraId="70AF8E18" w14:textId="11D1A432"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rFonts w:eastAsia="Times New Roman"/>
          <w:color w:val="000000"/>
          <w:position w:val="-1"/>
          <w:sz w:val="24"/>
          <w:szCs w:val="24"/>
        </w:rPr>
        <w:t xml:space="preserve">1.1. </w:t>
      </w:r>
      <w:r w:rsidRPr="000F3DA3">
        <w:rPr>
          <w:color w:val="000000"/>
          <w:sz w:val="24"/>
          <w:szCs w:val="24"/>
        </w:rPr>
        <w:t xml:space="preserve">«ЗАКАЗЧИК» на возмездной основе заказывает, а «ИСПОЛНИТЕЛЬ» оказывает услуги </w:t>
      </w:r>
      <w:r w:rsidRPr="000F3DA3">
        <w:rPr>
          <w:sz w:val="24"/>
          <w:szCs w:val="24"/>
        </w:rPr>
        <w:t>по охране</w:t>
      </w:r>
      <w:r w:rsidR="007B5CF2" w:rsidRPr="000F3DA3">
        <w:rPr>
          <w:sz w:val="24"/>
          <w:szCs w:val="24"/>
        </w:rPr>
        <w:t xml:space="preserve"> (выставление поста охраны)</w:t>
      </w:r>
      <w:r w:rsidRPr="000F3DA3">
        <w:rPr>
          <w:sz w:val="24"/>
          <w:szCs w:val="24"/>
        </w:rPr>
        <w:t xml:space="preserve"> нежилых помещени</w:t>
      </w:r>
      <w:r w:rsidR="007B5CF2" w:rsidRPr="000F3DA3">
        <w:rPr>
          <w:sz w:val="24"/>
          <w:szCs w:val="24"/>
        </w:rPr>
        <w:t>й</w:t>
      </w:r>
      <w:r w:rsidRPr="000F3DA3">
        <w:rPr>
          <w:color w:val="000000"/>
          <w:sz w:val="24"/>
          <w:szCs w:val="24"/>
        </w:rPr>
        <w:t xml:space="preserve"> по адресу: </w:t>
      </w:r>
      <w:r w:rsidR="003C2692">
        <w:rPr>
          <w:sz w:val="24"/>
          <w:szCs w:val="24"/>
        </w:rPr>
        <w:t>ООО</w:t>
      </w:r>
      <w:r w:rsidR="002A372E" w:rsidRPr="000F3DA3">
        <w:rPr>
          <w:sz w:val="24"/>
          <w:szCs w:val="24"/>
        </w:rPr>
        <w:t xml:space="preserve"> «Гостиница </w:t>
      </w:r>
      <w:proofErr w:type="spellStart"/>
      <w:r w:rsidR="002A372E" w:rsidRPr="000F3DA3">
        <w:rPr>
          <w:sz w:val="24"/>
          <w:szCs w:val="24"/>
        </w:rPr>
        <w:t>Агидель</w:t>
      </w:r>
      <w:proofErr w:type="spellEnd"/>
      <w:r w:rsidR="002A372E" w:rsidRPr="000F3DA3">
        <w:rPr>
          <w:sz w:val="24"/>
          <w:szCs w:val="24"/>
        </w:rPr>
        <w:t>»</w:t>
      </w:r>
      <w:r w:rsidR="002A372E" w:rsidRPr="000F3DA3">
        <w:rPr>
          <w:rFonts w:eastAsia="Times New Roman"/>
          <w:sz w:val="24"/>
          <w:szCs w:val="24"/>
          <w:lang w:eastAsia="ru-RU"/>
        </w:rPr>
        <w:t xml:space="preserve">, Российская федерация, </w:t>
      </w:r>
      <w:r w:rsidR="002A372E" w:rsidRPr="000F3DA3">
        <w:rPr>
          <w:rFonts w:eastAsia="Times New Roman"/>
          <w:sz w:val="24"/>
          <w:szCs w:val="24"/>
        </w:rPr>
        <w:t xml:space="preserve">450077, Республика Башкортостан, г. Уфа, ул. Ленина, 16, согласно </w:t>
      </w:r>
      <w:r w:rsidRPr="000F3DA3">
        <w:rPr>
          <w:rFonts w:eastAsia="Times New Roman"/>
          <w:kern w:val="1"/>
          <w:sz w:val="24"/>
          <w:szCs w:val="24"/>
          <w:lang w:eastAsia="zh-CN" w:bidi="hi-IN"/>
        </w:rPr>
        <w:t>Техническом</w:t>
      </w:r>
      <w:r w:rsidR="002A372E" w:rsidRPr="000F3DA3">
        <w:rPr>
          <w:rFonts w:eastAsia="Times New Roman"/>
          <w:kern w:val="1"/>
          <w:sz w:val="24"/>
          <w:szCs w:val="24"/>
          <w:lang w:eastAsia="zh-CN" w:bidi="hi-IN"/>
        </w:rPr>
        <w:t>у</w:t>
      </w:r>
      <w:r w:rsidRPr="000F3DA3">
        <w:rPr>
          <w:rFonts w:eastAsia="Times New Roman"/>
          <w:kern w:val="1"/>
          <w:sz w:val="24"/>
          <w:szCs w:val="24"/>
          <w:lang w:eastAsia="zh-CN" w:bidi="hi-IN"/>
        </w:rPr>
        <w:t xml:space="preserve"> задани</w:t>
      </w:r>
      <w:r w:rsidR="002A372E" w:rsidRPr="000F3DA3">
        <w:rPr>
          <w:rFonts w:eastAsia="Times New Roman"/>
          <w:kern w:val="1"/>
          <w:sz w:val="24"/>
          <w:szCs w:val="24"/>
          <w:lang w:eastAsia="zh-CN" w:bidi="hi-IN"/>
        </w:rPr>
        <w:t>ю</w:t>
      </w:r>
      <w:r w:rsidRPr="000F3DA3">
        <w:rPr>
          <w:rFonts w:eastAsia="Times New Roman"/>
          <w:kern w:val="1"/>
          <w:sz w:val="24"/>
          <w:szCs w:val="24"/>
          <w:lang w:eastAsia="zh-CN" w:bidi="hi-IN"/>
        </w:rPr>
        <w:t xml:space="preserve"> (</w:t>
      </w:r>
      <w:r w:rsidRPr="000F3DA3">
        <w:rPr>
          <w:rFonts w:eastAsia="Times New Roman"/>
          <w:color w:val="0000FF"/>
          <w:kern w:val="1"/>
          <w:sz w:val="24"/>
          <w:szCs w:val="24"/>
          <w:lang w:eastAsia="zh-CN" w:bidi="hi-IN"/>
        </w:rPr>
        <w:t xml:space="preserve">Приложение № 1 </w:t>
      </w:r>
      <w:r w:rsidRPr="000F3DA3">
        <w:rPr>
          <w:rFonts w:eastAsia="Times New Roman"/>
          <w:kern w:val="1"/>
          <w:sz w:val="24"/>
          <w:szCs w:val="24"/>
          <w:lang w:eastAsia="zh-CN" w:bidi="hi-IN"/>
        </w:rPr>
        <w:t>к Договору</w:t>
      </w:r>
      <w:r w:rsidRPr="000F3DA3">
        <w:rPr>
          <w:color w:val="000000"/>
          <w:sz w:val="24"/>
          <w:szCs w:val="24"/>
        </w:rPr>
        <w:t xml:space="preserve">). </w:t>
      </w:r>
    </w:p>
    <w:p w14:paraId="19EB1FF0" w14:textId="77777777"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color w:val="000000"/>
          <w:sz w:val="24"/>
          <w:szCs w:val="24"/>
        </w:rPr>
        <w:t>1.2. Исполнитель оказывает услуги лично.</w:t>
      </w:r>
    </w:p>
    <w:p w14:paraId="6C34FF58" w14:textId="17E8F674" w:rsidR="002809B5" w:rsidRPr="000F3DA3" w:rsidRDefault="002809B5" w:rsidP="002809B5">
      <w:pPr>
        <w:ind w:firstLine="709"/>
        <w:jc w:val="both"/>
        <w:rPr>
          <w:sz w:val="24"/>
          <w:szCs w:val="24"/>
        </w:rPr>
      </w:pPr>
      <w:r w:rsidRPr="000F3DA3">
        <w:rPr>
          <w:rFonts w:eastAsia="Lucida Sans Unicode"/>
          <w:kern w:val="1"/>
          <w:sz w:val="24"/>
          <w:szCs w:val="24"/>
        </w:rPr>
        <w:t xml:space="preserve">1.3. Срок оказания услуг: </w:t>
      </w:r>
      <w:r w:rsidRPr="000F3DA3">
        <w:rPr>
          <w:sz w:val="24"/>
          <w:szCs w:val="24"/>
        </w:rPr>
        <w:t>с 01.06.202</w:t>
      </w:r>
      <w:r w:rsidR="001D2AF4">
        <w:rPr>
          <w:sz w:val="24"/>
          <w:szCs w:val="24"/>
        </w:rPr>
        <w:t>5</w:t>
      </w:r>
      <w:r w:rsidRPr="000F3DA3">
        <w:rPr>
          <w:sz w:val="24"/>
          <w:szCs w:val="24"/>
        </w:rPr>
        <w:t xml:space="preserve"> г. по 31.05.202</w:t>
      </w:r>
      <w:r w:rsidR="001D2AF4">
        <w:rPr>
          <w:sz w:val="24"/>
          <w:szCs w:val="24"/>
        </w:rPr>
        <w:t>6</w:t>
      </w:r>
      <w:r w:rsidRPr="000F3DA3">
        <w:rPr>
          <w:sz w:val="24"/>
          <w:szCs w:val="24"/>
        </w:rPr>
        <w:t xml:space="preserve"> г.</w:t>
      </w:r>
    </w:p>
    <w:p w14:paraId="4834C5E9" w14:textId="77777777" w:rsidR="002809B5" w:rsidRPr="000F3DA3" w:rsidRDefault="002809B5" w:rsidP="002809B5">
      <w:pPr>
        <w:rPr>
          <w:bCs/>
        </w:rPr>
      </w:pPr>
    </w:p>
    <w:p w14:paraId="2B9947B3" w14:textId="77777777" w:rsidR="002809B5" w:rsidRPr="000F3DA3" w:rsidRDefault="002809B5" w:rsidP="002809B5">
      <w:pPr>
        <w:keepNext/>
        <w:ind w:firstLine="709"/>
        <w:jc w:val="center"/>
        <w:outlineLvl w:val="3"/>
        <w:rPr>
          <w:color w:val="000000"/>
          <w:sz w:val="24"/>
          <w:szCs w:val="24"/>
        </w:rPr>
      </w:pPr>
      <w:r w:rsidRPr="000F3DA3">
        <w:rPr>
          <w:b/>
          <w:color w:val="000000"/>
          <w:sz w:val="24"/>
          <w:szCs w:val="24"/>
        </w:rPr>
        <w:t>2. ПРАВА М ОБЯЗАННОСТИ СТОРОН</w:t>
      </w:r>
    </w:p>
    <w:p w14:paraId="32605F84"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2.1. Исполнитель вправе:</w:t>
      </w:r>
    </w:p>
    <w:p w14:paraId="363D1B5A"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2.1.1. Требовать своевременной оплаты на условиях, установленных Договором, надлежащим образом оказанных и принятых Заказчиком услуг.</w:t>
      </w:r>
    </w:p>
    <w:p w14:paraId="614F21B6"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2.2. Исполнитель обязан:</w:t>
      </w:r>
    </w:p>
    <w:p w14:paraId="33CD310A"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2.2.1. Оказать Услуги в соответствии с п. 1.1 в предусмотренный настоящим Договором срок.</w:t>
      </w:r>
    </w:p>
    <w:p w14:paraId="61DF1204" w14:textId="6E3762BC" w:rsidR="002809B5" w:rsidRPr="0014468D" w:rsidRDefault="002809B5" w:rsidP="002809B5">
      <w:pPr>
        <w:ind w:firstLine="709"/>
        <w:jc w:val="both"/>
        <w:rPr>
          <w:rFonts w:eastAsia="Calibri"/>
          <w:sz w:val="24"/>
          <w:szCs w:val="24"/>
        </w:rPr>
      </w:pPr>
      <w:r w:rsidRPr="000F3DA3">
        <w:rPr>
          <w:rFonts w:eastAsia="Lucida Sans Unicode"/>
          <w:kern w:val="1"/>
          <w:sz w:val="24"/>
          <w:szCs w:val="24"/>
        </w:rPr>
        <w:t xml:space="preserve">2.2.2. </w:t>
      </w:r>
      <w:r w:rsidRPr="000F3DA3">
        <w:rPr>
          <w:rFonts w:eastAsia="Calibri"/>
          <w:sz w:val="24"/>
          <w:szCs w:val="24"/>
        </w:rPr>
        <w:t xml:space="preserve">Предоставить действующую лицензию на осуществление частной охранной деятельности в соответствии с </w:t>
      </w:r>
      <w:r w:rsidR="007B5CF2" w:rsidRPr="000F3DA3">
        <w:rPr>
          <w:rFonts w:eastAsia="Calibri"/>
          <w:sz w:val="24"/>
          <w:szCs w:val="24"/>
        </w:rPr>
        <w:t>Ф</w:t>
      </w:r>
      <w:r w:rsidRPr="000F3DA3">
        <w:rPr>
          <w:rFonts w:eastAsia="Calibri"/>
          <w:sz w:val="24"/>
          <w:szCs w:val="24"/>
        </w:rPr>
        <w:t xml:space="preserve">едеральным законом от 11.03.1992 №2487-1 «О частной детективной и охранной деятельности в Российской Федерации», включающую в себя </w:t>
      </w:r>
      <w:r w:rsidR="007B5CF2" w:rsidRPr="000F3DA3">
        <w:rPr>
          <w:rFonts w:eastAsia="Calibri"/>
          <w:sz w:val="24"/>
          <w:szCs w:val="24"/>
        </w:rPr>
        <w:t xml:space="preserve">следующие </w:t>
      </w:r>
      <w:r w:rsidRPr="000F3DA3">
        <w:rPr>
          <w:rFonts w:eastAsia="Calibri"/>
          <w:sz w:val="24"/>
          <w:szCs w:val="24"/>
        </w:rPr>
        <w:t>виды услуг:</w:t>
      </w:r>
    </w:p>
    <w:p w14:paraId="6EE785FD" w14:textId="1ADB77D4" w:rsidR="0014468D" w:rsidRPr="0014468D" w:rsidRDefault="00BF17F9" w:rsidP="0014468D">
      <w:pPr>
        <w:ind w:firstLine="709"/>
        <w:jc w:val="both"/>
        <w:rPr>
          <w:rFonts w:eastAsia="Calibri"/>
          <w:sz w:val="24"/>
          <w:szCs w:val="24"/>
        </w:rPr>
      </w:pPr>
      <w:r>
        <w:rPr>
          <w:rFonts w:eastAsia="Calibri"/>
          <w:sz w:val="24"/>
          <w:szCs w:val="24"/>
        </w:rPr>
        <w:t>1</w:t>
      </w:r>
      <w:r w:rsidR="0014468D" w:rsidRPr="0014468D">
        <w:rPr>
          <w:rFonts w:eastAsia="Calibri"/>
          <w:sz w:val="24"/>
          <w:szCs w:val="24"/>
        </w:rPr>
        <w:t xml:space="preserve">) охрана объектов и (или) имущества (в том числе при его транспортировке), находящихся в собственности, во владении, в пользовании, хозяйственном ведении, оперативном управлении или доверительном управлении; </w:t>
      </w:r>
    </w:p>
    <w:p w14:paraId="43060A2B" w14:textId="0B700501" w:rsidR="0014468D" w:rsidRPr="0014468D" w:rsidRDefault="00BF17F9" w:rsidP="0014468D">
      <w:pPr>
        <w:ind w:firstLine="709"/>
        <w:jc w:val="both"/>
        <w:rPr>
          <w:rFonts w:eastAsia="Calibri"/>
          <w:sz w:val="24"/>
          <w:szCs w:val="24"/>
        </w:rPr>
      </w:pPr>
      <w:r>
        <w:rPr>
          <w:rFonts w:eastAsia="Calibri"/>
          <w:sz w:val="24"/>
          <w:szCs w:val="24"/>
        </w:rPr>
        <w:t>2</w:t>
      </w:r>
      <w:r w:rsidR="0014468D" w:rsidRPr="0014468D">
        <w:rPr>
          <w:rFonts w:eastAsia="Calibri"/>
          <w:sz w:val="24"/>
          <w:szCs w:val="24"/>
        </w:rPr>
        <w:t>) охрана объектов и (или) имущества на объектах с осуществлением работ по проектированию, монтажу и эксплуатационному обслуживанию технических средств охраны, перечень видов которых устанавливается Правительством Российской Федерации, и (или) с принятием соответствующих мер реагирования на их сигнальную информацию;</w:t>
      </w:r>
    </w:p>
    <w:p w14:paraId="59C0E4D8" w14:textId="409F1F1D" w:rsidR="0014468D" w:rsidRPr="0014468D" w:rsidRDefault="00BF17F9" w:rsidP="0014468D">
      <w:pPr>
        <w:ind w:firstLine="709"/>
        <w:jc w:val="both"/>
        <w:rPr>
          <w:rFonts w:eastAsia="Calibri"/>
          <w:sz w:val="24"/>
          <w:szCs w:val="24"/>
        </w:rPr>
      </w:pPr>
      <w:r>
        <w:rPr>
          <w:rFonts w:eastAsia="Calibri"/>
          <w:sz w:val="24"/>
          <w:szCs w:val="24"/>
        </w:rPr>
        <w:t>3</w:t>
      </w:r>
      <w:r w:rsidR="0014468D" w:rsidRPr="0014468D">
        <w:rPr>
          <w:rFonts w:eastAsia="Calibri"/>
          <w:sz w:val="24"/>
          <w:szCs w:val="24"/>
        </w:rPr>
        <w:t xml:space="preserve">) обеспечение порядка в местах проведения массовых мероприятий; </w:t>
      </w:r>
    </w:p>
    <w:p w14:paraId="15700797" w14:textId="5CD18524" w:rsidR="0014468D" w:rsidRPr="0014468D" w:rsidRDefault="00BF17F9" w:rsidP="0014468D">
      <w:pPr>
        <w:ind w:firstLine="709"/>
        <w:jc w:val="both"/>
        <w:rPr>
          <w:rFonts w:eastAsia="Calibri"/>
          <w:sz w:val="24"/>
          <w:szCs w:val="24"/>
        </w:rPr>
      </w:pPr>
      <w:r>
        <w:rPr>
          <w:rFonts w:eastAsia="Calibri"/>
          <w:sz w:val="24"/>
          <w:szCs w:val="24"/>
        </w:rPr>
        <w:t>4</w:t>
      </w:r>
      <w:bookmarkStart w:id="1" w:name="_GoBack"/>
      <w:bookmarkEnd w:id="1"/>
      <w:r w:rsidR="0014468D" w:rsidRPr="0014468D">
        <w:rPr>
          <w:rFonts w:eastAsia="Calibri"/>
          <w:sz w:val="24"/>
          <w:szCs w:val="24"/>
        </w:rPr>
        <w:t xml:space="preserve">) охрана объектов и (или) имущества, а также обеспечение </w:t>
      </w:r>
      <w:proofErr w:type="spellStart"/>
      <w:r w:rsidR="0014468D" w:rsidRPr="0014468D">
        <w:rPr>
          <w:rFonts w:eastAsia="Calibri"/>
          <w:sz w:val="24"/>
          <w:szCs w:val="24"/>
        </w:rPr>
        <w:t>внутриобьектового</w:t>
      </w:r>
      <w:proofErr w:type="spellEnd"/>
      <w:r w:rsidR="0014468D" w:rsidRPr="0014468D">
        <w:rPr>
          <w:rFonts w:eastAsia="Calibri"/>
          <w:sz w:val="24"/>
          <w:szCs w:val="24"/>
        </w:rPr>
        <w:t xml:space="preserve"> и пропускного режимов на объектах, в отношении которых установлены обязательные для выполнения требования к антитеррористической защищенности, за исключением объектов, предусмотренных частью 3 статьи 11 Закона Российской Федерации от 11.03.1992 № 2487-1 «О частной детективной и охранной деятельности в Российской Федерации».</w:t>
      </w:r>
    </w:p>
    <w:p w14:paraId="31A1EFA3" w14:textId="2D078B19" w:rsidR="002809B5" w:rsidRPr="000F3DA3" w:rsidRDefault="002809B5" w:rsidP="0014468D">
      <w:pPr>
        <w:ind w:firstLine="709"/>
        <w:jc w:val="both"/>
        <w:rPr>
          <w:rFonts w:eastAsia="Calibri"/>
          <w:sz w:val="24"/>
          <w:szCs w:val="24"/>
        </w:rPr>
      </w:pPr>
      <w:r w:rsidRPr="000F3DA3">
        <w:rPr>
          <w:rFonts w:eastAsia="Calibri"/>
          <w:sz w:val="24"/>
          <w:szCs w:val="24"/>
        </w:rPr>
        <w:t>2.2.3. Своими силами и за свой счет обеспечить экипировку своих работников соответствующей формой одежды.</w:t>
      </w:r>
    </w:p>
    <w:p w14:paraId="2C73181B" w14:textId="77777777" w:rsidR="002809B5" w:rsidRPr="000F3DA3" w:rsidRDefault="002809B5" w:rsidP="002809B5">
      <w:pPr>
        <w:spacing w:after="200"/>
        <w:ind w:firstLine="709"/>
        <w:contextualSpacing/>
        <w:jc w:val="both"/>
        <w:rPr>
          <w:rFonts w:eastAsia="Calibri"/>
          <w:sz w:val="24"/>
          <w:szCs w:val="24"/>
        </w:rPr>
      </w:pPr>
      <w:r w:rsidRPr="000F3DA3">
        <w:rPr>
          <w:rFonts w:eastAsia="Calibri"/>
          <w:sz w:val="24"/>
          <w:szCs w:val="24"/>
        </w:rPr>
        <w:t xml:space="preserve">2.2.4. Нести ответственность за сохранность и применение средств связи, </w:t>
      </w:r>
      <w:r w:rsidRPr="000F3DA3">
        <w:rPr>
          <w:rFonts w:eastAsia="Calibri"/>
          <w:sz w:val="24"/>
          <w:szCs w:val="24"/>
        </w:rPr>
        <w:lastRenderedPageBreak/>
        <w:t>инженерно-технических средств охраны (ограждения, связь, сигнализацию, освещение и другие устройства), ведению и оформлению всей сопутствующей несению службы по охране объекта документации: поддержания и обеспечения общественного</w:t>
      </w:r>
      <w:r w:rsidR="00AA750D" w:rsidRPr="000F3DA3">
        <w:rPr>
          <w:rFonts w:eastAsia="Calibri"/>
          <w:sz w:val="24"/>
          <w:szCs w:val="24"/>
        </w:rPr>
        <w:t xml:space="preserve"> порядка на территории объектов</w:t>
      </w:r>
      <w:r w:rsidRPr="000F3DA3">
        <w:rPr>
          <w:rFonts w:eastAsia="Calibri"/>
          <w:sz w:val="24"/>
          <w:szCs w:val="24"/>
        </w:rPr>
        <w:t>.</w:t>
      </w:r>
    </w:p>
    <w:p w14:paraId="5670A01F" w14:textId="77777777" w:rsidR="002809B5" w:rsidRPr="000F3DA3" w:rsidRDefault="002809B5" w:rsidP="002809B5">
      <w:pPr>
        <w:shd w:val="clear" w:color="auto" w:fill="FFFFFF"/>
        <w:spacing w:after="200"/>
        <w:ind w:firstLine="709"/>
        <w:contextualSpacing/>
        <w:jc w:val="both"/>
        <w:rPr>
          <w:rFonts w:eastAsia="Calibri"/>
          <w:color w:val="000000"/>
          <w:sz w:val="24"/>
          <w:szCs w:val="24"/>
        </w:rPr>
      </w:pPr>
      <w:r w:rsidRPr="000F3DA3">
        <w:rPr>
          <w:rFonts w:eastAsia="Calibri"/>
          <w:color w:val="000000"/>
          <w:sz w:val="24"/>
          <w:szCs w:val="24"/>
        </w:rPr>
        <w:t>2.2.5.</w:t>
      </w:r>
      <w:r w:rsidRPr="000F3DA3">
        <w:rPr>
          <w:rFonts w:eastAsia="Calibri"/>
          <w:color w:val="000000"/>
          <w:sz w:val="24"/>
          <w:szCs w:val="24"/>
        </w:rPr>
        <w:tab/>
        <w:t>Обеспечить охрану товарно-материальных ценностей Заказчика, принятых под охрану, от краж, грабежей и пресекать проникновение посторонних лиц на Охраняемые объекты Заказчика.</w:t>
      </w:r>
    </w:p>
    <w:p w14:paraId="39BB96B6" w14:textId="77777777" w:rsidR="002809B5" w:rsidRPr="000F3DA3" w:rsidRDefault="002809B5" w:rsidP="002809B5">
      <w:pPr>
        <w:shd w:val="clear" w:color="auto" w:fill="FFFFFF"/>
        <w:spacing w:after="200"/>
        <w:ind w:firstLine="709"/>
        <w:contextualSpacing/>
        <w:jc w:val="both"/>
        <w:rPr>
          <w:rFonts w:eastAsia="Calibri"/>
          <w:color w:val="000000"/>
          <w:sz w:val="24"/>
          <w:szCs w:val="24"/>
        </w:rPr>
      </w:pPr>
      <w:r w:rsidRPr="000F3DA3">
        <w:rPr>
          <w:rFonts w:eastAsia="Calibri"/>
          <w:color w:val="000000"/>
          <w:sz w:val="24"/>
          <w:szCs w:val="24"/>
        </w:rPr>
        <w:t>2.2.6. Обеспечить соблюдение установленных правил пожарной безопасности на постах силами сотрудников охранного предприятия во время несения ими службы, а также в случае обнаружения на Охраняемом объекте пожара или срабатывания охранно-пожарной сигнализации немедленно сообщать об этом в пожарную часть по номерам телефонов: 01 (стационарный), 112 (мобильный) и принимать меры по ликвидации пожара до прибытия пожарной команды.</w:t>
      </w:r>
    </w:p>
    <w:p w14:paraId="6C918899" w14:textId="77777777" w:rsidR="002809B5" w:rsidRPr="000F3DA3" w:rsidRDefault="002809B5" w:rsidP="002809B5">
      <w:pPr>
        <w:shd w:val="clear" w:color="auto" w:fill="FFFFFF"/>
        <w:tabs>
          <w:tab w:val="left" w:pos="567"/>
        </w:tabs>
        <w:spacing w:after="200"/>
        <w:ind w:firstLine="709"/>
        <w:contextualSpacing/>
        <w:jc w:val="both"/>
        <w:rPr>
          <w:rFonts w:eastAsia="Calibri"/>
          <w:color w:val="000000"/>
          <w:sz w:val="24"/>
          <w:szCs w:val="24"/>
        </w:rPr>
      </w:pPr>
      <w:r w:rsidRPr="000F3DA3">
        <w:rPr>
          <w:rFonts w:eastAsia="Calibri"/>
          <w:color w:val="000000"/>
          <w:sz w:val="24"/>
          <w:szCs w:val="24"/>
        </w:rPr>
        <w:t xml:space="preserve">2.2.7. При наличии признаков проникновения на объект посторонних лиц, а также при срабатывании средств сигнализации, немедленно вызвать представителей Заказчика, сообщить в территориальное отделение полиции и обеспечивать неприкосновенность места происшествия. </w:t>
      </w:r>
    </w:p>
    <w:p w14:paraId="26325689" w14:textId="77777777" w:rsidR="002809B5" w:rsidRPr="000F3DA3" w:rsidRDefault="002809B5" w:rsidP="002809B5">
      <w:pPr>
        <w:shd w:val="clear" w:color="auto" w:fill="FFFFFF"/>
        <w:spacing w:after="200"/>
        <w:ind w:firstLine="709"/>
        <w:contextualSpacing/>
        <w:jc w:val="both"/>
        <w:rPr>
          <w:rFonts w:eastAsia="Calibri"/>
          <w:color w:val="000000"/>
          <w:sz w:val="24"/>
          <w:szCs w:val="24"/>
        </w:rPr>
      </w:pPr>
      <w:r w:rsidRPr="000F3DA3">
        <w:rPr>
          <w:rFonts w:eastAsia="Calibri"/>
          <w:color w:val="000000"/>
          <w:sz w:val="24"/>
          <w:szCs w:val="24"/>
        </w:rPr>
        <w:t>2.2.8. Обеспечить на объектах общественный порядок:</w:t>
      </w:r>
    </w:p>
    <w:p w14:paraId="742E9078" w14:textId="77777777" w:rsidR="002809B5" w:rsidRPr="000F3DA3" w:rsidRDefault="002809B5" w:rsidP="002809B5">
      <w:pPr>
        <w:shd w:val="clear" w:color="auto" w:fill="FFFFFF"/>
        <w:spacing w:after="200"/>
        <w:ind w:firstLine="709"/>
        <w:contextualSpacing/>
        <w:jc w:val="both"/>
        <w:rPr>
          <w:rFonts w:eastAsia="Calibri"/>
          <w:color w:val="000000"/>
          <w:sz w:val="24"/>
          <w:szCs w:val="24"/>
        </w:rPr>
      </w:pPr>
      <w:r w:rsidRPr="000F3DA3">
        <w:rPr>
          <w:rFonts w:eastAsia="Calibri"/>
          <w:color w:val="000000"/>
          <w:sz w:val="24"/>
          <w:szCs w:val="24"/>
        </w:rPr>
        <w:t>- лиц, нарушающих на охраняемых объектах общественный порядок, удалять с объектов (предлагать покинуть объекты), докладывать об этом руководителю (полномочному представителю) Заказчика.</w:t>
      </w:r>
    </w:p>
    <w:p w14:paraId="39694F78" w14:textId="77777777" w:rsidR="002809B5" w:rsidRPr="000F3DA3" w:rsidRDefault="002809B5" w:rsidP="002809B5">
      <w:pPr>
        <w:shd w:val="clear" w:color="auto" w:fill="FFFFFF"/>
        <w:spacing w:after="200"/>
        <w:ind w:firstLine="709"/>
        <w:contextualSpacing/>
        <w:jc w:val="both"/>
        <w:rPr>
          <w:rFonts w:eastAsia="Calibri"/>
          <w:color w:val="000000"/>
          <w:sz w:val="24"/>
          <w:szCs w:val="24"/>
        </w:rPr>
      </w:pPr>
      <w:r w:rsidRPr="000F3DA3">
        <w:rPr>
          <w:rFonts w:eastAsia="Calibri"/>
          <w:color w:val="000000"/>
          <w:sz w:val="24"/>
          <w:szCs w:val="24"/>
        </w:rPr>
        <w:t>- при проникновении на объекты в нарушение установленных правил посторонних лиц, представитель Охранного предприятия должен принять меры к выдворению нарушителей с объектов.</w:t>
      </w:r>
    </w:p>
    <w:p w14:paraId="181A7C72" w14:textId="77777777" w:rsidR="002809B5" w:rsidRPr="000F3DA3" w:rsidRDefault="002809B5" w:rsidP="002809B5">
      <w:pPr>
        <w:shd w:val="clear" w:color="auto" w:fill="FFFFFF"/>
        <w:spacing w:after="200"/>
        <w:ind w:firstLine="709"/>
        <w:contextualSpacing/>
        <w:jc w:val="both"/>
        <w:rPr>
          <w:rFonts w:eastAsia="Calibri"/>
          <w:color w:val="000000"/>
          <w:sz w:val="24"/>
          <w:szCs w:val="24"/>
        </w:rPr>
      </w:pPr>
      <w:r w:rsidRPr="000F3DA3">
        <w:rPr>
          <w:rFonts w:eastAsia="Calibri"/>
          <w:color w:val="000000"/>
          <w:sz w:val="24"/>
          <w:szCs w:val="24"/>
        </w:rPr>
        <w:t xml:space="preserve">2.2.9. </w:t>
      </w:r>
      <w:r w:rsidRPr="000F3DA3">
        <w:rPr>
          <w:rFonts w:eastAsia="Calibri"/>
          <w:bCs/>
          <w:color w:val="000000"/>
          <w:sz w:val="24"/>
          <w:szCs w:val="24"/>
        </w:rPr>
        <w:t>Контролировать п</w:t>
      </w:r>
      <w:r w:rsidRPr="000F3DA3">
        <w:rPr>
          <w:rFonts w:eastAsia="Times New Roman"/>
          <w:sz w:val="24"/>
          <w:szCs w:val="24"/>
          <w:lang w:eastAsia="ru-RU"/>
        </w:rPr>
        <w:t>ропуск работников, посетителей, входящих на территорию организации и обратно, при необходимости требовать предъявления ими соответствующих документов, удостоверяющих   личность, ведение   журнала   учета   и   регистрации   посетителей организации (ФИО, время прибытия, цель визита и время выхода с объекта).</w:t>
      </w:r>
    </w:p>
    <w:p w14:paraId="4B24F0B0" w14:textId="77777777" w:rsidR="002809B5" w:rsidRPr="000F3DA3" w:rsidRDefault="002809B5" w:rsidP="002809B5">
      <w:pPr>
        <w:widowControl/>
        <w:suppressAutoHyphens w:val="0"/>
        <w:ind w:firstLine="709"/>
        <w:jc w:val="both"/>
        <w:textAlignment w:val="auto"/>
        <w:rPr>
          <w:rFonts w:eastAsia="Calibri"/>
          <w:bCs/>
          <w:color w:val="000000"/>
          <w:sz w:val="24"/>
          <w:szCs w:val="24"/>
        </w:rPr>
      </w:pPr>
      <w:r w:rsidRPr="000F3DA3">
        <w:rPr>
          <w:rFonts w:eastAsia="Calibri"/>
          <w:bCs/>
          <w:color w:val="000000"/>
          <w:sz w:val="24"/>
          <w:szCs w:val="24"/>
        </w:rPr>
        <w:t xml:space="preserve">2.2.10. </w:t>
      </w:r>
      <w:r w:rsidRPr="000F3DA3">
        <w:rPr>
          <w:rFonts w:eastAsia="Times New Roman"/>
          <w:sz w:val="24"/>
          <w:szCs w:val="24"/>
          <w:lang w:eastAsia="ru-RU"/>
        </w:rPr>
        <w:t>При необходимости вызывать скорую медицинскую помощь, пожарную   охрану и   другие службы экстренного реагирования</w:t>
      </w:r>
      <w:r w:rsidRPr="000F3DA3">
        <w:rPr>
          <w:rFonts w:eastAsia="Calibri"/>
          <w:bCs/>
          <w:color w:val="000000"/>
          <w:sz w:val="24"/>
          <w:szCs w:val="24"/>
        </w:rPr>
        <w:t>.</w:t>
      </w:r>
    </w:p>
    <w:p w14:paraId="63327085" w14:textId="77777777" w:rsidR="002809B5" w:rsidRPr="000F3DA3" w:rsidRDefault="002809B5" w:rsidP="002809B5">
      <w:pPr>
        <w:shd w:val="clear" w:color="auto" w:fill="FFFFFF"/>
        <w:spacing w:after="200"/>
        <w:ind w:firstLine="709"/>
        <w:contextualSpacing/>
        <w:jc w:val="both"/>
        <w:rPr>
          <w:rFonts w:eastAsia="Calibri"/>
          <w:sz w:val="24"/>
          <w:szCs w:val="24"/>
        </w:rPr>
      </w:pPr>
      <w:r w:rsidRPr="000F3DA3">
        <w:rPr>
          <w:rFonts w:eastAsia="Calibri"/>
          <w:sz w:val="24"/>
          <w:szCs w:val="24"/>
        </w:rPr>
        <w:t>2.2.11. Подготовить соответствующую документацию (график работы) по обеспечению охраны объектов и согласовать ее с Заказчиком в течение 5 суток после заключения Договора.</w:t>
      </w:r>
    </w:p>
    <w:p w14:paraId="21137D54" w14:textId="77777777" w:rsidR="002809B5" w:rsidRPr="000F3DA3" w:rsidRDefault="002809B5" w:rsidP="002809B5">
      <w:pPr>
        <w:ind w:firstLine="709"/>
        <w:jc w:val="both"/>
        <w:rPr>
          <w:sz w:val="24"/>
          <w:szCs w:val="24"/>
        </w:rPr>
      </w:pPr>
      <w:r w:rsidRPr="000F3DA3">
        <w:rPr>
          <w:sz w:val="24"/>
          <w:szCs w:val="24"/>
        </w:rPr>
        <w:t>2.2.1</w:t>
      </w:r>
      <w:r w:rsidR="00AA750D" w:rsidRPr="000F3DA3">
        <w:rPr>
          <w:sz w:val="24"/>
          <w:szCs w:val="24"/>
        </w:rPr>
        <w:t>2</w:t>
      </w:r>
      <w:r w:rsidRPr="000F3DA3">
        <w:rPr>
          <w:sz w:val="24"/>
          <w:szCs w:val="24"/>
        </w:rPr>
        <w:t>. Оперативно информировать заказчика обо всех правонарушениях, происшествиях/правонарушениях (в том числе о нарушениях правил пожарной безопасности, пропускного и внутриобъектового режимов и др.) и чрезвычайных ситуациях природного и техногенного характера на охраняемых объектах.</w:t>
      </w:r>
    </w:p>
    <w:p w14:paraId="03BBBF49" w14:textId="77777777" w:rsidR="002809B5" w:rsidRPr="000F3DA3" w:rsidRDefault="002809B5" w:rsidP="002809B5">
      <w:pPr>
        <w:ind w:firstLine="709"/>
        <w:jc w:val="both"/>
        <w:rPr>
          <w:sz w:val="24"/>
          <w:szCs w:val="24"/>
        </w:rPr>
      </w:pPr>
      <w:r w:rsidRPr="000F3DA3">
        <w:rPr>
          <w:sz w:val="24"/>
          <w:szCs w:val="24"/>
        </w:rPr>
        <w:t>2.2.1</w:t>
      </w:r>
      <w:r w:rsidR="00AA750D" w:rsidRPr="000F3DA3">
        <w:rPr>
          <w:sz w:val="24"/>
          <w:szCs w:val="24"/>
        </w:rPr>
        <w:t>3</w:t>
      </w:r>
      <w:r w:rsidRPr="000F3DA3">
        <w:rPr>
          <w:sz w:val="24"/>
          <w:szCs w:val="24"/>
        </w:rPr>
        <w:t>. Пресекать несанкционированный в обход существующих пунктов пропуска (прохода) граждан.</w:t>
      </w:r>
    </w:p>
    <w:p w14:paraId="54A5F6BC" w14:textId="77777777" w:rsidR="002809B5" w:rsidRPr="000F3DA3" w:rsidRDefault="002809B5" w:rsidP="002809B5">
      <w:pPr>
        <w:ind w:firstLine="709"/>
        <w:jc w:val="both"/>
        <w:rPr>
          <w:sz w:val="24"/>
          <w:szCs w:val="24"/>
        </w:rPr>
      </w:pPr>
      <w:r w:rsidRPr="000F3DA3">
        <w:rPr>
          <w:sz w:val="24"/>
          <w:szCs w:val="24"/>
        </w:rPr>
        <w:t>2.2.1</w:t>
      </w:r>
      <w:r w:rsidR="00AA750D" w:rsidRPr="000F3DA3">
        <w:rPr>
          <w:sz w:val="24"/>
          <w:szCs w:val="24"/>
        </w:rPr>
        <w:t>4</w:t>
      </w:r>
      <w:r w:rsidRPr="000F3DA3">
        <w:rPr>
          <w:sz w:val="24"/>
          <w:szCs w:val="24"/>
        </w:rPr>
        <w:t>.</w:t>
      </w:r>
      <w:r w:rsidRPr="000F3DA3">
        <w:rPr>
          <w:sz w:val="24"/>
          <w:szCs w:val="24"/>
        </w:rPr>
        <w:tab/>
        <w:t>Принимать меры по ликвидации очагов возгорания, аварий систем водо- и теплоснабжения, по спасению людей в чрезвычайных ситуациях согласно инструкции. Осуществлять вызов аварийных служб при возникновении аварийных ситуаций на инженерных сетях и системах. В случае обнаружения или выявления террористической угрозы, возникновения чрезвычайных ситуаций, нарушений общественного порядка, не санкционированного проникновения на территорию организации, посягательств на сохранность территориальных объектов, попытки незаконного выноса/вывоза товарно-материальных ценностей, выявления кражи, следов взлома – незамедлительно докладывать об этом руководителю организации. Осуществлять профилактику возникновения чрезвычайных ситуаций (террористический акт, пожар и прочее) и оказание помощи при организации эвакуации сотрудников Заказчика. Предупреждать Заказчика обо всех установленных им обстоятельствах, представляющих опасность для нормального функционирования всех систем охраняемого объекта.</w:t>
      </w:r>
    </w:p>
    <w:p w14:paraId="7DF7725E" w14:textId="77777777" w:rsidR="002809B5" w:rsidRPr="000F3DA3" w:rsidRDefault="002809B5" w:rsidP="002809B5">
      <w:pPr>
        <w:ind w:firstLine="709"/>
        <w:contextualSpacing/>
        <w:jc w:val="both"/>
        <w:rPr>
          <w:rFonts w:eastAsia="Lucida Sans Unicode"/>
          <w:kern w:val="1"/>
          <w:sz w:val="24"/>
          <w:szCs w:val="24"/>
        </w:rPr>
      </w:pPr>
      <w:r w:rsidRPr="000F3DA3">
        <w:rPr>
          <w:rFonts w:eastAsia="Lucida Sans Unicode"/>
          <w:kern w:val="1"/>
          <w:sz w:val="24"/>
          <w:szCs w:val="24"/>
        </w:rPr>
        <w:lastRenderedPageBreak/>
        <w:t>2.2.1</w:t>
      </w:r>
      <w:r w:rsidR="00AA750D" w:rsidRPr="000F3DA3">
        <w:rPr>
          <w:rFonts w:eastAsia="Lucida Sans Unicode"/>
          <w:kern w:val="1"/>
          <w:sz w:val="24"/>
          <w:szCs w:val="24"/>
        </w:rPr>
        <w:t>5</w:t>
      </w:r>
      <w:r w:rsidRPr="000F3DA3">
        <w:rPr>
          <w:rFonts w:eastAsia="Lucida Sans Unicode"/>
          <w:kern w:val="1"/>
          <w:sz w:val="24"/>
          <w:szCs w:val="24"/>
        </w:rPr>
        <w:t xml:space="preserve">. До начала оказания услуг Исполнитель обязан предоставить Заказчику список персонала с копиями документов, удостоверяющих личность сотрудников, оказывающих услуги на объектах Заказчика. </w:t>
      </w:r>
    </w:p>
    <w:p w14:paraId="18EB8BD1"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2.2.</w:t>
      </w:r>
      <w:r w:rsidR="00AA750D" w:rsidRPr="000F3DA3">
        <w:rPr>
          <w:rFonts w:eastAsia="Lucida Sans Unicode"/>
          <w:kern w:val="1"/>
          <w:sz w:val="24"/>
          <w:szCs w:val="24"/>
        </w:rPr>
        <w:t>16</w:t>
      </w:r>
      <w:r w:rsidRPr="000F3DA3">
        <w:rPr>
          <w:rFonts w:eastAsia="Lucida Sans Unicode"/>
          <w:kern w:val="1"/>
          <w:sz w:val="24"/>
          <w:szCs w:val="24"/>
        </w:rPr>
        <w:t xml:space="preserve">. Нести полную ответственность за деятельность своих работников, и третьих лиц, привлеченных Исполнителем для оказания услуг, а также за причиненные ими убытки и вред. В случае не возмещения Исполнителем ущерба за причиненный им убытки и вред, Заказчик имеет право удержать из суммы счетов, выставленных Исполнителей за услуги, и не выплачивать денежные суммы в размере ответственности Исполнителя до полного погашения убытков Заказчика. Исполнитель, работники Исполнителя и третьи лица, привлеченные Исполнителем для оказания услуг, освобождаются от ответственности в том случае, если вред был нанесён вследствие умысла Заказчика, работников Заказчика. </w:t>
      </w:r>
    </w:p>
    <w:p w14:paraId="1F5F9A95"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2.2.</w:t>
      </w:r>
      <w:r w:rsidR="008A091F" w:rsidRPr="000F3DA3">
        <w:rPr>
          <w:rFonts w:eastAsia="Lucida Sans Unicode"/>
          <w:kern w:val="1"/>
          <w:sz w:val="24"/>
          <w:szCs w:val="24"/>
        </w:rPr>
        <w:t>17</w:t>
      </w:r>
      <w:r w:rsidRPr="000F3DA3">
        <w:rPr>
          <w:rFonts w:eastAsia="Lucida Sans Unicode"/>
          <w:kern w:val="1"/>
          <w:sz w:val="24"/>
          <w:szCs w:val="24"/>
        </w:rPr>
        <w:t>. Возместить Заказчику, работникам Заказчика убытки, и / или вред в случае их причинения. В случае утраты (уничтожения) имущества Исполнитель обязуется возместить стоимость утраченного (уничтоженного) имущества. В случае повреждения имущества Исполнитель обязуется возместить стоимость поврежденного имущества, если оно не подлежит восстановлению, или выплатить стоимость ремонта, поврежденного имущества. Стоимость утраченного (уничтоженного) или поврежденного имущества определяется по стоимости его приобретения с учетом амортизации. Исполнитель обязуется возместить стоимость утраченного или поврежденного имущества, а также стоимость ремонта поврежденного имущества в течение 5 (пяти) рабочих дней с момента предъявлении Заказчиком письменного требования об этом. В том случае если грубая неосторожность Заказчика, работников Заказчика и третьих лиц содействовала возникновению или увеличению вреда, размер возмещения должен быть уменьшен в соответствии со степенью вины Исполнителя, работников Исполнителя.</w:t>
      </w:r>
    </w:p>
    <w:p w14:paraId="31BA0ED0"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2.2.</w:t>
      </w:r>
      <w:r w:rsidR="008A091F" w:rsidRPr="000F3DA3">
        <w:rPr>
          <w:rFonts w:eastAsia="Lucida Sans Unicode"/>
          <w:kern w:val="1"/>
          <w:sz w:val="24"/>
          <w:szCs w:val="24"/>
        </w:rPr>
        <w:t>18</w:t>
      </w:r>
      <w:r w:rsidRPr="000F3DA3">
        <w:rPr>
          <w:rFonts w:eastAsia="Lucida Sans Unicode"/>
          <w:kern w:val="1"/>
          <w:sz w:val="24"/>
          <w:szCs w:val="24"/>
        </w:rPr>
        <w:t>. Допускать своих работников, привлеченных третьих лиц к оказанию услуг Заказчику только после проведения Исполнителем инструктажа этих работников и третьих лиц о порядке допуска к выполнению работ, о правилах безопасного проведения работ, правилах противопожарной безопасности и условиях пребывания на обслуживаемом объекте Заказчика.</w:t>
      </w:r>
    </w:p>
    <w:p w14:paraId="49D6FC62"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2.2.</w:t>
      </w:r>
      <w:r w:rsidR="008A091F" w:rsidRPr="000F3DA3">
        <w:rPr>
          <w:rFonts w:eastAsia="Lucida Sans Unicode"/>
          <w:kern w:val="1"/>
          <w:sz w:val="24"/>
          <w:szCs w:val="24"/>
        </w:rPr>
        <w:t>19</w:t>
      </w:r>
      <w:r w:rsidRPr="000F3DA3">
        <w:rPr>
          <w:rFonts w:eastAsia="Lucida Sans Unicode"/>
          <w:kern w:val="1"/>
          <w:sz w:val="24"/>
          <w:szCs w:val="24"/>
        </w:rPr>
        <w:t>. Сохранять конфиденциальность сведений, ставших ему известными в связи с оказанием Услуг.</w:t>
      </w:r>
    </w:p>
    <w:p w14:paraId="579D05A1"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2.2.</w:t>
      </w:r>
      <w:r w:rsidR="008A091F" w:rsidRPr="000F3DA3">
        <w:rPr>
          <w:rFonts w:eastAsia="Lucida Sans Unicode"/>
          <w:kern w:val="1"/>
          <w:sz w:val="24"/>
          <w:szCs w:val="24"/>
        </w:rPr>
        <w:t>20</w:t>
      </w:r>
      <w:r w:rsidRPr="000F3DA3">
        <w:rPr>
          <w:rFonts w:eastAsia="Lucida Sans Unicode"/>
          <w:kern w:val="1"/>
          <w:sz w:val="24"/>
          <w:szCs w:val="24"/>
        </w:rPr>
        <w:t>. Предоставлять Заказчику по его требованию документы, относящиеся к предмету настоящего Договора, а также 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Договора.</w:t>
      </w:r>
    </w:p>
    <w:p w14:paraId="3DEDDD03"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2.2.2</w:t>
      </w:r>
      <w:r w:rsidR="008A091F" w:rsidRPr="000F3DA3">
        <w:rPr>
          <w:rFonts w:eastAsia="Lucida Sans Unicode"/>
          <w:kern w:val="1"/>
          <w:sz w:val="24"/>
          <w:szCs w:val="24"/>
        </w:rPr>
        <w:t>1</w:t>
      </w:r>
      <w:r w:rsidRPr="000F3DA3">
        <w:rPr>
          <w:rFonts w:eastAsia="Lucida Sans Unicode"/>
          <w:kern w:val="1"/>
          <w:sz w:val="24"/>
          <w:szCs w:val="24"/>
        </w:rPr>
        <w:t>. Назначить ответственное лицо, которое производит координацию деятельности по настоящему Договору.</w:t>
      </w:r>
    </w:p>
    <w:p w14:paraId="694488AA"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2.2.2</w:t>
      </w:r>
      <w:r w:rsidR="008A091F" w:rsidRPr="000F3DA3">
        <w:rPr>
          <w:rFonts w:eastAsia="Lucida Sans Unicode"/>
          <w:kern w:val="1"/>
          <w:sz w:val="24"/>
          <w:szCs w:val="24"/>
        </w:rPr>
        <w:t>2</w:t>
      </w:r>
      <w:r w:rsidRPr="000F3DA3">
        <w:rPr>
          <w:rFonts w:eastAsia="Lucida Sans Unicode"/>
          <w:kern w:val="1"/>
          <w:sz w:val="24"/>
          <w:szCs w:val="24"/>
        </w:rPr>
        <w:t>. Обеспечить за свой счет устранение недостатков, выявленных при приемке Заказчиком Услуг.</w:t>
      </w:r>
    </w:p>
    <w:p w14:paraId="053BD407"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2.2.2</w:t>
      </w:r>
      <w:r w:rsidR="008A091F" w:rsidRPr="000F3DA3">
        <w:rPr>
          <w:rFonts w:eastAsia="Lucida Sans Unicode"/>
          <w:kern w:val="1"/>
          <w:sz w:val="24"/>
          <w:szCs w:val="24"/>
        </w:rPr>
        <w:t>3</w:t>
      </w:r>
      <w:r w:rsidRPr="000F3DA3">
        <w:rPr>
          <w:rFonts w:eastAsia="Lucida Sans Unicode"/>
          <w:kern w:val="1"/>
          <w:sz w:val="24"/>
          <w:szCs w:val="24"/>
        </w:rPr>
        <w:t xml:space="preserve">. Сдать объект оказания услуг немедленно после оказания услуг ответственному лицу Заказчика. В случае выявления ответственным лицом Заказчика недостатков и дефектов в работе, Исполнитель обязуется устранять их безвозмездно, в 3-х </w:t>
      </w:r>
      <w:proofErr w:type="spellStart"/>
      <w:r w:rsidRPr="000F3DA3">
        <w:rPr>
          <w:rFonts w:eastAsia="Lucida Sans Unicode"/>
          <w:kern w:val="1"/>
          <w:sz w:val="24"/>
          <w:szCs w:val="24"/>
        </w:rPr>
        <w:t>дневный</w:t>
      </w:r>
      <w:proofErr w:type="spellEnd"/>
      <w:r w:rsidRPr="000F3DA3">
        <w:rPr>
          <w:rFonts w:eastAsia="Lucida Sans Unicode"/>
          <w:kern w:val="1"/>
          <w:sz w:val="24"/>
          <w:szCs w:val="24"/>
        </w:rPr>
        <w:t xml:space="preserve"> срок со дня выявления Заказчиком недостатков и дефектов.</w:t>
      </w:r>
    </w:p>
    <w:p w14:paraId="6341C418"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2.3. Заказчик вправе:</w:t>
      </w:r>
    </w:p>
    <w:p w14:paraId="6D0CA55B"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2.3.1. Осуществлять контроль за выполнением своих обязанностей Исполнителем и требовать от Исполнителя надлежащего исполнения обязательств, установленных Договором.</w:t>
      </w:r>
    </w:p>
    <w:p w14:paraId="19308FB1"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 xml:space="preserve">2.3.2. Требовать от Исполнителя своевременного устранения выявленных недостатков. </w:t>
      </w:r>
    </w:p>
    <w:p w14:paraId="7705480C"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2.3.3. Проверять ход и качество выполнения Исполнителем условий настоящего Договора.</w:t>
      </w:r>
    </w:p>
    <w:p w14:paraId="20A9F0E4" w14:textId="77777777" w:rsidR="002809B5" w:rsidRPr="000F3DA3" w:rsidRDefault="002809B5" w:rsidP="002809B5">
      <w:pPr>
        <w:autoSpaceDE w:val="0"/>
        <w:autoSpaceDN w:val="0"/>
        <w:adjustRightInd w:val="0"/>
        <w:ind w:firstLine="709"/>
        <w:jc w:val="both"/>
        <w:rPr>
          <w:rFonts w:eastAsia="Lucida Sans Unicode"/>
          <w:kern w:val="1"/>
          <w:sz w:val="24"/>
          <w:szCs w:val="24"/>
        </w:rPr>
      </w:pPr>
      <w:r w:rsidRPr="000F3DA3">
        <w:rPr>
          <w:rFonts w:eastAsia="Lucida Sans Unicode"/>
          <w:kern w:val="1"/>
          <w:sz w:val="24"/>
          <w:szCs w:val="24"/>
        </w:rPr>
        <w:t xml:space="preserve">2.3.4. В случае существенного нарушения Исполнителем требований к качеству </w:t>
      </w:r>
      <w:r w:rsidRPr="000F3DA3">
        <w:rPr>
          <w:rFonts w:eastAsia="Lucida Sans Unicode"/>
          <w:kern w:val="1"/>
          <w:sz w:val="24"/>
          <w:szCs w:val="24"/>
        </w:rPr>
        <w:lastRenderedPageBreak/>
        <w:t>Услуг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по своему выбору:</w:t>
      </w:r>
    </w:p>
    <w:p w14:paraId="328B3079" w14:textId="77777777" w:rsidR="002809B5" w:rsidRPr="000F3DA3" w:rsidRDefault="002809B5" w:rsidP="002809B5">
      <w:pPr>
        <w:autoSpaceDE w:val="0"/>
        <w:autoSpaceDN w:val="0"/>
        <w:adjustRightInd w:val="0"/>
        <w:ind w:firstLine="709"/>
        <w:jc w:val="both"/>
        <w:rPr>
          <w:rFonts w:eastAsia="Lucida Sans Unicode"/>
          <w:kern w:val="1"/>
          <w:sz w:val="24"/>
          <w:szCs w:val="24"/>
        </w:rPr>
      </w:pPr>
      <w:r w:rsidRPr="000F3DA3">
        <w:rPr>
          <w:rFonts w:eastAsia="Lucida Sans Unicode"/>
          <w:kern w:val="1"/>
          <w:sz w:val="24"/>
          <w:szCs w:val="24"/>
        </w:rPr>
        <w:t>- отказаться от исполнения Договора и потребовать возврата уплаченной за оказанные услуги денежной суммы;</w:t>
      </w:r>
    </w:p>
    <w:p w14:paraId="20CF5D0A" w14:textId="77777777" w:rsidR="002809B5" w:rsidRPr="000F3DA3" w:rsidRDefault="002809B5" w:rsidP="002809B5">
      <w:pPr>
        <w:autoSpaceDE w:val="0"/>
        <w:autoSpaceDN w:val="0"/>
        <w:adjustRightInd w:val="0"/>
        <w:ind w:firstLine="709"/>
        <w:jc w:val="both"/>
        <w:rPr>
          <w:rFonts w:eastAsia="Lucida Sans Unicode"/>
          <w:kern w:val="1"/>
          <w:sz w:val="24"/>
          <w:szCs w:val="24"/>
        </w:rPr>
      </w:pPr>
      <w:r w:rsidRPr="000F3DA3">
        <w:rPr>
          <w:rFonts w:eastAsia="Lucida Sans Unicode"/>
          <w:kern w:val="1"/>
          <w:sz w:val="24"/>
          <w:szCs w:val="24"/>
        </w:rPr>
        <w:t>- потребовать устранения недостатков согласно Ведомости замечаний (Приложение № 2 к Договору) и оказания услуг надлежащего качества в течение 1 (одного) часа.</w:t>
      </w:r>
    </w:p>
    <w:p w14:paraId="4E30FC42"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2.4. Заказчик обязуется:</w:t>
      </w:r>
    </w:p>
    <w:p w14:paraId="484A4F96"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2.4.1. Принять и оплатить оказанные Услуги в соответствии с настоящим Договором.</w:t>
      </w:r>
    </w:p>
    <w:p w14:paraId="65DBFEA3" w14:textId="77777777" w:rsidR="002809B5" w:rsidRPr="000F3DA3" w:rsidRDefault="002809B5" w:rsidP="002809B5">
      <w:pPr>
        <w:shd w:val="clear" w:color="auto" w:fill="FFFFFF"/>
        <w:tabs>
          <w:tab w:val="left" w:pos="612"/>
        </w:tabs>
        <w:spacing w:after="200"/>
        <w:ind w:firstLine="709"/>
        <w:contextualSpacing/>
        <w:jc w:val="both"/>
        <w:rPr>
          <w:rFonts w:eastAsia="Calibri"/>
          <w:color w:val="000000"/>
          <w:sz w:val="24"/>
          <w:szCs w:val="24"/>
        </w:rPr>
      </w:pPr>
      <w:r w:rsidRPr="000F3DA3">
        <w:rPr>
          <w:rFonts w:eastAsia="Lucida Sans Unicode"/>
          <w:kern w:val="1"/>
          <w:sz w:val="24"/>
          <w:szCs w:val="24"/>
        </w:rPr>
        <w:t xml:space="preserve">2.4.2. </w:t>
      </w:r>
      <w:r w:rsidRPr="000F3DA3">
        <w:rPr>
          <w:rFonts w:eastAsia="Calibri"/>
          <w:color w:val="000000"/>
          <w:sz w:val="24"/>
          <w:szCs w:val="24"/>
        </w:rPr>
        <w:t>Создавать необходимые условия Исполнителю для охраны объектов. Территория по периметру учреждения, здания и подступы к ним, и другие охраняемые помещения с наступлением темного времени суток должны быть освещены так, чтобы были доступны наблюдению охранников.</w:t>
      </w:r>
    </w:p>
    <w:p w14:paraId="43C4A88D"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2.4.3 Обеспечить на охраняемых объектах свободный</w:t>
      </w:r>
      <w:r w:rsidRPr="000F3DA3">
        <w:rPr>
          <w:rFonts w:eastAsia="Calibri"/>
          <w:color w:val="000000"/>
          <w:sz w:val="24"/>
          <w:szCs w:val="24"/>
        </w:rPr>
        <w:t xml:space="preserve"> доступ охранникам к установленным приборам ОПС и средствам пожаротушения.</w:t>
      </w:r>
      <w:r w:rsidRPr="000F3DA3">
        <w:rPr>
          <w:rFonts w:eastAsia="Lucida Sans Unicode"/>
          <w:kern w:val="1"/>
          <w:sz w:val="24"/>
          <w:szCs w:val="24"/>
        </w:rPr>
        <w:t xml:space="preserve"> </w:t>
      </w:r>
    </w:p>
    <w:p w14:paraId="6A83144B" w14:textId="77777777" w:rsidR="002809B5" w:rsidRPr="000F3DA3" w:rsidRDefault="002809B5" w:rsidP="002809B5">
      <w:pPr>
        <w:ind w:firstLine="709"/>
        <w:jc w:val="both"/>
        <w:rPr>
          <w:rFonts w:eastAsia="Lucida Sans Unicode"/>
          <w:kern w:val="1"/>
          <w:sz w:val="24"/>
          <w:szCs w:val="24"/>
        </w:rPr>
      </w:pPr>
      <w:r w:rsidRPr="000F3DA3">
        <w:rPr>
          <w:rFonts w:eastAsia="Lucida Sans Unicode"/>
          <w:kern w:val="1"/>
          <w:sz w:val="24"/>
          <w:szCs w:val="24"/>
        </w:rPr>
        <w:t>2.4.4. Осуществить приемку выполненной Исполнителем и сделать соответствующую запись в акте оказанных услуг.</w:t>
      </w:r>
    </w:p>
    <w:p w14:paraId="41AE70BD" w14:textId="77777777" w:rsidR="002809B5" w:rsidRPr="000F3DA3" w:rsidRDefault="002809B5" w:rsidP="002809B5">
      <w:pPr>
        <w:widowControl/>
        <w:pBdr>
          <w:top w:val="nil"/>
          <w:left w:val="nil"/>
          <w:bottom w:val="nil"/>
          <w:right w:val="nil"/>
          <w:between w:val="nil"/>
        </w:pBdr>
        <w:suppressAutoHyphens w:val="0"/>
        <w:ind w:right="-54" w:firstLineChars="236" w:firstLine="566"/>
        <w:jc w:val="both"/>
        <w:textDirection w:val="btLr"/>
        <w:outlineLvl w:val="0"/>
        <w:rPr>
          <w:rFonts w:eastAsia="Times New Roman"/>
          <w:color w:val="000000"/>
          <w:position w:val="-1"/>
          <w:sz w:val="24"/>
          <w:szCs w:val="24"/>
        </w:rPr>
      </w:pPr>
    </w:p>
    <w:p w14:paraId="5C27E74A" w14:textId="77777777" w:rsidR="002809B5" w:rsidRPr="000F3DA3" w:rsidRDefault="002809B5" w:rsidP="002809B5">
      <w:pPr>
        <w:widowControl/>
        <w:numPr>
          <w:ilvl w:val="0"/>
          <w:numId w:val="2"/>
        </w:numPr>
        <w:pBdr>
          <w:top w:val="nil"/>
          <w:left w:val="nil"/>
          <w:bottom w:val="nil"/>
          <w:right w:val="nil"/>
          <w:between w:val="nil"/>
        </w:pBdr>
        <w:shd w:val="clear" w:color="auto" w:fill="FFFFFF"/>
        <w:tabs>
          <w:tab w:val="left" w:pos="426"/>
        </w:tabs>
        <w:suppressAutoHyphens w:val="0"/>
        <w:spacing w:after="160" w:line="259" w:lineRule="auto"/>
        <w:ind w:leftChars="-1" w:left="0" w:hangingChars="1" w:hanging="2"/>
        <w:jc w:val="center"/>
        <w:textDirection w:val="btLr"/>
        <w:outlineLvl w:val="0"/>
        <w:rPr>
          <w:rFonts w:eastAsia="Times New Roman"/>
          <w:color w:val="000000"/>
          <w:position w:val="-1"/>
          <w:sz w:val="24"/>
          <w:szCs w:val="24"/>
        </w:rPr>
      </w:pPr>
      <w:r w:rsidRPr="000F3DA3">
        <w:rPr>
          <w:rFonts w:eastAsia="Times New Roman"/>
          <w:b/>
          <w:color w:val="000000"/>
          <w:position w:val="-1"/>
          <w:sz w:val="24"/>
          <w:szCs w:val="24"/>
        </w:rPr>
        <w:t>СТОИМОСТЬ УСЛУГ И ПОРЯДОК ОПЛАТЫ</w:t>
      </w:r>
    </w:p>
    <w:p w14:paraId="01E0D98E" w14:textId="77777777"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color w:val="000000"/>
          <w:sz w:val="24"/>
          <w:szCs w:val="24"/>
        </w:rPr>
        <w:t>3.1. Цена Договора составляет ____________ (__________) рублей, в том числе НДС ____ %</w:t>
      </w:r>
      <w:r w:rsidRPr="000F3DA3">
        <w:rPr>
          <w:i/>
          <w:color w:val="000000"/>
          <w:sz w:val="24"/>
          <w:szCs w:val="24"/>
        </w:rPr>
        <w:t xml:space="preserve"> (указывается размер НДС, сумма НДС, либо ссылка на статью Налогового кодекса, в соответствии с которой НДС не уплачивается).</w:t>
      </w:r>
    </w:p>
    <w:p w14:paraId="2A06BDA2" w14:textId="77777777"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color w:val="000000"/>
          <w:sz w:val="24"/>
          <w:szCs w:val="24"/>
        </w:rPr>
        <w:t>Цена договора является фиксированной и не может быть изменена в течение всего срока действия договора в одностороннем порядке.</w:t>
      </w:r>
    </w:p>
    <w:p w14:paraId="5FA5A74D" w14:textId="77777777" w:rsidR="002809B5" w:rsidRPr="000F3DA3" w:rsidRDefault="002809B5" w:rsidP="002809B5">
      <w:pPr>
        <w:ind w:firstLine="709"/>
        <w:jc w:val="both"/>
        <w:rPr>
          <w:rFonts w:eastAsia="Times New Roman"/>
          <w:spacing w:val="-3"/>
          <w:sz w:val="24"/>
          <w:szCs w:val="24"/>
        </w:rPr>
      </w:pPr>
      <w:r w:rsidRPr="000F3DA3">
        <w:rPr>
          <w:rFonts w:eastAsia="Times New Roman"/>
          <w:spacing w:val="-3"/>
          <w:sz w:val="24"/>
          <w:szCs w:val="24"/>
        </w:rPr>
        <w:t>3.2. Исполнитель в срок, установленный законодательством Российской Федерации, но не позднее 5 числа месяца, месяца, следующего за отчетным, в котором были оказаны услуги, подписывает и направляет Заказчику следующие документы:</w:t>
      </w:r>
    </w:p>
    <w:p w14:paraId="71100F55" w14:textId="77777777" w:rsidR="002809B5" w:rsidRPr="000F3DA3" w:rsidRDefault="002809B5" w:rsidP="002809B5">
      <w:pPr>
        <w:ind w:firstLine="709"/>
        <w:jc w:val="both"/>
        <w:rPr>
          <w:rFonts w:eastAsia="Times New Roman"/>
          <w:spacing w:val="-3"/>
          <w:sz w:val="24"/>
          <w:szCs w:val="24"/>
        </w:rPr>
      </w:pPr>
      <w:r w:rsidRPr="000F3DA3">
        <w:rPr>
          <w:rFonts w:eastAsia="Times New Roman"/>
          <w:spacing w:val="-3"/>
          <w:sz w:val="24"/>
          <w:szCs w:val="24"/>
        </w:rPr>
        <w:t>- 2 (два) экземпляра акта приемки оказанных услуг, который должен содержать перечень и объем услуг, оказанных Исполнителем;</w:t>
      </w:r>
    </w:p>
    <w:p w14:paraId="10293255" w14:textId="77777777" w:rsidR="002809B5" w:rsidRPr="000F3DA3" w:rsidRDefault="002809B5" w:rsidP="002809B5">
      <w:pPr>
        <w:ind w:firstLine="709"/>
        <w:jc w:val="both"/>
        <w:rPr>
          <w:rFonts w:eastAsia="Times New Roman"/>
          <w:spacing w:val="-3"/>
          <w:sz w:val="24"/>
          <w:szCs w:val="24"/>
        </w:rPr>
      </w:pPr>
      <w:r w:rsidRPr="000F3DA3">
        <w:rPr>
          <w:rFonts w:eastAsia="Times New Roman"/>
          <w:spacing w:val="-3"/>
          <w:sz w:val="24"/>
          <w:szCs w:val="24"/>
        </w:rPr>
        <w:t>- 1 (один) экземпляр счета и/или счет-фактуры.</w:t>
      </w:r>
    </w:p>
    <w:p w14:paraId="177CA380" w14:textId="77777777" w:rsidR="002809B5" w:rsidRPr="000F3DA3" w:rsidRDefault="002809B5" w:rsidP="002809B5">
      <w:pPr>
        <w:ind w:firstLine="709"/>
        <w:jc w:val="both"/>
        <w:rPr>
          <w:rFonts w:eastAsia="Times New Roman"/>
          <w:spacing w:val="-3"/>
          <w:sz w:val="24"/>
          <w:szCs w:val="24"/>
        </w:rPr>
      </w:pPr>
      <w:r w:rsidRPr="000F3DA3">
        <w:rPr>
          <w:rFonts w:eastAsia="Times New Roman"/>
          <w:spacing w:val="-3"/>
          <w:sz w:val="24"/>
          <w:szCs w:val="24"/>
        </w:rPr>
        <w:t>3.3. Заказчик в течение 5 (пяти) рабочих дней со дня получения документов, указанных в п. 3.2 Договора, подписывает акт приемки оказанных услуг и направляет 1 (один) экземпляр акта Исполнителю, а при наличии возражений по акту приемки оказанных услуг – в тот же срок направляет Исполнителю мотивированный отказ от подписания акта.</w:t>
      </w:r>
    </w:p>
    <w:p w14:paraId="239916F4" w14:textId="77777777" w:rsidR="002809B5" w:rsidRPr="000F3DA3" w:rsidRDefault="002809B5" w:rsidP="002809B5">
      <w:pPr>
        <w:ind w:firstLine="709"/>
        <w:contextualSpacing/>
        <w:jc w:val="both"/>
        <w:rPr>
          <w:rFonts w:eastAsia="Calibri"/>
          <w:sz w:val="24"/>
          <w:szCs w:val="24"/>
        </w:rPr>
      </w:pPr>
      <w:r w:rsidRPr="000F3DA3">
        <w:rPr>
          <w:rFonts w:eastAsia="Times New Roman"/>
          <w:spacing w:val="-3"/>
          <w:sz w:val="24"/>
          <w:szCs w:val="24"/>
        </w:rPr>
        <w:t xml:space="preserve">3.4. </w:t>
      </w:r>
      <w:r w:rsidRPr="000F3DA3">
        <w:rPr>
          <w:rFonts w:eastAsia="Lucida Sans Unicode"/>
          <w:kern w:val="1"/>
          <w:sz w:val="24"/>
          <w:szCs w:val="24"/>
        </w:rPr>
        <w:t xml:space="preserve">Источник финансирования </w:t>
      </w:r>
      <w:r w:rsidR="008A091F" w:rsidRPr="000F3DA3">
        <w:rPr>
          <w:rFonts w:eastAsia="Lucida Sans Unicode"/>
          <w:kern w:val="1"/>
          <w:sz w:val="24"/>
          <w:szCs w:val="24"/>
        </w:rPr>
        <w:t>–</w:t>
      </w:r>
      <w:r w:rsidRPr="000F3DA3">
        <w:rPr>
          <w:rFonts w:eastAsia="Lucida Sans Unicode"/>
          <w:kern w:val="1"/>
          <w:sz w:val="24"/>
          <w:szCs w:val="24"/>
        </w:rPr>
        <w:t xml:space="preserve"> </w:t>
      </w:r>
      <w:r w:rsidR="008A091F" w:rsidRPr="000F3DA3">
        <w:rPr>
          <w:rFonts w:eastAsia="Lucida Sans Unicode"/>
          <w:kern w:val="1"/>
          <w:sz w:val="24"/>
          <w:szCs w:val="24"/>
        </w:rPr>
        <w:t>собственные средства</w:t>
      </w:r>
      <w:r w:rsidRPr="000F3DA3">
        <w:rPr>
          <w:rFonts w:eastAsia="Lucida Sans Unicode"/>
          <w:kern w:val="1"/>
          <w:sz w:val="24"/>
          <w:szCs w:val="24"/>
        </w:rPr>
        <w:t>.</w:t>
      </w:r>
    </w:p>
    <w:p w14:paraId="431263FC" w14:textId="77777777" w:rsidR="002809B5" w:rsidRPr="000F3DA3" w:rsidRDefault="002809B5" w:rsidP="002809B5">
      <w:pPr>
        <w:tabs>
          <w:tab w:val="left" w:pos="567"/>
        </w:tabs>
        <w:snapToGrid w:val="0"/>
        <w:ind w:firstLine="709"/>
        <w:jc w:val="both"/>
        <w:rPr>
          <w:rFonts w:eastAsia="Lucida Sans Unicode"/>
          <w:kern w:val="1"/>
          <w:sz w:val="24"/>
          <w:szCs w:val="24"/>
          <w:lang w:eastAsia="zh-CN"/>
        </w:rPr>
      </w:pPr>
      <w:r w:rsidRPr="000F3DA3">
        <w:rPr>
          <w:rFonts w:eastAsia="Lucida Sans Unicode"/>
          <w:kern w:val="1"/>
          <w:sz w:val="24"/>
          <w:szCs w:val="24"/>
          <w:lang w:eastAsia="zh-CN"/>
        </w:rPr>
        <w:t xml:space="preserve">3.5. Оплата Услуг по настоящему Договору производится Заказчиком в порядке безналичного расчета </w:t>
      </w:r>
      <w:r w:rsidRPr="000F3DA3">
        <w:rPr>
          <w:rFonts w:eastAsia="Calibri"/>
          <w:sz w:val="24"/>
          <w:szCs w:val="24"/>
          <w:lang w:eastAsia="zh-CN"/>
        </w:rPr>
        <w:t xml:space="preserve">путем перечисления денежных средств на расчетный счет Исполнителя </w:t>
      </w:r>
      <w:r w:rsidRPr="000F3DA3">
        <w:rPr>
          <w:rFonts w:eastAsia="Lucida Sans Unicode"/>
          <w:bCs/>
          <w:iCs/>
          <w:kern w:val="1"/>
          <w:sz w:val="24"/>
          <w:szCs w:val="24"/>
          <w:lang w:eastAsia="zh-CN"/>
        </w:rPr>
        <w:t xml:space="preserve">в течение 7 (семи) рабочих дней после подписания Заказчиком акта приемки оказанных услуг </w:t>
      </w:r>
      <w:r w:rsidRPr="000F3DA3">
        <w:rPr>
          <w:rFonts w:eastAsia="Calibri"/>
          <w:sz w:val="24"/>
          <w:szCs w:val="24"/>
        </w:rPr>
        <w:t>на основании выставленного Исполнителем счета, счета-фактуры (при наличии).</w:t>
      </w:r>
      <w:r w:rsidRPr="000F3DA3">
        <w:rPr>
          <w:rFonts w:eastAsia="Lucida Sans Unicode"/>
          <w:kern w:val="1"/>
          <w:sz w:val="24"/>
          <w:szCs w:val="24"/>
          <w:lang w:eastAsia="zh-CN"/>
        </w:rPr>
        <w:t xml:space="preserve"> </w:t>
      </w:r>
    </w:p>
    <w:p w14:paraId="3392901E" w14:textId="77777777" w:rsidR="002809B5" w:rsidRPr="000F3DA3" w:rsidRDefault="002809B5" w:rsidP="002809B5">
      <w:pPr>
        <w:ind w:firstLine="709"/>
        <w:jc w:val="both"/>
        <w:rPr>
          <w:rFonts w:eastAsia="Times New Roman"/>
          <w:spacing w:val="-3"/>
          <w:sz w:val="24"/>
          <w:szCs w:val="24"/>
        </w:rPr>
      </w:pPr>
      <w:r w:rsidRPr="000F3DA3">
        <w:rPr>
          <w:rFonts w:eastAsia="Times New Roman"/>
          <w:spacing w:val="-3"/>
          <w:sz w:val="24"/>
          <w:szCs w:val="24"/>
        </w:rPr>
        <w:t>3.6. Услуги, оказанные Исполнителем, считаются принятыми Заказчиком с момента подписания Заказчиком акта приемки оказанных услуг.</w:t>
      </w:r>
    </w:p>
    <w:p w14:paraId="18AF9303" w14:textId="77777777" w:rsidR="002809B5" w:rsidRPr="000F3DA3" w:rsidRDefault="002809B5" w:rsidP="002809B5">
      <w:pPr>
        <w:widowControl/>
        <w:pBdr>
          <w:top w:val="nil"/>
          <w:left w:val="nil"/>
          <w:bottom w:val="nil"/>
          <w:right w:val="nil"/>
          <w:between w:val="nil"/>
        </w:pBdr>
        <w:suppressAutoHyphens w:val="0"/>
        <w:ind w:leftChars="-1" w:hangingChars="1" w:hanging="2"/>
        <w:jc w:val="both"/>
        <w:textDirection w:val="btLr"/>
        <w:outlineLvl w:val="0"/>
        <w:rPr>
          <w:rFonts w:eastAsia="Times New Roman"/>
          <w:color w:val="000000"/>
          <w:position w:val="-1"/>
          <w:sz w:val="24"/>
          <w:szCs w:val="24"/>
        </w:rPr>
      </w:pPr>
    </w:p>
    <w:p w14:paraId="22A791D7" w14:textId="77777777" w:rsidR="002809B5" w:rsidRPr="000F3DA3" w:rsidRDefault="002809B5" w:rsidP="002809B5">
      <w:pPr>
        <w:widowControl/>
        <w:numPr>
          <w:ilvl w:val="0"/>
          <w:numId w:val="2"/>
        </w:numPr>
        <w:pBdr>
          <w:top w:val="nil"/>
          <w:left w:val="nil"/>
          <w:bottom w:val="nil"/>
          <w:right w:val="nil"/>
          <w:between w:val="nil"/>
        </w:pBdr>
        <w:suppressAutoHyphens w:val="0"/>
        <w:jc w:val="center"/>
        <w:textDirection w:val="btLr"/>
        <w:outlineLvl w:val="0"/>
        <w:rPr>
          <w:color w:val="000000"/>
          <w:sz w:val="24"/>
          <w:szCs w:val="24"/>
        </w:rPr>
      </w:pPr>
      <w:r w:rsidRPr="000F3DA3">
        <w:rPr>
          <w:b/>
          <w:color w:val="000000"/>
          <w:sz w:val="24"/>
          <w:szCs w:val="24"/>
        </w:rPr>
        <w:t>ОТВЕТСТВЕННОСТЬ СТОРОН</w:t>
      </w:r>
    </w:p>
    <w:p w14:paraId="11929DFB" w14:textId="77777777" w:rsidR="002809B5" w:rsidRPr="000F3DA3" w:rsidRDefault="002809B5" w:rsidP="002809B5">
      <w:pPr>
        <w:ind w:firstLine="709"/>
        <w:jc w:val="both"/>
        <w:rPr>
          <w:rFonts w:eastAsia="Calibri"/>
          <w:sz w:val="24"/>
          <w:szCs w:val="24"/>
        </w:rPr>
      </w:pPr>
      <w:r w:rsidRPr="000F3DA3">
        <w:rPr>
          <w:rFonts w:eastAsia="Calibri"/>
          <w:sz w:val="24"/>
          <w:szCs w:val="24"/>
        </w:rPr>
        <w:t>4.1. За неисполнение или ненадлежащее исполнение своих обязательств по Договору Стороны несут ответственность в соответствии с законодательством Российской Федерации и Договором.</w:t>
      </w:r>
    </w:p>
    <w:p w14:paraId="40C3547D" w14:textId="5CABB5FC" w:rsidR="002809B5" w:rsidRPr="000F3DA3" w:rsidRDefault="002809B5" w:rsidP="002809B5">
      <w:pPr>
        <w:ind w:firstLine="709"/>
        <w:jc w:val="both"/>
        <w:rPr>
          <w:rFonts w:eastAsia="Calibri"/>
          <w:sz w:val="24"/>
          <w:szCs w:val="24"/>
        </w:rPr>
      </w:pPr>
      <w:r w:rsidRPr="000F3DA3">
        <w:rPr>
          <w:rFonts w:eastAsia="Calibri"/>
          <w:sz w:val="24"/>
          <w:szCs w:val="24"/>
        </w:rPr>
        <w:t>4</w:t>
      </w:r>
      <w:r w:rsidR="00CF464B" w:rsidRPr="000F3DA3">
        <w:rPr>
          <w:rFonts w:eastAsia="Calibri"/>
          <w:sz w:val="24"/>
          <w:szCs w:val="24"/>
        </w:rPr>
        <w:t>.2.</w:t>
      </w:r>
      <w:r w:rsidR="00CF464B" w:rsidRPr="000F3DA3">
        <w:rPr>
          <w:rFonts w:eastAsia="Times New Roman"/>
          <w:sz w:val="24"/>
          <w:szCs w:val="24"/>
        </w:rPr>
        <w:t xml:space="preserve">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w:t>
      </w:r>
      <w:r w:rsidR="00696324">
        <w:rPr>
          <w:rFonts w:eastAsia="Times New Roman"/>
          <w:sz w:val="24"/>
          <w:szCs w:val="24"/>
        </w:rPr>
        <w:t>Исполнитель</w:t>
      </w:r>
      <w:r w:rsidR="00CF464B" w:rsidRPr="000F3DA3">
        <w:rPr>
          <w:rFonts w:eastAsia="Times New Roman"/>
          <w:sz w:val="24"/>
          <w:szCs w:val="24"/>
        </w:rPr>
        <w:t xml:space="preserve"> вправе потребовать уплаты неустоек (штрафов, пеней). Пеня начисляется за каждый день просрочки </w:t>
      </w:r>
      <w:r w:rsidR="00CF464B" w:rsidRPr="000F3DA3">
        <w:rPr>
          <w:rFonts w:eastAsia="Times New Roman"/>
          <w:sz w:val="24"/>
          <w:szCs w:val="24"/>
        </w:rPr>
        <w:lastRenderedPageBreak/>
        <w:t>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14:paraId="208D22FE" w14:textId="77777777" w:rsidR="002809B5" w:rsidRPr="000F3DA3" w:rsidRDefault="002809B5" w:rsidP="002809B5">
      <w:pPr>
        <w:ind w:firstLine="709"/>
        <w:jc w:val="both"/>
        <w:rPr>
          <w:rFonts w:eastAsia="Calibri"/>
          <w:sz w:val="24"/>
          <w:szCs w:val="24"/>
        </w:rPr>
      </w:pPr>
      <w:r w:rsidRPr="000F3DA3">
        <w:rPr>
          <w:rFonts w:eastAsia="Calibri"/>
          <w:sz w:val="24"/>
          <w:szCs w:val="24"/>
        </w:rPr>
        <w:t>4.3. В случае просрочки исполнения Заказчиком обязательств, предусмотренных Договором, Исполнитель вправе потребовать уплату неустойки. Неустойка начисляется за каждый календарный день просрочки исполнения обязательства, начиная со дня, следующего после дня истечения установленного срока исполнения обязательства по Договору. Размер такой неустойки устанавливается в размере 1/300 (Одной трехсотой) ключевой ставки Центрального банка Российской Федерации, действующей на день уплаты неустойки от величины просрочки обязательств Заказчика.</w:t>
      </w:r>
    </w:p>
    <w:p w14:paraId="61842D1C" w14:textId="77777777" w:rsidR="002809B5" w:rsidRPr="000F3DA3" w:rsidRDefault="002809B5" w:rsidP="002809B5">
      <w:pPr>
        <w:ind w:firstLine="709"/>
        <w:jc w:val="both"/>
        <w:rPr>
          <w:rFonts w:eastAsia="Calibri"/>
          <w:sz w:val="24"/>
          <w:szCs w:val="24"/>
        </w:rPr>
      </w:pPr>
      <w:r w:rsidRPr="000F3DA3">
        <w:rPr>
          <w:rFonts w:eastAsia="Calibri"/>
          <w:sz w:val="24"/>
          <w:szCs w:val="24"/>
        </w:rPr>
        <w:t>4.4. Сторона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другой Стороны.</w:t>
      </w:r>
    </w:p>
    <w:p w14:paraId="26C365E9" w14:textId="77777777" w:rsidR="002809B5" w:rsidRPr="000F3DA3" w:rsidRDefault="002809B5" w:rsidP="002809B5">
      <w:pPr>
        <w:ind w:firstLine="709"/>
        <w:jc w:val="both"/>
        <w:rPr>
          <w:rFonts w:eastAsia="Calibri"/>
          <w:sz w:val="24"/>
          <w:szCs w:val="24"/>
        </w:rPr>
      </w:pPr>
      <w:r w:rsidRPr="000F3DA3">
        <w:rPr>
          <w:rFonts w:eastAsia="Calibri"/>
          <w:sz w:val="24"/>
          <w:szCs w:val="24"/>
        </w:rPr>
        <w:t>4.5. Уплата неустойки не освобождает Сторону, нарушившую Договор, от исполнения своих обязательств.</w:t>
      </w:r>
    </w:p>
    <w:p w14:paraId="31297436" w14:textId="77777777" w:rsidR="002809B5" w:rsidRPr="000F3DA3" w:rsidRDefault="002809B5" w:rsidP="002809B5">
      <w:pPr>
        <w:ind w:firstLine="709"/>
        <w:jc w:val="both"/>
        <w:rPr>
          <w:rFonts w:eastAsia="Calibri"/>
          <w:sz w:val="24"/>
          <w:szCs w:val="24"/>
        </w:rPr>
      </w:pPr>
      <w:r w:rsidRPr="000F3DA3">
        <w:rPr>
          <w:rFonts w:eastAsia="Calibri"/>
          <w:sz w:val="24"/>
          <w:szCs w:val="24"/>
        </w:rPr>
        <w:t>4.6. В случае не урегулирования разногласий по вопросам, касающимся условий Договора, предмет спора передается на рассмотрение в Арбитражный суд Республики Башкортостан.</w:t>
      </w:r>
    </w:p>
    <w:p w14:paraId="1E5C09EB" w14:textId="77777777" w:rsidR="002809B5" w:rsidRPr="000F3DA3" w:rsidRDefault="002809B5" w:rsidP="002809B5">
      <w:pPr>
        <w:ind w:firstLine="709"/>
        <w:jc w:val="both"/>
        <w:rPr>
          <w:rFonts w:eastAsia="Calibri"/>
          <w:sz w:val="24"/>
          <w:szCs w:val="24"/>
          <w:lang w:eastAsia="zh-CN"/>
        </w:rPr>
      </w:pPr>
      <w:r w:rsidRPr="000F3DA3">
        <w:rPr>
          <w:rFonts w:eastAsia="Calibri"/>
          <w:sz w:val="24"/>
          <w:szCs w:val="24"/>
        </w:rPr>
        <w:t xml:space="preserve">4.7. Соблюдение порядка досудебного претензионного урегулирования спора между Сторонами в письменной форме является обязательным. </w:t>
      </w:r>
      <w:r w:rsidRPr="000F3DA3">
        <w:rPr>
          <w:rFonts w:eastAsia="Calibri"/>
          <w:sz w:val="24"/>
          <w:szCs w:val="24"/>
          <w:lang w:eastAsia="zh-CN"/>
        </w:rPr>
        <w:t>Срок рассмотрения – 10 (десять) календарных дней с момента получения.</w:t>
      </w:r>
    </w:p>
    <w:p w14:paraId="4BF54F17" w14:textId="77777777" w:rsidR="002809B5" w:rsidRPr="000F3DA3" w:rsidRDefault="002809B5" w:rsidP="002809B5">
      <w:pPr>
        <w:widowControl/>
        <w:pBdr>
          <w:top w:val="nil"/>
          <w:left w:val="nil"/>
          <w:bottom w:val="nil"/>
          <w:right w:val="nil"/>
          <w:between w:val="nil"/>
        </w:pBdr>
        <w:tabs>
          <w:tab w:val="left" w:pos="567"/>
          <w:tab w:val="left" w:pos="993"/>
        </w:tabs>
        <w:suppressAutoHyphens w:val="0"/>
        <w:ind w:right="-51" w:firstLineChars="236" w:firstLine="566"/>
        <w:jc w:val="both"/>
        <w:textDirection w:val="btLr"/>
        <w:outlineLvl w:val="0"/>
        <w:rPr>
          <w:rFonts w:eastAsia="Times New Roman"/>
          <w:color w:val="000000"/>
          <w:position w:val="-1"/>
          <w:sz w:val="24"/>
          <w:szCs w:val="24"/>
        </w:rPr>
      </w:pPr>
    </w:p>
    <w:p w14:paraId="1CE81394" w14:textId="77777777" w:rsidR="002809B5" w:rsidRPr="000F3DA3" w:rsidRDefault="002809B5" w:rsidP="002809B5">
      <w:pPr>
        <w:widowControl/>
        <w:pBdr>
          <w:top w:val="nil"/>
          <w:left w:val="nil"/>
          <w:bottom w:val="nil"/>
          <w:right w:val="nil"/>
          <w:between w:val="nil"/>
        </w:pBdr>
        <w:ind w:firstLine="709"/>
        <w:jc w:val="center"/>
        <w:rPr>
          <w:color w:val="000000"/>
          <w:sz w:val="24"/>
          <w:szCs w:val="24"/>
        </w:rPr>
      </w:pPr>
      <w:r w:rsidRPr="000F3DA3">
        <w:rPr>
          <w:b/>
          <w:color w:val="000000"/>
          <w:sz w:val="24"/>
          <w:szCs w:val="24"/>
        </w:rPr>
        <w:t>5. ОБСТОЯТЕЛЬСТВА, ИСКЛЮЧАЮЩИЕ ОТВЕТСТВЕННОСТЬ</w:t>
      </w:r>
    </w:p>
    <w:p w14:paraId="0E43CFAA" w14:textId="77777777" w:rsidR="002809B5" w:rsidRPr="000F3DA3" w:rsidRDefault="002809B5" w:rsidP="002809B5">
      <w:pPr>
        <w:tabs>
          <w:tab w:val="left" w:pos="-426"/>
          <w:tab w:val="left" w:pos="426"/>
          <w:tab w:val="left" w:pos="2694"/>
        </w:tabs>
        <w:ind w:firstLine="709"/>
        <w:jc w:val="both"/>
        <w:rPr>
          <w:rFonts w:eastAsia="Lucida Sans Unicode"/>
          <w:kern w:val="1"/>
          <w:sz w:val="24"/>
          <w:szCs w:val="24"/>
        </w:rPr>
      </w:pPr>
      <w:r w:rsidRPr="000F3DA3">
        <w:rPr>
          <w:rFonts w:eastAsia="Lucida Sans Unicode"/>
          <w:kern w:val="1"/>
          <w:sz w:val="24"/>
          <w:szCs w:val="24"/>
        </w:rPr>
        <w:t>5.1. 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обстоятельств непреодолимой силы, а именно наводнения, пожара, землетрясения, 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 а также которые Стороны были не в состоянии предвидеть и предотвратить.</w:t>
      </w:r>
    </w:p>
    <w:p w14:paraId="5A825764" w14:textId="77777777" w:rsidR="002809B5" w:rsidRPr="000F3DA3" w:rsidRDefault="002809B5" w:rsidP="002809B5">
      <w:pPr>
        <w:tabs>
          <w:tab w:val="left" w:pos="-426"/>
          <w:tab w:val="left" w:pos="426"/>
          <w:tab w:val="left" w:pos="2694"/>
        </w:tabs>
        <w:ind w:firstLine="709"/>
        <w:jc w:val="both"/>
        <w:rPr>
          <w:rFonts w:eastAsia="Lucida Sans Unicode"/>
          <w:kern w:val="1"/>
          <w:sz w:val="24"/>
          <w:szCs w:val="24"/>
        </w:rPr>
      </w:pPr>
      <w:r w:rsidRPr="000F3DA3">
        <w:rPr>
          <w:rFonts w:eastAsia="Lucida Sans Unicode"/>
          <w:kern w:val="1"/>
          <w:sz w:val="24"/>
          <w:szCs w:val="24"/>
        </w:rPr>
        <w:t xml:space="preserve">5.2. При наступлении таких обстоятельств срок исполнения обязательств по настоящему Договору отодвигается соразмерно времени действия данных обстоятельств. </w:t>
      </w:r>
    </w:p>
    <w:p w14:paraId="555F7EBA" w14:textId="77777777" w:rsidR="002809B5" w:rsidRPr="000F3DA3" w:rsidRDefault="002809B5" w:rsidP="002809B5">
      <w:pPr>
        <w:tabs>
          <w:tab w:val="left" w:pos="-426"/>
          <w:tab w:val="left" w:pos="426"/>
          <w:tab w:val="left" w:pos="2694"/>
        </w:tabs>
        <w:ind w:firstLine="709"/>
        <w:jc w:val="both"/>
        <w:rPr>
          <w:rFonts w:eastAsia="Lucida Sans Unicode"/>
          <w:kern w:val="1"/>
          <w:sz w:val="24"/>
          <w:szCs w:val="24"/>
        </w:rPr>
      </w:pPr>
      <w:r w:rsidRPr="000F3DA3">
        <w:rPr>
          <w:rFonts w:eastAsia="Lucida Sans Unicode"/>
          <w:kern w:val="1"/>
          <w:sz w:val="24"/>
          <w:szCs w:val="24"/>
        </w:rPr>
        <w:t>5.3. 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14:paraId="4B8D98E2" w14:textId="77777777" w:rsidR="002809B5" w:rsidRPr="000F3DA3" w:rsidRDefault="002809B5" w:rsidP="002809B5">
      <w:pPr>
        <w:widowControl/>
        <w:pBdr>
          <w:top w:val="nil"/>
          <w:left w:val="nil"/>
          <w:bottom w:val="nil"/>
          <w:right w:val="nil"/>
          <w:between w:val="nil"/>
        </w:pBdr>
        <w:tabs>
          <w:tab w:val="left" w:pos="567"/>
          <w:tab w:val="left" w:pos="993"/>
        </w:tabs>
        <w:suppressAutoHyphens w:val="0"/>
        <w:ind w:right="-51" w:firstLineChars="236" w:firstLine="566"/>
        <w:jc w:val="both"/>
        <w:textDirection w:val="btLr"/>
        <w:outlineLvl w:val="0"/>
        <w:rPr>
          <w:rFonts w:eastAsia="Times New Roman"/>
          <w:color w:val="000000"/>
          <w:position w:val="-1"/>
          <w:sz w:val="24"/>
          <w:szCs w:val="24"/>
        </w:rPr>
      </w:pPr>
    </w:p>
    <w:p w14:paraId="122F04D9" w14:textId="77777777" w:rsidR="002809B5" w:rsidRPr="000F3DA3" w:rsidRDefault="002809B5" w:rsidP="002809B5">
      <w:pPr>
        <w:widowControl/>
        <w:pBdr>
          <w:top w:val="nil"/>
          <w:left w:val="nil"/>
          <w:bottom w:val="nil"/>
          <w:right w:val="nil"/>
          <w:between w:val="nil"/>
        </w:pBdr>
        <w:ind w:hanging="2"/>
        <w:jc w:val="center"/>
        <w:rPr>
          <w:color w:val="000000"/>
          <w:sz w:val="24"/>
          <w:szCs w:val="24"/>
        </w:rPr>
      </w:pPr>
      <w:r w:rsidRPr="000F3DA3">
        <w:rPr>
          <w:b/>
          <w:color w:val="000000"/>
          <w:sz w:val="24"/>
          <w:szCs w:val="24"/>
        </w:rPr>
        <w:t>6. АНТИКОРРУПЦИОННАЯ ОГОВОРКА</w:t>
      </w:r>
    </w:p>
    <w:p w14:paraId="30D9BE24" w14:textId="77777777" w:rsidR="002809B5" w:rsidRPr="000F3DA3" w:rsidRDefault="002809B5" w:rsidP="002809B5">
      <w:pPr>
        <w:widowControl/>
        <w:pBdr>
          <w:top w:val="nil"/>
          <w:left w:val="nil"/>
          <w:bottom w:val="nil"/>
          <w:right w:val="nil"/>
          <w:between w:val="nil"/>
        </w:pBdr>
        <w:tabs>
          <w:tab w:val="left" w:pos="1134"/>
        </w:tabs>
        <w:ind w:firstLine="709"/>
        <w:jc w:val="both"/>
        <w:rPr>
          <w:color w:val="000000"/>
          <w:sz w:val="24"/>
          <w:szCs w:val="24"/>
        </w:rPr>
      </w:pPr>
      <w:r w:rsidRPr="000F3DA3">
        <w:rPr>
          <w:color w:val="000000"/>
          <w:sz w:val="24"/>
          <w:szCs w:val="24"/>
        </w:rPr>
        <w:t>6.1. При исполнении своих обязательств по Договору, Стороны, их официальные лица, работники или посредники не осуществляют действия, нарушающие требования существующего законодательства и международных актов о противодействии легализации (отмыванию) доходов, полученных преступным путем.</w:t>
      </w:r>
    </w:p>
    <w:p w14:paraId="2C604598" w14:textId="77777777" w:rsidR="002809B5" w:rsidRPr="000F3DA3" w:rsidRDefault="002809B5" w:rsidP="002809B5">
      <w:pPr>
        <w:widowControl/>
        <w:pBdr>
          <w:top w:val="nil"/>
          <w:left w:val="nil"/>
          <w:bottom w:val="nil"/>
          <w:right w:val="nil"/>
          <w:between w:val="nil"/>
        </w:pBdr>
        <w:tabs>
          <w:tab w:val="left" w:pos="1134"/>
        </w:tabs>
        <w:ind w:firstLine="709"/>
        <w:jc w:val="both"/>
        <w:rPr>
          <w:color w:val="000000"/>
          <w:sz w:val="24"/>
          <w:szCs w:val="24"/>
        </w:rPr>
      </w:pPr>
      <w:r w:rsidRPr="000F3DA3">
        <w:rPr>
          <w:color w:val="000000"/>
          <w:sz w:val="24"/>
          <w:szCs w:val="24"/>
        </w:rPr>
        <w:t>6.2. Каждая их Сторон Договора, ее официальные лица, работники или посредники отказываются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поименованными здесь способами, ставящим работника в определенную зависимость и направленными на обеспечение выполнения этим работником каких-либо действий в пользу стимулирующей его Стороны.</w:t>
      </w:r>
    </w:p>
    <w:p w14:paraId="045A9BE2" w14:textId="77777777" w:rsidR="002809B5" w:rsidRPr="000F3DA3" w:rsidRDefault="002809B5" w:rsidP="002809B5">
      <w:pPr>
        <w:widowControl/>
        <w:pBdr>
          <w:top w:val="nil"/>
          <w:left w:val="nil"/>
          <w:bottom w:val="nil"/>
          <w:right w:val="nil"/>
          <w:between w:val="nil"/>
        </w:pBdr>
        <w:tabs>
          <w:tab w:val="left" w:pos="1134"/>
        </w:tabs>
        <w:ind w:firstLine="709"/>
        <w:jc w:val="both"/>
        <w:rPr>
          <w:color w:val="000000"/>
          <w:sz w:val="24"/>
          <w:szCs w:val="24"/>
        </w:rPr>
      </w:pPr>
      <w:r w:rsidRPr="000F3DA3">
        <w:rPr>
          <w:color w:val="000000"/>
          <w:sz w:val="24"/>
          <w:szCs w:val="24"/>
        </w:rPr>
        <w:lastRenderedPageBreak/>
        <w:t>6.3. Под действиями работника, осуществляемыми в пользу стимулирующей его Стороны, понимается:</w:t>
      </w:r>
    </w:p>
    <w:p w14:paraId="231AE167" w14:textId="77777777" w:rsidR="002809B5" w:rsidRPr="000F3DA3" w:rsidRDefault="002809B5" w:rsidP="002809B5">
      <w:pPr>
        <w:widowControl/>
        <w:pBdr>
          <w:top w:val="nil"/>
          <w:left w:val="nil"/>
          <w:bottom w:val="nil"/>
          <w:right w:val="nil"/>
          <w:between w:val="nil"/>
        </w:pBdr>
        <w:tabs>
          <w:tab w:val="left" w:pos="1134"/>
        </w:tabs>
        <w:ind w:firstLine="709"/>
        <w:jc w:val="both"/>
        <w:rPr>
          <w:color w:val="000000"/>
          <w:sz w:val="24"/>
          <w:szCs w:val="24"/>
        </w:rPr>
      </w:pPr>
      <w:r w:rsidRPr="000F3DA3">
        <w:rPr>
          <w:color w:val="000000"/>
          <w:sz w:val="24"/>
          <w:szCs w:val="24"/>
        </w:rPr>
        <w:t>- предоставление неоправданных преимуществ по сравнению с другими контрагентами;</w:t>
      </w:r>
    </w:p>
    <w:p w14:paraId="5945FE03" w14:textId="77777777" w:rsidR="002809B5" w:rsidRPr="000F3DA3" w:rsidRDefault="002809B5" w:rsidP="002809B5">
      <w:pPr>
        <w:widowControl/>
        <w:pBdr>
          <w:top w:val="nil"/>
          <w:left w:val="nil"/>
          <w:bottom w:val="nil"/>
          <w:right w:val="nil"/>
          <w:between w:val="nil"/>
        </w:pBdr>
        <w:tabs>
          <w:tab w:val="left" w:pos="1134"/>
        </w:tabs>
        <w:ind w:firstLine="709"/>
        <w:jc w:val="both"/>
        <w:rPr>
          <w:color w:val="000000"/>
          <w:sz w:val="24"/>
          <w:szCs w:val="24"/>
        </w:rPr>
      </w:pPr>
      <w:r w:rsidRPr="000F3DA3">
        <w:rPr>
          <w:color w:val="000000"/>
          <w:sz w:val="24"/>
          <w:szCs w:val="24"/>
        </w:rPr>
        <w:t>- предоставление каких- либо гарантий;</w:t>
      </w:r>
    </w:p>
    <w:p w14:paraId="6D2EB1DF" w14:textId="77777777" w:rsidR="002809B5" w:rsidRPr="000F3DA3" w:rsidRDefault="002809B5" w:rsidP="002809B5">
      <w:pPr>
        <w:widowControl/>
        <w:pBdr>
          <w:top w:val="nil"/>
          <w:left w:val="nil"/>
          <w:bottom w:val="nil"/>
          <w:right w:val="nil"/>
          <w:between w:val="nil"/>
        </w:pBdr>
        <w:tabs>
          <w:tab w:val="left" w:pos="1134"/>
        </w:tabs>
        <w:ind w:firstLine="709"/>
        <w:jc w:val="both"/>
        <w:rPr>
          <w:color w:val="000000"/>
          <w:sz w:val="24"/>
          <w:szCs w:val="24"/>
        </w:rPr>
      </w:pPr>
      <w:r w:rsidRPr="000F3DA3">
        <w:rPr>
          <w:color w:val="000000"/>
          <w:sz w:val="24"/>
          <w:szCs w:val="24"/>
        </w:rPr>
        <w:t>- ускорение существующих процедур;</w:t>
      </w:r>
    </w:p>
    <w:p w14:paraId="336AB0B9" w14:textId="77777777" w:rsidR="002809B5" w:rsidRPr="000F3DA3" w:rsidRDefault="002809B5" w:rsidP="002809B5">
      <w:pPr>
        <w:widowControl/>
        <w:pBdr>
          <w:top w:val="nil"/>
          <w:left w:val="nil"/>
          <w:bottom w:val="nil"/>
          <w:right w:val="nil"/>
          <w:between w:val="nil"/>
        </w:pBdr>
        <w:tabs>
          <w:tab w:val="left" w:pos="1134"/>
        </w:tabs>
        <w:ind w:firstLine="709"/>
        <w:jc w:val="both"/>
        <w:rPr>
          <w:color w:val="000000"/>
          <w:sz w:val="24"/>
          <w:szCs w:val="24"/>
        </w:rPr>
      </w:pPr>
      <w:r w:rsidRPr="000F3DA3">
        <w:rPr>
          <w:color w:val="000000"/>
          <w:sz w:val="24"/>
          <w:szCs w:val="24"/>
        </w:rPr>
        <w:t>- иные действия, выполняемые работником в рамках своих должностных обязанностей, но идущие вразрез с принципами прозрачности и открытости взаимоотношений между Сторонами.</w:t>
      </w:r>
    </w:p>
    <w:p w14:paraId="1F0A74AA" w14:textId="77777777" w:rsidR="002809B5" w:rsidRPr="000F3DA3" w:rsidRDefault="002809B5" w:rsidP="002809B5">
      <w:pPr>
        <w:widowControl/>
        <w:pBdr>
          <w:top w:val="nil"/>
          <w:left w:val="nil"/>
          <w:bottom w:val="nil"/>
          <w:right w:val="nil"/>
          <w:between w:val="nil"/>
        </w:pBdr>
        <w:tabs>
          <w:tab w:val="left" w:pos="1134"/>
        </w:tabs>
        <w:ind w:firstLine="709"/>
        <w:jc w:val="both"/>
        <w:rPr>
          <w:color w:val="000000"/>
          <w:sz w:val="24"/>
          <w:szCs w:val="24"/>
        </w:rPr>
      </w:pPr>
      <w:r w:rsidRPr="000F3DA3">
        <w:rPr>
          <w:color w:val="000000"/>
          <w:sz w:val="24"/>
          <w:szCs w:val="24"/>
        </w:rPr>
        <w:t>6.4. В случае возникновения у Стороны подозрений, что произошло или может произойти нарушение каких- либо положений настоящего раздела,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 либо положений настоящего раздела контрагентом, его официальными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14:paraId="6F2A4DDC" w14:textId="77777777" w:rsidR="002809B5" w:rsidRPr="000F3DA3" w:rsidRDefault="002809B5" w:rsidP="002809B5">
      <w:pPr>
        <w:widowControl/>
        <w:pBdr>
          <w:top w:val="nil"/>
          <w:left w:val="nil"/>
          <w:bottom w:val="nil"/>
          <w:right w:val="nil"/>
          <w:between w:val="nil"/>
        </w:pBdr>
        <w:tabs>
          <w:tab w:val="left" w:pos="1134"/>
        </w:tabs>
        <w:ind w:firstLine="709"/>
        <w:jc w:val="both"/>
        <w:rPr>
          <w:color w:val="000000"/>
          <w:sz w:val="24"/>
          <w:szCs w:val="24"/>
        </w:rPr>
      </w:pPr>
      <w:r w:rsidRPr="000F3DA3">
        <w:rPr>
          <w:color w:val="000000"/>
          <w:sz w:val="24"/>
          <w:szCs w:val="24"/>
        </w:rPr>
        <w:t>6.5.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нарушения не произошло и не произойдет. Это подтверждение должно быть направлено в течение 10 рабочих дней с момента направления письменного уведомления.</w:t>
      </w:r>
    </w:p>
    <w:p w14:paraId="44F9E24A" w14:textId="77777777" w:rsidR="002809B5" w:rsidRPr="000F3DA3" w:rsidRDefault="002809B5" w:rsidP="002809B5">
      <w:pPr>
        <w:widowControl/>
        <w:pBdr>
          <w:top w:val="nil"/>
          <w:left w:val="nil"/>
          <w:bottom w:val="nil"/>
          <w:right w:val="nil"/>
          <w:between w:val="nil"/>
        </w:pBdr>
        <w:tabs>
          <w:tab w:val="left" w:pos="1134"/>
        </w:tabs>
        <w:ind w:firstLine="709"/>
        <w:jc w:val="both"/>
        <w:rPr>
          <w:color w:val="000000"/>
          <w:sz w:val="24"/>
          <w:szCs w:val="24"/>
        </w:rPr>
      </w:pPr>
      <w:r w:rsidRPr="000F3DA3">
        <w:rPr>
          <w:color w:val="000000"/>
          <w:sz w:val="24"/>
          <w:szCs w:val="24"/>
        </w:rPr>
        <w:t>6.6.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w:t>
      </w:r>
    </w:p>
    <w:p w14:paraId="416B03FB" w14:textId="77777777" w:rsidR="002809B5" w:rsidRPr="000F3DA3" w:rsidRDefault="002809B5" w:rsidP="002809B5">
      <w:pPr>
        <w:widowControl/>
        <w:pBdr>
          <w:top w:val="nil"/>
          <w:left w:val="nil"/>
          <w:bottom w:val="nil"/>
          <w:right w:val="nil"/>
          <w:between w:val="nil"/>
        </w:pBdr>
        <w:tabs>
          <w:tab w:val="left" w:pos="1134"/>
        </w:tabs>
        <w:ind w:firstLine="709"/>
        <w:jc w:val="both"/>
        <w:rPr>
          <w:color w:val="000000"/>
          <w:sz w:val="24"/>
          <w:szCs w:val="24"/>
        </w:rPr>
      </w:pPr>
      <w:r w:rsidRPr="000F3DA3">
        <w:rPr>
          <w:color w:val="000000"/>
          <w:sz w:val="24"/>
          <w:szCs w:val="24"/>
        </w:rPr>
        <w:t>6.7. Сторона, по чьей инициативе был расторгнут Договор в соответствии с положением настоящего раздела, вправе требовать возмещения исключительно реального ущерба, возникшего в результате такого расторжения.</w:t>
      </w:r>
    </w:p>
    <w:p w14:paraId="41847885" w14:textId="77777777" w:rsidR="002809B5" w:rsidRPr="000F3DA3" w:rsidRDefault="002809B5" w:rsidP="002809B5">
      <w:pPr>
        <w:widowControl/>
        <w:pBdr>
          <w:top w:val="nil"/>
          <w:left w:val="nil"/>
          <w:bottom w:val="nil"/>
          <w:right w:val="nil"/>
          <w:between w:val="nil"/>
        </w:pBdr>
        <w:tabs>
          <w:tab w:val="left" w:pos="993"/>
          <w:tab w:val="left" w:pos="1134"/>
          <w:tab w:val="left" w:pos="1276"/>
        </w:tabs>
        <w:suppressAutoHyphens w:val="0"/>
        <w:ind w:leftChars="-1" w:right="-144" w:hangingChars="1" w:hanging="2"/>
        <w:jc w:val="both"/>
        <w:textDirection w:val="btLr"/>
        <w:outlineLvl w:val="0"/>
        <w:rPr>
          <w:rFonts w:eastAsia="Times New Roman"/>
          <w:color w:val="000000"/>
          <w:position w:val="-1"/>
          <w:sz w:val="24"/>
          <w:szCs w:val="24"/>
        </w:rPr>
      </w:pPr>
    </w:p>
    <w:p w14:paraId="121052F9" w14:textId="77777777" w:rsidR="002809B5" w:rsidRPr="000F3DA3" w:rsidRDefault="002809B5" w:rsidP="002809B5">
      <w:pPr>
        <w:widowControl/>
        <w:pBdr>
          <w:top w:val="nil"/>
          <w:left w:val="nil"/>
          <w:bottom w:val="nil"/>
          <w:right w:val="nil"/>
          <w:between w:val="nil"/>
        </w:pBdr>
        <w:suppressAutoHyphens w:val="0"/>
        <w:ind w:leftChars="-1" w:right="-144" w:hangingChars="1" w:hanging="2"/>
        <w:jc w:val="center"/>
        <w:textDirection w:val="btLr"/>
        <w:outlineLvl w:val="0"/>
        <w:rPr>
          <w:rFonts w:eastAsia="Times New Roman"/>
          <w:color w:val="000000"/>
          <w:position w:val="-1"/>
          <w:sz w:val="24"/>
          <w:szCs w:val="24"/>
        </w:rPr>
      </w:pPr>
      <w:r w:rsidRPr="000F3DA3">
        <w:rPr>
          <w:rFonts w:eastAsia="Times New Roman"/>
          <w:b/>
          <w:color w:val="000000"/>
          <w:position w:val="-1"/>
          <w:sz w:val="24"/>
          <w:szCs w:val="24"/>
        </w:rPr>
        <w:t>7. ПОРЯДОК РАЗРЕШЕНИЯ СПОРОВ</w:t>
      </w:r>
    </w:p>
    <w:p w14:paraId="174BC6F8" w14:textId="77777777" w:rsidR="002809B5" w:rsidRPr="000F3DA3" w:rsidRDefault="002809B5" w:rsidP="002809B5">
      <w:pPr>
        <w:widowControl/>
        <w:pBdr>
          <w:top w:val="nil"/>
          <w:left w:val="nil"/>
          <w:bottom w:val="nil"/>
          <w:right w:val="nil"/>
          <w:between w:val="nil"/>
        </w:pBdr>
        <w:tabs>
          <w:tab w:val="left" w:pos="993"/>
        </w:tabs>
        <w:suppressAutoHyphens w:val="0"/>
        <w:ind w:right="-144" w:firstLineChars="236" w:firstLine="566"/>
        <w:jc w:val="both"/>
        <w:textDirection w:val="btLr"/>
        <w:outlineLvl w:val="0"/>
        <w:rPr>
          <w:rFonts w:eastAsia="Times New Roman"/>
          <w:color w:val="000000"/>
          <w:position w:val="-1"/>
          <w:sz w:val="24"/>
          <w:szCs w:val="24"/>
        </w:rPr>
      </w:pPr>
      <w:r w:rsidRPr="000F3DA3">
        <w:rPr>
          <w:rFonts w:eastAsia="Times New Roman"/>
          <w:color w:val="000000"/>
          <w:position w:val="-1"/>
          <w:sz w:val="24"/>
          <w:szCs w:val="24"/>
        </w:rPr>
        <w:t>7.1. По всем вопросам, неурегулированным в настоящем договоре, стороны руководствуются действующим законодательством Российской Федерации.</w:t>
      </w:r>
    </w:p>
    <w:p w14:paraId="511CC786" w14:textId="77777777" w:rsidR="002809B5" w:rsidRPr="000F3DA3" w:rsidRDefault="002809B5" w:rsidP="002809B5">
      <w:pPr>
        <w:widowControl/>
        <w:pBdr>
          <w:top w:val="nil"/>
          <w:left w:val="nil"/>
          <w:bottom w:val="nil"/>
          <w:right w:val="nil"/>
          <w:between w:val="nil"/>
        </w:pBdr>
        <w:tabs>
          <w:tab w:val="left" w:pos="993"/>
        </w:tabs>
        <w:suppressAutoHyphens w:val="0"/>
        <w:ind w:right="-144" w:firstLineChars="236" w:firstLine="566"/>
        <w:jc w:val="both"/>
        <w:textDirection w:val="btLr"/>
        <w:outlineLvl w:val="0"/>
        <w:rPr>
          <w:rFonts w:eastAsia="Times New Roman"/>
          <w:color w:val="000000"/>
          <w:position w:val="-1"/>
          <w:sz w:val="24"/>
          <w:szCs w:val="24"/>
        </w:rPr>
      </w:pPr>
      <w:r w:rsidRPr="000F3DA3">
        <w:rPr>
          <w:rFonts w:eastAsia="Times New Roman"/>
          <w:position w:val="-1"/>
          <w:sz w:val="24"/>
          <w:szCs w:val="24"/>
        </w:rPr>
        <w:t xml:space="preserve">7.2. </w:t>
      </w:r>
      <w:r w:rsidRPr="000F3DA3">
        <w:rPr>
          <w:rFonts w:eastAsia="Times New Roman"/>
          <w:color w:val="000000"/>
          <w:position w:val="-1"/>
          <w:sz w:val="24"/>
          <w:szCs w:val="24"/>
        </w:rPr>
        <w:t xml:space="preserve">Споры, требования и разногласия, которые могут возникнуть из Договора или в связи с ним, в том числе касающиеся его исполнения, нарушения, прекращения или недействительности, а также в связи с причинением вреда в рамках Договора, будут разрешаться Сторонами в обязательном претензионном порядке. </w:t>
      </w:r>
    </w:p>
    <w:p w14:paraId="581F38B1" w14:textId="003BF503" w:rsidR="002809B5" w:rsidRPr="000F3DA3" w:rsidRDefault="002809B5" w:rsidP="002809B5">
      <w:pPr>
        <w:widowControl/>
        <w:pBdr>
          <w:top w:val="nil"/>
          <w:left w:val="nil"/>
          <w:bottom w:val="nil"/>
          <w:right w:val="nil"/>
          <w:between w:val="nil"/>
        </w:pBdr>
        <w:tabs>
          <w:tab w:val="left" w:pos="993"/>
        </w:tabs>
        <w:suppressAutoHyphens w:val="0"/>
        <w:ind w:right="-144" w:firstLineChars="236" w:firstLine="566"/>
        <w:jc w:val="both"/>
        <w:textDirection w:val="btLr"/>
        <w:outlineLvl w:val="0"/>
        <w:rPr>
          <w:rFonts w:eastAsia="Times New Roman"/>
          <w:color w:val="000000"/>
          <w:position w:val="-1"/>
          <w:sz w:val="24"/>
          <w:szCs w:val="24"/>
        </w:rPr>
      </w:pPr>
      <w:r w:rsidRPr="000F3DA3">
        <w:rPr>
          <w:rFonts w:eastAsia="Times New Roman"/>
          <w:color w:val="000000"/>
          <w:position w:val="-1"/>
          <w:sz w:val="24"/>
          <w:szCs w:val="24"/>
        </w:rPr>
        <w:t>7.</w:t>
      </w:r>
      <w:r w:rsidRPr="000F3DA3">
        <w:rPr>
          <w:rFonts w:eastAsia="Times New Roman"/>
          <w:position w:val="-1"/>
          <w:sz w:val="24"/>
          <w:szCs w:val="24"/>
        </w:rPr>
        <w:t>3.</w:t>
      </w:r>
      <w:r w:rsidRPr="000F3DA3">
        <w:rPr>
          <w:rFonts w:eastAsia="Times New Roman"/>
          <w:color w:val="000000"/>
          <w:position w:val="-1"/>
          <w:sz w:val="24"/>
          <w:szCs w:val="24"/>
        </w:rPr>
        <w:t xml:space="preserve"> Претензия должна быть направлена другой Стороне в письменном виде. По полученной претензии Сторона должна дать письменный ответ по существу в срок не позднее 10 (десяти) календарных дней с даты ее получения. </w:t>
      </w:r>
    </w:p>
    <w:p w14:paraId="40CED669" w14:textId="77777777" w:rsidR="002809B5" w:rsidRPr="000F3DA3" w:rsidRDefault="002809B5" w:rsidP="002809B5">
      <w:pPr>
        <w:widowControl/>
        <w:pBdr>
          <w:top w:val="nil"/>
          <w:left w:val="nil"/>
          <w:bottom w:val="nil"/>
          <w:right w:val="nil"/>
          <w:between w:val="nil"/>
        </w:pBdr>
        <w:tabs>
          <w:tab w:val="left" w:pos="993"/>
        </w:tabs>
        <w:suppressAutoHyphens w:val="0"/>
        <w:ind w:right="-144" w:firstLineChars="236" w:firstLine="566"/>
        <w:jc w:val="both"/>
        <w:textDirection w:val="btLr"/>
        <w:outlineLvl w:val="0"/>
        <w:rPr>
          <w:rFonts w:eastAsia="Times New Roman"/>
          <w:color w:val="000000"/>
          <w:position w:val="-1"/>
          <w:sz w:val="24"/>
          <w:szCs w:val="24"/>
        </w:rPr>
      </w:pPr>
      <w:r w:rsidRPr="000F3DA3">
        <w:rPr>
          <w:rFonts w:eastAsia="Times New Roman"/>
          <w:color w:val="000000"/>
          <w:position w:val="-1"/>
          <w:sz w:val="24"/>
          <w:szCs w:val="24"/>
        </w:rPr>
        <w:t>7.</w:t>
      </w:r>
      <w:r w:rsidRPr="000F3DA3">
        <w:rPr>
          <w:rFonts w:eastAsia="Times New Roman"/>
          <w:position w:val="-1"/>
          <w:sz w:val="24"/>
          <w:szCs w:val="24"/>
        </w:rPr>
        <w:t>4</w:t>
      </w:r>
      <w:r w:rsidRPr="000F3DA3">
        <w:rPr>
          <w:rFonts w:eastAsia="Times New Roman"/>
          <w:color w:val="000000"/>
          <w:position w:val="-1"/>
          <w:sz w:val="24"/>
          <w:szCs w:val="24"/>
        </w:rPr>
        <w:t>. После принятия Сторонами мер по досудебному урегулированию споров, местом рассмотрения любых споров, прямо или косвенно вытекающих из Договора, является Арбитражный суд по месту нахождения истца.</w:t>
      </w:r>
    </w:p>
    <w:p w14:paraId="5A045A80" w14:textId="77777777" w:rsidR="002809B5" w:rsidRPr="000F3DA3" w:rsidRDefault="002809B5" w:rsidP="002809B5">
      <w:pPr>
        <w:widowControl/>
        <w:pBdr>
          <w:top w:val="nil"/>
          <w:left w:val="nil"/>
          <w:bottom w:val="nil"/>
          <w:right w:val="nil"/>
          <w:between w:val="nil"/>
        </w:pBdr>
        <w:tabs>
          <w:tab w:val="left" w:pos="993"/>
        </w:tabs>
        <w:suppressAutoHyphens w:val="0"/>
        <w:ind w:leftChars="-1" w:right="-144" w:hangingChars="1" w:hanging="2"/>
        <w:jc w:val="both"/>
        <w:textDirection w:val="btLr"/>
        <w:outlineLvl w:val="0"/>
        <w:rPr>
          <w:rFonts w:eastAsia="Times New Roman"/>
          <w:color w:val="000000"/>
          <w:position w:val="-1"/>
          <w:sz w:val="24"/>
          <w:szCs w:val="24"/>
        </w:rPr>
      </w:pPr>
    </w:p>
    <w:p w14:paraId="7410D0F7" w14:textId="77777777" w:rsidR="002809B5" w:rsidRPr="000F3DA3" w:rsidRDefault="002809B5" w:rsidP="002809B5">
      <w:pPr>
        <w:widowControl/>
        <w:pBdr>
          <w:top w:val="nil"/>
          <w:left w:val="nil"/>
          <w:bottom w:val="nil"/>
          <w:right w:val="nil"/>
          <w:between w:val="nil"/>
        </w:pBdr>
        <w:suppressAutoHyphens w:val="0"/>
        <w:ind w:leftChars="-1" w:right="-144" w:hangingChars="1" w:hanging="2"/>
        <w:jc w:val="center"/>
        <w:textDirection w:val="btLr"/>
        <w:outlineLvl w:val="0"/>
        <w:rPr>
          <w:rFonts w:eastAsia="Times New Roman"/>
          <w:color w:val="000000"/>
          <w:position w:val="-1"/>
          <w:sz w:val="24"/>
          <w:szCs w:val="24"/>
        </w:rPr>
      </w:pPr>
      <w:r w:rsidRPr="000F3DA3">
        <w:rPr>
          <w:rFonts w:eastAsia="Times New Roman"/>
          <w:b/>
          <w:color w:val="000000"/>
          <w:position w:val="-1"/>
          <w:sz w:val="24"/>
          <w:szCs w:val="24"/>
        </w:rPr>
        <w:t>8. ДЕЙСТВИЕ ДОГОВОРА. ПОРЯДОК ИЗМЕНЕНИЯ, ДОПОЛНЕНИЯ И РАСТОРЖЕНИЯ ДОГОВОРА</w:t>
      </w:r>
    </w:p>
    <w:p w14:paraId="442D8639" w14:textId="7E5F8662" w:rsidR="002809B5" w:rsidRPr="000F3DA3" w:rsidRDefault="002809B5" w:rsidP="002809B5">
      <w:pPr>
        <w:widowControl/>
        <w:pBdr>
          <w:top w:val="nil"/>
          <w:left w:val="nil"/>
          <w:bottom w:val="nil"/>
          <w:right w:val="nil"/>
          <w:between w:val="nil"/>
        </w:pBdr>
        <w:ind w:firstLine="709"/>
        <w:jc w:val="both"/>
        <w:rPr>
          <w:color w:val="000000"/>
          <w:sz w:val="24"/>
          <w:szCs w:val="24"/>
        </w:rPr>
      </w:pPr>
      <w:bookmarkStart w:id="2" w:name="_heading=h.4d34og8" w:colFirst="0" w:colLast="0"/>
      <w:bookmarkEnd w:id="2"/>
      <w:r w:rsidRPr="000F3DA3">
        <w:rPr>
          <w:rFonts w:eastAsia="Times New Roman"/>
          <w:color w:val="000000"/>
          <w:position w:val="-1"/>
          <w:sz w:val="24"/>
          <w:szCs w:val="24"/>
        </w:rPr>
        <w:t xml:space="preserve">8.1. </w:t>
      </w:r>
      <w:r w:rsidRPr="000F3DA3">
        <w:rPr>
          <w:color w:val="000000"/>
          <w:sz w:val="24"/>
          <w:szCs w:val="24"/>
        </w:rPr>
        <w:t xml:space="preserve">Настоящий договор заключается сроком действия с </w:t>
      </w:r>
      <w:r w:rsidR="00CF464B" w:rsidRPr="000F3DA3">
        <w:rPr>
          <w:color w:val="000000"/>
          <w:sz w:val="24"/>
          <w:szCs w:val="24"/>
        </w:rPr>
        <w:t>0</w:t>
      </w:r>
      <w:r w:rsidRPr="000F3DA3">
        <w:rPr>
          <w:color w:val="000000"/>
          <w:sz w:val="24"/>
          <w:szCs w:val="24"/>
        </w:rPr>
        <w:t>1.</w:t>
      </w:r>
      <w:r w:rsidR="00CF464B" w:rsidRPr="000F3DA3">
        <w:rPr>
          <w:color w:val="000000"/>
          <w:sz w:val="24"/>
          <w:szCs w:val="24"/>
        </w:rPr>
        <w:t>06</w:t>
      </w:r>
      <w:r w:rsidRPr="000F3DA3">
        <w:rPr>
          <w:color w:val="000000"/>
          <w:sz w:val="24"/>
          <w:szCs w:val="24"/>
        </w:rPr>
        <w:t>.202</w:t>
      </w:r>
      <w:r w:rsidR="00D20AE1">
        <w:rPr>
          <w:color w:val="000000"/>
          <w:sz w:val="24"/>
          <w:szCs w:val="24"/>
        </w:rPr>
        <w:t>5</w:t>
      </w:r>
      <w:r w:rsidR="00CF464B" w:rsidRPr="000F3DA3">
        <w:rPr>
          <w:color w:val="000000"/>
          <w:sz w:val="24"/>
          <w:szCs w:val="24"/>
        </w:rPr>
        <w:t xml:space="preserve"> г. по 31.05</w:t>
      </w:r>
      <w:r w:rsidRPr="000F3DA3">
        <w:rPr>
          <w:color w:val="000000"/>
          <w:sz w:val="24"/>
          <w:szCs w:val="24"/>
        </w:rPr>
        <w:t>.202</w:t>
      </w:r>
      <w:r w:rsidR="00D20AE1">
        <w:rPr>
          <w:color w:val="000000"/>
          <w:sz w:val="24"/>
          <w:szCs w:val="24"/>
        </w:rPr>
        <w:t>6</w:t>
      </w:r>
      <w:r w:rsidRPr="000F3DA3">
        <w:rPr>
          <w:color w:val="000000"/>
          <w:sz w:val="24"/>
          <w:szCs w:val="24"/>
        </w:rPr>
        <w:t xml:space="preserve"> г. и вступает в силу с момента его подписания, а в части оплаты – до полного исполнения Заказчиком своих обязательств.</w:t>
      </w:r>
      <w:r w:rsidRPr="000F3DA3">
        <w:rPr>
          <w:rFonts w:ascii="Calibri" w:eastAsia="Calibri" w:hAnsi="Calibri" w:cs="Calibri"/>
          <w:color w:val="000000"/>
          <w:sz w:val="22"/>
          <w:szCs w:val="22"/>
        </w:rPr>
        <w:t xml:space="preserve"> </w:t>
      </w:r>
      <w:r w:rsidRPr="000F3DA3">
        <w:rPr>
          <w:color w:val="000000"/>
          <w:sz w:val="24"/>
          <w:szCs w:val="24"/>
        </w:rPr>
        <w:t xml:space="preserve">Окончание срока действия Договора не влечет </w:t>
      </w:r>
      <w:r w:rsidRPr="000F3DA3">
        <w:rPr>
          <w:color w:val="000000"/>
          <w:sz w:val="24"/>
          <w:szCs w:val="24"/>
        </w:rPr>
        <w:lastRenderedPageBreak/>
        <w:t>прекращения неисполненных обязательств Сторон по Договору, в том числе гарантийных обязательств Исполнителя.</w:t>
      </w:r>
    </w:p>
    <w:p w14:paraId="2183012A" w14:textId="77777777"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color w:val="000000"/>
          <w:sz w:val="24"/>
          <w:szCs w:val="24"/>
        </w:rPr>
        <w:t>8.2. Все споры по настоящему Договору должны решаться сторонами путем переговоров, при этом срок рассмотрения претензии – 10 (десять) рабочих дней с момента получения, а в случае невозможности достичь согласия – в Арбитражном суде Республики Башкортостан.</w:t>
      </w:r>
    </w:p>
    <w:p w14:paraId="39D07489" w14:textId="77777777"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color w:val="000000"/>
          <w:sz w:val="24"/>
          <w:szCs w:val="24"/>
        </w:rPr>
        <w:t>8.3. Стороны обязуются не разглашать, не передавать и не делать каким-либо еще способом доступными третьим лицам сведения, содержащиеся в документах, оформляющих взаимодействие Сторон в рамках договора, иначе как с письменного согласия Сторон.</w:t>
      </w:r>
    </w:p>
    <w:p w14:paraId="0D13822A" w14:textId="77777777"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color w:val="000000"/>
          <w:sz w:val="24"/>
          <w:szCs w:val="24"/>
        </w:rPr>
        <w:t>8.4. В случае изменения правового статуса, наименования, адреса (юридического и (или) фактического), банковских реквизитов одной из Сторон такая Сторона в течение 5 (пяти) рабочих дней направляет другой Стороне уведомление о соответствующих изменениях.</w:t>
      </w:r>
    </w:p>
    <w:p w14:paraId="4075494B" w14:textId="77777777"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color w:val="000000"/>
          <w:sz w:val="24"/>
          <w:szCs w:val="24"/>
        </w:rPr>
        <w:t>8.5. Любая договоренность между Сторонами, влекущая за собой новые условия, не предусмотренные договором, считается действительной, если она подтверждена Сторонами в письменной форме в виде дополнительного соглашения.</w:t>
      </w:r>
    </w:p>
    <w:p w14:paraId="6E899963" w14:textId="77777777"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color w:val="000000"/>
          <w:sz w:val="24"/>
          <w:szCs w:val="24"/>
        </w:rPr>
        <w:t>8.6. Стороны признают юридическую силу документов, передаваемых посредством электронной почты, адреса которых указаны в разделе 10 Договора.</w:t>
      </w:r>
    </w:p>
    <w:p w14:paraId="2FCE4E52" w14:textId="77777777" w:rsidR="002809B5" w:rsidRPr="000F3DA3" w:rsidRDefault="002809B5" w:rsidP="002809B5">
      <w:pPr>
        <w:widowControl/>
        <w:pBdr>
          <w:top w:val="nil"/>
          <w:left w:val="nil"/>
          <w:bottom w:val="nil"/>
          <w:right w:val="nil"/>
          <w:between w:val="nil"/>
        </w:pBdr>
        <w:ind w:firstLine="709"/>
        <w:jc w:val="both"/>
        <w:rPr>
          <w:rFonts w:eastAsia="Times New Roman"/>
          <w:color w:val="000000"/>
          <w:position w:val="-1"/>
          <w:sz w:val="24"/>
          <w:szCs w:val="24"/>
        </w:rPr>
      </w:pPr>
      <w:r w:rsidRPr="000F3DA3">
        <w:rPr>
          <w:color w:val="000000"/>
          <w:sz w:val="24"/>
          <w:szCs w:val="24"/>
        </w:rPr>
        <w:t>8.7. В части отношений между Сторонами, не урегулированной положениями настоящего Договора, применяется действующее законодательство Российской Федерации.</w:t>
      </w:r>
    </w:p>
    <w:p w14:paraId="189F743C" w14:textId="77777777" w:rsidR="002809B5" w:rsidRPr="000F3DA3" w:rsidRDefault="002809B5" w:rsidP="002809B5">
      <w:pPr>
        <w:widowControl/>
        <w:pBdr>
          <w:top w:val="nil"/>
          <w:left w:val="nil"/>
          <w:bottom w:val="nil"/>
          <w:right w:val="nil"/>
          <w:between w:val="nil"/>
        </w:pBdr>
        <w:shd w:val="clear" w:color="auto" w:fill="FFFFFF"/>
        <w:tabs>
          <w:tab w:val="left" w:pos="0"/>
          <w:tab w:val="left" w:pos="426"/>
        </w:tabs>
        <w:suppressAutoHyphens w:val="0"/>
        <w:ind w:firstLine="709"/>
        <w:jc w:val="both"/>
        <w:textDirection w:val="btLr"/>
        <w:outlineLvl w:val="0"/>
        <w:rPr>
          <w:rFonts w:eastAsia="Times New Roman"/>
          <w:color w:val="000000"/>
          <w:position w:val="-1"/>
          <w:sz w:val="24"/>
          <w:szCs w:val="24"/>
        </w:rPr>
      </w:pPr>
      <w:r w:rsidRPr="000F3DA3">
        <w:rPr>
          <w:rFonts w:eastAsia="Times New Roman"/>
          <w:color w:val="000000"/>
          <w:position w:val="-1"/>
          <w:sz w:val="24"/>
          <w:szCs w:val="24"/>
        </w:rPr>
        <w:t>8.8. Настоящий Договор может быть расторгнут:</w:t>
      </w:r>
    </w:p>
    <w:p w14:paraId="383AF079" w14:textId="77777777" w:rsidR="002809B5" w:rsidRPr="000F3DA3" w:rsidRDefault="002809B5" w:rsidP="002809B5">
      <w:pPr>
        <w:widowControl/>
        <w:pBdr>
          <w:top w:val="nil"/>
          <w:left w:val="nil"/>
          <w:bottom w:val="nil"/>
          <w:right w:val="nil"/>
          <w:between w:val="nil"/>
        </w:pBdr>
        <w:shd w:val="clear" w:color="auto" w:fill="FFFFFF"/>
        <w:tabs>
          <w:tab w:val="left" w:pos="0"/>
          <w:tab w:val="left" w:pos="426"/>
        </w:tabs>
        <w:suppressAutoHyphens w:val="0"/>
        <w:ind w:firstLine="709"/>
        <w:jc w:val="both"/>
        <w:textDirection w:val="btLr"/>
        <w:outlineLvl w:val="0"/>
        <w:rPr>
          <w:rFonts w:eastAsia="Times New Roman"/>
          <w:color w:val="000000"/>
          <w:position w:val="-1"/>
          <w:sz w:val="24"/>
          <w:szCs w:val="24"/>
        </w:rPr>
      </w:pPr>
      <w:r w:rsidRPr="000F3DA3">
        <w:rPr>
          <w:rFonts w:eastAsia="Times New Roman"/>
          <w:color w:val="000000"/>
          <w:position w:val="-1"/>
          <w:sz w:val="24"/>
          <w:szCs w:val="24"/>
        </w:rPr>
        <w:t>- по взаимному письменному соглашению Сторон. Договор считается расторгнутым с момента подписания Сторонами соглашения о расторжении, при условии урегулирования материальных и финансовых претензий по выполненным до момента расторжения Договора обязательствам;</w:t>
      </w:r>
    </w:p>
    <w:p w14:paraId="48282128" w14:textId="77777777" w:rsidR="002809B5" w:rsidRPr="000F3DA3" w:rsidRDefault="002809B5" w:rsidP="002809B5">
      <w:pPr>
        <w:widowControl/>
        <w:pBdr>
          <w:top w:val="nil"/>
          <w:left w:val="nil"/>
          <w:bottom w:val="nil"/>
          <w:right w:val="nil"/>
          <w:between w:val="nil"/>
        </w:pBdr>
        <w:shd w:val="clear" w:color="auto" w:fill="FFFFFF"/>
        <w:tabs>
          <w:tab w:val="left" w:pos="0"/>
          <w:tab w:val="left" w:pos="426"/>
        </w:tabs>
        <w:suppressAutoHyphens w:val="0"/>
        <w:ind w:firstLine="709"/>
        <w:jc w:val="both"/>
        <w:textDirection w:val="btLr"/>
        <w:outlineLvl w:val="0"/>
        <w:rPr>
          <w:rFonts w:eastAsia="Times New Roman"/>
          <w:color w:val="000000"/>
          <w:position w:val="-1"/>
          <w:sz w:val="24"/>
          <w:szCs w:val="24"/>
        </w:rPr>
      </w:pPr>
      <w:r w:rsidRPr="000F3DA3">
        <w:rPr>
          <w:rFonts w:eastAsia="Times New Roman"/>
          <w:color w:val="000000"/>
          <w:position w:val="-1"/>
          <w:sz w:val="24"/>
          <w:szCs w:val="24"/>
        </w:rPr>
        <w:t>- по решению суда - с момента вступления в законную силу вынесенного в установленном законом РФ порядке решения суда;</w:t>
      </w:r>
    </w:p>
    <w:p w14:paraId="468CD525" w14:textId="77777777" w:rsidR="002809B5" w:rsidRPr="000F3DA3" w:rsidRDefault="002809B5" w:rsidP="002809B5">
      <w:pPr>
        <w:widowControl/>
        <w:pBdr>
          <w:top w:val="nil"/>
          <w:left w:val="nil"/>
          <w:bottom w:val="nil"/>
          <w:right w:val="nil"/>
          <w:between w:val="nil"/>
        </w:pBdr>
        <w:shd w:val="clear" w:color="auto" w:fill="FFFFFF"/>
        <w:tabs>
          <w:tab w:val="left" w:pos="0"/>
          <w:tab w:val="left" w:pos="426"/>
        </w:tabs>
        <w:suppressAutoHyphens w:val="0"/>
        <w:ind w:firstLine="709"/>
        <w:jc w:val="both"/>
        <w:textDirection w:val="btLr"/>
        <w:outlineLvl w:val="0"/>
        <w:rPr>
          <w:rFonts w:eastAsia="Times New Roman"/>
          <w:color w:val="000000"/>
          <w:position w:val="-1"/>
          <w:sz w:val="24"/>
          <w:szCs w:val="24"/>
        </w:rPr>
      </w:pPr>
      <w:r w:rsidRPr="000F3DA3">
        <w:rPr>
          <w:rFonts w:eastAsia="Times New Roman"/>
          <w:color w:val="000000"/>
          <w:position w:val="-1"/>
          <w:sz w:val="24"/>
          <w:szCs w:val="24"/>
        </w:rPr>
        <w:t>- в случае одностороннего отказа одной из Сторон от исполнения договора по основаниям, предусмотренным Гражданским законодательством Российской Федерации и настоящим Договором.</w:t>
      </w:r>
    </w:p>
    <w:p w14:paraId="23D9CF93" w14:textId="77777777"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rFonts w:eastAsia="Times New Roman"/>
          <w:color w:val="000000"/>
          <w:position w:val="-1"/>
          <w:sz w:val="24"/>
          <w:szCs w:val="24"/>
        </w:rPr>
        <w:t xml:space="preserve">8.9. </w:t>
      </w:r>
      <w:r w:rsidRPr="000F3DA3">
        <w:rPr>
          <w:color w:val="000000"/>
          <w:sz w:val="24"/>
          <w:szCs w:val="24"/>
        </w:rPr>
        <w:t>Сторона, которой направлено предложение о расторжении Договора по соглашению сторон, должна дать письменный ответ по существу в срок не позднее 5 (пяти) календарных дней с даты его получения.</w:t>
      </w:r>
    </w:p>
    <w:p w14:paraId="75FCF9CA" w14:textId="77777777"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color w:val="000000"/>
          <w:sz w:val="24"/>
          <w:szCs w:val="24"/>
        </w:rPr>
        <w:t>Расторжение Договора производится Сторонами путем подписания соответствующего соглашения о расторжении.</w:t>
      </w:r>
    </w:p>
    <w:p w14:paraId="0507ADDA" w14:textId="77777777"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color w:val="000000"/>
          <w:sz w:val="24"/>
          <w:szCs w:val="24"/>
        </w:rPr>
        <w:t>8.10. Заказчик обязан принять решение об одностороннем отказе от исполнения Договора, если в ходе исполнения Договора будет установлено, что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Исполнителя.</w:t>
      </w:r>
    </w:p>
    <w:p w14:paraId="12A5343A" w14:textId="2D06AEE0" w:rsidR="002809B5" w:rsidRPr="000F3DA3" w:rsidRDefault="002809B5" w:rsidP="002809B5">
      <w:pPr>
        <w:widowControl/>
        <w:pBdr>
          <w:top w:val="nil"/>
          <w:left w:val="nil"/>
          <w:bottom w:val="nil"/>
          <w:right w:val="nil"/>
          <w:between w:val="nil"/>
        </w:pBdr>
        <w:ind w:firstLine="709"/>
        <w:jc w:val="both"/>
        <w:rPr>
          <w:color w:val="000000"/>
          <w:sz w:val="24"/>
          <w:szCs w:val="24"/>
        </w:rPr>
      </w:pPr>
      <w:r w:rsidRPr="000F3DA3">
        <w:rPr>
          <w:color w:val="000000"/>
          <w:sz w:val="24"/>
          <w:szCs w:val="24"/>
        </w:rPr>
        <w:t xml:space="preserve">8.11. Решение заказчика об одностороннем отказе от исполнения договора вступает в силу и договор считается расторгнутым через десять дней с даты надлежащего уведомления заказчиком </w:t>
      </w:r>
      <w:r w:rsidR="006D7583">
        <w:rPr>
          <w:color w:val="000000"/>
          <w:sz w:val="24"/>
          <w:szCs w:val="24"/>
        </w:rPr>
        <w:t>исполнителем</w:t>
      </w:r>
      <w:r w:rsidRPr="000F3DA3">
        <w:rPr>
          <w:color w:val="000000"/>
          <w:sz w:val="24"/>
          <w:szCs w:val="24"/>
        </w:rPr>
        <w:t xml:space="preserve"> об одностороннем отказе от исполнения договора.</w:t>
      </w:r>
    </w:p>
    <w:p w14:paraId="66D1591A" w14:textId="77777777" w:rsidR="002809B5" w:rsidRPr="000F3DA3" w:rsidRDefault="002809B5" w:rsidP="002809B5">
      <w:pPr>
        <w:widowControl/>
        <w:pBdr>
          <w:top w:val="nil"/>
          <w:left w:val="nil"/>
          <w:bottom w:val="nil"/>
          <w:right w:val="nil"/>
          <w:between w:val="nil"/>
        </w:pBdr>
        <w:shd w:val="clear" w:color="auto" w:fill="FFFFFF"/>
        <w:tabs>
          <w:tab w:val="left" w:pos="426"/>
        </w:tabs>
        <w:suppressAutoHyphens w:val="0"/>
        <w:jc w:val="both"/>
        <w:textDirection w:val="btLr"/>
        <w:outlineLvl w:val="0"/>
        <w:rPr>
          <w:rFonts w:eastAsia="Times New Roman"/>
          <w:color w:val="000000"/>
          <w:position w:val="-1"/>
          <w:sz w:val="24"/>
          <w:szCs w:val="24"/>
        </w:rPr>
      </w:pPr>
    </w:p>
    <w:p w14:paraId="085437F4" w14:textId="77777777" w:rsidR="002809B5" w:rsidRPr="000F3DA3" w:rsidRDefault="002809B5" w:rsidP="002809B5">
      <w:pPr>
        <w:widowControl/>
        <w:pBdr>
          <w:top w:val="nil"/>
          <w:left w:val="nil"/>
          <w:bottom w:val="nil"/>
          <w:right w:val="nil"/>
          <w:between w:val="nil"/>
        </w:pBdr>
        <w:suppressAutoHyphens w:val="0"/>
        <w:ind w:leftChars="-1" w:right="-144" w:hangingChars="1" w:hanging="2"/>
        <w:jc w:val="center"/>
        <w:textDirection w:val="btLr"/>
        <w:outlineLvl w:val="0"/>
        <w:rPr>
          <w:rFonts w:ascii="Liberation Serif" w:eastAsia="Liberation Serif" w:hAnsi="Liberation Serif" w:cs="Liberation Serif"/>
          <w:color w:val="000000"/>
          <w:position w:val="-1"/>
          <w:sz w:val="24"/>
          <w:szCs w:val="24"/>
        </w:rPr>
      </w:pPr>
      <w:r w:rsidRPr="000F3DA3">
        <w:rPr>
          <w:rFonts w:ascii="Liberation Serif" w:eastAsia="Liberation Serif" w:hAnsi="Liberation Serif" w:cs="Liberation Serif"/>
          <w:b/>
          <w:color w:val="000000"/>
          <w:position w:val="-1"/>
          <w:sz w:val="24"/>
          <w:szCs w:val="24"/>
        </w:rPr>
        <w:t>9. ПРОЧИЕ УСЛОВИЯ</w:t>
      </w:r>
    </w:p>
    <w:p w14:paraId="21F348A2" w14:textId="22CA1ED3" w:rsidR="002809B5" w:rsidRPr="000F3DA3" w:rsidRDefault="002809B5" w:rsidP="002809B5">
      <w:pPr>
        <w:widowControl/>
        <w:pBdr>
          <w:top w:val="nil"/>
          <w:left w:val="nil"/>
          <w:bottom w:val="nil"/>
          <w:right w:val="nil"/>
          <w:between w:val="nil"/>
        </w:pBdr>
        <w:suppressAutoHyphens w:val="0"/>
        <w:ind w:firstLineChars="295" w:firstLine="708"/>
        <w:jc w:val="both"/>
        <w:textDirection w:val="btLr"/>
        <w:outlineLvl w:val="0"/>
        <w:rPr>
          <w:rFonts w:ascii="Liberation Serif" w:eastAsia="Liberation Serif" w:hAnsi="Liberation Serif" w:cs="Liberation Serif"/>
          <w:color w:val="000000"/>
          <w:position w:val="-1"/>
          <w:sz w:val="24"/>
          <w:szCs w:val="24"/>
        </w:rPr>
      </w:pPr>
      <w:bookmarkStart w:id="3" w:name="_heading=h.2s8eyo1" w:colFirst="0" w:colLast="0"/>
      <w:bookmarkEnd w:id="3"/>
      <w:r w:rsidRPr="000F3DA3">
        <w:rPr>
          <w:rFonts w:ascii="Liberation Serif" w:eastAsia="Liberation Serif" w:hAnsi="Liberation Serif" w:cs="Liberation Serif"/>
          <w:color w:val="000000"/>
          <w:position w:val="-1"/>
          <w:sz w:val="24"/>
          <w:szCs w:val="24"/>
        </w:rPr>
        <w:t xml:space="preserve">9.1. Договор заключен в форме электронного документа с использованием программно-аппаратных средств электронной площадки и подписан электронными подписями лиц, имеющими право действовать от имени соответственно </w:t>
      </w:r>
      <w:r w:rsidR="006D7583" w:rsidRPr="006D7583">
        <w:rPr>
          <w:rFonts w:ascii="Liberation Serif" w:eastAsia="Liberation Serif" w:hAnsi="Liberation Serif" w:cs="Liberation Serif"/>
          <w:color w:val="000000"/>
          <w:position w:val="-1"/>
          <w:sz w:val="24"/>
          <w:szCs w:val="24"/>
        </w:rPr>
        <w:t>Исполнителя</w:t>
      </w:r>
      <w:r w:rsidRPr="000F3DA3">
        <w:rPr>
          <w:rFonts w:ascii="Liberation Serif" w:eastAsia="Liberation Serif" w:hAnsi="Liberation Serif" w:cs="Liberation Serif"/>
          <w:color w:val="000000"/>
          <w:position w:val="-1"/>
          <w:sz w:val="24"/>
          <w:szCs w:val="24"/>
        </w:rPr>
        <w:t xml:space="preserve"> и Заказчика. После заключения договора каждая из Сторон вправе перенести договор на бумажный носитель.</w:t>
      </w:r>
      <w:r w:rsidRPr="000F3DA3">
        <w:rPr>
          <w:rFonts w:ascii="Liberation Serif" w:eastAsia="Liberation Serif" w:hAnsi="Liberation Serif" w:cs="Liberation Serif"/>
          <w:color w:val="000000"/>
          <w:position w:val="-1"/>
        </w:rPr>
        <w:t xml:space="preserve"> </w:t>
      </w:r>
    </w:p>
    <w:p w14:paraId="0D364326" w14:textId="77777777" w:rsidR="002809B5" w:rsidRPr="000F3DA3" w:rsidRDefault="002809B5" w:rsidP="002809B5">
      <w:pPr>
        <w:widowControl/>
        <w:pBdr>
          <w:top w:val="nil"/>
          <w:left w:val="nil"/>
          <w:bottom w:val="nil"/>
          <w:right w:val="nil"/>
          <w:between w:val="nil"/>
        </w:pBdr>
        <w:suppressAutoHyphens w:val="0"/>
        <w:ind w:firstLineChars="295" w:firstLine="708"/>
        <w:jc w:val="both"/>
        <w:textDirection w:val="btLr"/>
        <w:outlineLvl w:val="0"/>
        <w:rPr>
          <w:rFonts w:ascii="Liberation Serif" w:eastAsia="Liberation Serif" w:hAnsi="Liberation Serif" w:cs="Liberation Serif"/>
          <w:color w:val="000000"/>
          <w:position w:val="-1"/>
          <w:sz w:val="24"/>
          <w:szCs w:val="24"/>
        </w:rPr>
      </w:pPr>
      <w:r w:rsidRPr="000F3DA3">
        <w:rPr>
          <w:rFonts w:ascii="Liberation Serif" w:eastAsia="Liberation Serif" w:hAnsi="Liberation Serif" w:cs="Liberation Serif"/>
          <w:color w:val="000000"/>
          <w:position w:val="-1"/>
          <w:sz w:val="24"/>
          <w:szCs w:val="24"/>
        </w:rPr>
        <w:lastRenderedPageBreak/>
        <w:t>9.2. К отношениям Сторон по Договору и в связи с ним применяется право Российской Федерации.</w:t>
      </w:r>
    </w:p>
    <w:p w14:paraId="75BAC98A" w14:textId="77777777" w:rsidR="002809B5" w:rsidRPr="000F3DA3" w:rsidRDefault="002809B5" w:rsidP="002809B5">
      <w:pPr>
        <w:widowControl/>
        <w:pBdr>
          <w:top w:val="nil"/>
          <w:left w:val="nil"/>
          <w:bottom w:val="nil"/>
          <w:right w:val="nil"/>
          <w:between w:val="nil"/>
        </w:pBdr>
        <w:suppressAutoHyphens w:val="0"/>
        <w:ind w:firstLineChars="295" w:firstLine="708"/>
        <w:jc w:val="both"/>
        <w:textDirection w:val="btLr"/>
        <w:outlineLvl w:val="0"/>
        <w:rPr>
          <w:rFonts w:ascii="Liberation Serif" w:eastAsia="Liberation Serif" w:hAnsi="Liberation Serif" w:cs="Liberation Serif"/>
          <w:color w:val="000000"/>
          <w:position w:val="-1"/>
          <w:sz w:val="24"/>
          <w:szCs w:val="24"/>
        </w:rPr>
      </w:pPr>
      <w:r w:rsidRPr="000F3DA3">
        <w:rPr>
          <w:rFonts w:ascii="Liberation Serif" w:eastAsia="Liberation Serif" w:hAnsi="Liberation Serif" w:cs="Liberation Serif"/>
          <w:color w:val="000000"/>
          <w:position w:val="-1"/>
          <w:sz w:val="24"/>
          <w:szCs w:val="24"/>
        </w:rPr>
        <w:t>9.3. Договор, вся информация и документация, получаемые Сторонами в ходе исполнения Договора, будут считаться конфиденциальными, и Стороны обязуются не разглашать их без согласия другой Стороны, за исключением случаев, предусмотренных законодательством Российской Федерации.</w:t>
      </w:r>
    </w:p>
    <w:p w14:paraId="19D2B0F1" w14:textId="77777777" w:rsidR="002809B5" w:rsidRPr="000F3DA3" w:rsidRDefault="002809B5" w:rsidP="002809B5">
      <w:pPr>
        <w:widowControl/>
        <w:pBdr>
          <w:top w:val="nil"/>
          <w:left w:val="nil"/>
          <w:bottom w:val="nil"/>
          <w:right w:val="nil"/>
          <w:between w:val="nil"/>
        </w:pBdr>
        <w:suppressAutoHyphens w:val="0"/>
        <w:ind w:firstLineChars="295" w:firstLine="708"/>
        <w:jc w:val="both"/>
        <w:textDirection w:val="btLr"/>
        <w:outlineLvl w:val="0"/>
        <w:rPr>
          <w:rFonts w:ascii="Liberation Serif" w:eastAsia="Liberation Serif" w:hAnsi="Liberation Serif" w:cs="Liberation Serif"/>
          <w:color w:val="000000"/>
          <w:position w:val="-1"/>
          <w:sz w:val="24"/>
          <w:szCs w:val="24"/>
        </w:rPr>
      </w:pPr>
      <w:r w:rsidRPr="000F3DA3">
        <w:rPr>
          <w:rFonts w:ascii="Liberation Serif" w:eastAsia="Liberation Serif" w:hAnsi="Liberation Serif" w:cs="Liberation Serif"/>
          <w:color w:val="000000"/>
          <w:position w:val="-1"/>
          <w:sz w:val="24"/>
          <w:szCs w:val="24"/>
        </w:rPr>
        <w:t>9.4.</w:t>
      </w:r>
      <w:r w:rsidRPr="000F3DA3">
        <w:rPr>
          <w:rFonts w:ascii="Liberation Serif" w:eastAsia="Liberation Serif" w:hAnsi="Liberation Serif" w:cs="Liberation Serif"/>
          <w:color w:val="000000"/>
          <w:position w:val="-1"/>
          <w:sz w:val="24"/>
          <w:szCs w:val="24"/>
        </w:rPr>
        <w:tab/>
        <w:t xml:space="preserve">Любые уведомления, сообщения и документы, направляемые в рамках настоящего Договора, могут быть направлены на указанные в </w:t>
      </w:r>
      <w:r w:rsidRPr="000F3DA3">
        <w:rPr>
          <w:rFonts w:ascii="Liberation Serif" w:eastAsia="Liberation Serif" w:hAnsi="Liberation Serif" w:cs="Liberation Serif"/>
          <w:color w:val="0000FF"/>
          <w:position w:val="-1"/>
          <w:sz w:val="24"/>
          <w:szCs w:val="24"/>
        </w:rPr>
        <w:t>разделе 10</w:t>
      </w:r>
      <w:r w:rsidRPr="000F3DA3">
        <w:rPr>
          <w:rFonts w:ascii="Liberation Serif" w:eastAsia="Liberation Serif" w:hAnsi="Liberation Serif" w:cs="Liberation Serif"/>
          <w:color w:val="000000"/>
          <w:position w:val="-1"/>
          <w:sz w:val="24"/>
          <w:szCs w:val="24"/>
        </w:rPr>
        <w:t xml:space="preserve"> Договора адреса либо на адрес регистрации Стороны, указанный в реквизитах Сторон в графе подписи. Документы, переданные по факсимильной связи, либо электронные документы, также являются действительными для обеих Сторон и могут быть использованы Сторонами в качестве доказательства для защиты своих интересов. </w:t>
      </w:r>
    </w:p>
    <w:p w14:paraId="42DAC021" w14:textId="77777777" w:rsidR="002809B5" w:rsidRPr="000F3DA3" w:rsidRDefault="002809B5" w:rsidP="002809B5">
      <w:pPr>
        <w:widowControl/>
        <w:pBdr>
          <w:top w:val="nil"/>
          <w:left w:val="nil"/>
          <w:bottom w:val="nil"/>
          <w:right w:val="nil"/>
          <w:between w:val="nil"/>
        </w:pBdr>
        <w:suppressAutoHyphens w:val="0"/>
        <w:ind w:firstLineChars="295" w:firstLine="708"/>
        <w:jc w:val="both"/>
        <w:textDirection w:val="btLr"/>
        <w:outlineLvl w:val="0"/>
        <w:rPr>
          <w:rFonts w:ascii="Liberation Serif" w:eastAsia="Liberation Serif" w:hAnsi="Liberation Serif" w:cs="Liberation Serif"/>
          <w:color w:val="000000"/>
          <w:position w:val="-1"/>
          <w:sz w:val="24"/>
          <w:szCs w:val="24"/>
        </w:rPr>
      </w:pPr>
      <w:r w:rsidRPr="000F3DA3">
        <w:rPr>
          <w:rFonts w:ascii="Liberation Serif" w:eastAsia="Liberation Serif" w:hAnsi="Liberation Serif" w:cs="Liberation Serif"/>
          <w:color w:val="000000"/>
          <w:position w:val="-1"/>
          <w:sz w:val="24"/>
          <w:szCs w:val="24"/>
        </w:rPr>
        <w:t>Надлежащим порядком направления претензии признается любой из следующих способов: телеграммой, по телеграфу, по факсу, электронной почте, через почтовую или курьерскую службу, либо доставка в приемную (ресепшн) Стороны по адресам, указанным в Договоре или ЕГРЮЛ.</w:t>
      </w:r>
    </w:p>
    <w:p w14:paraId="5D097CC4" w14:textId="77777777" w:rsidR="002809B5" w:rsidRPr="000F3DA3" w:rsidRDefault="002809B5" w:rsidP="002809B5">
      <w:pPr>
        <w:widowControl/>
        <w:pBdr>
          <w:top w:val="nil"/>
          <w:left w:val="nil"/>
          <w:bottom w:val="nil"/>
          <w:right w:val="nil"/>
          <w:between w:val="nil"/>
        </w:pBdr>
        <w:suppressAutoHyphens w:val="0"/>
        <w:ind w:firstLineChars="295" w:firstLine="708"/>
        <w:jc w:val="both"/>
        <w:textDirection w:val="btLr"/>
        <w:outlineLvl w:val="0"/>
        <w:rPr>
          <w:rFonts w:ascii="Liberation Serif" w:eastAsia="Liberation Serif" w:hAnsi="Liberation Serif" w:cs="Liberation Serif"/>
          <w:color w:val="000000"/>
          <w:position w:val="-1"/>
          <w:sz w:val="24"/>
          <w:szCs w:val="24"/>
        </w:rPr>
      </w:pPr>
      <w:r w:rsidRPr="000F3DA3">
        <w:rPr>
          <w:rFonts w:ascii="Liberation Serif" w:eastAsia="Liberation Serif" w:hAnsi="Liberation Serif" w:cs="Liberation Serif"/>
          <w:color w:val="000000"/>
          <w:position w:val="-1"/>
          <w:sz w:val="24"/>
          <w:szCs w:val="24"/>
        </w:rPr>
        <w:t>Претензия считается доставленной, если претензия направлена способом, указанным в настоящем Договоре. Претензия считается доставленной при недобросовестном воспрепятствовании или уклонении от получения отправления, письма, телеграммы, а также блокировки получения электронных сообщений от направляющей Стороны.</w:t>
      </w:r>
    </w:p>
    <w:p w14:paraId="50044FAE" w14:textId="77777777" w:rsidR="002809B5" w:rsidRPr="000F3DA3" w:rsidRDefault="002809B5" w:rsidP="002809B5">
      <w:pPr>
        <w:widowControl/>
        <w:pBdr>
          <w:top w:val="nil"/>
          <w:left w:val="nil"/>
          <w:bottom w:val="nil"/>
          <w:right w:val="nil"/>
          <w:between w:val="nil"/>
        </w:pBdr>
        <w:tabs>
          <w:tab w:val="left" w:pos="0"/>
        </w:tabs>
        <w:suppressAutoHyphens w:val="0"/>
        <w:ind w:firstLineChars="295" w:firstLine="708"/>
        <w:jc w:val="both"/>
        <w:textDirection w:val="btLr"/>
        <w:outlineLvl w:val="0"/>
        <w:rPr>
          <w:rFonts w:ascii="Liberation Serif" w:eastAsia="Liberation Serif" w:hAnsi="Liberation Serif" w:cs="Liberation Serif"/>
          <w:color w:val="000000"/>
          <w:position w:val="-1"/>
          <w:sz w:val="24"/>
          <w:szCs w:val="24"/>
        </w:rPr>
      </w:pPr>
      <w:r w:rsidRPr="000F3DA3">
        <w:rPr>
          <w:rFonts w:ascii="Liberation Serif" w:eastAsia="Liberation Serif" w:hAnsi="Liberation Serif" w:cs="Liberation Serif"/>
          <w:color w:val="000000"/>
          <w:position w:val="-1"/>
          <w:sz w:val="24"/>
          <w:szCs w:val="24"/>
        </w:rPr>
        <w:t>9.5. К Договору прилагаются и являются его неотъемлемыми частями следующие приложения:</w:t>
      </w:r>
    </w:p>
    <w:p w14:paraId="5071B64E" w14:textId="77777777" w:rsidR="002809B5" w:rsidRPr="000F3DA3" w:rsidRDefault="002809B5" w:rsidP="002809B5">
      <w:pPr>
        <w:widowControl/>
        <w:pBdr>
          <w:top w:val="nil"/>
          <w:left w:val="nil"/>
          <w:bottom w:val="nil"/>
          <w:right w:val="nil"/>
          <w:between w:val="nil"/>
        </w:pBdr>
        <w:suppressAutoHyphens w:val="0"/>
        <w:ind w:firstLineChars="295" w:firstLine="708"/>
        <w:jc w:val="both"/>
        <w:textDirection w:val="btLr"/>
        <w:outlineLvl w:val="0"/>
        <w:rPr>
          <w:rFonts w:ascii="Liberation Serif" w:eastAsia="Liberation Serif" w:hAnsi="Liberation Serif" w:cs="Liberation Serif"/>
          <w:color w:val="000000"/>
          <w:position w:val="-1"/>
          <w:sz w:val="24"/>
          <w:szCs w:val="24"/>
        </w:rPr>
      </w:pPr>
      <w:r w:rsidRPr="000F3DA3">
        <w:rPr>
          <w:rFonts w:ascii="Liberation Serif" w:eastAsia="Liberation Serif" w:hAnsi="Liberation Serif" w:cs="Liberation Serif"/>
          <w:color w:val="000000"/>
          <w:position w:val="-1"/>
          <w:sz w:val="24"/>
          <w:szCs w:val="24"/>
        </w:rPr>
        <w:t xml:space="preserve">Приложение </w:t>
      </w:r>
      <w:r w:rsidR="00CF464B" w:rsidRPr="000F3DA3">
        <w:rPr>
          <w:rFonts w:asciiTheme="minorHAnsi" w:eastAsia="Liberation Serif" w:hAnsiTheme="minorHAnsi" w:cs="Liberation Serif"/>
          <w:color w:val="000000"/>
          <w:position w:val="-1"/>
          <w:sz w:val="24"/>
          <w:szCs w:val="24"/>
        </w:rPr>
        <w:t>1</w:t>
      </w:r>
      <w:r w:rsidRPr="000F3DA3">
        <w:rPr>
          <w:rFonts w:ascii="Liberation Serif" w:eastAsia="Liberation Serif" w:hAnsi="Liberation Serif" w:cs="Liberation Serif"/>
          <w:color w:val="000000"/>
          <w:position w:val="-1"/>
          <w:sz w:val="24"/>
          <w:szCs w:val="24"/>
        </w:rPr>
        <w:t xml:space="preserve"> – Техническое задание.</w:t>
      </w:r>
    </w:p>
    <w:p w14:paraId="356B9DFC" w14:textId="77777777" w:rsidR="002809B5" w:rsidRPr="000F3DA3" w:rsidRDefault="002809B5" w:rsidP="002809B5">
      <w:pPr>
        <w:widowControl/>
        <w:ind w:right="-144" w:firstLine="708"/>
        <w:jc w:val="both"/>
        <w:textAlignment w:val="auto"/>
        <w:rPr>
          <w:rFonts w:eastAsia="Times New Roman"/>
          <w:sz w:val="24"/>
          <w:szCs w:val="24"/>
          <w:lang w:eastAsia="ru-RU"/>
        </w:rPr>
      </w:pPr>
    </w:p>
    <w:p w14:paraId="7C98A99B" w14:textId="77777777" w:rsidR="002809B5" w:rsidRPr="000F3DA3" w:rsidRDefault="002809B5" w:rsidP="002809B5">
      <w:pPr>
        <w:widowControl/>
        <w:suppressAutoHyphens w:val="0"/>
        <w:ind w:firstLine="708"/>
        <w:jc w:val="center"/>
        <w:textAlignment w:val="auto"/>
        <w:rPr>
          <w:rFonts w:eastAsia="Times New Roman"/>
          <w:b/>
          <w:sz w:val="24"/>
          <w:szCs w:val="24"/>
        </w:rPr>
      </w:pPr>
      <w:r w:rsidRPr="000F3DA3">
        <w:rPr>
          <w:rFonts w:eastAsia="Times New Roman"/>
          <w:b/>
          <w:sz w:val="24"/>
          <w:szCs w:val="24"/>
        </w:rPr>
        <w:t>10. ЮРИДИЧЕСКИЕ АДРЕСА И РЕКВИЗИТЫ СТОРОН</w:t>
      </w:r>
    </w:p>
    <w:p w14:paraId="07AF9014" w14:textId="77777777" w:rsidR="002809B5" w:rsidRPr="000F3DA3" w:rsidRDefault="002809B5" w:rsidP="002809B5">
      <w:pPr>
        <w:widowControl/>
        <w:suppressAutoHyphens w:val="0"/>
        <w:ind w:firstLine="708"/>
        <w:jc w:val="center"/>
        <w:textAlignment w:val="auto"/>
        <w:rPr>
          <w:rFonts w:eastAsia="Times New Roman"/>
          <w:b/>
          <w:sz w:val="24"/>
          <w:szCs w:val="24"/>
        </w:rPr>
      </w:pPr>
    </w:p>
    <w:tbl>
      <w:tblPr>
        <w:tblW w:w="0" w:type="auto"/>
        <w:jc w:val="center"/>
        <w:tblLayout w:type="fixed"/>
        <w:tblLook w:val="00A0" w:firstRow="1" w:lastRow="0" w:firstColumn="1" w:lastColumn="0" w:noHBand="0" w:noVBand="0"/>
      </w:tblPr>
      <w:tblGrid>
        <w:gridCol w:w="3952"/>
        <w:gridCol w:w="1297"/>
        <w:gridCol w:w="4322"/>
      </w:tblGrid>
      <w:tr w:rsidR="002809B5" w:rsidRPr="000F3DA3" w14:paraId="37A23FD6" w14:textId="77777777" w:rsidTr="006D1CAC">
        <w:trPr>
          <w:jc w:val="center"/>
        </w:trPr>
        <w:tc>
          <w:tcPr>
            <w:tcW w:w="3952" w:type="dxa"/>
          </w:tcPr>
          <w:p w14:paraId="753710FA" w14:textId="77777777" w:rsidR="002809B5" w:rsidRPr="000F3DA3" w:rsidRDefault="002809B5" w:rsidP="006D1CAC">
            <w:pPr>
              <w:autoSpaceDE w:val="0"/>
              <w:autoSpaceDN w:val="0"/>
              <w:adjustRightInd w:val="0"/>
              <w:snapToGrid w:val="0"/>
              <w:spacing w:after="60"/>
              <w:ind w:firstLine="400"/>
              <w:jc w:val="both"/>
              <w:textAlignment w:val="auto"/>
              <w:rPr>
                <w:rFonts w:eastAsia="Times New Roman"/>
                <w:b/>
                <w:bCs/>
                <w:sz w:val="24"/>
                <w:szCs w:val="24"/>
              </w:rPr>
            </w:pPr>
            <w:r w:rsidRPr="000F3DA3">
              <w:rPr>
                <w:rFonts w:eastAsia="Times New Roman"/>
                <w:b/>
                <w:bCs/>
                <w:sz w:val="24"/>
                <w:szCs w:val="24"/>
              </w:rPr>
              <w:t>Заказчик:</w:t>
            </w:r>
          </w:p>
        </w:tc>
        <w:tc>
          <w:tcPr>
            <w:tcW w:w="1297" w:type="dxa"/>
          </w:tcPr>
          <w:p w14:paraId="5C932C1F" w14:textId="77777777" w:rsidR="002809B5" w:rsidRPr="000F3DA3" w:rsidRDefault="002809B5" w:rsidP="006D1CAC">
            <w:pPr>
              <w:autoSpaceDE w:val="0"/>
              <w:autoSpaceDN w:val="0"/>
              <w:adjustRightInd w:val="0"/>
              <w:snapToGrid w:val="0"/>
              <w:spacing w:after="60"/>
              <w:ind w:firstLine="400"/>
              <w:jc w:val="center"/>
              <w:textAlignment w:val="auto"/>
              <w:rPr>
                <w:rFonts w:eastAsia="Times New Roman"/>
                <w:b/>
                <w:bCs/>
                <w:sz w:val="24"/>
                <w:szCs w:val="24"/>
              </w:rPr>
            </w:pPr>
          </w:p>
        </w:tc>
        <w:tc>
          <w:tcPr>
            <w:tcW w:w="4322" w:type="dxa"/>
          </w:tcPr>
          <w:p w14:paraId="15109148" w14:textId="77777777" w:rsidR="002809B5" w:rsidRPr="000F3DA3" w:rsidRDefault="002809B5" w:rsidP="006D1CAC">
            <w:pPr>
              <w:autoSpaceDE w:val="0"/>
              <w:autoSpaceDN w:val="0"/>
              <w:adjustRightInd w:val="0"/>
              <w:snapToGrid w:val="0"/>
              <w:spacing w:after="60"/>
              <w:ind w:firstLine="400"/>
              <w:jc w:val="both"/>
              <w:textAlignment w:val="auto"/>
              <w:rPr>
                <w:rFonts w:eastAsia="Times New Roman"/>
                <w:b/>
                <w:bCs/>
                <w:sz w:val="24"/>
                <w:szCs w:val="24"/>
              </w:rPr>
            </w:pPr>
            <w:r w:rsidRPr="000F3DA3">
              <w:rPr>
                <w:rFonts w:eastAsia="Times New Roman"/>
                <w:b/>
                <w:bCs/>
                <w:sz w:val="24"/>
                <w:szCs w:val="24"/>
              </w:rPr>
              <w:t>Исполнитель:</w:t>
            </w:r>
          </w:p>
        </w:tc>
      </w:tr>
    </w:tbl>
    <w:p w14:paraId="6677D5EC" w14:textId="77777777" w:rsidR="002809B5" w:rsidRPr="000F3DA3" w:rsidRDefault="002809B5" w:rsidP="002809B5">
      <w:pPr>
        <w:widowControl/>
        <w:suppressAutoHyphens w:val="0"/>
        <w:ind w:firstLine="708"/>
        <w:jc w:val="center"/>
        <w:textAlignment w:val="auto"/>
        <w:rPr>
          <w:rFonts w:eastAsia="Times New Roman"/>
          <w:b/>
          <w:sz w:val="24"/>
          <w:szCs w:val="24"/>
        </w:rPr>
      </w:pPr>
    </w:p>
    <w:tbl>
      <w:tblPr>
        <w:tblW w:w="10348" w:type="dxa"/>
        <w:tblInd w:w="108" w:type="dxa"/>
        <w:tblLook w:val="00A0" w:firstRow="1" w:lastRow="0" w:firstColumn="1" w:lastColumn="0" w:noHBand="0" w:noVBand="0"/>
      </w:tblPr>
      <w:tblGrid>
        <w:gridCol w:w="142"/>
        <w:gridCol w:w="2551"/>
        <w:gridCol w:w="2341"/>
        <w:gridCol w:w="211"/>
        <w:gridCol w:w="2551"/>
        <w:gridCol w:w="1875"/>
        <w:gridCol w:w="677"/>
      </w:tblGrid>
      <w:tr w:rsidR="002809B5" w:rsidRPr="000F3DA3" w14:paraId="474259EE" w14:textId="77777777" w:rsidTr="006D1CAC">
        <w:trPr>
          <w:gridAfter w:val="1"/>
          <w:wAfter w:w="677" w:type="dxa"/>
          <w:trHeight w:val="3969"/>
        </w:trPr>
        <w:tc>
          <w:tcPr>
            <w:tcW w:w="5034" w:type="dxa"/>
            <w:gridSpan w:val="3"/>
          </w:tcPr>
          <w:p w14:paraId="1E56AF21" w14:textId="77777777" w:rsidR="002809B5" w:rsidRPr="000F3DA3" w:rsidRDefault="002809B5" w:rsidP="006D1CAC">
            <w:pPr>
              <w:rPr>
                <w:rFonts w:eastAsia="Times New Roman"/>
                <w:sz w:val="24"/>
                <w:szCs w:val="24"/>
              </w:rPr>
            </w:pPr>
            <w:r w:rsidRPr="000F3DA3">
              <w:rPr>
                <w:rFonts w:eastAsia="Times New Roman"/>
                <w:sz w:val="24"/>
                <w:szCs w:val="24"/>
              </w:rPr>
              <w:t>Наименование или Ф.И.О: ______</w:t>
            </w:r>
          </w:p>
          <w:p w14:paraId="7E894A25" w14:textId="77777777" w:rsidR="002809B5" w:rsidRPr="000F3DA3" w:rsidRDefault="002809B5" w:rsidP="006D1CAC">
            <w:pPr>
              <w:rPr>
                <w:rFonts w:eastAsia="Times New Roman"/>
                <w:sz w:val="24"/>
                <w:szCs w:val="24"/>
              </w:rPr>
            </w:pPr>
            <w:r w:rsidRPr="000F3DA3">
              <w:rPr>
                <w:rFonts w:eastAsia="Times New Roman"/>
                <w:sz w:val="24"/>
                <w:szCs w:val="24"/>
              </w:rPr>
              <w:t>Место нахождения или место жительства: ______</w:t>
            </w:r>
          </w:p>
          <w:p w14:paraId="73EE6061" w14:textId="77777777" w:rsidR="002809B5" w:rsidRPr="000F3DA3" w:rsidRDefault="002809B5" w:rsidP="006D1CAC">
            <w:pPr>
              <w:rPr>
                <w:rFonts w:eastAsia="Times New Roman"/>
                <w:sz w:val="24"/>
                <w:szCs w:val="24"/>
              </w:rPr>
            </w:pPr>
            <w:r w:rsidRPr="000F3DA3">
              <w:rPr>
                <w:rFonts w:eastAsia="Times New Roman"/>
                <w:sz w:val="24"/>
                <w:szCs w:val="24"/>
              </w:rPr>
              <w:t>Почтовый адрес: ______</w:t>
            </w:r>
          </w:p>
          <w:p w14:paraId="1AF45BA8" w14:textId="77777777" w:rsidR="002809B5" w:rsidRPr="000F3DA3" w:rsidRDefault="002809B5" w:rsidP="006D1CAC">
            <w:pPr>
              <w:rPr>
                <w:rFonts w:eastAsia="Times New Roman"/>
                <w:sz w:val="24"/>
                <w:szCs w:val="24"/>
              </w:rPr>
            </w:pPr>
            <w:r w:rsidRPr="000F3DA3">
              <w:rPr>
                <w:rFonts w:eastAsia="Times New Roman"/>
                <w:sz w:val="24"/>
                <w:szCs w:val="24"/>
              </w:rPr>
              <w:t>Паспортные данные: ______</w:t>
            </w:r>
          </w:p>
          <w:p w14:paraId="2B6CFD98" w14:textId="77777777" w:rsidR="002809B5" w:rsidRPr="000F3DA3" w:rsidRDefault="002809B5" w:rsidP="006D1CAC">
            <w:pPr>
              <w:rPr>
                <w:rFonts w:eastAsia="Times New Roman"/>
                <w:sz w:val="24"/>
                <w:szCs w:val="24"/>
              </w:rPr>
            </w:pPr>
            <w:r w:rsidRPr="000F3DA3">
              <w:rPr>
                <w:rFonts w:eastAsia="Times New Roman"/>
                <w:sz w:val="24"/>
                <w:szCs w:val="24"/>
              </w:rPr>
              <w:t>Номер контактного телефона: ______</w:t>
            </w:r>
          </w:p>
          <w:p w14:paraId="0F498797" w14:textId="77777777" w:rsidR="002809B5" w:rsidRPr="000F3DA3" w:rsidRDefault="002809B5" w:rsidP="006D1CAC">
            <w:pPr>
              <w:rPr>
                <w:rFonts w:eastAsia="Times New Roman"/>
                <w:sz w:val="24"/>
                <w:szCs w:val="24"/>
              </w:rPr>
            </w:pPr>
            <w:r w:rsidRPr="000F3DA3">
              <w:rPr>
                <w:rFonts w:eastAsia="Times New Roman"/>
                <w:sz w:val="24"/>
                <w:szCs w:val="24"/>
              </w:rPr>
              <w:t>Адрес электронной почты: ______</w:t>
            </w:r>
          </w:p>
          <w:p w14:paraId="12E35764" w14:textId="77777777" w:rsidR="002809B5" w:rsidRPr="000F3DA3" w:rsidRDefault="002809B5" w:rsidP="006D1CAC">
            <w:pPr>
              <w:rPr>
                <w:rFonts w:eastAsia="Times New Roman"/>
                <w:sz w:val="24"/>
                <w:szCs w:val="24"/>
              </w:rPr>
            </w:pPr>
            <w:r w:rsidRPr="000F3DA3">
              <w:rPr>
                <w:rFonts w:eastAsia="Times New Roman"/>
                <w:sz w:val="24"/>
                <w:szCs w:val="24"/>
              </w:rPr>
              <w:t>ОГРН или ОГРНИП: ______</w:t>
            </w:r>
          </w:p>
          <w:p w14:paraId="369C5F43" w14:textId="77777777" w:rsidR="002809B5" w:rsidRPr="000F3DA3" w:rsidRDefault="002809B5" w:rsidP="006D1CAC">
            <w:pPr>
              <w:rPr>
                <w:rFonts w:eastAsia="Times New Roman"/>
                <w:sz w:val="24"/>
                <w:szCs w:val="24"/>
              </w:rPr>
            </w:pPr>
            <w:r w:rsidRPr="000F3DA3">
              <w:rPr>
                <w:rFonts w:eastAsia="Times New Roman"/>
                <w:sz w:val="24"/>
                <w:szCs w:val="24"/>
              </w:rPr>
              <w:t>Дата регистрации: ______</w:t>
            </w:r>
          </w:p>
          <w:p w14:paraId="27FF4F34" w14:textId="77777777" w:rsidR="002809B5" w:rsidRPr="000F3DA3" w:rsidRDefault="002809B5" w:rsidP="006D1CAC">
            <w:pPr>
              <w:rPr>
                <w:rFonts w:eastAsia="Times New Roman"/>
                <w:sz w:val="24"/>
                <w:szCs w:val="24"/>
              </w:rPr>
            </w:pPr>
            <w:r w:rsidRPr="000F3DA3">
              <w:rPr>
                <w:rFonts w:eastAsia="Times New Roman"/>
                <w:sz w:val="24"/>
                <w:szCs w:val="24"/>
              </w:rPr>
              <w:t>Код по ОКПО: ______</w:t>
            </w:r>
          </w:p>
          <w:p w14:paraId="088E4AC5" w14:textId="77777777" w:rsidR="002809B5" w:rsidRPr="000F3DA3" w:rsidRDefault="002809B5" w:rsidP="006D1CAC">
            <w:pPr>
              <w:rPr>
                <w:rFonts w:eastAsia="Times New Roman"/>
                <w:sz w:val="24"/>
                <w:szCs w:val="24"/>
              </w:rPr>
            </w:pPr>
            <w:r w:rsidRPr="000F3DA3">
              <w:rPr>
                <w:rFonts w:eastAsia="Times New Roman"/>
                <w:sz w:val="24"/>
                <w:szCs w:val="24"/>
              </w:rPr>
              <w:t>ИНН/КПП: ______</w:t>
            </w:r>
          </w:p>
          <w:p w14:paraId="55D728FA" w14:textId="77777777" w:rsidR="002809B5" w:rsidRPr="000F3DA3" w:rsidRDefault="002809B5" w:rsidP="006D1CAC">
            <w:pPr>
              <w:rPr>
                <w:rFonts w:eastAsia="Times New Roman"/>
                <w:sz w:val="24"/>
                <w:szCs w:val="24"/>
              </w:rPr>
            </w:pPr>
            <w:r w:rsidRPr="000F3DA3">
              <w:rPr>
                <w:rFonts w:eastAsia="Times New Roman"/>
                <w:sz w:val="24"/>
                <w:szCs w:val="24"/>
              </w:rPr>
              <w:t>Банковские реквизиты: ______</w:t>
            </w:r>
          </w:p>
        </w:tc>
        <w:tc>
          <w:tcPr>
            <w:tcW w:w="4637" w:type="dxa"/>
            <w:gridSpan w:val="3"/>
          </w:tcPr>
          <w:p w14:paraId="3A4BEE9D" w14:textId="77777777" w:rsidR="002809B5" w:rsidRPr="000F3DA3" w:rsidRDefault="002809B5" w:rsidP="006D1CAC">
            <w:pPr>
              <w:rPr>
                <w:rFonts w:eastAsia="Times New Roman"/>
                <w:sz w:val="24"/>
                <w:szCs w:val="24"/>
              </w:rPr>
            </w:pPr>
            <w:r w:rsidRPr="000F3DA3">
              <w:rPr>
                <w:rFonts w:eastAsia="Times New Roman"/>
                <w:sz w:val="24"/>
                <w:szCs w:val="24"/>
              </w:rPr>
              <w:t>Наименование или Ф.И.О: ______</w:t>
            </w:r>
          </w:p>
          <w:p w14:paraId="0E0DD72D" w14:textId="77777777" w:rsidR="002809B5" w:rsidRPr="000F3DA3" w:rsidRDefault="002809B5" w:rsidP="006D1CAC">
            <w:pPr>
              <w:rPr>
                <w:rFonts w:eastAsia="Times New Roman"/>
                <w:sz w:val="24"/>
                <w:szCs w:val="24"/>
              </w:rPr>
            </w:pPr>
            <w:r w:rsidRPr="000F3DA3">
              <w:rPr>
                <w:rFonts w:eastAsia="Times New Roman"/>
                <w:sz w:val="24"/>
                <w:szCs w:val="24"/>
              </w:rPr>
              <w:t>Место нахождения или место жительства: ______</w:t>
            </w:r>
          </w:p>
          <w:p w14:paraId="4404A088" w14:textId="77777777" w:rsidR="002809B5" w:rsidRPr="000F3DA3" w:rsidRDefault="002809B5" w:rsidP="006D1CAC">
            <w:pPr>
              <w:rPr>
                <w:rFonts w:eastAsia="Times New Roman"/>
                <w:sz w:val="24"/>
                <w:szCs w:val="24"/>
              </w:rPr>
            </w:pPr>
            <w:r w:rsidRPr="000F3DA3">
              <w:rPr>
                <w:rFonts w:eastAsia="Times New Roman"/>
                <w:sz w:val="24"/>
                <w:szCs w:val="24"/>
              </w:rPr>
              <w:t>Почтовый адрес: ______</w:t>
            </w:r>
          </w:p>
          <w:p w14:paraId="008F4A51" w14:textId="77777777" w:rsidR="002809B5" w:rsidRPr="000F3DA3" w:rsidRDefault="002809B5" w:rsidP="006D1CAC">
            <w:pPr>
              <w:rPr>
                <w:rFonts w:eastAsia="Times New Roman"/>
                <w:sz w:val="24"/>
                <w:szCs w:val="24"/>
              </w:rPr>
            </w:pPr>
            <w:r w:rsidRPr="000F3DA3">
              <w:rPr>
                <w:rFonts w:eastAsia="Times New Roman"/>
                <w:sz w:val="24"/>
                <w:szCs w:val="24"/>
              </w:rPr>
              <w:t>Паспортные данные: ______</w:t>
            </w:r>
          </w:p>
          <w:p w14:paraId="1422AECA" w14:textId="77777777" w:rsidR="002809B5" w:rsidRPr="000F3DA3" w:rsidRDefault="002809B5" w:rsidP="006D1CAC">
            <w:pPr>
              <w:rPr>
                <w:rFonts w:eastAsia="Times New Roman"/>
                <w:sz w:val="24"/>
                <w:szCs w:val="24"/>
              </w:rPr>
            </w:pPr>
            <w:r w:rsidRPr="000F3DA3">
              <w:rPr>
                <w:rFonts w:eastAsia="Times New Roman"/>
                <w:sz w:val="24"/>
                <w:szCs w:val="24"/>
              </w:rPr>
              <w:t>Номер контактного телефона: ______</w:t>
            </w:r>
          </w:p>
          <w:p w14:paraId="1198390E" w14:textId="77777777" w:rsidR="002809B5" w:rsidRPr="000F3DA3" w:rsidRDefault="002809B5" w:rsidP="006D1CAC">
            <w:pPr>
              <w:rPr>
                <w:rFonts w:eastAsia="Times New Roman"/>
                <w:sz w:val="24"/>
                <w:szCs w:val="24"/>
              </w:rPr>
            </w:pPr>
            <w:r w:rsidRPr="000F3DA3">
              <w:rPr>
                <w:rFonts w:eastAsia="Times New Roman"/>
                <w:sz w:val="24"/>
                <w:szCs w:val="24"/>
              </w:rPr>
              <w:t>Адрес электронной почты: ______</w:t>
            </w:r>
          </w:p>
          <w:p w14:paraId="17D17982" w14:textId="77777777" w:rsidR="002809B5" w:rsidRPr="000F3DA3" w:rsidRDefault="002809B5" w:rsidP="006D1CAC">
            <w:pPr>
              <w:rPr>
                <w:rFonts w:eastAsia="Times New Roman"/>
                <w:sz w:val="24"/>
                <w:szCs w:val="24"/>
              </w:rPr>
            </w:pPr>
            <w:r w:rsidRPr="000F3DA3">
              <w:rPr>
                <w:rFonts w:eastAsia="Times New Roman"/>
                <w:sz w:val="24"/>
                <w:szCs w:val="24"/>
              </w:rPr>
              <w:t>ОГРН или ОГРНИП: ______</w:t>
            </w:r>
          </w:p>
          <w:p w14:paraId="5A2F40E3" w14:textId="77777777" w:rsidR="002809B5" w:rsidRPr="000F3DA3" w:rsidRDefault="002809B5" w:rsidP="006D1CAC">
            <w:pPr>
              <w:rPr>
                <w:rFonts w:eastAsia="Times New Roman"/>
                <w:sz w:val="24"/>
                <w:szCs w:val="24"/>
              </w:rPr>
            </w:pPr>
            <w:r w:rsidRPr="000F3DA3">
              <w:rPr>
                <w:rFonts w:eastAsia="Times New Roman"/>
                <w:sz w:val="24"/>
                <w:szCs w:val="24"/>
              </w:rPr>
              <w:t>Дата регистрации: ______</w:t>
            </w:r>
          </w:p>
          <w:p w14:paraId="61D91FB0" w14:textId="77777777" w:rsidR="002809B5" w:rsidRPr="000F3DA3" w:rsidRDefault="002809B5" w:rsidP="006D1CAC">
            <w:pPr>
              <w:rPr>
                <w:rFonts w:eastAsia="Times New Roman"/>
                <w:sz w:val="24"/>
                <w:szCs w:val="24"/>
              </w:rPr>
            </w:pPr>
            <w:r w:rsidRPr="000F3DA3">
              <w:rPr>
                <w:rFonts w:eastAsia="Times New Roman"/>
                <w:sz w:val="24"/>
                <w:szCs w:val="24"/>
              </w:rPr>
              <w:t>Код по ОКПО: ______</w:t>
            </w:r>
          </w:p>
          <w:p w14:paraId="61A19593" w14:textId="77777777" w:rsidR="002809B5" w:rsidRPr="000F3DA3" w:rsidRDefault="002809B5" w:rsidP="006D1CAC">
            <w:pPr>
              <w:rPr>
                <w:rFonts w:eastAsia="Times New Roman"/>
                <w:sz w:val="24"/>
                <w:szCs w:val="24"/>
              </w:rPr>
            </w:pPr>
            <w:r w:rsidRPr="000F3DA3">
              <w:rPr>
                <w:rFonts w:eastAsia="Times New Roman"/>
                <w:sz w:val="24"/>
                <w:szCs w:val="24"/>
              </w:rPr>
              <w:t>ИНН/КПП: ______</w:t>
            </w:r>
          </w:p>
          <w:p w14:paraId="0EF42529" w14:textId="77777777" w:rsidR="002809B5" w:rsidRPr="000F3DA3" w:rsidRDefault="002809B5" w:rsidP="006D1CAC">
            <w:pPr>
              <w:rPr>
                <w:rFonts w:eastAsia="Times New Roman"/>
                <w:sz w:val="24"/>
                <w:szCs w:val="24"/>
              </w:rPr>
            </w:pPr>
            <w:r w:rsidRPr="000F3DA3">
              <w:rPr>
                <w:rFonts w:eastAsia="Times New Roman"/>
                <w:sz w:val="24"/>
                <w:szCs w:val="24"/>
              </w:rPr>
              <w:t>Банковские реквизиты: ______</w:t>
            </w:r>
          </w:p>
        </w:tc>
      </w:tr>
      <w:tr w:rsidR="002809B5" w:rsidRPr="000F3DA3" w14:paraId="01756848" w14:textId="77777777" w:rsidTr="006D1CAC">
        <w:trPr>
          <w:gridBefore w:val="1"/>
          <w:wBefore w:w="142" w:type="dxa"/>
          <w:trHeight w:val="20"/>
        </w:trPr>
        <w:tc>
          <w:tcPr>
            <w:tcW w:w="5103" w:type="dxa"/>
            <w:gridSpan w:val="3"/>
          </w:tcPr>
          <w:p w14:paraId="5780D69A" w14:textId="77777777" w:rsidR="002809B5" w:rsidRPr="000F3DA3" w:rsidRDefault="002809B5" w:rsidP="006D1CAC">
            <w:pPr>
              <w:rPr>
                <w:rFonts w:eastAsia="Calibri"/>
                <w:sz w:val="24"/>
                <w:szCs w:val="24"/>
              </w:rPr>
            </w:pPr>
          </w:p>
          <w:p w14:paraId="04B5B54E" w14:textId="77777777" w:rsidR="002809B5" w:rsidRPr="000F3DA3" w:rsidRDefault="002809B5" w:rsidP="006D1CAC">
            <w:pPr>
              <w:ind w:hanging="74"/>
              <w:rPr>
                <w:rFonts w:eastAsia="Times New Roman"/>
                <w:sz w:val="24"/>
                <w:szCs w:val="24"/>
              </w:rPr>
            </w:pPr>
            <w:r w:rsidRPr="000F3DA3">
              <w:rPr>
                <w:rFonts w:eastAsia="Calibri"/>
                <w:i/>
                <w:sz w:val="24"/>
                <w:szCs w:val="24"/>
              </w:rPr>
              <w:t>Указать должность</w:t>
            </w:r>
          </w:p>
        </w:tc>
        <w:tc>
          <w:tcPr>
            <w:tcW w:w="5103" w:type="dxa"/>
            <w:gridSpan w:val="3"/>
          </w:tcPr>
          <w:p w14:paraId="49F91F44" w14:textId="77777777" w:rsidR="002809B5" w:rsidRPr="000F3DA3" w:rsidRDefault="002809B5" w:rsidP="006D1CAC">
            <w:pPr>
              <w:rPr>
                <w:rFonts w:eastAsia="Calibri"/>
                <w:i/>
                <w:sz w:val="24"/>
                <w:szCs w:val="24"/>
              </w:rPr>
            </w:pPr>
          </w:p>
          <w:p w14:paraId="75315ACD" w14:textId="77777777" w:rsidR="002809B5" w:rsidRPr="000F3DA3" w:rsidRDefault="002809B5" w:rsidP="006D1CAC">
            <w:pPr>
              <w:rPr>
                <w:rFonts w:eastAsia="Times New Roman"/>
                <w:i/>
                <w:iCs/>
                <w:sz w:val="24"/>
                <w:szCs w:val="24"/>
              </w:rPr>
            </w:pPr>
            <w:r w:rsidRPr="000F3DA3">
              <w:rPr>
                <w:rFonts w:eastAsia="Calibri"/>
                <w:i/>
                <w:sz w:val="24"/>
                <w:szCs w:val="24"/>
              </w:rPr>
              <w:t>Указать должность</w:t>
            </w:r>
          </w:p>
        </w:tc>
      </w:tr>
      <w:tr w:rsidR="002809B5" w:rsidRPr="000F3DA3" w14:paraId="2622E7E2" w14:textId="77777777" w:rsidTr="006D1CAC">
        <w:trPr>
          <w:gridBefore w:val="1"/>
          <w:wBefore w:w="142" w:type="dxa"/>
          <w:trHeight w:val="20"/>
        </w:trPr>
        <w:tc>
          <w:tcPr>
            <w:tcW w:w="5103" w:type="dxa"/>
            <w:gridSpan w:val="3"/>
          </w:tcPr>
          <w:p w14:paraId="102E44BC" w14:textId="77777777" w:rsidR="002809B5" w:rsidRPr="000F3DA3" w:rsidRDefault="002809B5" w:rsidP="006D1CAC">
            <w:pPr>
              <w:rPr>
                <w:rFonts w:eastAsia="Times New Roman"/>
                <w:sz w:val="24"/>
                <w:szCs w:val="24"/>
              </w:rPr>
            </w:pPr>
          </w:p>
        </w:tc>
        <w:tc>
          <w:tcPr>
            <w:tcW w:w="5103" w:type="dxa"/>
            <w:gridSpan w:val="3"/>
          </w:tcPr>
          <w:p w14:paraId="5A0FAB13" w14:textId="77777777" w:rsidR="002809B5" w:rsidRPr="000F3DA3" w:rsidRDefault="002809B5" w:rsidP="006D1CAC">
            <w:pPr>
              <w:rPr>
                <w:rFonts w:eastAsia="Times New Roman"/>
                <w:sz w:val="24"/>
                <w:szCs w:val="24"/>
              </w:rPr>
            </w:pPr>
          </w:p>
        </w:tc>
      </w:tr>
      <w:tr w:rsidR="002809B5" w:rsidRPr="000F3DA3" w14:paraId="2024102F" w14:textId="77777777" w:rsidTr="006D1CAC">
        <w:trPr>
          <w:gridBefore w:val="1"/>
          <w:wBefore w:w="142" w:type="dxa"/>
          <w:trHeight w:val="20"/>
        </w:trPr>
        <w:tc>
          <w:tcPr>
            <w:tcW w:w="2551" w:type="dxa"/>
            <w:tcBorders>
              <w:bottom w:val="single" w:sz="4" w:space="0" w:color="auto"/>
            </w:tcBorders>
          </w:tcPr>
          <w:p w14:paraId="2426A185" w14:textId="77777777" w:rsidR="002809B5" w:rsidRPr="000F3DA3" w:rsidRDefault="002809B5" w:rsidP="006D1CAC">
            <w:pPr>
              <w:rPr>
                <w:rFonts w:eastAsia="Times New Roman"/>
                <w:sz w:val="24"/>
                <w:szCs w:val="24"/>
              </w:rPr>
            </w:pPr>
          </w:p>
        </w:tc>
        <w:tc>
          <w:tcPr>
            <w:tcW w:w="2552" w:type="dxa"/>
            <w:gridSpan w:val="2"/>
          </w:tcPr>
          <w:p w14:paraId="790F2BAD" w14:textId="77777777" w:rsidR="002809B5" w:rsidRPr="000F3DA3" w:rsidRDefault="002809B5" w:rsidP="006D1CAC">
            <w:pPr>
              <w:rPr>
                <w:rFonts w:eastAsia="Times New Roman"/>
                <w:sz w:val="24"/>
                <w:szCs w:val="24"/>
              </w:rPr>
            </w:pPr>
            <w:r w:rsidRPr="000F3DA3">
              <w:rPr>
                <w:rFonts w:eastAsia="Calibri"/>
                <w:i/>
                <w:sz w:val="24"/>
                <w:szCs w:val="24"/>
              </w:rPr>
              <w:t>/Указать Ф.И.О.</w:t>
            </w:r>
          </w:p>
        </w:tc>
        <w:tc>
          <w:tcPr>
            <w:tcW w:w="2551" w:type="dxa"/>
            <w:tcBorders>
              <w:bottom w:val="single" w:sz="4" w:space="0" w:color="auto"/>
            </w:tcBorders>
          </w:tcPr>
          <w:p w14:paraId="560B8D2C" w14:textId="77777777" w:rsidR="002809B5" w:rsidRPr="000F3DA3" w:rsidRDefault="002809B5" w:rsidP="006D1CAC">
            <w:pPr>
              <w:rPr>
                <w:rFonts w:eastAsia="Times New Roman"/>
                <w:sz w:val="24"/>
                <w:szCs w:val="24"/>
              </w:rPr>
            </w:pPr>
          </w:p>
        </w:tc>
        <w:tc>
          <w:tcPr>
            <w:tcW w:w="2552" w:type="dxa"/>
            <w:gridSpan w:val="2"/>
          </w:tcPr>
          <w:p w14:paraId="1433BE9C" w14:textId="77777777" w:rsidR="002809B5" w:rsidRPr="000F3DA3" w:rsidRDefault="002809B5" w:rsidP="006D1CAC">
            <w:pPr>
              <w:rPr>
                <w:rFonts w:eastAsia="Times New Roman"/>
                <w:i/>
                <w:iCs/>
                <w:sz w:val="24"/>
                <w:szCs w:val="24"/>
              </w:rPr>
            </w:pPr>
            <w:r w:rsidRPr="000F3DA3">
              <w:rPr>
                <w:rFonts w:eastAsia="Calibri"/>
                <w:i/>
                <w:sz w:val="24"/>
                <w:szCs w:val="24"/>
              </w:rPr>
              <w:t>/Указать Ф.И.О.</w:t>
            </w:r>
          </w:p>
        </w:tc>
      </w:tr>
    </w:tbl>
    <w:p w14:paraId="228DA6AE" w14:textId="77777777" w:rsidR="002809B5" w:rsidRPr="000F3DA3" w:rsidRDefault="002809B5" w:rsidP="002809B5">
      <w:pPr>
        <w:widowControl/>
        <w:suppressAutoHyphens w:val="0"/>
        <w:spacing w:after="200" w:line="276" w:lineRule="auto"/>
        <w:ind w:firstLine="709"/>
        <w:contextualSpacing/>
        <w:textAlignment w:val="auto"/>
        <w:rPr>
          <w:rFonts w:eastAsia="Times New Roman"/>
          <w:i/>
          <w:sz w:val="24"/>
          <w:szCs w:val="24"/>
          <w:lang w:eastAsia="en-US"/>
        </w:rPr>
      </w:pPr>
    </w:p>
    <w:p w14:paraId="2F401F41" w14:textId="77777777" w:rsidR="002809B5" w:rsidRPr="000F3DA3" w:rsidRDefault="002809B5" w:rsidP="002809B5">
      <w:pPr>
        <w:keepNext/>
        <w:widowControl/>
        <w:pBdr>
          <w:top w:val="nil"/>
          <w:left w:val="nil"/>
          <w:bottom w:val="nil"/>
          <w:right w:val="nil"/>
          <w:between w:val="nil"/>
        </w:pBdr>
        <w:spacing w:line="276" w:lineRule="auto"/>
        <w:ind w:hanging="2"/>
        <w:jc w:val="right"/>
        <w:rPr>
          <w:color w:val="000000"/>
          <w:sz w:val="24"/>
          <w:szCs w:val="24"/>
        </w:rPr>
      </w:pPr>
      <w:r w:rsidRPr="000F3DA3">
        <w:rPr>
          <w:color w:val="000000"/>
          <w:sz w:val="24"/>
          <w:szCs w:val="24"/>
        </w:rPr>
        <w:lastRenderedPageBreak/>
        <w:t>Приложение 1</w:t>
      </w:r>
    </w:p>
    <w:p w14:paraId="49FBC360" w14:textId="77777777" w:rsidR="002809B5" w:rsidRPr="000F3DA3" w:rsidRDefault="002809B5" w:rsidP="002809B5">
      <w:pPr>
        <w:keepNext/>
        <w:pBdr>
          <w:top w:val="nil"/>
          <w:left w:val="nil"/>
          <w:bottom w:val="nil"/>
          <w:right w:val="nil"/>
          <w:between w:val="nil"/>
        </w:pBdr>
        <w:ind w:hanging="2"/>
        <w:jc w:val="right"/>
        <w:rPr>
          <w:color w:val="000000"/>
          <w:sz w:val="24"/>
          <w:szCs w:val="24"/>
        </w:rPr>
      </w:pPr>
      <w:r w:rsidRPr="000F3DA3">
        <w:rPr>
          <w:color w:val="000000"/>
          <w:sz w:val="24"/>
          <w:szCs w:val="24"/>
        </w:rPr>
        <w:t>к договору № ________________</w:t>
      </w:r>
    </w:p>
    <w:p w14:paraId="5A830DA5" w14:textId="46CC947B" w:rsidR="002809B5" w:rsidRPr="000F3DA3" w:rsidRDefault="002809B5" w:rsidP="002809B5">
      <w:pPr>
        <w:keepNext/>
        <w:pBdr>
          <w:top w:val="nil"/>
          <w:left w:val="nil"/>
          <w:bottom w:val="nil"/>
          <w:right w:val="nil"/>
          <w:between w:val="nil"/>
        </w:pBdr>
        <w:ind w:hanging="2"/>
        <w:jc w:val="right"/>
        <w:rPr>
          <w:color w:val="000000"/>
          <w:sz w:val="24"/>
          <w:szCs w:val="24"/>
        </w:rPr>
      </w:pPr>
      <w:r w:rsidRPr="000F3DA3">
        <w:rPr>
          <w:color w:val="000000"/>
          <w:sz w:val="24"/>
          <w:szCs w:val="24"/>
        </w:rPr>
        <w:t>от _______________202</w:t>
      </w:r>
      <w:r w:rsidR="00D20AE1">
        <w:rPr>
          <w:color w:val="000000"/>
          <w:sz w:val="24"/>
          <w:szCs w:val="24"/>
        </w:rPr>
        <w:t>5</w:t>
      </w:r>
      <w:r w:rsidRPr="000F3DA3">
        <w:rPr>
          <w:color w:val="000000"/>
          <w:sz w:val="24"/>
          <w:szCs w:val="24"/>
        </w:rPr>
        <w:t xml:space="preserve"> г.</w:t>
      </w:r>
    </w:p>
    <w:p w14:paraId="70AF4FA0" w14:textId="77777777" w:rsidR="002809B5" w:rsidRPr="000F3DA3" w:rsidRDefault="002809B5" w:rsidP="002809B5">
      <w:pPr>
        <w:keepNext/>
        <w:widowControl/>
        <w:pBdr>
          <w:top w:val="nil"/>
          <w:left w:val="nil"/>
          <w:bottom w:val="nil"/>
          <w:right w:val="nil"/>
          <w:between w:val="nil"/>
        </w:pBdr>
        <w:spacing w:after="60" w:line="300" w:lineRule="auto"/>
        <w:ind w:hanging="2"/>
        <w:rPr>
          <w:color w:val="000000"/>
          <w:sz w:val="24"/>
          <w:szCs w:val="24"/>
        </w:rPr>
      </w:pPr>
    </w:p>
    <w:p w14:paraId="108EA16B" w14:textId="3169203B" w:rsidR="002809B5" w:rsidRDefault="002809B5" w:rsidP="002809B5">
      <w:pPr>
        <w:widowControl/>
        <w:contextualSpacing/>
        <w:jc w:val="center"/>
        <w:textAlignment w:val="auto"/>
        <w:rPr>
          <w:rFonts w:eastAsia="Times New Roman"/>
          <w:b/>
          <w:bCs/>
          <w:sz w:val="24"/>
          <w:szCs w:val="24"/>
          <w:lang w:eastAsia="ru-RU"/>
        </w:rPr>
      </w:pPr>
      <w:r w:rsidRPr="000F3DA3">
        <w:rPr>
          <w:rFonts w:eastAsia="Times New Roman"/>
          <w:b/>
          <w:bCs/>
          <w:sz w:val="24"/>
          <w:szCs w:val="24"/>
          <w:lang w:eastAsia="ru-RU"/>
        </w:rPr>
        <w:t>ТЕХНИЧЕСКОЕ ЗАДАНИЕ</w:t>
      </w:r>
    </w:p>
    <w:p w14:paraId="7B81A8A4" w14:textId="77777777" w:rsidR="00AD6969" w:rsidRPr="00DB5BCD" w:rsidRDefault="00AD6969" w:rsidP="00AD6969">
      <w:pPr>
        <w:tabs>
          <w:tab w:val="left" w:pos="9180"/>
        </w:tabs>
        <w:jc w:val="center"/>
        <w:rPr>
          <w:b/>
        </w:rPr>
      </w:pPr>
      <w:r w:rsidRPr="00DB5BCD">
        <w:rPr>
          <w:b/>
        </w:rPr>
        <w:t>на оказание услуг по охране (выставление поста охраны) в нежилых помещениях</w:t>
      </w:r>
    </w:p>
    <w:p w14:paraId="382F9CAE" w14:textId="77777777" w:rsidR="00AD6969" w:rsidRPr="004D1784" w:rsidRDefault="00AD6969" w:rsidP="00AD6969">
      <w:pPr>
        <w:tabs>
          <w:tab w:val="left" w:pos="9180"/>
        </w:tabs>
        <w:jc w:val="center"/>
        <w:rPr>
          <w:b/>
        </w:rPr>
      </w:pPr>
    </w:p>
    <w:tbl>
      <w:tblPr>
        <w:tblW w:w="102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01"/>
      </w:tblGrid>
      <w:tr w:rsidR="00AD6969" w:rsidRPr="00287E66" w14:paraId="66C05B76" w14:textId="77777777" w:rsidTr="00EE64FB">
        <w:trPr>
          <w:trHeight w:val="199"/>
          <w:jc w:val="center"/>
        </w:trPr>
        <w:tc>
          <w:tcPr>
            <w:tcW w:w="10201" w:type="dxa"/>
            <w:shd w:val="clear" w:color="auto" w:fill="BDD6EE"/>
          </w:tcPr>
          <w:p w14:paraId="159A97DB" w14:textId="77777777" w:rsidR="00AD6969" w:rsidRPr="00287E66" w:rsidRDefault="00AD6969" w:rsidP="00AD6969">
            <w:pPr>
              <w:widowControl/>
              <w:numPr>
                <w:ilvl w:val="0"/>
                <w:numId w:val="3"/>
              </w:numPr>
              <w:tabs>
                <w:tab w:val="left" w:pos="176"/>
              </w:tabs>
              <w:suppressAutoHyphens w:val="0"/>
              <w:ind w:left="318" w:hanging="318"/>
              <w:textAlignment w:val="auto"/>
              <w:rPr>
                <w:b/>
              </w:rPr>
            </w:pPr>
            <w:r w:rsidRPr="00287E66">
              <w:rPr>
                <w:b/>
              </w:rPr>
              <w:t>Предмет договора:</w:t>
            </w:r>
          </w:p>
        </w:tc>
      </w:tr>
      <w:tr w:rsidR="00AD6969" w:rsidRPr="00287E66" w14:paraId="16B65D9D" w14:textId="77777777" w:rsidTr="00EE64FB">
        <w:trPr>
          <w:trHeight w:val="199"/>
          <w:jc w:val="center"/>
        </w:trPr>
        <w:tc>
          <w:tcPr>
            <w:tcW w:w="10201" w:type="dxa"/>
            <w:tcBorders>
              <w:bottom w:val="single" w:sz="4" w:space="0" w:color="auto"/>
            </w:tcBorders>
            <w:shd w:val="clear" w:color="auto" w:fill="auto"/>
          </w:tcPr>
          <w:p w14:paraId="7C81B2D4" w14:textId="77777777" w:rsidR="00AD6969" w:rsidRPr="00287E66" w:rsidRDefault="00AD6969" w:rsidP="006F09B1">
            <w:pPr>
              <w:rPr>
                <w:b/>
              </w:rPr>
            </w:pPr>
            <w:r w:rsidRPr="00287E66">
              <w:t>Оказание услуг по охране (выставление поста охраны) нежилых помещений</w:t>
            </w:r>
          </w:p>
        </w:tc>
      </w:tr>
      <w:tr w:rsidR="00AD6969" w:rsidRPr="00287E66" w14:paraId="3353038A" w14:textId="77777777" w:rsidTr="00EE64FB">
        <w:trPr>
          <w:trHeight w:val="199"/>
          <w:jc w:val="center"/>
        </w:trPr>
        <w:tc>
          <w:tcPr>
            <w:tcW w:w="10201" w:type="dxa"/>
            <w:shd w:val="clear" w:color="auto" w:fill="BDD6EE"/>
          </w:tcPr>
          <w:p w14:paraId="6D320768" w14:textId="77777777" w:rsidR="00AD6969" w:rsidRPr="00287E66" w:rsidRDefault="00AD6969" w:rsidP="006F09B1">
            <w:pPr>
              <w:rPr>
                <w:b/>
              </w:rPr>
            </w:pPr>
            <w:r w:rsidRPr="00287E66">
              <w:rPr>
                <w:b/>
              </w:rPr>
              <w:t xml:space="preserve">2. Место оказания услуг: </w:t>
            </w:r>
          </w:p>
        </w:tc>
      </w:tr>
      <w:tr w:rsidR="00AD6969" w:rsidRPr="00287E66" w14:paraId="3F64AF72" w14:textId="77777777" w:rsidTr="00EE64FB">
        <w:trPr>
          <w:trHeight w:val="428"/>
          <w:jc w:val="center"/>
        </w:trPr>
        <w:tc>
          <w:tcPr>
            <w:tcW w:w="10201" w:type="dxa"/>
            <w:tcBorders>
              <w:bottom w:val="single" w:sz="4" w:space="0" w:color="auto"/>
            </w:tcBorders>
            <w:shd w:val="clear" w:color="auto" w:fill="auto"/>
          </w:tcPr>
          <w:p w14:paraId="12BB8832" w14:textId="77777777" w:rsidR="00AD6969" w:rsidRPr="00287E66" w:rsidRDefault="00AD6969" w:rsidP="006F09B1">
            <w:pPr>
              <w:jc w:val="both"/>
            </w:pPr>
            <w:r>
              <w:t>ООО</w:t>
            </w:r>
            <w:r w:rsidRPr="00287E66">
              <w:t xml:space="preserve"> «Гостиница </w:t>
            </w:r>
            <w:proofErr w:type="spellStart"/>
            <w:r w:rsidRPr="00287E66">
              <w:t>Агидель</w:t>
            </w:r>
            <w:proofErr w:type="spellEnd"/>
            <w:r w:rsidRPr="00287E66">
              <w:t>», 450077, Республика Башкортостан, г. Уфа, ул. Ленина, 16</w:t>
            </w:r>
          </w:p>
        </w:tc>
      </w:tr>
      <w:tr w:rsidR="00AD6969" w:rsidRPr="00287E66" w14:paraId="10A5A0D3" w14:textId="77777777" w:rsidTr="00EE64FB">
        <w:trPr>
          <w:trHeight w:val="245"/>
          <w:jc w:val="center"/>
        </w:trPr>
        <w:tc>
          <w:tcPr>
            <w:tcW w:w="10201" w:type="dxa"/>
            <w:shd w:val="clear" w:color="auto" w:fill="BDD6EE"/>
          </w:tcPr>
          <w:p w14:paraId="14AB749E" w14:textId="77777777" w:rsidR="00AD6969" w:rsidRPr="00287E66" w:rsidRDefault="00AD6969" w:rsidP="006F09B1">
            <w:pPr>
              <w:rPr>
                <w:b/>
              </w:rPr>
            </w:pPr>
            <w:r w:rsidRPr="00287E66">
              <w:rPr>
                <w:b/>
              </w:rPr>
              <w:t>3. Сроки оказания услуг:</w:t>
            </w:r>
          </w:p>
        </w:tc>
      </w:tr>
      <w:tr w:rsidR="00AD6969" w:rsidRPr="00287E66" w14:paraId="4A9B89F7" w14:textId="77777777" w:rsidTr="00EE64FB">
        <w:trPr>
          <w:trHeight w:val="278"/>
          <w:jc w:val="center"/>
        </w:trPr>
        <w:tc>
          <w:tcPr>
            <w:tcW w:w="10201" w:type="dxa"/>
            <w:tcBorders>
              <w:bottom w:val="single" w:sz="4" w:space="0" w:color="auto"/>
            </w:tcBorders>
            <w:shd w:val="clear" w:color="auto" w:fill="auto"/>
          </w:tcPr>
          <w:p w14:paraId="3D1786CF" w14:textId="77777777" w:rsidR="00AD6969" w:rsidRPr="00287E66" w:rsidRDefault="00AD6969" w:rsidP="006F09B1">
            <w:pPr>
              <w:jc w:val="both"/>
              <w:rPr>
                <w:color w:val="000000"/>
              </w:rPr>
            </w:pPr>
            <w:r w:rsidRPr="00287E66">
              <w:rPr>
                <w:color w:val="000000"/>
              </w:rPr>
              <w:t>С 00:00 (местного времени) 01 июня 202</w:t>
            </w:r>
            <w:r>
              <w:rPr>
                <w:color w:val="000000"/>
              </w:rPr>
              <w:t>5</w:t>
            </w:r>
            <w:r w:rsidRPr="00287E66">
              <w:rPr>
                <w:color w:val="000000"/>
              </w:rPr>
              <w:t xml:space="preserve"> года до 23:59 (местного времени) 31 мая 202</w:t>
            </w:r>
            <w:r>
              <w:rPr>
                <w:color w:val="000000"/>
              </w:rPr>
              <w:t>6</w:t>
            </w:r>
            <w:r w:rsidRPr="00287E66">
              <w:rPr>
                <w:color w:val="000000"/>
              </w:rPr>
              <w:t xml:space="preserve"> года.</w:t>
            </w:r>
          </w:p>
        </w:tc>
      </w:tr>
      <w:tr w:rsidR="00AD6969" w:rsidRPr="00287E66" w14:paraId="0445B636" w14:textId="77777777" w:rsidTr="00EE64FB">
        <w:trPr>
          <w:trHeight w:val="199"/>
          <w:jc w:val="center"/>
        </w:trPr>
        <w:tc>
          <w:tcPr>
            <w:tcW w:w="10201" w:type="dxa"/>
            <w:shd w:val="clear" w:color="auto" w:fill="BDD6EE"/>
          </w:tcPr>
          <w:p w14:paraId="4C08AF9B" w14:textId="77777777" w:rsidR="00AD6969" w:rsidRPr="00287E66" w:rsidRDefault="00AD6969" w:rsidP="006F09B1">
            <w:pPr>
              <w:rPr>
                <w:b/>
              </w:rPr>
            </w:pPr>
            <w:r w:rsidRPr="00287E66">
              <w:rPr>
                <w:b/>
              </w:rPr>
              <w:t xml:space="preserve">4. Общие требования к оказанию услуг: </w:t>
            </w:r>
          </w:p>
        </w:tc>
      </w:tr>
    </w:tbl>
    <w:p w14:paraId="016BF47C" w14:textId="77777777" w:rsidR="00AD6969" w:rsidRPr="00287E66" w:rsidRDefault="00AD6969" w:rsidP="00AD6969"/>
    <w:tbl>
      <w:tblPr>
        <w:tblW w:w="102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5767"/>
        <w:gridCol w:w="709"/>
        <w:gridCol w:w="3157"/>
      </w:tblGrid>
      <w:tr w:rsidR="00AD6969" w:rsidRPr="00287E66" w14:paraId="0FB20828" w14:textId="77777777" w:rsidTr="00EE64FB">
        <w:trPr>
          <w:trHeight w:val="20"/>
          <w:jc w:val="center"/>
        </w:trPr>
        <w:tc>
          <w:tcPr>
            <w:tcW w:w="568" w:type="dxa"/>
            <w:shd w:val="clear" w:color="auto" w:fill="D9E2F3"/>
          </w:tcPr>
          <w:p w14:paraId="258EFBBC" w14:textId="77777777" w:rsidR="00AD6969" w:rsidRPr="00287E66" w:rsidRDefault="00AD6969" w:rsidP="006F09B1">
            <w:pPr>
              <w:tabs>
                <w:tab w:val="left" w:pos="9180"/>
              </w:tabs>
              <w:jc w:val="center"/>
              <w:rPr>
                <w:b/>
                <w:sz w:val="18"/>
                <w:szCs w:val="18"/>
              </w:rPr>
            </w:pPr>
            <w:r w:rsidRPr="00287E66">
              <w:rPr>
                <w:b/>
                <w:sz w:val="18"/>
                <w:szCs w:val="18"/>
              </w:rPr>
              <w:t>№ п/п</w:t>
            </w:r>
          </w:p>
        </w:tc>
        <w:tc>
          <w:tcPr>
            <w:tcW w:w="5767" w:type="dxa"/>
            <w:shd w:val="clear" w:color="auto" w:fill="D9E2F3"/>
          </w:tcPr>
          <w:p w14:paraId="795C2819" w14:textId="77777777" w:rsidR="00AD6969" w:rsidRPr="00287E66" w:rsidRDefault="00AD6969" w:rsidP="006F09B1">
            <w:pPr>
              <w:tabs>
                <w:tab w:val="left" w:pos="9180"/>
              </w:tabs>
              <w:jc w:val="center"/>
              <w:rPr>
                <w:b/>
                <w:sz w:val="18"/>
                <w:szCs w:val="18"/>
              </w:rPr>
            </w:pPr>
            <w:r w:rsidRPr="00287E66">
              <w:rPr>
                <w:b/>
                <w:sz w:val="18"/>
                <w:szCs w:val="18"/>
              </w:rPr>
              <w:t>Наименование услуги</w:t>
            </w:r>
          </w:p>
        </w:tc>
        <w:tc>
          <w:tcPr>
            <w:tcW w:w="709" w:type="dxa"/>
            <w:shd w:val="clear" w:color="auto" w:fill="D9E2F3"/>
          </w:tcPr>
          <w:p w14:paraId="5F7B3364" w14:textId="77777777" w:rsidR="00AD6969" w:rsidRPr="00287E66" w:rsidRDefault="00AD6969" w:rsidP="006F09B1">
            <w:pPr>
              <w:tabs>
                <w:tab w:val="left" w:pos="9180"/>
              </w:tabs>
              <w:jc w:val="center"/>
              <w:rPr>
                <w:b/>
                <w:sz w:val="18"/>
                <w:szCs w:val="18"/>
              </w:rPr>
            </w:pPr>
            <w:r w:rsidRPr="00287E66">
              <w:rPr>
                <w:b/>
                <w:sz w:val="18"/>
                <w:szCs w:val="18"/>
              </w:rPr>
              <w:t>Ед. изм.</w:t>
            </w:r>
          </w:p>
        </w:tc>
        <w:tc>
          <w:tcPr>
            <w:tcW w:w="3157" w:type="dxa"/>
            <w:shd w:val="clear" w:color="auto" w:fill="D9E2F3"/>
          </w:tcPr>
          <w:p w14:paraId="146F5F91" w14:textId="77777777" w:rsidR="00AD6969" w:rsidRPr="00287E66" w:rsidRDefault="00AD6969" w:rsidP="006F09B1">
            <w:pPr>
              <w:tabs>
                <w:tab w:val="left" w:pos="9180"/>
              </w:tabs>
              <w:jc w:val="center"/>
              <w:rPr>
                <w:b/>
                <w:sz w:val="18"/>
                <w:szCs w:val="18"/>
              </w:rPr>
            </w:pPr>
            <w:r w:rsidRPr="00287E66">
              <w:rPr>
                <w:b/>
                <w:sz w:val="18"/>
                <w:szCs w:val="18"/>
              </w:rPr>
              <w:t>Кол-во</w:t>
            </w:r>
          </w:p>
        </w:tc>
      </w:tr>
      <w:tr w:rsidR="00AD6969" w:rsidRPr="00287E66" w14:paraId="538E249C" w14:textId="77777777" w:rsidTr="00EE64FB">
        <w:trPr>
          <w:trHeight w:val="3224"/>
          <w:jc w:val="center"/>
        </w:trPr>
        <w:tc>
          <w:tcPr>
            <w:tcW w:w="568" w:type="dxa"/>
            <w:shd w:val="clear" w:color="auto" w:fill="auto"/>
          </w:tcPr>
          <w:p w14:paraId="3BEFAF23" w14:textId="77777777" w:rsidR="00AD6969" w:rsidRPr="00287E66" w:rsidRDefault="00AD6969" w:rsidP="006F09B1">
            <w:pPr>
              <w:jc w:val="center"/>
              <w:rPr>
                <w:sz w:val="18"/>
                <w:szCs w:val="18"/>
              </w:rPr>
            </w:pPr>
            <w:r w:rsidRPr="00287E66">
              <w:rPr>
                <w:sz w:val="18"/>
                <w:szCs w:val="18"/>
              </w:rPr>
              <w:t>1</w:t>
            </w:r>
          </w:p>
        </w:tc>
        <w:tc>
          <w:tcPr>
            <w:tcW w:w="5767" w:type="dxa"/>
            <w:shd w:val="clear" w:color="auto" w:fill="auto"/>
          </w:tcPr>
          <w:p w14:paraId="751EABED" w14:textId="77777777" w:rsidR="00AD6969" w:rsidRPr="00287E66" w:rsidRDefault="00AD6969" w:rsidP="006F09B1">
            <w:pPr>
              <w:jc w:val="both"/>
              <w:rPr>
                <w:rFonts w:eastAsia="Mangal"/>
                <w:u w:val="single"/>
              </w:rPr>
            </w:pPr>
            <w:r w:rsidRPr="00287E66">
              <w:rPr>
                <w:rFonts w:eastAsia="Mangal"/>
                <w:u w:val="single"/>
              </w:rPr>
              <w:t>Охранные услуги</w:t>
            </w:r>
          </w:p>
          <w:p w14:paraId="34B6979D" w14:textId="77777777" w:rsidR="00AD6969" w:rsidRPr="00287E66" w:rsidRDefault="00AD6969" w:rsidP="006F09B1">
            <w:pPr>
              <w:shd w:val="clear" w:color="auto" w:fill="FFFFFF"/>
            </w:pPr>
            <w:r w:rsidRPr="00287E66">
              <w:rPr>
                <w:rFonts w:eastAsia="Mangal"/>
                <w:u w:val="single"/>
              </w:rPr>
              <w:t>гостиница</w:t>
            </w:r>
            <w:r w:rsidRPr="00287E66">
              <w:t xml:space="preserve"> нежилое 5-этажное здание, </w:t>
            </w:r>
            <w:r w:rsidRPr="00287E66">
              <w:rPr>
                <w:lang w:eastAsia="ru-RU"/>
              </w:rPr>
              <w:t xml:space="preserve">нежилые помещения первого, второго, третьего, четвёртого, пятого этажей и подвала пятиэтажного нежилого строения с трёхэтажным нежилым </w:t>
            </w:r>
            <w:proofErr w:type="spellStart"/>
            <w:r w:rsidRPr="00287E66">
              <w:rPr>
                <w:lang w:eastAsia="ru-RU"/>
              </w:rPr>
              <w:t>пристроем</w:t>
            </w:r>
            <w:proofErr w:type="spellEnd"/>
            <w:r w:rsidRPr="00287E66">
              <w:rPr>
                <w:lang w:eastAsia="ru-RU"/>
              </w:rPr>
              <w:t xml:space="preserve"> гостиница (литеры А, А1)</w:t>
            </w:r>
            <w:r w:rsidRPr="00287E66">
              <w:t xml:space="preserve">, общая площадь </w:t>
            </w:r>
            <w:r w:rsidRPr="00287E66">
              <w:rPr>
                <w:shd w:val="clear" w:color="auto" w:fill="FFFFFF"/>
              </w:rPr>
              <w:t xml:space="preserve">7576,6 </w:t>
            </w:r>
            <w:proofErr w:type="spellStart"/>
            <w:r w:rsidRPr="00287E66">
              <w:rPr>
                <w:shd w:val="clear" w:color="auto" w:fill="FFFFFF"/>
              </w:rPr>
              <w:t>кв.м</w:t>
            </w:r>
            <w:proofErr w:type="spellEnd"/>
            <w:r w:rsidRPr="00287E66">
              <w:rPr>
                <w:shd w:val="clear" w:color="auto" w:fill="FFFFFF"/>
              </w:rPr>
              <w:t>.</w:t>
            </w:r>
            <w:r w:rsidRPr="00287E66">
              <w:t xml:space="preserve">; </w:t>
            </w:r>
          </w:p>
          <w:p w14:paraId="5BE326E5" w14:textId="77777777" w:rsidR="00AD6969" w:rsidRPr="00287E66" w:rsidRDefault="00AD6969" w:rsidP="006F09B1">
            <w:pPr>
              <w:jc w:val="both"/>
            </w:pPr>
            <w:r w:rsidRPr="00287E66">
              <w:t>Время охраны с 21:00 до 09:00 (включая рабочие, выходные и праздничные дни).</w:t>
            </w:r>
          </w:p>
          <w:p w14:paraId="3457F642" w14:textId="77777777" w:rsidR="00AD6969" w:rsidRPr="00287E66" w:rsidRDefault="00AD6969" w:rsidP="006F09B1">
            <w:pPr>
              <w:tabs>
                <w:tab w:val="left" w:pos="1134"/>
              </w:tabs>
              <w:jc w:val="both"/>
              <w:rPr>
                <w:lang w:eastAsia="ru-RU"/>
              </w:rPr>
            </w:pPr>
            <w:r w:rsidRPr="00287E66">
              <w:rPr>
                <w:bCs/>
                <w:lang w:eastAsia="ru-RU"/>
              </w:rPr>
              <w:t>Количество постов в здании: 1</w:t>
            </w:r>
            <w:r w:rsidRPr="00287E66">
              <w:rPr>
                <w:lang w:eastAsia="ru-RU"/>
              </w:rPr>
              <w:t xml:space="preserve"> (один) на первом этаже здания.</w:t>
            </w:r>
          </w:p>
          <w:p w14:paraId="2D8F1E5D" w14:textId="77777777" w:rsidR="00AD6969" w:rsidRPr="00287E66" w:rsidRDefault="00AD6969" w:rsidP="006F09B1">
            <w:pPr>
              <w:tabs>
                <w:tab w:val="left" w:pos="1134"/>
              </w:tabs>
              <w:jc w:val="both"/>
              <w:rPr>
                <w:lang w:eastAsia="ru-RU"/>
              </w:rPr>
            </w:pPr>
            <w:r w:rsidRPr="00287E66">
              <w:rPr>
                <w:lang w:eastAsia="ru-RU"/>
              </w:rPr>
              <w:t>Общее количество постов: 1 (один).</w:t>
            </w:r>
          </w:p>
          <w:p w14:paraId="668CAE33" w14:textId="77777777" w:rsidR="00AD6969" w:rsidRPr="00287E66" w:rsidRDefault="00AD6969" w:rsidP="006F09B1">
            <w:pPr>
              <w:tabs>
                <w:tab w:val="left" w:pos="1134"/>
              </w:tabs>
              <w:jc w:val="both"/>
              <w:rPr>
                <w:lang w:eastAsia="ru-RU"/>
              </w:rPr>
            </w:pPr>
            <w:r w:rsidRPr="00287E66">
              <w:rPr>
                <w:bCs/>
                <w:lang w:eastAsia="ru-RU"/>
              </w:rPr>
              <w:t>Необходимое количество охранников: 1</w:t>
            </w:r>
            <w:r w:rsidRPr="00287E66">
              <w:rPr>
                <w:lang w:eastAsia="ru-RU"/>
              </w:rPr>
              <w:t xml:space="preserve"> (один).</w:t>
            </w:r>
          </w:p>
          <w:p w14:paraId="3E03C141" w14:textId="77777777" w:rsidR="00AD6969" w:rsidRPr="00287E66" w:rsidRDefault="00AD6969" w:rsidP="006F09B1">
            <w:pPr>
              <w:tabs>
                <w:tab w:val="left" w:pos="1134"/>
              </w:tabs>
              <w:jc w:val="both"/>
              <w:rPr>
                <w:lang w:eastAsia="ru-RU"/>
              </w:rPr>
            </w:pPr>
            <w:r w:rsidRPr="00287E66">
              <w:rPr>
                <w:lang w:eastAsia="ru-RU"/>
              </w:rPr>
              <w:t>Общее количество охранников в смену: 1 (один).</w:t>
            </w:r>
          </w:p>
          <w:p w14:paraId="3119B594" w14:textId="77777777" w:rsidR="00AD6969" w:rsidRPr="00287E66" w:rsidRDefault="00AD6969" w:rsidP="006F09B1">
            <w:pPr>
              <w:tabs>
                <w:tab w:val="left" w:pos="1134"/>
              </w:tabs>
              <w:jc w:val="both"/>
              <w:rPr>
                <w:lang w:eastAsia="ru-RU"/>
              </w:rPr>
            </w:pPr>
            <w:r w:rsidRPr="00287E66">
              <w:rPr>
                <w:lang w:eastAsia="ru-RU"/>
              </w:rPr>
              <w:t>Вооружение: нет.</w:t>
            </w:r>
          </w:p>
          <w:p w14:paraId="4257B5DF" w14:textId="77777777" w:rsidR="00AD6969" w:rsidRPr="00287E66" w:rsidRDefault="00AD6969" w:rsidP="006F09B1">
            <w:pPr>
              <w:tabs>
                <w:tab w:val="left" w:pos="1134"/>
              </w:tabs>
              <w:jc w:val="both"/>
              <w:rPr>
                <w:lang w:eastAsia="ru-RU"/>
              </w:rPr>
            </w:pPr>
            <w:r w:rsidRPr="00287E66">
              <w:rPr>
                <w:lang w:eastAsia="ru-RU"/>
              </w:rPr>
              <w:t xml:space="preserve">Специальные средства: ручной </w:t>
            </w:r>
            <w:proofErr w:type="spellStart"/>
            <w:r w:rsidRPr="00287E66">
              <w:rPr>
                <w:lang w:eastAsia="ru-RU"/>
              </w:rPr>
              <w:t>металлодетектор</w:t>
            </w:r>
            <w:proofErr w:type="spellEnd"/>
            <w:r w:rsidRPr="00287E66">
              <w:rPr>
                <w:lang w:eastAsia="ru-RU"/>
              </w:rPr>
              <w:t>, фонарик.</w:t>
            </w:r>
          </w:p>
          <w:p w14:paraId="39E91450" w14:textId="77777777" w:rsidR="00AD6969" w:rsidRPr="00287E66" w:rsidRDefault="00AD6969" w:rsidP="006F09B1">
            <w:pPr>
              <w:tabs>
                <w:tab w:val="left" w:pos="1134"/>
              </w:tabs>
              <w:jc w:val="both"/>
              <w:rPr>
                <w:lang w:eastAsia="ru-RU"/>
              </w:rPr>
            </w:pPr>
            <w:r w:rsidRPr="00287E66">
              <w:rPr>
                <w:lang w:eastAsia="ru-RU"/>
              </w:rPr>
              <w:t>Маршрут: с 1 по 5 этаж здания гостиницы</w:t>
            </w:r>
          </w:p>
        </w:tc>
        <w:tc>
          <w:tcPr>
            <w:tcW w:w="709" w:type="dxa"/>
            <w:shd w:val="clear" w:color="auto" w:fill="auto"/>
          </w:tcPr>
          <w:p w14:paraId="3DBD14E8" w14:textId="77777777" w:rsidR="00AD6969" w:rsidRPr="00287E66" w:rsidRDefault="00AD6969" w:rsidP="006F09B1">
            <w:pPr>
              <w:tabs>
                <w:tab w:val="left" w:pos="9180"/>
              </w:tabs>
              <w:jc w:val="center"/>
            </w:pPr>
            <w:r w:rsidRPr="00287E66">
              <w:t>час</w:t>
            </w:r>
          </w:p>
        </w:tc>
        <w:tc>
          <w:tcPr>
            <w:tcW w:w="3157" w:type="dxa"/>
            <w:shd w:val="clear" w:color="auto" w:fill="auto"/>
          </w:tcPr>
          <w:p w14:paraId="19D7EBF0" w14:textId="77777777" w:rsidR="00AD6969" w:rsidRPr="00287E66" w:rsidRDefault="00AD6969" w:rsidP="006F09B1">
            <w:pPr>
              <w:tabs>
                <w:tab w:val="left" w:pos="9180"/>
              </w:tabs>
              <w:jc w:val="center"/>
              <w:rPr>
                <w:b/>
              </w:rPr>
            </w:pPr>
            <w:r>
              <w:rPr>
                <w:b/>
              </w:rPr>
              <w:t>4380</w:t>
            </w:r>
            <w:r w:rsidRPr="00287E66">
              <w:rPr>
                <w:b/>
              </w:rPr>
              <w:t>, из них:</w:t>
            </w:r>
          </w:p>
          <w:p w14:paraId="0B831FFF" w14:textId="77777777" w:rsidR="00AD6969" w:rsidRPr="00287E66" w:rsidRDefault="00AD6969" w:rsidP="006F09B1">
            <w:pPr>
              <w:tabs>
                <w:tab w:val="left" w:pos="9180"/>
              </w:tabs>
              <w:jc w:val="center"/>
              <w:rPr>
                <w:b/>
              </w:rPr>
            </w:pPr>
          </w:p>
          <w:p w14:paraId="406F29E4" w14:textId="77777777" w:rsidR="00AD6969" w:rsidRPr="00287E66" w:rsidRDefault="00AD6969" w:rsidP="006F09B1">
            <w:pPr>
              <w:tabs>
                <w:tab w:val="left" w:pos="9180"/>
              </w:tabs>
            </w:pPr>
            <w:r w:rsidRPr="00287E66">
              <w:t>Июнь 202</w:t>
            </w:r>
            <w:r>
              <w:t>5</w:t>
            </w:r>
            <w:r w:rsidRPr="00287E66">
              <w:t xml:space="preserve"> – (30*12) =360</w:t>
            </w:r>
          </w:p>
          <w:p w14:paraId="03A6E8C6" w14:textId="77777777" w:rsidR="00AD6969" w:rsidRPr="00287E66" w:rsidRDefault="00AD6969" w:rsidP="006F09B1">
            <w:pPr>
              <w:tabs>
                <w:tab w:val="left" w:pos="9180"/>
              </w:tabs>
            </w:pPr>
            <w:r w:rsidRPr="00287E66">
              <w:t>Июль 202</w:t>
            </w:r>
            <w:r>
              <w:t>5</w:t>
            </w:r>
            <w:r w:rsidRPr="00287E66">
              <w:t xml:space="preserve"> – (31*12) =372</w:t>
            </w:r>
          </w:p>
          <w:p w14:paraId="353C9859" w14:textId="77777777" w:rsidR="00AD6969" w:rsidRPr="00287E66" w:rsidRDefault="00AD6969" w:rsidP="006F09B1">
            <w:pPr>
              <w:tabs>
                <w:tab w:val="left" w:pos="9180"/>
              </w:tabs>
            </w:pPr>
            <w:r w:rsidRPr="00287E66">
              <w:t>Август 202</w:t>
            </w:r>
            <w:r>
              <w:t>5</w:t>
            </w:r>
            <w:r w:rsidRPr="00287E66">
              <w:t xml:space="preserve"> – (31*14) =372</w:t>
            </w:r>
          </w:p>
          <w:p w14:paraId="70AD4C72" w14:textId="77777777" w:rsidR="00AD6969" w:rsidRPr="00287E66" w:rsidRDefault="00AD6969" w:rsidP="006F09B1">
            <w:pPr>
              <w:tabs>
                <w:tab w:val="left" w:pos="9180"/>
              </w:tabs>
            </w:pPr>
            <w:r w:rsidRPr="00287E66">
              <w:t>Сентябрь 202</w:t>
            </w:r>
            <w:r>
              <w:t>5</w:t>
            </w:r>
            <w:r w:rsidRPr="00287E66">
              <w:t xml:space="preserve"> – (30*12) =360</w:t>
            </w:r>
          </w:p>
          <w:p w14:paraId="435AA182" w14:textId="77777777" w:rsidR="00AD6969" w:rsidRPr="00287E66" w:rsidRDefault="00AD6969" w:rsidP="006F09B1">
            <w:pPr>
              <w:tabs>
                <w:tab w:val="left" w:pos="9180"/>
              </w:tabs>
            </w:pPr>
            <w:r w:rsidRPr="00287E66">
              <w:t>Октябрь 202</w:t>
            </w:r>
            <w:r>
              <w:t>5</w:t>
            </w:r>
            <w:r w:rsidRPr="00287E66">
              <w:t>– (31*12) =372</w:t>
            </w:r>
          </w:p>
          <w:p w14:paraId="06F2C7E1" w14:textId="77777777" w:rsidR="00AD6969" w:rsidRPr="00287E66" w:rsidRDefault="00AD6969" w:rsidP="006F09B1">
            <w:pPr>
              <w:tabs>
                <w:tab w:val="left" w:pos="9180"/>
              </w:tabs>
            </w:pPr>
            <w:r w:rsidRPr="00287E66">
              <w:t>Ноябрь 202</w:t>
            </w:r>
            <w:r>
              <w:t>5</w:t>
            </w:r>
            <w:r w:rsidRPr="00287E66">
              <w:t>– (30*12) =360</w:t>
            </w:r>
          </w:p>
          <w:p w14:paraId="2AEAB970" w14:textId="77777777" w:rsidR="00AD6969" w:rsidRPr="00287E66" w:rsidRDefault="00AD6969" w:rsidP="006F09B1">
            <w:pPr>
              <w:tabs>
                <w:tab w:val="left" w:pos="9180"/>
              </w:tabs>
            </w:pPr>
            <w:r w:rsidRPr="00287E66">
              <w:t>Декабрь 202</w:t>
            </w:r>
            <w:r>
              <w:t>5</w:t>
            </w:r>
            <w:r w:rsidRPr="00287E66">
              <w:t xml:space="preserve"> – (31*12) =372</w:t>
            </w:r>
          </w:p>
          <w:p w14:paraId="09D8C818" w14:textId="77777777" w:rsidR="00AD6969" w:rsidRPr="00287E66" w:rsidRDefault="00AD6969" w:rsidP="006F09B1">
            <w:pPr>
              <w:tabs>
                <w:tab w:val="left" w:pos="9180"/>
              </w:tabs>
            </w:pPr>
            <w:r w:rsidRPr="00287E66">
              <w:t>Январь 202</w:t>
            </w:r>
            <w:r>
              <w:t>6</w:t>
            </w:r>
            <w:r w:rsidRPr="00287E66">
              <w:t xml:space="preserve"> – (31*12) = 372</w:t>
            </w:r>
          </w:p>
          <w:p w14:paraId="5C81025B" w14:textId="77777777" w:rsidR="00AD6969" w:rsidRPr="00287E66" w:rsidRDefault="00AD6969" w:rsidP="006F09B1">
            <w:pPr>
              <w:tabs>
                <w:tab w:val="left" w:pos="9180"/>
              </w:tabs>
            </w:pPr>
            <w:r w:rsidRPr="00287E66">
              <w:t>Февраль 202</w:t>
            </w:r>
            <w:r>
              <w:t>6</w:t>
            </w:r>
            <w:r w:rsidRPr="00287E66">
              <w:t xml:space="preserve"> – (28*12) =336</w:t>
            </w:r>
          </w:p>
          <w:p w14:paraId="5C443B64" w14:textId="77777777" w:rsidR="00AD6969" w:rsidRPr="00287E66" w:rsidRDefault="00AD6969" w:rsidP="006F09B1">
            <w:pPr>
              <w:tabs>
                <w:tab w:val="left" w:pos="9180"/>
              </w:tabs>
            </w:pPr>
            <w:r w:rsidRPr="00287E66">
              <w:t>Март 202</w:t>
            </w:r>
            <w:r>
              <w:t>6</w:t>
            </w:r>
            <w:r w:rsidRPr="00287E66">
              <w:t xml:space="preserve"> –(31*</w:t>
            </w:r>
            <w:proofErr w:type="gramStart"/>
            <w:r w:rsidRPr="00287E66">
              <w:t>12)=</w:t>
            </w:r>
            <w:proofErr w:type="gramEnd"/>
            <w:r w:rsidRPr="00287E66">
              <w:t xml:space="preserve"> 372</w:t>
            </w:r>
          </w:p>
          <w:p w14:paraId="40A75F78" w14:textId="77777777" w:rsidR="00AD6969" w:rsidRPr="00287E66" w:rsidRDefault="00AD6969" w:rsidP="006F09B1">
            <w:pPr>
              <w:tabs>
                <w:tab w:val="left" w:pos="9180"/>
              </w:tabs>
            </w:pPr>
            <w:r w:rsidRPr="00287E66">
              <w:t>Апрель 202</w:t>
            </w:r>
            <w:r>
              <w:t>6</w:t>
            </w:r>
            <w:r w:rsidRPr="00287E66">
              <w:t xml:space="preserve"> – (30*12) = 360</w:t>
            </w:r>
          </w:p>
          <w:p w14:paraId="700646E6" w14:textId="77777777" w:rsidR="00AD6969" w:rsidRPr="00287E66" w:rsidRDefault="00AD6969" w:rsidP="006F09B1">
            <w:pPr>
              <w:tabs>
                <w:tab w:val="left" w:pos="9180"/>
              </w:tabs>
            </w:pPr>
            <w:r w:rsidRPr="00287E66">
              <w:t>Май 202</w:t>
            </w:r>
            <w:r>
              <w:t>6</w:t>
            </w:r>
            <w:r w:rsidRPr="00287E66">
              <w:t xml:space="preserve"> – (31*12) =372</w:t>
            </w:r>
          </w:p>
          <w:p w14:paraId="3BDACA42" w14:textId="77777777" w:rsidR="00AD6969" w:rsidRPr="00287E66" w:rsidRDefault="00AD6969" w:rsidP="006F09B1"/>
        </w:tc>
      </w:tr>
      <w:tr w:rsidR="00AD6969" w:rsidRPr="00287E66" w14:paraId="28FF36F2" w14:textId="77777777" w:rsidTr="00EE64FB">
        <w:trPr>
          <w:trHeight w:val="20"/>
          <w:jc w:val="center"/>
        </w:trPr>
        <w:tc>
          <w:tcPr>
            <w:tcW w:w="6335" w:type="dxa"/>
            <w:gridSpan w:val="2"/>
            <w:shd w:val="clear" w:color="auto" w:fill="auto"/>
          </w:tcPr>
          <w:p w14:paraId="0F1F5E53" w14:textId="77777777" w:rsidR="00AD6969" w:rsidRPr="00287E66" w:rsidRDefault="00AD6969" w:rsidP="006F09B1">
            <w:pPr>
              <w:jc w:val="right"/>
              <w:rPr>
                <w:rFonts w:eastAsia="Mangal"/>
                <w:b/>
                <w:sz w:val="18"/>
                <w:szCs w:val="18"/>
              </w:rPr>
            </w:pPr>
            <w:r w:rsidRPr="00287E66">
              <w:rPr>
                <w:rFonts w:eastAsia="Mangal"/>
                <w:b/>
                <w:sz w:val="18"/>
                <w:szCs w:val="18"/>
              </w:rPr>
              <w:t>ИТОГО</w:t>
            </w:r>
          </w:p>
        </w:tc>
        <w:tc>
          <w:tcPr>
            <w:tcW w:w="709" w:type="dxa"/>
            <w:shd w:val="clear" w:color="auto" w:fill="auto"/>
          </w:tcPr>
          <w:p w14:paraId="41724DF9" w14:textId="77777777" w:rsidR="00AD6969" w:rsidRPr="00287E66" w:rsidRDefault="00AD6969" w:rsidP="006F09B1">
            <w:pPr>
              <w:tabs>
                <w:tab w:val="left" w:pos="9180"/>
              </w:tabs>
              <w:jc w:val="center"/>
              <w:rPr>
                <w:b/>
                <w:sz w:val="18"/>
                <w:szCs w:val="18"/>
              </w:rPr>
            </w:pPr>
            <w:r w:rsidRPr="00287E66">
              <w:rPr>
                <w:b/>
                <w:sz w:val="18"/>
                <w:szCs w:val="18"/>
              </w:rPr>
              <w:t>час</w:t>
            </w:r>
          </w:p>
        </w:tc>
        <w:tc>
          <w:tcPr>
            <w:tcW w:w="3157" w:type="dxa"/>
            <w:shd w:val="clear" w:color="auto" w:fill="auto"/>
          </w:tcPr>
          <w:p w14:paraId="59262FA8" w14:textId="77777777" w:rsidR="00AD6969" w:rsidRPr="00287E66" w:rsidRDefault="00AD6969" w:rsidP="006F09B1">
            <w:pPr>
              <w:tabs>
                <w:tab w:val="left" w:pos="9180"/>
              </w:tabs>
              <w:jc w:val="center"/>
              <w:rPr>
                <w:b/>
                <w:sz w:val="18"/>
                <w:szCs w:val="18"/>
              </w:rPr>
            </w:pPr>
            <w:r w:rsidRPr="00287E66">
              <w:rPr>
                <w:b/>
                <w:sz w:val="18"/>
                <w:szCs w:val="18"/>
              </w:rPr>
              <w:t>4 380</w:t>
            </w:r>
          </w:p>
        </w:tc>
      </w:tr>
    </w:tbl>
    <w:p w14:paraId="61EB9F81" w14:textId="77777777" w:rsidR="00AD6969" w:rsidRPr="00287E66" w:rsidRDefault="00AD6969" w:rsidP="00AD6969">
      <w:r w:rsidRPr="00287E66">
        <w:t>00</w:t>
      </w:r>
    </w:p>
    <w:tbl>
      <w:tblPr>
        <w:tblW w:w="102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01"/>
      </w:tblGrid>
      <w:tr w:rsidR="00AD6969" w:rsidRPr="00287E66" w14:paraId="35D583A1" w14:textId="77777777" w:rsidTr="00EE64FB">
        <w:trPr>
          <w:jc w:val="center"/>
        </w:trPr>
        <w:tc>
          <w:tcPr>
            <w:tcW w:w="10201" w:type="dxa"/>
            <w:shd w:val="clear" w:color="auto" w:fill="DEEAF6"/>
          </w:tcPr>
          <w:p w14:paraId="2752FD8B" w14:textId="77777777" w:rsidR="00AD6969" w:rsidRPr="00287E66" w:rsidRDefault="00AD6969" w:rsidP="006F09B1">
            <w:pPr>
              <w:jc w:val="both"/>
              <w:rPr>
                <w:rFonts w:eastAsia="Arial Unicode MS"/>
                <w:b/>
                <w:u w:val="single"/>
              </w:rPr>
            </w:pPr>
            <w:r w:rsidRPr="00287E66">
              <w:rPr>
                <w:rFonts w:eastAsia="Calibri"/>
                <w:b/>
              </w:rPr>
              <w:t>5. Требования к исполнению охранных услуг:</w:t>
            </w:r>
          </w:p>
        </w:tc>
      </w:tr>
      <w:tr w:rsidR="00AD6969" w:rsidRPr="00287E66" w14:paraId="30534F09" w14:textId="77777777" w:rsidTr="00EE64FB">
        <w:trPr>
          <w:jc w:val="center"/>
        </w:trPr>
        <w:tc>
          <w:tcPr>
            <w:tcW w:w="10201" w:type="dxa"/>
            <w:shd w:val="clear" w:color="auto" w:fill="auto"/>
          </w:tcPr>
          <w:p w14:paraId="5B2791ED" w14:textId="77777777" w:rsidR="00AD6969" w:rsidRPr="00287E66" w:rsidRDefault="00AD6969" w:rsidP="006F09B1">
            <w:pPr>
              <w:ind w:firstLine="601"/>
              <w:jc w:val="both"/>
              <w:rPr>
                <w:rFonts w:eastAsia="Arial Unicode MS"/>
                <w:b/>
                <w:u w:val="single"/>
              </w:rPr>
            </w:pPr>
            <w:r w:rsidRPr="00287E66">
              <w:t xml:space="preserve">5.1 </w:t>
            </w:r>
            <w:r w:rsidRPr="00287E66">
              <w:rPr>
                <w:b/>
              </w:rPr>
              <w:t>Требования к исполнителю:</w:t>
            </w:r>
            <w:r w:rsidRPr="00287E66">
              <w:t xml:space="preserve"> организация, специально учрежденная для оказания </w:t>
            </w:r>
            <w:r w:rsidRPr="00287E66">
              <w:rPr>
                <w:iCs/>
              </w:rPr>
              <w:t>охранных</w:t>
            </w:r>
            <w:r w:rsidRPr="00287E66">
              <w:t xml:space="preserve"> услуг, зарегистрированная в установленном законом порядке и имеющая </w:t>
            </w:r>
            <w:hyperlink r:id="rId7" w:anchor="/document/10102892/entry/112" w:history="1">
              <w:r w:rsidRPr="00287E66">
                <w:t>лицензию</w:t>
              </w:r>
            </w:hyperlink>
            <w:r w:rsidRPr="00287E66">
              <w:t xml:space="preserve"> на осуществление </w:t>
            </w:r>
            <w:r w:rsidRPr="00287E66">
              <w:rPr>
                <w:iCs/>
              </w:rPr>
              <w:t>частной</w:t>
            </w:r>
            <w:r w:rsidRPr="00287E66">
              <w:t xml:space="preserve"> </w:t>
            </w:r>
            <w:r w:rsidRPr="00287E66">
              <w:rPr>
                <w:iCs/>
              </w:rPr>
              <w:t>охранной</w:t>
            </w:r>
            <w:r w:rsidRPr="00287E66">
              <w:t xml:space="preserve"> </w:t>
            </w:r>
            <w:r w:rsidRPr="00287E66">
              <w:rPr>
                <w:iCs/>
              </w:rPr>
              <w:t>деятельности,</w:t>
            </w:r>
            <w:r w:rsidRPr="00287E66">
              <w:t xml:space="preserve"> </w:t>
            </w:r>
            <w:r w:rsidRPr="00287E66">
              <w:rPr>
                <w:iCs/>
              </w:rPr>
              <w:t>выданную федеральным органом исполнительной власти, уполномоченным в сфере частной охранной деятельности, или его территориальным органом</w:t>
            </w:r>
            <w:r w:rsidRPr="00287E66">
              <w:rPr>
                <w:rFonts w:eastAsia="Calibri"/>
                <w:color w:val="FF0000"/>
              </w:rPr>
              <w:t xml:space="preserve"> </w:t>
            </w:r>
            <w:r w:rsidRPr="00287E66">
              <w:rPr>
                <w:iCs/>
              </w:rPr>
              <w:t xml:space="preserve">с обязательным видом услуг по охране объектов и (или) имущества, а также обеспечение </w:t>
            </w:r>
            <w:proofErr w:type="spellStart"/>
            <w:r w:rsidRPr="00287E66">
              <w:rPr>
                <w:iCs/>
              </w:rPr>
              <w:t>внутриобъектового</w:t>
            </w:r>
            <w:proofErr w:type="spellEnd"/>
            <w:r w:rsidRPr="00287E66">
              <w:rPr>
                <w:iCs/>
              </w:rPr>
              <w:t xml:space="preserve"> и пропускного режимов на объектах, в отношении которых установлены обязательные для выполнения требования к антитеррористической защищенности.</w:t>
            </w:r>
            <w:r w:rsidRPr="00287E66">
              <w:t xml:space="preserve"> </w:t>
            </w:r>
            <w:r w:rsidRPr="00287E66">
              <w:rPr>
                <w:rFonts w:eastAsia="Arial Unicode MS"/>
                <w:u w:val="single"/>
              </w:rPr>
              <w:t>Действующая лицензия на дату заключения договора.</w:t>
            </w:r>
          </w:p>
          <w:p w14:paraId="18161428" w14:textId="77777777" w:rsidR="00AD6969" w:rsidRPr="00287E66" w:rsidRDefault="00AD6969" w:rsidP="006F09B1">
            <w:pPr>
              <w:ind w:firstLine="601"/>
              <w:jc w:val="both"/>
              <w:rPr>
                <w:rFonts w:eastAsia="Calibri"/>
              </w:rPr>
            </w:pPr>
            <w:r w:rsidRPr="00287E66">
              <w:rPr>
                <w:rFonts w:eastAsia="Calibri"/>
              </w:rPr>
              <w:t xml:space="preserve">5.2. Исполнитель должен обеспечить работу каждого сотрудника охраны согласно утвержденному графику дежурства, разрабатываемому исполнителем, с согласованием заказчика. </w:t>
            </w:r>
          </w:p>
          <w:p w14:paraId="220FFAF4" w14:textId="77777777" w:rsidR="00AD6969" w:rsidRPr="00287E66" w:rsidRDefault="00AD6969" w:rsidP="006F09B1">
            <w:pPr>
              <w:ind w:firstLine="601"/>
              <w:jc w:val="both"/>
              <w:rPr>
                <w:rFonts w:eastAsia="Calibri"/>
              </w:rPr>
            </w:pPr>
            <w:r w:rsidRPr="00287E66">
              <w:rPr>
                <w:rFonts w:eastAsia="Calibri"/>
              </w:rPr>
              <w:t>5.3. При поступлении вновь принятого на работу сотрудника охраны на смену, исполнитель должен уведомить заказчика не менее чем за 1 (один) рабочий день.</w:t>
            </w:r>
          </w:p>
          <w:p w14:paraId="5A1B33DD" w14:textId="77777777" w:rsidR="00AD6969" w:rsidRPr="00287E66" w:rsidRDefault="00AD6969" w:rsidP="006F09B1">
            <w:pPr>
              <w:ind w:firstLine="601"/>
              <w:jc w:val="both"/>
              <w:rPr>
                <w:rFonts w:eastAsia="Calibri"/>
              </w:rPr>
            </w:pPr>
            <w:r w:rsidRPr="00287E66">
              <w:rPr>
                <w:rFonts w:eastAsia="Calibri"/>
              </w:rPr>
              <w:t>5.4. В случае отсутствия сотрудника охраны на посту охраны либо в случае, если сотрудником охраны допускаются грубые нарушения условий заключенного договора, правил несения службы, исполнитель обязан заменить сотрудника охраны по заявке Заказчика. При этом время замены сотрудника не может превышать 1 (одного) часа с момента получения заявки.</w:t>
            </w:r>
          </w:p>
          <w:p w14:paraId="60A17B3A" w14:textId="77777777" w:rsidR="00AD6969" w:rsidRPr="00287E66" w:rsidRDefault="00AD6969" w:rsidP="006F09B1">
            <w:pPr>
              <w:ind w:firstLine="601"/>
              <w:jc w:val="both"/>
              <w:rPr>
                <w:rFonts w:eastAsia="Calibri"/>
              </w:rPr>
            </w:pPr>
            <w:r w:rsidRPr="00287E66">
              <w:rPr>
                <w:rFonts w:eastAsia="Calibri"/>
              </w:rPr>
              <w:t xml:space="preserve">5.5. Исполнитель обеспечивает осуществление проверки представителем дежурной смены несения службы охранником в ночное время </w:t>
            </w:r>
            <w:r w:rsidRPr="00287E66">
              <w:rPr>
                <w:rFonts w:eastAsia="Calibri"/>
                <w:u w:val="single"/>
              </w:rPr>
              <w:t>не менее 1 раза в сутки (с 21:00 до 09:00) с отметкой в журнале дежурств.</w:t>
            </w:r>
          </w:p>
          <w:p w14:paraId="2E014706" w14:textId="77777777" w:rsidR="00AD6969" w:rsidRPr="00287E66" w:rsidRDefault="00AD6969" w:rsidP="006F09B1">
            <w:pPr>
              <w:ind w:firstLine="601"/>
              <w:jc w:val="both"/>
              <w:rPr>
                <w:rFonts w:eastAsia="Calibri"/>
              </w:rPr>
            </w:pPr>
            <w:r w:rsidRPr="00287E66">
              <w:rPr>
                <w:rFonts w:eastAsia="Calibri"/>
              </w:rPr>
              <w:t>5.6. Оказание охранных услуг допускается с использованием технических и иных средств, не причиняющих вреда здоровью обучающихся, работников заказчика, а также имуществу заказчика, находящемуся на обслуживаемом Объекте и окружающей среде.</w:t>
            </w:r>
          </w:p>
          <w:p w14:paraId="020E7AB0" w14:textId="77777777" w:rsidR="00AD6969" w:rsidRPr="00287E66" w:rsidRDefault="00AD6969" w:rsidP="006F09B1">
            <w:pPr>
              <w:ind w:firstLine="601"/>
              <w:jc w:val="both"/>
            </w:pPr>
            <w:r w:rsidRPr="00287E66">
              <w:rPr>
                <w:rFonts w:eastAsia="Calibri"/>
              </w:rPr>
              <w:t>5.7. О</w:t>
            </w:r>
            <w:r w:rsidRPr="00287E66">
              <w:rPr>
                <w:lang w:eastAsia="ru-RU"/>
              </w:rPr>
              <w:t xml:space="preserve">существлять сотрудником охранной организации в период </w:t>
            </w:r>
            <w:r w:rsidRPr="00287E66">
              <w:rPr>
                <w:rFonts w:eastAsia="Calibri"/>
              </w:rPr>
              <w:t>смены несения службы</w:t>
            </w:r>
            <w:r w:rsidRPr="00287E66">
              <w:rPr>
                <w:lang w:eastAsia="ru-RU"/>
              </w:rPr>
              <w:t xml:space="preserve"> обход помещений, прилегающей территории к зданию и подвального помещения </w:t>
            </w:r>
            <w:r w:rsidRPr="00287E66">
              <w:t xml:space="preserve">по маршруту с целью обеспечения безопасности обучающихся для предупреждения закладки взрывных устройств, возникновения пожаров и недопущения проникновения посторонних лиц на территорию и в здание, </w:t>
            </w:r>
            <w:r w:rsidRPr="00287E66">
              <w:rPr>
                <w:u w:val="single"/>
                <w:lang w:eastAsia="ru-RU"/>
              </w:rPr>
              <w:t>в выходные (праздничные) дни 4 раза в сутки с отметкой в журнале дежурств (время, подпись), а в рабочие дни 2 раза в сутки в 06.00 и 22.00 с отметкой в журнале дежурств.</w:t>
            </w:r>
          </w:p>
          <w:p w14:paraId="00856CAF" w14:textId="77777777" w:rsidR="00AD6969" w:rsidRPr="00287E66" w:rsidRDefault="00AD6969" w:rsidP="006F09B1">
            <w:pPr>
              <w:tabs>
                <w:tab w:val="num" w:pos="993"/>
              </w:tabs>
              <w:ind w:firstLine="601"/>
              <w:jc w:val="both"/>
            </w:pPr>
            <w:r w:rsidRPr="00287E66">
              <w:lastRenderedPageBreak/>
              <w:t>5.8. В период смены несения службы сотрудник охранной организации осуществляет своевременное реагирование на срабатывание средств охранно-пожарной сигнализации, на проявление на Объекте признаков возгорания, аварий техногенного характера или стихийного бедствия и принятие необходимых мер адекватного реагирования (вызов специальных служб, сообщение заказчику и принятие мер с помощью подручных средств и т.д.).</w:t>
            </w:r>
          </w:p>
          <w:p w14:paraId="19A738A4" w14:textId="77777777" w:rsidR="00AD6969" w:rsidRPr="00287E66" w:rsidRDefault="00AD6969" w:rsidP="006F09B1">
            <w:pPr>
              <w:ind w:firstLine="601"/>
              <w:jc w:val="both"/>
              <w:rPr>
                <w:rFonts w:eastAsia="Calibri"/>
              </w:rPr>
            </w:pPr>
            <w:r w:rsidRPr="00287E66">
              <w:rPr>
                <w:rFonts w:eastAsia="Calibri"/>
              </w:rPr>
              <w:t xml:space="preserve">5.9. Исполнитель обязан не позднее рабочего дня, предшествующего дню оказания услуг направить представителя Исполнителя с документами, подтверждающими полномочия представлять интересы Исполнителя и представить список сотрудников охраны с приложением заверенных надлежащим образом Исполнителем копий документов (вместе с актом-приема передачи документов и сопроводительным письмом), указанных в разделе </w:t>
            </w:r>
            <w:r>
              <w:rPr>
                <w:rFonts w:eastAsia="Calibri"/>
              </w:rPr>
              <w:t>6</w:t>
            </w:r>
            <w:r w:rsidRPr="00287E66">
              <w:rPr>
                <w:rFonts w:eastAsia="Calibri"/>
              </w:rPr>
              <w:t xml:space="preserve"> настоящего технического задания. Также представить утвержденный график сменности постоянно действующего состава сотрудников охраны с даты начала действия договора до 23:59 31.05.202</w:t>
            </w:r>
            <w:r>
              <w:rPr>
                <w:rFonts w:eastAsia="Calibri"/>
              </w:rPr>
              <w:t>6</w:t>
            </w:r>
            <w:r w:rsidRPr="00287E66">
              <w:rPr>
                <w:rFonts w:eastAsia="Calibri"/>
              </w:rPr>
              <w:t xml:space="preserve"> года.</w:t>
            </w:r>
          </w:p>
          <w:p w14:paraId="3F34A57E" w14:textId="77777777" w:rsidR="00AD6969" w:rsidRPr="00287E66" w:rsidRDefault="00AD6969" w:rsidP="006F09B1">
            <w:pPr>
              <w:ind w:firstLine="601"/>
              <w:jc w:val="both"/>
              <w:rPr>
                <w:rFonts w:eastAsia="Arial Unicode MS"/>
              </w:rPr>
            </w:pPr>
            <w:r w:rsidRPr="00287E66">
              <w:rPr>
                <w:rFonts w:eastAsia="Arial Unicode MS"/>
              </w:rPr>
              <w:t>5.10. К грубым нарушениям правил несения службы сотрудником охраны относятся:</w:t>
            </w:r>
          </w:p>
          <w:p w14:paraId="61BDA925" w14:textId="77777777" w:rsidR="00AD6969" w:rsidRPr="00287E66" w:rsidRDefault="00AD6969" w:rsidP="006F09B1">
            <w:pPr>
              <w:ind w:firstLine="601"/>
              <w:jc w:val="both"/>
              <w:rPr>
                <w:rFonts w:eastAsia="Arial Unicode MS"/>
                <w:b/>
              </w:rPr>
            </w:pPr>
            <w:r w:rsidRPr="00287E66">
              <w:rPr>
                <w:rFonts w:eastAsia="Arial Unicode MS"/>
              </w:rPr>
              <w:t>а) самовольное оставление охраняемого Объекта;</w:t>
            </w:r>
          </w:p>
          <w:p w14:paraId="440EE2B5" w14:textId="77777777" w:rsidR="00AD6969" w:rsidRPr="00287E66" w:rsidRDefault="00AD6969" w:rsidP="006F09B1">
            <w:pPr>
              <w:ind w:firstLine="601"/>
              <w:jc w:val="both"/>
              <w:rPr>
                <w:rFonts w:eastAsia="Arial Unicode MS"/>
                <w:b/>
              </w:rPr>
            </w:pPr>
            <w:r w:rsidRPr="00287E66">
              <w:rPr>
                <w:rFonts w:eastAsia="Arial Unicode MS"/>
              </w:rPr>
              <w:t>б) вскрытие принятых под охрану помещений;</w:t>
            </w:r>
          </w:p>
          <w:p w14:paraId="0A1C13AC" w14:textId="77777777" w:rsidR="00AD6969" w:rsidRPr="00287E66" w:rsidRDefault="00AD6969" w:rsidP="006F09B1">
            <w:pPr>
              <w:ind w:firstLine="601"/>
              <w:jc w:val="both"/>
              <w:rPr>
                <w:rFonts w:eastAsia="Arial Unicode MS"/>
                <w:b/>
              </w:rPr>
            </w:pPr>
            <w:r w:rsidRPr="00287E66">
              <w:rPr>
                <w:rFonts w:eastAsia="Arial Unicode MS"/>
              </w:rPr>
              <w:t xml:space="preserve">в) потребление (распитие) алкогольной продукции либо потребление наркотических средств или психотропных веществ, новых потенциально опасных </w:t>
            </w:r>
            <w:proofErr w:type="spellStart"/>
            <w:r w:rsidRPr="00287E66">
              <w:rPr>
                <w:rFonts w:eastAsia="Arial Unicode MS"/>
              </w:rPr>
              <w:t>психоактивных</w:t>
            </w:r>
            <w:proofErr w:type="spellEnd"/>
            <w:r w:rsidRPr="00287E66">
              <w:rPr>
                <w:rFonts w:eastAsia="Arial Unicode MS"/>
              </w:rPr>
              <w:t xml:space="preserve"> веществ или одурманивающих веществ, а равно появление в состоянии опьянения;</w:t>
            </w:r>
          </w:p>
          <w:p w14:paraId="722B5FC2" w14:textId="77777777" w:rsidR="00AD6969" w:rsidRPr="00287E66" w:rsidRDefault="00AD6969" w:rsidP="006F09B1">
            <w:pPr>
              <w:ind w:firstLine="601"/>
              <w:jc w:val="both"/>
              <w:rPr>
                <w:rFonts w:eastAsia="Arial Unicode MS"/>
                <w:b/>
              </w:rPr>
            </w:pPr>
            <w:r w:rsidRPr="00287E66">
              <w:rPr>
                <w:rFonts w:eastAsia="Arial Unicode MS"/>
              </w:rPr>
              <w:t>г) присутствие посторонних лиц на Объекте кроме списка лиц, утвержденных заказчиком;</w:t>
            </w:r>
          </w:p>
          <w:p w14:paraId="0505911D" w14:textId="77777777" w:rsidR="00AD6969" w:rsidRPr="00287E66" w:rsidRDefault="00AD6969" w:rsidP="006F09B1">
            <w:pPr>
              <w:ind w:firstLine="601"/>
              <w:jc w:val="both"/>
              <w:rPr>
                <w:rFonts w:eastAsia="Arial Unicode MS"/>
                <w:b/>
              </w:rPr>
            </w:pPr>
            <w:r w:rsidRPr="00287E66">
              <w:rPr>
                <w:rFonts w:eastAsia="Arial Unicode MS"/>
              </w:rPr>
              <w:t>д) непредставление, нарушение утвержденного графика несения службы на Объекте;</w:t>
            </w:r>
          </w:p>
          <w:p w14:paraId="419CADEC" w14:textId="77777777" w:rsidR="00AD6969" w:rsidRPr="00287E66" w:rsidRDefault="00AD6969" w:rsidP="006F09B1">
            <w:pPr>
              <w:ind w:firstLine="601"/>
              <w:jc w:val="both"/>
              <w:rPr>
                <w:rFonts w:eastAsia="Arial Unicode MS"/>
                <w:b/>
              </w:rPr>
            </w:pPr>
            <w:r w:rsidRPr="00287E66">
              <w:rPr>
                <w:rFonts w:eastAsia="Arial Unicode MS"/>
              </w:rPr>
              <w:t>е) несоответствие внешнего вида охранника требованиям настоящего договора;</w:t>
            </w:r>
          </w:p>
          <w:p w14:paraId="32C90CE7" w14:textId="77777777" w:rsidR="00AD6969" w:rsidRPr="00287E66" w:rsidRDefault="00AD6969" w:rsidP="006F09B1">
            <w:pPr>
              <w:ind w:firstLine="601"/>
              <w:jc w:val="both"/>
              <w:rPr>
                <w:rFonts w:eastAsia="Arial Unicode MS"/>
                <w:b/>
              </w:rPr>
            </w:pPr>
            <w:r w:rsidRPr="00287E66">
              <w:rPr>
                <w:rFonts w:eastAsia="Arial Unicode MS"/>
              </w:rPr>
              <w:t xml:space="preserve">ж) отсутствие или неправильное ведение необходимой </w:t>
            </w:r>
            <w:r w:rsidRPr="00287E66">
              <w:t>служебной документации. Перечень, формы и порядок ведения служебной документации согласовываются с заказчиком</w:t>
            </w:r>
            <w:r w:rsidRPr="00287E66">
              <w:rPr>
                <w:lang w:eastAsia="ru-RU"/>
              </w:rPr>
              <w:t>;</w:t>
            </w:r>
          </w:p>
          <w:p w14:paraId="6600CF69" w14:textId="77777777" w:rsidR="00AD6969" w:rsidRPr="00287E66" w:rsidRDefault="00AD6969" w:rsidP="006F09B1">
            <w:pPr>
              <w:ind w:firstLine="601"/>
              <w:jc w:val="both"/>
              <w:rPr>
                <w:rFonts w:eastAsia="Calibri"/>
              </w:rPr>
            </w:pPr>
            <w:r w:rsidRPr="00287E66">
              <w:rPr>
                <w:rFonts w:eastAsia="Arial Unicode MS"/>
              </w:rPr>
              <w:t>з) несоответствие сотрудника охраны т</w:t>
            </w:r>
            <w:r w:rsidRPr="00287E66">
              <w:rPr>
                <w:rFonts w:eastAsia="Calibri"/>
              </w:rPr>
              <w:t xml:space="preserve">ребованиям, установленным разделом </w:t>
            </w:r>
            <w:r>
              <w:rPr>
                <w:rFonts w:eastAsia="Calibri"/>
              </w:rPr>
              <w:t>6</w:t>
            </w:r>
            <w:r w:rsidRPr="00287E66">
              <w:rPr>
                <w:rFonts w:eastAsia="Calibri"/>
              </w:rPr>
              <w:t xml:space="preserve"> настоящего технического задания.</w:t>
            </w:r>
          </w:p>
          <w:p w14:paraId="4821D2A6" w14:textId="77777777" w:rsidR="00AD6969" w:rsidRPr="00287E66" w:rsidRDefault="00AD6969" w:rsidP="006F09B1">
            <w:pPr>
              <w:ind w:firstLine="601"/>
              <w:jc w:val="both"/>
              <w:rPr>
                <w:bCs/>
                <w:lang w:eastAsia="ru-RU"/>
              </w:rPr>
            </w:pPr>
            <w:r w:rsidRPr="00287E66">
              <w:rPr>
                <w:rFonts w:eastAsia="Calibri"/>
              </w:rPr>
              <w:t xml:space="preserve">и) </w:t>
            </w:r>
            <w:r w:rsidRPr="00287E66">
              <w:rPr>
                <w:lang w:eastAsia="ru-RU"/>
              </w:rPr>
              <w:t>неисполнение или ненадлежащее исполнение обязанностей</w:t>
            </w:r>
            <w:r w:rsidRPr="00287E66">
              <w:rPr>
                <w:rFonts w:eastAsia="Calibri"/>
              </w:rPr>
              <w:t xml:space="preserve"> сотрудником охраны, установленных разделом 6 настоящего технического задания, </w:t>
            </w:r>
            <w:r w:rsidRPr="00287E66">
              <w:rPr>
                <w:lang w:eastAsia="ru-RU"/>
              </w:rPr>
              <w:t xml:space="preserve">повлекших за собой причинение ущерба Заказчику в результате пожара, кражи, грабежа, разбойного нападения, умышленного или неосторожного уничтожения, или повреждения имущества </w:t>
            </w:r>
            <w:r w:rsidRPr="00287E66">
              <w:rPr>
                <w:bCs/>
                <w:lang w:eastAsia="ru-RU"/>
              </w:rPr>
              <w:t>Заказчика.</w:t>
            </w:r>
          </w:p>
          <w:p w14:paraId="549B0C89" w14:textId="77777777" w:rsidR="00AD6969" w:rsidRPr="00287E66" w:rsidRDefault="00AD6969" w:rsidP="006F09B1">
            <w:pPr>
              <w:ind w:firstLine="601"/>
              <w:jc w:val="both"/>
              <w:rPr>
                <w:bCs/>
                <w:lang w:eastAsia="ru-RU"/>
              </w:rPr>
            </w:pPr>
            <w:r w:rsidRPr="00287E66">
              <w:rPr>
                <w:bCs/>
                <w:lang w:eastAsia="ru-RU"/>
              </w:rPr>
              <w:t>к) несоблюдение охранником правил пожарной безопасности и электробезопасности на Объекте;</w:t>
            </w:r>
          </w:p>
          <w:p w14:paraId="5B3CC2A1" w14:textId="77777777" w:rsidR="00AD6969" w:rsidRPr="00287E66" w:rsidRDefault="00AD6969" w:rsidP="006F09B1">
            <w:pPr>
              <w:ind w:firstLine="601"/>
              <w:jc w:val="both"/>
              <w:rPr>
                <w:bCs/>
                <w:lang w:eastAsia="ru-RU"/>
              </w:rPr>
            </w:pPr>
            <w:r w:rsidRPr="00287E66">
              <w:rPr>
                <w:bCs/>
                <w:lang w:eastAsia="ru-RU"/>
              </w:rPr>
              <w:t>л) несоблюдение конституционных прав и свобод человека и гражданина, прав и законных интересов физических и юридических лиц;</w:t>
            </w:r>
          </w:p>
          <w:p w14:paraId="450372AE" w14:textId="77777777" w:rsidR="00AD6969" w:rsidRPr="00287E66" w:rsidRDefault="00AD6969" w:rsidP="006F09B1">
            <w:pPr>
              <w:ind w:firstLine="601"/>
              <w:jc w:val="both"/>
              <w:rPr>
                <w:rFonts w:eastAsia="Arial Unicode MS"/>
                <w:b/>
                <w:u w:val="single"/>
              </w:rPr>
            </w:pPr>
            <w:r w:rsidRPr="00287E66">
              <w:rPr>
                <w:bCs/>
                <w:lang w:eastAsia="ru-RU"/>
              </w:rPr>
              <w:t>м) несоблюдение правил общения с посетителями с ОВЗ.</w:t>
            </w:r>
          </w:p>
        </w:tc>
      </w:tr>
      <w:tr w:rsidR="00AD6969" w:rsidRPr="00287E66" w14:paraId="6ACD3CC7" w14:textId="77777777" w:rsidTr="00EE64FB">
        <w:trPr>
          <w:jc w:val="center"/>
        </w:trPr>
        <w:tc>
          <w:tcPr>
            <w:tcW w:w="10201" w:type="dxa"/>
            <w:shd w:val="clear" w:color="auto" w:fill="D9E2F3"/>
          </w:tcPr>
          <w:p w14:paraId="070BCD3C" w14:textId="77777777" w:rsidR="00AD6969" w:rsidRPr="00287E66" w:rsidRDefault="00AD6969" w:rsidP="006F09B1">
            <w:pPr>
              <w:jc w:val="both"/>
              <w:rPr>
                <w:rFonts w:eastAsia="Calibri"/>
                <w:b/>
              </w:rPr>
            </w:pPr>
            <w:r w:rsidRPr="00287E66">
              <w:rPr>
                <w:rFonts w:eastAsia="Calibri"/>
                <w:b/>
              </w:rPr>
              <w:lastRenderedPageBreak/>
              <w:t>6. Требования к сотрудникам охраны:</w:t>
            </w:r>
          </w:p>
        </w:tc>
      </w:tr>
      <w:tr w:rsidR="00AD6969" w:rsidRPr="004D1784" w14:paraId="171CDF76" w14:textId="77777777" w:rsidTr="00EE64FB">
        <w:trPr>
          <w:jc w:val="center"/>
        </w:trPr>
        <w:tc>
          <w:tcPr>
            <w:tcW w:w="10201" w:type="dxa"/>
            <w:shd w:val="clear" w:color="auto" w:fill="auto"/>
          </w:tcPr>
          <w:tbl>
            <w:tblPr>
              <w:tblW w:w="10722" w:type="dxa"/>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2302"/>
              <w:gridCol w:w="8420"/>
            </w:tblGrid>
            <w:tr w:rsidR="00AD6969" w:rsidRPr="00287E66" w14:paraId="2D0C31E1" w14:textId="77777777" w:rsidTr="006F09B1">
              <w:trPr>
                <w:tblCellSpacing w:w="15" w:type="dxa"/>
                <w:jc w:val="center"/>
              </w:trPr>
              <w:tc>
                <w:tcPr>
                  <w:tcW w:w="2257" w:type="dxa"/>
                  <w:hideMark/>
                </w:tcPr>
                <w:p w14:paraId="5EA19128" w14:textId="77777777" w:rsidR="00AD6969" w:rsidRPr="00287E66" w:rsidRDefault="00AD6969" w:rsidP="006F09B1">
                  <w:pPr>
                    <w:rPr>
                      <w:lang w:eastAsia="ru-RU"/>
                    </w:rPr>
                  </w:pPr>
                  <w:r w:rsidRPr="00287E66">
                    <w:rPr>
                      <w:lang w:eastAsia="ru-RU"/>
                    </w:rPr>
                    <w:t>Требования к образованию и обучению</w:t>
                  </w:r>
                </w:p>
              </w:tc>
              <w:tc>
                <w:tcPr>
                  <w:tcW w:w="8375" w:type="dxa"/>
                  <w:hideMark/>
                </w:tcPr>
                <w:p w14:paraId="774A96E7" w14:textId="77777777" w:rsidR="00AD6969" w:rsidRPr="00287E66" w:rsidRDefault="00AD6969" w:rsidP="006F09B1">
                  <w:pPr>
                    <w:jc w:val="both"/>
                    <w:rPr>
                      <w:lang w:eastAsia="ru-RU"/>
                    </w:rPr>
                  </w:pPr>
                  <w:r w:rsidRPr="00287E66">
                    <w:rPr>
                      <w:lang w:eastAsia="ru-RU"/>
                    </w:rPr>
                    <w:t>Среднее, общее образование.</w:t>
                  </w:r>
                </w:p>
                <w:p w14:paraId="038C00ED" w14:textId="77777777" w:rsidR="00AD6969" w:rsidRPr="00287E66" w:rsidRDefault="00AD6969" w:rsidP="006F09B1">
                  <w:pPr>
                    <w:jc w:val="both"/>
                    <w:rPr>
                      <w:lang w:eastAsia="ru-RU"/>
                    </w:rPr>
                  </w:pPr>
                  <w:r w:rsidRPr="00287E66">
                    <w:rPr>
                      <w:lang w:eastAsia="ru-RU"/>
                    </w:rPr>
                    <w:t>Профессиональное обучение по программе профессиональной подготовки.</w:t>
                  </w:r>
                </w:p>
              </w:tc>
            </w:tr>
            <w:tr w:rsidR="00AD6969" w:rsidRPr="00420CD7" w14:paraId="7870D783" w14:textId="77777777" w:rsidTr="006F09B1">
              <w:trPr>
                <w:tblCellSpacing w:w="15" w:type="dxa"/>
                <w:jc w:val="center"/>
              </w:trPr>
              <w:tc>
                <w:tcPr>
                  <w:tcW w:w="2257" w:type="dxa"/>
                  <w:hideMark/>
                </w:tcPr>
                <w:p w14:paraId="47E25DE7" w14:textId="77777777" w:rsidR="00AD6969" w:rsidRPr="00287E66" w:rsidRDefault="00AD6969" w:rsidP="006F09B1">
                  <w:pPr>
                    <w:rPr>
                      <w:lang w:eastAsia="ru-RU"/>
                    </w:rPr>
                  </w:pPr>
                  <w:r w:rsidRPr="00287E66">
                    <w:rPr>
                      <w:lang w:eastAsia="ru-RU"/>
                    </w:rPr>
                    <w:t>Особые условия допуска к работе (наличие на объекте в копии)</w:t>
                  </w:r>
                </w:p>
              </w:tc>
              <w:tc>
                <w:tcPr>
                  <w:tcW w:w="8375" w:type="dxa"/>
                  <w:hideMark/>
                </w:tcPr>
                <w:p w14:paraId="5239469A" w14:textId="77777777" w:rsidR="00AD6969" w:rsidRPr="00287E66" w:rsidRDefault="00AD6969" w:rsidP="006F09B1">
                  <w:pPr>
                    <w:jc w:val="both"/>
                    <w:rPr>
                      <w:lang w:eastAsia="ru-RU"/>
                    </w:rPr>
                  </w:pPr>
                  <w:r w:rsidRPr="00287E66">
                    <w:rPr>
                      <w:lang w:eastAsia="ru-RU"/>
                    </w:rPr>
                    <w:t>-Удостоверение частного охранника</w:t>
                  </w:r>
                  <w:r w:rsidRPr="00287E66">
                    <w:rPr>
                      <w:rFonts w:eastAsia="Arial Unicode MS"/>
                    </w:rPr>
                    <w:t xml:space="preserve"> </w:t>
                  </w:r>
                  <w:r w:rsidRPr="00287E66">
                    <w:rPr>
                      <w:lang w:eastAsia="ru-RU"/>
                    </w:rPr>
                    <w:t>установленного образца, разрешающего частную охранную деятельность на территории Российской Федерации, в соответствии с Федеральным законом от 11.03.1992 № 2487-1-ФЗ «О частной детективной и охранной деятельности в Российской Федерации».</w:t>
                  </w:r>
                </w:p>
                <w:p w14:paraId="7A565A0F" w14:textId="77777777" w:rsidR="00AD6969" w:rsidRPr="00287E66" w:rsidRDefault="00AD6969" w:rsidP="006F09B1">
                  <w:pPr>
                    <w:jc w:val="both"/>
                    <w:rPr>
                      <w:lang w:eastAsia="ru-RU"/>
                    </w:rPr>
                  </w:pPr>
                  <w:r w:rsidRPr="00287E66">
                    <w:rPr>
                      <w:lang w:eastAsia="ru-RU"/>
                    </w:rPr>
                    <w:t>-Личная карточка охранника установленного образца.</w:t>
                  </w:r>
                </w:p>
                <w:p w14:paraId="5DC9E2AA" w14:textId="77777777" w:rsidR="00AD6969" w:rsidRPr="00287E66" w:rsidRDefault="00AD6969" w:rsidP="006F09B1">
                  <w:pPr>
                    <w:jc w:val="both"/>
                    <w:rPr>
                      <w:rFonts w:eastAsia="Arial Unicode MS"/>
                    </w:rPr>
                  </w:pPr>
                  <w:r w:rsidRPr="00287E66">
                    <w:rPr>
                      <w:rFonts w:eastAsia="Arial Unicode MS"/>
                    </w:rPr>
                    <w:t>-Опрятный вид, выбрит, подстрижен, форма должна быть чистой, поглаженной, не иметь сального блеска, обувь должна быть начищенной;</w:t>
                  </w:r>
                </w:p>
                <w:p w14:paraId="25097F48" w14:textId="77777777" w:rsidR="00AD6969" w:rsidRPr="00287E66" w:rsidRDefault="00AD6969" w:rsidP="006F09B1">
                  <w:pPr>
                    <w:jc w:val="both"/>
                    <w:rPr>
                      <w:rFonts w:eastAsia="Arial Unicode MS"/>
                    </w:rPr>
                  </w:pPr>
                  <w:r w:rsidRPr="00287E66">
                    <w:rPr>
                      <w:rFonts w:eastAsia="Arial Unicode MS"/>
                    </w:rPr>
                    <w:t>-Служебная форма по сезону со знаками отличия охранной организации.</w:t>
                  </w:r>
                </w:p>
                <w:p w14:paraId="7864B9BB" w14:textId="77777777" w:rsidR="00AD6969" w:rsidRPr="00287E66" w:rsidRDefault="00AD6969" w:rsidP="006F09B1">
                  <w:pPr>
                    <w:jc w:val="both"/>
                    <w:rPr>
                      <w:lang w:eastAsia="ru-RU"/>
                    </w:rPr>
                  </w:pPr>
                  <w:r w:rsidRPr="00287E66">
                    <w:rPr>
                      <w:lang w:eastAsia="ru-RU"/>
                    </w:rPr>
                    <w:t>-Своевременное прохождение периодических проверок на пригодность к действиям в условиях, связанных с применением огнестрельного оружия и специальных средств, предусмотренных для охранников 4-го разряда в части пригодности к действиям в условиях, связанных с применением специальных средств</w:t>
                  </w:r>
                </w:p>
                <w:p w14:paraId="4B362D33" w14:textId="77777777" w:rsidR="00AD6969" w:rsidRPr="00420CD7" w:rsidRDefault="00AD6969" w:rsidP="006F09B1">
                  <w:pPr>
                    <w:jc w:val="both"/>
                    <w:rPr>
                      <w:lang w:eastAsia="ru-RU"/>
                    </w:rPr>
                  </w:pPr>
                  <w:r w:rsidRPr="00287E66">
                    <w:rPr>
                      <w:lang w:eastAsia="ru-RU"/>
                    </w:rPr>
                    <w:t>-Инструктаж по пожарной безопасности</w:t>
                  </w:r>
                </w:p>
              </w:tc>
            </w:tr>
          </w:tbl>
          <w:p w14:paraId="1C08C290" w14:textId="77777777" w:rsidR="00AD6969" w:rsidRPr="004D1784" w:rsidRDefault="00AD6969" w:rsidP="006F09B1">
            <w:pPr>
              <w:jc w:val="both"/>
              <w:rPr>
                <w:rFonts w:eastAsia="Calibri"/>
                <w:b/>
              </w:rPr>
            </w:pPr>
          </w:p>
        </w:tc>
      </w:tr>
    </w:tbl>
    <w:p w14:paraId="531CA32D" w14:textId="77777777" w:rsidR="00AD6969" w:rsidRDefault="00AD6969" w:rsidP="00AD6969">
      <w:pPr>
        <w:rPr>
          <w:rFonts w:eastAsia="Calibri"/>
          <w:color w:val="000000"/>
          <w:lang w:eastAsia="ru-RU"/>
        </w:rPr>
      </w:pPr>
    </w:p>
    <w:p w14:paraId="29064057" w14:textId="77777777" w:rsidR="00D20AE1" w:rsidRPr="00854C6B" w:rsidRDefault="00D20AE1" w:rsidP="002809B5">
      <w:pPr>
        <w:widowControl/>
        <w:contextualSpacing/>
        <w:jc w:val="center"/>
        <w:textAlignment w:val="auto"/>
        <w:rPr>
          <w:rFonts w:eastAsia="Times New Roman"/>
          <w:b/>
          <w:bCs/>
          <w:sz w:val="24"/>
          <w:szCs w:val="24"/>
          <w:lang w:eastAsia="ru-RU"/>
        </w:rPr>
      </w:pPr>
    </w:p>
    <w:p w14:paraId="4AD335C0" w14:textId="5F76FBE5" w:rsidR="002809B5" w:rsidRDefault="002809B5" w:rsidP="002809B5">
      <w:pPr>
        <w:widowControl/>
        <w:suppressAutoHyphens w:val="0"/>
        <w:ind w:firstLine="539"/>
        <w:contextualSpacing/>
        <w:jc w:val="both"/>
        <w:textAlignment w:val="auto"/>
        <w:rPr>
          <w:rFonts w:eastAsia="Times New Roman"/>
          <w:bCs/>
          <w:sz w:val="24"/>
          <w:szCs w:val="24"/>
          <w:lang w:eastAsia="ru-RU"/>
        </w:rPr>
      </w:pPr>
    </w:p>
    <w:tbl>
      <w:tblPr>
        <w:tblW w:w="10348" w:type="dxa"/>
        <w:tblInd w:w="108" w:type="dxa"/>
        <w:tblLook w:val="00A0" w:firstRow="1" w:lastRow="0" w:firstColumn="1" w:lastColumn="0" w:noHBand="0" w:noVBand="0"/>
      </w:tblPr>
      <w:tblGrid>
        <w:gridCol w:w="2586"/>
        <w:gridCol w:w="2588"/>
        <w:gridCol w:w="2586"/>
        <w:gridCol w:w="2588"/>
      </w:tblGrid>
      <w:tr w:rsidR="00EE64FB" w:rsidRPr="000F3DA3" w14:paraId="3093D5C1" w14:textId="77777777" w:rsidTr="006F09B1">
        <w:trPr>
          <w:trHeight w:val="20"/>
        </w:trPr>
        <w:tc>
          <w:tcPr>
            <w:tcW w:w="5103" w:type="dxa"/>
            <w:gridSpan w:val="2"/>
          </w:tcPr>
          <w:p w14:paraId="21CB905E" w14:textId="63D831F2" w:rsidR="00EE64FB" w:rsidRPr="000F3DA3" w:rsidRDefault="00EE64FB" w:rsidP="006F09B1">
            <w:pPr>
              <w:rPr>
                <w:rFonts w:eastAsia="Calibri"/>
                <w:sz w:val="24"/>
                <w:szCs w:val="24"/>
              </w:rPr>
            </w:pPr>
            <w:r>
              <w:rPr>
                <w:rFonts w:eastAsia="Calibri"/>
                <w:sz w:val="24"/>
                <w:szCs w:val="24"/>
              </w:rPr>
              <w:t>Заказчик</w:t>
            </w:r>
          </w:p>
          <w:p w14:paraId="196E3AE5" w14:textId="77777777" w:rsidR="00EE64FB" w:rsidRPr="000F3DA3" w:rsidRDefault="00EE64FB" w:rsidP="006F09B1">
            <w:pPr>
              <w:ind w:hanging="74"/>
              <w:rPr>
                <w:rFonts w:eastAsia="Times New Roman"/>
                <w:sz w:val="24"/>
                <w:szCs w:val="24"/>
              </w:rPr>
            </w:pPr>
            <w:r w:rsidRPr="000F3DA3">
              <w:rPr>
                <w:rFonts w:eastAsia="Calibri"/>
                <w:i/>
                <w:sz w:val="24"/>
                <w:szCs w:val="24"/>
              </w:rPr>
              <w:t>Указать должность</w:t>
            </w:r>
          </w:p>
        </w:tc>
        <w:tc>
          <w:tcPr>
            <w:tcW w:w="5103" w:type="dxa"/>
            <w:gridSpan w:val="2"/>
          </w:tcPr>
          <w:p w14:paraId="34D62761" w14:textId="13129565" w:rsidR="00EE64FB" w:rsidRPr="000F3DA3" w:rsidRDefault="00EE64FB" w:rsidP="006F09B1">
            <w:pPr>
              <w:rPr>
                <w:rFonts w:eastAsia="Calibri"/>
                <w:i/>
                <w:sz w:val="24"/>
                <w:szCs w:val="24"/>
              </w:rPr>
            </w:pPr>
            <w:r>
              <w:rPr>
                <w:rFonts w:eastAsia="Calibri"/>
                <w:i/>
                <w:sz w:val="24"/>
                <w:szCs w:val="24"/>
              </w:rPr>
              <w:t>Исполнитель</w:t>
            </w:r>
          </w:p>
          <w:p w14:paraId="16B172F5" w14:textId="77777777" w:rsidR="00EE64FB" w:rsidRPr="000F3DA3" w:rsidRDefault="00EE64FB" w:rsidP="006F09B1">
            <w:pPr>
              <w:rPr>
                <w:rFonts w:eastAsia="Times New Roman"/>
                <w:i/>
                <w:iCs/>
                <w:sz w:val="24"/>
                <w:szCs w:val="24"/>
              </w:rPr>
            </w:pPr>
            <w:r w:rsidRPr="000F3DA3">
              <w:rPr>
                <w:rFonts w:eastAsia="Calibri"/>
                <w:i/>
                <w:sz w:val="24"/>
                <w:szCs w:val="24"/>
              </w:rPr>
              <w:t>Указать должность</w:t>
            </w:r>
          </w:p>
        </w:tc>
      </w:tr>
      <w:tr w:rsidR="00EE64FB" w:rsidRPr="000F3DA3" w14:paraId="6482CD73" w14:textId="77777777" w:rsidTr="006F09B1">
        <w:trPr>
          <w:trHeight w:val="20"/>
        </w:trPr>
        <w:tc>
          <w:tcPr>
            <w:tcW w:w="5103" w:type="dxa"/>
            <w:gridSpan w:val="2"/>
          </w:tcPr>
          <w:p w14:paraId="327C2228" w14:textId="77777777" w:rsidR="00EE64FB" w:rsidRPr="000F3DA3" w:rsidRDefault="00EE64FB" w:rsidP="006F09B1">
            <w:pPr>
              <w:rPr>
                <w:rFonts w:eastAsia="Times New Roman"/>
                <w:sz w:val="24"/>
                <w:szCs w:val="24"/>
              </w:rPr>
            </w:pPr>
          </w:p>
        </w:tc>
        <w:tc>
          <w:tcPr>
            <w:tcW w:w="5103" w:type="dxa"/>
            <w:gridSpan w:val="2"/>
          </w:tcPr>
          <w:p w14:paraId="5F373896" w14:textId="77777777" w:rsidR="00EE64FB" w:rsidRPr="000F3DA3" w:rsidRDefault="00EE64FB" w:rsidP="006F09B1">
            <w:pPr>
              <w:rPr>
                <w:rFonts w:eastAsia="Times New Roman"/>
                <w:sz w:val="24"/>
                <w:szCs w:val="24"/>
              </w:rPr>
            </w:pPr>
          </w:p>
        </w:tc>
      </w:tr>
      <w:tr w:rsidR="00EE64FB" w:rsidRPr="000F3DA3" w14:paraId="18397058" w14:textId="77777777" w:rsidTr="006F09B1">
        <w:trPr>
          <w:trHeight w:val="20"/>
        </w:trPr>
        <w:tc>
          <w:tcPr>
            <w:tcW w:w="2551" w:type="dxa"/>
            <w:tcBorders>
              <w:bottom w:val="single" w:sz="4" w:space="0" w:color="auto"/>
            </w:tcBorders>
          </w:tcPr>
          <w:p w14:paraId="09109164" w14:textId="77777777" w:rsidR="00EE64FB" w:rsidRPr="000F3DA3" w:rsidRDefault="00EE64FB" w:rsidP="006F09B1">
            <w:pPr>
              <w:rPr>
                <w:rFonts w:eastAsia="Times New Roman"/>
                <w:sz w:val="24"/>
                <w:szCs w:val="24"/>
              </w:rPr>
            </w:pPr>
          </w:p>
        </w:tc>
        <w:tc>
          <w:tcPr>
            <w:tcW w:w="2552" w:type="dxa"/>
          </w:tcPr>
          <w:p w14:paraId="5BA67049" w14:textId="77777777" w:rsidR="00EE64FB" w:rsidRPr="000F3DA3" w:rsidRDefault="00EE64FB" w:rsidP="006F09B1">
            <w:pPr>
              <w:rPr>
                <w:rFonts w:eastAsia="Times New Roman"/>
                <w:sz w:val="24"/>
                <w:szCs w:val="24"/>
              </w:rPr>
            </w:pPr>
            <w:r w:rsidRPr="000F3DA3">
              <w:rPr>
                <w:rFonts w:eastAsia="Calibri"/>
                <w:i/>
                <w:sz w:val="24"/>
                <w:szCs w:val="24"/>
              </w:rPr>
              <w:t>/Указать Ф.И.О.</w:t>
            </w:r>
          </w:p>
        </w:tc>
        <w:tc>
          <w:tcPr>
            <w:tcW w:w="2551" w:type="dxa"/>
            <w:tcBorders>
              <w:bottom w:val="single" w:sz="4" w:space="0" w:color="auto"/>
            </w:tcBorders>
          </w:tcPr>
          <w:p w14:paraId="1B2E7AE3" w14:textId="77777777" w:rsidR="00EE64FB" w:rsidRPr="000F3DA3" w:rsidRDefault="00EE64FB" w:rsidP="006F09B1">
            <w:pPr>
              <w:rPr>
                <w:rFonts w:eastAsia="Times New Roman"/>
                <w:sz w:val="24"/>
                <w:szCs w:val="24"/>
              </w:rPr>
            </w:pPr>
          </w:p>
        </w:tc>
        <w:tc>
          <w:tcPr>
            <w:tcW w:w="2552" w:type="dxa"/>
          </w:tcPr>
          <w:p w14:paraId="612D0C30" w14:textId="77777777" w:rsidR="00EE64FB" w:rsidRPr="000F3DA3" w:rsidRDefault="00EE64FB" w:rsidP="006F09B1">
            <w:pPr>
              <w:rPr>
                <w:rFonts w:eastAsia="Times New Roman"/>
                <w:i/>
                <w:iCs/>
                <w:sz w:val="24"/>
                <w:szCs w:val="24"/>
              </w:rPr>
            </w:pPr>
            <w:r w:rsidRPr="000F3DA3">
              <w:rPr>
                <w:rFonts w:eastAsia="Calibri"/>
                <w:i/>
                <w:sz w:val="24"/>
                <w:szCs w:val="24"/>
              </w:rPr>
              <w:t>/Указать Ф.И.О.</w:t>
            </w:r>
          </w:p>
        </w:tc>
      </w:tr>
    </w:tbl>
    <w:p w14:paraId="6E97B0D0" w14:textId="77777777" w:rsidR="00EE64FB" w:rsidRPr="000F3DA3" w:rsidRDefault="00EE64FB" w:rsidP="00EE64FB">
      <w:pPr>
        <w:widowControl/>
        <w:suppressAutoHyphens w:val="0"/>
        <w:spacing w:after="200" w:line="276" w:lineRule="auto"/>
        <w:ind w:firstLine="709"/>
        <w:contextualSpacing/>
        <w:textAlignment w:val="auto"/>
        <w:rPr>
          <w:rFonts w:eastAsia="Times New Roman"/>
          <w:i/>
          <w:sz w:val="24"/>
          <w:szCs w:val="24"/>
          <w:lang w:eastAsia="en-US"/>
        </w:rPr>
      </w:pPr>
    </w:p>
    <w:p w14:paraId="72AA79F2" w14:textId="77777777" w:rsidR="00EE64FB" w:rsidRPr="00854C6B" w:rsidRDefault="00EE64FB" w:rsidP="002809B5">
      <w:pPr>
        <w:widowControl/>
        <w:suppressAutoHyphens w:val="0"/>
        <w:ind w:firstLine="539"/>
        <w:contextualSpacing/>
        <w:jc w:val="both"/>
        <w:textAlignment w:val="auto"/>
        <w:rPr>
          <w:rFonts w:eastAsia="Times New Roman"/>
          <w:bCs/>
          <w:sz w:val="24"/>
          <w:szCs w:val="24"/>
          <w:lang w:eastAsia="ru-RU"/>
        </w:rPr>
      </w:pPr>
    </w:p>
    <w:sectPr w:rsidR="00EE64FB" w:rsidRPr="00854C6B">
      <w:footerReference w:type="even" r:id="rId8"/>
      <w:footerReference w:type="default" r:id="rId9"/>
      <w:footerReference w:type="first" r:id="rId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D6BACB" w14:textId="77777777" w:rsidR="00075E16" w:rsidRDefault="00075E16">
      <w:r>
        <w:separator/>
      </w:r>
    </w:p>
  </w:endnote>
  <w:endnote w:type="continuationSeparator" w:id="0">
    <w:p w14:paraId="1C162DFC" w14:textId="77777777" w:rsidR="00075E16" w:rsidRDefault="00075E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erif">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altName w:val="Courier New"/>
    <w:panose1 w:val="00000400000000000000"/>
    <w:charset w:val="01"/>
    <w:family w:val="roman"/>
    <w:notTrueType/>
    <w:pitch w:val="variable"/>
    <w:sig w:usb0="00002000" w:usb1="00000000" w:usb2="00000000" w:usb3="00000000" w:csb0="00000000"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ACE4D8" w14:textId="77777777" w:rsidR="00E9519E" w:rsidRDefault="006D7583">
    <w:pPr>
      <w:tabs>
        <w:tab w:val="center" w:pos="855"/>
        <w:tab w:val="center" w:pos="6029"/>
      </w:tabs>
    </w:pPr>
    <w:r>
      <w:tab/>
      <w:t xml:space="preserve"> </w:t>
    </w:r>
    <w:r>
      <w:tab/>
    </w:r>
    <w:r>
      <w:fldChar w:fldCharType="begin"/>
    </w:r>
    <w:r>
      <w:instrText xml:space="preserve"> PAGE   \* MERGEFORMAT </w:instrText>
    </w:r>
    <w:r>
      <w:fldChar w:fldCharType="separate"/>
    </w:r>
    <w:r w:rsidRPr="00824052">
      <w:rPr>
        <w:noProof/>
      </w:rPr>
      <w:t>2</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C733F6" w14:textId="1DB7F628" w:rsidR="00E9519E" w:rsidRPr="009A214F" w:rsidRDefault="006D7583" w:rsidP="009B274B">
    <w:pPr>
      <w:jc w:val="center"/>
    </w:pPr>
    <w:r w:rsidRPr="009A214F">
      <w:fldChar w:fldCharType="begin"/>
    </w:r>
    <w:r w:rsidRPr="009A214F">
      <w:instrText xml:space="preserve"> PAGE   \* MERGEFORMAT </w:instrText>
    </w:r>
    <w:r w:rsidRPr="009A214F">
      <w:fldChar w:fldCharType="separate"/>
    </w:r>
    <w:r w:rsidR="00BF17F9">
      <w:rPr>
        <w:noProof/>
      </w:rPr>
      <w:t>10</w:t>
    </w:r>
    <w:r w:rsidRPr="009A214F">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58E686" w14:textId="77777777" w:rsidR="00E9519E" w:rsidRDefault="006D7583">
    <w:pPr>
      <w:tabs>
        <w:tab w:val="center" w:pos="855"/>
        <w:tab w:val="center" w:pos="6029"/>
      </w:tabs>
    </w:pPr>
    <w:r>
      <w:tab/>
      <w:t xml:space="preserve"> </w:t>
    </w:r>
    <w:r>
      <w:tab/>
    </w:r>
    <w:r>
      <w:fldChar w:fldCharType="begin"/>
    </w:r>
    <w:r>
      <w:instrText xml:space="preserve"> PAGE   \* MERGEFORMAT </w:instrText>
    </w:r>
    <w:r>
      <w:fldChar w:fldCharType="separate"/>
    </w:r>
    <w:r>
      <w:t>32</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3D54DC" w14:textId="77777777" w:rsidR="00075E16" w:rsidRDefault="00075E16">
      <w:r>
        <w:separator/>
      </w:r>
    </w:p>
  </w:footnote>
  <w:footnote w:type="continuationSeparator" w:id="0">
    <w:p w14:paraId="2D58B07C" w14:textId="77777777" w:rsidR="00075E16" w:rsidRDefault="00075E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6B7EC6"/>
    <w:multiLevelType w:val="multilevel"/>
    <w:tmpl w:val="F85C7FBA"/>
    <w:lvl w:ilvl="0">
      <w:start w:val="1"/>
      <w:numFmt w:val="decimal"/>
      <w:lvlText w:val="%1."/>
      <w:lvlJc w:val="left"/>
      <w:pPr>
        <w:ind w:left="1080" w:hanging="360"/>
      </w:pPr>
      <w:rPr>
        <w:b/>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 w15:restartNumberingAfterBreak="0">
    <w:nsid w:val="2C6C5A8E"/>
    <w:multiLevelType w:val="multilevel"/>
    <w:tmpl w:val="69741DE2"/>
    <w:lvl w:ilvl="0">
      <w:start w:val="3"/>
      <w:numFmt w:val="decimal"/>
      <w:lvlText w:val="%1."/>
      <w:lvlJc w:val="left"/>
      <w:pPr>
        <w:ind w:left="360" w:hanging="360"/>
      </w:pPr>
      <w:rPr>
        <w:b/>
        <w:vertAlign w:val="baseline"/>
      </w:rPr>
    </w:lvl>
    <w:lvl w:ilvl="1">
      <w:start w:val="1"/>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2" w15:restartNumberingAfterBreak="0">
    <w:nsid w:val="509D6A21"/>
    <w:multiLevelType w:val="hybridMultilevel"/>
    <w:tmpl w:val="C31801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6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09B5"/>
    <w:rsid w:val="00075E16"/>
    <w:rsid w:val="000F3DA3"/>
    <w:rsid w:val="0014468D"/>
    <w:rsid w:val="0018698A"/>
    <w:rsid w:val="001D2AF4"/>
    <w:rsid w:val="002809B5"/>
    <w:rsid w:val="002A372E"/>
    <w:rsid w:val="003A35A7"/>
    <w:rsid w:val="003C2692"/>
    <w:rsid w:val="004E5A7A"/>
    <w:rsid w:val="004E6E37"/>
    <w:rsid w:val="00696324"/>
    <w:rsid w:val="006D7583"/>
    <w:rsid w:val="007B5CF2"/>
    <w:rsid w:val="008A091F"/>
    <w:rsid w:val="00921A48"/>
    <w:rsid w:val="00AA750D"/>
    <w:rsid w:val="00AD6969"/>
    <w:rsid w:val="00BF17F9"/>
    <w:rsid w:val="00BF5E60"/>
    <w:rsid w:val="00CF464B"/>
    <w:rsid w:val="00D00A53"/>
    <w:rsid w:val="00D20AE1"/>
    <w:rsid w:val="00D319D9"/>
    <w:rsid w:val="00EE64FB"/>
    <w:rsid w:val="00EF1A8C"/>
    <w:rsid w:val="00FE66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56DCE4"/>
  <w15:chartTrackingRefBased/>
  <w15:docId w15:val="{8897787D-A4DC-415C-AC36-070507201D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09B5"/>
    <w:pPr>
      <w:widowControl w:val="0"/>
      <w:suppressAutoHyphens/>
      <w:spacing w:after="0" w:line="240" w:lineRule="auto"/>
      <w:textAlignment w:val="baseline"/>
    </w:pPr>
    <w:rPr>
      <w:rFonts w:ascii="Times New Roman" w:eastAsia="Arial"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C2692"/>
    <w:pPr>
      <w:spacing w:after="0" w:line="240" w:lineRule="auto"/>
    </w:pPr>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internet.garant.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10</Pages>
  <Words>4994</Words>
  <Characters>28470</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33398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17</cp:revision>
  <dcterms:created xsi:type="dcterms:W3CDTF">2024-05-13T13:07:00Z</dcterms:created>
  <dcterms:modified xsi:type="dcterms:W3CDTF">2025-05-27T18:24:00Z</dcterms:modified>
</cp:coreProperties>
</file>