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12BEA" w14:textId="77777777" w:rsidR="00CC5DEC" w:rsidRPr="008C66F5" w:rsidRDefault="00CC5DEC">
      <w:pPr>
        <w:widowControl w:val="0"/>
        <w:autoSpaceDE w:val="0"/>
        <w:autoSpaceDN w:val="0"/>
        <w:adjustRightInd w:val="0"/>
        <w:spacing w:after="0" w:line="25" w:lineRule="atLeast"/>
        <w:ind w:right="-6"/>
        <w:jc w:val="both"/>
        <w:rPr>
          <w:rFonts w:ascii="Times New Roman" w:hAnsi="Times New Roman"/>
          <w:sz w:val="20"/>
          <w:szCs w:val="20"/>
        </w:rPr>
      </w:pPr>
    </w:p>
    <w:tbl>
      <w:tblPr>
        <w:tblW w:w="10206"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50"/>
        <w:gridCol w:w="3074"/>
        <w:gridCol w:w="5582"/>
      </w:tblGrid>
      <w:tr w:rsidR="00CC5DEC" w:rsidRPr="005017F5" w14:paraId="7425208A" w14:textId="77777777" w:rsidTr="00934A27">
        <w:tc>
          <w:tcPr>
            <w:tcW w:w="4624" w:type="dxa"/>
            <w:gridSpan w:val="2"/>
            <w:tcBorders>
              <w:top w:val="single" w:sz="8" w:space="0" w:color="BFBFBF"/>
              <w:left w:val="single" w:sz="8" w:space="0" w:color="BFBFBF"/>
              <w:bottom w:val="single" w:sz="8" w:space="0" w:color="BFBFBF"/>
              <w:right w:val="single" w:sz="8" w:space="0" w:color="BFBFBF"/>
            </w:tcBorders>
          </w:tcPr>
          <w:p w14:paraId="694EA02C" w14:textId="77777777" w:rsidR="00CC5DEC" w:rsidRPr="008C66F5" w:rsidRDefault="00CC5DEC">
            <w:pPr>
              <w:widowControl w:val="0"/>
              <w:autoSpaceDE w:val="0"/>
              <w:autoSpaceDN w:val="0"/>
              <w:adjustRightInd w:val="0"/>
              <w:spacing w:after="0" w:line="25" w:lineRule="atLeast"/>
              <w:ind w:right="-6"/>
              <w:jc w:val="both"/>
              <w:rPr>
                <w:rFonts w:ascii="Times New Roman" w:hAnsi="Times New Roman"/>
                <w:sz w:val="20"/>
                <w:szCs w:val="20"/>
              </w:rPr>
            </w:pPr>
          </w:p>
        </w:tc>
        <w:tc>
          <w:tcPr>
            <w:tcW w:w="5582" w:type="dxa"/>
            <w:tcBorders>
              <w:top w:val="single" w:sz="8" w:space="0" w:color="BFBFBF"/>
              <w:left w:val="single" w:sz="8" w:space="0" w:color="BFBFBF"/>
              <w:bottom w:val="single" w:sz="8" w:space="0" w:color="BFBFBF"/>
              <w:right w:val="single" w:sz="8" w:space="0" w:color="BFBFBF"/>
            </w:tcBorders>
          </w:tcPr>
          <w:p w14:paraId="0863B50B" w14:textId="77777777" w:rsidR="00CC5DEC" w:rsidRPr="005017F5" w:rsidRDefault="00CC5DEC">
            <w:pPr>
              <w:widowControl w:val="0"/>
              <w:autoSpaceDE w:val="0"/>
              <w:autoSpaceDN w:val="0"/>
              <w:adjustRightInd w:val="0"/>
              <w:spacing w:after="0" w:line="25" w:lineRule="atLeast"/>
              <w:ind w:right="-6"/>
              <w:rPr>
                <w:rFonts w:ascii="Times New Roman" w:hAnsi="Times New Roman"/>
                <w:spacing w:val="20"/>
                <w:kern w:val="1"/>
                <w:sz w:val="20"/>
                <w:szCs w:val="20"/>
              </w:rPr>
            </w:pPr>
            <w:r w:rsidRPr="005017F5">
              <w:rPr>
                <w:rFonts w:ascii="Times New Roman" w:hAnsi="Times New Roman"/>
                <w:spacing w:val="20"/>
                <w:kern w:val="1"/>
                <w:sz w:val="20"/>
                <w:szCs w:val="20"/>
              </w:rPr>
              <w:t>УТВЕРЖДАЮ:</w:t>
            </w:r>
          </w:p>
        </w:tc>
      </w:tr>
      <w:tr w:rsidR="00CC5DEC" w:rsidRPr="005017F5" w14:paraId="20788843"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4F5E3B27" w14:textId="77777777" w:rsidR="00CC5DEC" w:rsidRPr="005017F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8" w:space="0" w:color="BFBFBF"/>
              <w:left w:val="single" w:sz="8" w:space="0" w:color="BFBFBF"/>
              <w:bottom w:val="single" w:sz="8" w:space="0" w:color="BFBFBF"/>
              <w:right w:val="single" w:sz="8" w:space="0" w:color="BFBFBF"/>
            </w:tcBorders>
          </w:tcPr>
          <w:p w14:paraId="6D102C18" w14:textId="77777777" w:rsidR="00CC5DEC" w:rsidRPr="005017F5" w:rsidRDefault="00CC5DEC">
            <w:pPr>
              <w:widowControl w:val="0"/>
              <w:autoSpaceDE w:val="0"/>
              <w:autoSpaceDN w:val="0"/>
              <w:adjustRightInd w:val="0"/>
              <w:spacing w:after="0" w:line="25" w:lineRule="atLeast"/>
              <w:ind w:right="-6"/>
              <w:jc w:val="right"/>
              <w:rPr>
                <w:rFonts w:ascii="Times New Roman" w:hAnsi="Times New Roman"/>
                <w:kern w:val="1"/>
                <w:sz w:val="20"/>
                <w:szCs w:val="20"/>
              </w:rPr>
            </w:pPr>
          </w:p>
        </w:tc>
      </w:tr>
      <w:tr w:rsidR="00CC5DEC" w:rsidRPr="005017F5" w14:paraId="2A9065BA"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4B102969" w14:textId="77777777" w:rsidR="00CC5DEC" w:rsidRPr="005017F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8" w:space="0" w:color="BFBFBF"/>
              <w:left w:val="single" w:sz="8" w:space="0" w:color="BFBFBF"/>
              <w:bottom w:val="single" w:sz="4" w:space="0" w:color="BFBFBF"/>
              <w:right w:val="single" w:sz="8" w:space="0" w:color="BFBFBF"/>
            </w:tcBorders>
          </w:tcPr>
          <w:p w14:paraId="46118E64" w14:textId="747493D9" w:rsidR="00CC5DEC" w:rsidRPr="005017F5" w:rsidRDefault="00411E61">
            <w:pPr>
              <w:widowControl w:val="0"/>
              <w:autoSpaceDE w:val="0"/>
              <w:autoSpaceDN w:val="0"/>
              <w:adjustRightInd w:val="0"/>
              <w:spacing w:after="0" w:line="25" w:lineRule="atLeast"/>
              <w:ind w:right="-6"/>
              <w:jc w:val="center"/>
              <w:rPr>
                <w:rFonts w:ascii="Times New Roman" w:hAnsi="Times New Roman"/>
                <w:kern w:val="1"/>
                <w:sz w:val="20"/>
                <w:szCs w:val="20"/>
              </w:rPr>
            </w:pPr>
            <w:r w:rsidRPr="005017F5">
              <w:rPr>
                <w:rFonts w:ascii="Times New Roman" w:hAnsi="Times New Roman"/>
                <w:kern w:val="1"/>
                <w:sz w:val="20"/>
                <w:szCs w:val="20"/>
              </w:rPr>
              <w:t>ИП Дугина А.В.</w:t>
            </w:r>
          </w:p>
        </w:tc>
      </w:tr>
      <w:tr w:rsidR="00CC5DEC" w:rsidRPr="005017F5" w14:paraId="0F4EFF02"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009B4A6B" w14:textId="77777777" w:rsidR="00CC5DEC" w:rsidRPr="005017F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14:paraId="6082A709" w14:textId="65249370" w:rsidR="00CC5DEC" w:rsidRPr="005017F5" w:rsidRDefault="00CC5DEC">
            <w:pPr>
              <w:widowControl w:val="0"/>
              <w:autoSpaceDE w:val="0"/>
              <w:autoSpaceDN w:val="0"/>
              <w:adjustRightInd w:val="0"/>
              <w:spacing w:after="0" w:line="25" w:lineRule="atLeast"/>
              <w:ind w:right="-6"/>
              <w:jc w:val="center"/>
              <w:rPr>
                <w:rFonts w:ascii="Times New Roman" w:hAnsi="Times New Roman"/>
                <w:i/>
                <w:iCs/>
                <w:kern w:val="1"/>
                <w:sz w:val="20"/>
                <w:szCs w:val="20"/>
                <w:vertAlign w:val="superscript"/>
              </w:rPr>
            </w:pPr>
            <w:r w:rsidRPr="005017F5">
              <w:rPr>
                <w:rFonts w:ascii="Times New Roman" w:hAnsi="Times New Roman"/>
                <w:i/>
                <w:iCs/>
                <w:kern w:val="1"/>
                <w:sz w:val="20"/>
                <w:szCs w:val="20"/>
                <w:vertAlign w:val="superscript"/>
              </w:rPr>
              <w:t xml:space="preserve">(наименование </w:t>
            </w:r>
            <w:r w:rsidR="00BD0019" w:rsidRPr="005017F5">
              <w:rPr>
                <w:rFonts w:ascii="Times New Roman" w:hAnsi="Times New Roman"/>
                <w:i/>
                <w:iCs/>
                <w:kern w:val="1"/>
                <w:sz w:val="20"/>
                <w:szCs w:val="20"/>
                <w:vertAlign w:val="superscript"/>
              </w:rPr>
              <w:t>продавца</w:t>
            </w:r>
            <w:r w:rsidRPr="005017F5">
              <w:rPr>
                <w:rFonts w:ascii="Times New Roman" w:hAnsi="Times New Roman"/>
                <w:i/>
                <w:iCs/>
                <w:kern w:val="1"/>
                <w:sz w:val="20"/>
                <w:szCs w:val="20"/>
                <w:vertAlign w:val="superscript"/>
              </w:rPr>
              <w:t>)</w:t>
            </w:r>
          </w:p>
        </w:tc>
      </w:tr>
      <w:tr w:rsidR="00CC5DEC" w:rsidRPr="005017F5" w14:paraId="3144446F"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64999C88" w14:textId="77777777" w:rsidR="00CC5DEC" w:rsidRPr="005017F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8" w:space="0" w:color="BFBFBF"/>
              <w:left w:val="single" w:sz="8" w:space="0" w:color="BFBFBF"/>
              <w:bottom w:val="single" w:sz="4" w:space="0" w:color="BFBFBF"/>
              <w:right w:val="single" w:sz="8" w:space="0" w:color="BFBFBF"/>
            </w:tcBorders>
          </w:tcPr>
          <w:p w14:paraId="7416FF12" w14:textId="77777777" w:rsidR="00CC5DEC" w:rsidRPr="005017F5" w:rsidRDefault="00CC5DEC">
            <w:pPr>
              <w:widowControl w:val="0"/>
              <w:autoSpaceDE w:val="0"/>
              <w:autoSpaceDN w:val="0"/>
              <w:adjustRightInd w:val="0"/>
              <w:spacing w:after="0" w:line="25" w:lineRule="atLeast"/>
              <w:ind w:right="-6"/>
              <w:jc w:val="center"/>
              <w:rPr>
                <w:rFonts w:ascii="Times New Roman" w:hAnsi="Times New Roman"/>
                <w:kern w:val="1"/>
                <w:sz w:val="20"/>
                <w:szCs w:val="20"/>
              </w:rPr>
            </w:pPr>
          </w:p>
        </w:tc>
      </w:tr>
      <w:tr w:rsidR="00CC5DEC" w:rsidRPr="005017F5" w14:paraId="493CF979"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23022992" w14:textId="77777777" w:rsidR="00CC5DEC" w:rsidRPr="005017F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14:paraId="25019850" w14:textId="77777777" w:rsidR="00CC5DEC" w:rsidRPr="005017F5" w:rsidRDefault="00CC5DEC">
            <w:pPr>
              <w:widowControl w:val="0"/>
              <w:autoSpaceDE w:val="0"/>
              <w:autoSpaceDN w:val="0"/>
              <w:adjustRightInd w:val="0"/>
              <w:spacing w:after="0" w:line="25" w:lineRule="atLeast"/>
              <w:ind w:right="-6"/>
              <w:jc w:val="center"/>
              <w:rPr>
                <w:rFonts w:ascii="Times New Roman" w:hAnsi="Times New Roman"/>
                <w:i/>
                <w:iCs/>
                <w:kern w:val="1"/>
                <w:sz w:val="20"/>
                <w:szCs w:val="20"/>
                <w:vertAlign w:val="superscript"/>
              </w:rPr>
            </w:pPr>
            <w:r w:rsidRPr="005017F5">
              <w:rPr>
                <w:rFonts w:ascii="Times New Roman" w:hAnsi="Times New Roman"/>
                <w:i/>
                <w:iCs/>
                <w:kern w:val="1"/>
                <w:sz w:val="20"/>
                <w:szCs w:val="20"/>
                <w:vertAlign w:val="superscript"/>
              </w:rPr>
              <w:t>(подпись)</w:t>
            </w:r>
          </w:p>
        </w:tc>
      </w:tr>
      <w:tr w:rsidR="00CC5DEC" w:rsidRPr="005017F5" w14:paraId="6526641E"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433B6A94" w14:textId="77777777" w:rsidR="00CC5DEC" w:rsidRPr="005017F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8" w:space="0" w:color="BFBFBF"/>
              <w:left w:val="single" w:sz="8" w:space="0" w:color="BFBFBF"/>
              <w:bottom w:val="single" w:sz="4" w:space="0" w:color="BFBFBF"/>
              <w:right w:val="single" w:sz="8" w:space="0" w:color="BFBFBF"/>
            </w:tcBorders>
          </w:tcPr>
          <w:p w14:paraId="59747E84" w14:textId="4B67D32D" w:rsidR="00CC5DEC" w:rsidRPr="005017F5" w:rsidRDefault="0027212C">
            <w:pPr>
              <w:widowControl w:val="0"/>
              <w:autoSpaceDE w:val="0"/>
              <w:autoSpaceDN w:val="0"/>
              <w:adjustRightInd w:val="0"/>
              <w:spacing w:after="0" w:line="25" w:lineRule="atLeast"/>
              <w:ind w:right="-6"/>
              <w:jc w:val="center"/>
              <w:rPr>
                <w:rFonts w:ascii="Times New Roman" w:hAnsi="Times New Roman"/>
                <w:kern w:val="1"/>
                <w:sz w:val="20"/>
                <w:szCs w:val="20"/>
              </w:rPr>
            </w:pPr>
            <w:r w:rsidRPr="005017F5">
              <w:rPr>
                <w:rFonts w:ascii="Times New Roman" w:hAnsi="Times New Roman"/>
                <w:kern w:val="1"/>
                <w:sz w:val="20"/>
                <w:szCs w:val="20"/>
              </w:rPr>
              <w:t xml:space="preserve">ИП </w:t>
            </w:r>
            <w:r w:rsidR="00411E61" w:rsidRPr="005017F5">
              <w:rPr>
                <w:rFonts w:ascii="Times New Roman" w:hAnsi="Times New Roman"/>
                <w:kern w:val="1"/>
                <w:sz w:val="20"/>
                <w:szCs w:val="20"/>
              </w:rPr>
              <w:t>Дугина А.В.</w:t>
            </w:r>
          </w:p>
        </w:tc>
      </w:tr>
      <w:tr w:rsidR="00CC5DEC" w:rsidRPr="005017F5" w14:paraId="4A887F59"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0CDBCEC2" w14:textId="77777777" w:rsidR="00CC5DEC" w:rsidRPr="005017F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14:paraId="6797A59E" w14:textId="77777777" w:rsidR="00CC5DEC" w:rsidRPr="005017F5" w:rsidRDefault="00CC5DEC">
            <w:pPr>
              <w:widowControl w:val="0"/>
              <w:autoSpaceDE w:val="0"/>
              <w:autoSpaceDN w:val="0"/>
              <w:adjustRightInd w:val="0"/>
              <w:spacing w:after="0" w:line="25" w:lineRule="atLeast"/>
              <w:ind w:right="-6"/>
              <w:jc w:val="center"/>
              <w:rPr>
                <w:rFonts w:ascii="Times New Roman" w:hAnsi="Times New Roman"/>
                <w:i/>
                <w:iCs/>
                <w:kern w:val="1"/>
                <w:sz w:val="20"/>
                <w:szCs w:val="20"/>
                <w:vertAlign w:val="superscript"/>
              </w:rPr>
            </w:pPr>
            <w:r w:rsidRPr="005017F5">
              <w:rPr>
                <w:rFonts w:ascii="Times New Roman" w:hAnsi="Times New Roman"/>
                <w:i/>
                <w:iCs/>
                <w:kern w:val="1"/>
                <w:sz w:val="20"/>
                <w:szCs w:val="20"/>
                <w:vertAlign w:val="superscript"/>
              </w:rPr>
              <w:t>(должность, И. О. Фамилия)</w:t>
            </w:r>
          </w:p>
          <w:p w14:paraId="3FB980A1" w14:textId="463D2207" w:rsidR="00CC5DEC" w:rsidRPr="005017F5" w:rsidRDefault="00CC5DEC">
            <w:pPr>
              <w:widowControl w:val="0"/>
              <w:autoSpaceDE w:val="0"/>
              <w:autoSpaceDN w:val="0"/>
              <w:adjustRightInd w:val="0"/>
              <w:spacing w:after="0" w:line="25" w:lineRule="atLeast"/>
              <w:ind w:right="-6"/>
              <w:jc w:val="center"/>
              <w:rPr>
                <w:rFonts w:ascii="Times New Roman" w:hAnsi="Times New Roman"/>
                <w:kern w:val="1"/>
                <w:sz w:val="20"/>
                <w:szCs w:val="20"/>
              </w:rPr>
            </w:pPr>
            <w:r w:rsidRPr="0051094B">
              <w:rPr>
                <w:rFonts w:ascii="Times New Roman" w:hAnsi="Times New Roman"/>
                <w:kern w:val="1"/>
                <w:sz w:val="20"/>
                <w:szCs w:val="20"/>
                <w:highlight w:val="yellow"/>
              </w:rPr>
              <w:t>«</w:t>
            </w:r>
            <w:r w:rsidR="0051094B" w:rsidRPr="0051094B">
              <w:rPr>
                <w:rFonts w:ascii="Times New Roman" w:hAnsi="Times New Roman"/>
                <w:kern w:val="1"/>
                <w:sz w:val="20"/>
                <w:szCs w:val="20"/>
                <w:highlight w:val="yellow"/>
              </w:rPr>
              <w:t>2</w:t>
            </w:r>
            <w:r w:rsidR="00D706A2">
              <w:rPr>
                <w:rFonts w:ascii="Times New Roman" w:hAnsi="Times New Roman"/>
                <w:kern w:val="1"/>
                <w:sz w:val="20"/>
                <w:szCs w:val="20"/>
                <w:highlight w:val="yellow"/>
              </w:rPr>
              <w:t>9</w:t>
            </w:r>
            <w:r w:rsidRPr="0051094B">
              <w:rPr>
                <w:rFonts w:ascii="Times New Roman" w:hAnsi="Times New Roman"/>
                <w:kern w:val="1"/>
                <w:sz w:val="20"/>
                <w:szCs w:val="20"/>
                <w:highlight w:val="yellow"/>
              </w:rPr>
              <w:t>»</w:t>
            </w:r>
            <w:r w:rsidR="0098054F" w:rsidRPr="0051094B">
              <w:rPr>
                <w:rFonts w:ascii="Times New Roman" w:hAnsi="Times New Roman"/>
                <w:kern w:val="1"/>
                <w:sz w:val="20"/>
                <w:szCs w:val="20"/>
                <w:highlight w:val="yellow"/>
              </w:rPr>
              <w:t xml:space="preserve"> </w:t>
            </w:r>
            <w:r w:rsidR="0051094B" w:rsidRPr="0051094B">
              <w:rPr>
                <w:rFonts w:ascii="Times New Roman" w:hAnsi="Times New Roman"/>
                <w:kern w:val="1"/>
                <w:sz w:val="20"/>
                <w:szCs w:val="20"/>
                <w:highlight w:val="yellow"/>
              </w:rPr>
              <w:t>ма</w:t>
            </w:r>
            <w:r w:rsidR="002E069E" w:rsidRPr="0051094B">
              <w:rPr>
                <w:rFonts w:ascii="Times New Roman" w:hAnsi="Times New Roman"/>
                <w:kern w:val="1"/>
                <w:sz w:val="20"/>
                <w:szCs w:val="20"/>
                <w:highlight w:val="yellow"/>
              </w:rPr>
              <w:t>я</w:t>
            </w:r>
            <w:r w:rsidR="00E821FC" w:rsidRPr="0051094B">
              <w:rPr>
                <w:rFonts w:ascii="Times New Roman" w:hAnsi="Times New Roman"/>
                <w:kern w:val="1"/>
                <w:sz w:val="20"/>
                <w:szCs w:val="20"/>
                <w:highlight w:val="yellow"/>
              </w:rPr>
              <w:t xml:space="preserve"> </w:t>
            </w:r>
            <w:r w:rsidRPr="0051094B">
              <w:rPr>
                <w:rFonts w:ascii="Times New Roman" w:hAnsi="Times New Roman"/>
                <w:kern w:val="1"/>
                <w:sz w:val="20"/>
                <w:szCs w:val="20"/>
                <w:highlight w:val="yellow"/>
              </w:rPr>
              <w:t>202</w:t>
            </w:r>
            <w:r w:rsidR="0051094B" w:rsidRPr="0051094B">
              <w:rPr>
                <w:rFonts w:ascii="Times New Roman" w:hAnsi="Times New Roman"/>
                <w:kern w:val="1"/>
                <w:sz w:val="20"/>
                <w:szCs w:val="20"/>
                <w:highlight w:val="yellow"/>
              </w:rPr>
              <w:t>5</w:t>
            </w:r>
            <w:r w:rsidRPr="0051094B">
              <w:rPr>
                <w:rFonts w:ascii="Times New Roman" w:hAnsi="Times New Roman"/>
                <w:kern w:val="1"/>
                <w:sz w:val="20"/>
                <w:szCs w:val="20"/>
                <w:highlight w:val="yellow"/>
              </w:rPr>
              <w:t xml:space="preserve"> г.</w:t>
            </w:r>
          </w:p>
        </w:tc>
      </w:tr>
      <w:tr w:rsidR="00F2431B" w:rsidRPr="005017F5" w14:paraId="62665380" w14:textId="77777777" w:rsidTr="00934A27">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18A5185" w14:textId="77777777" w:rsidR="00CC5DEC" w:rsidRPr="005017F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5017F5" w14:paraId="739056FF" w14:textId="77777777" w:rsidTr="00934A27">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0A9E3CD4" w14:textId="77777777" w:rsidR="00CC5DEC" w:rsidRPr="005017F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5017F5" w14:paraId="0A9D84E0" w14:textId="77777777" w:rsidTr="00934A27">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03666781" w14:textId="4405DB49" w:rsidR="00CC5DEC" w:rsidRPr="005017F5" w:rsidRDefault="0014144C">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5017F5">
              <w:rPr>
                <w:rFonts w:ascii="Times New Roman" w:hAnsi="Times New Roman"/>
                <w:b/>
                <w:bCs/>
                <w:kern w:val="1"/>
                <w:sz w:val="20"/>
                <w:szCs w:val="20"/>
              </w:rPr>
              <w:t>Информация</w:t>
            </w:r>
          </w:p>
        </w:tc>
      </w:tr>
      <w:tr w:rsidR="00F2431B" w:rsidRPr="005017F5" w14:paraId="35D2C3BF" w14:textId="77777777" w:rsidTr="00934A27">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6E12198" w14:textId="09ED26A1" w:rsidR="001D7936" w:rsidRPr="005017F5" w:rsidRDefault="0014144C" w:rsidP="002E069E">
            <w:pPr>
              <w:spacing w:after="0" w:line="240" w:lineRule="auto"/>
              <w:ind w:firstLine="709"/>
              <w:jc w:val="center"/>
              <w:rPr>
                <w:rFonts w:ascii="Times New Roman" w:hAnsi="Times New Roman"/>
                <w:b/>
                <w:bCs/>
                <w:kern w:val="1"/>
                <w:sz w:val="20"/>
                <w:szCs w:val="20"/>
              </w:rPr>
            </w:pPr>
            <w:r w:rsidRPr="005017F5">
              <w:rPr>
                <w:rFonts w:ascii="Times New Roman" w:hAnsi="Times New Roman"/>
                <w:b/>
                <w:bCs/>
                <w:kern w:val="1"/>
                <w:sz w:val="20"/>
                <w:szCs w:val="20"/>
              </w:rPr>
              <w:t xml:space="preserve">о закупаемом товаре, работе, услуге </w:t>
            </w:r>
            <w:r w:rsidR="00CC5DEC" w:rsidRPr="005017F5">
              <w:rPr>
                <w:rFonts w:ascii="Times New Roman" w:hAnsi="Times New Roman"/>
                <w:b/>
                <w:bCs/>
                <w:kern w:val="1"/>
                <w:sz w:val="20"/>
                <w:szCs w:val="20"/>
              </w:rPr>
              <w:t>по лоту</w:t>
            </w:r>
            <w:r w:rsidR="0098054F" w:rsidRPr="005017F5">
              <w:rPr>
                <w:rFonts w:ascii="Times New Roman" w:hAnsi="Times New Roman"/>
                <w:b/>
                <w:bCs/>
                <w:kern w:val="1"/>
                <w:sz w:val="20"/>
                <w:szCs w:val="20"/>
              </w:rPr>
              <w:t xml:space="preserve"> «</w:t>
            </w:r>
            <w:r w:rsidR="00E72FE3" w:rsidRPr="005017F5">
              <w:rPr>
                <w:rFonts w:ascii="Times New Roman" w:hAnsi="Times New Roman"/>
                <w:b/>
                <w:bCs/>
                <w:kern w:val="1"/>
                <w:sz w:val="20"/>
                <w:szCs w:val="20"/>
              </w:rPr>
              <w:t xml:space="preserve">На </w:t>
            </w:r>
            <w:bookmarkStart w:id="0" w:name="_Hlk179796647"/>
            <w:r w:rsidR="00E72FE3" w:rsidRPr="005017F5">
              <w:rPr>
                <w:rFonts w:ascii="Times New Roman" w:hAnsi="Times New Roman"/>
                <w:b/>
                <w:bCs/>
                <w:kern w:val="1"/>
                <w:sz w:val="20"/>
                <w:szCs w:val="20"/>
              </w:rPr>
              <w:t>право заключения агентского договора по продвижению и реализации услуг (</w:t>
            </w:r>
            <w:r w:rsidR="00411E61" w:rsidRPr="005017F5">
              <w:rPr>
                <w:rFonts w:ascii="Times New Roman" w:hAnsi="Times New Roman"/>
                <w:b/>
                <w:bCs/>
                <w:kern w:val="1"/>
                <w:sz w:val="20"/>
                <w:szCs w:val="20"/>
              </w:rPr>
              <w:t>по бронированию номерного фонда, реализации санаторно-курортных, лечебно-оздоровительных услуг, услуг отдыха и иных услуг</w:t>
            </w:r>
            <w:bookmarkEnd w:id="0"/>
            <w:r w:rsidR="0098054F" w:rsidRPr="005017F5">
              <w:rPr>
                <w:rFonts w:ascii="Times New Roman" w:hAnsi="Times New Roman"/>
                <w:b/>
                <w:sz w:val="20"/>
                <w:szCs w:val="20"/>
              </w:rPr>
              <w:t>»</w:t>
            </w:r>
            <w:r w:rsidR="00752B00" w:rsidRPr="005017F5">
              <w:rPr>
                <w:rFonts w:ascii="Times New Roman" w:hAnsi="Times New Roman"/>
                <w:b/>
                <w:bCs/>
                <w:kern w:val="1"/>
                <w:sz w:val="20"/>
                <w:szCs w:val="20"/>
              </w:rPr>
              <w:t xml:space="preserve"> </w:t>
            </w:r>
            <w:r w:rsidR="008626AC" w:rsidRPr="005017F5">
              <w:rPr>
                <w:rFonts w:ascii="Times New Roman" w:hAnsi="Times New Roman"/>
                <w:b/>
                <w:bCs/>
                <w:kern w:val="1"/>
                <w:sz w:val="20"/>
                <w:szCs w:val="20"/>
              </w:rPr>
              <w:t>(далее – и</w:t>
            </w:r>
            <w:r w:rsidRPr="005017F5">
              <w:rPr>
                <w:rFonts w:ascii="Times New Roman" w:hAnsi="Times New Roman"/>
                <w:b/>
                <w:bCs/>
                <w:kern w:val="1"/>
                <w:sz w:val="20"/>
                <w:szCs w:val="20"/>
              </w:rPr>
              <w:t>нформационное сообщение</w:t>
            </w:r>
            <w:r w:rsidR="008626AC" w:rsidRPr="005017F5">
              <w:rPr>
                <w:rFonts w:ascii="Times New Roman" w:hAnsi="Times New Roman"/>
                <w:b/>
                <w:bCs/>
                <w:kern w:val="1"/>
                <w:sz w:val="20"/>
                <w:szCs w:val="20"/>
              </w:rPr>
              <w:t>)</w:t>
            </w:r>
          </w:p>
        </w:tc>
      </w:tr>
      <w:tr w:rsidR="00F2431B" w:rsidRPr="005017F5" w14:paraId="7B748865"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1AC5638" w14:textId="77777777" w:rsidR="00CC5DEC" w:rsidRPr="005017F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5017F5" w14:paraId="455C2539" w14:textId="77777777" w:rsidTr="005603C5">
        <w:tblPrEx>
          <w:tblBorders>
            <w:top w:val="none" w:sz="0" w:space="0" w:color="auto"/>
          </w:tblBorders>
        </w:tblPrEx>
        <w:trPr>
          <w:trHeight w:val="141"/>
        </w:trPr>
        <w:tc>
          <w:tcPr>
            <w:tcW w:w="10206" w:type="dxa"/>
            <w:gridSpan w:val="3"/>
            <w:tcBorders>
              <w:top w:val="single" w:sz="8" w:space="0" w:color="BFBFBF"/>
              <w:left w:val="single" w:sz="8" w:space="0" w:color="BFBFBF"/>
              <w:bottom w:val="single" w:sz="8" w:space="0" w:color="BFBFBF"/>
              <w:right w:val="single" w:sz="8" w:space="0" w:color="BFBFBF"/>
            </w:tcBorders>
          </w:tcPr>
          <w:p w14:paraId="40A173D1" w14:textId="77777777" w:rsidR="00CC5DEC" w:rsidRPr="005017F5" w:rsidRDefault="00CC5DEC">
            <w:pPr>
              <w:widowControl w:val="0"/>
              <w:tabs>
                <w:tab w:val="left" w:pos="2948"/>
              </w:tabs>
              <w:autoSpaceDE w:val="0"/>
              <w:autoSpaceDN w:val="0"/>
              <w:adjustRightInd w:val="0"/>
              <w:spacing w:after="0" w:line="25" w:lineRule="atLeast"/>
              <w:ind w:right="-6"/>
              <w:jc w:val="both"/>
              <w:rPr>
                <w:rFonts w:ascii="Times New Roman" w:hAnsi="Times New Roman"/>
                <w:b/>
                <w:bCs/>
                <w:kern w:val="1"/>
                <w:sz w:val="20"/>
                <w:szCs w:val="20"/>
              </w:rPr>
            </w:pPr>
          </w:p>
          <w:p w14:paraId="0CE4ECC6" w14:textId="42308655" w:rsidR="00CC5DEC" w:rsidRPr="005017F5" w:rsidRDefault="00CC5DEC">
            <w:pPr>
              <w:widowControl w:val="0"/>
              <w:tabs>
                <w:tab w:val="left" w:pos="2948"/>
              </w:tabs>
              <w:autoSpaceDE w:val="0"/>
              <w:autoSpaceDN w:val="0"/>
              <w:adjustRightInd w:val="0"/>
              <w:spacing w:after="0" w:line="25" w:lineRule="atLeast"/>
              <w:ind w:right="-6"/>
              <w:jc w:val="both"/>
              <w:rPr>
                <w:rFonts w:ascii="Times New Roman" w:hAnsi="Times New Roman"/>
                <w:b/>
                <w:bCs/>
                <w:kern w:val="1"/>
                <w:sz w:val="20"/>
                <w:szCs w:val="20"/>
              </w:rPr>
            </w:pPr>
            <w:r w:rsidRPr="005017F5">
              <w:rPr>
                <w:rFonts w:ascii="Times New Roman" w:hAnsi="Times New Roman"/>
                <w:b/>
                <w:bCs/>
                <w:kern w:val="1"/>
                <w:sz w:val="20"/>
                <w:szCs w:val="20"/>
              </w:rPr>
              <w:t>1. Информация о</w:t>
            </w:r>
            <w:r w:rsidR="00F619E8" w:rsidRPr="005017F5">
              <w:rPr>
                <w:rFonts w:ascii="Times New Roman" w:hAnsi="Times New Roman"/>
                <w:b/>
                <w:bCs/>
                <w:kern w:val="1"/>
                <w:sz w:val="20"/>
                <w:szCs w:val="20"/>
              </w:rPr>
              <w:t>б организаторе закупки (</w:t>
            </w:r>
            <w:r w:rsidR="0014144C" w:rsidRPr="005017F5">
              <w:rPr>
                <w:rFonts w:ascii="Times New Roman" w:hAnsi="Times New Roman"/>
                <w:b/>
                <w:bCs/>
                <w:kern w:val="1"/>
                <w:sz w:val="20"/>
                <w:szCs w:val="20"/>
              </w:rPr>
              <w:t>заказчике</w:t>
            </w:r>
            <w:r w:rsidR="00F619E8" w:rsidRPr="005017F5">
              <w:rPr>
                <w:rFonts w:ascii="Times New Roman" w:hAnsi="Times New Roman"/>
                <w:b/>
                <w:bCs/>
                <w:kern w:val="1"/>
                <w:sz w:val="20"/>
                <w:szCs w:val="20"/>
              </w:rPr>
              <w:t>)</w:t>
            </w:r>
            <w:r w:rsidRPr="005017F5">
              <w:rPr>
                <w:rFonts w:ascii="Times New Roman" w:hAnsi="Times New Roman"/>
                <w:b/>
                <w:bCs/>
                <w:kern w:val="1"/>
                <w:sz w:val="20"/>
                <w:szCs w:val="20"/>
              </w:rPr>
              <w:t>:</w:t>
            </w:r>
          </w:p>
        </w:tc>
      </w:tr>
      <w:tr w:rsidR="005B3113" w:rsidRPr="005017F5" w14:paraId="5CF1E844"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19C6E9E3" w14:textId="5E7322D3" w:rsidR="005B3113" w:rsidRPr="005017F5" w:rsidRDefault="005B3113">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17F5">
              <w:rPr>
                <w:rFonts w:ascii="Times New Roman" w:hAnsi="Times New Roman"/>
                <w:b/>
                <w:bCs/>
                <w:kern w:val="1"/>
                <w:sz w:val="20"/>
                <w:szCs w:val="20"/>
              </w:rPr>
              <w:t>Организатор закупки:</w:t>
            </w:r>
          </w:p>
        </w:tc>
        <w:tc>
          <w:tcPr>
            <w:tcW w:w="5582" w:type="dxa"/>
            <w:tcBorders>
              <w:top w:val="single" w:sz="8" w:space="0" w:color="BFBFBF"/>
              <w:left w:val="single" w:sz="8" w:space="0" w:color="BFBFBF"/>
              <w:bottom w:val="single" w:sz="4" w:space="0" w:color="BFBFBF"/>
              <w:right w:val="single" w:sz="8" w:space="0" w:color="BFBFBF"/>
            </w:tcBorders>
          </w:tcPr>
          <w:p w14:paraId="7F077A75" w14:textId="15147AD9" w:rsidR="005B3113" w:rsidRPr="005017F5" w:rsidRDefault="00411E61">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Индивидуальный предприниматель Дугина Анастасия Владимировна</w:t>
            </w:r>
          </w:p>
        </w:tc>
      </w:tr>
      <w:tr w:rsidR="00F619E8" w:rsidRPr="005017F5" w14:paraId="2DE79DD6"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47686C05" w14:textId="38E26D78" w:rsidR="00F619E8" w:rsidRPr="005017F5" w:rsidRDefault="00F619E8" w:rsidP="00F619E8">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Почтовый адрес:</w:t>
            </w:r>
          </w:p>
        </w:tc>
        <w:tc>
          <w:tcPr>
            <w:tcW w:w="5582" w:type="dxa"/>
            <w:tcBorders>
              <w:top w:val="single" w:sz="8" w:space="0" w:color="BFBFBF"/>
              <w:left w:val="single" w:sz="8" w:space="0" w:color="BFBFBF"/>
              <w:bottom w:val="single" w:sz="4" w:space="0" w:color="BFBFBF"/>
              <w:right w:val="single" w:sz="8" w:space="0" w:color="BFBFBF"/>
            </w:tcBorders>
          </w:tcPr>
          <w:p w14:paraId="0C04C433" w14:textId="339C07DF" w:rsidR="00F619E8" w:rsidRPr="005017F5" w:rsidRDefault="0027212C" w:rsidP="00F619E8">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450059</w:t>
            </w:r>
            <w:r w:rsidR="00F619E8" w:rsidRPr="005017F5">
              <w:rPr>
                <w:rFonts w:ascii="Times New Roman" w:hAnsi="Times New Roman"/>
                <w:kern w:val="1"/>
                <w:sz w:val="20"/>
                <w:szCs w:val="20"/>
              </w:rPr>
              <w:t xml:space="preserve">, </w:t>
            </w:r>
            <w:r w:rsidR="00411E61" w:rsidRPr="005017F5">
              <w:rPr>
                <w:rFonts w:ascii="Times New Roman" w:hAnsi="Times New Roman"/>
                <w:kern w:val="1"/>
                <w:sz w:val="20"/>
                <w:szCs w:val="20"/>
              </w:rPr>
              <w:t>Республика Башкортостан</w:t>
            </w:r>
            <w:r w:rsidR="00F619E8" w:rsidRPr="005017F5">
              <w:rPr>
                <w:rFonts w:ascii="Times New Roman" w:hAnsi="Times New Roman"/>
                <w:kern w:val="1"/>
                <w:sz w:val="20"/>
                <w:szCs w:val="20"/>
              </w:rPr>
              <w:t xml:space="preserve">, </w:t>
            </w:r>
            <w:r w:rsidR="00411E61" w:rsidRPr="005017F5">
              <w:rPr>
                <w:rFonts w:ascii="Times New Roman" w:hAnsi="Times New Roman"/>
                <w:kern w:val="1"/>
                <w:sz w:val="20"/>
                <w:szCs w:val="20"/>
              </w:rPr>
              <w:t>г. Уфа, ул. Проспект Октября, д. 49, кв.34</w:t>
            </w:r>
          </w:p>
        </w:tc>
      </w:tr>
      <w:tr w:rsidR="00F619E8" w:rsidRPr="005017F5" w14:paraId="22D94FE1"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299EF542" w14:textId="618E557B" w:rsidR="00F619E8" w:rsidRPr="005017F5" w:rsidRDefault="00F619E8" w:rsidP="00F619E8">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Место нахождения:</w:t>
            </w:r>
          </w:p>
        </w:tc>
        <w:tc>
          <w:tcPr>
            <w:tcW w:w="5582" w:type="dxa"/>
            <w:tcBorders>
              <w:top w:val="single" w:sz="8" w:space="0" w:color="BFBFBF"/>
              <w:left w:val="single" w:sz="8" w:space="0" w:color="BFBFBF"/>
              <w:bottom w:val="single" w:sz="4" w:space="0" w:color="BFBFBF"/>
              <w:right w:val="single" w:sz="8" w:space="0" w:color="BFBFBF"/>
            </w:tcBorders>
          </w:tcPr>
          <w:p w14:paraId="5233A8A3" w14:textId="0B61A948" w:rsidR="00F619E8" w:rsidRPr="005017F5" w:rsidRDefault="0027212C" w:rsidP="00F619E8">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450059</w:t>
            </w:r>
            <w:r w:rsidR="00411E61" w:rsidRPr="005017F5">
              <w:rPr>
                <w:rFonts w:ascii="Times New Roman" w:hAnsi="Times New Roman"/>
                <w:kern w:val="1"/>
                <w:sz w:val="20"/>
                <w:szCs w:val="20"/>
              </w:rPr>
              <w:t>, Республика Башкортостан, г. Уфа, ул. Проспект Октября, д. 49, кв.34</w:t>
            </w:r>
          </w:p>
        </w:tc>
      </w:tr>
      <w:tr w:rsidR="00F619E8" w:rsidRPr="005017F5" w14:paraId="3F00291B"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05DA3C57" w14:textId="6C632CD7" w:rsidR="00F619E8" w:rsidRPr="005017F5" w:rsidRDefault="00F619E8" w:rsidP="00F619E8">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Контактное лицо:</w:t>
            </w:r>
          </w:p>
        </w:tc>
        <w:tc>
          <w:tcPr>
            <w:tcW w:w="5582" w:type="dxa"/>
            <w:tcBorders>
              <w:top w:val="single" w:sz="8" w:space="0" w:color="BFBFBF"/>
              <w:left w:val="single" w:sz="8" w:space="0" w:color="BFBFBF"/>
              <w:bottom w:val="single" w:sz="4" w:space="0" w:color="BFBFBF"/>
              <w:right w:val="single" w:sz="8" w:space="0" w:color="BFBFBF"/>
            </w:tcBorders>
          </w:tcPr>
          <w:p w14:paraId="204981AA" w14:textId="77777777" w:rsidR="00F619E8" w:rsidRPr="005017F5" w:rsidRDefault="00F619E8" w:rsidP="00F619E8">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619E8" w:rsidRPr="005017F5" w14:paraId="27716250"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0435BC31" w14:textId="33BC27DF" w:rsidR="00F619E8" w:rsidRPr="005017F5" w:rsidRDefault="00F619E8" w:rsidP="00F619E8">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Адрес электронной почты:</w:t>
            </w:r>
          </w:p>
        </w:tc>
        <w:tc>
          <w:tcPr>
            <w:tcW w:w="5582" w:type="dxa"/>
            <w:tcBorders>
              <w:top w:val="single" w:sz="8" w:space="0" w:color="BFBFBF"/>
              <w:left w:val="single" w:sz="8" w:space="0" w:color="BFBFBF"/>
              <w:bottom w:val="single" w:sz="4" w:space="0" w:color="BFBFBF"/>
              <w:right w:val="single" w:sz="8" w:space="0" w:color="BFBFBF"/>
            </w:tcBorders>
          </w:tcPr>
          <w:p w14:paraId="1C814CF0" w14:textId="77777777" w:rsidR="00F619E8" w:rsidRPr="005017F5" w:rsidRDefault="00F619E8" w:rsidP="00F619E8">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619E8" w:rsidRPr="005017F5" w14:paraId="11B607BF"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43D569B5" w14:textId="545261EA" w:rsidR="00F619E8" w:rsidRPr="005017F5" w:rsidRDefault="00F619E8" w:rsidP="00F619E8">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Контактный телефон:</w:t>
            </w:r>
          </w:p>
        </w:tc>
        <w:tc>
          <w:tcPr>
            <w:tcW w:w="5582" w:type="dxa"/>
            <w:tcBorders>
              <w:top w:val="single" w:sz="8" w:space="0" w:color="BFBFBF"/>
              <w:left w:val="single" w:sz="8" w:space="0" w:color="BFBFBF"/>
              <w:bottom w:val="single" w:sz="4" w:space="0" w:color="BFBFBF"/>
              <w:right w:val="single" w:sz="8" w:space="0" w:color="BFBFBF"/>
            </w:tcBorders>
          </w:tcPr>
          <w:p w14:paraId="6D452C01" w14:textId="77777777" w:rsidR="00F619E8" w:rsidRPr="005017F5" w:rsidRDefault="00F619E8" w:rsidP="00F619E8">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5B3113" w:rsidRPr="005017F5" w14:paraId="14CE71BC"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0F53D4B9" w14:textId="77777777" w:rsidR="005B3113" w:rsidRPr="005017F5" w:rsidRDefault="005B3113">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8" w:space="0" w:color="BFBFBF"/>
              <w:left w:val="single" w:sz="8" w:space="0" w:color="BFBFBF"/>
              <w:bottom w:val="single" w:sz="4" w:space="0" w:color="BFBFBF"/>
              <w:right w:val="single" w:sz="8" w:space="0" w:color="BFBFBF"/>
            </w:tcBorders>
          </w:tcPr>
          <w:p w14:paraId="1E1488BD" w14:textId="77777777" w:rsidR="005B3113" w:rsidRPr="005017F5" w:rsidRDefault="005B3113">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CC5DEC" w:rsidRPr="005017F5" w14:paraId="4D280F31"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7B0CC582" w14:textId="346F9A06" w:rsidR="00CC5DEC" w:rsidRPr="005017F5" w:rsidRDefault="005B3113">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17F5">
              <w:rPr>
                <w:rFonts w:ascii="Times New Roman" w:hAnsi="Times New Roman"/>
                <w:b/>
                <w:bCs/>
                <w:kern w:val="1"/>
                <w:sz w:val="20"/>
                <w:szCs w:val="20"/>
              </w:rPr>
              <w:t>Заказчик</w:t>
            </w:r>
            <w:r w:rsidR="00CC5DEC" w:rsidRPr="005017F5">
              <w:rPr>
                <w:rFonts w:ascii="Times New Roman" w:hAnsi="Times New Roman"/>
                <w:b/>
                <w:bCs/>
                <w:kern w:val="1"/>
                <w:sz w:val="20"/>
                <w:szCs w:val="20"/>
              </w:rPr>
              <w:t>:</w:t>
            </w:r>
          </w:p>
        </w:tc>
        <w:tc>
          <w:tcPr>
            <w:tcW w:w="5582" w:type="dxa"/>
            <w:tcBorders>
              <w:top w:val="single" w:sz="8" w:space="0" w:color="BFBFBF"/>
              <w:left w:val="single" w:sz="8" w:space="0" w:color="BFBFBF"/>
              <w:bottom w:val="single" w:sz="4" w:space="0" w:color="BFBFBF"/>
              <w:right w:val="single" w:sz="8" w:space="0" w:color="BFBFBF"/>
            </w:tcBorders>
          </w:tcPr>
          <w:p w14:paraId="34020935" w14:textId="05D33325" w:rsidR="00CC5DEC" w:rsidRPr="005017F5" w:rsidRDefault="00411E61">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 xml:space="preserve">Индивидуальный предприниматель Дугина Анастасия Владимировна </w:t>
            </w:r>
            <w:r w:rsidR="004E7BFC" w:rsidRPr="005017F5">
              <w:rPr>
                <w:rFonts w:ascii="Times New Roman" w:hAnsi="Times New Roman"/>
                <w:kern w:val="1"/>
                <w:sz w:val="20"/>
                <w:szCs w:val="20"/>
              </w:rPr>
              <w:t xml:space="preserve">(сокращенное наименование - </w:t>
            </w:r>
            <w:r w:rsidRPr="005017F5">
              <w:rPr>
                <w:rFonts w:ascii="Times New Roman" w:hAnsi="Times New Roman"/>
                <w:kern w:val="1"/>
                <w:sz w:val="20"/>
                <w:szCs w:val="20"/>
              </w:rPr>
              <w:t>ИП Дугина Анастасия Владимировна)</w:t>
            </w:r>
          </w:p>
        </w:tc>
      </w:tr>
      <w:tr w:rsidR="0027212C" w:rsidRPr="005017F5" w14:paraId="794F18BC"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3BF901DD" w14:textId="77777777" w:rsidR="0027212C" w:rsidRPr="005017F5" w:rsidRDefault="0027212C" w:rsidP="0027212C">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Почтовый адрес:</w:t>
            </w:r>
          </w:p>
        </w:tc>
        <w:tc>
          <w:tcPr>
            <w:tcW w:w="5582" w:type="dxa"/>
            <w:tcBorders>
              <w:top w:val="single" w:sz="8" w:space="0" w:color="BFBFBF"/>
              <w:left w:val="single" w:sz="8" w:space="0" w:color="BFBFBF"/>
              <w:bottom w:val="single" w:sz="4" w:space="0" w:color="BFBFBF"/>
              <w:right w:val="single" w:sz="8" w:space="0" w:color="BFBFBF"/>
            </w:tcBorders>
          </w:tcPr>
          <w:p w14:paraId="5AC95858" w14:textId="71540D9C" w:rsidR="0027212C" w:rsidRPr="005017F5" w:rsidRDefault="0027212C" w:rsidP="0027212C">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450059, Республика Башкортостан, г. Уфа, ул. Проспект Октября, д. 49, кв.34</w:t>
            </w:r>
          </w:p>
        </w:tc>
      </w:tr>
      <w:tr w:rsidR="0027212C" w:rsidRPr="005017F5" w14:paraId="10F6DAB1"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6A74CC4C" w14:textId="77777777" w:rsidR="0027212C" w:rsidRPr="005017F5" w:rsidRDefault="0027212C" w:rsidP="0027212C">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Место нахождения:</w:t>
            </w:r>
          </w:p>
        </w:tc>
        <w:tc>
          <w:tcPr>
            <w:tcW w:w="5582" w:type="dxa"/>
            <w:tcBorders>
              <w:top w:val="single" w:sz="8" w:space="0" w:color="BFBFBF"/>
              <w:left w:val="single" w:sz="8" w:space="0" w:color="BFBFBF"/>
              <w:bottom w:val="single" w:sz="4" w:space="0" w:color="BFBFBF"/>
              <w:right w:val="single" w:sz="8" w:space="0" w:color="BFBFBF"/>
            </w:tcBorders>
          </w:tcPr>
          <w:p w14:paraId="1DCE5DF2" w14:textId="1895BFA0" w:rsidR="0027212C" w:rsidRPr="005017F5" w:rsidRDefault="0027212C" w:rsidP="0027212C">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450059, Республика Башкортостан, г. Уфа, ул. Проспект Октября, д. 49, кв.34</w:t>
            </w:r>
          </w:p>
        </w:tc>
      </w:tr>
      <w:tr w:rsidR="0027212C" w:rsidRPr="005017F5" w14:paraId="395B14BA"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6930809B" w14:textId="77777777" w:rsidR="0027212C" w:rsidRPr="005017F5" w:rsidRDefault="0027212C" w:rsidP="0027212C">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Контактное лицо:</w:t>
            </w:r>
          </w:p>
        </w:tc>
        <w:tc>
          <w:tcPr>
            <w:tcW w:w="5582" w:type="dxa"/>
            <w:tcBorders>
              <w:top w:val="single" w:sz="4" w:space="0" w:color="BFBFBF"/>
              <w:left w:val="single" w:sz="8" w:space="0" w:color="BFBFBF"/>
              <w:bottom w:val="single" w:sz="4" w:space="0" w:color="BFBFBF"/>
              <w:right w:val="single" w:sz="8" w:space="0" w:color="BFBFBF"/>
            </w:tcBorders>
          </w:tcPr>
          <w:p w14:paraId="04C29F04" w14:textId="073DC4DC" w:rsidR="0027212C" w:rsidRPr="005017F5" w:rsidRDefault="0027212C" w:rsidP="0027212C">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 xml:space="preserve">Дугина Анастасия Владимировна </w:t>
            </w:r>
          </w:p>
        </w:tc>
      </w:tr>
      <w:tr w:rsidR="0027212C" w:rsidRPr="005017F5" w14:paraId="35A4884D"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7636E6DA" w14:textId="77777777" w:rsidR="0027212C" w:rsidRPr="005017F5" w:rsidRDefault="0027212C" w:rsidP="0027212C">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Адрес электронной почты:</w:t>
            </w:r>
          </w:p>
        </w:tc>
        <w:tc>
          <w:tcPr>
            <w:tcW w:w="5582" w:type="dxa"/>
            <w:tcBorders>
              <w:top w:val="single" w:sz="4" w:space="0" w:color="BFBFBF"/>
              <w:left w:val="single" w:sz="8" w:space="0" w:color="BFBFBF"/>
              <w:bottom w:val="single" w:sz="4" w:space="0" w:color="BFBFBF"/>
              <w:right w:val="single" w:sz="8" w:space="0" w:color="BFBFBF"/>
            </w:tcBorders>
          </w:tcPr>
          <w:p w14:paraId="33433DBF" w14:textId="67B5E936" w:rsidR="0027212C" w:rsidRPr="005017F5" w:rsidRDefault="0027212C" w:rsidP="0027212C">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otdel-prodazh2022@mail.ru</w:t>
            </w:r>
          </w:p>
        </w:tc>
      </w:tr>
      <w:tr w:rsidR="0027212C" w:rsidRPr="005017F5" w14:paraId="79CB5093"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040DC97E" w14:textId="77777777" w:rsidR="0027212C" w:rsidRPr="005017F5" w:rsidRDefault="0027212C" w:rsidP="0027212C">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Контактный телефон:</w:t>
            </w:r>
          </w:p>
        </w:tc>
        <w:tc>
          <w:tcPr>
            <w:tcW w:w="5582" w:type="dxa"/>
            <w:tcBorders>
              <w:top w:val="single" w:sz="8" w:space="0" w:color="BFBFBF"/>
              <w:left w:val="single" w:sz="8" w:space="0" w:color="BFBFBF"/>
              <w:bottom w:val="single" w:sz="4" w:space="0" w:color="BFBFBF"/>
              <w:right w:val="single" w:sz="8" w:space="0" w:color="BFBFBF"/>
            </w:tcBorders>
          </w:tcPr>
          <w:p w14:paraId="1FF7A03F" w14:textId="22B171A4" w:rsidR="0027212C" w:rsidRPr="005017F5" w:rsidRDefault="0027212C" w:rsidP="0027212C">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+7 (917) 799 96 56</w:t>
            </w:r>
          </w:p>
        </w:tc>
      </w:tr>
      <w:tr w:rsidR="00752B00" w:rsidRPr="005017F5" w14:paraId="60A088C7"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7D26791A" w14:textId="77777777" w:rsidR="00752B00" w:rsidRPr="005017F5" w:rsidRDefault="00752B00">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14:paraId="4800C55E" w14:textId="77777777" w:rsidR="00752B00" w:rsidRPr="005017F5" w:rsidRDefault="00752B00">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752B00" w:rsidRPr="005017F5" w14:paraId="4921AF66" w14:textId="77777777" w:rsidTr="00684AEF">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352AE1B5" w14:textId="1B80D0AE" w:rsidR="00752B00" w:rsidRPr="005017F5" w:rsidRDefault="00752B00">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b/>
                <w:bCs/>
                <w:kern w:val="1"/>
                <w:sz w:val="20"/>
                <w:szCs w:val="20"/>
              </w:rPr>
              <w:t>2. Размещение информации о закупке</w:t>
            </w:r>
          </w:p>
        </w:tc>
      </w:tr>
      <w:tr w:rsidR="00752B00" w:rsidRPr="005017F5" w14:paraId="3B7DC4B1"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6554CAB3" w14:textId="77777777" w:rsidR="00752B00" w:rsidRPr="005017F5" w:rsidRDefault="00752B00">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14:paraId="00F1134B" w14:textId="77777777" w:rsidR="00752B00" w:rsidRPr="005017F5" w:rsidRDefault="00752B00">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752B00" w:rsidRPr="005017F5" w14:paraId="05A632EE"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62EF86BA" w14:textId="1B757F76" w:rsidR="00752B00" w:rsidRPr="005017F5" w:rsidRDefault="00752B00" w:rsidP="00752B00">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Наименование электронной площадки в сети Интернет</w:t>
            </w:r>
          </w:p>
        </w:tc>
        <w:tc>
          <w:tcPr>
            <w:tcW w:w="5582" w:type="dxa"/>
            <w:tcBorders>
              <w:top w:val="single" w:sz="4" w:space="0" w:color="BFBFBF"/>
              <w:left w:val="single" w:sz="8" w:space="0" w:color="BFBFBF"/>
              <w:bottom w:val="single" w:sz="8" w:space="0" w:color="BFBFBF"/>
              <w:right w:val="single" w:sz="8" w:space="0" w:color="BFBFBF"/>
            </w:tcBorders>
          </w:tcPr>
          <w:p w14:paraId="1A107D5E" w14:textId="3AC9B669" w:rsidR="00752B00" w:rsidRPr="005017F5" w:rsidRDefault="00752B00" w:rsidP="00752B00">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eastAsia="Times New Roman" w:hAnsi="Times New Roman"/>
                <w:sz w:val="20"/>
                <w:szCs w:val="20"/>
                <w:lang w:eastAsia="ar-SA"/>
              </w:rPr>
              <w:t>ООО «РЭСТ»</w:t>
            </w:r>
          </w:p>
        </w:tc>
      </w:tr>
      <w:tr w:rsidR="00752B00" w:rsidRPr="005017F5" w14:paraId="0D905A8A"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19053A6D" w14:textId="05A7A2A5" w:rsidR="00752B00" w:rsidRPr="005017F5" w:rsidRDefault="00752B00" w:rsidP="00752B00">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Адрес электронной площадки в сети Интернет</w:t>
            </w:r>
          </w:p>
        </w:tc>
        <w:tc>
          <w:tcPr>
            <w:tcW w:w="5582" w:type="dxa"/>
            <w:tcBorders>
              <w:top w:val="single" w:sz="4" w:space="0" w:color="BFBFBF"/>
              <w:left w:val="single" w:sz="8" w:space="0" w:color="BFBFBF"/>
              <w:bottom w:val="single" w:sz="8" w:space="0" w:color="BFBFBF"/>
              <w:right w:val="single" w:sz="8" w:space="0" w:color="BFBFBF"/>
            </w:tcBorders>
          </w:tcPr>
          <w:p w14:paraId="789F2D0E" w14:textId="6767A512" w:rsidR="00752B00" w:rsidRPr="005017F5" w:rsidRDefault="00752B00" w:rsidP="00752B00">
            <w:pPr>
              <w:widowControl w:val="0"/>
              <w:autoSpaceDE w:val="0"/>
              <w:autoSpaceDN w:val="0"/>
              <w:adjustRightInd w:val="0"/>
              <w:spacing w:after="0" w:line="25" w:lineRule="atLeast"/>
              <w:ind w:right="-6"/>
              <w:jc w:val="both"/>
              <w:rPr>
                <w:rFonts w:ascii="Times New Roman" w:hAnsi="Times New Roman"/>
                <w:color w:val="0000FF"/>
                <w:kern w:val="1"/>
                <w:sz w:val="20"/>
                <w:szCs w:val="20"/>
              </w:rPr>
            </w:pPr>
            <w:r w:rsidRPr="005017F5">
              <w:rPr>
                <w:rFonts w:ascii="Times New Roman" w:eastAsia="Times New Roman" w:hAnsi="Times New Roman"/>
                <w:color w:val="0000FF"/>
                <w:sz w:val="20"/>
                <w:szCs w:val="20"/>
                <w:u w:val="single"/>
              </w:rPr>
              <w:t>http://</w:t>
            </w:r>
            <w:r w:rsidRPr="005017F5">
              <w:rPr>
                <w:rFonts w:ascii="Times New Roman" w:eastAsia="Times New Roman" w:hAnsi="Times New Roman"/>
                <w:color w:val="0000FF"/>
                <w:sz w:val="20"/>
                <w:szCs w:val="20"/>
                <w:u w:val="single"/>
                <w:lang w:val="en-US"/>
              </w:rPr>
              <w:t>r</w:t>
            </w:r>
            <w:r w:rsidRPr="005017F5">
              <w:rPr>
                <w:rFonts w:ascii="Times New Roman" w:eastAsia="Times New Roman" w:hAnsi="Times New Roman"/>
                <w:color w:val="0000FF"/>
                <w:sz w:val="20"/>
                <w:szCs w:val="20"/>
                <w:u w:val="single"/>
              </w:rPr>
              <w:t>-</w:t>
            </w:r>
            <w:r w:rsidRPr="005017F5">
              <w:rPr>
                <w:rFonts w:ascii="Times New Roman" w:eastAsia="Times New Roman" w:hAnsi="Times New Roman"/>
                <w:color w:val="0000FF"/>
                <w:sz w:val="20"/>
                <w:szCs w:val="20"/>
                <w:u w:val="single"/>
                <w:lang w:val="en-US"/>
              </w:rPr>
              <w:t>est</w:t>
            </w:r>
            <w:r w:rsidRPr="005017F5">
              <w:rPr>
                <w:rFonts w:ascii="Times New Roman" w:eastAsia="Times New Roman" w:hAnsi="Times New Roman"/>
                <w:color w:val="0000FF"/>
                <w:sz w:val="20"/>
                <w:szCs w:val="20"/>
                <w:u w:val="single"/>
              </w:rPr>
              <w:t>.ru</w:t>
            </w:r>
          </w:p>
        </w:tc>
      </w:tr>
      <w:tr w:rsidR="00CC5DEC" w:rsidRPr="005017F5" w14:paraId="52CF2A56"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07DF0061" w14:textId="77777777" w:rsidR="00CC5DEC" w:rsidRPr="005017F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14:paraId="111E4F26" w14:textId="77777777" w:rsidR="00CC5DEC" w:rsidRPr="005017F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2B62DF" w:rsidRPr="005017F5" w14:paraId="0BB58DD3" w14:textId="77777777" w:rsidTr="002B62DF">
        <w:tblPrEx>
          <w:tblBorders>
            <w:top w:val="none" w:sz="0" w:space="0" w:color="auto"/>
          </w:tblBorders>
        </w:tblPrEx>
        <w:tc>
          <w:tcPr>
            <w:tcW w:w="1550" w:type="dxa"/>
            <w:tcBorders>
              <w:top w:val="single" w:sz="8" w:space="0" w:color="BFBFBF"/>
              <w:left w:val="single" w:sz="8" w:space="0" w:color="BFBFBF"/>
              <w:bottom w:val="single" w:sz="8" w:space="0" w:color="BFBFBF"/>
              <w:right w:val="single" w:sz="8" w:space="0" w:color="BFBFBF"/>
            </w:tcBorders>
          </w:tcPr>
          <w:p w14:paraId="4EBD2096" w14:textId="2880F9AA"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b/>
                <w:bCs/>
                <w:kern w:val="1"/>
                <w:sz w:val="20"/>
                <w:szCs w:val="20"/>
              </w:rPr>
              <w:t>3. Правовой статус процедуры</w:t>
            </w:r>
          </w:p>
        </w:tc>
        <w:tc>
          <w:tcPr>
            <w:tcW w:w="8656" w:type="dxa"/>
            <w:gridSpan w:val="2"/>
            <w:tcBorders>
              <w:top w:val="single" w:sz="4" w:space="0" w:color="BFBFBF"/>
              <w:left w:val="single" w:sz="8" w:space="0" w:color="BFBFBF"/>
              <w:bottom w:val="single" w:sz="8" w:space="0" w:color="BFBFBF"/>
              <w:right w:val="single" w:sz="8" w:space="0" w:color="BFBFBF"/>
            </w:tcBorders>
          </w:tcPr>
          <w:p w14:paraId="2DF7B36F" w14:textId="519A632B"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 xml:space="preserve">Настоящее Информационное сообщение о проведении процедуры разработано в соответствии </w:t>
            </w:r>
            <w:r w:rsidR="00145CA5" w:rsidRPr="005017F5">
              <w:rPr>
                <w:rFonts w:ascii="Times New Roman" w:hAnsi="Times New Roman"/>
                <w:kern w:val="1"/>
                <w:sz w:val="20"/>
                <w:szCs w:val="20"/>
              </w:rPr>
              <w:t xml:space="preserve">с Гражданским кодексом Российской Федерации, </w:t>
            </w:r>
            <w:r w:rsidRPr="005017F5">
              <w:rPr>
                <w:rFonts w:ascii="Times New Roman" w:hAnsi="Times New Roman"/>
                <w:kern w:val="1"/>
                <w:sz w:val="20"/>
                <w:szCs w:val="20"/>
              </w:rPr>
              <w:t>Федеральным законом от 26.07.2006 № 135-ФЗ «О защите конкуренции»</w:t>
            </w:r>
            <w:r w:rsidR="00651A67" w:rsidRPr="005017F5">
              <w:rPr>
                <w:rFonts w:ascii="Times New Roman" w:hAnsi="Times New Roman"/>
                <w:kern w:val="1"/>
                <w:sz w:val="20"/>
                <w:szCs w:val="20"/>
              </w:rPr>
              <w:t xml:space="preserve">  </w:t>
            </w:r>
            <w:r w:rsidRPr="005017F5">
              <w:rPr>
                <w:rFonts w:ascii="Times New Roman" w:hAnsi="Times New Roman"/>
                <w:kern w:val="1"/>
                <w:sz w:val="20"/>
                <w:szCs w:val="20"/>
              </w:rPr>
              <w:t>и устанавливает правила организации и проведения процедуры по заключению агентского договора по продвижению и реализации услуг (далее – процедура) на право заключения агентского договора по продвижению и реализации услуг (по бронированию номерного фонда, реализации санаторно-курортных, лечебно-оздоровительных услуг, услуг отдыха и иных услуг). Условия Информационного сообщения являются условиями публичной оферты, предусмотренной статьей 437 Гражданского кодекса Российской Федерации, а подача заявки на участие в процедуре является акцептом такой оферты в соответствии со статьей 438 Гражданского кодекса РФ.</w:t>
            </w:r>
          </w:p>
          <w:p w14:paraId="4898099C" w14:textId="12AB64BF"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Закупка не регулируется Федеральным законом от 18 июля 2011 года № 223-ФЗ «О закупках товаров, работ, услуг отдельными видами юридических лиц».</w:t>
            </w:r>
          </w:p>
        </w:tc>
      </w:tr>
      <w:tr w:rsidR="002B62DF" w:rsidRPr="005017F5" w14:paraId="42A2ADC4"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0E0A77CD"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2B62DF" w:rsidRPr="005017F5" w14:paraId="680EA4CB"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06EDC84" w14:textId="739191BA"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b/>
                <w:bCs/>
                <w:kern w:val="1"/>
                <w:sz w:val="20"/>
                <w:szCs w:val="20"/>
              </w:rPr>
              <w:t xml:space="preserve">4. Предмет договора (лота): </w:t>
            </w:r>
            <w:r w:rsidRPr="005017F5">
              <w:rPr>
                <w:rFonts w:ascii="Times New Roman" w:hAnsi="Times New Roman"/>
                <w:kern w:val="1"/>
                <w:sz w:val="20"/>
                <w:szCs w:val="20"/>
              </w:rPr>
              <w:t>в соответствии с техническим заданием (</w:t>
            </w:r>
            <w:r w:rsidRPr="005017F5">
              <w:rPr>
                <w:rFonts w:ascii="Times New Roman" w:hAnsi="Times New Roman"/>
                <w:color w:val="0000FF"/>
                <w:kern w:val="1"/>
                <w:sz w:val="20"/>
                <w:szCs w:val="20"/>
              </w:rPr>
              <w:t>приложение № 1</w:t>
            </w:r>
            <w:r w:rsidRPr="005017F5">
              <w:rPr>
                <w:rFonts w:ascii="Times New Roman" w:hAnsi="Times New Roman"/>
                <w:kern w:val="1"/>
                <w:sz w:val="20"/>
                <w:szCs w:val="20"/>
              </w:rPr>
              <w:t xml:space="preserve"> к информационному сообщению)</w:t>
            </w:r>
          </w:p>
        </w:tc>
      </w:tr>
      <w:tr w:rsidR="002B62DF" w:rsidRPr="005017F5" w14:paraId="0D4C5519"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29ED3D10"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2B62DF" w:rsidRPr="005017F5" w14:paraId="19E50D89"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31A73EA6" w14:textId="6CAF2E1C"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17F5">
              <w:rPr>
                <w:rFonts w:ascii="Times New Roman" w:hAnsi="Times New Roman"/>
                <w:b/>
                <w:bCs/>
                <w:kern w:val="1"/>
                <w:sz w:val="20"/>
                <w:szCs w:val="20"/>
              </w:rPr>
              <w:t>5. Условия закупки:</w:t>
            </w:r>
          </w:p>
          <w:p w14:paraId="781B3BC2" w14:textId="2A000F29"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lastRenderedPageBreak/>
              <w:t xml:space="preserve">1) </w:t>
            </w:r>
            <w:r w:rsidRPr="005017F5">
              <w:rPr>
                <w:rFonts w:ascii="Times New Roman" w:hAnsi="Times New Roman"/>
                <w:i/>
                <w:iCs/>
                <w:kern w:val="1"/>
                <w:sz w:val="20"/>
                <w:szCs w:val="20"/>
              </w:rPr>
              <w:t>стоимостной критерий</w:t>
            </w:r>
            <w:r w:rsidRPr="005017F5">
              <w:rPr>
                <w:rFonts w:ascii="Times New Roman" w:hAnsi="Times New Roman"/>
                <w:kern w:val="1"/>
                <w:sz w:val="20"/>
                <w:szCs w:val="20"/>
              </w:rPr>
              <w:t xml:space="preserve"> – цена договора (</w:t>
            </w:r>
            <w:r w:rsidRPr="005017F5">
              <w:rPr>
                <w:rFonts w:ascii="Times New Roman" w:hAnsi="Times New Roman"/>
                <w:b/>
                <w:bCs/>
                <w:kern w:val="1"/>
                <w:sz w:val="20"/>
                <w:szCs w:val="20"/>
              </w:rPr>
              <w:t>максимальное предложения по сумме (</w:t>
            </w:r>
            <w:r w:rsidR="00310C36" w:rsidRPr="005017F5">
              <w:rPr>
                <w:rFonts w:ascii="Times New Roman" w:hAnsi="Times New Roman"/>
                <w:b/>
                <w:bCs/>
                <w:kern w:val="1"/>
                <w:sz w:val="20"/>
                <w:szCs w:val="20"/>
              </w:rPr>
              <w:t xml:space="preserve">в прямой зависимости от </w:t>
            </w:r>
            <w:r w:rsidRPr="005017F5">
              <w:rPr>
                <w:rFonts w:ascii="Times New Roman" w:hAnsi="Times New Roman"/>
                <w:b/>
                <w:bCs/>
                <w:kern w:val="1"/>
                <w:sz w:val="20"/>
                <w:szCs w:val="20"/>
              </w:rPr>
              <w:t>%) агентского вознаграждения</w:t>
            </w:r>
            <w:r w:rsidRPr="005017F5">
              <w:rPr>
                <w:rFonts w:ascii="Times New Roman" w:hAnsi="Times New Roman"/>
                <w:kern w:val="1"/>
                <w:sz w:val="20"/>
                <w:szCs w:val="20"/>
              </w:rPr>
              <w:t>);</w:t>
            </w:r>
          </w:p>
          <w:p w14:paraId="47D074AE" w14:textId="5553D07C"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 xml:space="preserve">2) </w:t>
            </w:r>
            <w:r w:rsidRPr="005017F5">
              <w:rPr>
                <w:rFonts w:ascii="Times New Roman" w:hAnsi="Times New Roman"/>
                <w:i/>
                <w:iCs/>
                <w:kern w:val="1"/>
                <w:sz w:val="20"/>
                <w:szCs w:val="20"/>
              </w:rPr>
              <w:t>не стоимостной критерий</w:t>
            </w:r>
            <w:r w:rsidRPr="005017F5">
              <w:rPr>
                <w:rFonts w:ascii="Times New Roman" w:hAnsi="Times New Roman"/>
                <w:kern w:val="1"/>
                <w:sz w:val="20"/>
                <w:szCs w:val="20"/>
              </w:rPr>
              <w:t xml:space="preserve"> – не установлено.</w:t>
            </w:r>
          </w:p>
          <w:p w14:paraId="44696218" w14:textId="2E40D3A1"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17F5">
              <w:rPr>
                <w:rFonts w:ascii="Times New Roman" w:hAnsi="Times New Roman"/>
                <w:b/>
                <w:bCs/>
                <w:kern w:val="1"/>
                <w:sz w:val="20"/>
                <w:szCs w:val="20"/>
              </w:rPr>
              <w:t xml:space="preserve"> </w:t>
            </w:r>
          </w:p>
        </w:tc>
      </w:tr>
      <w:tr w:rsidR="002B62DF" w:rsidRPr="005017F5" w14:paraId="3DF22494"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284A1AC8" w14:textId="04ADF8F1"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2B62DF" w:rsidRPr="005017F5" w14:paraId="75B31A57"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435953C3" w14:textId="75599551"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17F5">
              <w:rPr>
                <w:rFonts w:ascii="Times New Roman" w:hAnsi="Times New Roman"/>
                <w:b/>
                <w:bCs/>
                <w:kern w:val="1"/>
                <w:sz w:val="20"/>
                <w:szCs w:val="20"/>
              </w:rPr>
              <w:t>6. Объем товара/ выполнения работ/оказания услуг:</w:t>
            </w:r>
          </w:p>
        </w:tc>
        <w:tc>
          <w:tcPr>
            <w:tcW w:w="5582" w:type="dxa"/>
            <w:tcBorders>
              <w:top w:val="single" w:sz="8" w:space="0" w:color="BFBFBF"/>
              <w:left w:val="single" w:sz="8" w:space="0" w:color="BFBFBF"/>
              <w:bottom w:val="single" w:sz="4" w:space="0" w:color="BFBFBF"/>
              <w:right w:val="single" w:sz="8" w:space="0" w:color="BFBFBF"/>
            </w:tcBorders>
          </w:tcPr>
          <w:p w14:paraId="54EF26DF" w14:textId="7F0C9933"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в соответствии с техническим заданием (</w:t>
            </w:r>
            <w:r w:rsidRPr="005017F5">
              <w:rPr>
                <w:rFonts w:ascii="Times New Roman" w:hAnsi="Times New Roman"/>
                <w:color w:val="0000FF"/>
                <w:kern w:val="1"/>
                <w:sz w:val="20"/>
                <w:szCs w:val="20"/>
              </w:rPr>
              <w:t xml:space="preserve">приложение №1 </w:t>
            </w:r>
            <w:r w:rsidRPr="005017F5">
              <w:rPr>
                <w:rFonts w:ascii="Times New Roman" w:hAnsi="Times New Roman"/>
                <w:kern w:val="1"/>
                <w:sz w:val="20"/>
                <w:szCs w:val="20"/>
              </w:rPr>
              <w:t>к информационному сообщению)</w:t>
            </w:r>
          </w:p>
        </w:tc>
      </w:tr>
      <w:tr w:rsidR="002B62DF" w:rsidRPr="005017F5" w14:paraId="14E9FDF4"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730679EF"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p>
        </w:tc>
        <w:tc>
          <w:tcPr>
            <w:tcW w:w="5582" w:type="dxa"/>
            <w:tcBorders>
              <w:top w:val="single" w:sz="8" w:space="0" w:color="BFBFBF"/>
              <w:left w:val="single" w:sz="8" w:space="0" w:color="BFBFBF"/>
              <w:bottom w:val="single" w:sz="4" w:space="0" w:color="BFBFBF"/>
              <w:right w:val="single" w:sz="8" w:space="0" w:color="BFBFBF"/>
            </w:tcBorders>
          </w:tcPr>
          <w:p w14:paraId="5A80A941"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2B62DF" w:rsidRPr="005017F5" w14:paraId="518C0DFF"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6FC03D39" w14:textId="20A73C9D"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17F5">
              <w:rPr>
                <w:rFonts w:ascii="Times New Roman" w:hAnsi="Times New Roman"/>
                <w:b/>
                <w:bCs/>
                <w:kern w:val="1"/>
                <w:sz w:val="20"/>
                <w:szCs w:val="20"/>
              </w:rPr>
              <w:t>7. Местонахождение лота и условия поставки товара/ выполнения работ/оказания услуг:</w:t>
            </w:r>
          </w:p>
        </w:tc>
        <w:tc>
          <w:tcPr>
            <w:tcW w:w="5582" w:type="dxa"/>
            <w:tcBorders>
              <w:top w:val="single" w:sz="8" w:space="0" w:color="BFBFBF"/>
              <w:left w:val="single" w:sz="8" w:space="0" w:color="BFBFBF"/>
              <w:bottom w:val="single" w:sz="4" w:space="0" w:color="BFBFBF"/>
              <w:right w:val="single" w:sz="8" w:space="0" w:color="BFBFBF"/>
            </w:tcBorders>
          </w:tcPr>
          <w:p w14:paraId="3CF9ADC4" w14:textId="340DCCF5"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в соответствии с техническим заданием (</w:t>
            </w:r>
            <w:r w:rsidRPr="005017F5">
              <w:rPr>
                <w:rFonts w:ascii="Times New Roman" w:hAnsi="Times New Roman"/>
                <w:color w:val="0000FF"/>
                <w:kern w:val="1"/>
                <w:sz w:val="20"/>
                <w:szCs w:val="20"/>
              </w:rPr>
              <w:t xml:space="preserve">приложение №1 </w:t>
            </w:r>
            <w:r w:rsidRPr="005017F5">
              <w:rPr>
                <w:rFonts w:ascii="Times New Roman" w:hAnsi="Times New Roman"/>
                <w:kern w:val="1"/>
                <w:sz w:val="20"/>
                <w:szCs w:val="20"/>
              </w:rPr>
              <w:t>к информационному сообщению)</w:t>
            </w:r>
          </w:p>
        </w:tc>
      </w:tr>
      <w:tr w:rsidR="002B62DF" w:rsidRPr="005017F5" w14:paraId="307B806A"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0501C8A8"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2B62DF" w:rsidRPr="005017F5" w14:paraId="0230A03F" w14:textId="77777777" w:rsidTr="00934A27">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0CFA42DE" w14:textId="3831ADBC"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17F5">
              <w:rPr>
                <w:rFonts w:ascii="Times New Roman" w:hAnsi="Times New Roman"/>
                <w:b/>
                <w:bCs/>
                <w:kern w:val="1"/>
                <w:sz w:val="20"/>
                <w:szCs w:val="20"/>
              </w:rPr>
              <w:t>8. Сроки (период) поставки товара/ выполнения работ/оказания услуг:</w:t>
            </w:r>
          </w:p>
        </w:tc>
        <w:tc>
          <w:tcPr>
            <w:tcW w:w="5582" w:type="dxa"/>
            <w:tcBorders>
              <w:top w:val="single" w:sz="8" w:space="0" w:color="BFBFBF"/>
              <w:left w:val="single" w:sz="8" w:space="0" w:color="BFBFBF"/>
              <w:bottom w:val="single" w:sz="8" w:space="0" w:color="BFBFBF"/>
              <w:right w:val="single" w:sz="8" w:space="0" w:color="BFBFBF"/>
            </w:tcBorders>
          </w:tcPr>
          <w:p w14:paraId="77E408C0" w14:textId="1A92458C"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в соответствии с техническим заданием (</w:t>
            </w:r>
            <w:r w:rsidRPr="005017F5">
              <w:rPr>
                <w:rFonts w:ascii="Times New Roman" w:hAnsi="Times New Roman"/>
                <w:color w:val="0000FF"/>
                <w:kern w:val="1"/>
                <w:sz w:val="20"/>
                <w:szCs w:val="20"/>
              </w:rPr>
              <w:t>приложение №</w:t>
            </w:r>
            <w:r w:rsidRPr="005017F5">
              <w:rPr>
                <w:rFonts w:ascii="Times New Roman" w:hAnsi="Times New Roman"/>
                <w:kern w:val="1"/>
                <w:sz w:val="20"/>
                <w:szCs w:val="20"/>
              </w:rPr>
              <w:t>1 к информационному сообщению)</w:t>
            </w:r>
          </w:p>
        </w:tc>
      </w:tr>
      <w:tr w:rsidR="002B62DF" w:rsidRPr="005017F5" w14:paraId="37309377"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1E8032FB"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2B62DF" w:rsidRPr="005017F5" w14:paraId="01D6CA2F"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5D960343" w14:textId="6D4102C6"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b/>
                <w:bCs/>
                <w:kern w:val="1"/>
                <w:sz w:val="20"/>
                <w:szCs w:val="20"/>
              </w:rPr>
              <w:t xml:space="preserve">9. </w:t>
            </w:r>
            <w:r w:rsidRPr="005017F5">
              <w:rPr>
                <w:rFonts w:ascii="Times New Roman" w:hAnsi="Times New Roman"/>
                <w:kern w:val="1"/>
                <w:sz w:val="20"/>
                <w:szCs w:val="20"/>
              </w:rPr>
              <w:t>Максимальное (предельное) значение цены договора</w:t>
            </w:r>
            <w:r w:rsidRPr="005017F5">
              <w:rPr>
                <w:rFonts w:ascii="Times New Roman" w:hAnsi="Times New Roman"/>
                <w:b/>
                <w:bCs/>
                <w:kern w:val="1"/>
                <w:sz w:val="20"/>
                <w:szCs w:val="20"/>
              </w:rPr>
              <w:t>/</w:t>
            </w:r>
            <w:r w:rsidRPr="005017F5">
              <w:rPr>
                <w:rFonts w:ascii="Times New Roman" w:hAnsi="Times New Roman"/>
                <w:kern w:val="1"/>
                <w:sz w:val="20"/>
                <w:szCs w:val="20"/>
              </w:rPr>
              <w:t>цена единицы товара (работ, услуг):</w:t>
            </w:r>
          </w:p>
          <w:p w14:paraId="6E0C0337"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tbl>
            <w:tblPr>
              <w:tblStyle w:val="a3"/>
              <w:tblW w:w="0" w:type="auto"/>
              <w:tblLayout w:type="fixed"/>
              <w:tblLook w:val="04A0" w:firstRow="1" w:lastRow="0" w:firstColumn="1" w:lastColumn="0" w:noHBand="0" w:noVBand="1"/>
            </w:tblPr>
            <w:tblGrid>
              <w:gridCol w:w="4268"/>
              <w:gridCol w:w="719"/>
              <w:gridCol w:w="4948"/>
            </w:tblGrid>
            <w:tr w:rsidR="002B62DF" w:rsidRPr="005017F5" w14:paraId="31869912" w14:textId="77777777" w:rsidTr="00106A82">
              <w:tc>
                <w:tcPr>
                  <w:tcW w:w="4268" w:type="dxa"/>
                  <w:vMerge w:val="restart"/>
                  <w:tcBorders>
                    <w:top w:val="single" w:sz="4" w:space="0" w:color="auto"/>
                    <w:left w:val="single" w:sz="4" w:space="0" w:color="auto"/>
                    <w:bottom w:val="single" w:sz="4" w:space="0" w:color="auto"/>
                    <w:right w:val="single" w:sz="4" w:space="0" w:color="auto"/>
                  </w:tcBorders>
                  <w:vAlign w:val="center"/>
                </w:tcPr>
                <w:p w14:paraId="1F44A3DF" w14:textId="77777777" w:rsidR="002B62DF" w:rsidRPr="005017F5" w:rsidRDefault="002B62DF" w:rsidP="002B62DF">
                  <w:pPr>
                    <w:widowControl w:val="0"/>
                    <w:autoSpaceDE w:val="0"/>
                    <w:autoSpaceDN w:val="0"/>
                    <w:adjustRightInd w:val="0"/>
                    <w:spacing w:line="25" w:lineRule="atLeast"/>
                    <w:ind w:right="-6"/>
                    <w:jc w:val="center"/>
                    <w:rPr>
                      <w:rFonts w:ascii="Times New Roman" w:hAnsi="Times New Roman"/>
                      <w:kern w:val="1"/>
                      <w:sz w:val="20"/>
                      <w:szCs w:val="20"/>
                    </w:rPr>
                  </w:pPr>
                  <w:r w:rsidRPr="005017F5">
                    <w:rPr>
                      <w:rFonts w:ascii="Times New Roman" w:hAnsi="Times New Roman"/>
                      <w:kern w:val="1"/>
                      <w:sz w:val="20"/>
                      <w:szCs w:val="20"/>
                    </w:rPr>
                    <w:t>Наименование товара, работы, услуги</w:t>
                  </w:r>
                </w:p>
              </w:tc>
              <w:tc>
                <w:tcPr>
                  <w:tcW w:w="719" w:type="dxa"/>
                  <w:vMerge w:val="restart"/>
                  <w:tcBorders>
                    <w:top w:val="single" w:sz="4" w:space="0" w:color="auto"/>
                    <w:left w:val="single" w:sz="4" w:space="0" w:color="auto"/>
                    <w:bottom w:val="single" w:sz="4" w:space="0" w:color="auto"/>
                    <w:right w:val="single" w:sz="4" w:space="0" w:color="auto"/>
                  </w:tcBorders>
                  <w:vAlign w:val="center"/>
                </w:tcPr>
                <w:p w14:paraId="274F5C4F" w14:textId="77777777" w:rsidR="002B62DF" w:rsidRPr="005017F5" w:rsidRDefault="002B62DF" w:rsidP="002B62DF">
                  <w:pPr>
                    <w:widowControl w:val="0"/>
                    <w:autoSpaceDE w:val="0"/>
                    <w:autoSpaceDN w:val="0"/>
                    <w:adjustRightInd w:val="0"/>
                    <w:spacing w:line="25" w:lineRule="atLeast"/>
                    <w:ind w:right="-6"/>
                    <w:jc w:val="center"/>
                    <w:rPr>
                      <w:rFonts w:ascii="Times New Roman" w:hAnsi="Times New Roman"/>
                      <w:kern w:val="1"/>
                      <w:sz w:val="20"/>
                      <w:szCs w:val="20"/>
                    </w:rPr>
                  </w:pPr>
                  <w:r w:rsidRPr="005017F5">
                    <w:rPr>
                      <w:rFonts w:ascii="Times New Roman" w:hAnsi="Times New Roman"/>
                      <w:kern w:val="1"/>
                      <w:sz w:val="20"/>
                      <w:szCs w:val="20"/>
                    </w:rPr>
                    <w:t>Ед. изм.</w:t>
                  </w:r>
                </w:p>
              </w:tc>
              <w:tc>
                <w:tcPr>
                  <w:tcW w:w="4948" w:type="dxa"/>
                  <w:tcBorders>
                    <w:top w:val="single" w:sz="4" w:space="0" w:color="auto"/>
                    <w:left w:val="single" w:sz="4" w:space="0" w:color="auto"/>
                    <w:bottom w:val="single" w:sz="4" w:space="0" w:color="auto"/>
                    <w:right w:val="single" w:sz="4" w:space="0" w:color="auto"/>
                  </w:tcBorders>
                  <w:vAlign w:val="center"/>
                </w:tcPr>
                <w:p w14:paraId="2A950251" w14:textId="4251344B" w:rsidR="002B62DF" w:rsidRPr="005017F5" w:rsidRDefault="002B62DF" w:rsidP="002B62DF">
                  <w:pPr>
                    <w:widowControl w:val="0"/>
                    <w:autoSpaceDE w:val="0"/>
                    <w:autoSpaceDN w:val="0"/>
                    <w:adjustRightInd w:val="0"/>
                    <w:spacing w:line="25" w:lineRule="atLeast"/>
                    <w:ind w:right="-6"/>
                    <w:jc w:val="center"/>
                    <w:rPr>
                      <w:rFonts w:ascii="Times New Roman" w:hAnsi="Times New Roman"/>
                      <w:kern w:val="1"/>
                      <w:sz w:val="20"/>
                      <w:szCs w:val="20"/>
                    </w:rPr>
                  </w:pPr>
                  <w:r w:rsidRPr="005017F5">
                    <w:rPr>
                      <w:rFonts w:ascii="Times New Roman" w:hAnsi="Times New Roman"/>
                      <w:kern w:val="1"/>
                      <w:sz w:val="20"/>
                      <w:szCs w:val="20"/>
                    </w:rPr>
                    <w:t>Цена за единицу (</w:t>
                  </w:r>
                  <w:r w:rsidRPr="005017F5">
                    <w:rPr>
                      <w:rFonts w:ascii="Times New Roman" w:hAnsi="Times New Roman"/>
                      <w:b/>
                      <w:bCs/>
                      <w:kern w:val="1"/>
                      <w:sz w:val="20"/>
                      <w:szCs w:val="20"/>
                    </w:rPr>
                    <w:t>% агентского вознаграждения</w:t>
                  </w:r>
                  <w:r w:rsidRPr="005017F5">
                    <w:rPr>
                      <w:rFonts w:ascii="Times New Roman" w:hAnsi="Times New Roman"/>
                      <w:kern w:val="1"/>
                      <w:sz w:val="20"/>
                      <w:szCs w:val="20"/>
                    </w:rPr>
                    <w:t>)</w:t>
                  </w:r>
                </w:p>
              </w:tc>
            </w:tr>
            <w:tr w:rsidR="002B62DF" w:rsidRPr="005017F5" w14:paraId="00E63BAB" w14:textId="77777777" w:rsidTr="00106A82">
              <w:tc>
                <w:tcPr>
                  <w:tcW w:w="4268" w:type="dxa"/>
                  <w:vMerge/>
                  <w:tcBorders>
                    <w:top w:val="single" w:sz="4" w:space="0" w:color="auto"/>
                    <w:left w:val="single" w:sz="4" w:space="0" w:color="auto"/>
                    <w:bottom w:val="single" w:sz="4" w:space="0" w:color="auto"/>
                    <w:right w:val="single" w:sz="4" w:space="0" w:color="auto"/>
                  </w:tcBorders>
                  <w:vAlign w:val="center"/>
                </w:tcPr>
                <w:p w14:paraId="13AB117F" w14:textId="77777777" w:rsidR="002B62DF" w:rsidRPr="005017F5" w:rsidRDefault="002B62DF" w:rsidP="002B62DF">
                  <w:pPr>
                    <w:widowControl w:val="0"/>
                    <w:autoSpaceDE w:val="0"/>
                    <w:autoSpaceDN w:val="0"/>
                    <w:adjustRightInd w:val="0"/>
                    <w:spacing w:line="25" w:lineRule="atLeast"/>
                    <w:ind w:right="-6"/>
                    <w:jc w:val="center"/>
                    <w:rPr>
                      <w:rFonts w:ascii="Times New Roman" w:hAnsi="Times New Roman"/>
                      <w:kern w:val="1"/>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tcPr>
                <w:p w14:paraId="24CAF354" w14:textId="77777777" w:rsidR="002B62DF" w:rsidRPr="005017F5" w:rsidRDefault="002B62DF" w:rsidP="002B62DF">
                  <w:pPr>
                    <w:widowControl w:val="0"/>
                    <w:autoSpaceDE w:val="0"/>
                    <w:autoSpaceDN w:val="0"/>
                    <w:adjustRightInd w:val="0"/>
                    <w:spacing w:line="25" w:lineRule="atLeast"/>
                    <w:ind w:right="-6"/>
                    <w:jc w:val="center"/>
                    <w:rPr>
                      <w:rFonts w:ascii="Times New Roman" w:hAnsi="Times New Roman"/>
                      <w:kern w:val="1"/>
                      <w:sz w:val="20"/>
                      <w:szCs w:val="20"/>
                    </w:rPr>
                  </w:pPr>
                </w:p>
              </w:tc>
              <w:tc>
                <w:tcPr>
                  <w:tcW w:w="4948" w:type="dxa"/>
                  <w:tcBorders>
                    <w:top w:val="single" w:sz="4" w:space="0" w:color="auto"/>
                    <w:left w:val="single" w:sz="4" w:space="0" w:color="auto"/>
                    <w:bottom w:val="single" w:sz="4" w:space="0" w:color="auto"/>
                    <w:right w:val="single" w:sz="4" w:space="0" w:color="auto"/>
                  </w:tcBorders>
                  <w:vAlign w:val="center"/>
                </w:tcPr>
                <w:p w14:paraId="3E593F82" w14:textId="6773F942" w:rsidR="002B62DF" w:rsidRPr="005017F5" w:rsidRDefault="002B62DF" w:rsidP="002B62DF">
                  <w:pPr>
                    <w:widowControl w:val="0"/>
                    <w:autoSpaceDE w:val="0"/>
                    <w:autoSpaceDN w:val="0"/>
                    <w:adjustRightInd w:val="0"/>
                    <w:spacing w:line="25" w:lineRule="atLeast"/>
                    <w:ind w:right="-6"/>
                    <w:jc w:val="center"/>
                    <w:rPr>
                      <w:rFonts w:ascii="Times New Roman" w:hAnsi="Times New Roman"/>
                      <w:kern w:val="1"/>
                      <w:sz w:val="20"/>
                      <w:szCs w:val="20"/>
                    </w:rPr>
                  </w:pPr>
                  <w:r w:rsidRPr="005017F5">
                    <w:rPr>
                      <w:rFonts w:ascii="Times New Roman" w:hAnsi="Times New Roman"/>
                      <w:kern w:val="1"/>
                      <w:sz w:val="20"/>
                      <w:szCs w:val="20"/>
                    </w:rPr>
                    <w:t>руб. с НДС, 20%</w:t>
                  </w:r>
                </w:p>
              </w:tc>
            </w:tr>
            <w:tr w:rsidR="002B62DF" w:rsidRPr="005017F5" w14:paraId="5F588966" w14:textId="77777777" w:rsidTr="00106A82">
              <w:tc>
                <w:tcPr>
                  <w:tcW w:w="4268" w:type="dxa"/>
                  <w:tcBorders>
                    <w:top w:val="single" w:sz="4" w:space="0" w:color="auto"/>
                    <w:left w:val="single" w:sz="4" w:space="0" w:color="auto"/>
                    <w:bottom w:val="single" w:sz="4" w:space="0" w:color="auto"/>
                    <w:right w:val="single" w:sz="4" w:space="0" w:color="auto"/>
                  </w:tcBorders>
                </w:tcPr>
                <w:p w14:paraId="1B8BAFA4" w14:textId="2C29766B" w:rsidR="002B62DF" w:rsidRPr="005017F5" w:rsidRDefault="002B62DF" w:rsidP="002B62DF">
                  <w:pPr>
                    <w:widowControl w:val="0"/>
                    <w:autoSpaceDE w:val="0"/>
                    <w:autoSpaceDN w:val="0"/>
                    <w:adjustRightInd w:val="0"/>
                    <w:spacing w:line="25" w:lineRule="atLeast"/>
                    <w:ind w:right="-6"/>
                    <w:jc w:val="both"/>
                    <w:rPr>
                      <w:rFonts w:ascii="Times New Roman" w:hAnsi="Times New Roman"/>
                      <w:kern w:val="1"/>
                      <w:sz w:val="20"/>
                      <w:szCs w:val="20"/>
                    </w:rPr>
                  </w:pPr>
                  <w:r w:rsidRPr="005017F5">
                    <w:rPr>
                      <w:rFonts w:ascii="Times New Roman" w:hAnsi="Times New Roman"/>
                      <w:bCs/>
                      <w:kern w:val="1"/>
                      <w:sz w:val="20"/>
                      <w:szCs w:val="20"/>
                    </w:rPr>
                    <w:t>На право заключения агентского договора по продвижению и реализации услуг (по бронированию номерного фонда, реализации санаторно-курортных, лечебно-оздоровительных услуг, услуг отдыха и иных услуг</w:t>
                  </w:r>
                </w:p>
              </w:tc>
              <w:tc>
                <w:tcPr>
                  <w:tcW w:w="719" w:type="dxa"/>
                  <w:tcBorders>
                    <w:top w:val="single" w:sz="4" w:space="0" w:color="auto"/>
                    <w:left w:val="single" w:sz="4" w:space="0" w:color="auto"/>
                    <w:bottom w:val="single" w:sz="4" w:space="0" w:color="auto"/>
                    <w:right w:val="single" w:sz="4" w:space="0" w:color="auto"/>
                  </w:tcBorders>
                  <w:vAlign w:val="center"/>
                </w:tcPr>
                <w:p w14:paraId="58DDF9F9" w14:textId="4F1763B6" w:rsidR="002B62DF" w:rsidRPr="005017F5" w:rsidRDefault="002B62DF" w:rsidP="002B62DF">
                  <w:pPr>
                    <w:widowControl w:val="0"/>
                    <w:autoSpaceDE w:val="0"/>
                    <w:autoSpaceDN w:val="0"/>
                    <w:adjustRightInd w:val="0"/>
                    <w:spacing w:line="25" w:lineRule="atLeast"/>
                    <w:ind w:right="-6"/>
                    <w:jc w:val="center"/>
                    <w:rPr>
                      <w:rFonts w:ascii="Times New Roman" w:hAnsi="Times New Roman"/>
                      <w:kern w:val="1"/>
                      <w:sz w:val="20"/>
                      <w:szCs w:val="20"/>
                    </w:rPr>
                  </w:pPr>
                  <w:r w:rsidRPr="005017F5">
                    <w:rPr>
                      <w:rFonts w:ascii="Times New Roman" w:hAnsi="Times New Roman"/>
                      <w:kern w:val="1"/>
                      <w:sz w:val="20"/>
                      <w:szCs w:val="20"/>
                    </w:rPr>
                    <w:t>усл. ед.</w:t>
                  </w:r>
                </w:p>
              </w:tc>
              <w:tc>
                <w:tcPr>
                  <w:tcW w:w="4948" w:type="dxa"/>
                  <w:tcBorders>
                    <w:top w:val="single" w:sz="4" w:space="0" w:color="auto"/>
                    <w:left w:val="single" w:sz="4" w:space="0" w:color="auto"/>
                    <w:bottom w:val="single" w:sz="4" w:space="0" w:color="auto"/>
                    <w:right w:val="single" w:sz="4" w:space="0" w:color="auto"/>
                  </w:tcBorders>
                  <w:vAlign w:val="center"/>
                </w:tcPr>
                <w:p w14:paraId="56CBB12A" w14:textId="24858B5D" w:rsidR="002B62DF" w:rsidRPr="005017F5" w:rsidRDefault="002B62DF" w:rsidP="002B62DF">
                  <w:pPr>
                    <w:widowControl w:val="0"/>
                    <w:autoSpaceDE w:val="0"/>
                    <w:autoSpaceDN w:val="0"/>
                    <w:adjustRightInd w:val="0"/>
                    <w:spacing w:line="25" w:lineRule="atLeast"/>
                    <w:ind w:right="-6"/>
                    <w:jc w:val="center"/>
                    <w:rPr>
                      <w:rFonts w:ascii="Times New Roman" w:hAnsi="Times New Roman"/>
                      <w:kern w:val="1"/>
                      <w:sz w:val="20"/>
                      <w:szCs w:val="20"/>
                    </w:rPr>
                  </w:pPr>
                  <w:r w:rsidRPr="005017F5">
                    <w:rPr>
                      <w:rFonts w:ascii="Times New Roman" w:hAnsi="Times New Roman"/>
                      <w:kern w:val="1"/>
                      <w:sz w:val="20"/>
                      <w:szCs w:val="20"/>
                    </w:rPr>
                    <w:t xml:space="preserve">составляет </w:t>
                  </w:r>
                  <w:r w:rsidRPr="005017F5">
                    <w:rPr>
                      <w:rFonts w:ascii="Times New Roman" w:hAnsi="Times New Roman"/>
                      <w:b/>
                      <w:bCs/>
                      <w:kern w:val="1"/>
                      <w:sz w:val="20"/>
                      <w:szCs w:val="20"/>
                    </w:rPr>
                    <w:t>не менее 6</w:t>
                  </w:r>
                  <w:r w:rsidR="00796E6A">
                    <w:rPr>
                      <w:rFonts w:ascii="Times New Roman" w:hAnsi="Times New Roman"/>
                      <w:b/>
                      <w:bCs/>
                      <w:kern w:val="1"/>
                      <w:sz w:val="20"/>
                      <w:szCs w:val="20"/>
                    </w:rPr>
                    <w:t>,</w:t>
                  </w:r>
                  <w:r w:rsidR="00D706A2">
                    <w:rPr>
                      <w:rFonts w:ascii="Times New Roman" w:hAnsi="Times New Roman"/>
                      <w:b/>
                      <w:bCs/>
                      <w:kern w:val="1"/>
                      <w:sz w:val="20"/>
                      <w:szCs w:val="20"/>
                    </w:rPr>
                    <w:t>0</w:t>
                  </w:r>
                  <w:r w:rsidRPr="005017F5">
                    <w:rPr>
                      <w:rFonts w:ascii="Times New Roman" w:hAnsi="Times New Roman"/>
                      <w:b/>
                      <w:bCs/>
                      <w:kern w:val="1"/>
                      <w:sz w:val="20"/>
                      <w:szCs w:val="20"/>
                    </w:rPr>
                    <w:t xml:space="preserve"> %</w:t>
                  </w:r>
                  <w:r w:rsidRPr="005017F5">
                    <w:rPr>
                      <w:rFonts w:ascii="Times New Roman" w:hAnsi="Times New Roman"/>
                      <w:kern w:val="1"/>
                      <w:sz w:val="20"/>
                      <w:szCs w:val="20"/>
                    </w:rPr>
                    <w:t xml:space="preserve"> от продажной стоимости </w:t>
                  </w:r>
                  <w:r w:rsidR="00310C36" w:rsidRPr="005017F5">
                    <w:rPr>
                      <w:rFonts w:ascii="Times New Roman" w:hAnsi="Times New Roman"/>
                      <w:kern w:val="1"/>
                      <w:sz w:val="20"/>
                      <w:szCs w:val="20"/>
                    </w:rPr>
                    <w:t>п</w:t>
                  </w:r>
                  <w:r w:rsidRPr="005017F5">
                    <w:rPr>
                      <w:rFonts w:ascii="Times New Roman" w:hAnsi="Times New Roman"/>
                      <w:kern w:val="1"/>
                      <w:sz w:val="20"/>
                      <w:szCs w:val="20"/>
                    </w:rPr>
                    <w:t>утевки</w:t>
                  </w:r>
                  <w:r w:rsidR="00310C36" w:rsidRPr="005017F5">
                    <w:rPr>
                      <w:rFonts w:ascii="Times New Roman" w:hAnsi="Times New Roman"/>
                      <w:kern w:val="1"/>
                      <w:sz w:val="20"/>
                      <w:szCs w:val="20"/>
                    </w:rPr>
                    <w:t xml:space="preserve"> (-ок)</w:t>
                  </w:r>
                </w:p>
              </w:tc>
            </w:tr>
          </w:tbl>
          <w:p w14:paraId="53ABD352"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2B62DF" w:rsidRPr="005017F5" w14:paraId="188B06F2"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6759AFC5"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p w14:paraId="281714F0" w14:textId="25F55B66" w:rsidR="00310C36" w:rsidRPr="005017F5" w:rsidRDefault="00310C36"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 xml:space="preserve">Цена договора по итогам процедуры закупки будет определена исходя из % агентского вознаграждения </w:t>
            </w:r>
            <w:r w:rsidR="00D10C81" w:rsidRPr="005017F5">
              <w:rPr>
                <w:rFonts w:ascii="Times New Roman" w:hAnsi="Times New Roman"/>
                <w:kern w:val="1"/>
                <w:sz w:val="20"/>
                <w:szCs w:val="20"/>
              </w:rPr>
              <w:t>и от продажной стоимости путевки (-ок)</w:t>
            </w:r>
            <w:r w:rsidRPr="005017F5">
              <w:rPr>
                <w:rFonts w:ascii="Times New Roman" w:hAnsi="Times New Roman"/>
                <w:kern w:val="1"/>
                <w:sz w:val="20"/>
                <w:szCs w:val="20"/>
              </w:rPr>
              <w:t>, планируемой к передаче в работу</w:t>
            </w:r>
          </w:p>
        </w:tc>
      </w:tr>
      <w:tr w:rsidR="002B62DF" w:rsidRPr="005017F5" w14:paraId="2483EF39"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28962E88" w14:textId="6E75322D" w:rsidR="002B62DF" w:rsidRPr="005017F5" w:rsidRDefault="002B62DF" w:rsidP="002B62DF">
            <w:pPr>
              <w:widowControl w:val="0"/>
              <w:tabs>
                <w:tab w:val="left" w:pos="0"/>
              </w:tabs>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b/>
                <w:bCs/>
                <w:kern w:val="1"/>
                <w:sz w:val="20"/>
                <w:szCs w:val="20"/>
              </w:rPr>
              <w:t>10. Условия оплаты:</w:t>
            </w:r>
            <w:r w:rsidRPr="005017F5">
              <w:rPr>
                <w:rFonts w:ascii="Times New Roman" w:hAnsi="Times New Roman"/>
                <w:kern w:val="1"/>
                <w:sz w:val="20"/>
                <w:szCs w:val="20"/>
              </w:rPr>
              <w:t xml:space="preserve"> в соответствии с техническим заданием (</w:t>
            </w:r>
            <w:r w:rsidRPr="005017F5">
              <w:rPr>
                <w:rFonts w:ascii="Times New Roman" w:hAnsi="Times New Roman"/>
                <w:color w:val="0000FF"/>
                <w:kern w:val="1"/>
                <w:sz w:val="20"/>
                <w:szCs w:val="20"/>
              </w:rPr>
              <w:t xml:space="preserve">приложение №1 </w:t>
            </w:r>
            <w:r w:rsidRPr="005017F5">
              <w:rPr>
                <w:rFonts w:ascii="Times New Roman" w:hAnsi="Times New Roman"/>
                <w:kern w:val="1"/>
                <w:sz w:val="20"/>
                <w:szCs w:val="20"/>
              </w:rPr>
              <w:t>к информационному сообщению)</w:t>
            </w:r>
          </w:p>
        </w:tc>
      </w:tr>
      <w:tr w:rsidR="002B62DF" w:rsidRPr="005017F5" w14:paraId="021C4F4B"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47D330C"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2B62DF" w:rsidRPr="005017F5" w14:paraId="028BA4EB"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131AB482" w14:textId="6AAFFABA"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17F5">
              <w:rPr>
                <w:rFonts w:ascii="Times New Roman" w:hAnsi="Times New Roman"/>
                <w:b/>
                <w:bCs/>
                <w:kern w:val="1"/>
                <w:sz w:val="20"/>
                <w:szCs w:val="20"/>
              </w:rPr>
              <w:t>11. Порядок подачи заявок, форма предложения:</w:t>
            </w:r>
          </w:p>
        </w:tc>
      </w:tr>
      <w:tr w:rsidR="002B62DF" w:rsidRPr="005017F5" w14:paraId="265EB63D"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019D3C1C" w14:textId="06D2E539"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Предложения (далее – заявка) подаются в электронной форме в соответствии с регламентом электронной площадки.</w:t>
            </w:r>
          </w:p>
          <w:p w14:paraId="68D73003"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p w14:paraId="0817AE94" w14:textId="66E044F1"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Для обеспечения доступа к участию в проводимой процедуре заинтересованному лицу необходимо пройти процедуру регистрации на электронной площадке.</w:t>
            </w:r>
            <w:r w:rsidRPr="005017F5">
              <w:rPr>
                <w:rFonts w:ascii="Times New Roman" w:hAnsi="Times New Roman"/>
              </w:rPr>
              <w:t xml:space="preserve"> </w:t>
            </w:r>
            <w:r w:rsidRPr="005017F5">
              <w:rPr>
                <w:rFonts w:ascii="Times New Roman" w:hAnsi="Times New Roman"/>
                <w:kern w:val="1"/>
                <w:sz w:val="20"/>
                <w:szCs w:val="20"/>
              </w:rPr>
              <w:t>Регистрация на электронной площадке проводится в соответствии с регламентом электронной площадки.</w:t>
            </w:r>
          </w:p>
          <w:p w14:paraId="6852C0E3"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p w14:paraId="351C9774"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Участник закупки вправе подать только одну заявку при соблюдении следующих условий:</w:t>
            </w:r>
          </w:p>
          <w:p w14:paraId="24EB17F5"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1. При этом не допускается разбиение лота на части, то есть подача заявки на часть лота по отдельным видам или объемам поставки товаров (выполнения работ, оказания услуг).</w:t>
            </w:r>
          </w:p>
          <w:p w14:paraId="6A02CB2C" w14:textId="73DE0B21"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kern w:val="1"/>
                <w:sz w:val="20"/>
                <w:szCs w:val="20"/>
              </w:rPr>
            </w:pPr>
            <w:r w:rsidRPr="005017F5">
              <w:rPr>
                <w:rFonts w:ascii="Times New Roman" w:hAnsi="Times New Roman"/>
                <w:kern w:val="1"/>
                <w:sz w:val="20"/>
                <w:szCs w:val="20"/>
              </w:rPr>
              <w:t xml:space="preserve">2. Цена договора, предлагаемая участником закупки, не может </w:t>
            </w:r>
            <w:r w:rsidR="00324D52" w:rsidRPr="005017F5">
              <w:rPr>
                <w:rFonts w:ascii="Times New Roman" w:hAnsi="Times New Roman"/>
                <w:kern w:val="1"/>
                <w:sz w:val="20"/>
                <w:szCs w:val="20"/>
              </w:rPr>
              <w:t>превышать/</w:t>
            </w:r>
            <w:r w:rsidR="00FE794F" w:rsidRPr="005017F5">
              <w:rPr>
                <w:rFonts w:ascii="Times New Roman" w:hAnsi="Times New Roman"/>
                <w:b/>
                <w:bCs/>
                <w:kern w:val="1"/>
                <w:sz w:val="20"/>
                <w:szCs w:val="20"/>
              </w:rPr>
              <w:t>быть ниже</w:t>
            </w:r>
            <w:r w:rsidRPr="005017F5">
              <w:rPr>
                <w:rFonts w:ascii="Times New Roman" w:hAnsi="Times New Roman"/>
                <w:kern w:val="1"/>
                <w:sz w:val="20"/>
                <w:szCs w:val="20"/>
              </w:rPr>
              <w:t xml:space="preserve"> </w:t>
            </w:r>
            <w:r w:rsidR="00FE794F" w:rsidRPr="005017F5">
              <w:rPr>
                <w:rFonts w:ascii="Times New Roman" w:hAnsi="Times New Roman"/>
                <w:kern w:val="1"/>
                <w:sz w:val="20"/>
                <w:szCs w:val="20"/>
              </w:rPr>
              <w:t>цены за единицу (</w:t>
            </w:r>
            <w:r w:rsidR="00FE794F" w:rsidRPr="005017F5">
              <w:rPr>
                <w:rFonts w:ascii="Times New Roman" w:hAnsi="Times New Roman"/>
                <w:b/>
                <w:bCs/>
                <w:kern w:val="1"/>
                <w:sz w:val="20"/>
                <w:szCs w:val="20"/>
              </w:rPr>
              <w:t>% агентского вознаграждения)</w:t>
            </w:r>
            <w:r w:rsidRPr="005017F5">
              <w:rPr>
                <w:rFonts w:ascii="Times New Roman" w:hAnsi="Times New Roman"/>
                <w:kern w:val="1"/>
                <w:sz w:val="20"/>
                <w:szCs w:val="20"/>
              </w:rPr>
              <w:t>, указанную в информационном сообщении.</w:t>
            </w:r>
          </w:p>
          <w:p w14:paraId="7DE8F8C3"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p w14:paraId="6D9C4CFE" w14:textId="26F999FC" w:rsidR="002B62DF" w:rsidRPr="005017F5" w:rsidRDefault="00324D52" w:rsidP="002B62DF">
            <w:pPr>
              <w:widowControl w:val="0"/>
              <w:tabs>
                <w:tab w:val="left" w:pos="284"/>
              </w:tabs>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3</w:t>
            </w:r>
            <w:r w:rsidR="002B62DF" w:rsidRPr="005017F5">
              <w:rPr>
                <w:rFonts w:ascii="Times New Roman" w:hAnsi="Times New Roman"/>
                <w:kern w:val="1"/>
                <w:sz w:val="20"/>
                <w:szCs w:val="20"/>
              </w:rPr>
              <w:t>.</w:t>
            </w:r>
            <w:r w:rsidR="002B62DF" w:rsidRPr="005017F5">
              <w:rPr>
                <w:rFonts w:ascii="Times New Roman" w:hAnsi="Times New Roman"/>
                <w:kern w:val="1"/>
                <w:sz w:val="20"/>
                <w:szCs w:val="20"/>
              </w:rPr>
              <w:tab/>
              <w:t xml:space="preserve">Цена договора должна включать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 если иное не установлено информационным сообщением. При оформлении предварительного предложения включение сведений о стоимости продукции по позициям, указанным </w:t>
            </w:r>
            <w:r w:rsidR="002B62DF" w:rsidRPr="005017F5">
              <w:rPr>
                <w:rFonts w:ascii="Times New Roman" w:eastAsia="Times New Roman" w:hAnsi="Times New Roman"/>
                <w:sz w:val="20"/>
                <w:szCs w:val="20"/>
              </w:rPr>
              <w:t xml:space="preserve">Заказчиком </w:t>
            </w:r>
            <w:r w:rsidR="002B62DF" w:rsidRPr="005017F5">
              <w:rPr>
                <w:rFonts w:ascii="Times New Roman" w:hAnsi="Times New Roman"/>
                <w:kern w:val="1"/>
                <w:sz w:val="20"/>
                <w:szCs w:val="20"/>
              </w:rPr>
              <w:t>в информационном сообщении, является обязательным.</w:t>
            </w:r>
          </w:p>
          <w:p w14:paraId="4C94E383"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p w14:paraId="311310B2" w14:textId="3A9D743C" w:rsidR="002B62DF" w:rsidRPr="005017F5" w:rsidRDefault="00324D52"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4</w:t>
            </w:r>
            <w:r w:rsidR="002B62DF" w:rsidRPr="005017F5">
              <w:rPr>
                <w:rFonts w:ascii="Times New Roman" w:hAnsi="Times New Roman"/>
                <w:kern w:val="1"/>
                <w:sz w:val="20"/>
                <w:szCs w:val="20"/>
              </w:rPr>
              <w:t xml:space="preserve">. Заявка должна быть составлена по форме, приведённой в </w:t>
            </w:r>
            <w:r w:rsidR="002B62DF" w:rsidRPr="005017F5">
              <w:rPr>
                <w:rFonts w:ascii="Times New Roman" w:hAnsi="Times New Roman"/>
                <w:color w:val="0000FF"/>
                <w:kern w:val="1"/>
                <w:sz w:val="20"/>
                <w:szCs w:val="20"/>
              </w:rPr>
              <w:t xml:space="preserve">Приложении № 2 </w:t>
            </w:r>
            <w:r w:rsidR="002B62DF" w:rsidRPr="005017F5">
              <w:rPr>
                <w:rFonts w:ascii="Times New Roman" w:hAnsi="Times New Roman"/>
                <w:kern w:val="1"/>
                <w:sz w:val="20"/>
                <w:szCs w:val="20"/>
              </w:rPr>
              <w:t>к информационному сообщению о проведении процедуры</w:t>
            </w:r>
            <w:r w:rsidRPr="005017F5">
              <w:rPr>
                <w:rFonts w:ascii="Times New Roman" w:hAnsi="Times New Roman"/>
                <w:kern w:val="1"/>
                <w:sz w:val="20"/>
                <w:szCs w:val="20"/>
              </w:rPr>
              <w:t>.</w:t>
            </w:r>
          </w:p>
          <w:p w14:paraId="48BE1FCF"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p w14:paraId="2B0DE136" w14:textId="01817F89" w:rsidR="002B62DF" w:rsidRPr="005017F5" w:rsidRDefault="00324D52"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5</w:t>
            </w:r>
            <w:r w:rsidR="002B62DF" w:rsidRPr="005017F5">
              <w:rPr>
                <w:rFonts w:ascii="Times New Roman" w:hAnsi="Times New Roman"/>
                <w:kern w:val="1"/>
                <w:sz w:val="20"/>
                <w:szCs w:val="20"/>
              </w:rPr>
              <w:t>. Участник закупки должен в своей заявке описать поставляемый товар/оказываемую услугу/выполняемую работу, который(ая) является предметом закупки, указать его функциональные характеристики (потребительские свойства), его количественные и качественные характеристики,</w:t>
            </w:r>
            <w:r w:rsidR="002B62DF" w:rsidRPr="005017F5">
              <w:rPr>
                <w:rFonts w:ascii="Times New Roman" w:hAnsi="Times New Roman"/>
              </w:rPr>
              <w:t xml:space="preserve"> </w:t>
            </w:r>
            <w:r w:rsidR="002B62DF" w:rsidRPr="005017F5">
              <w:rPr>
                <w:rFonts w:ascii="Times New Roman" w:hAnsi="Times New Roman"/>
                <w:kern w:val="1"/>
                <w:sz w:val="20"/>
                <w:szCs w:val="20"/>
              </w:rPr>
              <w:t>качество работ (услуг) и иные предложения об условиях исполнения договора (в случае, если предоставление таких предложений предусмотрено информационным сообщением).</w:t>
            </w:r>
          </w:p>
          <w:p w14:paraId="79FB4ABE"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 (если применимо к предмету закупки).</w:t>
            </w:r>
          </w:p>
          <w:p w14:paraId="386F4725"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p w14:paraId="2009347B" w14:textId="6FB9444A" w:rsidR="002B62DF" w:rsidRPr="005017F5" w:rsidRDefault="00324D52"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6</w:t>
            </w:r>
            <w:r w:rsidR="002B62DF" w:rsidRPr="005017F5">
              <w:rPr>
                <w:rFonts w:ascii="Times New Roman" w:hAnsi="Times New Roman"/>
                <w:kern w:val="1"/>
                <w:sz w:val="20"/>
                <w:szCs w:val="20"/>
              </w:rPr>
              <w:t>. Заявка должна быть подписана участником закупки или лицом, уполномоченным на то участником закупки.</w:t>
            </w:r>
          </w:p>
          <w:p w14:paraId="5A70CE24"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p w14:paraId="34A12A6C" w14:textId="231800A8"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Подавая заявку, участник закупки соглашается с выполнением всех условий закупки, указанных в информационном сообщении, и приложениях к нему.</w:t>
            </w:r>
          </w:p>
          <w:p w14:paraId="25E547EE"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p w14:paraId="68052F01" w14:textId="5B9B0C92"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lastRenderedPageBreak/>
              <w:t xml:space="preserve">Участник закупочной процедуры за свой счет несет все расходы, связанные с подготовкой и подачей необходимых документов на участие в процедуре. </w:t>
            </w:r>
            <w:r w:rsidRPr="005017F5">
              <w:rPr>
                <w:rFonts w:ascii="Times New Roman" w:eastAsia="Times New Roman" w:hAnsi="Times New Roman"/>
                <w:sz w:val="20"/>
                <w:szCs w:val="20"/>
              </w:rPr>
              <w:t xml:space="preserve">Организатор закупки (заказчик) </w:t>
            </w:r>
            <w:r w:rsidRPr="005017F5">
              <w:rPr>
                <w:rFonts w:ascii="Times New Roman" w:hAnsi="Times New Roman"/>
                <w:kern w:val="1"/>
                <w:sz w:val="20"/>
                <w:szCs w:val="20"/>
              </w:rPr>
              <w:t>не имеет обязательств по возмещению участникам процедуры понесенных ими расходов и любых других издержек, связанных с подготовкой к участию и участием в процедуре (реального ущерба), и упущенной выгоды независимо от результатов процедуры.</w:t>
            </w:r>
          </w:p>
          <w:p w14:paraId="59582A61" w14:textId="0DEABE8F"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2B62DF" w:rsidRPr="005017F5" w14:paraId="08ECA68B"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1A820453" w14:textId="3DF50075"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17F5">
              <w:rPr>
                <w:rFonts w:ascii="Times New Roman" w:hAnsi="Times New Roman"/>
                <w:b/>
                <w:bCs/>
                <w:kern w:val="1"/>
                <w:sz w:val="20"/>
                <w:szCs w:val="20"/>
              </w:rPr>
              <w:lastRenderedPageBreak/>
              <w:t xml:space="preserve">12. </w:t>
            </w:r>
            <w:r w:rsidRPr="005017F5">
              <w:rPr>
                <w:rFonts w:ascii="Times New Roman" w:hAnsi="Times New Roman"/>
                <w:kern w:val="1"/>
                <w:sz w:val="20"/>
                <w:szCs w:val="20"/>
              </w:rPr>
              <w:t xml:space="preserve"> </w:t>
            </w:r>
            <w:r w:rsidRPr="005017F5">
              <w:rPr>
                <w:rFonts w:ascii="Times New Roman" w:hAnsi="Times New Roman"/>
                <w:b/>
                <w:bCs/>
                <w:kern w:val="1"/>
                <w:sz w:val="20"/>
                <w:szCs w:val="20"/>
              </w:rPr>
              <w:t>Дата начала и дата окончания срока проведения процедуры:</w:t>
            </w:r>
          </w:p>
        </w:tc>
      </w:tr>
      <w:tr w:rsidR="002B62DF" w:rsidRPr="005017F5" w14:paraId="0264C788"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9BDD36C" w14:textId="7E2DADEC"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17F5">
              <w:rPr>
                <w:rFonts w:ascii="Times New Roman" w:hAnsi="Times New Roman"/>
                <w:kern w:val="1"/>
                <w:sz w:val="20"/>
                <w:szCs w:val="20"/>
              </w:rPr>
              <w:t xml:space="preserve">Заявки принимаются с даты публикации процедуры и до </w:t>
            </w:r>
            <w:r w:rsidRPr="0051094B">
              <w:rPr>
                <w:rFonts w:ascii="Times New Roman" w:hAnsi="Times New Roman"/>
                <w:kern w:val="1"/>
                <w:sz w:val="20"/>
                <w:szCs w:val="20"/>
                <w:highlight w:val="yellow"/>
              </w:rPr>
              <w:t>«</w:t>
            </w:r>
            <w:r w:rsidR="00D706A2">
              <w:rPr>
                <w:rFonts w:ascii="Times New Roman" w:hAnsi="Times New Roman"/>
                <w:kern w:val="1"/>
                <w:sz w:val="20"/>
                <w:szCs w:val="20"/>
                <w:highlight w:val="yellow"/>
              </w:rPr>
              <w:t>30</w:t>
            </w:r>
            <w:r w:rsidRPr="0051094B">
              <w:rPr>
                <w:rFonts w:ascii="Times New Roman" w:hAnsi="Times New Roman"/>
                <w:kern w:val="1"/>
                <w:sz w:val="20"/>
                <w:szCs w:val="20"/>
                <w:highlight w:val="yellow"/>
              </w:rPr>
              <w:t xml:space="preserve">» </w:t>
            </w:r>
            <w:r w:rsidR="0051094B" w:rsidRPr="0051094B">
              <w:rPr>
                <w:rFonts w:ascii="Times New Roman" w:hAnsi="Times New Roman"/>
                <w:kern w:val="1"/>
                <w:sz w:val="20"/>
                <w:szCs w:val="20"/>
                <w:highlight w:val="yellow"/>
              </w:rPr>
              <w:t>мая</w:t>
            </w:r>
            <w:r w:rsidRPr="0051094B">
              <w:rPr>
                <w:rFonts w:ascii="Times New Roman" w:hAnsi="Times New Roman"/>
                <w:kern w:val="1"/>
                <w:sz w:val="20"/>
                <w:szCs w:val="20"/>
                <w:highlight w:val="yellow"/>
              </w:rPr>
              <w:t xml:space="preserve"> 202</w:t>
            </w:r>
            <w:r w:rsidR="0051094B" w:rsidRPr="0051094B">
              <w:rPr>
                <w:rFonts w:ascii="Times New Roman" w:hAnsi="Times New Roman"/>
                <w:kern w:val="1"/>
                <w:sz w:val="20"/>
                <w:szCs w:val="20"/>
                <w:highlight w:val="yellow"/>
              </w:rPr>
              <w:t>5</w:t>
            </w:r>
            <w:r w:rsidRPr="0051094B">
              <w:rPr>
                <w:rFonts w:ascii="Times New Roman" w:hAnsi="Times New Roman"/>
                <w:kern w:val="1"/>
                <w:sz w:val="20"/>
                <w:szCs w:val="20"/>
                <w:highlight w:val="yellow"/>
              </w:rPr>
              <w:t xml:space="preserve"> г. до 15:00</w:t>
            </w:r>
            <w:r w:rsidRPr="005017F5">
              <w:rPr>
                <w:rFonts w:ascii="Times New Roman" w:hAnsi="Times New Roman"/>
                <w:kern w:val="1"/>
                <w:sz w:val="20"/>
                <w:szCs w:val="20"/>
              </w:rPr>
              <w:t xml:space="preserve"> по местному времени </w:t>
            </w:r>
            <w:r w:rsidRPr="005017F5">
              <w:rPr>
                <w:rFonts w:ascii="Times New Roman" w:eastAsia="Times New Roman" w:hAnsi="Times New Roman"/>
                <w:sz w:val="20"/>
                <w:szCs w:val="20"/>
              </w:rPr>
              <w:t>Организатора закупки</w:t>
            </w:r>
            <w:r w:rsidRPr="005017F5">
              <w:rPr>
                <w:rFonts w:ascii="Times New Roman" w:hAnsi="Times New Roman"/>
                <w:kern w:val="1"/>
                <w:sz w:val="20"/>
                <w:szCs w:val="20"/>
              </w:rPr>
              <w:t>.</w:t>
            </w:r>
          </w:p>
        </w:tc>
      </w:tr>
      <w:tr w:rsidR="002B62DF" w:rsidRPr="005017F5" w14:paraId="241CD0A0"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C38A4F2" w14:textId="150186D8"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2B62DF" w:rsidRPr="005017F5" w14:paraId="17B6C246"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176EFB98" w14:textId="7EE15211"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17F5">
              <w:rPr>
                <w:rFonts w:ascii="Times New Roman" w:hAnsi="Times New Roman"/>
                <w:b/>
                <w:bCs/>
                <w:kern w:val="1"/>
                <w:sz w:val="20"/>
                <w:szCs w:val="20"/>
              </w:rPr>
              <w:t>13. Порядок проведения переторжки/конкурентных переговоров:</w:t>
            </w:r>
          </w:p>
        </w:tc>
      </w:tr>
      <w:tr w:rsidR="002B62DF" w:rsidRPr="005017F5" w14:paraId="2F8DDFC5" w14:textId="77777777" w:rsidTr="00864DCE">
        <w:tblPrEx>
          <w:tblBorders>
            <w:top w:val="none" w:sz="0" w:space="0" w:color="auto"/>
          </w:tblBorders>
        </w:tblPrEx>
        <w:trPr>
          <w:trHeight w:val="60"/>
        </w:trPr>
        <w:tc>
          <w:tcPr>
            <w:tcW w:w="10206" w:type="dxa"/>
            <w:gridSpan w:val="3"/>
            <w:tcBorders>
              <w:top w:val="single" w:sz="8" w:space="0" w:color="BFBFBF"/>
              <w:left w:val="single" w:sz="8" w:space="0" w:color="BFBFBF"/>
              <w:bottom w:val="single" w:sz="8" w:space="0" w:color="BFBFBF"/>
              <w:right w:val="single" w:sz="8" w:space="0" w:color="BFBFBF"/>
            </w:tcBorders>
          </w:tcPr>
          <w:p w14:paraId="0FDE474B" w14:textId="77777777" w:rsidR="002B62DF" w:rsidRPr="005017F5" w:rsidRDefault="002B62DF" w:rsidP="002B62DF">
            <w:pPr>
              <w:widowControl w:val="0"/>
              <w:numPr>
                <w:ilvl w:val="0"/>
                <w:numId w:val="3"/>
              </w:numPr>
              <w:tabs>
                <w:tab w:val="left" w:pos="238"/>
                <w:tab w:val="left" w:pos="1134"/>
              </w:tabs>
              <w:kinsoku w:val="0"/>
              <w:overflowPunct w:val="0"/>
              <w:autoSpaceDE w:val="0"/>
              <w:autoSpaceDN w:val="0"/>
              <w:spacing w:before="120" w:after="0" w:line="240" w:lineRule="auto"/>
              <w:ind w:left="-46" w:firstLine="0"/>
              <w:contextualSpacing/>
              <w:jc w:val="both"/>
              <w:rPr>
                <w:rFonts w:ascii="Times New Roman" w:eastAsia="Times New Roman" w:hAnsi="Times New Roman"/>
                <w:b/>
                <w:bCs/>
                <w:sz w:val="20"/>
                <w:szCs w:val="20"/>
              </w:rPr>
            </w:pPr>
            <w:r w:rsidRPr="005017F5">
              <w:rPr>
                <w:rFonts w:ascii="Times New Roman" w:eastAsia="Times New Roman" w:hAnsi="Times New Roman"/>
                <w:b/>
                <w:bCs/>
                <w:sz w:val="20"/>
                <w:szCs w:val="20"/>
              </w:rPr>
              <w:t xml:space="preserve">Проведение переторжки </w:t>
            </w:r>
          </w:p>
          <w:p w14:paraId="5947B8EA" w14:textId="60E76668" w:rsidR="002B62DF" w:rsidRPr="005017F5" w:rsidRDefault="002B62DF" w:rsidP="002B62DF">
            <w:pPr>
              <w:tabs>
                <w:tab w:val="left" w:pos="1134"/>
              </w:tabs>
              <w:kinsoku w:val="0"/>
              <w:overflowPunct w:val="0"/>
              <w:autoSpaceDE w:val="0"/>
              <w:autoSpaceDN w:val="0"/>
              <w:spacing w:after="0" w:line="240" w:lineRule="auto"/>
              <w:contextualSpacing/>
              <w:jc w:val="both"/>
              <w:rPr>
                <w:rFonts w:ascii="Times New Roman" w:eastAsia="Times New Roman" w:hAnsi="Times New Roman"/>
                <w:sz w:val="20"/>
                <w:szCs w:val="20"/>
              </w:rPr>
            </w:pPr>
            <w:r w:rsidRPr="005017F5">
              <w:rPr>
                <w:rFonts w:ascii="Times New Roman" w:eastAsia="Times New Roman" w:hAnsi="Times New Roman"/>
                <w:i/>
                <w:iCs/>
                <w:sz w:val="20"/>
                <w:szCs w:val="20"/>
              </w:rPr>
              <w:t>Не предусмотрено</w:t>
            </w:r>
            <w:r w:rsidRPr="005017F5">
              <w:rPr>
                <w:rFonts w:ascii="Times New Roman" w:eastAsia="Times New Roman" w:hAnsi="Times New Roman"/>
                <w:sz w:val="20"/>
                <w:szCs w:val="20"/>
              </w:rPr>
              <w:t xml:space="preserve"> </w:t>
            </w:r>
          </w:p>
        </w:tc>
      </w:tr>
      <w:tr w:rsidR="002B62DF" w:rsidRPr="005017F5" w14:paraId="32B1D3A7"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8D5873B" w14:textId="0B0D86CC"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2B62DF" w:rsidRPr="005017F5" w14:paraId="5E38B68D"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3E8AF16" w14:textId="6DA637A5" w:rsidR="002B62DF" w:rsidRPr="005017F5" w:rsidRDefault="002B62DF" w:rsidP="002B62DF">
            <w:pPr>
              <w:widowControl w:val="0"/>
              <w:numPr>
                <w:ilvl w:val="0"/>
                <w:numId w:val="3"/>
              </w:numPr>
              <w:tabs>
                <w:tab w:val="left" w:pos="238"/>
                <w:tab w:val="left" w:pos="1134"/>
              </w:tabs>
              <w:kinsoku w:val="0"/>
              <w:overflowPunct w:val="0"/>
              <w:autoSpaceDE w:val="0"/>
              <w:autoSpaceDN w:val="0"/>
              <w:spacing w:before="120" w:after="0" w:line="240" w:lineRule="auto"/>
              <w:ind w:left="-46" w:firstLine="0"/>
              <w:contextualSpacing/>
              <w:jc w:val="both"/>
              <w:rPr>
                <w:rFonts w:ascii="Times New Roman" w:eastAsia="Times New Roman" w:hAnsi="Times New Roman"/>
                <w:b/>
                <w:bCs/>
                <w:sz w:val="20"/>
                <w:szCs w:val="20"/>
              </w:rPr>
            </w:pPr>
            <w:r w:rsidRPr="005017F5">
              <w:rPr>
                <w:rFonts w:ascii="Times New Roman" w:eastAsia="Times New Roman" w:hAnsi="Times New Roman"/>
                <w:b/>
                <w:bCs/>
                <w:sz w:val="20"/>
                <w:szCs w:val="20"/>
              </w:rPr>
              <w:t>Проведение конкурентных переговоров</w:t>
            </w:r>
          </w:p>
          <w:p w14:paraId="211FDB9C" w14:textId="7FEBB7E3" w:rsidR="002B62DF" w:rsidRPr="005017F5" w:rsidRDefault="002B62DF" w:rsidP="002B62DF">
            <w:pPr>
              <w:tabs>
                <w:tab w:val="left" w:pos="238"/>
              </w:tabs>
              <w:kinsoku w:val="0"/>
              <w:overflowPunct w:val="0"/>
              <w:autoSpaceDE w:val="0"/>
              <w:autoSpaceDN w:val="0"/>
              <w:spacing w:after="0" w:line="240" w:lineRule="auto"/>
              <w:ind w:left="-46"/>
              <w:contextualSpacing/>
              <w:jc w:val="both"/>
              <w:rPr>
                <w:rFonts w:ascii="Times New Roman" w:hAnsi="Times New Roman"/>
                <w:i/>
                <w:iCs/>
                <w:kern w:val="1"/>
                <w:sz w:val="20"/>
                <w:szCs w:val="20"/>
              </w:rPr>
            </w:pPr>
            <w:r w:rsidRPr="005017F5">
              <w:rPr>
                <w:rFonts w:ascii="Times New Roman" w:eastAsia="Times New Roman" w:hAnsi="Times New Roman"/>
                <w:i/>
                <w:iCs/>
                <w:sz w:val="20"/>
                <w:szCs w:val="20"/>
              </w:rPr>
              <w:t>Не предусмотрено</w:t>
            </w:r>
          </w:p>
        </w:tc>
      </w:tr>
      <w:tr w:rsidR="002B62DF" w:rsidRPr="005017F5" w14:paraId="1A1B47B4"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C7B1D2D"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2B62DF" w:rsidRPr="005017F5" w14:paraId="72B6068B"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48C618E6" w14:textId="6F5D01DB"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17F5">
              <w:rPr>
                <w:rFonts w:ascii="Times New Roman" w:hAnsi="Times New Roman"/>
                <w:b/>
                <w:bCs/>
                <w:kern w:val="1"/>
                <w:sz w:val="20"/>
                <w:szCs w:val="20"/>
              </w:rPr>
              <w:t>14. Рассмотрение и оценка заявок, подведение итогов:</w:t>
            </w:r>
          </w:p>
        </w:tc>
      </w:tr>
      <w:tr w:rsidR="002B62DF" w:rsidRPr="005017F5" w14:paraId="47FD6ADE"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24E227C1" w14:textId="73880371"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Открытие доступа к заявкам состоится в 1</w:t>
            </w:r>
            <w:r w:rsidR="0051094B">
              <w:rPr>
                <w:rFonts w:ascii="Times New Roman" w:hAnsi="Times New Roman"/>
                <w:kern w:val="1"/>
                <w:sz w:val="20"/>
                <w:szCs w:val="20"/>
              </w:rPr>
              <w:t>5</w:t>
            </w:r>
            <w:r w:rsidRPr="005017F5">
              <w:rPr>
                <w:rFonts w:ascii="Times New Roman" w:hAnsi="Times New Roman"/>
                <w:kern w:val="1"/>
                <w:sz w:val="20"/>
                <w:szCs w:val="20"/>
              </w:rPr>
              <w:t xml:space="preserve">:00 по местному времени </w:t>
            </w:r>
            <w:r w:rsidRPr="005017F5">
              <w:rPr>
                <w:rFonts w:ascii="Times New Roman" w:eastAsia="Times New Roman" w:hAnsi="Times New Roman"/>
                <w:sz w:val="20"/>
                <w:szCs w:val="20"/>
              </w:rPr>
              <w:t xml:space="preserve">Организатора закупки </w:t>
            </w:r>
            <w:r w:rsidR="0051094B" w:rsidRPr="0051094B">
              <w:rPr>
                <w:rFonts w:ascii="Times New Roman" w:hAnsi="Times New Roman"/>
                <w:kern w:val="1"/>
                <w:sz w:val="20"/>
                <w:szCs w:val="20"/>
                <w:highlight w:val="yellow"/>
              </w:rPr>
              <w:t>«</w:t>
            </w:r>
            <w:r w:rsidR="00D706A2">
              <w:rPr>
                <w:rFonts w:ascii="Times New Roman" w:hAnsi="Times New Roman"/>
                <w:kern w:val="1"/>
                <w:sz w:val="20"/>
                <w:szCs w:val="20"/>
                <w:highlight w:val="yellow"/>
              </w:rPr>
              <w:t>30</w:t>
            </w:r>
            <w:r w:rsidR="0051094B" w:rsidRPr="0051094B">
              <w:rPr>
                <w:rFonts w:ascii="Times New Roman" w:hAnsi="Times New Roman"/>
                <w:kern w:val="1"/>
                <w:sz w:val="20"/>
                <w:szCs w:val="20"/>
                <w:highlight w:val="yellow"/>
              </w:rPr>
              <w:t xml:space="preserve">» мая 2025 г. </w:t>
            </w:r>
            <w:r w:rsidRPr="005017F5">
              <w:rPr>
                <w:rFonts w:ascii="Times New Roman" w:hAnsi="Times New Roman"/>
                <w:kern w:val="1"/>
                <w:sz w:val="20"/>
                <w:szCs w:val="20"/>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131BCD11"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p w14:paraId="2E7AD465" w14:textId="34EA4AF6"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b/>
                <w:kern w:val="1"/>
                <w:sz w:val="20"/>
                <w:szCs w:val="20"/>
              </w:rPr>
              <w:t>Подведение итогов</w:t>
            </w:r>
            <w:r w:rsidRPr="005017F5">
              <w:rPr>
                <w:rFonts w:ascii="Times New Roman" w:hAnsi="Times New Roman"/>
                <w:kern w:val="1"/>
                <w:sz w:val="20"/>
                <w:szCs w:val="20"/>
              </w:rPr>
              <w:t xml:space="preserve"> состоится </w:t>
            </w:r>
            <w:r w:rsidR="0051094B" w:rsidRPr="0051094B">
              <w:rPr>
                <w:rFonts w:ascii="Times New Roman" w:hAnsi="Times New Roman"/>
                <w:kern w:val="1"/>
                <w:sz w:val="20"/>
                <w:szCs w:val="20"/>
                <w:highlight w:val="yellow"/>
              </w:rPr>
              <w:t>«</w:t>
            </w:r>
            <w:r w:rsidR="00D706A2">
              <w:rPr>
                <w:rFonts w:ascii="Times New Roman" w:hAnsi="Times New Roman"/>
                <w:kern w:val="1"/>
                <w:sz w:val="20"/>
                <w:szCs w:val="20"/>
                <w:highlight w:val="yellow"/>
              </w:rPr>
              <w:t>02</w:t>
            </w:r>
            <w:r w:rsidR="0051094B" w:rsidRPr="0051094B">
              <w:rPr>
                <w:rFonts w:ascii="Times New Roman" w:hAnsi="Times New Roman"/>
                <w:kern w:val="1"/>
                <w:sz w:val="20"/>
                <w:szCs w:val="20"/>
                <w:highlight w:val="yellow"/>
              </w:rPr>
              <w:t xml:space="preserve">» </w:t>
            </w:r>
            <w:r w:rsidR="00D706A2">
              <w:rPr>
                <w:rFonts w:ascii="Times New Roman" w:hAnsi="Times New Roman"/>
                <w:kern w:val="1"/>
                <w:sz w:val="20"/>
                <w:szCs w:val="20"/>
                <w:highlight w:val="yellow"/>
              </w:rPr>
              <w:t>июня</w:t>
            </w:r>
            <w:r w:rsidR="0051094B" w:rsidRPr="0051094B">
              <w:rPr>
                <w:rFonts w:ascii="Times New Roman" w:hAnsi="Times New Roman"/>
                <w:kern w:val="1"/>
                <w:sz w:val="20"/>
                <w:szCs w:val="20"/>
                <w:highlight w:val="yellow"/>
              </w:rPr>
              <w:t xml:space="preserve"> 2025 г.</w:t>
            </w:r>
          </w:p>
          <w:p w14:paraId="6F617936" w14:textId="77777777" w:rsidR="002B62DF" w:rsidRPr="005017F5" w:rsidRDefault="002B62DF" w:rsidP="002B62DF">
            <w:pPr>
              <w:widowControl w:val="0"/>
              <w:autoSpaceDE w:val="0"/>
              <w:autoSpaceDN w:val="0"/>
              <w:adjustRightInd w:val="0"/>
              <w:spacing w:after="0" w:line="25" w:lineRule="atLeast"/>
              <w:ind w:right="-6"/>
              <w:jc w:val="both"/>
              <w:rPr>
                <w:rFonts w:ascii="Times New Roman" w:eastAsia="Times New Roman" w:hAnsi="Times New Roman"/>
                <w:sz w:val="20"/>
                <w:szCs w:val="20"/>
              </w:rPr>
            </w:pPr>
          </w:p>
          <w:p w14:paraId="2C96B043" w14:textId="6D63214D"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eastAsia="Times New Roman" w:hAnsi="Times New Roman"/>
                <w:sz w:val="20"/>
                <w:szCs w:val="20"/>
              </w:rPr>
              <w:t>Организатор закупки (заказчик)</w:t>
            </w:r>
            <w:r w:rsidRPr="005017F5">
              <w:rPr>
                <w:rFonts w:ascii="Times New Roman" w:hAnsi="Times New Roman"/>
                <w:kern w:val="1"/>
                <w:sz w:val="20"/>
                <w:szCs w:val="20"/>
              </w:rPr>
              <w:t>, после открытия доступа к заявкам, рассматривает заявки на соответствие их требованиям, установленным в информационном сообщении, направляет (при необходимости) дополнительный запрос об уточнении данных о поставке товара (выполнении работ, оказании услуг), запрашивании документов, определенных условиями закупки, и оценивает заявки.</w:t>
            </w:r>
          </w:p>
          <w:p w14:paraId="2BF4BED3"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p w14:paraId="67497F3D" w14:textId="549199DE"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 xml:space="preserve">Поставщик (подрядчик, исполнитель), получивший запрос </w:t>
            </w:r>
            <w:r w:rsidRPr="005017F5">
              <w:rPr>
                <w:rFonts w:ascii="Times New Roman" w:eastAsia="Times New Roman" w:hAnsi="Times New Roman"/>
                <w:sz w:val="20"/>
                <w:szCs w:val="20"/>
              </w:rPr>
              <w:t>Организатора закупки (заказчика)</w:t>
            </w:r>
            <w:r w:rsidRPr="005017F5">
              <w:rPr>
                <w:rFonts w:ascii="Times New Roman" w:hAnsi="Times New Roman"/>
                <w:kern w:val="1"/>
                <w:sz w:val="20"/>
                <w:szCs w:val="20"/>
              </w:rPr>
              <w:t xml:space="preserve"> об уточнении данных о поставке товара (выполнении работ, оказании услуг) (</w:t>
            </w:r>
            <w:r w:rsidRPr="005017F5">
              <w:rPr>
                <w:rFonts w:ascii="Times New Roman" w:hAnsi="Times New Roman"/>
                <w:b/>
                <w:bCs/>
                <w:kern w:val="1"/>
                <w:sz w:val="20"/>
                <w:szCs w:val="20"/>
              </w:rPr>
              <w:t>дополнительный запрос</w:t>
            </w:r>
            <w:r w:rsidRPr="005017F5">
              <w:rPr>
                <w:rFonts w:ascii="Times New Roman" w:hAnsi="Times New Roman"/>
                <w:kern w:val="1"/>
                <w:sz w:val="20"/>
                <w:szCs w:val="20"/>
              </w:rPr>
              <w:t>), в течении срока, установленного таким запросом вправе сформировать уточненные данные о поставке товара (выполнении работ, оказании услуг). По окончании срока предоставления поставщиком (подрядчиком, исполнителем) уточненных данных, дополнительный запрос аннулируется и уточненные данные от поставщика (подрядчика, исполнителя) не принимаются.</w:t>
            </w:r>
          </w:p>
          <w:p w14:paraId="09A33828"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p w14:paraId="55AE06B6" w14:textId="12ED3685"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Победителем закупки признается участник закупки, заявка которого соответствует требованиям, установленным информационным сообщением о закупке, и содержит наиболее низкую</w:t>
            </w:r>
            <w:r w:rsidR="00324D52" w:rsidRPr="005017F5">
              <w:rPr>
                <w:rFonts w:ascii="Times New Roman" w:hAnsi="Times New Roman"/>
                <w:kern w:val="1"/>
                <w:sz w:val="20"/>
                <w:szCs w:val="20"/>
              </w:rPr>
              <w:t>/</w:t>
            </w:r>
            <w:r w:rsidR="00324D52" w:rsidRPr="005017F5">
              <w:rPr>
                <w:rFonts w:ascii="Times New Roman" w:hAnsi="Times New Roman"/>
                <w:b/>
                <w:bCs/>
                <w:kern w:val="1"/>
                <w:sz w:val="20"/>
                <w:szCs w:val="20"/>
              </w:rPr>
              <w:t>высокую</w:t>
            </w:r>
            <w:r w:rsidRPr="005017F5">
              <w:rPr>
                <w:rFonts w:ascii="Times New Roman" w:hAnsi="Times New Roman"/>
                <w:kern w:val="1"/>
                <w:sz w:val="20"/>
                <w:szCs w:val="20"/>
              </w:rPr>
              <w:t xml:space="preserve"> цену договора и лучшие условия закупки (если предусмотрено </w:t>
            </w:r>
            <w:r w:rsidRPr="005017F5">
              <w:rPr>
                <w:rFonts w:ascii="Times New Roman" w:eastAsia="Times New Roman" w:hAnsi="Times New Roman"/>
                <w:color w:val="0000FF"/>
                <w:sz w:val="20"/>
                <w:szCs w:val="20"/>
              </w:rPr>
              <w:t xml:space="preserve">разделом </w:t>
            </w:r>
            <w:r w:rsidRPr="005017F5">
              <w:rPr>
                <w:rFonts w:ascii="Times New Roman" w:hAnsi="Times New Roman"/>
                <w:color w:val="0000FF"/>
                <w:kern w:val="1"/>
                <w:sz w:val="20"/>
                <w:szCs w:val="20"/>
              </w:rPr>
              <w:t xml:space="preserve">4 </w:t>
            </w:r>
            <w:r w:rsidRPr="005017F5">
              <w:rPr>
                <w:rFonts w:ascii="Times New Roman" w:hAnsi="Times New Roman"/>
                <w:kern w:val="1"/>
                <w:sz w:val="20"/>
                <w:szCs w:val="20"/>
              </w:rPr>
              <w:t>информационного сообщения).</w:t>
            </w:r>
          </w:p>
          <w:p w14:paraId="10444618"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p w14:paraId="2641AF42"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При предложении наиболее низкой цены договора/наибольшей предпочтительности по не стоимостным критериям (если предусмотрено условиями закупки) несколькими участниками закупки победителем признаётся участник закупки, заявка которого поступила ранее заявок других участников.</w:t>
            </w:r>
          </w:p>
          <w:p w14:paraId="40ED34B8"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p w14:paraId="670C4418" w14:textId="1E3455BB"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 xml:space="preserve">По результатам рассмотрения предложений </w:t>
            </w:r>
            <w:r w:rsidRPr="005017F5">
              <w:rPr>
                <w:rFonts w:ascii="Times New Roman" w:eastAsia="Times New Roman" w:hAnsi="Times New Roman"/>
                <w:sz w:val="20"/>
                <w:szCs w:val="20"/>
              </w:rPr>
              <w:t>Организатор закупки (заказчик)</w:t>
            </w:r>
            <w:r w:rsidRPr="005017F5">
              <w:rPr>
                <w:rFonts w:ascii="Times New Roman" w:hAnsi="Times New Roman"/>
                <w:kern w:val="1"/>
                <w:sz w:val="20"/>
                <w:szCs w:val="20"/>
              </w:rPr>
              <w:t xml:space="preserve"> самостоятельно выбирает поставщика (подрядчика, исполнителя), чье предложение в большей степени соответствует требованиям информационного сообщения, после чего направляет проект договора на подписание поставщику (подрядчику, исполнителю).</w:t>
            </w:r>
          </w:p>
          <w:p w14:paraId="029BE4F5"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p w14:paraId="31AB4094" w14:textId="2FF66643"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Заказчик не рассматривает и отклоняет заявки, если они не соответствуют требованиям, установленным в информационном сообщении, или предложенная в заявках цена договора превышает</w:t>
            </w:r>
            <w:r w:rsidR="00324D52" w:rsidRPr="005017F5">
              <w:rPr>
                <w:rFonts w:ascii="Times New Roman" w:hAnsi="Times New Roman"/>
                <w:kern w:val="1"/>
                <w:sz w:val="20"/>
                <w:szCs w:val="20"/>
              </w:rPr>
              <w:t xml:space="preserve"> превышать/</w:t>
            </w:r>
            <w:r w:rsidR="00324D52" w:rsidRPr="005017F5">
              <w:rPr>
                <w:rFonts w:ascii="Times New Roman" w:hAnsi="Times New Roman"/>
                <w:b/>
                <w:bCs/>
                <w:kern w:val="1"/>
                <w:sz w:val="20"/>
                <w:szCs w:val="20"/>
              </w:rPr>
              <w:t>ниже</w:t>
            </w:r>
            <w:r w:rsidRPr="005017F5">
              <w:rPr>
                <w:rFonts w:ascii="Times New Roman" w:hAnsi="Times New Roman"/>
                <w:kern w:val="1"/>
                <w:sz w:val="20"/>
                <w:szCs w:val="20"/>
              </w:rPr>
              <w:t xml:space="preserve"> максимальн</w:t>
            </w:r>
            <w:r w:rsidR="00324D52" w:rsidRPr="005017F5">
              <w:rPr>
                <w:rFonts w:ascii="Times New Roman" w:hAnsi="Times New Roman"/>
                <w:kern w:val="1"/>
                <w:sz w:val="20"/>
                <w:szCs w:val="20"/>
              </w:rPr>
              <w:t>ой</w:t>
            </w:r>
            <w:r w:rsidRPr="005017F5">
              <w:rPr>
                <w:rFonts w:ascii="Times New Roman" w:hAnsi="Times New Roman"/>
                <w:kern w:val="1"/>
                <w:sz w:val="20"/>
                <w:szCs w:val="20"/>
              </w:rPr>
              <w:t xml:space="preserve"> цен</w:t>
            </w:r>
            <w:r w:rsidR="00324D52" w:rsidRPr="005017F5">
              <w:rPr>
                <w:rFonts w:ascii="Times New Roman" w:hAnsi="Times New Roman"/>
                <w:kern w:val="1"/>
                <w:sz w:val="20"/>
                <w:szCs w:val="20"/>
              </w:rPr>
              <w:t>ы</w:t>
            </w:r>
            <w:r w:rsidRPr="005017F5">
              <w:rPr>
                <w:rFonts w:ascii="Times New Roman" w:hAnsi="Times New Roman"/>
                <w:kern w:val="1"/>
                <w:sz w:val="20"/>
                <w:szCs w:val="20"/>
              </w:rPr>
              <w:t>/показатели по не стоимостным критериям, указанным в информационном сообщении о проведении процедуры (при наличии максимальных или минимальных показателей) либо отсутствие по ним состязательности (а именно не были представлены сведения и документы, необходимые для конкурирования с другими потенциальными участниками закупки по критериям оценки, установленным информационным сообщением и соответствующим указанным критериям), либо участник закупки не соответствует предъявляемым к участникам в соответствии с информационным сообщением.</w:t>
            </w:r>
          </w:p>
          <w:p w14:paraId="11D942BD"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p w14:paraId="56E21663"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Заказчик может не принимать во внимание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и не оказывают воздействия на рейтинг какого-либо из участников при рассмотрении и оценке заявок.</w:t>
            </w:r>
          </w:p>
          <w:p w14:paraId="3A81C9FA" w14:textId="2F279069"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Заказчик вправе допустить участника к участию в закупке в случае, если участник или его заявка не соответствуют требованиям информационного сообщения, но выявленные недостатки носят формальный характер и не влияют на содержание и условия заявки на участие в закупке, а также на условия исполнения договора и не влекут рисков неисполнения обязательств, принятых таким участником в соответствии с его заявкой.</w:t>
            </w:r>
          </w:p>
          <w:p w14:paraId="2D14A082" w14:textId="672E56EE"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Если имеются расхождения в цене предлагаемых участником товаров, работ, услуг, указанной в техническом предложении участника и указанной на ЭТП, то к рассмотрению принимается цена, указанная в техническом предложении участника.</w:t>
            </w:r>
          </w:p>
          <w:p w14:paraId="7B88D8A2" w14:textId="77C9CF42"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 xml:space="preserve">Результат закупки оформляется протоколом, содержащим принятое решение по итогам рассмотрения и подведения </w:t>
            </w:r>
            <w:r w:rsidRPr="005017F5">
              <w:rPr>
                <w:rFonts w:ascii="Times New Roman" w:hAnsi="Times New Roman"/>
                <w:kern w:val="1"/>
                <w:sz w:val="20"/>
                <w:szCs w:val="20"/>
              </w:rPr>
              <w:lastRenderedPageBreak/>
              <w:t>итогов.</w:t>
            </w:r>
          </w:p>
          <w:p w14:paraId="4BEBCB6B" w14:textId="2C431008"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Заказчик оставляет за собой право в любое время отказаться от продолжения проведения данной процедуры, изменить условия ее проведения, разделить объем, внести изменения в информационное сообщение, проект Договора, а также отказаться от заключения договора с Участником, предложение которого признано лучшим по результатам проведения процедуры.</w:t>
            </w:r>
          </w:p>
          <w:p w14:paraId="2FE7986C" w14:textId="7203E6E5"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В случае внесения изменений в информационное сообщение срок подачи заявок будет продлен так, чтобы с момента внесения изменений до истечения срока подачи заявок этот срок составлял не менее чем 24 (двадцать четыре) часа.</w:t>
            </w:r>
          </w:p>
          <w:p w14:paraId="6898C654"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2B62DF" w:rsidRPr="005017F5" w14:paraId="7510EDF0"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55FBE35" w14:textId="20CB7E43"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17F5">
              <w:rPr>
                <w:rFonts w:ascii="Times New Roman" w:hAnsi="Times New Roman"/>
                <w:b/>
                <w:bCs/>
                <w:kern w:val="1"/>
                <w:sz w:val="20"/>
                <w:szCs w:val="20"/>
              </w:rPr>
              <w:lastRenderedPageBreak/>
              <w:t>15. Заключение договора</w:t>
            </w:r>
          </w:p>
        </w:tc>
      </w:tr>
      <w:tr w:rsidR="002B62DF" w:rsidRPr="005017F5" w14:paraId="3A69AF15"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B34B0B2" w14:textId="14211F46"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При заключении договора Заказчик включает условия, предложенные победителем в заявке на участие в закупочной процедуре, в проект договора, и направляет проект договора победителю процедуры для дальнейшего подписания.</w:t>
            </w:r>
            <w:r w:rsidRPr="005017F5">
              <w:rPr>
                <w:rFonts w:ascii="Times New Roman" w:hAnsi="Times New Roman"/>
              </w:rPr>
              <w:t xml:space="preserve"> </w:t>
            </w:r>
            <w:r w:rsidRPr="005017F5">
              <w:rPr>
                <w:rFonts w:ascii="Times New Roman" w:hAnsi="Times New Roman"/>
                <w:kern w:val="1"/>
                <w:sz w:val="20"/>
                <w:szCs w:val="20"/>
              </w:rPr>
              <w:t xml:space="preserve">Договор по результатам закупки может быть заключен с использованием программно-аппаратных средств ЭТП и подписан электронной подписью лиц, имеющих право действовать от имени участника такой процедуры и Заказчика соответственно </w:t>
            </w:r>
            <w:r w:rsidRPr="005017F5">
              <w:rPr>
                <w:rFonts w:ascii="Times New Roman" w:hAnsi="Times New Roman"/>
                <w:bCs/>
                <w:kern w:val="1"/>
                <w:sz w:val="20"/>
                <w:szCs w:val="20"/>
              </w:rPr>
              <w:t>либо</w:t>
            </w:r>
            <w:r w:rsidRPr="005017F5">
              <w:rPr>
                <w:rFonts w:ascii="Times New Roman" w:hAnsi="Times New Roman"/>
                <w:kern w:val="1"/>
                <w:sz w:val="20"/>
                <w:szCs w:val="20"/>
              </w:rPr>
              <w:t xml:space="preserve"> в простой письменной форме. Допустимо по согласованию с Заказчиком предложение проекта Договора в редакции поставщика (подрядчик, исполнитель), определенного победителем по результатам закупки.</w:t>
            </w:r>
          </w:p>
          <w:p w14:paraId="03359A36" w14:textId="48F6420E" w:rsidR="002B62DF" w:rsidRPr="005017F5" w:rsidRDefault="002B62DF" w:rsidP="00324D52">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2B62DF" w:rsidRPr="005017F5" w14:paraId="4DA54A78"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18108AB0" w14:textId="51A48AF3"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b/>
                <w:bCs/>
                <w:kern w:val="1"/>
                <w:sz w:val="20"/>
                <w:szCs w:val="20"/>
              </w:rPr>
              <w:t>16. Требования к участнику закупки:</w:t>
            </w:r>
          </w:p>
        </w:tc>
      </w:tr>
      <w:tr w:rsidR="002B62DF" w:rsidRPr="005017F5" w14:paraId="3C5AFA61"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3076FCAB" w14:textId="1502ECB4"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1. Участник закупки не должен находиться в процессе ликвидации,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 деятельность участника не должна быть приостановлена в порядке, предусмотренном Кодексом РФ об административных правонарушениях; участник закупки не должен являться юридическим или физическим лицом,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r w:rsidRPr="005017F5">
              <w:rPr>
                <w:rFonts w:ascii="Times New Roman" w:hAnsi="Times New Roman"/>
              </w:rPr>
              <w:t xml:space="preserve"> </w:t>
            </w:r>
            <w:r w:rsidRPr="005017F5">
              <w:rPr>
                <w:rFonts w:ascii="Times New Roman" w:hAnsi="Times New Roman"/>
                <w:kern w:val="1"/>
                <w:sz w:val="20"/>
                <w:szCs w:val="20"/>
              </w:rPr>
              <w:t>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FC7F45A"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p w14:paraId="14F5FE6F"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2. У участника закупки не должно быть просроченной задолженности по налогам, сборам и иным обязательным платежам в бюджеты любого уровня и государственные внебюджетные фонды.</w:t>
            </w:r>
          </w:p>
          <w:p w14:paraId="374129AC" w14:textId="77777777" w:rsidR="00145CA5" w:rsidRPr="005017F5" w:rsidRDefault="00145CA5" w:rsidP="002B62DF">
            <w:pPr>
              <w:widowControl w:val="0"/>
              <w:autoSpaceDE w:val="0"/>
              <w:autoSpaceDN w:val="0"/>
              <w:adjustRightInd w:val="0"/>
              <w:spacing w:after="0" w:line="25" w:lineRule="atLeast"/>
              <w:ind w:right="-6"/>
              <w:jc w:val="both"/>
              <w:rPr>
                <w:rFonts w:ascii="Times New Roman" w:hAnsi="Times New Roman"/>
                <w:kern w:val="1"/>
                <w:sz w:val="20"/>
                <w:szCs w:val="20"/>
              </w:rPr>
            </w:pPr>
          </w:p>
          <w:p w14:paraId="2E0F84D7" w14:textId="212D96AF" w:rsidR="00145CA5" w:rsidRPr="005017F5" w:rsidRDefault="00145CA5"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3. Участник закупки должен соответствовать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p w14:paraId="5926B0D6"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2B62DF" w:rsidRPr="005017F5" w14:paraId="184BEBE3"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557583BE" w14:textId="5612FF3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17F5">
              <w:rPr>
                <w:rFonts w:ascii="Times New Roman" w:hAnsi="Times New Roman"/>
                <w:b/>
                <w:bCs/>
                <w:kern w:val="1"/>
                <w:sz w:val="20"/>
                <w:szCs w:val="20"/>
              </w:rPr>
              <w:t>17. Перечень документов, необходимых к предоставлению в составе заявки участниками проводимой процедуры:</w:t>
            </w:r>
          </w:p>
        </w:tc>
      </w:tr>
      <w:tr w:rsidR="002B62DF" w:rsidRPr="005017F5" w14:paraId="5B398ADB"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C3F9DB1" w14:textId="77777777"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К процедуре подгрузить:</w:t>
            </w:r>
          </w:p>
          <w:p w14:paraId="20A0EF36" w14:textId="3A4FA9AC"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1. Учредительные документы (устав, положения, свидетельство о регистрации в налоговом органе, приказ о назначении директора, протокол собрания и др.).</w:t>
            </w:r>
          </w:p>
          <w:p w14:paraId="59059D7E" w14:textId="5AFC49C8"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2. Выписка из единого реестра юридических лиц, либо из реестра индивидуальных предпринимателей, полученная не ранее чем за 6 месяцев до даты размещения информационного сообщения.</w:t>
            </w:r>
          </w:p>
          <w:p w14:paraId="5AAA1697" w14:textId="71EAEF11"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3.</w:t>
            </w:r>
            <w:r w:rsidRPr="005017F5">
              <w:rPr>
                <w:rFonts w:ascii="Times New Roman" w:hAnsi="Times New Roman"/>
              </w:rPr>
              <w:t xml:space="preserve"> </w:t>
            </w:r>
            <w:r w:rsidRPr="005017F5">
              <w:rPr>
                <w:rFonts w:ascii="Times New Roman" w:hAnsi="Times New Roman"/>
                <w:kern w:val="1"/>
                <w:sz w:val="20"/>
                <w:szCs w:val="20"/>
              </w:rPr>
              <w:t>Документы (их копии), представляемые для оценки заявки на участие в закупке по критериям такой оценки, установленным в информационном сообщении. Отсутствие указанных документов в составе заявки на участие в закупке не является основанием для отклонения такой заявки.</w:t>
            </w:r>
          </w:p>
          <w:p w14:paraId="2AEF0CAD" w14:textId="7FA870A6"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4.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w:t>
            </w:r>
            <w:r w:rsidR="00145CA5" w:rsidRPr="005017F5">
              <w:rPr>
                <w:rFonts w:ascii="Times New Roman" w:hAnsi="Times New Roman"/>
                <w:kern w:val="1"/>
                <w:sz w:val="20"/>
                <w:szCs w:val="20"/>
              </w:rPr>
              <w:t>, а именно:</w:t>
            </w:r>
          </w:p>
          <w:p w14:paraId="3A6F1B4A" w14:textId="72334204" w:rsidR="00145CA5" w:rsidRPr="005017F5" w:rsidRDefault="00310C36"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 наличие лицензии на медицинскую деятельность.</w:t>
            </w:r>
          </w:p>
          <w:p w14:paraId="5B6560A5" w14:textId="704198C3"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 xml:space="preserve">5. Заявка по форме, приведённой в </w:t>
            </w:r>
            <w:r w:rsidRPr="005017F5">
              <w:rPr>
                <w:rFonts w:ascii="Times New Roman" w:hAnsi="Times New Roman"/>
                <w:color w:val="0000FF"/>
                <w:kern w:val="1"/>
                <w:sz w:val="20"/>
                <w:szCs w:val="20"/>
              </w:rPr>
              <w:t>Приложении № 2</w:t>
            </w:r>
            <w:r w:rsidRPr="005017F5">
              <w:rPr>
                <w:rFonts w:ascii="Times New Roman" w:hAnsi="Times New Roman"/>
                <w:kern w:val="1"/>
                <w:sz w:val="20"/>
                <w:szCs w:val="20"/>
              </w:rPr>
              <w:t>.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информационного сообщения.</w:t>
            </w:r>
          </w:p>
        </w:tc>
      </w:tr>
      <w:tr w:rsidR="002B62DF" w:rsidRPr="005017F5" w14:paraId="575A833A"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4990E97F" w14:textId="6EE8CD12"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b/>
                <w:bCs/>
                <w:kern w:val="1"/>
                <w:sz w:val="20"/>
                <w:szCs w:val="20"/>
              </w:rPr>
            </w:pPr>
            <w:r w:rsidRPr="005017F5">
              <w:rPr>
                <w:rFonts w:ascii="Times New Roman" w:hAnsi="Times New Roman"/>
                <w:kern w:val="1"/>
                <w:sz w:val="20"/>
                <w:szCs w:val="20"/>
              </w:rPr>
              <w:t>К информационному сообщению прилагаются:</w:t>
            </w:r>
          </w:p>
        </w:tc>
      </w:tr>
      <w:tr w:rsidR="002B62DF" w:rsidRPr="005017F5" w14:paraId="4E546AA1" w14:textId="77777777" w:rsidTr="00F2431B">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46693CF5" w14:textId="68A6FAAF"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 Приложение № 1 Описание предмета закупки (техническое задание);</w:t>
            </w:r>
          </w:p>
        </w:tc>
      </w:tr>
      <w:tr w:rsidR="002B62DF" w:rsidRPr="005017F5" w14:paraId="0F29CEF1" w14:textId="77777777" w:rsidTr="00F2431B">
        <w:tc>
          <w:tcPr>
            <w:tcW w:w="10206" w:type="dxa"/>
            <w:gridSpan w:val="3"/>
            <w:tcBorders>
              <w:top w:val="single" w:sz="8" w:space="0" w:color="BFBFBF"/>
              <w:left w:val="single" w:sz="8" w:space="0" w:color="BFBFBF"/>
              <w:bottom w:val="single" w:sz="8" w:space="0" w:color="BFBFBF"/>
              <w:right w:val="single" w:sz="8" w:space="0" w:color="BFBFBF"/>
            </w:tcBorders>
          </w:tcPr>
          <w:p w14:paraId="4B3D7121" w14:textId="43FCDD16"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 Приложение № 2 «Форма заявки»;</w:t>
            </w:r>
          </w:p>
        </w:tc>
      </w:tr>
      <w:tr w:rsidR="002B62DF" w:rsidRPr="005017F5" w14:paraId="76058432" w14:textId="77777777" w:rsidTr="00F2431B">
        <w:tc>
          <w:tcPr>
            <w:tcW w:w="10206" w:type="dxa"/>
            <w:gridSpan w:val="3"/>
            <w:tcBorders>
              <w:top w:val="single" w:sz="8" w:space="0" w:color="BFBFBF"/>
              <w:left w:val="single" w:sz="8" w:space="0" w:color="BFBFBF"/>
              <w:bottom w:val="single" w:sz="8" w:space="0" w:color="BFBFBF"/>
              <w:right w:val="single" w:sz="8" w:space="0" w:color="BFBFBF"/>
            </w:tcBorders>
          </w:tcPr>
          <w:p w14:paraId="0EC9FD42" w14:textId="56BA78B8" w:rsidR="002B62DF" w:rsidRPr="005017F5" w:rsidRDefault="002B62DF" w:rsidP="002B62DF">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 Приложение № 3 «Проект договора».</w:t>
            </w:r>
          </w:p>
        </w:tc>
      </w:tr>
    </w:tbl>
    <w:p w14:paraId="3612E650" w14:textId="77777777" w:rsidR="00372CD4" w:rsidRPr="005017F5" w:rsidRDefault="00372CD4">
      <w:pPr>
        <w:widowControl w:val="0"/>
        <w:autoSpaceDE w:val="0"/>
        <w:autoSpaceDN w:val="0"/>
        <w:adjustRightInd w:val="0"/>
        <w:spacing w:after="0" w:line="25" w:lineRule="atLeast"/>
        <w:ind w:right="-6"/>
        <w:jc w:val="right"/>
        <w:rPr>
          <w:rFonts w:ascii="Times New Roman" w:hAnsi="Times New Roman"/>
          <w:kern w:val="1"/>
          <w:sz w:val="20"/>
          <w:szCs w:val="20"/>
        </w:rPr>
      </w:pPr>
    </w:p>
    <w:p w14:paraId="18B68A37" w14:textId="77777777" w:rsidR="00ED7646" w:rsidRPr="005017F5" w:rsidRDefault="00ED7646">
      <w:pPr>
        <w:widowControl w:val="0"/>
        <w:autoSpaceDE w:val="0"/>
        <w:autoSpaceDN w:val="0"/>
        <w:adjustRightInd w:val="0"/>
        <w:spacing w:after="0" w:line="25" w:lineRule="atLeast"/>
        <w:ind w:right="-6"/>
        <w:jc w:val="right"/>
        <w:rPr>
          <w:rFonts w:ascii="Times New Roman" w:hAnsi="Times New Roman"/>
          <w:kern w:val="1"/>
          <w:sz w:val="20"/>
          <w:szCs w:val="20"/>
        </w:rPr>
      </w:pPr>
    </w:p>
    <w:p w14:paraId="30A1B5C3" w14:textId="11008AD8" w:rsidR="00CC5DEC" w:rsidRPr="005017F5" w:rsidRDefault="00CC5DEC">
      <w:pPr>
        <w:widowControl w:val="0"/>
        <w:autoSpaceDE w:val="0"/>
        <w:autoSpaceDN w:val="0"/>
        <w:adjustRightInd w:val="0"/>
        <w:spacing w:after="0" w:line="25" w:lineRule="atLeast"/>
        <w:ind w:right="-6"/>
        <w:jc w:val="right"/>
        <w:rPr>
          <w:rFonts w:ascii="Times New Roman" w:hAnsi="Times New Roman"/>
          <w:kern w:val="1"/>
          <w:sz w:val="20"/>
          <w:szCs w:val="20"/>
        </w:rPr>
      </w:pPr>
      <w:r w:rsidRPr="005017F5">
        <w:rPr>
          <w:rFonts w:ascii="Times New Roman" w:hAnsi="Times New Roman"/>
          <w:kern w:val="1"/>
          <w:sz w:val="20"/>
          <w:szCs w:val="20"/>
        </w:rPr>
        <w:t xml:space="preserve">Приложение № 1 к </w:t>
      </w:r>
      <w:r w:rsidR="00AD3574" w:rsidRPr="005017F5">
        <w:rPr>
          <w:rFonts w:ascii="Times New Roman" w:hAnsi="Times New Roman"/>
          <w:kern w:val="1"/>
          <w:sz w:val="20"/>
          <w:szCs w:val="20"/>
        </w:rPr>
        <w:t>информационному сообщению</w:t>
      </w:r>
    </w:p>
    <w:p w14:paraId="46C6BCFA" w14:textId="77777777" w:rsidR="00CC5DEC" w:rsidRPr="005017F5" w:rsidRDefault="00CC5DEC">
      <w:pPr>
        <w:widowControl w:val="0"/>
        <w:autoSpaceDE w:val="0"/>
        <w:autoSpaceDN w:val="0"/>
        <w:adjustRightInd w:val="0"/>
        <w:spacing w:after="0" w:line="25" w:lineRule="atLeast"/>
        <w:ind w:right="-6"/>
        <w:jc w:val="right"/>
        <w:rPr>
          <w:rFonts w:ascii="Times New Roman" w:hAnsi="Times New Roman"/>
          <w:kern w:val="1"/>
          <w:sz w:val="20"/>
          <w:szCs w:val="20"/>
        </w:rPr>
      </w:pPr>
    </w:p>
    <w:p w14:paraId="1BD49D1D" w14:textId="07B9E24D" w:rsidR="004857CE" w:rsidRPr="005017F5" w:rsidRDefault="004857CE" w:rsidP="005A351D">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5017F5">
        <w:rPr>
          <w:rFonts w:ascii="Times New Roman" w:hAnsi="Times New Roman"/>
          <w:b/>
          <w:bCs/>
          <w:kern w:val="1"/>
          <w:sz w:val="20"/>
          <w:szCs w:val="20"/>
        </w:rPr>
        <w:t xml:space="preserve">ОПИСАНИЕ </w:t>
      </w:r>
      <w:r w:rsidR="0033160C" w:rsidRPr="005017F5">
        <w:rPr>
          <w:rFonts w:ascii="Times New Roman" w:hAnsi="Times New Roman"/>
          <w:b/>
          <w:bCs/>
          <w:kern w:val="1"/>
          <w:sz w:val="20"/>
          <w:szCs w:val="20"/>
        </w:rPr>
        <w:t>ПРЕДМЕТА</w:t>
      </w:r>
      <w:r w:rsidRPr="005017F5">
        <w:rPr>
          <w:rFonts w:ascii="Times New Roman" w:hAnsi="Times New Roman"/>
          <w:b/>
          <w:bCs/>
          <w:kern w:val="1"/>
          <w:sz w:val="20"/>
          <w:szCs w:val="20"/>
        </w:rPr>
        <w:t xml:space="preserve"> </w:t>
      </w:r>
      <w:r w:rsidR="003D5684" w:rsidRPr="005017F5">
        <w:rPr>
          <w:rFonts w:ascii="Times New Roman" w:hAnsi="Times New Roman"/>
          <w:b/>
          <w:bCs/>
          <w:kern w:val="1"/>
          <w:sz w:val="20"/>
          <w:szCs w:val="20"/>
        </w:rPr>
        <w:t>ЗАКУПКИ</w:t>
      </w:r>
    </w:p>
    <w:p w14:paraId="4686608F" w14:textId="77777777" w:rsidR="00E833DE" w:rsidRPr="005017F5" w:rsidRDefault="00E833DE">
      <w:pPr>
        <w:widowControl w:val="0"/>
        <w:autoSpaceDE w:val="0"/>
        <w:autoSpaceDN w:val="0"/>
        <w:adjustRightInd w:val="0"/>
        <w:spacing w:after="0" w:line="25" w:lineRule="atLeast"/>
        <w:ind w:right="-6"/>
        <w:jc w:val="right"/>
        <w:rPr>
          <w:rFonts w:ascii="Times New Roman" w:hAnsi="Times New Roman"/>
          <w:kern w:val="1"/>
          <w:sz w:val="20"/>
          <w:szCs w:val="20"/>
        </w:rPr>
      </w:pPr>
    </w:p>
    <w:p w14:paraId="15F15F71" w14:textId="77777777" w:rsidR="00411E61" w:rsidRPr="005017F5" w:rsidRDefault="00ED7646" w:rsidP="00411E61">
      <w:pPr>
        <w:spacing w:after="0" w:line="240" w:lineRule="auto"/>
        <w:ind w:firstLine="709"/>
        <w:jc w:val="center"/>
        <w:rPr>
          <w:rFonts w:ascii="Times New Roman" w:hAnsi="Times New Roman"/>
          <w:sz w:val="20"/>
          <w:szCs w:val="20"/>
        </w:rPr>
      </w:pPr>
      <w:r w:rsidRPr="005017F5">
        <w:rPr>
          <w:rFonts w:ascii="Times New Roman" w:hAnsi="Times New Roman"/>
          <w:sz w:val="20"/>
          <w:szCs w:val="20"/>
        </w:rPr>
        <w:t>Техническое задание</w:t>
      </w:r>
    </w:p>
    <w:p w14:paraId="1D10E4DE" w14:textId="28E70997" w:rsidR="00F940EF" w:rsidRPr="005017F5" w:rsidRDefault="00ED7646" w:rsidP="00411E61">
      <w:pPr>
        <w:spacing w:after="0" w:line="240" w:lineRule="auto"/>
        <w:ind w:firstLine="709"/>
        <w:rPr>
          <w:rFonts w:ascii="Times New Roman" w:hAnsi="Times New Roman"/>
          <w:sz w:val="20"/>
          <w:szCs w:val="20"/>
        </w:rPr>
      </w:pPr>
      <w:r w:rsidRPr="005017F5">
        <w:rPr>
          <w:rFonts w:ascii="Times New Roman" w:hAnsi="Times New Roman"/>
          <w:bCs/>
          <w:kern w:val="1"/>
          <w:sz w:val="20"/>
          <w:szCs w:val="20"/>
        </w:rPr>
        <w:lastRenderedPageBreak/>
        <w:t xml:space="preserve">на </w:t>
      </w:r>
      <w:r w:rsidR="00411E61" w:rsidRPr="005017F5">
        <w:rPr>
          <w:rFonts w:ascii="Times New Roman" w:hAnsi="Times New Roman"/>
          <w:bCs/>
          <w:kern w:val="1"/>
          <w:sz w:val="20"/>
          <w:szCs w:val="20"/>
        </w:rPr>
        <w:t>право заключения агентского договора по продвижению и реализации услуг (по бронированию номерного фонда, реализации санаторно-курортных, лечебно-оздоровительных услуг, услуг отдыха и иных услуг)</w:t>
      </w:r>
    </w:p>
    <w:p w14:paraId="565EC4CF" w14:textId="77777777" w:rsidR="00F940EF" w:rsidRPr="005017F5" w:rsidRDefault="00F940EF" w:rsidP="00F940EF">
      <w:pPr>
        <w:spacing w:after="0" w:line="240" w:lineRule="auto"/>
        <w:ind w:firstLine="709"/>
        <w:jc w:val="center"/>
        <w:rPr>
          <w:rFonts w:ascii="Times New Roman" w:hAnsi="Times New Roman"/>
          <w:sz w:val="20"/>
          <w:szCs w:val="20"/>
        </w:rPr>
      </w:pPr>
    </w:p>
    <w:p w14:paraId="666ECCDF" w14:textId="77777777" w:rsidR="00411E61" w:rsidRPr="005017F5" w:rsidRDefault="00411E61" w:rsidP="00411E61">
      <w:pPr>
        <w:spacing w:after="0" w:line="240" w:lineRule="auto"/>
        <w:jc w:val="center"/>
        <w:rPr>
          <w:rFonts w:ascii="Times New Roman" w:eastAsia="Times New Roman" w:hAnsi="Times New Roman"/>
          <w:b/>
          <w:bCs/>
          <w:sz w:val="20"/>
          <w:szCs w:val="20"/>
        </w:rPr>
      </w:pPr>
      <w:r w:rsidRPr="005017F5">
        <w:rPr>
          <w:rFonts w:ascii="Times New Roman" w:eastAsia="Times New Roman" w:hAnsi="Times New Roman"/>
          <w:b/>
          <w:bCs/>
          <w:sz w:val="20"/>
          <w:szCs w:val="20"/>
        </w:rPr>
        <w:t>Техническое задание на оказание агентских услуг</w:t>
      </w:r>
    </w:p>
    <w:p w14:paraId="43B67263" w14:textId="77777777" w:rsidR="00411E61" w:rsidRPr="005017F5" w:rsidRDefault="00411E61" w:rsidP="00411E61">
      <w:pPr>
        <w:spacing w:after="0" w:line="240" w:lineRule="auto"/>
        <w:jc w:val="center"/>
        <w:rPr>
          <w:rFonts w:ascii="Times New Roman" w:eastAsia="Times New Roman" w:hAnsi="Times New Roman"/>
          <w:b/>
          <w:bCs/>
          <w:sz w:val="20"/>
          <w:szCs w:val="20"/>
        </w:rPr>
      </w:pPr>
    </w:p>
    <w:p w14:paraId="494F159C" w14:textId="0055C8B8" w:rsidR="00411E61" w:rsidRPr="005017F5" w:rsidRDefault="00411E61" w:rsidP="00411E61">
      <w:pPr>
        <w:numPr>
          <w:ilvl w:val="1"/>
          <w:numId w:val="4"/>
        </w:numPr>
        <w:spacing w:after="0" w:line="240" w:lineRule="auto"/>
        <w:ind w:left="0" w:firstLine="0"/>
        <w:contextualSpacing/>
        <w:jc w:val="both"/>
        <w:rPr>
          <w:rFonts w:ascii="Times New Roman" w:eastAsia="Times New Roman" w:hAnsi="Times New Roman"/>
          <w:sz w:val="20"/>
          <w:szCs w:val="20"/>
        </w:rPr>
      </w:pPr>
      <w:r w:rsidRPr="005017F5">
        <w:rPr>
          <w:rFonts w:ascii="Times New Roman" w:eastAsia="Times New Roman" w:hAnsi="Times New Roman"/>
          <w:sz w:val="20"/>
          <w:szCs w:val="20"/>
        </w:rPr>
        <w:t>Агент за вознаграждение обязуется от своего имени, по поручению и за счет Принципала совершать юридические и иные действия, связанные с реализацией санаторно-курортных путевок, путевок на оздоровительный отдых (далее – Путевки) и привлечением потенциального покупателя, именуемого в дальнейшем "Покупатель"</w:t>
      </w:r>
      <w:r w:rsidR="006D2D11" w:rsidRPr="005017F5">
        <w:rPr>
          <w:rFonts w:ascii="Times New Roman" w:eastAsia="Times New Roman" w:hAnsi="Times New Roman"/>
          <w:sz w:val="20"/>
          <w:szCs w:val="20"/>
        </w:rPr>
        <w:t xml:space="preserve"> на территории </w:t>
      </w:r>
      <w:r w:rsidR="0027212C" w:rsidRPr="005017F5">
        <w:rPr>
          <w:rFonts w:ascii="Times New Roman" w:eastAsia="Times New Roman" w:hAnsi="Times New Roman"/>
          <w:sz w:val="20"/>
          <w:szCs w:val="20"/>
        </w:rPr>
        <w:t>Республики Башкортостан</w:t>
      </w:r>
      <w:r w:rsidRPr="005017F5">
        <w:rPr>
          <w:rFonts w:ascii="Times New Roman" w:eastAsia="Times New Roman" w:hAnsi="Times New Roman"/>
          <w:sz w:val="20"/>
          <w:szCs w:val="20"/>
        </w:rPr>
        <w:t>.</w:t>
      </w:r>
    </w:p>
    <w:p w14:paraId="79FCCCBF" w14:textId="0392822C" w:rsidR="00411E61" w:rsidRPr="005017F5" w:rsidRDefault="00411E61" w:rsidP="00411E61">
      <w:pPr>
        <w:numPr>
          <w:ilvl w:val="1"/>
          <w:numId w:val="4"/>
        </w:numPr>
        <w:spacing w:after="0" w:line="240" w:lineRule="auto"/>
        <w:ind w:left="0" w:firstLine="0"/>
        <w:contextualSpacing/>
        <w:jc w:val="both"/>
        <w:rPr>
          <w:rFonts w:ascii="Times New Roman" w:eastAsia="Times New Roman" w:hAnsi="Times New Roman"/>
          <w:sz w:val="20"/>
          <w:szCs w:val="20"/>
        </w:rPr>
      </w:pPr>
      <w:r w:rsidRPr="005017F5">
        <w:rPr>
          <w:rFonts w:ascii="Times New Roman" w:eastAsia="Times New Roman" w:hAnsi="Times New Roman"/>
          <w:sz w:val="20"/>
          <w:szCs w:val="20"/>
        </w:rPr>
        <w:t xml:space="preserve">Реализуемые путевки, являются собственностью Принципала. Адреса филиалов, прейскурант цен Принципала указаны в </w:t>
      </w:r>
      <w:r w:rsidRPr="005017F5">
        <w:rPr>
          <w:rFonts w:ascii="Times New Roman" w:eastAsia="Times New Roman" w:hAnsi="Times New Roman"/>
          <w:color w:val="0000FF"/>
          <w:sz w:val="20"/>
          <w:szCs w:val="20"/>
        </w:rPr>
        <w:t xml:space="preserve">Приложении №1 </w:t>
      </w:r>
      <w:r w:rsidRPr="005017F5">
        <w:rPr>
          <w:rFonts w:ascii="Times New Roman" w:eastAsia="Times New Roman" w:hAnsi="Times New Roman"/>
          <w:sz w:val="20"/>
          <w:szCs w:val="20"/>
        </w:rPr>
        <w:t>к Техническом задании</w:t>
      </w:r>
      <w:r w:rsidR="002B62DF" w:rsidRPr="005017F5">
        <w:rPr>
          <w:rFonts w:ascii="Times New Roman" w:eastAsia="Times New Roman" w:hAnsi="Times New Roman"/>
          <w:sz w:val="20"/>
          <w:szCs w:val="20"/>
        </w:rPr>
        <w:t xml:space="preserve"> </w:t>
      </w:r>
      <w:r w:rsidR="004C525E" w:rsidRPr="005017F5">
        <w:rPr>
          <w:rFonts w:eastAsia="Times New Roman"/>
          <w:b/>
          <w:bCs/>
          <w:sz w:val="24"/>
          <w:szCs w:val="24"/>
          <w:u w:val="single"/>
        </w:rPr>
        <w:t>(данное условие является параметром оценки и заполняется по результатам закупки)</w:t>
      </w:r>
      <w:r w:rsidRPr="005017F5">
        <w:rPr>
          <w:rFonts w:ascii="Times New Roman" w:eastAsia="Times New Roman" w:hAnsi="Times New Roman"/>
          <w:sz w:val="20"/>
          <w:szCs w:val="20"/>
        </w:rPr>
        <w:t>. Путевка подтверждает права (основания) на санаторно-курортное лечение или организованный отдых в Филиалах Принципала</w:t>
      </w:r>
      <w:r w:rsidR="004C525E" w:rsidRPr="005017F5">
        <w:rPr>
          <w:rFonts w:ascii="Times New Roman" w:eastAsia="Times New Roman" w:hAnsi="Times New Roman"/>
          <w:sz w:val="20"/>
          <w:szCs w:val="20"/>
        </w:rPr>
        <w:t xml:space="preserve"> (при наличии)</w:t>
      </w:r>
      <w:r w:rsidRPr="005017F5">
        <w:rPr>
          <w:rFonts w:ascii="Times New Roman" w:eastAsia="Times New Roman" w:hAnsi="Times New Roman"/>
          <w:sz w:val="20"/>
          <w:szCs w:val="20"/>
        </w:rPr>
        <w:t>, и включает в себя комплекс услуг: размещение, 3-х разовое питание, лечение по основному заболеванию или организованный отдых, культурно-досуговое обслуживание, в соответствии с утвержденным прейскурантом</w:t>
      </w:r>
      <w:r w:rsidR="00106A82" w:rsidRPr="005017F5">
        <w:rPr>
          <w:rFonts w:ascii="Times New Roman" w:eastAsia="Times New Roman" w:hAnsi="Times New Roman"/>
          <w:sz w:val="20"/>
          <w:szCs w:val="20"/>
        </w:rPr>
        <w:t>.</w:t>
      </w:r>
    </w:p>
    <w:p w14:paraId="7247BBBC" w14:textId="77777777" w:rsidR="00411E61" w:rsidRPr="005017F5" w:rsidRDefault="00411E61" w:rsidP="00411E61">
      <w:pPr>
        <w:numPr>
          <w:ilvl w:val="1"/>
          <w:numId w:val="4"/>
        </w:numPr>
        <w:spacing w:after="0" w:line="240" w:lineRule="auto"/>
        <w:ind w:left="0" w:firstLine="0"/>
        <w:contextualSpacing/>
        <w:jc w:val="both"/>
        <w:rPr>
          <w:rFonts w:ascii="Times New Roman" w:eastAsia="Times New Roman" w:hAnsi="Times New Roman"/>
          <w:sz w:val="20"/>
          <w:szCs w:val="20"/>
        </w:rPr>
      </w:pPr>
      <w:r w:rsidRPr="005017F5">
        <w:rPr>
          <w:rFonts w:ascii="Times New Roman" w:eastAsia="Times New Roman" w:hAnsi="Times New Roman"/>
          <w:sz w:val="20"/>
          <w:szCs w:val="20"/>
        </w:rPr>
        <w:t>Денежные средства, вырученные от реализации Путевок по ценам Принципала, являются собственностью Принципала.</w:t>
      </w:r>
    </w:p>
    <w:p w14:paraId="44FA2158" w14:textId="77777777" w:rsidR="00411E61" w:rsidRPr="005017F5" w:rsidRDefault="00411E61" w:rsidP="00411E61">
      <w:pPr>
        <w:numPr>
          <w:ilvl w:val="1"/>
          <w:numId w:val="4"/>
        </w:numPr>
        <w:spacing w:after="0" w:line="240" w:lineRule="auto"/>
        <w:ind w:left="0" w:firstLine="0"/>
        <w:contextualSpacing/>
        <w:jc w:val="both"/>
        <w:rPr>
          <w:rFonts w:ascii="Times New Roman" w:eastAsia="Times New Roman" w:hAnsi="Times New Roman"/>
          <w:sz w:val="20"/>
          <w:szCs w:val="20"/>
        </w:rPr>
      </w:pPr>
      <w:r w:rsidRPr="005017F5">
        <w:rPr>
          <w:rFonts w:ascii="Times New Roman" w:eastAsia="Times New Roman" w:hAnsi="Times New Roman"/>
          <w:sz w:val="20"/>
          <w:szCs w:val="20"/>
        </w:rPr>
        <w:t xml:space="preserve">Права и обязанности по сделкам, совершенным Агентом в соответствии с </w:t>
      </w:r>
      <w:r w:rsidRPr="005017F5">
        <w:rPr>
          <w:rFonts w:ascii="Times New Roman" w:eastAsia="Times New Roman" w:hAnsi="Times New Roman"/>
          <w:color w:val="0000FF"/>
          <w:sz w:val="20"/>
          <w:szCs w:val="20"/>
        </w:rPr>
        <w:t>п. 1.1</w:t>
      </w:r>
      <w:r w:rsidRPr="005017F5">
        <w:rPr>
          <w:rFonts w:ascii="Times New Roman" w:eastAsia="Times New Roman" w:hAnsi="Times New Roman"/>
          <w:sz w:val="20"/>
          <w:szCs w:val="20"/>
        </w:rPr>
        <w:t>, возникают непосредственно у Агента, хотя бы Принципал и был назван в сделке или вступил с третьим лицом в непосредственные отношения по исполнению сделки.</w:t>
      </w:r>
    </w:p>
    <w:p w14:paraId="4ADE0529" w14:textId="77777777" w:rsidR="00411E61" w:rsidRPr="005017F5" w:rsidRDefault="00411E61" w:rsidP="00411E61">
      <w:pPr>
        <w:numPr>
          <w:ilvl w:val="1"/>
          <w:numId w:val="4"/>
        </w:numPr>
        <w:spacing w:after="0" w:line="240" w:lineRule="auto"/>
        <w:ind w:left="0" w:firstLine="0"/>
        <w:contextualSpacing/>
        <w:jc w:val="both"/>
        <w:rPr>
          <w:rFonts w:ascii="Times New Roman" w:eastAsia="Times New Roman" w:hAnsi="Times New Roman"/>
          <w:sz w:val="20"/>
          <w:szCs w:val="20"/>
        </w:rPr>
      </w:pPr>
      <w:r w:rsidRPr="005017F5">
        <w:rPr>
          <w:rFonts w:ascii="Times New Roman" w:eastAsia="Times New Roman" w:hAnsi="Times New Roman"/>
          <w:sz w:val="20"/>
          <w:szCs w:val="20"/>
        </w:rPr>
        <w:t xml:space="preserve"> Основанием для обслуживания Принципалом Покупателей является путевка (обменная путевка) или ваучер Агента, которые в момент оформления в учреждении Принципала обменивается на путевку Принципала.</w:t>
      </w:r>
    </w:p>
    <w:p w14:paraId="4278C7B7" w14:textId="77777777" w:rsidR="00411E61" w:rsidRPr="005017F5" w:rsidRDefault="00411E61" w:rsidP="00411E61">
      <w:pPr>
        <w:numPr>
          <w:ilvl w:val="1"/>
          <w:numId w:val="4"/>
        </w:numPr>
        <w:spacing w:after="0" w:line="240" w:lineRule="auto"/>
        <w:ind w:left="0" w:firstLine="0"/>
        <w:contextualSpacing/>
        <w:jc w:val="both"/>
        <w:rPr>
          <w:rFonts w:ascii="Times New Roman" w:eastAsia="Times New Roman" w:hAnsi="Times New Roman"/>
          <w:sz w:val="20"/>
          <w:szCs w:val="20"/>
        </w:rPr>
      </w:pPr>
      <w:r w:rsidRPr="005017F5">
        <w:rPr>
          <w:rFonts w:ascii="Times New Roman" w:eastAsia="Times New Roman" w:hAnsi="Times New Roman"/>
          <w:sz w:val="20"/>
          <w:szCs w:val="20"/>
        </w:rPr>
        <w:t xml:space="preserve">Принципал гарантирует бронирование за Агентом определенного количества мест размещения (квоты мест), а Агент реализует путевки Принципала согласно предоставленной квоте. </w:t>
      </w:r>
    </w:p>
    <w:p w14:paraId="2E929ECF" w14:textId="77777777" w:rsidR="00411E61" w:rsidRPr="005017F5" w:rsidRDefault="00411E61" w:rsidP="00411E61">
      <w:pPr>
        <w:spacing w:after="0" w:line="240" w:lineRule="auto"/>
        <w:contextualSpacing/>
        <w:jc w:val="both"/>
        <w:rPr>
          <w:rFonts w:ascii="Times New Roman" w:eastAsia="Times New Roman" w:hAnsi="Times New Roman"/>
          <w:sz w:val="20"/>
          <w:szCs w:val="20"/>
        </w:rPr>
      </w:pPr>
    </w:p>
    <w:p w14:paraId="49E3312F" w14:textId="77777777" w:rsidR="00411E61" w:rsidRPr="005017F5" w:rsidRDefault="00411E61" w:rsidP="00411E61">
      <w:pPr>
        <w:spacing w:after="0" w:line="240" w:lineRule="auto"/>
        <w:ind w:firstLine="709"/>
        <w:jc w:val="center"/>
        <w:rPr>
          <w:rFonts w:ascii="Times New Roman" w:eastAsia="Times New Roman" w:hAnsi="Times New Roman"/>
          <w:b/>
          <w:sz w:val="20"/>
          <w:szCs w:val="20"/>
        </w:rPr>
      </w:pPr>
      <w:r w:rsidRPr="005017F5">
        <w:rPr>
          <w:rFonts w:ascii="Times New Roman" w:eastAsia="Times New Roman" w:hAnsi="Times New Roman"/>
          <w:b/>
          <w:sz w:val="20"/>
          <w:szCs w:val="20"/>
        </w:rPr>
        <w:t>2. Права и обязанности Агента</w:t>
      </w:r>
    </w:p>
    <w:p w14:paraId="2BE2A494" w14:textId="77777777" w:rsidR="00411E61" w:rsidRPr="005017F5" w:rsidRDefault="00411E61" w:rsidP="00411E61">
      <w:pPr>
        <w:spacing w:after="0" w:line="240" w:lineRule="auto"/>
        <w:jc w:val="both"/>
        <w:rPr>
          <w:rFonts w:ascii="Times New Roman" w:eastAsia="Times New Roman" w:hAnsi="Times New Roman"/>
          <w:b/>
          <w:bCs/>
          <w:sz w:val="20"/>
          <w:szCs w:val="20"/>
        </w:rPr>
      </w:pPr>
      <w:r w:rsidRPr="005017F5">
        <w:rPr>
          <w:rFonts w:ascii="Times New Roman" w:eastAsia="Times New Roman" w:hAnsi="Times New Roman"/>
          <w:b/>
          <w:bCs/>
          <w:sz w:val="20"/>
          <w:szCs w:val="20"/>
        </w:rPr>
        <w:t>2.1. Агент обязуется:</w:t>
      </w:r>
    </w:p>
    <w:p w14:paraId="30D086B3" w14:textId="77777777" w:rsidR="00411E61" w:rsidRPr="005017F5" w:rsidRDefault="00411E61" w:rsidP="00411E61">
      <w:pPr>
        <w:spacing w:after="0" w:line="240" w:lineRule="auto"/>
        <w:jc w:val="both"/>
        <w:rPr>
          <w:rFonts w:ascii="Times New Roman" w:eastAsia="Times New Roman" w:hAnsi="Times New Roman"/>
          <w:sz w:val="20"/>
          <w:szCs w:val="20"/>
        </w:rPr>
      </w:pPr>
      <w:r w:rsidRPr="005017F5">
        <w:rPr>
          <w:rFonts w:ascii="Times New Roman" w:eastAsia="Times New Roman" w:hAnsi="Times New Roman"/>
          <w:sz w:val="20"/>
          <w:szCs w:val="20"/>
        </w:rPr>
        <w:t>2.1.1. Предоставлять Покупателям полную и достоверную информацию о потребительских свойствах услуг, бронируемых у Принципала, о перечне необходимых документов, предоставляемых Принципалу при размещении в Учреждении.</w:t>
      </w:r>
    </w:p>
    <w:p w14:paraId="4ACC5F10" w14:textId="77777777" w:rsidR="00411E61" w:rsidRPr="005017F5" w:rsidRDefault="00411E61" w:rsidP="00411E61">
      <w:pPr>
        <w:widowControl w:val="0"/>
        <w:spacing w:after="0" w:line="240" w:lineRule="auto"/>
        <w:jc w:val="both"/>
        <w:rPr>
          <w:rFonts w:ascii="Times New Roman" w:eastAsia="Times New Roman" w:hAnsi="Times New Roman"/>
          <w:sz w:val="20"/>
          <w:szCs w:val="20"/>
        </w:rPr>
      </w:pPr>
      <w:r w:rsidRPr="005017F5">
        <w:rPr>
          <w:rFonts w:ascii="Times New Roman" w:eastAsia="Times New Roman" w:hAnsi="Times New Roman"/>
          <w:sz w:val="20"/>
          <w:szCs w:val="20"/>
        </w:rPr>
        <w:t xml:space="preserve">2.1.2. Направлять Принципалу заявку на бронирование Путевок посредством факсимильной связи или электронной почтой. В заявке Агент указывает ФИО клиентов, количество клиентов, даты размещения, количество и категории номеров, количество дополнительных мест, вид оказываемой услуги (санаторно-курортное лечение или оздоровительный отдых).  </w:t>
      </w:r>
    </w:p>
    <w:p w14:paraId="1D67C115" w14:textId="77777777" w:rsidR="00411E61" w:rsidRPr="005017F5" w:rsidRDefault="00411E61" w:rsidP="00411E61">
      <w:pPr>
        <w:spacing w:after="0" w:line="240" w:lineRule="auto"/>
        <w:jc w:val="both"/>
        <w:rPr>
          <w:rFonts w:ascii="Times New Roman" w:eastAsia="Times New Roman" w:hAnsi="Times New Roman"/>
          <w:sz w:val="20"/>
          <w:szCs w:val="20"/>
        </w:rPr>
      </w:pPr>
      <w:r w:rsidRPr="005017F5">
        <w:rPr>
          <w:rFonts w:ascii="Times New Roman" w:eastAsia="Times New Roman" w:hAnsi="Times New Roman"/>
          <w:sz w:val="20"/>
          <w:szCs w:val="20"/>
        </w:rPr>
        <w:t>2.1.3. Реализовать путевки и направлять Покупателей только после оплаты Путевки и подтверждения Принципалом бронируемой заявки.</w:t>
      </w:r>
    </w:p>
    <w:p w14:paraId="3066F50F" w14:textId="77777777" w:rsidR="00411E61" w:rsidRPr="005017F5" w:rsidRDefault="00411E61" w:rsidP="00411E61">
      <w:pPr>
        <w:spacing w:after="0" w:line="240" w:lineRule="auto"/>
        <w:jc w:val="both"/>
        <w:rPr>
          <w:rFonts w:ascii="Times New Roman" w:eastAsia="Times New Roman" w:hAnsi="Times New Roman"/>
          <w:sz w:val="20"/>
          <w:szCs w:val="20"/>
        </w:rPr>
      </w:pPr>
      <w:r w:rsidRPr="005017F5">
        <w:rPr>
          <w:rFonts w:ascii="Times New Roman" w:eastAsia="Times New Roman" w:hAnsi="Times New Roman"/>
          <w:sz w:val="20"/>
          <w:szCs w:val="20"/>
        </w:rPr>
        <w:t>2.1.4. С момента получения от Принципала подтверждения заявки в виде счета на оплату заказанных/забронированных путевок, произвести полную 100 % оплату путевок не позднее, чем за 7 (Семь) дней до заезда Покупателей, если иные условия (или срок) оплаты не предусмотрены дополнительными согласованиями между сторонами.</w:t>
      </w:r>
    </w:p>
    <w:p w14:paraId="78D3FD4A" w14:textId="77777777" w:rsidR="00411E61" w:rsidRPr="005017F5" w:rsidRDefault="00411E61" w:rsidP="00411E61">
      <w:pPr>
        <w:spacing w:after="0" w:line="240" w:lineRule="auto"/>
        <w:jc w:val="both"/>
        <w:rPr>
          <w:rFonts w:ascii="Times New Roman" w:eastAsia="Times New Roman" w:hAnsi="Times New Roman"/>
          <w:sz w:val="20"/>
          <w:szCs w:val="20"/>
        </w:rPr>
      </w:pPr>
      <w:r w:rsidRPr="005017F5">
        <w:rPr>
          <w:rFonts w:ascii="Times New Roman" w:eastAsia="Times New Roman" w:hAnsi="Times New Roman"/>
          <w:sz w:val="20"/>
          <w:szCs w:val="20"/>
        </w:rPr>
        <w:t>2.1.5. Ежемесячно, не позднее 10 (десятого) числа месяца, следующего за отчетным, предоставить Принципалу оригинал отчета Агента на сумму реализованных путевок отчетного месяца (по дате заезда, за весь период пребывания) счет на агентское вознаграждение, акт оказанных услуг на сумму агентского вознаграждения, счет-фактуру (при наличии).</w:t>
      </w:r>
    </w:p>
    <w:p w14:paraId="77A8EC9A" w14:textId="77777777" w:rsidR="00411E61" w:rsidRPr="005017F5" w:rsidRDefault="00411E61" w:rsidP="00411E61">
      <w:pPr>
        <w:spacing w:after="0" w:line="240" w:lineRule="auto"/>
        <w:jc w:val="both"/>
        <w:rPr>
          <w:rFonts w:ascii="Times New Roman" w:eastAsia="Times New Roman" w:hAnsi="Times New Roman"/>
          <w:sz w:val="20"/>
          <w:szCs w:val="20"/>
        </w:rPr>
      </w:pPr>
      <w:r w:rsidRPr="005017F5">
        <w:rPr>
          <w:rFonts w:ascii="Times New Roman" w:eastAsia="Times New Roman" w:hAnsi="Times New Roman"/>
          <w:sz w:val="20"/>
          <w:szCs w:val="20"/>
        </w:rPr>
        <w:t xml:space="preserve">2.1.6. В соответствии с требованиями Федерального закона «О персональных данных» от 27 июля 2006 года № 152-ФЗ, в целях исполнения поручения по настоящему Договору, Агент обязан, при заключении с туристом или заказчиком-потребителем (субъектом персональных данных) договора о реализации туристского продукта или договора оказания (реализации) туристской услуги, получить письменное согласие физического лица на обработку (в том числе, передачу) персональных данных.  Письменное согласие туриста или заказчика-потребителя на обработку своих персональных данных должно включать в себя сведения, указанные в п. 4 ст. 9 Федерального закона от 27.07.2006 № 152-ФЗ «О персональных данных» (Ф.И.О., адрес, номер основного документа, сведения дате выдаче документа и выдавшем органе; наименование и адрес юридического лица, получающего согласие субъекта на обработку персональных данных (далее – ПД), цель обработки ПД, перечень ПД, на обработку которых дается согласие; перечень действий с ПД, на совершение которых дается согласие; срок, в течение которого действует согласие, а также порядок его отзыва; собственноручную подпись субъекта ПД). </w:t>
      </w:r>
    </w:p>
    <w:p w14:paraId="2689BF5E" w14:textId="77777777" w:rsidR="00411E61" w:rsidRPr="005017F5" w:rsidRDefault="00411E61" w:rsidP="00411E61">
      <w:pPr>
        <w:spacing w:after="0" w:line="240" w:lineRule="auto"/>
        <w:jc w:val="both"/>
        <w:rPr>
          <w:rFonts w:ascii="Times New Roman" w:eastAsia="Times New Roman" w:hAnsi="Times New Roman"/>
          <w:sz w:val="20"/>
          <w:szCs w:val="20"/>
        </w:rPr>
      </w:pPr>
      <w:r w:rsidRPr="005017F5">
        <w:rPr>
          <w:rFonts w:ascii="Times New Roman" w:eastAsia="Times New Roman" w:hAnsi="Times New Roman"/>
          <w:sz w:val="20"/>
          <w:szCs w:val="20"/>
        </w:rPr>
        <w:t xml:space="preserve">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случае заключения Агентом с туристом или заказчиком-потребителем договора о реализации турпродукта или туристской услуги с выездом за пределы Российской Федерации, согласие от субъекта персональных данных (физического лица) получается Агентом также на трансграничную передачу персональных данных (ст. 2 Федерального закона «О персональных данных» № 152-ФЗ). </w:t>
      </w:r>
    </w:p>
    <w:p w14:paraId="0D7F3086" w14:textId="77777777" w:rsidR="00411E61" w:rsidRPr="005017F5" w:rsidRDefault="00411E61" w:rsidP="00411E61">
      <w:pPr>
        <w:spacing w:after="0" w:line="240" w:lineRule="auto"/>
        <w:jc w:val="both"/>
        <w:rPr>
          <w:rFonts w:ascii="Times New Roman" w:eastAsia="Times New Roman" w:hAnsi="Times New Roman"/>
          <w:sz w:val="20"/>
          <w:szCs w:val="20"/>
        </w:rPr>
      </w:pPr>
      <w:r w:rsidRPr="005017F5">
        <w:rPr>
          <w:rFonts w:ascii="Times New Roman" w:eastAsia="Times New Roman" w:hAnsi="Times New Roman"/>
          <w:sz w:val="20"/>
          <w:szCs w:val="20"/>
        </w:rPr>
        <w:t xml:space="preserve">Агент обязан обеспечить конфиденциальность и безопасность использования полученных персональных данных физического лица при их обработке. </w:t>
      </w:r>
    </w:p>
    <w:p w14:paraId="63754112" w14:textId="77777777" w:rsidR="00411E61" w:rsidRPr="005017F5" w:rsidRDefault="00411E61" w:rsidP="00411E61">
      <w:pPr>
        <w:spacing w:after="0" w:line="240" w:lineRule="auto"/>
        <w:jc w:val="both"/>
        <w:rPr>
          <w:rFonts w:ascii="Times New Roman" w:eastAsia="Times New Roman" w:hAnsi="Times New Roman"/>
          <w:sz w:val="20"/>
          <w:szCs w:val="20"/>
        </w:rPr>
      </w:pPr>
      <w:r w:rsidRPr="005017F5">
        <w:rPr>
          <w:rFonts w:ascii="Times New Roman" w:eastAsia="Times New Roman" w:hAnsi="Times New Roman"/>
          <w:sz w:val="20"/>
          <w:szCs w:val="20"/>
        </w:rPr>
        <w:t xml:space="preserve">При заключении договора с физическим лицом, Агент при обработке персональных данных обязан принимать необходимые организационные и технические меры для защиты персональных данных физического лица от </w:t>
      </w:r>
      <w:r w:rsidRPr="005017F5">
        <w:rPr>
          <w:rFonts w:ascii="Times New Roman" w:eastAsia="Times New Roman" w:hAnsi="Times New Roman"/>
          <w:sz w:val="20"/>
          <w:szCs w:val="20"/>
        </w:rPr>
        <w:lastRenderedPageBreak/>
        <w:t>неправомерного или случайного доступа к ним, уничтожения, изменения, блокирования, копирования, распространения персональных данных, а также иных неправомерных действий.</w:t>
      </w:r>
    </w:p>
    <w:p w14:paraId="244E38D1" w14:textId="77777777" w:rsidR="00411E61" w:rsidRPr="005017F5" w:rsidRDefault="00411E61" w:rsidP="00411E61">
      <w:pPr>
        <w:spacing w:after="0" w:line="240" w:lineRule="auto"/>
        <w:jc w:val="both"/>
        <w:rPr>
          <w:rFonts w:ascii="Times New Roman" w:eastAsia="Times New Roman" w:hAnsi="Times New Roman"/>
          <w:sz w:val="20"/>
          <w:szCs w:val="20"/>
        </w:rPr>
      </w:pPr>
      <w:r w:rsidRPr="005017F5">
        <w:rPr>
          <w:rFonts w:ascii="Times New Roman" w:eastAsia="Times New Roman" w:hAnsi="Times New Roman"/>
          <w:sz w:val="20"/>
          <w:szCs w:val="20"/>
        </w:rPr>
        <w:t>Письменное согласие физического лица на обработку (в том числе, передачу, трансграничную передачу) персональных данных Агент обязан включать в текст договора (или дополнительное соглашение) о реализации турпродукта или реализации (оказания) туристских услуг, заключаемого Агентом с физическим лицом, или оформлять согласие физического лица в виде отдельного документа.</w:t>
      </w:r>
    </w:p>
    <w:p w14:paraId="67E66544" w14:textId="77777777" w:rsidR="00411E61" w:rsidRPr="005017F5" w:rsidRDefault="00411E61" w:rsidP="00411E61">
      <w:pPr>
        <w:spacing w:after="0" w:line="240" w:lineRule="auto"/>
        <w:jc w:val="both"/>
        <w:rPr>
          <w:rFonts w:ascii="Times New Roman" w:eastAsia="Times New Roman" w:hAnsi="Times New Roman"/>
          <w:sz w:val="20"/>
          <w:szCs w:val="20"/>
        </w:rPr>
      </w:pPr>
      <w:r w:rsidRPr="005017F5">
        <w:rPr>
          <w:rFonts w:ascii="Times New Roman" w:eastAsia="Times New Roman" w:hAnsi="Times New Roman"/>
          <w:sz w:val="20"/>
          <w:szCs w:val="20"/>
        </w:rPr>
        <w:t>2.2. Агент имеет право:</w:t>
      </w:r>
    </w:p>
    <w:p w14:paraId="0CC7DC84" w14:textId="77777777" w:rsidR="00411E61" w:rsidRPr="005017F5" w:rsidRDefault="00411E61" w:rsidP="00411E61">
      <w:pPr>
        <w:spacing w:after="0" w:line="240" w:lineRule="auto"/>
        <w:jc w:val="both"/>
        <w:rPr>
          <w:rFonts w:ascii="Times New Roman" w:eastAsia="Times New Roman" w:hAnsi="Times New Roman"/>
          <w:sz w:val="20"/>
          <w:szCs w:val="20"/>
        </w:rPr>
      </w:pPr>
      <w:r w:rsidRPr="005017F5">
        <w:rPr>
          <w:rFonts w:ascii="Times New Roman" w:eastAsia="Times New Roman" w:hAnsi="Times New Roman"/>
          <w:sz w:val="20"/>
          <w:szCs w:val="20"/>
        </w:rPr>
        <w:t>2.2.1. Удержать агентское вознаграждение самостоятельно из всех сумм, полученных Агентом от Покупателей, за реализацию услуг Принципала.</w:t>
      </w:r>
    </w:p>
    <w:p w14:paraId="6A635C43" w14:textId="77777777" w:rsidR="00411E61" w:rsidRPr="005017F5" w:rsidRDefault="00411E61" w:rsidP="00411E61">
      <w:pPr>
        <w:spacing w:after="0" w:line="240" w:lineRule="auto"/>
        <w:jc w:val="both"/>
        <w:rPr>
          <w:rFonts w:ascii="Times New Roman" w:eastAsia="Times New Roman" w:hAnsi="Times New Roman"/>
          <w:sz w:val="20"/>
          <w:szCs w:val="20"/>
        </w:rPr>
      </w:pPr>
      <w:r w:rsidRPr="005017F5">
        <w:rPr>
          <w:rFonts w:ascii="Times New Roman" w:eastAsia="Times New Roman" w:hAnsi="Times New Roman"/>
          <w:sz w:val="20"/>
          <w:szCs w:val="20"/>
        </w:rPr>
        <w:t>2.2.2. Агент имеет право предоставить своим Покупателям скидку за счет своего агентского вознаграждения.</w:t>
      </w:r>
    </w:p>
    <w:p w14:paraId="00D76BE8" w14:textId="77777777" w:rsidR="00411E61" w:rsidRPr="005017F5" w:rsidRDefault="00411E61" w:rsidP="00411E61">
      <w:pPr>
        <w:spacing w:after="0" w:line="240" w:lineRule="auto"/>
        <w:jc w:val="both"/>
        <w:rPr>
          <w:rFonts w:ascii="Times New Roman" w:eastAsia="Times New Roman" w:hAnsi="Times New Roman"/>
          <w:sz w:val="20"/>
          <w:szCs w:val="20"/>
        </w:rPr>
      </w:pPr>
      <w:r w:rsidRPr="005017F5">
        <w:rPr>
          <w:rFonts w:ascii="Times New Roman" w:eastAsia="Times New Roman" w:hAnsi="Times New Roman"/>
          <w:sz w:val="20"/>
          <w:szCs w:val="20"/>
        </w:rPr>
        <w:t>2.2.3. Требовать от Принципала своевременного рассмотрения претензии при ненадлежащем исполнении обязательств с его стороны.</w:t>
      </w:r>
    </w:p>
    <w:p w14:paraId="63535688" w14:textId="77777777" w:rsidR="00411E61" w:rsidRPr="005017F5" w:rsidRDefault="00411E61" w:rsidP="00411E61">
      <w:pPr>
        <w:spacing w:after="0" w:line="240" w:lineRule="auto"/>
        <w:jc w:val="both"/>
        <w:rPr>
          <w:rFonts w:ascii="Times New Roman" w:eastAsia="Times New Roman" w:hAnsi="Times New Roman"/>
          <w:sz w:val="20"/>
          <w:szCs w:val="20"/>
        </w:rPr>
      </w:pPr>
      <w:r w:rsidRPr="005017F5">
        <w:rPr>
          <w:rFonts w:ascii="Times New Roman" w:eastAsia="Times New Roman" w:hAnsi="Times New Roman"/>
          <w:sz w:val="20"/>
          <w:szCs w:val="20"/>
        </w:rPr>
        <w:t>2.2.4. Требовать от Принципала возмещения убытков, возникших по вине Принципала, при этом убытки должны быть документально подтверждены.</w:t>
      </w:r>
    </w:p>
    <w:p w14:paraId="0F2B828A" w14:textId="07EB8BE1" w:rsidR="00411E61" w:rsidRPr="005017F5" w:rsidRDefault="00411E61" w:rsidP="00411E61">
      <w:pPr>
        <w:spacing w:after="0" w:line="240" w:lineRule="auto"/>
        <w:jc w:val="both"/>
        <w:rPr>
          <w:rFonts w:ascii="Times New Roman" w:eastAsia="Times New Roman" w:hAnsi="Times New Roman"/>
          <w:sz w:val="20"/>
          <w:szCs w:val="20"/>
        </w:rPr>
      </w:pPr>
      <w:r w:rsidRPr="005017F5">
        <w:rPr>
          <w:rFonts w:ascii="Times New Roman" w:eastAsia="Times New Roman" w:hAnsi="Times New Roman"/>
          <w:sz w:val="20"/>
          <w:szCs w:val="20"/>
        </w:rPr>
        <w:t xml:space="preserve">2.2.5. Реализовывать Покупателям услуги Принципала по цене, выше установленной настоящим </w:t>
      </w:r>
      <w:r w:rsidR="00FE794F" w:rsidRPr="005017F5">
        <w:rPr>
          <w:rFonts w:ascii="Times New Roman" w:eastAsia="Times New Roman" w:hAnsi="Times New Roman"/>
          <w:sz w:val="20"/>
          <w:szCs w:val="20"/>
        </w:rPr>
        <w:t>техническим заданием</w:t>
      </w:r>
      <w:r w:rsidR="00106A82" w:rsidRPr="005017F5">
        <w:rPr>
          <w:rFonts w:ascii="Times New Roman" w:eastAsia="Times New Roman" w:hAnsi="Times New Roman"/>
          <w:sz w:val="20"/>
          <w:szCs w:val="20"/>
        </w:rPr>
        <w:t xml:space="preserve"> </w:t>
      </w:r>
      <w:r w:rsidR="00FE794F" w:rsidRPr="005017F5">
        <w:rPr>
          <w:rFonts w:eastAsia="Times New Roman"/>
          <w:b/>
          <w:bCs/>
          <w:sz w:val="24"/>
          <w:szCs w:val="24"/>
          <w:u w:val="single"/>
        </w:rPr>
        <w:t>(данное условие является параметром оценки и заполняется по результатам закупки)</w:t>
      </w:r>
      <w:r w:rsidRPr="005017F5">
        <w:rPr>
          <w:rFonts w:ascii="Times New Roman" w:eastAsia="Times New Roman" w:hAnsi="Times New Roman"/>
          <w:sz w:val="20"/>
          <w:szCs w:val="20"/>
        </w:rPr>
        <w:t>, при этом, полученные Агентом дополнительные денежные средства являются собственностью Агента.</w:t>
      </w:r>
    </w:p>
    <w:p w14:paraId="133BB2FD" w14:textId="5C1ABE9E" w:rsidR="00411E61" w:rsidRPr="005017F5" w:rsidRDefault="00411E61" w:rsidP="00411E61">
      <w:pPr>
        <w:widowControl w:val="0"/>
        <w:spacing w:after="0" w:line="240" w:lineRule="auto"/>
        <w:jc w:val="both"/>
        <w:rPr>
          <w:rFonts w:ascii="Times New Roman" w:eastAsia="Times New Roman" w:hAnsi="Times New Roman"/>
          <w:sz w:val="20"/>
          <w:szCs w:val="20"/>
        </w:rPr>
      </w:pPr>
      <w:r w:rsidRPr="005017F5">
        <w:rPr>
          <w:rFonts w:ascii="Times New Roman" w:eastAsia="Times New Roman" w:hAnsi="Times New Roman"/>
          <w:sz w:val="20"/>
          <w:szCs w:val="20"/>
        </w:rPr>
        <w:t xml:space="preserve">2.2.6 Вознаграждение Агента составляет ___процента от продажной стоимости Путевки, указанной в </w:t>
      </w:r>
      <w:r w:rsidRPr="005017F5">
        <w:rPr>
          <w:rFonts w:ascii="Times New Roman" w:eastAsia="Times New Roman" w:hAnsi="Times New Roman"/>
          <w:color w:val="0000FF"/>
          <w:sz w:val="20"/>
          <w:szCs w:val="20"/>
        </w:rPr>
        <w:t xml:space="preserve">Приложении № 1 </w:t>
      </w:r>
      <w:r w:rsidR="00FE794F" w:rsidRPr="005017F5">
        <w:rPr>
          <w:rFonts w:eastAsia="Times New Roman"/>
          <w:b/>
          <w:bCs/>
          <w:sz w:val="24"/>
          <w:szCs w:val="24"/>
          <w:u w:val="single"/>
        </w:rPr>
        <w:t>(данное условие является параметром оценки и заполняется по результатам закупки).</w:t>
      </w:r>
    </w:p>
    <w:p w14:paraId="069B1D1C" w14:textId="77777777" w:rsidR="00411E61" w:rsidRPr="005017F5" w:rsidRDefault="00411E61" w:rsidP="00411E61">
      <w:pPr>
        <w:spacing w:after="0" w:line="240" w:lineRule="auto"/>
        <w:ind w:left="6521"/>
        <w:rPr>
          <w:rFonts w:ascii="Times New Roman" w:eastAsia="Times New Roman" w:hAnsi="Times New Roman"/>
          <w:b/>
          <w:sz w:val="20"/>
          <w:szCs w:val="20"/>
        </w:rPr>
      </w:pPr>
    </w:p>
    <w:p w14:paraId="07B87CAA" w14:textId="77777777" w:rsidR="00411E61" w:rsidRPr="005017F5" w:rsidRDefault="00411E61" w:rsidP="00411E61">
      <w:pPr>
        <w:spacing w:after="0" w:line="240" w:lineRule="auto"/>
        <w:ind w:left="6521"/>
        <w:rPr>
          <w:rFonts w:ascii="Times New Roman" w:eastAsia="Times New Roman" w:hAnsi="Times New Roman"/>
          <w:b/>
          <w:sz w:val="20"/>
          <w:szCs w:val="20"/>
        </w:rPr>
      </w:pPr>
    </w:p>
    <w:p w14:paraId="4B932FCB" w14:textId="77777777" w:rsidR="00411E61" w:rsidRPr="005017F5" w:rsidRDefault="00411E61" w:rsidP="00411E61">
      <w:pPr>
        <w:spacing w:after="0" w:line="240" w:lineRule="auto"/>
        <w:ind w:left="6521"/>
        <w:rPr>
          <w:rFonts w:ascii="Times New Roman" w:eastAsia="Times New Roman" w:hAnsi="Times New Roman"/>
          <w:b/>
          <w:sz w:val="20"/>
          <w:szCs w:val="20"/>
        </w:rPr>
      </w:pPr>
      <w:r w:rsidRPr="005017F5">
        <w:rPr>
          <w:rFonts w:ascii="Times New Roman" w:eastAsia="Times New Roman" w:hAnsi="Times New Roman"/>
          <w:b/>
          <w:sz w:val="20"/>
          <w:szCs w:val="20"/>
        </w:rPr>
        <w:t>Приложение № 1</w:t>
      </w:r>
    </w:p>
    <w:p w14:paraId="689D54C3" w14:textId="77777777" w:rsidR="00411E61" w:rsidRPr="005017F5" w:rsidRDefault="00411E61" w:rsidP="00411E61">
      <w:pPr>
        <w:spacing w:after="0" w:line="240" w:lineRule="auto"/>
        <w:ind w:left="6521"/>
        <w:rPr>
          <w:rFonts w:ascii="Times New Roman" w:eastAsia="Times New Roman" w:hAnsi="Times New Roman"/>
          <w:b/>
          <w:sz w:val="20"/>
          <w:szCs w:val="20"/>
        </w:rPr>
      </w:pPr>
      <w:r w:rsidRPr="005017F5">
        <w:rPr>
          <w:rFonts w:ascii="Times New Roman" w:eastAsia="Times New Roman" w:hAnsi="Times New Roman"/>
          <w:b/>
          <w:sz w:val="20"/>
          <w:szCs w:val="20"/>
        </w:rPr>
        <w:t>к Техническому заданию</w:t>
      </w:r>
    </w:p>
    <w:tbl>
      <w:tblPr>
        <w:tblW w:w="9913" w:type="dxa"/>
        <w:tblInd w:w="10" w:type="dxa"/>
        <w:tblLook w:val="04A0" w:firstRow="1" w:lastRow="0" w:firstColumn="1" w:lastColumn="0" w:noHBand="0" w:noVBand="1"/>
      </w:tblPr>
      <w:tblGrid>
        <w:gridCol w:w="3114"/>
        <w:gridCol w:w="1620"/>
        <w:gridCol w:w="1913"/>
        <w:gridCol w:w="1440"/>
        <w:gridCol w:w="1826"/>
      </w:tblGrid>
      <w:tr w:rsidR="00411E61" w:rsidRPr="005017F5" w14:paraId="31A8C03A" w14:textId="77777777" w:rsidTr="00D51BC0">
        <w:trPr>
          <w:trHeight w:val="1155"/>
        </w:trPr>
        <w:tc>
          <w:tcPr>
            <w:tcW w:w="9913" w:type="dxa"/>
            <w:gridSpan w:val="5"/>
            <w:tcBorders>
              <w:top w:val="nil"/>
              <w:left w:val="nil"/>
              <w:bottom w:val="single" w:sz="4" w:space="0" w:color="auto"/>
              <w:right w:val="nil"/>
            </w:tcBorders>
            <w:shd w:val="clear" w:color="auto" w:fill="auto"/>
            <w:vAlign w:val="center"/>
            <w:hideMark/>
          </w:tcPr>
          <w:p w14:paraId="76C9AAC2" w14:textId="46E06B28" w:rsidR="00411E61" w:rsidRPr="005017F5" w:rsidRDefault="00411E61" w:rsidP="00411E61">
            <w:pPr>
              <w:spacing w:after="0" w:line="240" w:lineRule="auto"/>
              <w:jc w:val="center"/>
              <w:rPr>
                <w:rFonts w:ascii="Times New Roman" w:eastAsia="Times New Roman" w:hAnsi="Times New Roman"/>
                <w:b/>
                <w:bCs/>
                <w:sz w:val="20"/>
                <w:szCs w:val="20"/>
              </w:rPr>
            </w:pPr>
            <w:r w:rsidRPr="005017F5">
              <w:rPr>
                <w:rFonts w:ascii="Times New Roman" w:eastAsia="Times New Roman" w:hAnsi="Times New Roman"/>
                <w:b/>
                <w:bCs/>
                <w:sz w:val="20"/>
                <w:szCs w:val="20"/>
              </w:rPr>
              <w:t xml:space="preserve">ПРЕЙСКУРАНТ ЦЕН </w:t>
            </w:r>
            <w:r w:rsidR="0027212C" w:rsidRPr="005017F5">
              <w:rPr>
                <w:rFonts w:ascii="Times New Roman" w:eastAsia="Times New Roman" w:hAnsi="Times New Roman"/>
                <w:b/>
                <w:bCs/>
                <w:sz w:val="20"/>
                <w:szCs w:val="20"/>
              </w:rPr>
              <w:t>(пример)</w:t>
            </w:r>
            <w:r w:rsidRPr="005017F5">
              <w:rPr>
                <w:rFonts w:ascii="Times New Roman" w:eastAsia="Times New Roman" w:hAnsi="Times New Roman"/>
                <w:b/>
                <w:bCs/>
                <w:sz w:val="20"/>
                <w:szCs w:val="20"/>
              </w:rPr>
              <w:t xml:space="preserve">                                                                                                                                                                                                      стоимость 1 койко-дня санаторно-курортного лечения или оздоровительного отдыха в ________________, для реализации через туристские агентства                                </w:t>
            </w:r>
          </w:p>
        </w:tc>
      </w:tr>
      <w:tr w:rsidR="00411E61" w:rsidRPr="005017F5" w14:paraId="1675412A" w14:textId="77777777" w:rsidTr="00D51BC0">
        <w:trPr>
          <w:trHeight w:val="1065"/>
        </w:trPr>
        <w:tc>
          <w:tcPr>
            <w:tcW w:w="3114" w:type="dxa"/>
            <w:vMerge w:val="restart"/>
            <w:tcBorders>
              <w:top w:val="nil"/>
              <w:left w:val="single" w:sz="4" w:space="0" w:color="auto"/>
              <w:bottom w:val="single" w:sz="4" w:space="0" w:color="000000"/>
              <w:right w:val="nil"/>
            </w:tcBorders>
            <w:shd w:val="clear" w:color="auto" w:fill="auto"/>
            <w:vAlign w:val="center"/>
            <w:hideMark/>
          </w:tcPr>
          <w:p w14:paraId="31E32C57" w14:textId="77777777" w:rsidR="00411E61" w:rsidRPr="005017F5" w:rsidRDefault="00411E61" w:rsidP="00411E61">
            <w:pPr>
              <w:spacing w:after="0" w:line="240" w:lineRule="auto"/>
              <w:jc w:val="center"/>
              <w:rPr>
                <w:rFonts w:ascii="Times New Roman" w:eastAsia="Times New Roman" w:hAnsi="Times New Roman"/>
                <w:sz w:val="20"/>
                <w:szCs w:val="20"/>
              </w:rPr>
            </w:pPr>
            <w:r w:rsidRPr="005017F5">
              <w:rPr>
                <w:rFonts w:ascii="Times New Roman" w:eastAsia="Times New Roman" w:hAnsi="Times New Roman"/>
                <w:sz w:val="20"/>
                <w:szCs w:val="20"/>
              </w:rPr>
              <w:t xml:space="preserve">Категория номера </w:t>
            </w:r>
          </w:p>
        </w:tc>
        <w:tc>
          <w:tcPr>
            <w:tcW w:w="353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28D314" w14:textId="77777777" w:rsidR="00411E61" w:rsidRPr="005017F5" w:rsidRDefault="00411E61" w:rsidP="00411E61">
            <w:pPr>
              <w:spacing w:after="0" w:line="240" w:lineRule="auto"/>
              <w:jc w:val="center"/>
              <w:rPr>
                <w:rFonts w:ascii="Times New Roman" w:eastAsia="Times New Roman" w:hAnsi="Times New Roman"/>
                <w:b/>
                <w:bCs/>
                <w:sz w:val="20"/>
                <w:szCs w:val="20"/>
              </w:rPr>
            </w:pPr>
            <w:r w:rsidRPr="005017F5">
              <w:rPr>
                <w:rFonts w:ascii="Times New Roman" w:eastAsia="Times New Roman" w:hAnsi="Times New Roman"/>
                <w:b/>
                <w:bCs/>
                <w:sz w:val="20"/>
                <w:szCs w:val="20"/>
              </w:rPr>
              <w:t xml:space="preserve">С «__» _______ 20__ г. по </w:t>
            </w:r>
          </w:p>
          <w:p w14:paraId="00369F6E" w14:textId="77777777" w:rsidR="00411E61" w:rsidRPr="005017F5" w:rsidRDefault="00411E61" w:rsidP="00411E61">
            <w:pPr>
              <w:spacing w:after="0" w:line="240" w:lineRule="auto"/>
              <w:jc w:val="center"/>
              <w:rPr>
                <w:rFonts w:ascii="Times New Roman" w:eastAsia="Times New Roman" w:hAnsi="Times New Roman"/>
                <w:b/>
                <w:bCs/>
                <w:sz w:val="20"/>
                <w:szCs w:val="20"/>
              </w:rPr>
            </w:pPr>
            <w:r w:rsidRPr="005017F5">
              <w:rPr>
                <w:rFonts w:ascii="Times New Roman" w:eastAsia="Times New Roman" w:hAnsi="Times New Roman"/>
                <w:b/>
                <w:bCs/>
                <w:sz w:val="20"/>
                <w:szCs w:val="20"/>
              </w:rPr>
              <w:t xml:space="preserve">«__» _________ 20__ г. </w:t>
            </w:r>
          </w:p>
        </w:tc>
        <w:tc>
          <w:tcPr>
            <w:tcW w:w="3266" w:type="dxa"/>
            <w:gridSpan w:val="2"/>
            <w:tcBorders>
              <w:top w:val="single" w:sz="4" w:space="0" w:color="auto"/>
              <w:left w:val="nil"/>
              <w:bottom w:val="single" w:sz="4" w:space="0" w:color="auto"/>
              <w:right w:val="single" w:sz="4" w:space="0" w:color="000000"/>
            </w:tcBorders>
            <w:shd w:val="clear" w:color="auto" w:fill="auto"/>
            <w:vAlign w:val="center"/>
            <w:hideMark/>
          </w:tcPr>
          <w:p w14:paraId="4A8EE77F" w14:textId="77777777" w:rsidR="00411E61" w:rsidRPr="005017F5" w:rsidRDefault="00411E61" w:rsidP="00411E61">
            <w:pPr>
              <w:spacing w:after="0" w:line="240" w:lineRule="auto"/>
              <w:jc w:val="center"/>
              <w:rPr>
                <w:rFonts w:ascii="Times New Roman" w:eastAsia="Times New Roman" w:hAnsi="Times New Roman"/>
                <w:b/>
                <w:bCs/>
                <w:sz w:val="20"/>
                <w:szCs w:val="20"/>
              </w:rPr>
            </w:pPr>
            <w:r w:rsidRPr="005017F5">
              <w:rPr>
                <w:rFonts w:ascii="Times New Roman" w:eastAsia="Times New Roman" w:hAnsi="Times New Roman"/>
                <w:b/>
                <w:bCs/>
                <w:sz w:val="20"/>
                <w:szCs w:val="20"/>
              </w:rPr>
              <w:t xml:space="preserve">С «__» _______ 20__ г. по </w:t>
            </w:r>
          </w:p>
          <w:p w14:paraId="6753D73E" w14:textId="77777777" w:rsidR="00411E61" w:rsidRPr="005017F5" w:rsidRDefault="00411E61" w:rsidP="00411E61">
            <w:pPr>
              <w:spacing w:after="0" w:line="240" w:lineRule="auto"/>
              <w:jc w:val="center"/>
              <w:rPr>
                <w:rFonts w:ascii="Times New Roman" w:eastAsia="Times New Roman" w:hAnsi="Times New Roman"/>
                <w:b/>
                <w:bCs/>
                <w:sz w:val="20"/>
                <w:szCs w:val="20"/>
              </w:rPr>
            </w:pPr>
            <w:r w:rsidRPr="005017F5">
              <w:rPr>
                <w:rFonts w:ascii="Times New Roman" w:eastAsia="Times New Roman" w:hAnsi="Times New Roman"/>
                <w:b/>
                <w:bCs/>
                <w:sz w:val="20"/>
                <w:szCs w:val="20"/>
              </w:rPr>
              <w:t>«__» _________ 20__ г.</w:t>
            </w:r>
          </w:p>
        </w:tc>
      </w:tr>
      <w:tr w:rsidR="00411E61" w:rsidRPr="005017F5" w14:paraId="3204CC09" w14:textId="77777777" w:rsidTr="00D51BC0">
        <w:trPr>
          <w:trHeight w:val="758"/>
        </w:trPr>
        <w:tc>
          <w:tcPr>
            <w:tcW w:w="3114" w:type="dxa"/>
            <w:vMerge/>
            <w:tcBorders>
              <w:top w:val="nil"/>
              <w:left w:val="single" w:sz="4" w:space="0" w:color="auto"/>
              <w:bottom w:val="single" w:sz="4" w:space="0" w:color="000000"/>
              <w:right w:val="nil"/>
            </w:tcBorders>
            <w:vAlign w:val="center"/>
            <w:hideMark/>
          </w:tcPr>
          <w:p w14:paraId="2B51A15B" w14:textId="77777777" w:rsidR="00411E61" w:rsidRPr="005017F5" w:rsidRDefault="00411E61" w:rsidP="00411E61">
            <w:pPr>
              <w:spacing w:after="0" w:line="240" w:lineRule="auto"/>
              <w:rPr>
                <w:rFonts w:ascii="Times New Roman" w:eastAsia="Times New Roman" w:hAnsi="Times New Roman"/>
                <w:sz w:val="20"/>
                <w:szCs w:val="20"/>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75A7E344" w14:textId="77777777" w:rsidR="00411E61" w:rsidRPr="005017F5" w:rsidRDefault="00411E61" w:rsidP="00411E61">
            <w:pPr>
              <w:spacing w:after="0" w:line="240" w:lineRule="auto"/>
              <w:jc w:val="center"/>
              <w:rPr>
                <w:rFonts w:ascii="Times New Roman" w:eastAsia="Times New Roman" w:hAnsi="Times New Roman"/>
                <w:sz w:val="20"/>
                <w:szCs w:val="20"/>
              </w:rPr>
            </w:pPr>
            <w:r w:rsidRPr="005017F5">
              <w:rPr>
                <w:rFonts w:ascii="Times New Roman" w:eastAsia="Times New Roman" w:hAnsi="Times New Roman"/>
                <w:sz w:val="20"/>
                <w:szCs w:val="20"/>
              </w:rPr>
              <w:t>Санаторно-курортное лечение</w:t>
            </w:r>
          </w:p>
        </w:tc>
        <w:tc>
          <w:tcPr>
            <w:tcW w:w="1913" w:type="dxa"/>
            <w:tcBorders>
              <w:top w:val="nil"/>
              <w:left w:val="nil"/>
              <w:bottom w:val="single" w:sz="4" w:space="0" w:color="auto"/>
              <w:right w:val="single" w:sz="4" w:space="0" w:color="auto"/>
            </w:tcBorders>
            <w:shd w:val="clear" w:color="auto" w:fill="auto"/>
            <w:vAlign w:val="center"/>
            <w:hideMark/>
          </w:tcPr>
          <w:p w14:paraId="44C6A548" w14:textId="77777777" w:rsidR="00411E61" w:rsidRPr="005017F5" w:rsidRDefault="00411E61" w:rsidP="00411E61">
            <w:pPr>
              <w:spacing w:after="0" w:line="240" w:lineRule="auto"/>
              <w:jc w:val="center"/>
              <w:rPr>
                <w:rFonts w:ascii="Times New Roman" w:eastAsia="Times New Roman" w:hAnsi="Times New Roman"/>
                <w:sz w:val="20"/>
                <w:szCs w:val="20"/>
              </w:rPr>
            </w:pPr>
            <w:r w:rsidRPr="005017F5">
              <w:rPr>
                <w:rFonts w:ascii="Times New Roman" w:eastAsia="Times New Roman" w:hAnsi="Times New Roman"/>
                <w:sz w:val="20"/>
                <w:szCs w:val="20"/>
              </w:rPr>
              <w:t>Оздоровительный отдых</w:t>
            </w:r>
          </w:p>
        </w:tc>
        <w:tc>
          <w:tcPr>
            <w:tcW w:w="1440" w:type="dxa"/>
            <w:tcBorders>
              <w:top w:val="nil"/>
              <w:left w:val="nil"/>
              <w:bottom w:val="single" w:sz="4" w:space="0" w:color="auto"/>
              <w:right w:val="single" w:sz="4" w:space="0" w:color="auto"/>
            </w:tcBorders>
            <w:shd w:val="clear" w:color="auto" w:fill="auto"/>
            <w:vAlign w:val="center"/>
            <w:hideMark/>
          </w:tcPr>
          <w:p w14:paraId="13BFA57C" w14:textId="77777777" w:rsidR="00411E61" w:rsidRPr="005017F5" w:rsidRDefault="00411E61" w:rsidP="00411E61">
            <w:pPr>
              <w:spacing w:after="0" w:line="240" w:lineRule="auto"/>
              <w:jc w:val="center"/>
              <w:rPr>
                <w:rFonts w:ascii="Times New Roman" w:eastAsia="Times New Roman" w:hAnsi="Times New Roman"/>
                <w:sz w:val="20"/>
                <w:szCs w:val="20"/>
              </w:rPr>
            </w:pPr>
            <w:r w:rsidRPr="005017F5">
              <w:rPr>
                <w:rFonts w:ascii="Times New Roman" w:eastAsia="Times New Roman" w:hAnsi="Times New Roman"/>
                <w:sz w:val="20"/>
                <w:szCs w:val="20"/>
              </w:rPr>
              <w:t>Санаторно-курортное лечение</w:t>
            </w:r>
          </w:p>
        </w:tc>
        <w:tc>
          <w:tcPr>
            <w:tcW w:w="1826" w:type="dxa"/>
            <w:tcBorders>
              <w:top w:val="nil"/>
              <w:left w:val="nil"/>
              <w:bottom w:val="single" w:sz="4" w:space="0" w:color="auto"/>
              <w:right w:val="single" w:sz="4" w:space="0" w:color="auto"/>
            </w:tcBorders>
            <w:shd w:val="clear" w:color="auto" w:fill="auto"/>
            <w:vAlign w:val="center"/>
            <w:hideMark/>
          </w:tcPr>
          <w:p w14:paraId="3A3C2FDC" w14:textId="77777777" w:rsidR="00411E61" w:rsidRPr="005017F5" w:rsidRDefault="00411E61" w:rsidP="00411E61">
            <w:pPr>
              <w:spacing w:after="0" w:line="240" w:lineRule="auto"/>
              <w:jc w:val="center"/>
              <w:rPr>
                <w:rFonts w:ascii="Times New Roman" w:eastAsia="Times New Roman" w:hAnsi="Times New Roman"/>
                <w:sz w:val="20"/>
                <w:szCs w:val="20"/>
              </w:rPr>
            </w:pPr>
            <w:r w:rsidRPr="005017F5">
              <w:rPr>
                <w:rFonts w:ascii="Times New Roman" w:eastAsia="Times New Roman" w:hAnsi="Times New Roman"/>
                <w:sz w:val="20"/>
                <w:szCs w:val="20"/>
              </w:rPr>
              <w:t>Оздоровительный отдых</w:t>
            </w:r>
          </w:p>
        </w:tc>
      </w:tr>
      <w:tr w:rsidR="00411E61" w:rsidRPr="005017F5" w14:paraId="20076C86"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D144930" w14:textId="77777777" w:rsidR="00411E61" w:rsidRPr="005017F5" w:rsidRDefault="00411E61" w:rsidP="00411E61">
            <w:pPr>
              <w:spacing w:after="0" w:line="240" w:lineRule="auto"/>
              <w:rPr>
                <w:rFonts w:ascii="Times New Roman" w:eastAsia="Times New Roman" w:hAnsi="Times New Roman"/>
                <w:b/>
                <w:bCs/>
                <w:sz w:val="20"/>
                <w:szCs w:val="20"/>
              </w:rPr>
            </w:pPr>
            <w:r w:rsidRPr="005017F5">
              <w:rPr>
                <w:rFonts w:ascii="Times New Roman" w:eastAsia="Times New Roman" w:hAnsi="Times New Roman"/>
                <w:b/>
                <w:bCs/>
                <w:sz w:val="20"/>
                <w:szCs w:val="20"/>
              </w:rPr>
              <w:t xml:space="preserve">Двухместный однокомнатный </w:t>
            </w:r>
          </w:p>
        </w:tc>
        <w:tc>
          <w:tcPr>
            <w:tcW w:w="1620" w:type="dxa"/>
            <w:tcBorders>
              <w:top w:val="nil"/>
              <w:left w:val="nil"/>
              <w:bottom w:val="single" w:sz="4" w:space="0" w:color="auto"/>
              <w:right w:val="single" w:sz="4" w:space="0" w:color="auto"/>
            </w:tcBorders>
            <w:shd w:val="clear" w:color="auto" w:fill="auto"/>
            <w:noWrap/>
            <w:vAlign w:val="center"/>
          </w:tcPr>
          <w:p w14:paraId="0E48A110"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1357A893"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4EAC700"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5DE11C4C" w14:textId="77777777" w:rsidR="00411E61" w:rsidRPr="005017F5" w:rsidRDefault="00411E61" w:rsidP="00411E61">
            <w:pPr>
              <w:spacing w:after="0" w:line="240" w:lineRule="auto"/>
              <w:jc w:val="center"/>
              <w:rPr>
                <w:rFonts w:ascii="Times New Roman" w:eastAsia="Times New Roman" w:hAnsi="Times New Roman"/>
                <w:sz w:val="20"/>
                <w:szCs w:val="20"/>
              </w:rPr>
            </w:pPr>
          </w:p>
        </w:tc>
      </w:tr>
      <w:tr w:rsidR="00411E61" w:rsidRPr="005017F5" w14:paraId="754B8ACF"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7DB0D25" w14:textId="77777777" w:rsidR="00411E61" w:rsidRPr="005017F5" w:rsidRDefault="00411E61" w:rsidP="00411E61">
            <w:pPr>
              <w:spacing w:after="0" w:line="240" w:lineRule="auto"/>
              <w:rPr>
                <w:rFonts w:ascii="Times New Roman" w:eastAsia="Times New Roman" w:hAnsi="Times New Roman"/>
                <w:sz w:val="20"/>
                <w:szCs w:val="20"/>
              </w:rPr>
            </w:pPr>
            <w:r w:rsidRPr="005017F5">
              <w:rPr>
                <w:rFonts w:ascii="Times New Roman" w:eastAsia="Times New Roman" w:hAnsi="Times New Roman"/>
                <w:sz w:val="20"/>
                <w:szCs w:val="20"/>
              </w:rPr>
              <w:t>дополнительное место</w:t>
            </w:r>
          </w:p>
        </w:tc>
        <w:tc>
          <w:tcPr>
            <w:tcW w:w="1620" w:type="dxa"/>
            <w:tcBorders>
              <w:top w:val="nil"/>
              <w:left w:val="nil"/>
              <w:bottom w:val="single" w:sz="4" w:space="0" w:color="auto"/>
              <w:right w:val="single" w:sz="4" w:space="0" w:color="auto"/>
            </w:tcBorders>
            <w:shd w:val="clear" w:color="auto" w:fill="auto"/>
            <w:noWrap/>
            <w:vAlign w:val="center"/>
          </w:tcPr>
          <w:p w14:paraId="099434B0"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15B5FB2A"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017128B8"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6D33BFA2" w14:textId="77777777" w:rsidR="00411E61" w:rsidRPr="005017F5" w:rsidRDefault="00411E61" w:rsidP="00411E61">
            <w:pPr>
              <w:spacing w:after="0" w:line="240" w:lineRule="auto"/>
              <w:jc w:val="center"/>
              <w:rPr>
                <w:rFonts w:ascii="Times New Roman" w:eastAsia="Times New Roman" w:hAnsi="Times New Roman"/>
                <w:sz w:val="20"/>
                <w:szCs w:val="20"/>
              </w:rPr>
            </w:pPr>
          </w:p>
        </w:tc>
      </w:tr>
      <w:tr w:rsidR="00411E61" w:rsidRPr="005017F5" w14:paraId="364C6A5E"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E190E39" w14:textId="77777777" w:rsidR="00411E61" w:rsidRPr="005017F5" w:rsidRDefault="00411E61" w:rsidP="00411E61">
            <w:pPr>
              <w:spacing w:after="0" w:line="240" w:lineRule="auto"/>
              <w:rPr>
                <w:rFonts w:ascii="Times New Roman" w:eastAsia="Times New Roman" w:hAnsi="Times New Roman"/>
                <w:sz w:val="20"/>
                <w:szCs w:val="20"/>
              </w:rPr>
            </w:pPr>
            <w:r w:rsidRPr="005017F5">
              <w:rPr>
                <w:rFonts w:ascii="Times New Roman" w:eastAsia="Times New Roman" w:hAnsi="Times New Roman"/>
                <w:sz w:val="20"/>
                <w:szCs w:val="20"/>
              </w:rPr>
              <w:t>Одиночное размещение</w:t>
            </w:r>
          </w:p>
        </w:tc>
        <w:tc>
          <w:tcPr>
            <w:tcW w:w="1620" w:type="dxa"/>
            <w:tcBorders>
              <w:top w:val="nil"/>
              <w:left w:val="nil"/>
              <w:bottom w:val="single" w:sz="4" w:space="0" w:color="auto"/>
              <w:right w:val="single" w:sz="4" w:space="0" w:color="auto"/>
            </w:tcBorders>
            <w:shd w:val="clear" w:color="auto" w:fill="auto"/>
            <w:noWrap/>
            <w:vAlign w:val="center"/>
          </w:tcPr>
          <w:p w14:paraId="5243979E"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061C6C6E"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0B787E3F"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288FF8E6" w14:textId="77777777" w:rsidR="00411E61" w:rsidRPr="005017F5" w:rsidRDefault="00411E61" w:rsidP="00411E61">
            <w:pPr>
              <w:spacing w:after="0" w:line="240" w:lineRule="auto"/>
              <w:jc w:val="center"/>
              <w:rPr>
                <w:rFonts w:ascii="Times New Roman" w:eastAsia="Times New Roman" w:hAnsi="Times New Roman"/>
                <w:sz w:val="20"/>
                <w:szCs w:val="20"/>
              </w:rPr>
            </w:pPr>
          </w:p>
        </w:tc>
      </w:tr>
      <w:tr w:rsidR="00411E61" w:rsidRPr="005017F5" w14:paraId="0C72251F"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C9977AF" w14:textId="77777777" w:rsidR="00411E61" w:rsidRPr="005017F5" w:rsidRDefault="00411E61" w:rsidP="00411E61">
            <w:pPr>
              <w:spacing w:after="0" w:line="240" w:lineRule="auto"/>
              <w:rPr>
                <w:rFonts w:ascii="Times New Roman" w:eastAsia="Times New Roman" w:hAnsi="Times New Roman"/>
                <w:b/>
                <w:bCs/>
                <w:sz w:val="20"/>
                <w:szCs w:val="20"/>
              </w:rPr>
            </w:pPr>
            <w:r w:rsidRPr="005017F5">
              <w:rPr>
                <w:rFonts w:ascii="Times New Roman" w:eastAsia="Times New Roman" w:hAnsi="Times New Roman"/>
                <w:b/>
                <w:bCs/>
                <w:sz w:val="20"/>
                <w:szCs w:val="20"/>
              </w:rPr>
              <w:t>Двухместный однокомнатный смежный</w:t>
            </w:r>
          </w:p>
        </w:tc>
        <w:tc>
          <w:tcPr>
            <w:tcW w:w="1620" w:type="dxa"/>
            <w:tcBorders>
              <w:top w:val="nil"/>
              <w:left w:val="nil"/>
              <w:bottom w:val="single" w:sz="4" w:space="0" w:color="auto"/>
              <w:right w:val="single" w:sz="4" w:space="0" w:color="auto"/>
            </w:tcBorders>
            <w:shd w:val="clear" w:color="auto" w:fill="auto"/>
            <w:noWrap/>
            <w:vAlign w:val="center"/>
          </w:tcPr>
          <w:p w14:paraId="16913EC2"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5D214535"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6068ECF3"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3457194B" w14:textId="77777777" w:rsidR="00411E61" w:rsidRPr="005017F5" w:rsidRDefault="00411E61" w:rsidP="00411E61">
            <w:pPr>
              <w:spacing w:after="0" w:line="240" w:lineRule="auto"/>
              <w:jc w:val="center"/>
              <w:rPr>
                <w:rFonts w:ascii="Times New Roman" w:eastAsia="Times New Roman" w:hAnsi="Times New Roman"/>
                <w:sz w:val="20"/>
                <w:szCs w:val="20"/>
              </w:rPr>
            </w:pPr>
          </w:p>
        </w:tc>
      </w:tr>
      <w:tr w:rsidR="00411E61" w:rsidRPr="005017F5" w14:paraId="5FB527D8"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206C5B2" w14:textId="77777777" w:rsidR="00411E61" w:rsidRPr="005017F5" w:rsidRDefault="00411E61" w:rsidP="00411E61">
            <w:pPr>
              <w:spacing w:after="0" w:line="240" w:lineRule="auto"/>
              <w:rPr>
                <w:rFonts w:ascii="Times New Roman" w:eastAsia="Times New Roman" w:hAnsi="Times New Roman"/>
                <w:sz w:val="20"/>
                <w:szCs w:val="20"/>
              </w:rPr>
            </w:pPr>
            <w:r w:rsidRPr="005017F5">
              <w:rPr>
                <w:rFonts w:ascii="Times New Roman" w:eastAsia="Times New Roman" w:hAnsi="Times New Roman"/>
                <w:sz w:val="20"/>
                <w:szCs w:val="20"/>
              </w:rPr>
              <w:t>дополнительное место</w:t>
            </w:r>
          </w:p>
        </w:tc>
        <w:tc>
          <w:tcPr>
            <w:tcW w:w="1620" w:type="dxa"/>
            <w:tcBorders>
              <w:top w:val="nil"/>
              <w:left w:val="nil"/>
              <w:bottom w:val="single" w:sz="4" w:space="0" w:color="auto"/>
              <w:right w:val="single" w:sz="4" w:space="0" w:color="auto"/>
            </w:tcBorders>
            <w:shd w:val="clear" w:color="auto" w:fill="auto"/>
            <w:noWrap/>
            <w:vAlign w:val="center"/>
          </w:tcPr>
          <w:p w14:paraId="28DAF051"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7242252B"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6E98E957"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7B3C9F38" w14:textId="77777777" w:rsidR="00411E61" w:rsidRPr="005017F5" w:rsidRDefault="00411E61" w:rsidP="00411E61">
            <w:pPr>
              <w:spacing w:after="0" w:line="240" w:lineRule="auto"/>
              <w:jc w:val="center"/>
              <w:rPr>
                <w:rFonts w:ascii="Times New Roman" w:eastAsia="Times New Roman" w:hAnsi="Times New Roman"/>
                <w:sz w:val="20"/>
                <w:szCs w:val="20"/>
              </w:rPr>
            </w:pPr>
          </w:p>
        </w:tc>
      </w:tr>
      <w:tr w:rsidR="00411E61" w:rsidRPr="005017F5" w14:paraId="051AE872"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3C67717" w14:textId="77777777" w:rsidR="00411E61" w:rsidRPr="005017F5" w:rsidRDefault="00411E61" w:rsidP="00411E61">
            <w:pPr>
              <w:spacing w:after="0" w:line="240" w:lineRule="auto"/>
              <w:rPr>
                <w:rFonts w:ascii="Times New Roman" w:eastAsia="Times New Roman" w:hAnsi="Times New Roman"/>
                <w:sz w:val="20"/>
                <w:szCs w:val="20"/>
              </w:rPr>
            </w:pPr>
            <w:r w:rsidRPr="005017F5">
              <w:rPr>
                <w:rFonts w:ascii="Times New Roman" w:eastAsia="Times New Roman" w:hAnsi="Times New Roman"/>
                <w:sz w:val="20"/>
                <w:szCs w:val="20"/>
              </w:rPr>
              <w:t>Одиночное размещение</w:t>
            </w:r>
          </w:p>
        </w:tc>
        <w:tc>
          <w:tcPr>
            <w:tcW w:w="1620" w:type="dxa"/>
            <w:tcBorders>
              <w:top w:val="nil"/>
              <w:left w:val="nil"/>
              <w:bottom w:val="single" w:sz="4" w:space="0" w:color="auto"/>
              <w:right w:val="single" w:sz="4" w:space="0" w:color="auto"/>
            </w:tcBorders>
            <w:shd w:val="clear" w:color="auto" w:fill="auto"/>
            <w:noWrap/>
            <w:vAlign w:val="center"/>
          </w:tcPr>
          <w:p w14:paraId="2FD37D3B"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5F780C09"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1B7299AD"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167E449D" w14:textId="77777777" w:rsidR="00411E61" w:rsidRPr="005017F5" w:rsidRDefault="00411E61" w:rsidP="00411E61">
            <w:pPr>
              <w:spacing w:after="0" w:line="240" w:lineRule="auto"/>
              <w:jc w:val="center"/>
              <w:rPr>
                <w:rFonts w:ascii="Times New Roman" w:eastAsia="Times New Roman" w:hAnsi="Times New Roman"/>
                <w:sz w:val="20"/>
                <w:szCs w:val="20"/>
              </w:rPr>
            </w:pPr>
          </w:p>
        </w:tc>
      </w:tr>
      <w:tr w:rsidR="00411E61" w:rsidRPr="005017F5" w14:paraId="69BCF686"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45413BC" w14:textId="77777777" w:rsidR="00411E61" w:rsidRPr="005017F5" w:rsidRDefault="00411E61" w:rsidP="00411E61">
            <w:pPr>
              <w:spacing w:after="0" w:line="240" w:lineRule="auto"/>
              <w:rPr>
                <w:rFonts w:ascii="Times New Roman" w:eastAsia="Times New Roman" w:hAnsi="Times New Roman"/>
                <w:b/>
                <w:bCs/>
                <w:sz w:val="20"/>
                <w:szCs w:val="20"/>
              </w:rPr>
            </w:pPr>
            <w:r w:rsidRPr="005017F5">
              <w:rPr>
                <w:rFonts w:ascii="Times New Roman" w:eastAsia="Times New Roman" w:hAnsi="Times New Roman"/>
                <w:b/>
                <w:bCs/>
                <w:sz w:val="20"/>
                <w:szCs w:val="20"/>
              </w:rPr>
              <w:t>Одноместный однокомнатный смежный</w:t>
            </w:r>
          </w:p>
        </w:tc>
        <w:tc>
          <w:tcPr>
            <w:tcW w:w="1620" w:type="dxa"/>
            <w:tcBorders>
              <w:top w:val="nil"/>
              <w:left w:val="nil"/>
              <w:bottom w:val="single" w:sz="4" w:space="0" w:color="auto"/>
              <w:right w:val="single" w:sz="4" w:space="0" w:color="auto"/>
            </w:tcBorders>
            <w:shd w:val="clear" w:color="auto" w:fill="auto"/>
            <w:noWrap/>
            <w:vAlign w:val="center"/>
          </w:tcPr>
          <w:p w14:paraId="58860796"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28DDDBBD"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624397C2"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5621CCDC" w14:textId="77777777" w:rsidR="00411E61" w:rsidRPr="005017F5" w:rsidRDefault="00411E61" w:rsidP="00411E61">
            <w:pPr>
              <w:spacing w:after="0" w:line="240" w:lineRule="auto"/>
              <w:jc w:val="center"/>
              <w:rPr>
                <w:rFonts w:ascii="Times New Roman" w:eastAsia="Times New Roman" w:hAnsi="Times New Roman"/>
                <w:sz w:val="20"/>
                <w:szCs w:val="20"/>
              </w:rPr>
            </w:pPr>
          </w:p>
        </w:tc>
      </w:tr>
      <w:tr w:rsidR="00411E61" w:rsidRPr="005017F5" w14:paraId="1985EC41"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14A7462" w14:textId="77777777" w:rsidR="00411E61" w:rsidRPr="005017F5" w:rsidRDefault="00411E61" w:rsidP="00411E61">
            <w:pPr>
              <w:spacing w:after="0" w:line="240" w:lineRule="auto"/>
              <w:rPr>
                <w:rFonts w:ascii="Times New Roman" w:eastAsia="Times New Roman" w:hAnsi="Times New Roman"/>
                <w:sz w:val="20"/>
                <w:szCs w:val="20"/>
              </w:rPr>
            </w:pPr>
            <w:r w:rsidRPr="005017F5">
              <w:rPr>
                <w:rFonts w:ascii="Times New Roman" w:eastAsia="Times New Roman" w:hAnsi="Times New Roman"/>
                <w:sz w:val="20"/>
                <w:szCs w:val="20"/>
              </w:rPr>
              <w:t>дополнительное место</w:t>
            </w:r>
          </w:p>
        </w:tc>
        <w:tc>
          <w:tcPr>
            <w:tcW w:w="1620" w:type="dxa"/>
            <w:tcBorders>
              <w:top w:val="nil"/>
              <w:left w:val="nil"/>
              <w:bottom w:val="single" w:sz="4" w:space="0" w:color="auto"/>
              <w:right w:val="single" w:sz="4" w:space="0" w:color="auto"/>
            </w:tcBorders>
            <w:shd w:val="clear" w:color="auto" w:fill="auto"/>
            <w:noWrap/>
            <w:vAlign w:val="center"/>
          </w:tcPr>
          <w:p w14:paraId="705F972F"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1E37E023"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609E4E25"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3428BA75" w14:textId="77777777" w:rsidR="00411E61" w:rsidRPr="005017F5" w:rsidRDefault="00411E61" w:rsidP="00411E61">
            <w:pPr>
              <w:spacing w:after="0" w:line="240" w:lineRule="auto"/>
              <w:jc w:val="center"/>
              <w:rPr>
                <w:rFonts w:ascii="Times New Roman" w:eastAsia="Times New Roman" w:hAnsi="Times New Roman"/>
                <w:sz w:val="20"/>
                <w:szCs w:val="20"/>
              </w:rPr>
            </w:pPr>
          </w:p>
        </w:tc>
      </w:tr>
      <w:tr w:rsidR="00411E61" w:rsidRPr="005017F5" w14:paraId="25665429"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1C5339C" w14:textId="77777777" w:rsidR="00411E61" w:rsidRPr="005017F5" w:rsidRDefault="00411E61" w:rsidP="00411E61">
            <w:pPr>
              <w:spacing w:after="0" w:line="240" w:lineRule="auto"/>
              <w:rPr>
                <w:rFonts w:ascii="Times New Roman" w:eastAsia="Times New Roman" w:hAnsi="Times New Roman"/>
                <w:b/>
                <w:bCs/>
                <w:sz w:val="20"/>
                <w:szCs w:val="20"/>
              </w:rPr>
            </w:pPr>
            <w:r w:rsidRPr="005017F5">
              <w:rPr>
                <w:rFonts w:ascii="Times New Roman" w:eastAsia="Times New Roman" w:hAnsi="Times New Roman"/>
                <w:b/>
                <w:bCs/>
                <w:sz w:val="20"/>
                <w:szCs w:val="20"/>
              </w:rPr>
              <w:t>Одноместный однокомнатный повышенной комфортности</w:t>
            </w:r>
          </w:p>
        </w:tc>
        <w:tc>
          <w:tcPr>
            <w:tcW w:w="1620" w:type="dxa"/>
            <w:tcBorders>
              <w:top w:val="nil"/>
              <w:left w:val="nil"/>
              <w:bottom w:val="single" w:sz="4" w:space="0" w:color="auto"/>
              <w:right w:val="single" w:sz="4" w:space="0" w:color="auto"/>
            </w:tcBorders>
            <w:shd w:val="clear" w:color="auto" w:fill="auto"/>
            <w:noWrap/>
            <w:vAlign w:val="center"/>
          </w:tcPr>
          <w:p w14:paraId="4559B1C7"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1D05EB6C"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072556B2"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3E7B9094" w14:textId="77777777" w:rsidR="00411E61" w:rsidRPr="005017F5" w:rsidRDefault="00411E61" w:rsidP="00411E61">
            <w:pPr>
              <w:spacing w:after="0" w:line="240" w:lineRule="auto"/>
              <w:jc w:val="center"/>
              <w:rPr>
                <w:rFonts w:ascii="Times New Roman" w:eastAsia="Times New Roman" w:hAnsi="Times New Roman"/>
                <w:sz w:val="20"/>
                <w:szCs w:val="20"/>
              </w:rPr>
            </w:pPr>
          </w:p>
        </w:tc>
      </w:tr>
      <w:tr w:rsidR="00411E61" w:rsidRPr="005017F5" w14:paraId="63CBFF47"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1B76CED" w14:textId="77777777" w:rsidR="00411E61" w:rsidRPr="005017F5" w:rsidRDefault="00411E61" w:rsidP="00411E61">
            <w:pPr>
              <w:spacing w:after="0" w:line="240" w:lineRule="auto"/>
              <w:rPr>
                <w:rFonts w:ascii="Times New Roman" w:eastAsia="Times New Roman" w:hAnsi="Times New Roman"/>
                <w:sz w:val="20"/>
                <w:szCs w:val="20"/>
              </w:rPr>
            </w:pPr>
            <w:r w:rsidRPr="005017F5">
              <w:rPr>
                <w:rFonts w:ascii="Times New Roman" w:eastAsia="Times New Roman" w:hAnsi="Times New Roman"/>
                <w:sz w:val="20"/>
                <w:szCs w:val="20"/>
              </w:rPr>
              <w:t>дополнительное место</w:t>
            </w:r>
          </w:p>
        </w:tc>
        <w:tc>
          <w:tcPr>
            <w:tcW w:w="1620" w:type="dxa"/>
            <w:tcBorders>
              <w:top w:val="nil"/>
              <w:left w:val="nil"/>
              <w:bottom w:val="single" w:sz="4" w:space="0" w:color="auto"/>
              <w:right w:val="single" w:sz="4" w:space="0" w:color="auto"/>
            </w:tcBorders>
            <w:shd w:val="clear" w:color="auto" w:fill="auto"/>
            <w:noWrap/>
            <w:vAlign w:val="center"/>
          </w:tcPr>
          <w:p w14:paraId="54DABD9A"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66A8A04C"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6E1A7E44"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096ADDCF" w14:textId="77777777" w:rsidR="00411E61" w:rsidRPr="005017F5" w:rsidRDefault="00411E61" w:rsidP="00411E61">
            <w:pPr>
              <w:spacing w:after="0" w:line="240" w:lineRule="auto"/>
              <w:jc w:val="center"/>
              <w:rPr>
                <w:rFonts w:ascii="Times New Roman" w:eastAsia="Times New Roman" w:hAnsi="Times New Roman"/>
                <w:sz w:val="20"/>
                <w:szCs w:val="20"/>
              </w:rPr>
            </w:pPr>
          </w:p>
        </w:tc>
      </w:tr>
      <w:tr w:rsidR="00411E61" w:rsidRPr="005017F5" w14:paraId="0464BD34"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40D1FA9" w14:textId="77777777" w:rsidR="00411E61" w:rsidRPr="005017F5" w:rsidRDefault="00411E61" w:rsidP="00411E61">
            <w:pPr>
              <w:spacing w:after="0" w:line="240" w:lineRule="auto"/>
              <w:rPr>
                <w:rFonts w:ascii="Times New Roman" w:eastAsia="Times New Roman" w:hAnsi="Times New Roman"/>
                <w:b/>
                <w:bCs/>
                <w:sz w:val="20"/>
                <w:szCs w:val="20"/>
              </w:rPr>
            </w:pPr>
            <w:r w:rsidRPr="005017F5">
              <w:rPr>
                <w:rFonts w:ascii="Times New Roman" w:eastAsia="Times New Roman" w:hAnsi="Times New Roman"/>
                <w:b/>
                <w:bCs/>
                <w:sz w:val="20"/>
                <w:szCs w:val="20"/>
              </w:rPr>
              <w:t>Двухместный двухкомнатный повышенной комфортности</w:t>
            </w:r>
          </w:p>
        </w:tc>
        <w:tc>
          <w:tcPr>
            <w:tcW w:w="1620" w:type="dxa"/>
            <w:tcBorders>
              <w:top w:val="nil"/>
              <w:left w:val="nil"/>
              <w:bottom w:val="single" w:sz="4" w:space="0" w:color="auto"/>
              <w:right w:val="single" w:sz="4" w:space="0" w:color="auto"/>
            </w:tcBorders>
            <w:shd w:val="clear" w:color="auto" w:fill="auto"/>
            <w:noWrap/>
            <w:vAlign w:val="center"/>
          </w:tcPr>
          <w:p w14:paraId="26845A35"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3E85657E"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1E935C21"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16423129" w14:textId="77777777" w:rsidR="00411E61" w:rsidRPr="005017F5" w:rsidRDefault="00411E61" w:rsidP="00411E61">
            <w:pPr>
              <w:spacing w:after="0" w:line="240" w:lineRule="auto"/>
              <w:jc w:val="center"/>
              <w:rPr>
                <w:rFonts w:ascii="Times New Roman" w:eastAsia="Times New Roman" w:hAnsi="Times New Roman"/>
                <w:sz w:val="20"/>
                <w:szCs w:val="20"/>
              </w:rPr>
            </w:pPr>
          </w:p>
        </w:tc>
      </w:tr>
      <w:tr w:rsidR="00411E61" w:rsidRPr="005017F5" w14:paraId="62260FA3"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7BB160F" w14:textId="77777777" w:rsidR="00411E61" w:rsidRPr="005017F5" w:rsidRDefault="00411E61" w:rsidP="00411E61">
            <w:pPr>
              <w:spacing w:after="0" w:line="240" w:lineRule="auto"/>
              <w:rPr>
                <w:rFonts w:ascii="Times New Roman" w:eastAsia="Times New Roman" w:hAnsi="Times New Roman"/>
                <w:sz w:val="20"/>
                <w:szCs w:val="20"/>
              </w:rPr>
            </w:pPr>
            <w:r w:rsidRPr="005017F5">
              <w:rPr>
                <w:rFonts w:ascii="Times New Roman" w:eastAsia="Times New Roman" w:hAnsi="Times New Roman"/>
                <w:sz w:val="20"/>
                <w:szCs w:val="20"/>
              </w:rPr>
              <w:t>дополнительное место</w:t>
            </w:r>
          </w:p>
        </w:tc>
        <w:tc>
          <w:tcPr>
            <w:tcW w:w="1620" w:type="dxa"/>
            <w:tcBorders>
              <w:top w:val="nil"/>
              <w:left w:val="nil"/>
              <w:bottom w:val="single" w:sz="4" w:space="0" w:color="auto"/>
              <w:right w:val="single" w:sz="4" w:space="0" w:color="auto"/>
            </w:tcBorders>
            <w:shd w:val="clear" w:color="auto" w:fill="auto"/>
            <w:noWrap/>
            <w:vAlign w:val="center"/>
          </w:tcPr>
          <w:p w14:paraId="4F4A10B2"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676F4EEF"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34341199"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4C93EE34" w14:textId="77777777" w:rsidR="00411E61" w:rsidRPr="005017F5" w:rsidRDefault="00411E61" w:rsidP="00411E61">
            <w:pPr>
              <w:spacing w:after="0" w:line="240" w:lineRule="auto"/>
              <w:jc w:val="center"/>
              <w:rPr>
                <w:rFonts w:ascii="Times New Roman" w:eastAsia="Times New Roman" w:hAnsi="Times New Roman"/>
                <w:sz w:val="20"/>
                <w:szCs w:val="20"/>
              </w:rPr>
            </w:pPr>
          </w:p>
        </w:tc>
      </w:tr>
      <w:tr w:rsidR="00411E61" w:rsidRPr="005017F5" w14:paraId="766B7DCB"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932DCBE" w14:textId="77777777" w:rsidR="00411E61" w:rsidRPr="005017F5" w:rsidRDefault="00411E61" w:rsidP="00411E61">
            <w:pPr>
              <w:spacing w:after="0" w:line="240" w:lineRule="auto"/>
              <w:rPr>
                <w:rFonts w:ascii="Times New Roman" w:eastAsia="Times New Roman" w:hAnsi="Times New Roman"/>
                <w:sz w:val="20"/>
                <w:szCs w:val="20"/>
              </w:rPr>
            </w:pPr>
            <w:r w:rsidRPr="005017F5">
              <w:rPr>
                <w:rFonts w:ascii="Times New Roman" w:eastAsia="Times New Roman" w:hAnsi="Times New Roman"/>
                <w:sz w:val="20"/>
                <w:szCs w:val="20"/>
              </w:rPr>
              <w:lastRenderedPageBreak/>
              <w:t>Одиночное размещение</w:t>
            </w:r>
          </w:p>
        </w:tc>
        <w:tc>
          <w:tcPr>
            <w:tcW w:w="1620" w:type="dxa"/>
            <w:tcBorders>
              <w:top w:val="nil"/>
              <w:left w:val="nil"/>
              <w:bottom w:val="single" w:sz="4" w:space="0" w:color="auto"/>
              <w:right w:val="single" w:sz="4" w:space="0" w:color="auto"/>
            </w:tcBorders>
            <w:shd w:val="clear" w:color="auto" w:fill="auto"/>
            <w:noWrap/>
            <w:vAlign w:val="center"/>
          </w:tcPr>
          <w:p w14:paraId="5F4B60E1"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69D07B3E"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E14DBC0"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013F59FA" w14:textId="77777777" w:rsidR="00411E61" w:rsidRPr="005017F5" w:rsidRDefault="00411E61" w:rsidP="00411E61">
            <w:pPr>
              <w:spacing w:after="0" w:line="240" w:lineRule="auto"/>
              <w:jc w:val="center"/>
              <w:rPr>
                <w:rFonts w:ascii="Times New Roman" w:eastAsia="Times New Roman" w:hAnsi="Times New Roman"/>
                <w:sz w:val="20"/>
                <w:szCs w:val="20"/>
              </w:rPr>
            </w:pPr>
          </w:p>
        </w:tc>
      </w:tr>
      <w:tr w:rsidR="00411E61" w:rsidRPr="005017F5" w14:paraId="255EC268"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4C5DADF" w14:textId="77777777" w:rsidR="00411E61" w:rsidRPr="005017F5" w:rsidRDefault="00411E61" w:rsidP="00411E61">
            <w:pPr>
              <w:spacing w:after="0" w:line="240" w:lineRule="auto"/>
              <w:rPr>
                <w:rFonts w:ascii="Times New Roman" w:eastAsia="Times New Roman" w:hAnsi="Times New Roman"/>
                <w:b/>
                <w:bCs/>
                <w:sz w:val="20"/>
                <w:szCs w:val="20"/>
              </w:rPr>
            </w:pPr>
            <w:r w:rsidRPr="005017F5">
              <w:rPr>
                <w:rFonts w:ascii="Times New Roman" w:eastAsia="Times New Roman" w:hAnsi="Times New Roman"/>
                <w:b/>
                <w:bCs/>
                <w:sz w:val="20"/>
                <w:szCs w:val="20"/>
              </w:rPr>
              <w:t>Двухместный двухкомнатный люкс</w:t>
            </w:r>
          </w:p>
        </w:tc>
        <w:tc>
          <w:tcPr>
            <w:tcW w:w="1620" w:type="dxa"/>
            <w:tcBorders>
              <w:top w:val="nil"/>
              <w:left w:val="nil"/>
              <w:bottom w:val="single" w:sz="4" w:space="0" w:color="auto"/>
              <w:right w:val="single" w:sz="4" w:space="0" w:color="auto"/>
            </w:tcBorders>
            <w:shd w:val="clear" w:color="auto" w:fill="auto"/>
            <w:noWrap/>
            <w:vAlign w:val="center"/>
          </w:tcPr>
          <w:p w14:paraId="056A6146"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5D22801D"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0F99AF88"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15EFA377" w14:textId="77777777" w:rsidR="00411E61" w:rsidRPr="005017F5" w:rsidRDefault="00411E61" w:rsidP="00411E61">
            <w:pPr>
              <w:spacing w:after="0" w:line="240" w:lineRule="auto"/>
              <w:jc w:val="center"/>
              <w:rPr>
                <w:rFonts w:ascii="Times New Roman" w:eastAsia="Times New Roman" w:hAnsi="Times New Roman"/>
                <w:sz w:val="20"/>
                <w:szCs w:val="20"/>
              </w:rPr>
            </w:pPr>
          </w:p>
        </w:tc>
      </w:tr>
      <w:tr w:rsidR="00411E61" w:rsidRPr="005017F5" w14:paraId="71CAD6A1"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F54CFC5" w14:textId="77777777" w:rsidR="00411E61" w:rsidRPr="005017F5" w:rsidRDefault="00411E61" w:rsidP="00411E61">
            <w:pPr>
              <w:spacing w:after="0" w:line="240" w:lineRule="auto"/>
              <w:rPr>
                <w:rFonts w:ascii="Times New Roman" w:eastAsia="Times New Roman" w:hAnsi="Times New Roman"/>
                <w:sz w:val="20"/>
                <w:szCs w:val="20"/>
              </w:rPr>
            </w:pPr>
            <w:r w:rsidRPr="005017F5">
              <w:rPr>
                <w:rFonts w:ascii="Times New Roman" w:eastAsia="Times New Roman" w:hAnsi="Times New Roman"/>
                <w:sz w:val="20"/>
                <w:szCs w:val="20"/>
              </w:rPr>
              <w:t>дополнительное место</w:t>
            </w:r>
          </w:p>
        </w:tc>
        <w:tc>
          <w:tcPr>
            <w:tcW w:w="1620" w:type="dxa"/>
            <w:tcBorders>
              <w:top w:val="nil"/>
              <w:left w:val="nil"/>
              <w:bottom w:val="single" w:sz="4" w:space="0" w:color="auto"/>
              <w:right w:val="single" w:sz="4" w:space="0" w:color="auto"/>
            </w:tcBorders>
            <w:shd w:val="clear" w:color="auto" w:fill="auto"/>
            <w:noWrap/>
            <w:vAlign w:val="center"/>
          </w:tcPr>
          <w:p w14:paraId="33B3970D"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0BB6A970"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98EEDBF"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7B43C433" w14:textId="77777777" w:rsidR="00411E61" w:rsidRPr="005017F5" w:rsidRDefault="00411E61" w:rsidP="00411E61">
            <w:pPr>
              <w:spacing w:after="0" w:line="240" w:lineRule="auto"/>
              <w:jc w:val="center"/>
              <w:rPr>
                <w:rFonts w:ascii="Times New Roman" w:eastAsia="Times New Roman" w:hAnsi="Times New Roman"/>
                <w:sz w:val="20"/>
                <w:szCs w:val="20"/>
              </w:rPr>
            </w:pPr>
          </w:p>
        </w:tc>
      </w:tr>
      <w:tr w:rsidR="00411E61" w:rsidRPr="005017F5" w14:paraId="0EA343ED"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D98D34E" w14:textId="77777777" w:rsidR="00411E61" w:rsidRPr="005017F5" w:rsidRDefault="00411E61" w:rsidP="00411E61">
            <w:pPr>
              <w:spacing w:after="0" w:line="240" w:lineRule="auto"/>
              <w:rPr>
                <w:rFonts w:ascii="Times New Roman" w:eastAsia="Times New Roman" w:hAnsi="Times New Roman"/>
                <w:sz w:val="20"/>
                <w:szCs w:val="20"/>
              </w:rPr>
            </w:pPr>
            <w:r w:rsidRPr="005017F5">
              <w:rPr>
                <w:rFonts w:ascii="Times New Roman" w:eastAsia="Times New Roman" w:hAnsi="Times New Roman"/>
                <w:sz w:val="20"/>
                <w:szCs w:val="20"/>
              </w:rPr>
              <w:t>Одиночное размещение</w:t>
            </w:r>
          </w:p>
        </w:tc>
        <w:tc>
          <w:tcPr>
            <w:tcW w:w="1620" w:type="dxa"/>
            <w:tcBorders>
              <w:top w:val="nil"/>
              <w:left w:val="nil"/>
              <w:bottom w:val="single" w:sz="4" w:space="0" w:color="auto"/>
              <w:right w:val="single" w:sz="4" w:space="0" w:color="auto"/>
            </w:tcBorders>
            <w:shd w:val="clear" w:color="auto" w:fill="auto"/>
            <w:noWrap/>
            <w:vAlign w:val="center"/>
          </w:tcPr>
          <w:p w14:paraId="3AEF11B5"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00871357"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58FDA820"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1627C452" w14:textId="77777777" w:rsidR="00411E61" w:rsidRPr="005017F5" w:rsidRDefault="00411E61" w:rsidP="00411E61">
            <w:pPr>
              <w:spacing w:after="0" w:line="240" w:lineRule="auto"/>
              <w:jc w:val="center"/>
              <w:rPr>
                <w:rFonts w:ascii="Times New Roman" w:eastAsia="Times New Roman" w:hAnsi="Times New Roman"/>
                <w:sz w:val="20"/>
                <w:szCs w:val="20"/>
              </w:rPr>
            </w:pPr>
          </w:p>
        </w:tc>
      </w:tr>
      <w:tr w:rsidR="00411E61" w:rsidRPr="005017F5" w14:paraId="314CFE59"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8718F2D" w14:textId="77777777" w:rsidR="00411E61" w:rsidRPr="005017F5" w:rsidRDefault="00411E61" w:rsidP="00411E61">
            <w:pPr>
              <w:spacing w:after="0" w:line="240" w:lineRule="auto"/>
              <w:rPr>
                <w:rFonts w:ascii="Times New Roman" w:eastAsia="Times New Roman" w:hAnsi="Times New Roman"/>
                <w:b/>
                <w:bCs/>
                <w:sz w:val="20"/>
                <w:szCs w:val="20"/>
              </w:rPr>
            </w:pPr>
            <w:r w:rsidRPr="005017F5">
              <w:rPr>
                <w:rFonts w:ascii="Times New Roman" w:eastAsia="Times New Roman" w:hAnsi="Times New Roman"/>
                <w:b/>
                <w:bCs/>
                <w:sz w:val="20"/>
                <w:szCs w:val="20"/>
              </w:rPr>
              <w:t>Двухместный трехкомнатный люкс</w:t>
            </w:r>
          </w:p>
        </w:tc>
        <w:tc>
          <w:tcPr>
            <w:tcW w:w="1620" w:type="dxa"/>
            <w:tcBorders>
              <w:top w:val="nil"/>
              <w:left w:val="nil"/>
              <w:bottom w:val="single" w:sz="4" w:space="0" w:color="auto"/>
              <w:right w:val="single" w:sz="4" w:space="0" w:color="auto"/>
            </w:tcBorders>
            <w:shd w:val="clear" w:color="auto" w:fill="auto"/>
            <w:noWrap/>
            <w:vAlign w:val="center"/>
          </w:tcPr>
          <w:p w14:paraId="278E6E0B"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1E20546B"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59535E18"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6E4D94A9" w14:textId="77777777" w:rsidR="00411E61" w:rsidRPr="005017F5" w:rsidRDefault="00411E61" w:rsidP="00411E61">
            <w:pPr>
              <w:spacing w:after="0" w:line="240" w:lineRule="auto"/>
              <w:jc w:val="center"/>
              <w:rPr>
                <w:rFonts w:ascii="Times New Roman" w:eastAsia="Times New Roman" w:hAnsi="Times New Roman"/>
                <w:sz w:val="20"/>
                <w:szCs w:val="20"/>
              </w:rPr>
            </w:pPr>
          </w:p>
        </w:tc>
      </w:tr>
      <w:tr w:rsidR="00411E61" w:rsidRPr="005017F5" w14:paraId="5F17D85A"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1C665FC" w14:textId="77777777" w:rsidR="00411E61" w:rsidRPr="005017F5" w:rsidRDefault="00411E61" w:rsidP="00411E61">
            <w:pPr>
              <w:spacing w:after="0" w:line="240" w:lineRule="auto"/>
              <w:rPr>
                <w:rFonts w:ascii="Times New Roman" w:eastAsia="Times New Roman" w:hAnsi="Times New Roman"/>
                <w:sz w:val="20"/>
                <w:szCs w:val="20"/>
              </w:rPr>
            </w:pPr>
            <w:r w:rsidRPr="005017F5">
              <w:rPr>
                <w:rFonts w:ascii="Times New Roman" w:eastAsia="Times New Roman" w:hAnsi="Times New Roman"/>
                <w:sz w:val="20"/>
                <w:szCs w:val="20"/>
              </w:rPr>
              <w:t>дополнительное место</w:t>
            </w:r>
          </w:p>
        </w:tc>
        <w:tc>
          <w:tcPr>
            <w:tcW w:w="1620" w:type="dxa"/>
            <w:tcBorders>
              <w:top w:val="nil"/>
              <w:left w:val="nil"/>
              <w:bottom w:val="single" w:sz="4" w:space="0" w:color="auto"/>
              <w:right w:val="single" w:sz="4" w:space="0" w:color="auto"/>
            </w:tcBorders>
            <w:shd w:val="clear" w:color="auto" w:fill="auto"/>
            <w:noWrap/>
            <w:vAlign w:val="center"/>
          </w:tcPr>
          <w:p w14:paraId="63436397"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2B507930"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4945FE67"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1D3D98B3" w14:textId="77777777" w:rsidR="00411E61" w:rsidRPr="005017F5" w:rsidRDefault="00411E61" w:rsidP="00411E61">
            <w:pPr>
              <w:spacing w:after="0" w:line="240" w:lineRule="auto"/>
              <w:jc w:val="center"/>
              <w:rPr>
                <w:rFonts w:ascii="Times New Roman" w:eastAsia="Times New Roman" w:hAnsi="Times New Roman"/>
                <w:sz w:val="20"/>
                <w:szCs w:val="20"/>
              </w:rPr>
            </w:pPr>
          </w:p>
        </w:tc>
      </w:tr>
      <w:tr w:rsidR="00411E61" w:rsidRPr="005017F5" w14:paraId="63E96821" w14:textId="77777777" w:rsidTr="00D51BC0">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0D3DFEB" w14:textId="77777777" w:rsidR="00411E61" w:rsidRPr="005017F5" w:rsidRDefault="00411E61" w:rsidP="00411E61">
            <w:pPr>
              <w:spacing w:after="0" w:line="240" w:lineRule="auto"/>
              <w:rPr>
                <w:rFonts w:ascii="Times New Roman" w:eastAsia="Times New Roman" w:hAnsi="Times New Roman"/>
                <w:sz w:val="20"/>
                <w:szCs w:val="20"/>
              </w:rPr>
            </w:pPr>
            <w:r w:rsidRPr="005017F5">
              <w:rPr>
                <w:rFonts w:ascii="Times New Roman" w:eastAsia="Times New Roman" w:hAnsi="Times New Roman"/>
                <w:sz w:val="20"/>
                <w:szCs w:val="20"/>
              </w:rPr>
              <w:t>Одиночное размещение</w:t>
            </w:r>
          </w:p>
        </w:tc>
        <w:tc>
          <w:tcPr>
            <w:tcW w:w="1620" w:type="dxa"/>
            <w:tcBorders>
              <w:top w:val="nil"/>
              <w:left w:val="nil"/>
              <w:bottom w:val="single" w:sz="4" w:space="0" w:color="auto"/>
              <w:right w:val="single" w:sz="4" w:space="0" w:color="auto"/>
            </w:tcBorders>
            <w:shd w:val="clear" w:color="auto" w:fill="auto"/>
            <w:noWrap/>
            <w:vAlign w:val="center"/>
          </w:tcPr>
          <w:p w14:paraId="4B421170"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913" w:type="dxa"/>
            <w:tcBorders>
              <w:top w:val="nil"/>
              <w:left w:val="nil"/>
              <w:bottom w:val="single" w:sz="4" w:space="0" w:color="auto"/>
              <w:right w:val="single" w:sz="4" w:space="0" w:color="auto"/>
            </w:tcBorders>
            <w:shd w:val="clear" w:color="auto" w:fill="auto"/>
            <w:noWrap/>
            <w:vAlign w:val="center"/>
          </w:tcPr>
          <w:p w14:paraId="40A3D213"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67BEFB51" w14:textId="77777777" w:rsidR="00411E61" w:rsidRPr="005017F5" w:rsidRDefault="00411E61" w:rsidP="00411E61">
            <w:pPr>
              <w:spacing w:after="0" w:line="240" w:lineRule="auto"/>
              <w:jc w:val="center"/>
              <w:rPr>
                <w:rFonts w:ascii="Times New Roman" w:eastAsia="Times New Roman" w:hAnsi="Times New Roman"/>
                <w:sz w:val="20"/>
                <w:szCs w:val="20"/>
              </w:rPr>
            </w:pPr>
          </w:p>
        </w:tc>
        <w:tc>
          <w:tcPr>
            <w:tcW w:w="1826" w:type="dxa"/>
            <w:tcBorders>
              <w:top w:val="nil"/>
              <w:left w:val="nil"/>
              <w:bottom w:val="single" w:sz="4" w:space="0" w:color="auto"/>
              <w:right w:val="single" w:sz="4" w:space="0" w:color="auto"/>
            </w:tcBorders>
            <w:shd w:val="clear" w:color="auto" w:fill="auto"/>
            <w:noWrap/>
            <w:vAlign w:val="center"/>
          </w:tcPr>
          <w:p w14:paraId="24BC3928" w14:textId="77777777" w:rsidR="00411E61" w:rsidRPr="005017F5" w:rsidRDefault="00411E61" w:rsidP="00411E61">
            <w:pPr>
              <w:spacing w:after="0" w:line="240" w:lineRule="auto"/>
              <w:jc w:val="center"/>
              <w:rPr>
                <w:rFonts w:ascii="Times New Roman" w:eastAsia="Times New Roman" w:hAnsi="Times New Roman"/>
                <w:sz w:val="20"/>
                <w:szCs w:val="20"/>
              </w:rPr>
            </w:pPr>
          </w:p>
        </w:tc>
      </w:tr>
    </w:tbl>
    <w:p w14:paraId="0C4CA776" w14:textId="77777777" w:rsidR="00411E61" w:rsidRPr="005017F5" w:rsidRDefault="00411E61" w:rsidP="00411E61">
      <w:pPr>
        <w:spacing w:after="0" w:line="240" w:lineRule="auto"/>
        <w:ind w:left="6521"/>
        <w:rPr>
          <w:rFonts w:ascii="Times New Roman" w:eastAsia="Times New Roman" w:hAnsi="Times New Roman"/>
          <w:b/>
          <w:sz w:val="20"/>
          <w:szCs w:val="20"/>
        </w:rPr>
      </w:pPr>
    </w:p>
    <w:p w14:paraId="10D418BF" w14:textId="77777777" w:rsidR="005017F5" w:rsidRDefault="005017F5" w:rsidP="007415CD">
      <w:pPr>
        <w:widowControl w:val="0"/>
        <w:autoSpaceDE w:val="0"/>
        <w:autoSpaceDN w:val="0"/>
        <w:adjustRightInd w:val="0"/>
        <w:spacing w:after="0" w:line="25" w:lineRule="atLeast"/>
        <w:ind w:right="-6"/>
        <w:jc w:val="right"/>
        <w:rPr>
          <w:rFonts w:ascii="Times New Roman" w:hAnsi="Times New Roman"/>
          <w:kern w:val="1"/>
          <w:sz w:val="20"/>
          <w:szCs w:val="20"/>
        </w:rPr>
      </w:pPr>
      <w:bookmarkStart w:id="1" w:name="_Hlk116035420"/>
    </w:p>
    <w:p w14:paraId="73ABC704" w14:textId="27BCCB68" w:rsidR="007415CD" w:rsidRPr="005017F5" w:rsidRDefault="007415CD" w:rsidP="007415CD">
      <w:pPr>
        <w:widowControl w:val="0"/>
        <w:autoSpaceDE w:val="0"/>
        <w:autoSpaceDN w:val="0"/>
        <w:adjustRightInd w:val="0"/>
        <w:spacing w:after="0" w:line="25" w:lineRule="atLeast"/>
        <w:ind w:right="-6"/>
        <w:jc w:val="right"/>
        <w:rPr>
          <w:rFonts w:ascii="Times New Roman" w:hAnsi="Times New Roman"/>
          <w:kern w:val="1"/>
          <w:sz w:val="20"/>
          <w:szCs w:val="20"/>
        </w:rPr>
      </w:pPr>
      <w:r w:rsidRPr="005017F5">
        <w:rPr>
          <w:rFonts w:ascii="Times New Roman" w:hAnsi="Times New Roman"/>
          <w:kern w:val="1"/>
          <w:sz w:val="20"/>
          <w:szCs w:val="20"/>
        </w:rPr>
        <w:t xml:space="preserve">Приложение № 2 к </w:t>
      </w:r>
      <w:r w:rsidR="00AD3574" w:rsidRPr="005017F5">
        <w:rPr>
          <w:rFonts w:ascii="Times New Roman" w:hAnsi="Times New Roman"/>
          <w:kern w:val="1"/>
          <w:sz w:val="20"/>
          <w:szCs w:val="20"/>
        </w:rPr>
        <w:t>информационному сообщению</w:t>
      </w:r>
    </w:p>
    <w:p w14:paraId="1FFED8D2" w14:textId="77777777" w:rsidR="007415CD" w:rsidRPr="005017F5" w:rsidRDefault="007415CD" w:rsidP="007415CD">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5017F5">
        <w:rPr>
          <w:rFonts w:ascii="Times New Roman" w:hAnsi="Times New Roman"/>
          <w:b/>
          <w:bCs/>
          <w:kern w:val="1"/>
          <w:sz w:val="20"/>
          <w:szCs w:val="20"/>
        </w:rPr>
        <w:t>Форма заявки</w:t>
      </w:r>
    </w:p>
    <w:p w14:paraId="0ED0A737" w14:textId="049977F6"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r w:rsidRPr="005017F5">
        <w:rPr>
          <w:rFonts w:ascii="Times New Roman" w:hAnsi="Times New Roman"/>
          <w:kern w:val="1"/>
          <w:sz w:val="20"/>
          <w:szCs w:val="20"/>
        </w:rPr>
        <w:t xml:space="preserve">Дата, исх. номер                                                                                                                                           </w:t>
      </w:r>
      <w:r w:rsidR="008C7280" w:rsidRPr="005017F5">
        <w:rPr>
          <w:rFonts w:ascii="Times New Roman" w:hAnsi="Times New Roman"/>
          <w:kern w:val="1"/>
          <w:sz w:val="20"/>
          <w:szCs w:val="20"/>
          <w:u w:val="single"/>
        </w:rPr>
        <w:t>ИП Дугина Анастасия Владимировна</w:t>
      </w:r>
    </w:p>
    <w:p w14:paraId="75ABA1EC"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i/>
          <w:iCs/>
          <w:kern w:val="1"/>
          <w:sz w:val="20"/>
          <w:szCs w:val="20"/>
        </w:rPr>
      </w:pPr>
      <w:r w:rsidRPr="005017F5">
        <w:rPr>
          <w:rFonts w:ascii="Times New Roman" w:hAnsi="Times New Roman"/>
          <w:i/>
          <w:iCs/>
          <w:kern w:val="1"/>
          <w:sz w:val="20"/>
          <w:szCs w:val="20"/>
        </w:rPr>
        <w:t xml:space="preserve">                                                                                                                                                               (наименование заказчика)</w:t>
      </w:r>
    </w:p>
    <w:p w14:paraId="546FDCBC"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i/>
          <w:iCs/>
          <w:kern w:val="1"/>
          <w:sz w:val="20"/>
          <w:szCs w:val="20"/>
        </w:rPr>
      </w:pPr>
    </w:p>
    <w:p w14:paraId="6273F7D4" w14:textId="77777777" w:rsidR="007415CD" w:rsidRPr="005017F5" w:rsidRDefault="007415CD" w:rsidP="007415CD">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5017F5">
        <w:rPr>
          <w:rFonts w:ascii="Times New Roman" w:hAnsi="Times New Roman"/>
          <w:b/>
          <w:bCs/>
          <w:kern w:val="1"/>
          <w:sz w:val="20"/>
          <w:szCs w:val="20"/>
        </w:rPr>
        <w:t>ЗАЯВКА НА УЧАСТИЕ В ЗАКУПКЕ В ЭЛЕКТРОННОЙ ФОРМЕ</w:t>
      </w:r>
    </w:p>
    <w:p w14:paraId="50A5F10B" w14:textId="173A0BE5" w:rsidR="007415CD" w:rsidRPr="005017F5" w:rsidRDefault="00F07F4F" w:rsidP="00F07F4F">
      <w:pPr>
        <w:widowControl w:val="0"/>
        <w:autoSpaceDE w:val="0"/>
        <w:autoSpaceDN w:val="0"/>
        <w:adjustRightInd w:val="0"/>
        <w:spacing w:after="0" w:line="25" w:lineRule="atLeast"/>
        <w:ind w:right="-6"/>
        <w:jc w:val="center"/>
        <w:rPr>
          <w:rFonts w:ascii="Times New Roman" w:hAnsi="Times New Roman"/>
          <w:kern w:val="1"/>
          <w:sz w:val="20"/>
          <w:szCs w:val="20"/>
        </w:rPr>
      </w:pPr>
      <w:r w:rsidRPr="005017F5">
        <w:rPr>
          <w:rFonts w:ascii="Times New Roman" w:hAnsi="Times New Roman"/>
          <w:kern w:val="1"/>
          <w:sz w:val="20"/>
          <w:szCs w:val="20"/>
        </w:rPr>
        <w:t xml:space="preserve">на право </w:t>
      </w:r>
      <w:r w:rsidR="00411E61" w:rsidRPr="005017F5">
        <w:rPr>
          <w:rFonts w:ascii="Times New Roman" w:hAnsi="Times New Roman"/>
          <w:kern w:val="1"/>
          <w:sz w:val="20"/>
          <w:szCs w:val="20"/>
        </w:rPr>
        <w:t>заключения агентского договора по продвижению и реализации услуг (по бронированию номерного фонда, реализации санаторно-курортных, лечебно-оздоровительных услуг, услуг отдыха и иных услуг)</w:t>
      </w:r>
    </w:p>
    <w:p w14:paraId="64ACD3C4" w14:textId="77777777" w:rsidR="00F07F4F" w:rsidRPr="005017F5" w:rsidRDefault="00F07F4F" w:rsidP="00F07F4F">
      <w:pPr>
        <w:widowControl w:val="0"/>
        <w:autoSpaceDE w:val="0"/>
        <w:autoSpaceDN w:val="0"/>
        <w:adjustRightInd w:val="0"/>
        <w:spacing w:after="0" w:line="25" w:lineRule="atLeast"/>
        <w:ind w:right="-6"/>
        <w:jc w:val="center"/>
        <w:rPr>
          <w:rFonts w:ascii="Times New Roman" w:hAnsi="Times New Roman"/>
          <w:kern w:val="1"/>
          <w:sz w:val="20"/>
          <w:szCs w:val="20"/>
        </w:rPr>
      </w:pPr>
    </w:p>
    <w:p w14:paraId="091D1DB3" w14:textId="0CAE06F0" w:rsidR="007415CD" w:rsidRPr="005017F5" w:rsidRDefault="007415CD" w:rsidP="007415CD">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 xml:space="preserve">1. Изучив </w:t>
      </w:r>
      <w:r w:rsidR="00AD3574" w:rsidRPr="005017F5">
        <w:rPr>
          <w:rFonts w:ascii="Times New Roman" w:hAnsi="Times New Roman"/>
          <w:kern w:val="1"/>
          <w:sz w:val="20"/>
          <w:szCs w:val="20"/>
        </w:rPr>
        <w:t>информационное сообщение</w:t>
      </w:r>
      <w:r w:rsidRPr="005017F5">
        <w:rPr>
          <w:rFonts w:ascii="Times New Roman" w:hAnsi="Times New Roman"/>
          <w:kern w:val="1"/>
          <w:sz w:val="20"/>
          <w:szCs w:val="20"/>
        </w:rPr>
        <w:t xml:space="preserve"> в электронной форме № _____________________ от «___» ____ 202</w:t>
      </w:r>
      <w:r w:rsidR="0051094B">
        <w:rPr>
          <w:rFonts w:ascii="Times New Roman" w:hAnsi="Times New Roman"/>
          <w:kern w:val="1"/>
          <w:sz w:val="20"/>
          <w:szCs w:val="20"/>
        </w:rPr>
        <w:t>5</w:t>
      </w:r>
      <w:r w:rsidRPr="005017F5">
        <w:rPr>
          <w:rFonts w:ascii="Times New Roman" w:hAnsi="Times New Roman"/>
          <w:kern w:val="1"/>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sidRPr="005017F5">
        <w:rPr>
          <w:rFonts w:ascii="Times New Roman" w:hAnsi="Times New Roman"/>
          <w:i/>
          <w:iCs/>
          <w:kern w:val="1"/>
          <w:sz w:val="20"/>
          <w:szCs w:val="20"/>
        </w:rPr>
        <w:t>(полное наименование участника)</w:t>
      </w:r>
      <w:r w:rsidRPr="005017F5">
        <w:rPr>
          <w:rFonts w:ascii="Times New Roman" w:hAnsi="Times New Roman"/>
          <w:kern w:val="1"/>
          <w:sz w:val="20"/>
          <w:szCs w:val="20"/>
        </w:rPr>
        <w:t xml:space="preserve"> в лице</w:t>
      </w:r>
      <w:r w:rsidRPr="005017F5">
        <w:rPr>
          <w:rFonts w:ascii="Times New Roman" w:hAnsi="Times New Roman"/>
          <w:kern w:val="1"/>
          <w:sz w:val="20"/>
          <w:szCs w:val="20"/>
        </w:rPr>
        <w:tab/>
        <w:t xml:space="preserve"> ____________________________ </w:t>
      </w:r>
      <w:r w:rsidRPr="005017F5">
        <w:rPr>
          <w:rFonts w:ascii="Times New Roman" w:hAnsi="Times New Roman"/>
          <w:i/>
          <w:iCs/>
          <w:kern w:val="1"/>
          <w:sz w:val="20"/>
          <w:szCs w:val="20"/>
        </w:rPr>
        <w:t>(наименование должности, Ф.И.О. руководителя, уполномоченного лица для юридического лица)</w:t>
      </w:r>
      <w:r w:rsidRPr="005017F5">
        <w:rPr>
          <w:rFonts w:ascii="Times New Roman" w:hAnsi="Times New Roman"/>
          <w:kern w:val="1"/>
          <w:sz w:val="20"/>
          <w:szCs w:val="20"/>
        </w:rPr>
        <w:t>, действующего на основании _____________,</w:t>
      </w:r>
      <w:r w:rsidRPr="005017F5">
        <w:rPr>
          <w:rFonts w:ascii="Times New Roman" w:hAnsi="Times New Roman"/>
          <w:i/>
          <w:iCs/>
          <w:kern w:val="1"/>
          <w:sz w:val="20"/>
          <w:szCs w:val="20"/>
        </w:rPr>
        <w:t xml:space="preserve"> </w:t>
      </w:r>
      <w:r w:rsidRPr="005017F5">
        <w:rPr>
          <w:rFonts w:ascii="Times New Roman" w:hAnsi="Times New Roman"/>
          <w:kern w:val="1"/>
          <w:sz w:val="20"/>
          <w:szCs w:val="20"/>
        </w:rPr>
        <w:t xml:space="preserve">сообщает о согласии участвовать в закупке в электронной форме на условиях, установленных в </w:t>
      </w:r>
      <w:r w:rsidR="00AD3574" w:rsidRPr="005017F5">
        <w:rPr>
          <w:rFonts w:ascii="Times New Roman" w:hAnsi="Times New Roman"/>
          <w:kern w:val="1"/>
          <w:sz w:val="20"/>
          <w:szCs w:val="20"/>
        </w:rPr>
        <w:t>информационном сообщении</w:t>
      </w:r>
      <w:r w:rsidRPr="005017F5">
        <w:rPr>
          <w:rFonts w:ascii="Times New Roman" w:hAnsi="Times New Roman"/>
          <w:kern w:val="1"/>
          <w:sz w:val="20"/>
          <w:szCs w:val="20"/>
        </w:rPr>
        <w:t xml:space="preserve"> о проведении процедуры в электронной форме, и направляет настоящую заявку.</w:t>
      </w:r>
    </w:p>
    <w:p w14:paraId="3D090251" w14:textId="77777777" w:rsidR="007415CD" w:rsidRPr="005017F5" w:rsidRDefault="007415CD" w:rsidP="007415CD">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К заключению договора в случае победы готовы.</w:t>
      </w:r>
    </w:p>
    <w:p w14:paraId="1DAAB04D" w14:textId="77777777" w:rsidR="007415CD" w:rsidRPr="005017F5" w:rsidRDefault="007415CD" w:rsidP="007415CD">
      <w:pPr>
        <w:widowControl w:val="0"/>
        <w:autoSpaceDE w:val="0"/>
        <w:autoSpaceDN w:val="0"/>
        <w:adjustRightInd w:val="0"/>
        <w:spacing w:after="0" w:line="25" w:lineRule="atLeast"/>
        <w:ind w:right="-6"/>
        <w:jc w:val="both"/>
        <w:rPr>
          <w:rFonts w:ascii="Times New Roman" w:hAnsi="Times New Roman"/>
          <w:kern w:val="1"/>
          <w:sz w:val="20"/>
          <w:szCs w:val="20"/>
        </w:rPr>
      </w:pPr>
    </w:p>
    <w:p w14:paraId="383A2967" w14:textId="24DDFD5C" w:rsidR="007415CD" w:rsidRPr="005017F5" w:rsidRDefault="007415CD" w:rsidP="007415CD">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 xml:space="preserve">2. Настоящей заявкой мы выражаем своё согласие поставить товар/оказать услуги/выполнить работы в точном соответствии с условиями, указанными в </w:t>
      </w:r>
      <w:r w:rsidR="00AD3574" w:rsidRPr="005017F5">
        <w:rPr>
          <w:rFonts w:ascii="Times New Roman" w:hAnsi="Times New Roman"/>
          <w:kern w:val="1"/>
          <w:sz w:val="20"/>
          <w:szCs w:val="20"/>
        </w:rPr>
        <w:t>информационном сообщении</w:t>
      </w:r>
      <w:r w:rsidRPr="005017F5">
        <w:rPr>
          <w:rFonts w:ascii="Times New Roman" w:hAnsi="Times New Roman"/>
          <w:kern w:val="1"/>
          <w:sz w:val="20"/>
          <w:szCs w:val="20"/>
        </w:rPr>
        <w:t xml:space="preserve"> и проекте договора, по цене:</w:t>
      </w:r>
    </w:p>
    <w:p w14:paraId="2A532D6F" w14:textId="77777777" w:rsidR="007415CD" w:rsidRPr="005017F5" w:rsidRDefault="007415CD" w:rsidP="007415CD">
      <w:pPr>
        <w:widowControl w:val="0"/>
        <w:autoSpaceDE w:val="0"/>
        <w:autoSpaceDN w:val="0"/>
        <w:adjustRightInd w:val="0"/>
        <w:spacing w:after="0" w:line="25" w:lineRule="atLeast"/>
        <w:ind w:right="-6"/>
        <w:jc w:val="both"/>
        <w:rPr>
          <w:rFonts w:ascii="Times New Roman" w:hAnsi="Times New Roman"/>
          <w:i/>
          <w:iCs/>
          <w:kern w:val="1"/>
          <w:sz w:val="20"/>
          <w:szCs w:val="20"/>
        </w:rPr>
      </w:pPr>
      <w:r w:rsidRPr="005017F5">
        <w:rPr>
          <w:rFonts w:ascii="Times New Roman" w:hAnsi="Times New Roman"/>
          <w:kern w:val="1"/>
          <w:sz w:val="20"/>
          <w:szCs w:val="20"/>
          <w:u w:val="single"/>
        </w:rPr>
        <w:tab/>
        <w:t xml:space="preserve">           </w:t>
      </w:r>
      <w:r w:rsidRPr="005017F5">
        <w:rPr>
          <w:rFonts w:ascii="Times New Roman" w:hAnsi="Times New Roman"/>
          <w:kern w:val="1"/>
          <w:sz w:val="20"/>
          <w:szCs w:val="20"/>
          <w:u w:val="single"/>
        </w:rPr>
        <w:tab/>
        <w:t xml:space="preserve">                   </w:t>
      </w:r>
      <w:r w:rsidRPr="005017F5">
        <w:rPr>
          <w:rFonts w:ascii="Times New Roman" w:hAnsi="Times New Roman"/>
          <w:kern w:val="1"/>
          <w:sz w:val="20"/>
          <w:szCs w:val="20"/>
        </w:rPr>
        <w:t xml:space="preserve"> рублей, НДС/НДС не облагается на основании __________</w:t>
      </w:r>
      <w:r w:rsidRPr="005017F5">
        <w:rPr>
          <w:rFonts w:ascii="Times New Roman" w:hAnsi="Times New Roman"/>
          <w:i/>
          <w:iCs/>
          <w:kern w:val="1"/>
          <w:sz w:val="20"/>
          <w:szCs w:val="20"/>
        </w:rPr>
        <w:t xml:space="preserve"> (нужное подчеркнуть).</w:t>
      </w:r>
    </w:p>
    <w:p w14:paraId="5402CD12" w14:textId="77777777" w:rsidR="007415CD" w:rsidRPr="005017F5" w:rsidRDefault="007415CD" w:rsidP="007415CD">
      <w:pPr>
        <w:widowControl w:val="0"/>
        <w:autoSpaceDE w:val="0"/>
        <w:autoSpaceDN w:val="0"/>
        <w:adjustRightInd w:val="0"/>
        <w:spacing w:after="0" w:line="25" w:lineRule="atLeast"/>
        <w:ind w:right="-6"/>
        <w:jc w:val="both"/>
        <w:rPr>
          <w:rFonts w:ascii="Times New Roman" w:hAnsi="Times New Roman"/>
          <w:i/>
          <w:iCs/>
          <w:kern w:val="1"/>
          <w:sz w:val="20"/>
          <w:szCs w:val="20"/>
        </w:rPr>
      </w:pPr>
      <w:r w:rsidRPr="005017F5">
        <w:rPr>
          <w:rFonts w:ascii="Times New Roman" w:hAnsi="Times New Roman"/>
          <w:i/>
          <w:iCs/>
          <w:kern w:val="1"/>
          <w:sz w:val="20"/>
          <w:szCs w:val="20"/>
        </w:rPr>
        <w:tab/>
      </w:r>
    </w:p>
    <w:tbl>
      <w:tblPr>
        <w:tblW w:w="5000" w:type="pct"/>
        <w:tblBorders>
          <w:top w:val="none" w:sz="6" w:space="0" w:color="auto"/>
          <w:left w:val="none" w:sz="6" w:space="0" w:color="auto"/>
          <w:right w:val="none" w:sz="6" w:space="0" w:color="auto"/>
        </w:tblBorders>
        <w:tblLayout w:type="fixed"/>
        <w:tblLook w:val="0000" w:firstRow="0" w:lastRow="0" w:firstColumn="0" w:lastColumn="0" w:noHBand="0" w:noVBand="0"/>
      </w:tblPr>
      <w:tblGrid>
        <w:gridCol w:w="733"/>
        <w:gridCol w:w="2512"/>
        <w:gridCol w:w="2955"/>
        <w:gridCol w:w="886"/>
        <w:gridCol w:w="1773"/>
        <w:gridCol w:w="1330"/>
      </w:tblGrid>
      <w:tr w:rsidR="007415CD" w:rsidRPr="005017F5" w14:paraId="1563A1F4" w14:textId="77777777" w:rsidTr="00F215C7">
        <w:tc>
          <w:tcPr>
            <w:tcW w:w="733" w:type="dxa"/>
            <w:tcBorders>
              <w:top w:val="single" w:sz="4" w:space="0" w:color="BFBFBF"/>
              <w:left w:val="single" w:sz="4" w:space="0" w:color="BFBFBF"/>
              <w:bottom w:val="single" w:sz="4" w:space="0" w:color="BFBFBF"/>
              <w:right w:val="single" w:sz="4" w:space="0" w:color="BFBFBF"/>
            </w:tcBorders>
            <w:vAlign w:val="center"/>
          </w:tcPr>
          <w:p w14:paraId="0A820BE7" w14:textId="77777777" w:rsidR="007415CD" w:rsidRPr="005017F5" w:rsidRDefault="007415CD" w:rsidP="00684AEF">
            <w:pPr>
              <w:widowControl w:val="0"/>
              <w:autoSpaceDE w:val="0"/>
              <w:autoSpaceDN w:val="0"/>
              <w:adjustRightInd w:val="0"/>
              <w:spacing w:after="0" w:line="25" w:lineRule="atLeast"/>
              <w:ind w:left="-108" w:right="-92"/>
              <w:jc w:val="center"/>
              <w:rPr>
                <w:rFonts w:ascii="Times New Roman" w:hAnsi="Times New Roman"/>
                <w:kern w:val="1"/>
                <w:sz w:val="20"/>
                <w:szCs w:val="20"/>
              </w:rPr>
            </w:pPr>
            <w:r w:rsidRPr="005017F5">
              <w:rPr>
                <w:rFonts w:ascii="Times New Roman" w:hAnsi="Times New Roman"/>
                <w:i/>
                <w:iCs/>
                <w:kern w:val="1"/>
                <w:sz w:val="20"/>
                <w:szCs w:val="20"/>
              </w:rPr>
              <w:tab/>
            </w:r>
            <w:r w:rsidRPr="005017F5">
              <w:rPr>
                <w:rFonts w:ascii="Times New Roman" w:hAnsi="Times New Roman"/>
                <w:kern w:val="1"/>
                <w:sz w:val="20"/>
                <w:szCs w:val="20"/>
              </w:rPr>
              <w:t>№</w:t>
            </w:r>
          </w:p>
          <w:p w14:paraId="3A0F40A9" w14:textId="77777777" w:rsidR="007415CD" w:rsidRPr="005017F5" w:rsidRDefault="007415CD" w:rsidP="00684AEF">
            <w:pPr>
              <w:widowControl w:val="0"/>
              <w:autoSpaceDE w:val="0"/>
              <w:autoSpaceDN w:val="0"/>
              <w:adjustRightInd w:val="0"/>
              <w:spacing w:after="0" w:line="25" w:lineRule="atLeast"/>
              <w:ind w:left="-108" w:right="-92"/>
              <w:jc w:val="center"/>
              <w:rPr>
                <w:rFonts w:ascii="Times New Roman" w:hAnsi="Times New Roman"/>
                <w:kern w:val="1"/>
                <w:sz w:val="20"/>
                <w:szCs w:val="20"/>
              </w:rPr>
            </w:pPr>
            <w:r w:rsidRPr="005017F5">
              <w:rPr>
                <w:rFonts w:ascii="Times New Roman" w:hAnsi="Times New Roman"/>
                <w:kern w:val="1"/>
                <w:sz w:val="20"/>
                <w:szCs w:val="20"/>
              </w:rPr>
              <w:t>п\п</w:t>
            </w:r>
          </w:p>
        </w:tc>
        <w:tc>
          <w:tcPr>
            <w:tcW w:w="2512" w:type="dxa"/>
            <w:tcBorders>
              <w:top w:val="single" w:sz="4" w:space="0" w:color="BFBFBF"/>
              <w:left w:val="single" w:sz="4" w:space="0" w:color="BFBFBF"/>
              <w:bottom w:val="single" w:sz="4" w:space="0" w:color="BFBFBF"/>
              <w:right w:val="single" w:sz="4" w:space="0" w:color="BFBFBF"/>
            </w:tcBorders>
            <w:vAlign w:val="center"/>
          </w:tcPr>
          <w:p w14:paraId="76305F85" w14:textId="77777777" w:rsidR="007415CD" w:rsidRPr="005017F5" w:rsidRDefault="007415CD" w:rsidP="00684AEF">
            <w:pPr>
              <w:widowControl w:val="0"/>
              <w:autoSpaceDE w:val="0"/>
              <w:autoSpaceDN w:val="0"/>
              <w:adjustRightInd w:val="0"/>
              <w:spacing w:after="0" w:line="25" w:lineRule="atLeast"/>
              <w:ind w:left="-108" w:right="-92"/>
              <w:jc w:val="center"/>
              <w:rPr>
                <w:rFonts w:ascii="Times New Roman" w:hAnsi="Times New Roman"/>
                <w:kern w:val="1"/>
                <w:sz w:val="20"/>
                <w:szCs w:val="20"/>
              </w:rPr>
            </w:pPr>
            <w:r w:rsidRPr="005017F5">
              <w:rPr>
                <w:rFonts w:ascii="Times New Roman" w:hAnsi="Times New Roman"/>
                <w:kern w:val="1"/>
                <w:sz w:val="20"/>
                <w:szCs w:val="20"/>
              </w:rPr>
              <w:t>Наименование товара/работы/услуги</w:t>
            </w:r>
          </w:p>
        </w:tc>
        <w:tc>
          <w:tcPr>
            <w:tcW w:w="2955" w:type="dxa"/>
            <w:tcBorders>
              <w:top w:val="single" w:sz="4" w:space="0" w:color="BFBFBF"/>
              <w:left w:val="single" w:sz="4" w:space="0" w:color="BFBFBF"/>
              <w:bottom w:val="single" w:sz="4" w:space="0" w:color="BFBFBF"/>
              <w:right w:val="single" w:sz="4" w:space="0" w:color="BFBFBF"/>
            </w:tcBorders>
            <w:vAlign w:val="center"/>
          </w:tcPr>
          <w:p w14:paraId="38CD6023" w14:textId="77777777" w:rsidR="007415CD" w:rsidRPr="005017F5" w:rsidRDefault="007415CD" w:rsidP="00684AEF">
            <w:pPr>
              <w:widowControl w:val="0"/>
              <w:autoSpaceDE w:val="0"/>
              <w:autoSpaceDN w:val="0"/>
              <w:adjustRightInd w:val="0"/>
              <w:spacing w:after="0" w:line="25" w:lineRule="atLeast"/>
              <w:ind w:left="-108" w:right="-92"/>
              <w:jc w:val="center"/>
              <w:rPr>
                <w:rFonts w:ascii="Times New Roman" w:hAnsi="Times New Roman"/>
                <w:kern w:val="1"/>
                <w:sz w:val="20"/>
                <w:szCs w:val="20"/>
              </w:rPr>
            </w:pPr>
            <w:r w:rsidRPr="005017F5">
              <w:rPr>
                <w:rFonts w:ascii="Times New Roman" w:hAnsi="Times New Roman"/>
                <w:kern w:val="1"/>
                <w:sz w:val="20"/>
                <w:szCs w:val="20"/>
              </w:rPr>
              <w:t>Характеристики товара/работы/услуги (конкретные показатели, соответствующие требованиям закупки)</w:t>
            </w:r>
          </w:p>
        </w:tc>
        <w:tc>
          <w:tcPr>
            <w:tcW w:w="886" w:type="dxa"/>
            <w:tcBorders>
              <w:top w:val="single" w:sz="4" w:space="0" w:color="BFBFBF"/>
              <w:left w:val="single" w:sz="4" w:space="0" w:color="BFBFBF"/>
              <w:bottom w:val="single" w:sz="4" w:space="0" w:color="BFBFBF"/>
              <w:right w:val="single" w:sz="4" w:space="0" w:color="BFBFBF"/>
            </w:tcBorders>
            <w:vAlign w:val="center"/>
          </w:tcPr>
          <w:p w14:paraId="39EDEB11" w14:textId="77777777" w:rsidR="007415CD" w:rsidRPr="005017F5" w:rsidRDefault="007415CD" w:rsidP="00684AEF">
            <w:pPr>
              <w:widowControl w:val="0"/>
              <w:autoSpaceDE w:val="0"/>
              <w:autoSpaceDN w:val="0"/>
              <w:adjustRightInd w:val="0"/>
              <w:spacing w:after="0" w:line="25" w:lineRule="atLeast"/>
              <w:ind w:left="-108" w:right="-92"/>
              <w:jc w:val="center"/>
              <w:rPr>
                <w:rFonts w:ascii="Times New Roman" w:hAnsi="Times New Roman"/>
                <w:kern w:val="1"/>
                <w:sz w:val="20"/>
                <w:szCs w:val="20"/>
              </w:rPr>
            </w:pPr>
            <w:r w:rsidRPr="005017F5">
              <w:rPr>
                <w:rFonts w:ascii="Times New Roman" w:hAnsi="Times New Roman"/>
                <w:kern w:val="1"/>
                <w:sz w:val="20"/>
                <w:szCs w:val="20"/>
              </w:rPr>
              <w:t>Объем поставки товара (работ, услуг)</w:t>
            </w:r>
          </w:p>
        </w:tc>
        <w:tc>
          <w:tcPr>
            <w:tcW w:w="1773" w:type="dxa"/>
            <w:tcBorders>
              <w:top w:val="single" w:sz="4" w:space="0" w:color="BFBFBF"/>
              <w:left w:val="single" w:sz="4" w:space="0" w:color="BFBFBF"/>
              <w:bottom w:val="single" w:sz="4" w:space="0" w:color="BFBFBF"/>
              <w:right w:val="single" w:sz="4" w:space="0" w:color="BFBFBF"/>
            </w:tcBorders>
            <w:vAlign w:val="center"/>
          </w:tcPr>
          <w:p w14:paraId="775FC889" w14:textId="77777777" w:rsidR="007415CD" w:rsidRPr="005017F5" w:rsidRDefault="007415CD" w:rsidP="00684AEF">
            <w:pPr>
              <w:widowControl w:val="0"/>
              <w:autoSpaceDE w:val="0"/>
              <w:autoSpaceDN w:val="0"/>
              <w:adjustRightInd w:val="0"/>
              <w:spacing w:after="0" w:line="25" w:lineRule="atLeast"/>
              <w:ind w:right="-6"/>
              <w:jc w:val="center"/>
              <w:rPr>
                <w:rFonts w:ascii="Times New Roman" w:hAnsi="Times New Roman"/>
                <w:kern w:val="1"/>
                <w:sz w:val="20"/>
                <w:szCs w:val="20"/>
              </w:rPr>
            </w:pPr>
            <w:r w:rsidRPr="005017F5">
              <w:rPr>
                <w:rFonts w:ascii="Times New Roman" w:hAnsi="Times New Roman"/>
                <w:kern w:val="1"/>
                <w:sz w:val="20"/>
                <w:szCs w:val="20"/>
              </w:rPr>
              <w:t>Цена за единицу (руб.)</w:t>
            </w:r>
          </w:p>
        </w:tc>
        <w:tc>
          <w:tcPr>
            <w:tcW w:w="1330" w:type="dxa"/>
            <w:tcBorders>
              <w:top w:val="single" w:sz="4" w:space="0" w:color="BFBFBF"/>
              <w:left w:val="single" w:sz="4" w:space="0" w:color="BFBFBF"/>
              <w:bottom w:val="single" w:sz="4" w:space="0" w:color="BFBFBF"/>
              <w:right w:val="single" w:sz="4" w:space="0" w:color="BFBFBF"/>
            </w:tcBorders>
            <w:vAlign w:val="center"/>
          </w:tcPr>
          <w:p w14:paraId="309D160C" w14:textId="77777777" w:rsidR="007415CD" w:rsidRPr="005017F5" w:rsidRDefault="007415CD" w:rsidP="00684AEF">
            <w:pPr>
              <w:widowControl w:val="0"/>
              <w:autoSpaceDE w:val="0"/>
              <w:autoSpaceDN w:val="0"/>
              <w:adjustRightInd w:val="0"/>
              <w:spacing w:after="0" w:line="25" w:lineRule="atLeast"/>
              <w:ind w:right="-6"/>
              <w:jc w:val="center"/>
              <w:rPr>
                <w:rFonts w:ascii="Times New Roman" w:hAnsi="Times New Roman"/>
                <w:kern w:val="1"/>
                <w:sz w:val="20"/>
                <w:szCs w:val="20"/>
              </w:rPr>
            </w:pPr>
            <w:r w:rsidRPr="005017F5">
              <w:rPr>
                <w:rFonts w:ascii="Times New Roman" w:hAnsi="Times New Roman"/>
                <w:kern w:val="1"/>
                <w:sz w:val="20"/>
                <w:szCs w:val="20"/>
              </w:rPr>
              <w:t>Сумма (руб.)</w:t>
            </w:r>
          </w:p>
        </w:tc>
      </w:tr>
      <w:tr w:rsidR="007415CD" w:rsidRPr="005017F5" w14:paraId="41B888CA" w14:textId="77777777" w:rsidTr="00F215C7">
        <w:tblPrEx>
          <w:tblBorders>
            <w:top w:val="none" w:sz="0" w:space="0" w:color="auto"/>
          </w:tblBorders>
        </w:tblPrEx>
        <w:tc>
          <w:tcPr>
            <w:tcW w:w="733" w:type="dxa"/>
            <w:tcBorders>
              <w:top w:val="single" w:sz="4" w:space="0" w:color="BFBFBF"/>
              <w:left w:val="single" w:sz="4" w:space="0" w:color="BFBFBF"/>
              <w:bottom w:val="single" w:sz="4" w:space="0" w:color="BFBFBF"/>
              <w:right w:val="single" w:sz="4" w:space="0" w:color="BFBFBF"/>
            </w:tcBorders>
            <w:vAlign w:val="center"/>
          </w:tcPr>
          <w:p w14:paraId="2A48CE15" w14:textId="77777777" w:rsidR="007415CD" w:rsidRPr="005017F5" w:rsidRDefault="007415CD" w:rsidP="00684AEF">
            <w:pPr>
              <w:widowControl w:val="0"/>
              <w:autoSpaceDE w:val="0"/>
              <w:autoSpaceDN w:val="0"/>
              <w:adjustRightInd w:val="0"/>
              <w:spacing w:after="0" w:line="25" w:lineRule="atLeast"/>
              <w:ind w:left="-108" w:right="-92"/>
              <w:jc w:val="center"/>
              <w:rPr>
                <w:rFonts w:ascii="Times New Roman" w:hAnsi="Times New Roman"/>
                <w:b/>
                <w:bCs/>
                <w:kern w:val="1"/>
                <w:sz w:val="20"/>
                <w:szCs w:val="20"/>
              </w:rPr>
            </w:pPr>
            <w:r w:rsidRPr="005017F5">
              <w:rPr>
                <w:rFonts w:ascii="Times New Roman" w:hAnsi="Times New Roman"/>
                <w:b/>
                <w:bCs/>
                <w:kern w:val="1"/>
                <w:sz w:val="20"/>
                <w:szCs w:val="20"/>
              </w:rPr>
              <w:t>1</w:t>
            </w:r>
          </w:p>
        </w:tc>
        <w:tc>
          <w:tcPr>
            <w:tcW w:w="2512" w:type="dxa"/>
            <w:tcBorders>
              <w:top w:val="single" w:sz="4" w:space="0" w:color="BFBFBF"/>
              <w:left w:val="single" w:sz="4" w:space="0" w:color="BFBFBF"/>
              <w:bottom w:val="single" w:sz="4" w:space="0" w:color="BFBFBF"/>
              <w:right w:val="single" w:sz="4" w:space="0" w:color="BFBFBF"/>
            </w:tcBorders>
            <w:vAlign w:val="center"/>
          </w:tcPr>
          <w:p w14:paraId="4616B732" w14:textId="77777777" w:rsidR="007415CD" w:rsidRPr="005017F5" w:rsidRDefault="007415CD" w:rsidP="00684AEF">
            <w:pPr>
              <w:widowControl w:val="0"/>
              <w:autoSpaceDE w:val="0"/>
              <w:autoSpaceDN w:val="0"/>
              <w:adjustRightInd w:val="0"/>
              <w:spacing w:after="0" w:line="25" w:lineRule="atLeast"/>
              <w:ind w:left="-108" w:right="-92"/>
              <w:jc w:val="center"/>
              <w:rPr>
                <w:rFonts w:ascii="Times New Roman" w:hAnsi="Times New Roman"/>
                <w:b/>
                <w:bCs/>
                <w:kern w:val="1"/>
                <w:sz w:val="20"/>
                <w:szCs w:val="20"/>
              </w:rPr>
            </w:pPr>
            <w:r w:rsidRPr="005017F5">
              <w:rPr>
                <w:rFonts w:ascii="Times New Roman" w:hAnsi="Times New Roman"/>
                <w:b/>
                <w:bCs/>
                <w:kern w:val="1"/>
                <w:sz w:val="20"/>
                <w:szCs w:val="20"/>
              </w:rPr>
              <w:t>2</w:t>
            </w:r>
          </w:p>
        </w:tc>
        <w:tc>
          <w:tcPr>
            <w:tcW w:w="2955" w:type="dxa"/>
            <w:tcBorders>
              <w:top w:val="single" w:sz="4" w:space="0" w:color="BFBFBF"/>
              <w:left w:val="single" w:sz="4" w:space="0" w:color="BFBFBF"/>
              <w:bottom w:val="single" w:sz="4" w:space="0" w:color="BFBFBF"/>
              <w:right w:val="single" w:sz="4" w:space="0" w:color="BFBFBF"/>
            </w:tcBorders>
            <w:vAlign w:val="center"/>
          </w:tcPr>
          <w:p w14:paraId="707EE283" w14:textId="77777777" w:rsidR="007415CD" w:rsidRPr="005017F5" w:rsidRDefault="007415CD" w:rsidP="00684AEF">
            <w:pPr>
              <w:widowControl w:val="0"/>
              <w:autoSpaceDE w:val="0"/>
              <w:autoSpaceDN w:val="0"/>
              <w:adjustRightInd w:val="0"/>
              <w:spacing w:after="0" w:line="25" w:lineRule="atLeast"/>
              <w:ind w:right="-92"/>
              <w:jc w:val="center"/>
              <w:rPr>
                <w:rFonts w:ascii="Times New Roman" w:hAnsi="Times New Roman"/>
                <w:b/>
                <w:bCs/>
                <w:kern w:val="1"/>
                <w:sz w:val="20"/>
                <w:szCs w:val="20"/>
              </w:rPr>
            </w:pPr>
            <w:r w:rsidRPr="005017F5">
              <w:rPr>
                <w:rFonts w:ascii="Times New Roman" w:hAnsi="Times New Roman"/>
                <w:b/>
                <w:bCs/>
                <w:kern w:val="1"/>
                <w:sz w:val="20"/>
                <w:szCs w:val="20"/>
              </w:rPr>
              <w:t>3</w:t>
            </w:r>
          </w:p>
        </w:tc>
        <w:tc>
          <w:tcPr>
            <w:tcW w:w="886" w:type="dxa"/>
            <w:tcBorders>
              <w:top w:val="single" w:sz="4" w:space="0" w:color="BFBFBF"/>
              <w:left w:val="single" w:sz="4" w:space="0" w:color="BFBFBF"/>
              <w:bottom w:val="single" w:sz="4" w:space="0" w:color="BFBFBF"/>
              <w:right w:val="single" w:sz="4" w:space="0" w:color="BFBFBF"/>
            </w:tcBorders>
            <w:vAlign w:val="center"/>
          </w:tcPr>
          <w:p w14:paraId="4EC4A444" w14:textId="77777777" w:rsidR="007415CD" w:rsidRPr="005017F5" w:rsidRDefault="007415CD" w:rsidP="00684AEF">
            <w:pPr>
              <w:widowControl w:val="0"/>
              <w:autoSpaceDE w:val="0"/>
              <w:autoSpaceDN w:val="0"/>
              <w:adjustRightInd w:val="0"/>
              <w:spacing w:after="0" w:line="25" w:lineRule="atLeast"/>
              <w:ind w:left="-108" w:right="-92"/>
              <w:jc w:val="center"/>
              <w:rPr>
                <w:rFonts w:ascii="Times New Roman" w:hAnsi="Times New Roman"/>
                <w:b/>
                <w:bCs/>
                <w:kern w:val="1"/>
                <w:sz w:val="20"/>
                <w:szCs w:val="20"/>
              </w:rPr>
            </w:pPr>
            <w:r w:rsidRPr="005017F5">
              <w:rPr>
                <w:rFonts w:ascii="Times New Roman" w:hAnsi="Times New Roman"/>
                <w:b/>
                <w:bCs/>
                <w:kern w:val="1"/>
                <w:sz w:val="20"/>
                <w:szCs w:val="20"/>
                <w:lang w:val="en-US"/>
              </w:rPr>
              <w:t>4</w:t>
            </w:r>
          </w:p>
        </w:tc>
        <w:tc>
          <w:tcPr>
            <w:tcW w:w="1773" w:type="dxa"/>
            <w:tcBorders>
              <w:top w:val="single" w:sz="4" w:space="0" w:color="BFBFBF"/>
              <w:left w:val="single" w:sz="4" w:space="0" w:color="BFBFBF"/>
              <w:bottom w:val="single" w:sz="4" w:space="0" w:color="BFBFBF"/>
              <w:right w:val="single" w:sz="4" w:space="0" w:color="BFBFBF"/>
            </w:tcBorders>
            <w:vAlign w:val="center"/>
          </w:tcPr>
          <w:p w14:paraId="68DE9519" w14:textId="77777777" w:rsidR="007415CD" w:rsidRPr="005017F5" w:rsidRDefault="007415CD" w:rsidP="00684AEF">
            <w:pPr>
              <w:widowControl w:val="0"/>
              <w:autoSpaceDE w:val="0"/>
              <w:autoSpaceDN w:val="0"/>
              <w:adjustRightInd w:val="0"/>
              <w:spacing w:after="0" w:line="25" w:lineRule="atLeast"/>
              <w:ind w:right="-6"/>
              <w:jc w:val="center"/>
              <w:rPr>
                <w:rFonts w:ascii="Times New Roman" w:hAnsi="Times New Roman"/>
                <w:b/>
                <w:bCs/>
                <w:kern w:val="1"/>
                <w:sz w:val="20"/>
                <w:szCs w:val="20"/>
                <w:lang w:val="en-US"/>
              </w:rPr>
            </w:pPr>
            <w:r w:rsidRPr="005017F5">
              <w:rPr>
                <w:rFonts w:ascii="Times New Roman" w:hAnsi="Times New Roman"/>
                <w:b/>
                <w:bCs/>
                <w:kern w:val="1"/>
                <w:sz w:val="20"/>
                <w:szCs w:val="20"/>
                <w:lang w:val="en-US"/>
              </w:rPr>
              <w:t>5</w:t>
            </w:r>
          </w:p>
        </w:tc>
        <w:tc>
          <w:tcPr>
            <w:tcW w:w="1330" w:type="dxa"/>
            <w:tcBorders>
              <w:top w:val="single" w:sz="4" w:space="0" w:color="BFBFBF"/>
              <w:left w:val="single" w:sz="4" w:space="0" w:color="BFBFBF"/>
              <w:bottom w:val="single" w:sz="4" w:space="0" w:color="BFBFBF"/>
              <w:right w:val="single" w:sz="4" w:space="0" w:color="BFBFBF"/>
            </w:tcBorders>
            <w:vAlign w:val="center"/>
          </w:tcPr>
          <w:p w14:paraId="3E0ADC77" w14:textId="77777777" w:rsidR="007415CD" w:rsidRPr="005017F5" w:rsidRDefault="007415CD" w:rsidP="00684AEF">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5017F5">
              <w:rPr>
                <w:rFonts w:ascii="Times New Roman" w:hAnsi="Times New Roman"/>
                <w:b/>
                <w:bCs/>
                <w:kern w:val="1"/>
                <w:sz w:val="20"/>
                <w:szCs w:val="20"/>
              </w:rPr>
              <w:t>6</w:t>
            </w:r>
          </w:p>
        </w:tc>
      </w:tr>
      <w:tr w:rsidR="007415CD" w:rsidRPr="005017F5" w14:paraId="15FEA2A6" w14:textId="77777777" w:rsidTr="00F215C7">
        <w:tblPrEx>
          <w:tblBorders>
            <w:top w:val="none" w:sz="0" w:space="0" w:color="auto"/>
          </w:tblBorders>
        </w:tblPrEx>
        <w:tc>
          <w:tcPr>
            <w:tcW w:w="733" w:type="dxa"/>
            <w:tcBorders>
              <w:top w:val="single" w:sz="4" w:space="0" w:color="BFBFBF"/>
              <w:left w:val="single" w:sz="4" w:space="0" w:color="BFBFBF"/>
              <w:bottom w:val="single" w:sz="4" w:space="0" w:color="BFBFBF"/>
              <w:right w:val="single" w:sz="4" w:space="0" w:color="BFBFBF"/>
            </w:tcBorders>
            <w:vAlign w:val="center"/>
          </w:tcPr>
          <w:p w14:paraId="5F6472C4"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r w:rsidRPr="005017F5">
              <w:rPr>
                <w:rFonts w:ascii="Times New Roman" w:hAnsi="Times New Roman"/>
                <w:kern w:val="1"/>
                <w:sz w:val="20"/>
                <w:szCs w:val="20"/>
              </w:rPr>
              <w:t>1</w:t>
            </w:r>
          </w:p>
        </w:tc>
        <w:tc>
          <w:tcPr>
            <w:tcW w:w="2512" w:type="dxa"/>
            <w:tcBorders>
              <w:top w:val="single" w:sz="4" w:space="0" w:color="BFBFBF"/>
              <w:left w:val="single" w:sz="4" w:space="0" w:color="BFBFBF"/>
              <w:bottom w:val="single" w:sz="4" w:space="0" w:color="BFBFBF"/>
              <w:right w:val="single" w:sz="4" w:space="0" w:color="BFBFBF"/>
            </w:tcBorders>
            <w:vAlign w:val="center"/>
          </w:tcPr>
          <w:p w14:paraId="2B93AAB0"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2955" w:type="dxa"/>
            <w:tcBorders>
              <w:top w:val="single" w:sz="4" w:space="0" w:color="BFBFBF"/>
              <w:left w:val="single" w:sz="4" w:space="0" w:color="BFBFBF"/>
              <w:bottom w:val="single" w:sz="4" w:space="0" w:color="BFBFBF"/>
              <w:right w:val="single" w:sz="4" w:space="0" w:color="BFBFBF"/>
            </w:tcBorders>
            <w:vAlign w:val="center"/>
          </w:tcPr>
          <w:p w14:paraId="5B07E17A"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886" w:type="dxa"/>
            <w:tcBorders>
              <w:top w:val="single" w:sz="4" w:space="0" w:color="BFBFBF"/>
              <w:left w:val="single" w:sz="4" w:space="0" w:color="BFBFBF"/>
              <w:bottom w:val="single" w:sz="4" w:space="0" w:color="BFBFBF"/>
              <w:right w:val="single" w:sz="4" w:space="0" w:color="BFBFBF"/>
            </w:tcBorders>
            <w:vAlign w:val="center"/>
          </w:tcPr>
          <w:p w14:paraId="5861E05B"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773" w:type="dxa"/>
            <w:tcBorders>
              <w:top w:val="single" w:sz="4" w:space="0" w:color="BFBFBF"/>
              <w:left w:val="single" w:sz="4" w:space="0" w:color="BFBFBF"/>
              <w:bottom w:val="single" w:sz="4" w:space="0" w:color="BFBFBF"/>
              <w:right w:val="single" w:sz="4" w:space="0" w:color="BFBFBF"/>
            </w:tcBorders>
            <w:vAlign w:val="center"/>
          </w:tcPr>
          <w:p w14:paraId="3DE8F77F"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330" w:type="dxa"/>
            <w:tcBorders>
              <w:top w:val="single" w:sz="4" w:space="0" w:color="BFBFBF"/>
              <w:left w:val="single" w:sz="4" w:space="0" w:color="BFBFBF"/>
              <w:bottom w:val="single" w:sz="4" w:space="0" w:color="BFBFBF"/>
              <w:right w:val="single" w:sz="4" w:space="0" w:color="BFBFBF"/>
            </w:tcBorders>
            <w:vAlign w:val="center"/>
          </w:tcPr>
          <w:p w14:paraId="2D6BA751"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r>
      <w:tr w:rsidR="007415CD" w:rsidRPr="005017F5" w14:paraId="46294DC0" w14:textId="77777777" w:rsidTr="00F215C7">
        <w:tblPrEx>
          <w:tblBorders>
            <w:top w:val="none" w:sz="0" w:space="0" w:color="auto"/>
          </w:tblBorders>
        </w:tblPrEx>
        <w:tc>
          <w:tcPr>
            <w:tcW w:w="733" w:type="dxa"/>
            <w:tcBorders>
              <w:top w:val="single" w:sz="4" w:space="0" w:color="BFBFBF"/>
              <w:left w:val="single" w:sz="4" w:space="0" w:color="BFBFBF"/>
              <w:bottom w:val="single" w:sz="4" w:space="0" w:color="BFBFBF"/>
              <w:right w:val="single" w:sz="4" w:space="0" w:color="BFBFBF"/>
            </w:tcBorders>
            <w:vAlign w:val="center"/>
          </w:tcPr>
          <w:p w14:paraId="64B27413"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r w:rsidRPr="005017F5">
              <w:rPr>
                <w:rFonts w:ascii="Times New Roman" w:hAnsi="Times New Roman"/>
                <w:kern w:val="1"/>
                <w:sz w:val="20"/>
                <w:szCs w:val="20"/>
              </w:rPr>
              <w:t>2</w:t>
            </w:r>
          </w:p>
        </w:tc>
        <w:tc>
          <w:tcPr>
            <w:tcW w:w="2512" w:type="dxa"/>
            <w:tcBorders>
              <w:top w:val="single" w:sz="4" w:space="0" w:color="BFBFBF"/>
              <w:left w:val="single" w:sz="4" w:space="0" w:color="BFBFBF"/>
              <w:bottom w:val="single" w:sz="4" w:space="0" w:color="BFBFBF"/>
              <w:right w:val="single" w:sz="4" w:space="0" w:color="BFBFBF"/>
            </w:tcBorders>
            <w:vAlign w:val="center"/>
          </w:tcPr>
          <w:p w14:paraId="2D1BD877"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2955" w:type="dxa"/>
            <w:tcBorders>
              <w:top w:val="single" w:sz="4" w:space="0" w:color="BFBFBF"/>
              <w:left w:val="single" w:sz="4" w:space="0" w:color="BFBFBF"/>
              <w:bottom w:val="single" w:sz="4" w:space="0" w:color="BFBFBF"/>
              <w:right w:val="single" w:sz="4" w:space="0" w:color="BFBFBF"/>
            </w:tcBorders>
            <w:vAlign w:val="center"/>
          </w:tcPr>
          <w:p w14:paraId="204C25B9"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886" w:type="dxa"/>
            <w:tcBorders>
              <w:top w:val="single" w:sz="4" w:space="0" w:color="BFBFBF"/>
              <w:left w:val="single" w:sz="4" w:space="0" w:color="BFBFBF"/>
              <w:bottom w:val="single" w:sz="4" w:space="0" w:color="BFBFBF"/>
              <w:right w:val="single" w:sz="4" w:space="0" w:color="BFBFBF"/>
            </w:tcBorders>
            <w:vAlign w:val="center"/>
          </w:tcPr>
          <w:p w14:paraId="244FF18A"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773" w:type="dxa"/>
            <w:tcBorders>
              <w:top w:val="single" w:sz="4" w:space="0" w:color="BFBFBF"/>
              <w:left w:val="single" w:sz="4" w:space="0" w:color="BFBFBF"/>
              <w:bottom w:val="single" w:sz="4" w:space="0" w:color="BFBFBF"/>
              <w:right w:val="single" w:sz="4" w:space="0" w:color="BFBFBF"/>
            </w:tcBorders>
            <w:vAlign w:val="center"/>
          </w:tcPr>
          <w:p w14:paraId="29F211FA"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330" w:type="dxa"/>
            <w:tcBorders>
              <w:top w:val="single" w:sz="4" w:space="0" w:color="BFBFBF"/>
              <w:left w:val="single" w:sz="4" w:space="0" w:color="BFBFBF"/>
              <w:bottom w:val="single" w:sz="4" w:space="0" w:color="BFBFBF"/>
              <w:right w:val="single" w:sz="4" w:space="0" w:color="BFBFBF"/>
            </w:tcBorders>
            <w:vAlign w:val="center"/>
          </w:tcPr>
          <w:p w14:paraId="46A86B4D"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r>
      <w:tr w:rsidR="007415CD" w:rsidRPr="005017F5" w14:paraId="5DE1773D" w14:textId="77777777" w:rsidTr="00F215C7">
        <w:tblPrEx>
          <w:tblBorders>
            <w:top w:val="none" w:sz="0" w:space="0" w:color="auto"/>
          </w:tblBorders>
        </w:tblPrEx>
        <w:tc>
          <w:tcPr>
            <w:tcW w:w="733" w:type="dxa"/>
            <w:tcBorders>
              <w:top w:val="single" w:sz="4" w:space="0" w:color="BFBFBF"/>
              <w:left w:val="single" w:sz="4" w:space="0" w:color="BFBFBF"/>
              <w:bottom w:val="single" w:sz="4" w:space="0" w:color="BFBFBF"/>
              <w:right w:val="single" w:sz="4" w:space="0" w:color="BFBFBF"/>
            </w:tcBorders>
            <w:vAlign w:val="center"/>
          </w:tcPr>
          <w:p w14:paraId="3998A45A"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r w:rsidRPr="005017F5">
              <w:rPr>
                <w:rFonts w:ascii="Times New Roman" w:hAnsi="Times New Roman"/>
                <w:kern w:val="1"/>
                <w:sz w:val="20"/>
                <w:szCs w:val="20"/>
              </w:rPr>
              <w:t>3</w:t>
            </w:r>
          </w:p>
        </w:tc>
        <w:tc>
          <w:tcPr>
            <w:tcW w:w="2512" w:type="dxa"/>
            <w:tcBorders>
              <w:top w:val="single" w:sz="4" w:space="0" w:color="BFBFBF"/>
              <w:left w:val="single" w:sz="4" w:space="0" w:color="BFBFBF"/>
              <w:bottom w:val="single" w:sz="4" w:space="0" w:color="BFBFBF"/>
              <w:right w:val="single" w:sz="4" w:space="0" w:color="BFBFBF"/>
            </w:tcBorders>
            <w:vAlign w:val="center"/>
          </w:tcPr>
          <w:p w14:paraId="2FE5F639"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2955" w:type="dxa"/>
            <w:tcBorders>
              <w:top w:val="single" w:sz="4" w:space="0" w:color="BFBFBF"/>
              <w:left w:val="single" w:sz="4" w:space="0" w:color="BFBFBF"/>
              <w:bottom w:val="single" w:sz="4" w:space="0" w:color="BFBFBF"/>
              <w:right w:val="single" w:sz="4" w:space="0" w:color="BFBFBF"/>
            </w:tcBorders>
            <w:vAlign w:val="center"/>
          </w:tcPr>
          <w:p w14:paraId="2423C745"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886" w:type="dxa"/>
            <w:tcBorders>
              <w:top w:val="single" w:sz="4" w:space="0" w:color="BFBFBF"/>
              <w:left w:val="single" w:sz="4" w:space="0" w:color="BFBFBF"/>
              <w:bottom w:val="single" w:sz="4" w:space="0" w:color="BFBFBF"/>
              <w:right w:val="single" w:sz="4" w:space="0" w:color="BFBFBF"/>
            </w:tcBorders>
            <w:vAlign w:val="center"/>
          </w:tcPr>
          <w:p w14:paraId="0BA05E63"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773" w:type="dxa"/>
            <w:tcBorders>
              <w:top w:val="single" w:sz="4" w:space="0" w:color="BFBFBF"/>
              <w:left w:val="single" w:sz="4" w:space="0" w:color="BFBFBF"/>
              <w:bottom w:val="single" w:sz="4" w:space="0" w:color="BFBFBF"/>
              <w:right w:val="single" w:sz="4" w:space="0" w:color="BFBFBF"/>
            </w:tcBorders>
            <w:vAlign w:val="center"/>
          </w:tcPr>
          <w:p w14:paraId="2251B7E9"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330" w:type="dxa"/>
            <w:tcBorders>
              <w:top w:val="single" w:sz="4" w:space="0" w:color="BFBFBF"/>
              <w:left w:val="single" w:sz="4" w:space="0" w:color="BFBFBF"/>
              <w:bottom w:val="single" w:sz="4" w:space="0" w:color="BFBFBF"/>
              <w:right w:val="single" w:sz="4" w:space="0" w:color="BFBFBF"/>
            </w:tcBorders>
            <w:vAlign w:val="center"/>
          </w:tcPr>
          <w:p w14:paraId="3409251C"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r>
      <w:tr w:rsidR="007415CD" w:rsidRPr="005017F5" w14:paraId="0BCC5894" w14:textId="77777777" w:rsidTr="00F215C7">
        <w:tblPrEx>
          <w:tblBorders>
            <w:top w:val="none" w:sz="0" w:space="0" w:color="auto"/>
          </w:tblBorders>
        </w:tblPrEx>
        <w:tc>
          <w:tcPr>
            <w:tcW w:w="733" w:type="dxa"/>
            <w:tcBorders>
              <w:top w:val="single" w:sz="4" w:space="0" w:color="BFBFBF"/>
              <w:left w:val="single" w:sz="4" w:space="0" w:color="BFBFBF"/>
              <w:bottom w:val="single" w:sz="4" w:space="0" w:color="BFBFBF"/>
              <w:right w:val="single" w:sz="4" w:space="0" w:color="BFBFBF"/>
            </w:tcBorders>
            <w:vAlign w:val="center"/>
          </w:tcPr>
          <w:p w14:paraId="2DA857B9"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r w:rsidRPr="005017F5">
              <w:rPr>
                <w:rFonts w:ascii="Times New Roman" w:hAnsi="Times New Roman"/>
                <w:kern w:val="1"/>
                <w:sz w:val="20"/>
                <w:szCs w:val="20"/>
              </w:rPr>
              <w:t>4</w:t>
            </w:r>
          </w:p>
        </w:tc>
        <w:tc>
          <w:tcPr>
            <w:tcW w:w="2512" w:type="dxa"/>
            <w:tcBorders>
              <w:top w:val="single" w:sz="4" w:space="0" w:color="BFBFBF"/>
              <w:left w:val="single" w:sz="4" w:space="0" w:color="BFBFBF"/>
              <w:bottom w:val="single" w:sz="4" w:space="0" w:color="BFBFBF"/>
              <w:right w:val="single" w:sz="4" w:space="0" w:color="BFBFBF"/>
            </w:tcBorders>
            <w:vAlign w:val="center"/>
          </w:tcPr>
          <w:p w14:paraId="2E3A11A6"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2955" w:type="dxa"/>
            <w:tcBorders>
              <w:top w:val="single" w:sz="4" w:space="0" w:color="BFBFBF"/>
              <w:left w:val="single" w:sz="4" w:space="0" w:color="BFBFBF"/>
              <w:bottom w:val="single" w:sz="4" w:space="0" w:color="BFBFBF"/>
              <w:right w:val="single" w:sz="4" w:space="0" w:color="BFBFBF"/>
            </w:tcBorders>
            <w:vAlign w:val="center"/>
          </w:tcPr>
          <w:p w14:paraId="04C3E50D"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886" w:type="dxa"/>
            <w:tcBorders>
              <w:top w:val="single" w:sz="4" w:space="0" w:color="BFBFBF"/>
              <w:left w:val="single" w:sz="4" w:space="0" w:color="BFBFBF"/>
              <w:bottom w:val="single" w:sz="4" w:space="0" w:color="BFBFBF"/>
              <w:right w:val="single" w:sz="4" w:space="0" w:color="BFBFBF"/>
            </w:tcBorders>
            <w:vAlign w:val="center"/>
          </w:tcPr>
          <w:p w14:paraId="6A36CBBB"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773" w:type="dxa"/>
            <w:tcBorders>
              <w:top w:val="single" w:sz="4" w:space="0" w:color="BFBFBF"/>
              <w:left w:val="single" w:sz="4" w:space="0" w:color="BFBFBF"/>
              <w:bottom w:val="single" w:sz="4" w:space="0" w:color="BFBFBF"/>
              <w:right w:val="single" w:sz="4" w:space="0" w:color="BFBFBF"/>
            </w:tcBorders>
            <w:vAlign w:val="center"/>
          </w:tcPr>
          <w:p w14:paraId="5332C4FC"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330" w:type="dxa"/>
            <w:tcBorders>
              <w:top w:val="single" w:sz="4" w:space="0" w:color="BFBFBF"/>
              <w:left w:val="single" w:sz="4" w:space="0" w:color="BFBFBF"/>
              <w:bottom w:val="single" w:sz="4" w:space="0" w:color="BFBFBF"/>
              <w:right w:val="single" w:sz="4" w:space="0" w:color="BFBFBF"/>
            </w:tcBorders>
            <w:vAlign w:val="center"/>
          </w:tcPr>
          <w:p w14:paraId="5DBBE1A5"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r>
      <w:tr w:rsidR="007415CD" w:rsidRPr="005017F5" w14:paraId="37452FDB" w14:textId="77777777" w:rsidTr="00F215C7">
        <w:tblPrEx>
          <w:tblBorders>
            <w:top w:val="none" w:sz="0" w:space="0" w:color="auto"/>
          </w:tblBorders>
        </w:tblPrEx>
        <w:tc>
          <w:tcPr>
            <w:tcW w:w="733" w:type="dxa"/>
            <w:tcBorders>
              <w:top w:val="single" w:sz="4" w:space="0" w:color="BFBFBF"/>
              <w:left w:val="single" w:sz="4" w:space="0" w:color="BFBFBF"/>
              <w:bottom w:val="single" w:sz="4" w:space="0" w:color="BFBFBF"/>
              <w:right w:val="single" w:sz="4" w:space="0" w:color="BFBFBF"/>
            </w:tcBorders>
            <w:vAlign w:val="center"/>
          </w:tcPr>
          <w:p w14:paraId="396ECCE1"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r w:rsidRPr="005017F5">
              <w:rPr>
                <w:rFonts w:ascii="Times New Roman" w:hAnsi="Times New Roman"/>
                <w:kern w:val="1"/>
                <w:sz w:val="20"/>
                <w:szCs w:val="20"/>
              </w:rPr>
              <w:t>5</w:t>
            </w:r>
          </w:p>
        </w:tc>
        <w:tc>
          <w:tcPr>
            <w:tcW w:w="2512" w:type="dxa"/>
            <w:tcBorders>
              <w:top w:val="single" w:sz="4" w:space="0" w:color="BFBFBF"/>
              <w:left w:val="single" w:sz="4" w:space="0" w:color="BFBFBF"/>
              <w:bottom w:val="single" w:sz="4" w:space="0" w:color="BFBFBF"/>
              <w:right w:val="single" w:sz="4" w:space="0" w:color="BFBFBF"/>
            </w:tcBorders>
            <w:vAlign w:val="center"/>
          </w:tcPr>
          <w:p w14:paraId="6AB6A688"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2955" w:type="dxa"/>
            <w:tcBorders>
              <w:top w:val="single" w:sz="4" w:space="0" w:color="BFBFBF"/>
              <w:left w:val="single" w:sz="4" w:space="0" w:color="BFBFBF"/>
              <w:bottom w:val="single" w:sz="4" w:space="0" w:color="BFBFBF"/>
              <w:right w:val="single" w:sz="4" w:space="0" w:color="BFBFBF"/>
            </w:tcBorders>
            <w:vAlign w:val="center"/>
          </w:tcPr>
          <w:p w14:paraId="7C1FA497"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886" w:type="dxa"/>
            <w:tcBorders>
              <w:top w:val="single" w:sz="4" w:space="0" w:color="BFBFBF"/>
              <w:left w:val="single" w:sz="4" w:space="0" w:color="BFBFBF"/>
              <w:bottom w:val="single" w:sz="4" w:space="0" w:color="BFBFBF"/>
              <w:right w:val="single" w:sz="4" w:space="0" w:color="BFBFBF"/>
            </w:tcBorders>
            <w:vAlign w:val="center"/>
          </w:tcPr>
          <w:p w14:paraId="64FA385A"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773" w:type="dxa"/>
            <w:tcBorders>
              <w:top w:val="single" w:sz="4" w:space="0" w:color="BFBFBF"/>
              <w:left w:val="single" w:sz="4" w:space="0" w:color="BFBFBF"/>
              <w:bottom w:val="single" w:sz="4" w:space="0" w:color="BFBFBF"/>
              <w:right w:val="single" w:sz="4" w:space="0" w:color="BFBFBF"/>
            </w:tcBorders>
            <w:vAlign w:val="center"/>
          </w:tcPr>
          <w:p w14:paraId="6E50CC81"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330" w:type="dxa"/>
            <w:tcBorders>
              <w:top w:val="single" w:sz="4" w:space="0" w:color="BFBFBF"/>
              <w:left w:val="single" w:sz="4" w:space="0" w:color="BFBFBF"/>
              <w:bottom w:val="single" w:sz="4" w:space="0" w:color="BFBFBF"/>
              <w:right w:val="single" w:sz="4" w:space="0" w:color="BFBFBF"/>
            </w:tcBorders>
            <w:vAlign w:val="center"/>
          </w:tcPr>
          <w:p w14:paraId="2CC25BB6"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r>
      <w:tr w:rsidR="007415CD" w:rsidRPr="005017F5" w14:paraId="7EF794F2" w14:textId="77777777" w:rsidTr="00F215C7">
        <w:tblPrEx>
          <w:tblBorders>
            <w:top w:val="none" w:sz="0" w:space="0" w:color="auto"/>
          </w:tblBorders>
        </w:tblPrEx>
        <w:tc>
          <w:tcPr>
            <w:tcW w:w="733" w:type="dxa"/>
            <w:tcBorders>
              <w:top w:val="single" w:sz="4" w:space="0" w:color="BFBFBF"/>
              <w:left w:val="single" w:sz="4" w:space="0" w:color="BFBFBF"/>
              <w:bottom w:val="single" w:sz="4" w:space="0" w:color="BFBFBF"/>
              <w:right w:val="single" w:sz="4" w:space="0" w:color="BFBFBF"/>
            </w:tcBorders>
            <w:vAlign w:val="center"/>
          </w:tcPr>
          <w:p w14:paraId="7449BD1F"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r w:rsidRPr="005017F5">
              <w:rPr>
                <w:rFonts w:ascii="Times New Roman" w:hAnsi="Times New Roman"/>
                <w:kern w:val="1"/>
                <w:sz w:val="20"/>
                <w:szCs w:val="20"/>
              </w:rPr>
              <w:t>6</w:t>
            </w:r>
          </w:p>
        </w:tc>
        <w:tc>
          <w:tcPr>
            <w:tcW w:w="2512" w:type="dxa"/>
            <w:tcBorders>
              <w:top w:val="single" w:sz="4" w:space="0" w:color="BFBFBF"/>
              <w:left w:val="single" w:sz="4" w:space="0" w:color="BFBFBF"/>
              <w:bottom w:val="single" w:sz="4" w:space="0" w:color="BFBFBF"/>
              <w:right w:val="single" w:sz="4" w:space="0" w:color="BFBFBF"/>
            </w:tcBorders>
            <w:vAlign w:val="center"/>
          </w:tcPr>
          <w:p w14:paraId="4BE942ED"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2955" w:type="dxa"/>
            <w:tcBorders>
              <w:top w:val="single" w:sz="4" w:space="0" w:color="BFBFBF"/>
              <w:left w:val="single" w:sz="4" w:space="0" w:color="BFBFBF"/>
              <w:bottom w:val="single" w:sz="4" w:space="0" w:color="BFBFBF"/>
              <w:right w:val="single" w:sz="4" w:space="0" w:color="BFBFBF"/>
            </w:tcBorders>
            <w:vAlign w:val="center"/>
          </w:tcPr>
          <w:p w14:paraId="4EB950E5"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886" w:type="dxa"/>
            <w:tcBorders>
              <w:top w:val="single" w:sz="4" w:space="0" w:color="BFBFBF"/>
              <w:left w:val="single" w:sz="4" w:space="0" w:color="BFBFBF"/>
              <w:bottom w:val="single" w:sz="4" w:space="0" w:color="BFBFBF"/>
              <w:right w:val="single" w:sz="4" w:space="0" w:color="BFBFBF"/>
            </w:tcBorders>
            <w:vAlign w:val="center"/>
          </w:tcPr>
          <w:p w14:paraId="36613004"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773" w:type="dxa"/>
            <w:tcBorders>
              <w:top w:val="single" w:sz="4" w:space="0" w:color="BFBFBF"/>
              <w:left w:val="single" w:sz="4" w:space="0" w:color="BFBFBF"/>
              <w:bottom w:val="single" w:sz="4" w:space="0" w:color="BFBFBF"/>
              <w:right w:val="single" w:sz="4" w:space="0" w:color="BFBFBF"/>
            </w:tcBorders>
            <w:vAlign w:val="center"/>
          </w:tcPr>
          <w:p w14:paraId="497BE697"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330" w:type="dxa"/>
            <w:tcBorders>
              <w:top w:val="single" w:sz="4" w:space="0" w:color="BFBFBF"/>
              <w:left w:val="single" w:sz="4" w:space="0" w:color="BFBFBF"/>
              <w:bottom w:val="single" w:sz="4" w:space="0" w:color="BFBFBF"/>
              <w:right w:val="single" w:sz="4" w:space="0" w:color="BFBFBF"/>
            </w:tcBorders>
            <w:vAlign w:val="center"/>
          </w:tcPr>
          <w:p w14:paraId="314A003B"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r>
      <w:tr w:rsidR="007415CD" w:rsidRPr="005017F5" w14:paraId="3E71EB96" w14:textId="77777777" w:rsidTr="00F215C7">
        <w:tblPrEx>
          <w:tblBorders>
            <w:top w:val="none" w:sz="0" w:space="0" w:color="auto"/>
          </w:tblBorders>
        </w:tblPrEx>
        <w:tc>
          <w:tcPr>
            <w:tcW w:w="733" w:type="dxa"/>
            <w:tcBorders>
              <w:top w:val="single" w:sz="4" w:space="0" w:color="BFBFBF"/>
              <w:left w:val="single" w:sz="4" w:space="0" w:color="BFBFBF"/>
              <w:bottom w:val="single" w:sz="4" w:space="0" w:color="BFBFBF"/>
              <w:right w:val="single" w:sz="4" w:space="0" w:color="BFBFBF"/>
            </w:tcBorders>
            <w:vAlign w:val="center"/>
          </w:tcPr>
          <w:p w14:paraId="7B1A0CFC"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r w:rsidRPr="005017F5">
              <w:rPr>
                <w:rFonts w:ascii="Times New Roman" w:hAnsi="Times New Roman"/>
                <w:kern w:val="1"/>
                <w:sz w:val="20"/>
                <w:szCs w:val="20"/>
              </w:rPr>
              <w:t>7</w:t>
            </w:r>
          </w:p>
        </w:tc>
        <w:tc>
          <w:tcPr>
            <w:tcW w:w="2512" w:type="dxa"/>
            <w:tcBorders>
              <w:top w:val="single" w:sz="4" w:space="0" w:color="BFBFBF"/>
              <w:left w:val="single" w:sz="4" w:space="0" w:color="BFBFBF"/>
              <w:bottom w:val="single" w:sz="4" w:space="0" w:color="BFBFBF"/>
              <w:right w:val="single" w:sz="4" w:space="0" w:color="BFBFBF"/>
            </w:tcBorders>
            <w:vAlign w:val="center"/>
          </w:tcPr>
          <w:p w14:paraId="3171102A"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2955" w:type="dxa"/>
            <w:tcBorders>
              <w:top w:val="single" w:sz="4" w:space="0" w:color="BFBFBF"/>
              <w:left w:val="single" w:sz="4" w:space="0" w:color="BFBFBF"/>
              <w:bottom w:val="single" w:sz="4" w:space="0" w:color="BFBFBF"/>
              <w:right w:val="single" w:sz="4" w:space="0" w:color="BFBFBF"/>
            </w:tcBorders>
            <w:vAlign w:val="center"/>
          </w:tcPr>
          <w:p w14:paraId="5985F565"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886" w:type="dxa"/>
            <w:tcBorders>
              <w:top w:val="single" w:sz="4" w:space="0" w:color="BFBFBF"/>
              <w:left w:val="single" w:sz="4" w:space="0" w:color="BFBFBF"/>
              <w:bottom w:val="single" w:sz="4" w:space="0" w:color="BFBFBF"/>
              <w:right w:val="single" w:sz="4" w:space="0" w:color="BFBFBF"/>
            </w:tcBorders>
            <w:vAlign w:val="center"/>
          </w:tcPr>
          <w:p w14:paraId="0324113E"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773" w:type="dxa"/>
            <w:tcBorders>
              <w:top w:val="single" w:sz="4" w:space="0" w:color="BFBFBF"/>
              <w:left w:val="single" w:sz="4" w:space="0" w:color="BFBFBF"/>
              <w:bottom w:val="single" w:sz="4" w:space="0" w:color="BFBFBF"/>
              <w:right w:val="single" w:sz="4" w:space="0" w:color="BFBFBF"/>
            </w:tcBorders>
            <w:vAlign w:val="center"/>
          </w:tcPr>
          <w:p w14:paraId="19B61A11"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330" w:type="dxa"/>
            <w:tcBorders>
              <w:top w:val="single" w:sz="4" w:space="0" w:color="BFBFBF"/>
              <w:left w:val="single" w:sz="4" w:space="0" w:color="BFBFBF"/>
              <w:bottom w:val="single" w:sz="4" w:space="0" w:color="BFBFBF"/>
              <w:right w:val="single" w:sz="4" w:space="0" w:color="BFBFBF"/>
            </w:tcBorders>
            <w:vAlign w:val="center"/>
          </w:tcPr>
          <w:p w14:paraId="7A12CDE6"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r>
      <w:tr w:rsidR="007415CD" w:rsidRPr="005017F5" w14:paraId="5084AFEF" w14:textId="77777777" w:rsidTr="00F215C7">
        <w:tblPrEx>
          <w:tblBorders>
            <w:top w:val="none" w:sz="0" w:space="0" w:color="auto"/>
          </w:tblBorders>
        </w:tblPrEx>
        <w:tc>
          <w:tcPr>
            <w:tcW w:w="733" w:type="dxa"/>
            <w:tcBorders>
              <w:top w:val="single" w:sz="4" w:space="0" w:color="BFBFBF"/>
              <w:left w:val="single" w:sz="4" w:space="0" w:color="BFBFBF"/>
              <w:bottom w:val="single" w:sz="4" w:space="0" w:color="BFBFBF"/>
              <w:right w:val="single" w:sz="4" w:space="0" w:color="BFBFBF"/>
            </w:tcBorders>
            <w:vAlign w:val="center"/>
          </w:tcPr>
          <w:p w14:paraId="3367BD39"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r w:rsidRPr="005017F5">
              <w:rPr>
                <w:rFonts w:ascii="Times New Roman" w:hAnsi="Times New Roman"/>
                <w:kern w:val="1"/>
                <w:sz w:val="20"/>
                <w:szCs w:val="20"/>
              </w:rPr>
              <w:t>8</w:t>
            </w:r>
          </w:p>
        </w:tc>
        <w:tc>
          <w:tcPr>
            <w:tcW w:w="2512" w:type="dxa"/>
            <w:tcBorders>
              <w:top w:val="single" w:sz="4" w:space="0" w:color="BFBFBF"/>
              <w:left w:val="single" w:sz="4" w:space="0" w:color="BFBFBF"/>
              <w:bottom w:val="single" w:sz="4" w:space="0" w:color="BFBFBF"/>
              <w:right w:val="single" w:sz="4" w:space="0" w:color="BFBFBF"/>
            </w:tcBorders>
            <w:vAlign w:val="center"/>
          </w:tcPr>
          <w:p w14:paraId="2DD3047B"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2955" w:type="dxa"/>
            <w:tcBorders>
              <w:top w:val="single" w:sz="4" w:space="0" w:color="BFBFBF"/>
              <w:left w:val="single" w:sz="4" w:space="0" w:color="BFBFBF"/>
              <w:bottom w:val="single" w:sz="4" w:space="0" w:color="BFBFBF"/>
              <w:right w:val="single" w:sz="4" w:space="0" w:color="BFBFBF"/>
            </w:tcBorders>
            <w:vAlign w:val="center"/>
          </w:tcPr>
          <w:p w14:paraId="135FB52F"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886" w:type="dxa"/>
            <w:tcBorders>
              <w:top w:val="single" w:sz="4" w:space="0" w:color="BFBFBF"/>
              <w:left w:val="single" w:sz="4" w:space="0" w:color="BFBFBF"/>
              <w:bottom w:val="single" w:sz="4" w:space="0" w:color="BFBFBF"/>
              <w:right w:val="single" w:sz="4" w:space="0" w:color="BFBFBF"/>
            </w:tcBorders>
            <w:vAlign w:val="center"/>
          </w:tcPr>
          <w:p w14:paraId="59B67F06"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773" w:type="dxa"/>
            <w:tcBorders>
              <w:top w:val="single" w:sz="4" w:space="0" w:color="BFBFBF"/>
              <w:left w:val="single" w:sz="4" w:space="0" w:color="BFBFBF"/>
              <w:bottom w:val="single" w:sz="4" w:space="0" w:color="BFBFBF"/>
              <w:right w:val="single" w:sz="4" w:space="0" w:color="BFBFBF"/>
            </w:tcBorders>
            <w:vAlign w:val="center"/>
          </w:tcPr>
          <w:p w14:paraId="4933F6CD"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330" w:type="dxa"/>
            <w:tcBorders>
              <w:top w:val="single" w:sz="4" w:space="0" w:color="BFBFBF"/>
              <w:left w:val="single" w:sz="4" w:space="0" w:color="BFBFBF"/>
              <w:bottom w:val="single" w:sz="4" w:space="0" w:color="BFBFBF"/>
              <w:right w:val="single" w:sz="4" w:space="0" w:color="BFBFBF"/>
            </w:tcBorders>
            <w:vAlign w:val="center"/>
          </w:tcPr>
          <w:p w14:paraId="698FE658" w14:textId="77777777" w:rsidR="007415CD" w:rsidRPr="005017F5" w:rsidRDefault="007415CD" w:rsidP="00684AEF">
            <w:pPr>
              <w:widowControl w:val="0"/>
              <w:autoSpaceDE w:val="0"/>
              <w:autoSpaceDN w:val="0"/>
              <w:adjustRightInd w:val="0"/>
              <w:spacing w:after="0" w:line="25" w:lineRule="atLeast"/>
              <w:ind w:left="-108" w:right="-92"/>
              <w:jc w:val="both"/>
              <w:rPr>
                <w:rFonts w:ascii="Times New Roman" w:hAnsi="Times New Roman"/>
                <w:kern w:val="1"/>
                <w:sz w:val="20"/>
                <w:szCs w:val="20"/>
                <w:lang w:val="en-US"/>
              </w:rPr>
            </w:pPr>
          </w:p>
        </w:tc>
      </w:tr>
      <w:tr w:rsidR="007415CD" w:rsidRPr="005017F5" w14:paraId="7505C231" w14:textId="77777777" w:rsidTr="00F215C7">
        <w:trPr>
          <w:gridAfter w:val="5"/>
          <w:wAfter w:w="9456" w:type="dxa"/>
        </w:trPr>
        <w:tc>
          <w:tcPr>
            <w:tcW w:w="733" w:type="dxa"/>
            <w:tcBorders>
              <w:top w:val="single" w:sz="4" w:space="0" w:color="BFBFBF"/>
              <w:left w:val="single" w:sz="4" w:space="0" w:color="BFBFBF"/>
              <w:bottom w:val="single" w:sz="4" w:space="0" w:color="BFBFBF"/>
              <w:right w:val="single" w:sz="4" w:space="0" w:color="BFBFBF"/>
            </w:tcBorders>
            <w:vAlign w:val="center"/>
          </w:tcPr>
          <w:p w14:paraId="0D5E483B" w14:textId="77777777" w:rsidR="007415CD" w:rsidRPr="005017F5" w:rsidRDefault="007415CD" w:rsidP="00684AEF">
            <w:pPr>
              <w:widowControl w:val="0"/>
              <w:autoSpaceDE w:val="0"/>
              <w:autoSpaceDN w:val="0"/>
              <w:adjustRightInd w:val="0"/>
              <w:spacing w:after="0" w:line="25" w:lineRule="atLeast"/>
              <w:ind w:left="-108" w:right="-92"/>
              <w:jc w:val="right"/>
              <w:rPr>
                <w:rFonts w:ascii="Times New Roman" w:hAnsi="Times New Roman"/>
                <w:b/>
                <w:bCs/>
                <w:kern w:val="1"/>
                <w:sz w:val="20"/>
                <w:szCs w:val="20"/>
              </w:rPr>
            </w:pPr>
            <w:r w:rsidRPr="005017F5">
              <w:rPr>
                <w:rFonts w:ascii="Times New Roman" w:hAnsi="Times New Roman"/>
                <w:b/>
                <w:bCs/>
                <w:kern w:val="1"/>
                <w:sz w:val="20"/>
                <w:szCs w:val="20"/>
              </w:rPr>
              <w:t>Итого:</w:t>
            </w:r>
          </w:p>
        </w:tc>
      </w:tr>
    </w:tbl>
    <w:p w14:paraId="78F7CBEE" w14:textId="1AEFC2EC" w:rsidR="007415CD" w:rsidRPr="005017F5" w:rsidRDefault="00F215C7" w:rsidP="007415CD">
      <w:pPr>
        <w:widowControl w:val="0"/>
        <w:autoSpaceDE w:val="0"/>
        <w:autoSpaceDN w:val="0"/>
        <w:adjustRightInd w:val="0"/>
        <w:spacing w:after="0" w:line="25" w:lineRule="atLeast"/>
        <w:ind w:left="-28" w:right="-6"/>
        <w:jc w:val="center"/>
        <w:rPr>
          <w:rFonts w:ascii="Times New Roman" w:hAnsi="Times New Roman"/>
          <w:b/>
          <w:bCs/>
          <w:i/>
          <w:iCs/>
          <w:color w:val="FF0000"/>
          <w:kern w:val="1"/>
          <w:sz w:val="20"/>
          <w:szCs w:val="20"/>
        </w:rPr>
      </w:pPr>
      <w:r w:rsidRPr="005017F5">
        <w:rPr>
          <w:rFonts w:ascii="Times New Roman" w:hAnsi="Times New Roman"/>
          <w:b/>
          <w:bCs/>
          <w:i/>
          <w:iCs/>
          <w:color w:val="FF0000"/>
          <w:kern w:val="1"/>
          <w:sz w:val="20"/>
          <w:szCs w:val="20"/>
        </w:rPr>
        <w:t>перечисляются реализуемые путевки с указанием их стоимости и параметров размещения</w:t>
      </w:r>
    </w:p>
    <w:p w14:paraId="5A3E1671" w14:textId="77777777" w:rsidR="00F215C7" w:rsidRPr="005017F5" w:rsidRDefault="00F215C7" w:rsidP="007415CD">
      <w:pPr>
        <w:widowControl w:val="0"/>
        <w:autoSpaceDE w:val="0"/>
        <w:autoSpaceDN w:val="0"/>
        <w:adjustRightInd w:val="0"/>
        <w:spacing w:after="0" w:line="25" w:lineRule="atLeast"/>
        <w:ind w:left="-28" w:right="-6"/>
        <w:jc w:val="center"/>
        <w:rPr>
          <w:rFonts w:ascii="Times New Roman" w:hAnsi="Times New Roman"/>
          <w:i/>
          <w:iCs/>
          <w:kern w:val="1"/>
          <w:sz w:val="20"/>
          <w:szCs w:val="20"/>
        </w:rPr>
      </w:pPr>
    </w:p>
    <w:p w14:paraId="55576CA9" w14:textId="77777777" w:rsidR="007415CD" w:rsidRPr="005017F5" w:rsidRDefault="007415CD" w:rsidP="007415CD">
      <w:pPr>
        <w:widowControl w:val="0"/>
        <w:autoSpaceDE w:val="0"/>
        <w:autoSpaceDN w:val="0"/>
        <w:adjustRightInd w:val="0"/>
        <w:spacing w:after="0" w:line="25" w:lineRule="atLeast"/>
        <w:ind w:left="-28" w:right="-6"/>
        <w:jc w:val="center"/>
        <w:rPr>
          <w:rFonts w:ascii="Times New Roman" w:hAnsi="Times New Roman"/>
          <w:b/>
          <w:bCs/>
          <w:i/>
          <w:iCs/>
          <w:kern w:val="1"/>
          <w:sz w:val="20"/>
          <w:szCs w:val="20"/>
          <w:u w:val="single"/>
        </w:rPr>
      </w:pPr>
      <w:r w:rsidRPr="005017F5">
        <w:rPr>
          <w:rFonts w:ascii="Times New Roman" w:hAnsi="Times New Roman"/>
          <w:i/>
          <w:iCs/>
          <w:kern w:val="1"/>
          <w:sz w:val="20"/>
          <w:szCs w:val="20"/>
        </w:rPr>
        <w:t xml:space="preserve">Значение в столбце 6 в каждой строке должно быть вычислено </w:t>
      </w:r>
      <w:r w:rsidRPr="005017F5">
        <w:rPr>
          <w:rFonts w:ascii="Times New Roman" w:hAnsi="Times New Roman"/>
          <w:b/>
          <w:bCs/>
          <w:i/>
          <w:iCs/>
          <w:kern w:val="1"/>
          <w:sz w:val="20"/>
          <w:szCs w:val="20"/>
          <w:u w:val="single"/>
        </w:rPr>
        <w:t>исключительно путём умножения</w:t>
      </w:r>
    </w:p>
    <w:p w14:paraId="15F06B56" w14:textId="77777777" w:rsidR="007415CD" w:rsidRPr="005017F5" w:rsidRDefault="007415CD" w:rsidP="007415CD">
      <w:pPr>
        <w:widowControl w:val="0"/>
        <w:autoSpaceDE w:val="0"/>
        <w:autoSpaceDN w:val="0"/>
        <w:adjustRightInd w:val="0"/>
        <w:spacing w:after="0" w:line="25" w:lineRule="atLeast"/>
        <w:ind w:left="-28" w:right="-6"/>
        <w:jc w:val="center"/>
        <w:rPr>
          <w:rFonts w:ascii="Times New Roman" w:hAnsi="Times New Roman"/>
          <w:i/>
          <w:iCs/>
          <w:kern w:val="1"/>
          <w:sz w:val="20"/>
          <w:szCs w:val="20"/>
        </w:rPr>
      </w:pPr>
      <w:r w:rsidRPr="005017F5">
        <w:rPr>
          <w:rFonts w:ascii="Times New Roman" w:hAnsi="Times New Roman"/>
          <w:b/>
          <w:bCs/>
          <w:i/>
          <w:iCs/>
          <w:kern w:val="1"/>
          <w:sz w:val="20"/>
          <w:szCs w:val="20"/>
          <w:u w:val="single"/>
        </w:rPr>
        <w:t>значения в столбце 4 на значение в столбце 5</w:t>
      </w:r>
      <w:r w:rsidRPr="005017F5">
        <w:rPr>
          <w:rFonts w:ascii="Times New Roman" w:hAnsi="Times New Roman"/>
          <w:i/>
          <w:iCs/>
          <w:kern w:val="1"/>
          <w:sz w:val="20"/>
          <w:szCs w:val="20"/>
        </w:rPr>
        <w:t>. Какое-либо округление не допускается.</w:t>
      </w:r>
    </w:p>
    <w:p w14:paraId="435270D9" w14:textId="77777777" w:rsidR="007415CD" w:rsidRPr="005017F5" w:rsidRDefault="007415CD" w:rsidP="007415CD">
      <w:pPr>
        <w:widowControl w:val="0"/>
        <w:autoSpaceDE w:val="0"/>
        <w:autoSpaceDN w:val="0"/>
        <w:adjustRightInd w:val="0"/>
        <w:spacing w:after="0" w:line="25" w:lineRule="atLeast"/>
        <w:ind w:left="-28" w:right="-6"/>
        <w:jc w:val="center"/>
        <w:rPr>
          <w:rFonts w:ascii="Times New Roman" w:hAnsi="Times New Roman"/>
          <w:i/>
          <w:iCs/>
          <w:kern w:val="1"/>
          <w:sz w:val="20"/>
          <w:szCs w:val="20"/>
        </w:rPr>
      </w:pPr>
      <w:r w:rsidRPr="005017F5">
        <w:rPr>
          <w:rFonts w:ascii="Times New Roman" w:hAnsi="Times New Roman"/>
          <w:i/>
          <w:iCs/>
          <w:kern w:val="1"/>
          <w:sz w:val="20"/>
          <w:szCs w:val="20"/>
        </w:rPr>
        <w:t>Значение в строке «Итого» должно строго равняться предложенной цене договора.</w:t>
      </w:r>
    </w:p>
    <w:p w14:paraId="4CC00DEC" w14:textId="77777777" w:rsidR="007415CD" w:rsidRPr="005017F5" w:rsidRDefault="007415CD" w:rsidP="007415CD">
      <w:pPr>
        <w:widowControl w:val="0"/>
        <w:autoSpaceDE w:val="0"/>
        <w:autoSpaceDN w:val="0"/>
        <w:adjustRightInd w:val="0"/>
        <w:spacing w:after="0" w:line="25" w:lineRule="atLeast"/>
        <w:ind w:left="-28" w:right="-6"/>
        <w:jc w:val="both"/>
        <w:rPr>
          <w:rFonts w:ascii="Times New Roman" w:hAnsi="Times New Roman"/>
          <w:i/>
          <w:iCs/>
          <w:kern w:val="1"/>
          <w:sz w:val="20"/>
          <w:szCs w:val="20"/>
        </w:rPr>
      </w:pPr>
    </w:p>
    <w:p w14:paraId="7EE2EF72" w14:textId="77777777" w:rsidR="007415CD" w:rsidRPr="005017F5" w:rsidRDefault="007415CD" w:rsidP="007415CD">
      <w:pPr>
        <w:widowControl w:val="0"/>
        <w:autoSpaceDE w:val="0"/>
        <w:autoSpaceDN w:val="0"/>
        <w:adjustRightInd w:val="0"/>
        <w:spacing w:after="0" w:line="25" w:lineRule="atLeast"/>
        <w:ind w:left="-28" w:right="-6"/>
        <w:jc w:val="both"/>
        <w:rPr>
          <w:rFonts w:ascii="Times New Roman" w:hAnsi="Times New Roman"/>
          <w:i/>
          <w:iCs/>
          <w:kern w:val="1"/>
          <w:sz w:val="20"/>
          <w:szCs w:val="20"/>
        </w:rPr>
      </w:pPr>
      <w:r w:rsidRPr="005017F5">
        <w:rPr>
          <w:rFonts w:ascii="Times New Roman" w:hAnsi="Times New Roman"/>
          <w:i/>
          <w:iCs/>
          <w:kern w:val="1"/>
          <w:sz w:val="20"/>
          <w:szCs w:val="20"/>
        </w:rPr>
        <w:t>Предложение о цене исполнения договора:</w:t>
      </w:r>
    </w:p>
    <w:p w14:paraId="6308EB03" w14:textId="77777777" w:rsidR="007415CD" w:rsidRPr="005017F5" w:rsidRDefault="007415CD" w:rsidP="007415CD">
      <w:pPr>
        <w:widowControl w:val="0"/>
        <w:autoSpaceDE w:val="0"/>
        <w:autoSpaceDN w:val="0"/>
        <w:adjustRightInd w:val="0"/>
        <w:spacing w:after="0" w:line="25" w:lineRule="atLeast"/>
        <w:ind w:left="-28" w:right="-6"/>
        <w:jc w:val="both"/>
        <w:rPr>
          <w:rFonts w:ascii="Times New Roman" w:hAnsi="Times New Roman"/>
          <w:i/>
          <w:iCs/>
          <w:kern w:val="1"/>
          <w:sz w:val="20"/>
          <w:szCs w:val="20"/>
        </w:rPr>
      </w:pPr>
      <w:r w:rsidRPr="005017F5">
        <w:rPr>
          <w:rFonts w:ascii="Times New Roman" w:hAnsi="Times New Roman"/>
          <w:i/>
          <w:iCs/>
          <w:kern w:val="1"/>
          <w:sz w:val="20"/>
          <w:szCs w:val="20"/>
        </w:rPr>
        <w:lastRenderedPageBreak/>
        <w:t>Итоговая стоимость предложения без НДС, руб.,</w:t>
      </w:r>
      <w:r w:rsidRPr="005017F5">
        <w:rPr>
          <w:rFonts w:ascii="Times New Roman" w:hAnsi="Times New Roman"/>
          <w:i/>
          <w:iCs/>
          <w:kern w:val="1"/>
          <w:sz w:val="20"/>
          <w:szCs w:val="20"/>
        </w:rPr>
        <w:tab/>
        <w:t>___________________________________</w:t>
      </w:r>
    </w:p>
    <w:p w14:paraId="682CC301" w14:textId="77777777" w:rsidR="007415CD" w:rsidRPr="005017F5" w:rsidRDefault="007415CD" w:rsidP="007415CD">
      <w:pPr>
        <w:widowControl w:val="0"/>
        <w:autoSpaceDE w:val="0"/>
        <w:autoSpaceDN w:val="0"/>
        <w:adjustRightInd w:val="0"/>
        <w:spacing w:after="0" w:line="25" w:lineRule="atLeast"/>
        <w:ind w:left="-28" w:right="-6"/>
        <w:jc w:val="both"/>
        <w:rPr>
          <w:rFonts w:ascii="Times New Roman" w:hAnsi="Times New Roman"/>
          <w:i/>
          <w:iCs/>
          <w:kern w:val="1"/>
          <w:sz w:val="20"/>
          <w:szCs w:val="20"/>
        </w:rPr>
      </w:pPr>
      <w:r w:rsidRPr="005017F5">
        <w:rPr>
          <w:rFonts w:ascii="Times New Roman" w:hAnsi="Times New Roman"/>
          <w:i/>
          <w:iCs/>
          <w:kern w:val="1"/>
          <w:sz w:val="20"/>
          <w:szCs w:val="20"/>
        </w:rPr>
        <w:t xml:space="preserve">                                               (итоговая стоимость, рублей, без НДС)</w:t>
      </w:r>
    </w:p>
    <w:p w14:paraId="1841F34E" w14:textId="77777777" w:rsidR="007415CD" w:rsidRPr="005017F5" w:rsidRDefault="007415CD" w:rsidP="007415CD">
      <w:pPr>
        <w:widowControl w:val="0"/>
        <w:autoSpaceDE w:val="0"/>
        <w:autoSpaceDN w:val="0"/>
        <w:adjustRightInd w:val="0"/>
        <w:spacing w:after="0" w:line="25" w:lineRule="atLeast"/>
        <w:ind w:left="-28" w:right="-6"/>
        <w:jc w:val="both"/>
        <w:rPr>
          <w:rFonts w:ascii="Times New Roman" w:hAnsi="Times New Roman"/>
          <w:i/>
          <w:iCs/>
          <w:kern w:val="1"/>
          <w:sz w:val="20"/>
          <w:szCs w:val="20"/>
        </w:rPr>
      </w:pPr>
      <w:r w:rsidRPr="005017F5">
        <w:rPr>
          <w:rFonts w:ascii="Times New Roman" w:hAnsi="Times New Roman"/>
          <w:i/>
          <w:iCs/>
          <w:kern w:val="1"/>
          <w:sz w:val="20"/>
          <w:szCs w:val="20"/>
        </w:rPr>
        <w:t>кроме того НДС, руб.</w:t>
      </w:r>
      <w:r w:rsidRPr="005017F5">
        <w:rPr>
          <w:rFonts w:ascii="Times New Roman" w:hAnsi="Times New Roman"/>
          <w:i/>
          <w:iCs/>
          <w:kern w:val="1"/>
          <w:sz w:val="20"/>
          <w:szCs w:val="20"/>
        </w:rPr>
        <w:tab/>
        <w:t>___________________________________</w:t>
      </w:r>
    </w:p>
    <w:p w14:paraId="351FA711" w14:textId="77777777" w:rsidR="007415CD" w:rsidRPr="005017F5" w:rsidRDefault="007415CD" w:rsidP="007415CD">
      <w:pPr>
        <w:widowControl w:val="0"/>
        <w:autoSpaceDE w:val="0"/>
        <w:autoSpaceDN w:val="0"/>
        <w:adjustRightInd w:val="0"/>
        <w:spacing w:after="0" w:line="25" w:lineRule="atLeast"/>
        <w:ind w:left="-28" w:right="-6"/>
        <w:jc w:val="both"/>
        <w:rPr>
          <w:rFonts w:ascii="Times New Roman" w:hAnsi="Times New Roman"/>
          <w:i/>
          <w:iCs/>
          <w:kern w:val="1"/>
          <w:sz w:val="20"/>
          <w:szCs w:val="20"/>
        </w:rPr>
      </w:pPr>
      <w:r w:rsidRPr="005017F5">
        <w:rPr>
          <w:rFonts w:ascii="Times New Roman" w:hAnsi="Times New Roman"/>
          <w:i/>
          <w:iCs/>
          <w:kern w:val="1"/>
          <w:sz w:val="20"/>
          <w:szCs w:val="20"/>
        </w:rPr>
        <w:t xml:space="preserve">                    (НДС по итоговой стоимости, рублей)</w:t>
      </w:r>
    </w:p>
    <w:p w14:paraId="1A5905B4" w14:textId="77777777" w:rsidR="007415CD" w:rsidRPr="005017F5" w:rsidRDefault="007415CD" w:rsidP="007415CD">
      <w:pPr>
        <w:widowControl w:val="0"/>
        <w:autoSpaceDE w:val="0"/>
        <w:autoSpaceDN w:val="0"/>
        <w:adjustRightInd w:val="0"/>
        <w:spacing w:after="0" w:line="25" w:lineRule="atLeast"/>
        <w:ind w:left="-28" w:right="-6"/>
        <w:jc w:val="both"/>
        <w:rPr>
          <w:rFonts w:ascii="Times New Roman" w:hAnsi="Times New Roman"/>
          <w:i/>
          <w:iCs/>
          <w:kern w:val="1"/>
          <w:sz w:val="20"/>
          <w:szCs w:val="20"/>
        </w:rPr>
      </w:pPr>
      <w:r w:rsidRPr="005017F5">
        <w:rPr>
          <w:rFonts w:ascii="Times New Roman" w:hAnsi="Times New Roman"/>
          <w:i/>
          <w:iCs/>
          <w:kern w:val="1"/>
          <w:sz w:val="20"/>
          <w:szCs w:val="20"/>
        </w:rPr>
        <w:t>Итого, стоимость Предложения с НДС, руб.</w:t>
      </w:r>
      <w:r w:rsidRPr="005017F5">
        <w:rPr>
          <w:rFonts w:ascii="Times New Roman" w:hAnsi="Times New Roman"/>
          <w:i/>
          <w:iCs/>
          <w:kern w:val="1"/>
          <w:sz w:val="20"/>
          <w:szCs w:val="20"/>
        </w:rPr>
        <w:tab/>
        <w:t>___________________________________</w:t>
      </w:r>
    </w:p>
    <w:p w14:paraId="643C8BA7" w14:textId="77777777" w:rsidR="007415CD" w:rsidRPr="005017F5" w:rsidRDefault="007415CD" w:rsidP="007415CD">
      <w:pPr>
        <w:widowControl w:val="0"/>
        <w:autoSpaceDE w:val="0"/>
        <w:autoSpaceDN w:val="0"/>
        <w:adjustRightInd w:val="0"/>
        <w:spacing w:after="0" w:line="25" w:lineRule="atLeast"/>
        <w:ind w:left="-28" w:right="-6"/>
        <w:jc w:val="both"/>
        <w:rPr>
          <w:rFonts w:ascii="Times New Roman" w:hAnsi="Times New Roman"/>
          <w:i/>
          <w:iCs/>
          <w:kern w:val="1"/>
          <w:sz w:val="20"/>
          <w:szCs w:val="20"/>
        </w:rPr>
      </w:pPr>
      <w:r w:rsidRPr="005017F5">
        <w:rPr>
          <w:rFonts w:ascii="Times New Roman" w:hAnsi="Times New Roman"/>
          <w:i/>
          <w:iCs/>
          <w:kern w:val="1"/>
          <w:sz w:val="20"/>
          <w:szCs w:val="20"/>
        </w:rPr>
        <w:t xml:space="preserve">                                         (полная итоговая стоимость, рублей, с НДС)</w:t>
      </w:r>
    </w:p>
    <w:p w14:paraId="01C66787" w14:textId="7BC40683" w:rsidR="007415CD" w:rsidRPr="005017F5" w:rsidRDefault="001D7936" w:rsidP="007415CD">
      <w:pPr>
        <w:widowControl w:val="0"/>
        <w:autoSpaceDE w:val="0"/>
        <w:autoSpaceDN w:val="0"/>
        <w:adjustRightInd w:val="0"/>
        <w:spacing w:after="0" w:line="25" w:lineRule="atLeast"/>
        <w:ind w:left="-28" w:right="-6"/>
        <w:rPr>
          <w:rFonts w:ascii="Times New Roman" w:eastAsia="Times New Roman" w:hAnsi="Times New Roman"/>
          <w:sz w:val="20"/>
          <w:szCs w:val="20"/>
        </w:rPr>
      </w:pPr>
      <w:r w:rsidRPr="005017F5">
        <w:rPr>
          <w:rFonts w:ascii="Times New Roman" w:eastAsia="Times New Roman" w:hAnsi="Times New Roman"/>
          <w:sz w:val="20"/>
          <w:szCs w:val="20"/>
        </w:rPr>
        <w:t>Вознаграждение Агента по настоящему договору составляет ___процента от продажной стоимости Путевки.</w:t>
      </w:r>
    </w:p>
    <w:p w14:paraId="2D9B8C8F" w14:textId="77777777" w:rsidR="001D7936" w:rsidRPr="005017F5" w:rsidRDefault="001D7936" w:rsidP="007415CD">
      <w:pPr>
        <w:widowControl w:val="0"/>
        <w:autoSpaceDE w:val="0"/>
        <w:autoSpaceDN w:val="0"/>
        <w:adjustRightInd w:val="0"/>
        <w:spacing w:after="0" w:line="25" w:lineRule="atLeast"/>
        <w:ind w:left="-28" w:right="-6"/>
        <w:rPr>
          <w:rFonts w:ascii="Times New Roman" w:hAnsi="Times New Roman"/>
          <w:i/>
          <w:iCs/>
          <w:kern w:val="1"/>
          <w:sz w:val="20"/>
          <w:szCs w:val="20"/>
        </w:rPr>
      </w:pPr>
    </w:p>
    <w:p w14:paraId="337E6210" w14:textId="77777777" w:rsidR="007415CD" w:rsidRPr="005017F5" w:rsidRDefault="007415CD" w:rsidP="007415CD">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3. Мы подтверждаем, что качество поставляемого нами товара/ оказываемой услуги/выполняемой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т.ч. поставляемого товара при выполнении работы или оказания услуги).</w:t>
      </w:r>
    </w:p>
    <w:p w14:paraId="1284C640" w14:textId="77777777" w:rsidR="007415CD" w:rsidRPr="005017F5" w:rsidRDefault="007415CD" w:rsidP="007415CD">
      <w:pPr>
        <w:widowControl w:val="0"/>
        <w:autoSpaceDE w:val="0"/>
        <w:autoSpaceDN w:val="0"/>
        <w:adjustRightInd w:val="0"/>
        <w:spacing w:after="0" w:line="25" w:lineRule="atLeast"/>
        <w:ind w:right="-6"/>
        <w:jc w:val="both"/>
        <w:rPr>
          <w:rFonts w:ascii="Times New Roman" w:hAnsi="Times New Roman"/>
          <w:kern w:val="1"/>
          <w:sz w:val="20"/>
          <w:szCs w:val="20"/>
        </w:rPr>
      </w:pPr>
    </w:p>
    <w:p w14:paraId="0AB645D7" w14:textId="7847A0BE" w:rsidR="007415CD" w:rsidRPr="005017F5" w:rsidRDefault="007415CD" w:rsidP="007415CD">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4. Мы подтверждаем отсутствие сведений об организации в реестре недобросовестных поставщико</w:t>
      </w:r>
      <w:r w:rsidR="00106A82" w:rsidRPr="005017F5">
        <w:rPr>
          <w:rFonts w:ascii="Times New Roman" w:hAnsi="Times New Roman"/>
          <w:kern w:val="1"/>
          <w:sz w:val="20"/>
          <w:szCs w:val="20"/>
        </w:rPr>
        <w:t>в (подрядчиков, исполнителей)</w:t>
      </w:r>
      <w:r w:rsidRPr="005017F5">
        <w:rPr>
          <w:rFonts w:ascii="Times New Roman" w:hAnsi="Times New Roman"/>
          <w:kern w:val="1"/>
          <w:sz w:val="20"/>
          <w:szCs w:val="20"/>
        </w:rPr>
        <w:t xml:space="preserve">. </w:t>
      </w:r>
    </w:p>
    <w:p w14:paraId="0DA2129D" w14:textId="77777777" w:rsidR="007415CD" w:rsidRPr="005017F5" w:rsidRDefault="007415CD" w:rsidP="007415CD">
      <w:pPr>
        <w:widowControl w:val="0"/>
        <w:autoSpaceDE w:val="0"/>
        <w:autoSpaceDN w:val="0"/>
        <w:adjustRightInd w:val="0"/>
        <w:spacing w:after="0" w:line="25" w:lineRule="atLeast"/>
        <w:ind w:right="-6"/>
        <w:jc w:val="both"/>
        <w:rPr>
          <w:rFonts w:ascii="Times New Roman" w:hAnsi="Times New Roman"/>
          <w:kern w:val="1"/>
          <w:sz w:val="20"/>
          <w:szCs w:val="20"/>
        </w:rPr>
      </w:pPr>
    </w:p>
    <w:p w14:paraId="1DB0CBC8" w14:textId="1A9DBC2E" w:rsidR="007415CD" w:rsidRPr="005017F5" w:rsidRDefault="007415CD" w:rsidP="007415CD">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5. Мы подтверждаем, что в отношении нас не проводится процедура ликвидации, арбитражным судом не принято решения о признании нас банкротом и об открытии в отношении нас конкурсного производства, наша деятельность не приостановлена в порядке, предусмотренном Кодексом РФ об административных правонарушениях; не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 не являемся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22867AB8" w14:textId="77777777" w:rsidR="007415CD" w:rsidRPr="005017F5" w:rsidRDefault="007415CD" w:rsidP="007415CD">
      <w:pPr>
        <w:widowControl w:val="0"/>
        <w:autoSpaceDE w:val="0"/>
        <w:autoSpaceDN w:val="0"/>
        <w:adjustRightInd w:val="0"/>
        <w:spacing w:after="0" w:line="25" w:lineRule="atLeast"/>
        <w:ind w:right="-6"/>
        <w:jc w:val="both"/>
        <w:rPr>
          <w:rFonts w:ascii="Times New Roman" w:hAnsi="Times New Roman"/>
          <w:kern w:val="1"/>
          <w:sz w:val="20"/>
          <w:szCs w:val="20"/>
        </w:rPr>
      </w:pPr>
    </w:p>
    <w:p w14:paraId="1C1EAE20" w14:textId="77777777" w:rsidR="007415CD" w:rsidRPr="005017F5" w:rsidRDefault="007415CD" w:rsidP="007415CD">
      <w:pPr>
        <w:widowControl w:val="0"/>
        <w:autoSpaceDE w:val="0"/>
        <w:autoSpaceDN w:val="0"/>
        <w:adjustRightInd w:val="0"/>
        <w:spacing w:after="0" w:line="25" w:lineRule="atLeast"/>
        <w:ind w:right="-6"/>
        <w:jc w:val="both"/>
        <w:rPr>
          <w:rFonts w:ascii="Times New Roman" w:hAnsi="Times New Roman"/>
          <w:kern w:val="1"/>
          <w:sz w:val="20"/>
          <w:szCs w:val="20"/>
        </w:rPr>
      </w:pPr>
      <w:r w:rsidRPr="005017F5">
        <w:rPr>
          <w:rFonts w:ascii="Times New Roman" w:hAnsi="Times New Roman"/>
          <w:kern w:val="1"/>
          <w:sz w:val="20"/>
          <w:szCs w:val="20"/>
        </w:rPr>
        <w:t>6. Мы подтверждаем, что у нас не имеется просроченной задолженности по налогам, сборам и иным обязательным платежам в бюджеты любого уровня и государственные внебюджетные фонды.</w:t>
      </w:r>
    </w:p>
    <w:p w14:paraId="600ACDD3" w14:textId="77777777" w:rsidR="007415CD" w:rsidRPr="005017F5" w:rsidRDefault="007415CD" w:rsidP="007415CD">
      <w:pPr>
        <w:widowControl w:val="0"/>
        <w:autoSpaceDE w:val="0"/>
        <w:autoSpaceDN w:val="0"/>
        <w:adjustRightInd w:val="0"/>
        <w:spacing w:after="0" w:line="25" w:lineRule="atLeast"/>
        <w:ind w:right="-6"/>
        <w:jc w:val="both"/>
        <w:rPr>
          <w:rFonts w:ascii="Times New Roman" w:hAnsi="Times New Roman"/>
          <w:kern w:val="1"/>
          <w:sz w:val="20"/>
          <w:szCs w:val="20"/>
        </w:rPr>
      </w:pPr>
    </w:p>
    <w:p w14:paraId="19870D71"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r w:rsidRPr="005017F5">
        <w:rPr>
          <w:rFonts w:ascii="Times New Roman" w:hAnsi="Times New Roman"/>
          <w:kern w:val="1"/>
          <w:sz w:val="20"/>
          <w:szCs w:val="20"/>
        </w:rPr>
        <w:t>Ф.И.О. (полностью) руководителя, директора (для юридических лиц) (с указанием должности):</w:t>
      </w:r>
    </w:p>
    <w:p w14:paraId="6D1B7034"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p>
    <w:p w14:paraId="50AC7805"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p>
    <w:p w14:paraId="03853ED9"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r w:rsidRPr="005017F5">
        <w:rPr>
          <w:rFonts w:ascii="Times New Roman" w:hAnsi="Times New Roman"/>
          <w:kern w:val="1"/>
          <w:sz w:val="20"/>
          <w:szCs w:val="20"/>
        </w:rPr>
        <w:t>Документ, на основании которого действует руководитель (директор), его реквизиты:</w:t>
      </w:r>
    </w:p>
    <w:p w14:paraId="29C8B4F2"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p>
    <w:p w14:paraId="13D25E8A"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p>
    <w:p w14:paraId="08819792"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r w:rsidRPr="005017F5">
        <w:rPr>
          <w:rFonts w:ascii="Times New Roman" w:hAnsi="Times New Roman"/>
          <w:kern w:val="1"/>
          <w:sz w:val="20"/>
          <w:szCs w:val="20"/>
        </w:rPr>
        <w:t>Реквизиты для договора:</w:t>
      </w:r>
    </w:p>
    <w:p w14:paraId="6EA081CB"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b/>
          <w:bCs/>
          <w:kern w:val="1"/>
          <w:sz w:val="20"/>
          <w:szCs w:val="20"/>
        </w:rPr>
      </w:pPr>
      <w:r w:rsidRPr="005017F5">
        <w:rPr>
          <w:rFonts w:ascii="Times New Roman" w:hAnsi="Times New Roman"/>
          <w:b/>
          <w:bCs/>
          <w:kern w:val="1"/>
          <w:sz w:val="20"/>
          <w:szCs w:val="20"/>
        </w:rPr>
        <w:t>Наименование</w:t>
      </w:r>
    </w:p>
    <w:p w14:paraId="1EA04D12"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p>
    <w:p w14:paraId="06B97CFD"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r w:rsidRPr="005017F5">
        <w:rPr>
          <w:rFonts w:ascii="Times New Roman" w:hAnsi="Times New Roman"/>
          <w:kern w:val="1"/>
          <w:sz w:val="20"/>
          <w:szCs w:val="20"/>
        </w:rPr>
        <w:t>Юридический, фактический, почтовый адрес:</w:t>
      </w:r>
    </w:p>
    <w:p w14:paraId="14FCBA66"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r w:rsidRPr="005017F5">
        <w:rPr>
          <w:rFonts w:ascii="Times New Roman" w:hAnsi="Times New Roman"/>
          <w:kern w:val="1"/>
          <w:sz w:val="20"/>
          <w:szCs w:val="20"/>
        </w:rPr>
        <w:t xml:space="preserve">ИНН </w:t>
      </w:r>
    </w:p>
    <w:p w14:paraId="3E878F48"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r w:rsidRPr="005017F5">
        <w:rPr>
          <w:rFonts w:ascii="Times New Roman" w:hAnsi="Times New Roman"/>
          <w:kern w:val="1"/>
          <w:sz w:val="20"/>
          <w:szCs w:val="20"/>
        </w:rPr>
        <w:t xml:space="preserve">КПП </w:t>
      </w:r>
    </w:p>
    <w:p w14:paraId="719087C8"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r w:rsidRPr="005017F5">
        <w:rPr>
          <w:rFonts w:ascii="Times New Roman" w:hAnsi="Times New Roman"/>
          <w:kern w:val="1"/>
          <w:sz w:val="20"/>
          <w:szCs w:val="20"/>
        </w:rPr>
        <w:t xml:space="preserve">Р/с </w:t>
      </w:r>
    </w:p>
    <w:p w14:paraId="50B60090"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r w:rsidRPr="005017F5">
        <w:rPr>
          <w:rFonts w:ascii="Times New Roman" w:hAnsi="Times New Roman"/>
          <w:kern w:val="1"/>
          <w:sz w:val="20"/>
          <w:szCs w:val="20"/>
        </w:rPr>
        <w:t>Банк</w:t>
      </w:r>
    </w:p>
    <w:p w14:paraId="7140665B"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r w:rsidRPr="005017F5">
        <w:rPr>
          <w:rFonts w:ascii="Times New Roman" w:hAnsi="Times New Roman"/>
          <w:kern w:val="1"/>
          <w:sz w:val="20"/>
          <w:szCs w:val="20"/>
        </w:rPr>
        <w:t xml:space="preserve">БИК </w:t>
      </w:r>
    </w:p>
    <w:p w14:paraId="4EA3AD4A"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r w:rsidRPr="005017F5">
        <w:rPr>
          <w:rFonts w:ascii="Times New Roman" w:hAnsi="Times New Roman"/>
          <w:kern w:val="1"/>
          <w:sz w:val="20"/>
          <w:szCs w:val="20"/>
        </w:rPr>
        <w:t xml:space="preserve">К/с </w:t>
      </w:r>
    </w:p>
    <w:p w14:paraId="783BD003"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r w:rsidRPr="005017F5">
        <w:rPr>
          <w:rFonts w:ascii="Times New Roman" w:hAnsi="Times New Roman"/>
          <w:kern w:val="1"/>
          <w:sz w:val="20"/>
          <w:szCs w:val="20"/>
        </w:rPr>
        <w:t xml:space="preserve">Тел.: </w:t>
      </w:r>
    </w:p>
    <w:p w14:paraId="29A80504"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p>
    <w:p w14:paraId="2DD54318"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r w:rsidRPr="005017F5">
        <w:rPr>
          <w:rFonts w:ascii="Times New Roman" w:hAnsi="Times New Roman"/>
          <w:kern w:val="1"/>
          <w:sz w:val="20"/>
          <w:szCs w:val="20"/>
        </w:rPr>
        <w:tab/>
      </w:r>
      <w:r w:rsidRPr="005017F5">
        <w:rPr>
          <w:rFonts w:ascii="Times New Roman" w:hAnsi="Times New Roman"/>
          <w:kern w:val="1"/>
          <w:sz w:val="20"/>
          <w:szCs w:val="20"/>
        </w:rPr>
        <w:tab/>
      </w:r>
    </w:p>
    <w:p w14:paraId="697BC4FC"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r w:rsidRPr="005017F5">
        <w:rPr>
          <w:rFonts w:ascii="Times New Roman" w:hAnsi="Times New Roman"/>
          <w:kern w:val="1"/>
          <w:sz w:val="20"/>
          <w:szCs w:val="20"/>
        </w:rPr>
        <w:t>Ф.И.О. (полностью) контактного лица, телефон: ____________________________________</w:t>
      </w:r>
      <w:r w:rsidRPr="005017F5">
        <w:rPr>
          <w:rFonts w:ascii="Times New Roman" w:hAnsi="Times New Roman"/>
          <w:kern w:val="1"/>
          <w:sz w:val="20"/>
          <w:szCs w:val="20"/>
        </w:rPr>
        <w:tab/>
      </w:r>
    </w:p>
    <w:p w14:paraId="4C40EC82"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p>
    <w:p w14:paraId="71BE25D1"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r w:rsidRPr="005017F5">
        <w:rPr>
          <w:rFonts w:ascii="Times New Roman" w:hAnsi="Times New Roman"/>
          <w:kern w:val="1"/>
          <w:sz w:val="20"/>
          <w:szCs w:val="20"/>
        </w:rPr>
        <w:t>Адрес электронной почты: _________________________@_____________________________</w:t>
      </w:r>
    </w:p>
    <w:p w14:paraId="26BDC707"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p>
    <w:p w14:paraId="59891402"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p>
    <w:p w14:paraId="7AD180F7"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p>
    <w:p w14:paraId="524D87AE"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kern w:val="1"/>
          <w:sz w:val="20"/>
          <w:szCs w:val="20"/>
        </w:rPr>
      </w:pPr>
      <w:r w:rsidRPr="005017F5">
        <w:rPr>
          <w:rFonts w:ascii="Times New Roman" w:hAnsi="Times New Roman"/>
          <w:kern w:val="1"/>
          <w:sz w:val="20"/>
          <w:szCs w:val="20"/>
        </w:rPr>
        <w:t>_______________________________________</w:t>
      </w:r>
      <w:r w:rsidRPr="005017F5">
        <w:rPr>
          <w:rFonts w:ascii="Times New Roman" w:hAnsi="Times New Roman"/>
          <w:kern w:val="1"/>
          <w:sz w:val="20"/>
          <w:szCs w:val="20"/>
        </w:rPr>
        <w:tab/>
        <w:t>__________________</w:t>
      </w:r>
    </w:p>
    <w:p w14:paraId="035AF31C"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i/>
          <w:iCs/>
          <w:kern w:val="1"/>
          <w:sz w:val="20"/>
          <w:szCs w:val="20"/>
        </w:rPr>
      </w:pPr>
      <w:r w:rsidRPr="005017F5">
        <w:rPr>
          <w:rFonts w:ascii="Times New Roman" w:hAnsi="Times New Roman"/>
          <w:i/>
          <w:iCs/>
          <w:kern w:val="1"/>
          <w:sz w:val="20"/>
          <w:szCs w:val="20"/>
        </w:rPr>
        <w:tab/>
        <w:t xml:space="preserve">(должность, И. О. Фамилия) </w:t>
      </w:r>
      <w:r w:rsidRPr="005017F5">
        <w:rPr>
          <w:rFonts w:ascii="Times New Roman" w:hAnsi="Times New Roman"/>
          <w:i/>
          <w:iCs/>
          <w:kern w:val="1"/>
          <w:sz w:val="20"/>
          <w:szCs w:val="20"/>
        </w:rPr>
        <w:tab/>
      </w:r>
      <w:r w:rsidRPr="005017F5">
        <w:rPr>
          <w:rFonts w:ascii="Times New Roman" w:hAnsi="Times New Roman"/>
          <w:i/>
          <w:iCs/>
          <w:kern w:val="1"/>
          <w:sz w:val="20"/>
          <w:szCs w:val="20"/>
        </w:rPr>
        <w:tab/>
        <w:t xml:space="preserve">         (подпись)</w:t>
      </w:r>
      <w:r w:rsidRPr="005017F5">
        <w:rPr>
          <w:rFonts w:ascii="Times New Roman" w:hAnsi="Times New Roman"/>
          <w:i/>
          <w:iCs/>
          <w:kern w:val="1"/>
          <w:sz w:val="20"/>
          <w:szCs w:val="20"/>
        </w:rPr>
        <w:tab/>
      </w:r>
    </w:p>
    <w:p w14:paraId="532D24EE" w14:textId="77777777" w:rsidR="007415CD" w:rsidRPr="005017F5" w:rsidRDefault="007415CD" w:rsidP="007415CD">
      <w:pPr>
        <w:widowControl w:val="0"/>
        <w:autoSpaceDE w:val="0"/>
        <w:autoSpaceDN w:val="0"/>
        <w:adjustRightInd w:val="0"/>
        <w:spacing w:after="0" w:line="25" w:lineRule="atLeast"/>
        <w:ind w:left="3540" w:right="-6" w:firstLine="708"/>
        <w:rPr>
          <w:rFonts w:ascii="Times New Roman" w:hAnsi="Times New Roman"/>
          <w:kern w:val="1"/>
          <w:sz w:val="20"/>
          <w:szCs w:val="20"/>
        </w:rPr>
      </w:pPr>
      <w:r w:rsidRPr="005017F5">
        <w:rPr>
          <w:rFonts w:ascii="Times New Roman" w:hAnsi="Times New Roman"/>
          <w:kern w:val="1"/>
          <w:sz w:val="20"/>
          <w:szCs w:val="20"/>
        </w:rPr>
        <w:t>М.П.</w:t>
      </w:r>
    </w:p>
    <w:p w14:paraId="05EE9B4D" w14:textId="77777777" w:rsidR="007415CD" w:rsidRPr="005017F5" w:rsidRDefault="007415CD" w:rsidP="007415CD">
      <w:pPr>
        <w:widowControl w:val="0"/>
        <w:autoSpaceDE w:val="0"/>
        <w:autoSpaceDN w:val="0"/>
        <w:adjustRightInd w:val="0"/>
        <w:spacing w:after="0" w:line="25" w:lineRule="atLeast"/>
        <w:ind w:right="-6"/>
        <w:rPr>
          <w:rFonts w:ascii="Times New Roman" w:hAnsi="Times New Roman"/>
          <w:b/>
          <w:bCs/>
          <w:kern w:val="1"/>
          <w:sz w:val="20"/>
          <w:szCs w:val="20"/>
        </w:rPr>
      </w:pPr>
    </w:p>
    <w:p w14:paraId="5AFE19E0" w14:textId="77777777" w:rsidR="000E12E3" w:rsidRPr="005017F5" w:rsidRDefault="000E12E3" w:rsidP="00E0043D">
      <w:pPr>
        <w:widowControl w:val="0"/>
        <w:autoSpaceDE w:val="0"/>
        <w:autoSpaceDN w:val="0"/>
        <w:adjustRightInd w:val="0"/>
        <w:spacing w:after="0" w:line="25" w:lineRule="atLeast"/>
        <w:jc w:val="right"/>
        <w:rPr>
          <w:rFonts w:ascii="Times New Roman" w:hAnsi="Times New Roman"/>
          <w:kern w:val="1"/>
          <w:sz w:val="20"/>
          <w:szCs w:val="20"/>
        </w:rPr>
      </w:pPr>
    </w:p>
    <w:p w14:paraId="10EA02B9" w14:textId="77777777" w:rsidR="000E12E3" w:rsidRPr="005017F5" w:rsidRDefault="000E12E3" w:rsidP="00E0043D">
      <w:pPr>
        <w:widowControl w:val="0"/>
        <w:autoSpaceDE w:val="0"/>
        <w:autoSpaceDN w:val="0"/>
        <w:adjustRightInd w:val="0"/>
        <w:spacing w:after="0" w:line="25" w:lineRule="atLeast"/>
        <w:jc w:val="right"/>
        <w:rPr>
          <w:rFonts w:ascii="Times New Roman" w:hAnsi="Times New Roman"/>
          <w:kern w:val="1"/>
          <w:sz w:val="20"/>
          <w:szCs w:val="20"/>
        </w:rPr>
      </w:pPr>
    </w:p>
    <w:p w14:paraId="0EFD4B93" w14:textId="77777777" w:rsidR="00ED7646" w:rsidRPr="005017F5" w:rsidRDefault="00ED7646" w:rsidP="00E0043D">
      <w:pPr>
        <w:widowControl w:val="0"/>
        <w:autoSpaceDE w:val="0"/>
        <w:autoSpaceDN w:val="0"/>
        <w:adjustRightInd w:val="0"/>
        <w:spacing w:after="0" w:line="25" w:lineRule="atLeast"/>
        <w:jc w:val="right"/>
        <w:rPr>
          <w:rFonts w:ascii="Times New Roman" w:hAnsi="Times New Roman"/>
          <w:kern w:val="1"/>
          <w:sz w:val="20"/>
          <w:szCs w:val="20"/>
        </w:rPr>
      </w:pPr>
    </w:p>
    <w:p w14:paraId="2649093E" w14:textId="77777777" w:rsidR="00ED7646" w:rsidRPr="005017F5" w:rsidRDefault="00ED7646" w:rsidP="00E0043D">
      <w:pPr>
        <w:widowControl w:val="0"/>
        <w:autoSpaceDE w:val="0"/>
        <w:autoSpaceDN w:val="0"/>
        <w:adjustRightInd w:val="0"/>
        <w:spacing w:after="0" w:line="25" w:lineRule="atLeast"/>
        <w:jc w:val="right"/>
        <w:rPr>
          <w:rFonts w:ascii="Times New Roman" w:hAnsi="Times New Roman"/>
          <w:kern w:val="1"/>
          <w:sz w:val="20"/>
          <w:szCs w:val="20"/>
        </w:rPr>
      </w:pPr>
    </w:p>
    <w:p w14:paraId="5AF443E6" w14:textId="77777777" w:rsidR="00ED7646" w:rsidRPr="005017F5" w:rsidRDefault="00ED7646" w:rsidP="00E0043D">
      <w:pPr>
        <w:widowControl w:val="0"/>
        <w:autoSpaceDE w:val="0"/>
        <w:autoSpaceDN w:val="0"/>
        <w:adjustRightInd w:val="0"/>
        <w:spacing w:after="0" w:line="25" w:lineRule="atLeast"/>
        <w:jc w:val="right"/>
        <w:rPr>
          <w:rFonts w:ascii="Times New Roman" w:hAnsi="Times New Roman"/>
          <w:kern w:val="1"/>
          <w:sz w:val="20"/>
          <w:szCs w:val="20"/>
        </w:rPr>
      </w:pPr>
    </w:p>
    <w:p w14:paraId="67DDA71E" w14:textId="77777777" w:rsidR="00ED7646" w:rsidRPr="005017F5" w:rsidRDefault="00ED7646" w:rsidP="00E0043D">
      <w:pPr>
        <w:widowControl w:val="0"/>
        <w:autoSpaceDE w:val="0"/>
        <w:autoSpaceDN w:val="0"/>
        <w:adjustRightInd w:val="0"/>
        <w:spacing w:after="0" w:line="25" w:lineRule="atLeast"/>
        <w:jc w:val="right"/>
        <w:rPr>
          <w:rFonts w:ascii="Times New Roman" w:hAnsi="Times New Roman"/>
          <w:kern w:val="1"/>
          <w:sz w:val="20"/>
          <w:szCs w:val="20"/>
        </w:rPr>
      </w:pPr>
    </w:p>
    <w:p w14:paraId="3D611E90" w14:textId="77777777" w:rsidR="00ED7646" w:rsidRPr="005017F5" w:rsidRDefault="00ED7646" w:rsidP="00E0043D">
      <w:pPr>
        <w:widowControl w:val="0"/>
        <w:autoSpaceDE w:val="0"/>
        <w:autoSpaceDN w:val="0"/>
        <w:adjustRightInd w:val="0"/>
        <w:spacing w:after="0" w:line="25" w:lineRule="atLeast"/>
        <w:jc w:val="right"/>
        <w:rPr>
          <w:rFonts w:ascii="Times New Roman" w:hAnsi="Times New Roman"/>
          <w:kern w:val="1"/>
          <w:sz w:val="20"/>
          <w:szCs w:val="20"/>
        </w:rPr>
      </w:pPr>
    </w:p>
    <w:p w14:paraId="444C933C" w14:textId="7E0C1513" w:rsidR="00E0043D" w:rsidRPr="005017F5" w:rsidRDefault="00E0043D" w:rsidP="00E0043D">
      <w:pPr>
        <w:widowControl w:val="0"/>
        <w:autoSpaceDE w:val="0"/>
        <w:autoSpaceDN w:val="0"/>
        <w:adjustRightInd w:val="0"/>
        <w:spacing w:after="0" w:line="25" w:lineRule="atLeast"/>
        <w:jc w:val="right"/>
        <w:rPr>
          <w:rFonts w:ascii="Times New Roman" w:hAnsi="Times New Roman"/>
          <w:kern w:val="1"/>
          <w:sz w:val="20"/>
          <w:szCs w:val="20"/>
        </w:rPr>
      </w:pPr>
      <w:r w:rsidRPr="005017F5">
        <w:rPr>
          <w:rFonts w:ascii="Times New Roman" w:hAnsi="Times New Roman"/>
          <w:kern w:val="1"/>
          <w:sz w:val="20"/>
          <w:szCs w:val="20"/>
        </w:rPr>
        <w:t xml:space="preserve">Приложение № 3 к </w:t>
      </w:r>
      <w:r w:rsidR="00AD3574" w:rsidRPr="005017F5">
        <w:rPr>
          <w:rFonts w:ascii="Times New Roman" w:hAnsi="Times New Roman"/>
          <w:kern w:val="1"/>
          <w:sz w:val="20"/>
          <w:szCs w:val="20"/>
        </w:rPr>
        <w:t>информационному сообщению</w:t>
      </w:r>
    </w:p>
    <w:p w14:paraId="48B92EAD" w14:textId="77777777" w:rsidR="00E0043D" w:rsidRPr="005017F5" w:rsidRDefault="00E0043D" w:rsidP="00E0043D">
      <w:pPr>
        <w:widowControl w:val="0"/>
        <w:autoSpaceDE w:val="0"/>
        <w:autoSpaceDN w:val="0"/>
        <w:adjustRightInd w:val="0"/>
        <w:spacing w:after="0" w:line="25" w:lineRule="atLeast"/>
        <w:jc w:val="right"/>
        <w:rPr>
          <w:rFonts w:ascii="Times New Roman" w:hAnsi="Times New Roman"/>
          <w:kern w:val="1"/>
          <w:sz w:val="20"/>
          <w:szCs w:val="20"/>
        </w:rPr>
      </w:pPr>
    </w:p>
    <w:p w14:paraId="5C8BF724" w14:textId="0751FCED" w:rsidR="00E0043D" w:rsidRPr="005017F5" w:rsidRDefault="00E0043D" w:rsidP="00E821FC">
      <w:pPr>
        <w:spacing w:after="0" w:line="240" w:lineRule="auto"/>
        <w:jc w:val="center"/>
        <w:rPr>
          <w:rFonts w:ascii="Times New Roman" w:hAnsi="Times New Roman"/>
          <w:b/>
          <w:bCs/>
          <w:kern w:val="1"/>
          <w:sz w:val="20"/>
          <w:szCs w:val="20"/>
        </w:rPr>
      </w:pPr>
      <w:r w:rsidRPr="005017F5">
        <w:rPr>
          <w:rFonts w:ascii="Times New Roman" w:hAnsi="Times New Roman"/>
          <w:b/>
          <w:bCs/>
          <w:kern w:val="1"/>
          <w:sz w:val="20"/>
          <w:szCs w:val="20"/>
        </w:rPr>
        <w:t>Проект договора</w:t>
      </w:r>
      <w:bookmarkEnd w:id="1"/>
    </w:p>
    <w:p w14:paraId="056008BB" w14:textId="320958E3" w:rsidR="00E821FC" w:rsidRPr="005017F5" w:rsidRDefault="00E821FC" w:rsidP="00E821FC">
      <w:pPr>
        <w:pStyle w:val="a5"/>
        <w:spacing w:after="0" w:line="240" w:lineRule="auto"/>
        <w:jc w:val="center"/>
        <w:rPr>
          <w:rFonts w:ascii="Times New Roman" w:hAnsi="Times New Roman"/>
          <w:color w:val="FF0000"/>
          <w:kern w:val="1"/>
          <w:sz w:val="20"/>
          <w:szCs w:val="20"/>
        </w:rPr>
      </w:pPr>
    </w:p>
    <w:p w14:paraId="62D2DAA1" w14:textId="77777777" w:rsidR="00401D15" w:rsidRPr="005017F5" w:rsidRDefault="00401D15" w:rsidP="00401D15">
      <w:pPr>
        <w:pBdr>
          <w:top w:val="nil"/>
          <w:left w:val="nil"/>
          <w:bottom w:val="nil"/>
          <w:right w:val="nil"/>
          <w:between w:val="nil"/>
        </w:pBdr>
        <w:spacing w:after="0" w:line="240" w:lineRule="auto"/>
        <w:jc w:val="center"/>
        <w:rPr>
          <w:rFonts w:ascii="Times New Roman" w:eastAsia="Times New Roman" w:hAnsi="Times New Roman"/>
          <w:b/>
          <w:sz w:val="20"/>
          <w:szCs w:val="20"/>
        </w:rPr>
      </w:pPr>
      <w:r w:rsidRPr="005017F5">
        <w:rPr>
          <w:rFonts w:ascii="Times New Roman" w:hAnsi="Times New Roman"/>
          <w:b/>
          <w:sz w:val="20"/>
          <w:szCs w:val="20"/>
        </w:rPr>
        <w:t xml:space="preserve">Договор </w:t>
      </w:r>
      <w:r w:rsidRPr="005017F5">
        <w:rPr>
          <w:rFonts w:ascii="Times New Roman" w:eastAsia="Times New Roman" w:hAnsi="Times New Roman"/>
          <w:b/>
          <w:sz w:val="20"/>
          <w:szCs w:val="20"/>
        </w:rPr>
        <w:t>об оказании услуг №_____</w:t>
      </w:r>
    </w:p>
    <w:p w14:paraId="13A1E034" w14:textId="0AE4A9C0" w:rsidR="00B46F9E" w:rsidRPr="00325B46" w:rsidRDefault="00B46F9E" w:rsidP="00B46F9E">
      <w:pPr>
        <w:pStyle w:val="a5"/>
        <w:spacing w:after="0" w:line="240" w:lineRule="auto"/>
        <w:jc w:val="center"/>
        <w:rPr>
          <w:rFonts w:ascii="Times New Roman" w:hAnsi="Times New Roman"/>
          <w:color w:val="FF0000"/>
          <w:kern w:val="1"/>
          <w:sz w:val="20"/>
          <w:szCs w:val="20"/>
        </w:rPr>
      </w:pPr>
      <w:r w:rsidRPr="005017F5">
        <w:rPr>
          <w:rFonts w:ascii="Times New Roman" w:hAnsi="Times New Roman"/>
          <w:color w:val="FF0000"/>
          <w:kern w:val="1"/>
          <w:sz w:val="20"/>
          <w:szCs w:val="20"/>
        </w:rPr>
        <w:t>* Прилагается отдельным файлом</w:t>
      </w:r>
    </w:p>
    <w:p w14:paraId="4E1A3219" w14:textId="77777777" w:rsidR="00401D15" w:rsidRPr="008C66F5" w:rsidRDefault="00401D15" w:rsidP="00401D15">
      <w:pPr>
        <w:pBdr>
          <w:top w:val="nil"/>
          <w:left w:val="nil"/>
          <w:bottom w:val="nil"/>
          <w:right w:val="nil"/>
          <w:between w:val="nil"/>
        </w:pBdr>
        <w:spacing w:after="0" w:line="240" w:lineRule="auto"/>
        <w:ind w:firstLine="540"/>
        <w:jc w:val="both"/>
        <w:rPr>
          <w:rFonts w:ascii="Times New Roman" w:eastAsia="Times New Roman" w:hAnsi="Times New Roman"/>
          <w:sz w:val="20"/>
          <w:szCs w:val="20"/>
        </w:rPr>
      </w:pPr>
    </w:p>
    <w:sectPr w:rsidR="00401D15" w:rsidRPr="008C66F5">
      <w:pgSz w:w="11900" w:h="16840"/>
      <w:pgMar w:top="540" w:right="567"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17E2C"/>
    <w:multiLevelType w:val="hybridMultilevel"/>
    <w:tmpl w:val="1ED89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695283"/>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 w15:restartNumberingAfterBreak="0">
    <w:nsid w:val="5CE754EE"/>
    <w:multiLevelType w:val="multilevel"/>
    <w:tmpl w:val="69CAF4B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12F71F5"/>
    <w:multiLevelType w:val="hybridMultilevel"/>
    <w:tmpl w:val="852A2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3433675">
    <w:abstractNumId w:val="1"/>
  </w:num>
  <w:num w:numId="2" w16cid:durableId="2037196779">
    <w:abstractNumId w:val="0"/>
  </w:num>
  <w:num w:numId="3" w16cid:durableId="623120225">
    <w:abstractNumId w:val="3"/>
  </w:num>
  <w:num w:numId="4" w16cid:durableId="599526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1B"/>
    <w:rsid w:val="000206F1"/>
    <w:rsid w:val="00042827"/>
    <w:rsid w:val="00052C12"/>
    <w:rsid w:val="000544B8"/>
    <w:rsid w:val="00083BC7"/>
    <w:rsid w:val="00086315"/>
    <w:rsid w:val="000B50C1"/>
    <w:rsid w:val="000D6942"/>
    <w:rsid w:val="000E12E3"/>
    <w:rsid w:val="000E32CD"/>
    <w:rsid w:val="001035E8"/>
    <w:rsid w:val="00103B6E"/>
    <w:rsid w:val="00106A82"/>
    <w:rsid w:val="0012388C"/>
    <w:rsid w:val="0013271C"/>
    <w:rsid w:val="0014144C"/>
    <w:rsid w:val="0014512D"/>
    <w:rsid w:val="00145CA5"/>
    <w:rsid w:val="00146170"/>
    <w:rsid w:val="0015567A"/>
    <w:rsid w:val="001601D5"/>
    <w:rsid w:val="00171F3C"/>
    <w:rsid w:val="00181A2A"/>
    <w:rsid w:val="001A58B1"/>
    <w:rsid w:val="001D7936"/>
    <w:rsid w:val="001E47E4"/>
    <w:rsid w:val="00205222"/>
    <w:rsid w:val="00207D23"/>
    <w:rsid w:val="00210427"/>
    <w:rsid w:val="00221CE0"/>
    <w:rsid w:val="002261DB"/>
    <w:rsid w:val="002346AC"/>
    <w:rsid w:val="002367D2"/>
    <w:rsid w:val="00237749"/>
    <w:rsid w:val="0025618D"/>
    <w:rsid w:val="00264826"/>
    <w:rsid w:val="0027212C"/>
    <w:rsid w:val="00287F6E"/>
    <w:rsid w:val="002B62DF"/>
    <w:rsid w:val="002B74F1"/>
    <w:rsid w:val="002D2153"/>
    <w:rsid w:val="002E069E"/>
    <w:rsid w:val="002E5917"/>
    <w:rsid w:val="00310C36"/>
    <w:rsid w:val="00317083"/>
    <w:rsid w:val="00324D52"/>
    <w:rsid w:val="0033160C"/>
    <w:rsid w:val="00334ADD"/>
    <w:rsid w:val="00370A28"/>
    <w:rsid w:val="00372CD4"/>
    <w:rsid w:val="00395F12"/>
    <w:rsid w:val="00396BD7"/>
    <w:rsid w:val="003B4130"/>
    <w:rsid w:val="003C086B"/>
    <w:rsid w:val="003C6DC1"/>
    <w:rsid w:val="003D5684"/>
    <w:rsid w:val="003E5CA1"/>
    <w:rsid w:val="00401D15"/>
    <w:rsid w:val="00411E61"/>
    <w:rsid w:val="0041615E"/>
    <w:rsid w:val="00427DC0"/>
    <w:rsid w:val="004371F5"/>
    <w:rsid w:val="00444654"/>
    <w:rsid w:val="004451D8"/>
    <w:rsid w:val="00472592"/>
    <w:rsid w:val="004857CE"/>
    <w:rsid w:val="004C525E"/>
    <w:rsid w:val="004C792D"/>
    <w:rsid w:val="004E37C7"/>
    <w:rsid w:val="004E7BFC"/>
    <w:rsid w:val="004F1BF5"/>
    <w:rsid w:val="004F2EE9"/>
    <w:rsid w:val="004F3A0C"/>
    <w:rsid w:val="005017F5"/>
    <w:rsid w:val="00507E8A"/>
    <w:rsid w:val="0051094B"/>
    <w:rsid w:val="0051764A"/>
    <w:rsid w:val="005218EA"/>
    <w:rsid w:val="00534A5D"/>
    <w:rsid w:val="005603C5"/>
    <w:rsid w:val="00565A26"/>
    <w:rsid w:val="0057082A"/>
    <w:rsid w:val="0057763A"/>
    <w:rsid w:val="00580C74"/>
    <w:rsid w:val="005A351D"/>
    <w:rsid w:val="005A40E0"/>
    <w:rsid w:val="005B1FB4"/>
    <w:rsid w:val="005B3113"/>
    <w:rsid w:val="005E2795"/>
    <w:rsid w:val="005E3516"/>
    <w:rsid w:val="006225F4"/>
    <w:rsid w:val="006347B1"/>
    <w:rsid w:val="006517F7"/>
    <w:rsid w:val="00651A67"/>
    <w:rsid w:val="00672CF0"/>
    <w:rsid w:val="00684AEF"/>
    <w:rsid w:val="006B5128"/>
    <w:rsid w:val="006B53EC"/>
    <w:rsid w:val="006B6D77"/>
    <w:rsid w:val="006D2D11"/>
    <w:rsid w:val="006D732D"/>
    <w:rsid w:val="006E251D"/>
    <w:rsid w:val="00705A93"/>
    <w:rsid w:val="007075C4"/>
    <w:rsid w:val="0072380D"/>
    <w:rsid w:val="007408A7"/>
    <w:rsid w:val="007415CD"/>
    <w:rsid w:val="007457CC"/>
    <w:rsid w:val="0075049F"/>
    <w:rsid w:val="00752B00"/>
    <w:rsid w:val="007562E6"/>
    <w:rsid w:val="00767C19"/>
    <w:rsid w:val="007739B3"/>
    <w:rsid w:val="007811DD"/>
    <w:rsid w:val="00796E6A"/>
    <w:rsid w:val="007A26B2"/>
    <w:rsid w:val="007D36E9"/>
    <w:rsid w:val="007F50F4"/>
    <w:rsid w:val="00807024"/>
    <w:rsid w:val="008408CC"/>
    <w:rsid w:val="008626AC"/>
    <w:rsid w:val="00864DCE"/>
    <w:rsid w:val="008651FC"/>
    <w:rsid w:val="00867838"/>
    <w:rsid w:val="00870B31"/>
    <w:rsid w:val="00893043"/>
    <w:rsid w:val="00895890"/>
    <w:rsid w:val="008C66F5"/>
    <w:rsid w:val="008C7280"/>
    <w:rsid w:val="008D5FD4"/>
    <w:rsid w:val="008D7884"/>
    <w:rsid w:val="008E3F9A"/>
    <w:rsid w:val="008E5656"/>
    <w:rsid w:val="00907813"/>
    <w:rsid w:val="009176CA"/>
    <w:rsid w:val="009313D0"/>
    <w:rsid w:val="00931597"/>
    <w:rsid w:val="00932F5B"/>
    <w:rsid w:val="00934A27"/>
    <w:rsid w:val="00937758"/>
    <w:rsid w:val="00953B9F"/>
    <w:rsid w:val="009617B2"/>
    <w:rsid w:val="00972636"/>
    <w:rsid w:val="00974099"/>
    <w:rsid w:val="00974883"/>
    <w:rsid w:val="0098054F"/>
    <w:rsid w:val="009A33C9"/>
    <w:rsid w:val="009B3755"/>
    <w:rsid w:val="009B720F"/>
    <w:rsid w:val="009D1A5F"/>
    <w:rsid w:val="009F20AE"/>
    <w:rsid w:val="009F4A3F"/>
    <w:rsid w:val="00A01C31"/>
    <w:rsid w:val="00A711C0"/>
    <w:rsid w:val="00A87A23"/>
    <w:rsid w:val="00AA6CC4"/>
    <w:rsid w:val="00AB5A96"/>
    <w:rsid w:val="00AC31BB"/>
    <w:rsid w:val="00AC352B"/>
    <w:rsid w:val="00AD3574"/>
    <w:rsid w:val="00AF3E18"/>
    <w:rsid w:val="00AF3FCF"/>
    <w:rsid w:val="00B02B62"/>
    <w:rsid w:val="00B164B0"/>
    <w:rsid w:val="00B16E2E"/>
    <w:rsid w:val="00B44EFC"/>
    <w:rsid w:val="00B46F9E"/>
    <w:rsid w:val="00B52D8D"/>
    <w:rsid w:val="00B94763"/>
    <w:rsid w:val="00B96650"/>
    <w:rsid w:val="00BA1690"/>
    <w:rsid w:val="00BA309A"/>
    <w:rsid w:val="00BC01A0"/>
    <w:rsid w:val="00BD0019"/>
    <w:rsid w:val="00BD6A18"/>
    <w:rsid w:val="00BE0986"/>
    <w:rsid w:val="00BF0FB4"/>
    <w:rsid w:val="00C03C22"/>
    <w:rsid w:val="00C05451"/>
    <w:rsid w:val="00C0559C"/>
    <w:rsid w:val="00C11B1A"/>
    <w:rsid w:val="00C42F40"/>
    <w:rsid w:val="00C67F9D"/>
    <w:rsid w:val="00C7613F"/>
    <w:rsid w:val="00C7650A"/>
    <w:rsid w:val="00C85A1B"/>
    <w:rsid w:val="00CC27C8"/>
    <w:rsid w:val="00CC5DEC"/>
    <w:rsid w:val="00CD02CD"/>
    <w:rsid w:val="00CD61B1"/>
    <w:rsid w:val="00CE23F4"/>
    <w:rsid w:val="00CF7044"/>
    <w:rsid w:val="00CF7A91"/>
    <w:rsid w:val="00D10C81"/>
    <w:rsid w:val="00D12F04"/>
    <w:rsid w:val="00D354BF"/>
    <w:rsid w:val="00D548E7"/>
    <w:rsid w:val="00D700A9"/>
    <w:rsid w:val="00D706A2"/>
    <w:rsid w:val="00DA3700"/>
    <w:rsid w:val="00DB2A1E"/>
    <w:rsid w:val="00DC104B"/>
    <w:rsid w:val="00DC7251"/>
    <w:rsid w:val="00DD515A"/>
    <w:rsid w:val="00DD544A"/>
    <w:rsid w:val="00DD6DE6"/>
    <w:rsid w:val="00DF2FE2"/>
    <w:rsid w:val="00DF588D"/>
    <w:rsid w:val="00DF73BA"/>
    <w:rsid w:val="00E0043D"/>
    <w:rsid w:val="00E21173"/>
    <w:rsid w:val="00E312B2"/>
    <w:rsid w:val="00E326CE"/>
    <w:rsid w:val="00E35D60"/>
    <w:rsid w:val="00E5378B"/>
    <w:rsid w:val="00E65C18"/>
    <w:rsid w:val="00E71D81"/>
    <w:rsid w:val="00E72FE3"/>
    <w:rsid w:val="00E73782"/>
    <w:rsid w:val="00E821FC"/>
    <w:rsid w:val="00E833DE"/>
    <w:rsid w:val="00EA1722"/>
    <w:rsid w:val="00EA1990"/>
    <w:rsid w:val="00ED7646"/>
    <w:rsid w:val="00EF05AB"/>
    <w:rsid w:val="00EF73C8"/>
    <w:rsid w:val="00F07F4F"/>
    <w:rsid w:val="00F141DA"/>
    <w:rsid w:val="00F215C7"/>
    <w:rsid w:val="00F2431B"/>
    <w:rsid w:val="00F334C4"/>
    <w:rsid w:val="00F367B5"/>
    <w:rsid w:val="00F610C5"/>
    <w:rsid w:val="00F619E8"/>
    <w:rsid w:val="00F61F5B"/>
    <w:rsid w:val="00F64881"/>
    <w:rsid w:val="00F67C43"/>
    <w:rsid w:val="00F90C55"/>
    <w:rsid w:val="00F9248A"/>
    <w:rsid w:val="00F940EF"/>
    <w:rsid w:val="00F94557"/>
    <w:rsid w:val="00FA4E4F"/>
    <w:rsid w:val="00FA64FA"/>
    <w:rsid w:val="00FA75BB"/>
    <w:rsid w:val="00FB37F4"/>
    <w:rsid w:val="00FC3C38"/>
    <w:rsid w:val="00FE1746"/>
    <w:rsid w:val="00FE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603998"/>
  <w14:defaultImageDpi w14:val="0"/>
  <w15:docId w15:val="{1BA124D9-6BEB-47D9-B22C-96DAA485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A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5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C31BB"/>
    <w:rPr>
      <w:color w:val="0563C1" w:themeColor="hyperlink"/>
      <w:u w:val="single"/>
    </w:rPr>
  </w:style>
  <w:style w:type="character" w:customStyle="1" w:styleId="1">
    <w:name w:val="Неразрешенное упоминание1"/>
    <w:basedOn w:val="a0"/>
    <w:uiPriority w:val="99"/>
    <w:semiHidden/>
    <w:unhideWhenUsed/>
    <w:rsid w:val="00AC31BB"/>
    <w:rPr>
      <w:color w:val="605E5C"/>
      <w:shd w:val="clear" w:color="auto" w:fill="E1DFDD"/>
    </w:rPr>
  </w:style>
  <w:style w:type="paragraph" w:styleId="a5">
    <w:name w:val="List Paragraph"/>
    <w:basedOn w:val="a"/>
    <w:uiPriority w:val="34"/>
    <w:qFormat/>
    <w:rsid w:val="00E82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4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E02BD-0223-4A16-AA73-9EF5DB77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4385</Words>
  <Characters>24995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ist</Company>
  <LinksUpToDate>false</LinksUpToDate>
  <CharactersWithSpaces>29322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cp:keywords/>
  <dc:description/>
  <cp:lastModifiedBy>ZAKDOC</cp:lastModifiedBy>
  <cp:revision>21</cp:revision>
  <cp:lastPrinted>2023-06-29T06:41:00Z</cp:lastPrinted>
  <dcterms:created xsi:type="dcterms:W3CDTF">2024-04-10T08:25:00Z</dcterms:created>
  <dcterms:modified xsi:type="dcterms:W3CDTF">2025-05-29T10:30:00Z</dcterms:modified>
</cp:coreProperties>
</file>